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7CE7D900" w14:textId="2F32AF17" w:rsidR="00616DBB" w:rsidRDefault="00D3718B" w:rsidP="00616DBB">
      <w:pPr>
        <w:pStyle w:val="Textoindependiente"/>
        <w:ind w:left="3022"/>
        <w:rPr>
          <w:rFonts w:ascii="Cambria" w:hAnsi="Cambria"/>
          <w:sz w:val="36"/>
        </w:rPr>
      </w:pPr>
      <w:r>
        <w:rPr>
          <w:rFonts w:ascii="Cambria" w:hAnsi="Cambria"/>
          <w:noProof/>
          <w:sz w:val="36"/>
          <w:lang w:eastAsia="es-MX"/>
        </w:rPr>
        <w:drawing>
          <wp:anchor distT="0" distB="0" distL="114300" distR="114300" simplePos="0" relativeHeight="251786752" behindDoc="0" locked="0" layoutInCell="1" allowOverlap="1" wp14:anchorId="4673C2A6" wp14:editId="4ED59B4A">
            <wp:simplePos x="0" y="0"/>
            <wp:positionH relativeFrom="column">
              <wp:posOffset>-749300</wp:posOffset>
            </wp:positionH>
            <wp:positionV relativeFrom="paragraph">
              <wp:posOffset>331</wp:posOffset>
            </wp:positionV>
            <wp:extent cx="7778834" cy="10066352"/>
            <wp:effectExtent l="0" t="0" r="0" b="0"/>
            <wp:wrapTopAndBottom/>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aceta_Junio_Portada_I_0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87284" cy="10077287"/>
                    </a:xfrm>
                    <a:prstGeom prst="rect">
                      <a:avLst/>
                    </a:prstGeom>
                  </pic:spPr>
                </pic:pic>
              </a:graphicData>
            </a:graphic>
            <wp14:sizeRelH relativeFrom="margin">
              <wp14:pctWidth>0</wp14:pctWidth>
            </wp14:sizeRelH>
            <wp14:sizeRelV relativeFrom="margin">
              <wp14:pctHeight>0</wp14:pctHeight>
            </wp14:sizeRelV>
          </wp:anchor>
        </w:drawing>
      </w:r>
      <w:r w:rsidR="00656E9B">
        <w:rPr>
          <w:rFonts w:ascii="Cambria" w:hAnsi="Cambria"/>
          <w:sz w:val="36"/>
        </w:rPr>
        <w:tab/>
      </w:r>
      <w:r w:rsidR="00616DBB">
        <w:rPr>
          <w:rFonts w:ascii="Cambria" w:hAnsi="Cambria"/>
          <w:sz w:val="36"/>
        </w:rPr>
        <w:br w:type="page"/>
      </w:r>
    </w:p>
    <w:p w14:paraId="11E837DD" w14:textId="77777777" w:rsidR="00C15895" w:rsidRDefault="00C15895" w:rsidP="0011273D">
      <w:pPr>
        <w:jc w:val="center"/>
        <w:rPr>
          <w:rFonts w:ascii="Cambria"/>
          <w:b/>
          <w:sz w:val="26"/>
        </w:rPr>
      </w:pPr>
    </w:p>
    <w:p w14:paraId="6263B7D9" w14:textId="77777777" w:rsidR="00C15895" w:rsidRDefault="00C15895" w:rsidP="0011273D">
      <w:pPr>
        <w:jc w:val="center"/>
        <w:rPr>
          <w:rFonts w:ascii="Cambria"/>
          <w:b/>
          <w:sz w:val="26"/>
        </w:rPr>
      </w:pPr>
    </w:p>
    <w:p w14:paraId="7A0B2354" w14:textId="5BFBB536" w:rsidR="00672B34" w:rsidRDefault="00A33493" w:rsidP="0011273D">
      <w:pPr>
        <w:jc w:val="center"/>
        <w:rPr>
          <w:rFonts w:ascii="Cambria"/>
          <w:b/>
          <w:sz w:val="26"/>
        </w:rPr>
      </w:pPr>
      <w:r>
        <w:rPr>
          <w:rFonts w:ascii="Cambria"/>
          <w:b/>
          <w:sz w:val="26"/>
        </w:rPr>
        <w:t>DIRECTORIO</w:t>
      </w:r>
    </w:p>
    <w:p w14:paraId="18573DD6" w14:textId="141EF290" w:rsidR="00672B34" w:rsidRDefault="00A33493" w:rsidP="0011273D">
      <w:pPr>
        <w:jc w:val="center"/>
        <w:rPr>
          <w:rFonts w:ascii="Cambria" w:hAnsi="Cambria"/>
          <w:b/>
          <w:sz w:val="26"/>
        </w:rPr>
      </w:pPr>
      <w:r>
        <w:rPr>
          <w:rFonts w:ascii="Cambria" w:hAnsi="Cambria"/>
          <w:b/>
          <w:sz w:val="26"/>
        </w:rPr>
        <w:t>H.</w:t>
      </w:r>
      <w:r>
        <w:rPr>
          <w:rFonts w:ascii="Cambria" w:hAnsi="Cambria"/>
          <w:b/>
          <w:spacing w:val="-5"/>
          <w:sz w:val="26"/>
        </w:rPr>
        <w:t xml:space="preserve"> </w:t>
      </w:r>
      <w:r>
        <w:rPr>
          <w:rFonts w:ascii="Cambria" w:hAnsi="Cambria"/>
          <w:b/>
          <w:sz w:val="26"/>
        </w:rPr>
        <w:t>Ayuntamiento</w:t>
      </w:r>
      <w:r>
        <w:rPr>
          <w:rFonts w:ascii="Cambria" w:hAnsi="Cambria"/>
          <w:b/>
          <w:spacing w:val="-6"/>
          <w:sz w:val="26"/>
        </w:rPr>
        <w:t xml:space="preserve"> </w:t>
      </w:r>
      <w:r>
        <w:rPr>
          <w:rFonts w:ascii="Cambria" w:hAnsi="Cambria"/>
          <w:b/>
          <w:sz w:val="26"/>
        </w:rPr>
        <w:t>Constitucional</w:t>
      </w:r>
      <w:r>
        <w:rPr>
          <w:rFonts w:ascii="Cambria" w:hAnsi="Cambria"/>
          <w:b/>
          <w:spacing w:val="-2"/>
          <w:sz w:val="26"/>
        </w:rPr>
        <w:t xml:space="preserve"> </w:t>
      </w:r>
      <w:r>
        <w:rPr>
          <w:rFonts w:ascii="Cambria" w:hAnsi="Cambria"/>
          <w:b/>
          <w:sz w:val="26"/>
        </w:rPr>
        <w:t>de</w:t>
      </w:r>
      <w:r>
        <w:rPr>
          <w:rFonts w:ascii="Cambria" w:hAnsi="Cambria"/>
          <w:b/>
          <w:spacing w:val="-4"/>
          <w:sz w:val="26"/>
        </w:rPr>
        <w:t xml:space="preserve"> </w:t>
      </w:r>
      <w:r>
        <w:rPr>
          <w:rFonts w:ascii="Cambria" w:hAnsi="Cambria"/>
          <w:b/>
          <w:sz w:val="26"/>
        </w:rPr>
        <w:t>Oaxaca</w:t>
      </w:r>
      <w:r>
        <w:rPr>
          <w:rFonts w:ascii="Cambria" w:hAnsi="Cambria"/>
          <w:b/>
          <w:spacing w:val="-4"/>
          <w:sz w:val="26"/>
        </w:rPr>
        <w:t xml:space="preserve"> </w:t>
      </w:r>
      <w:r>
        <w:rPr>
          <w:rFonts w:ascii="Cambria" w:hAnsi="Cambria"/>
          <w:b/>
          <w:sz w:val="26"/>
        </w:rPr>
        <w:t>de</w:t>
      </w:r>
      <w:r>
        <w:rPr>
          <w:rFonts w:ascii="Cambria" w:hAnsi="Cambria"/>
          <w:b/>
          <w:spacing w:val="-5"/>
          <w:sz w:val="26"/>
        </w:rPr>
        <w:t xml:space="preserve"> </w:t>
      </w:r>
      <w:r>
        <w:rPr>
          <w:rFonts w:ascii="Cambria" w:hAnsi="Cambria"/>
          <w:b/>
          <w:sz w:val="26"/>
        </w:rPr>
        <w:t>Juárez</w:t>
      </w:r>
    </w:p>
    <w:p w14:paraId="024C279A" w14:textId="77777777" w:rsidR="0011273D" w:rsidRDefault="0011273D" w:rsidP="0011273D">
      <w:pPr>
        <w:jc w:val="center"/>
        <w:rPr>
          <w:rFonts w:ascii="Cambria" w:hAnsi="Cambria"/>
          <w:b/>
          <w:sz w:val="26"/>
        </w:rPr>
      </w:pPr>
    </w:p>
    <w:p w14:paraId="65EBF901" w14:textId="329B5CD6"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Francisco Martínez Neri</w:t>
      </w:r>
    </w:p>
    <w:p w14:paraId="28BC9965" w14:textId="77777777" w:rsidR="00672B34" w:rsidRPr="0011273D" w:rsidRDefault="00A33493" w:rsidP="0011273D">
      <w:pPr>
        <w:jc w:val="center"/>
        <w:rPr>
          <w:rFonts w:asciiTheme="majorHAnsi" w:hAnsiTheme="majorHAnsi"/>
        </w:rPr>
      </w:pPr>
      <w:r w:rsidRPr="0011273D">
        <w:rPr>
          <w:rFonts w:asciiTheme="majorHAnsi" w:hAnsiTheme="majorHAnsi"/>
        </w:rPr>
        <w:t>Presidente</w:t>
      </w:r>
      <w:r w:rsidRPr="004D7C46">
        <w:rPr>
          <w:rFonts w:asciiTheme="majorHAnsi" w:hAnsiTheme="majorHAnsi"/>
        </w:rPr>
        <w:t xml:space="preserve"> </w:t>
      </w:r>
      <w:r w:rsidRPr="0011273D">
        <w:rPr>
          <w:rFonts w:asciiTheme="majorHAnsi" w:hAnsiTheme="majorHAnsi"/>
        </w:rPr>
        <w:t>Municipal</w:t>
      </w:r>
      <w:r w:rsidRPr="004D7C46">
        <w:rPr>
          <w:rFonts w:asciiTheme="majorHAnsi" w:hAnsiTheme="majorHAnsi"/>
        </w:rPr>
        <w:t xml:space="preserve"> </w:t>
      </w:r>
      <w:r w:rsidRPr="0011273D">
        <w:rPr>
          <w:rFonts w:asciiTheme="majorHAnsi" w:hAnsiTheme="majorHAnsi"/>
        </w:rPr>
        <w:t>Constitucional</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Oaxaca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Juárez</w:t>
      </w:r>
    </w:p>
    <w:p w14:paraId="66557F19" w14:textId="77777777" w:rsidR="00672B34" w:rsidRPr="0011273D" w:rsidRDefault="00672B34" w:rsidP="0011273D">
      <w:pPr>
        <w:jc w:val="center"/>
        <w:rPr>
          <w:rFonts w:asciiTheme="majorHAnsi" w:hAnsiTheme="majorHAnsi"/>
        </w:rPr>
      </w:pPr>
    </w:p>
    <w:p w14:paraId="78F9BFE4"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Nancy Belem Mota Figueroa</w:t>
      </w:r>
    </w:p>
    <w:p w14:paraId="2043778E" w14:textId="77777777" w:rsidR="00672B34" w:rsidRPr="0011273D" w:rsidRDefault="00A33493" w:rsidP="0011273D">
      <w:pPr>
        <w:jc w:val="center"/>
        <w:rPr>
          <w:rFonts w:asciiTheme="majorHAnsi" w:hAnsiTheme="majorHAnsi"/>
        </w:rPr>
      </w:pPr>
      <w:r w:rsidRPr="0011273D">
        <w:rPr>
          <w:rFonts w:asciiTheme="majorHAnsi" w:hAnsiTheme="majorHAnsi"/>
        </w:rPr>
        <w:t>Síndica</w:t>
      </w:r>
      <w:r w:rsidRPr="004D7C46">
        <w:rPr>
          <w:rFonts w:asciiTheme="majorHAnsi" w:hAnsiTheme="majorHAnsi"/>
        </w:rPr>
        <w:t xml:space="preserve"> </w:t>
      </w:r>
      <w:r w:rsidRPr="0011273D">
        <w:rPr>
          <w:rFonts w:asciiTheme="majorHAnsi" w:hAnsiTheme="majorHAnsi"/>
        </w:rPr>
        <w:t>Primera</w:t>
      </w:r>
      <w:r w:rsidRPr="004D7C46">
        <w:rPr>
          <w:rFonts w:asciiTheme="majorHAnsi" w:hAnsiTheme="majorHAnsi"/>
        </w:rPr>
        <w:t xml:space="preserve"> </w:t>
      </w:r>
      <w:r w:rsidRPr="0011273D">
        <w:rPr>
          <w:rFonts w:asciiTheme="majorHAnsi" w:hAnsiTheme="majorHAnsi"/>
        </w:rPr>
        <w:t>Municipal</w:t>
      </w:r>
    </w:p>
    <w:p w14:paraId="574E4173" w14:textId="77777777" w:rsidR="00672B34" w:rsidRPr="0011273D" w:rsidRDefault="00672B34" w:rsidP="0011273D">
      <w:pPr>
        <w:jc w:val="center"/>
        <w:rPr>
          <w:rFonts w:asciiTheme="majorHAnsi" w:hAnsiTheme="majorHAnsi"/>
          <w:b/>
          <w:sz w:val="24"/>
          <w:szCs w:val="20"/>
        </w:rPr>
      </w:pPr>
    </w:p>
    <w:p w14:paraId="7031C1D3"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Jorge Castro Campos</w:t>
      </w:r>
    </w:p>
    <w:p w14:paraId="3FE5AED1" w14:textId="77777777" w:rsidR="00672B34" w:rsidRPr="0011273D" w:rsidRDefault="00A33493" w:rsidP="0011273D">
      <w:pPr>
        <w:jc w:val="center"/>
        <w:rPr>
          <w:rFonts w:asciiTheme="majorHAnsi" w:hAnsiTheme="majorHAnsi"/>
        </w:rPr>
      </w:pPr>
      <w:r w:rsidRPr="0011273D">
        <w:rPr>
          <w:rFonts w:asciiTheme="majorHAnsi" w:hAnsiTheme="majorHAnsi"/>
        </w:rPr>
        <w:t>Síndico</w:t>
      </w:r>
      <w:r w:rsidRPr="004D7C46">
        <w:rPr>
          <w:rFonts w:asciiTheme="majorHAnsi" w:hAnsiTheme="majorHAnsi"/>
        </w:rPr>
        <w:t xml:space="preserve"> </w:t>
      </w:r>
      <w:r w:rsidRPr="0011273D">
        <w:rPr>
          <w:rFonts w:asciiTheme="majorHAnsi" w:hAnsiTheme="majorHAnsi"/>
        </w:rPr>
        <w:t>Segundo</w:t>
      </w:r>
      <w:r w:rsidRPr="004D7C46">
        <w:rPr>
          <w:rFonts w:asciiTheme="majorHAnsi" w:hAnsiTheme="majorHAnsi"/>
        </w:rPr>
        <w:t xml:space="preserve"> </w:t>
      </w:r>
      <w:r w:rsidRPr="0011273D">
        <w:rPr>
          <w:rFonts w:asciiTheme="majorHAnsi" w:hAnsiTheme="majorHAnsi"/>
        </w:rPr>
        <w:t>Municipal</w:t>
      </w:r>
    </w:p>
    <w:p w14:paraId="697068CE" w14:textId="77777777" w:rsidR="00672B34" w:rsidRPr="0011273D" w:rsidRDefault="00672B34" w:rsidP="0011273D">
      <w:pPr>
        <w:jc w:val="center"/>
        <w:rPr>
          <w:rFonts w:asciiTheme="majorHAnsi" w:hAnsiTheme="majorHAnsi"/>
          <w:b/>
          <w:sz w:val="24"/>
          <w:szCs w:val="20"/>
        </w:rPr>
      </w:pPr>
    </w:p>
    <w:p w14:paraId="1871A1B9"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Judith Carreño Hernández</w:t>
      </w:r>
    </w:p>
    <w:p w14:paraId="5A55E57C"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Hacienda</w:t>
      </w:r>
      <w:r w:rsidRPr="004D7C46">
        <w:rPr>
          <w:rFonts w:asciiTheme="majorHAnsi" w:hAnsiTheme="majorHAnsi"/>
        </w:rPr>
        <w:t xml:space="preserve"> </w:t>
      </w:r>
      <w:r w:rsidRPr="0011273D">
        <w:rPr>
          <w:rFonts w:asciiTheme="majorHAnsi" w:hAnsiTheme="majorHAnsi"/>
        </w:rPr>
        <w:t>Municipal</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Transparencia</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Gobierno</w:t>
      </w:r>
      <w:r w:rsidRPr="004D7C46">
        <w:rPr>
          <w:rFonts w:asciiTheme="majorHAnsi" w:hAnsiTheme="majorHAnsi"/>
        </w:rPr>
        <w:t xml:space="preserve"> </w:t>
      </w:r>
      <w:r w:rsidRPr="0011273D">
        <w:rPr>
          <w:rFonts w:asciiTheme="majorHAnsi" w:hAnsiTheme="majorHAnsi"/>
        </w:rPr>
        <w:t>Abierto</w:t>
      </w:r>
    </w:p>
    <w:p w14:paraId="2C51B77D" w14:textId="77777777" w:rsidR="00672B34" w:rsidRPr="0011273D" w:rsidRDefault="00672B34" w:rsidP="0011273D">
      <w:pPr>
        <w:jc w:val="center"/>
        <w:rPr>
          <w:rFonts w:asciiTheme="majorHAnsi" w:hAnsiTheme="majorHAnsi"/>
        </w:rPr>
      </w:pPr>
    </w:p>
    <w:p w14:paraId="55F91066" w14:textId="77777777" w:rsidR="00672B34" w:rsidRPr="0011273D" w:rsidRDefault="00A33493" w:rsidP="0011273D">
      <w:pPr>
        <w:jc w:val="center"/>
        <w:rPr>
          <w:rFonts w:asciiTheme="majorHAnsi" w:hAnsiTheme="majorHAnsi"/>
          <w:b/>
        </w:rPr>
      </w:pPr>
      <w:r w:rsidRPr="0011273D">
        <w:rPr>
          <w:rFonts w:asciiTheme="majorHAnsi" w:hAnsiTheme="majorHAnsi"/>
          <w:b/>
        </w:rPr>
        <w:t>C. René Ricárdez Limón</w:t>
      </w:r>
    </w:p>
    <w:p w14:paraId="4EF6F8AA"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11273D">
        <w:rPr>
          <w:rFonts w:asciiTheme="majorHAnsi" w:hAnsiTheme="majorHAnsi"/>
          <w:spacing w:val="-4"/>
        </w:rPr>
        <w:t xml:space="preserve"> </w:t>
      </w:r>
      <w:r w:rsidRPr="0011273D">
        <w:rPr>
          <w:rFonts w:asciiTheme="majorHAnsi" w:hAnsiTheme="majorHAnsi"/>
        </w:rPr>
        <w:t>de</w:t>
      </w:r>
      <w:r w:rsidRPr="0011273D">
        <w:rPr>
          <w:rFonts w:asciiTheme="majorHAnsi" w:hAnsiTheme="majorHAnsi"/>
          <w:spacing w:val="-2"/>
        </w:rPr>
        <w:t xml:space="preserve"> </w:t>
      </w:r>
      <w:r w:rsidRPr="0011273D">
        <w:rPr>
          <w:rFonts w:asciiTheme="majorHAnsi" w:hAnsiTheme="majorHAnsi"/>
        </w:rPr>
        <w:t>Bienestar</w:t>
      </w:r>
      <w:r w:rsidRPr="0011273D">
        <w:rPr>
          <w:rFonts w:asciiTheme="majorHAnsi" w:hAnsiTheme="majorHAnsi"/>
          <w:spacing w:val="-3"/>
        </w:rPr>
        <w:t xml:space="preserve"> </w:t>
      </w:r>
      <w:r w:rsidRPr="0011273D">
        <w:rPr>
          <w:rFonts w:asciiTheme="majorHAnsi" w:hAnsiTheme="majorHAnsi"/>
        </w:rPr>
        <w:t>y</w:t>
      </w:r>
      <w:r w:rsidRPr="0011273D">
        <w:rPr>
          <w:rFonts w:asciiTheme="majorHAnsi" w:hAnsiTheme="majorHAnsi"/>
          <w:spacing w:val="-3"/>
        </w:rPr>
        <w:t xml:space="preserve"> </w:t>
      </w:r>
      <w:r w:rsidRPr="0011273D">
        <w:rPr>
          <w:rFonts w:asciiTheme="majorHAnsi" w:hAnsiTheme="majorHAnsi"/>
        </w:rPr>
        <w:t>de</w:t>
      </w:r>
      <w:r w:rsidRPr="0011273D">
        <w:rPr>
          <w:rFonts w:asciiTheme="majorHAnsi" w:hAnsiTheme="majorHAnsi"/>
          <w:spacing w:val="-4"/>
        </w:rPr>
        <w:t xml:space="preserve"> </w:t>
      </w:r>
      <w:r w:rsidRPr="0011273D">
        <w:rPr>
          <w:rFonts w:asciiTheme="majorHAnsi" w:hAnsiTheme="majorHAnsi"/>
        </w:rPr>
        <w:t>Normatividad</w:t>
      </w:r>
      <w:r w:rsidRPr="0011273D">
        <w:rPr>
          <w:rFonts w:asciiTheme="majorHAnsi" w:hAnsiTheme="majorHAnsi"/>
          <w:spacing w:val="-3"/>
        </w:rPr>
        <w:t xml:space="preserve"> </w:t>
      </w:r>
      <w:r w:rsidRPr="0011273D">
        <w:rPr>
          <w:rFonts w:asciiTheme="majorHAnsi" w:hAnsiTheme="majorHAnsi"/>
        </w:rPr>
        <w:t>y</w:t>
      </w:r>
      <w:r w:rsidRPr="0011273D">
        <w:rPr>
          <w:rFonts w:asciiTheme="majorHAnsi" w:hAnsiTheme="majorHAnsi"/>
          <w:spacing w:val="-39"/>
        </w:rPr>
        <w:t xml:space="preserve"> </w:t>
      </w:r>
      <w:r w:rsidRPr="0011273D">
        <w:rPr>
          <w:rFonts w:asciiTheme="majorHAnsi" w:hAnsiTheme="majorHAnsi"/>
        </w:rPr>
        <w:t>Nomenclatura</w:t>
      </w:r>
      <w:r w:rsidRPr="0011273D">
        <w:rPr>
          <w:rFonts w:asciiTheme="majorHAnsi" w:hAnsiTheme="majorHAnsi"/>
          <w:spacing w:val="-2"/>
        </w:rPr>
        <w:t xml:space="preserve"> </w:t>
      </w:r>
      <w:r w:rsidRPr="0011273D">
        <w:rPr>
          <w:rFonts w:asciiTheme="majorHAnsi" w:hAnsiTheme="majorHAnsi"/>
        </w:rPr>
        <w:t>Municipal.</w:t>
      </w:r>
    </w:p>
    <w:p w14:paraId="73AE62E7" w14:textId="77777777" w:rsidR="00672B34" w:rsidRPr="0011273D" w:rsidRDefault="00672B34" w:rsidP="0011273D">
      <w:pPr>
        <w:jc w:val="center"/>
        <w:rPr>
          <w:rFonts w:asciiTheme="majorHAnsi" w:hAnsiTheme="majorHAnsi"/>
        </w:rPr>
      </w:pPr>
    </w:p>
    <w:p w14:paraId="04152D42" w14:textId="77777777" w:rsidR="00672B34" w:rsidRPr="0011273D" w:rsidRDefault="00A33493" w:rsidP="0011273D">
      <w:pPr>
        <w:jc w:val="center"/>
        <w:rPr>
          <w:rFonts w:asciiTheme="majorHAnsi" w:hAnsiTheme="majorHAnsi"/>
          <w:sz w:val="28"/>
        </w:rPr>
      </w:pPr>
      <w:r w:rsidRPr="0011273D">
        <w:rPr>
          <w:rFonts w:asciiTheme="majorHAnsi" w:hAnsiTheme="majorHAnsi"/>
          <w:b/>
        </w:rPr>
        <w:t>C. Adriana Morales Sánchez</w:t>
      </w:r>
    </w:p>
    <w:p w14:paraId="3B7601D6"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Gobierno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Espectáculos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Turismo.</w:t>
      </w:r>
    </w:p>
    <w:p w14:paraId="393145CF" w14:textId="77777777" w:rsidR="00672B34" w:rsidRPr="0011273D" w:rsidRDefault="00672B34" w:rsidP="0011273D">
      <w:pPr>
        <w:jc w:val="center"/>
        <w:rPr>
          <w:rFonts w:asciiTheme="majorHAnsi" w:hAnsiTheme="majorHAnsi"/>
        </w:rPr>
      </w:pPr>
    </w:p>
    <w:p w14:paraId="324FF296" w14:textId="77777777" w:rsidR="00672B34" w:rsidRPr="0011273D" w:rsidRDefault="00A33493" w:rsidP="0011273D">
      <w:pPr>
        <w:jc w:val="center"/>
        <w:rPr>
          <w:rFonts w:asciiTheme="majorHAnsi" w:hAnsiTheme="majorHAnsi"/>
          <w:b/>
        </w:rPr>
      </w:pPr>
      <w:r w:rsidRPr="0011273D">
        <w:rPr>
          <w:rFonts w:asciiTheme="majorHAnsi" w:hAnsiTheme="majorHAnsi"/>
          <w:b/>
        </w:rPr>
        <w:t>C. Pavel Renato López Gómez</w:t>
      </w:r>
    </w:p>
    <w:p w14:paraId="401A3CE8"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Obras</w:t>
      </w:r>
      <w:r w:rsidRPr="004D7C46">
        <w:rPr>
          <w:rFonts w:asciiTheme="majorHAnsi" w:hAnsiTheme="majorHAnsi"/>
        </w:rPr>
        <w:t xml:space="preserve"> </w:t>
      </w:r>
      <w:r w:rsidRPr="0011273D">
        <w:rPr>
          <w:rFonts w:asciiTheme="majorHAnsi" w:hAnsiTheme="majorHAnsi"/>
        </w:rPr>
        <w:t>Públicas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Desarrollo</w:t>
      </w:r>
      <w:r w:rsidRPr="004D7C46">
        <w:rPr>
          <w:rFonts w:asciiTheme="majorHAnsi" w:hAnsiTheme="majorHAnsi"/>
        </w:rPr>
        <w:t xml:space="preserve"> </w:t>
      </w:r>
      <w:r w:rsidRPr="0011273D">
        <w:rPr>
          <w:rFonts w:asciiTheme="majorHAnsi" w:hAnsiTheme="majorHAnsi"/>
        </w:rPr>
        <w:t>Urbano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Centro</w:t>
      </w:r>
      <w:r w:rsidRPr="004D7C46">
        <w:rPr>
          <w:rFonts w:asciiTheme="majorHAnsi" w:hAnsiTheme="majorHAnsi"/>
        </w:rPr>
        <w:t xml:space="preserve"> </w:t>
      </w:r>
      <w:r w:rsidRPr="0011273D">
        <w:rPr>
          <w:rFonts w:asciiTheme="majorHAnsi" w:hAnsiTheme="majorHAnsi"/>
        </w:rPr>
        <w:t>Histórico</w:t>
      </w:r>
    </w:p>
    <w:p w14:paraId="499F7702" w14:textId="2E2E577C" w:rsidR="00672B34" w:rsidRPr="0011273D" w:rsidRDefault="00672B34" w:rsidP="0011273D">
      <w:pPr>
        <w:jc w:val="center"/>
        <w:rPr>
          <w:rFonts w:asciiTheme="majorHAnsi" w:hAnsiTheme="majorHAnsi"/>
        </w:rPr>
      </w:pPr>
    </w:p>
    <w:p w14:paraId="05A562B2" w14:textId="6E2F2DF1" w:rsidR="00672B34" w:rsidRPr="0011273D" w:rsidRDefault="00A33493" w:rsidP="0011273D">
      <w:pPr>
        <w:jc w:val="center"/>
        <w:rPr>
          <w:rFonts w:asciiTheme="majorHAnsi" w:hAnsiTheme="majorHAnsi"/>
          <w:b/>
        </w:rPr>
      </w:pPr>
      <w:r w:rsidRPr="0011273D">
        <w:rPr>
          <w:rFonts w:asciiTheme="majorHAnsi" w:hAnsiTheme="majorHAnsi"/>
          <w:b/>
        </w:rPr>
        <w:t>C. Deyanira Altamirano Gómez</w:t>
      </w:r>
    </w:p>
    <w:p w14:paraId="34C7E769"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Igualdad</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Género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la Ciudad</w:t>
      </w:r>
      <w:r w:rsidRPr="004D7C46">
        <w:rPr>
          <w:rFonts w:asciiTheme="majorHAnsi" w:hAnsiTheme="majorHAnsi"/>
        </w:rPr>
        <w:t xml:space="preserve"> </w:t>
      </w:r>
      <w:r w:rsidRPr="0011273D">
        <w:rPr>
          <w:rFonts w:asciiTheme="majorHAnsi" w:hAnsiTheme="majorHAnsi"/>
        </w:rPr>
        <w:t>Educadora</w:t>
      </w:r>
    </w:p>
    <w:p w14:paraId="74056914" w14:textId="77777777" w:rsidR="00672B34" w:rsidRPr="0011273D" w:rsidRDefault="00672B34" w:rsidP="0011273D">
      <w:pPr>
        <w:jc w:val="center"/>
        <w:rPr>
          <w:rFonts w:asciiTheme="majorHAnsi" w:hAnsiTheme="majorHAnsi"/>
        </w:rPr>
      </w:pPr>
    </w:p>
    <w:p w14:paraId="0E9D1E7A"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Ismael</w:t>
      </w:r>
      <w:r w:rsidRPr="0011273D">
        <w:rPr>
          <w:rFonts w:asciiTheme="majorHAnsi" w:hAnsiTheme="majorHAnsi"/>
          <w:b/>
          <w:spacing w:val="-2"/>
        </w:rPr>
        <w:t xml:space="preserve"> </w:t>
      </w:r>
      <w:r w:rsidRPr="0011273D">
        <w:rPr>
          <w:rFonts w:asciiTheme="majorHAnsi" w:hAnsiTheme="majorHAnsi"/>
          <w:b/>
        </w:rPr>
        <w:t>Cruz</w:t>
      </w:r>
      <w:r w:rsidRPr="0011273D">
        <w:rPr>
          <w:rFonts w:asciiTheme="majorHAnsi" w:hAnsiTheme="majorHAnsi"/>
          <w:b/>
          <w:spacing w:val="-1"/>
        </w:rPr>
        <w:t xml:space="preserve"> </w:t>
      </w:r>
      <w:r w:rsidRPr="0011273D">
        <w:rPr>
          <w:rFonts w:asciiTheme="majorHAnsi" w:hAnsiTheme="majorHAnsi"/>
          <w:b/>
        </w:rPr>
        <w:t>Gaytán</w:t>
      </w:r>
    </w:p>
    <w:p w14:paraId="3CA6EBB0" w14:textId="77777777" w:rsidR="00672B34" w:rsidRPr="0011273D" w:rsidRDefault="00A33493" w:rsidP="0011273D">
      <w:pPr>
        <w:jc w:val="center"/>
        <w:rPr>
          <w:rFonts w:asciiTheme="majorHAnsi" w:hAnsiTheme="majorHAnsi"/>
        </w:rPr>
      </w:pPr>
      <w:r w:rsidRPr="0011273D">
        <w:rPr>
          <w:rFonts w:asciiTheme="majorHAnsi" w:hAnsiTheme="majorHAnsi"/>
        </w:rPr>
        <w:t>Regidor de Servicios Municipales y de Mercados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Comercio</w:t>
      </w:r>
      <w:r w:rsidRPr="004D7C46">
        <w:rPr>
          <w:rFonts w:asciiTheme="majorHAnsi" w:hAnsiTheme="majorHAnsi"/>
        </w:rPr>
        <w:t xml:space="preserve"> </w:t>
      </w:r>
      <w:r w:rsidRPr="0011273D">
        <w:rPr>
          <w:rFonts w:asciiTheme="majorHAnsi" w:hAnsiTheme="majorHAnsi"/>
        </w:rPr>
        <w:t>en</w:t>
      </w:r>
      <w:r w:rsidRPr="004D7C46">
        <w:rPr>
          <w:rFonts w:asciiTheme="majorHAnsi" w:hAnsiTheme="majorHAnsi"/>
        </w:rPr>
        <w:t xml:space="preserve"> </w:t>
      </w:r>
      <w:r w:rsidRPr="0011273D">
        <w:rPr>
          <w:rFonts w:asciiTheme="majorHAnsi" w:hAnsiTheme="majorHAnsi"/>
        </w:rPr>
        <w:t>Vía</w:t>
      </w:r>
      <w:r w:rsidRPr="004D7C46">
        <w:rPr>
          <w:rFonts w:asciiTheme="majorHAnsi" w:hAnsiTheme="majorHAnsi"/>
        </w:rPr>
        <w:t xml:space="preserve"> </w:t>
      </w:r>
      <w:r w:rsidRPr="0011273D">
        <w:rPr>
          <w:rFonts w:asciiTheme="majorHAnsi" w:hAnsiTheme="majorHAnsi"/>
        </w:rPr>
        <w:t>Pública</w:t>
      </w:r>
    </w:p>
    <w:p w14:paraId="6AAC8FB5" w14:textId="77777777" w:rsidR="00672B34" w:rsidRPr="0011273D" w:rsidRDefault="00672B34" w:rsidP="0011273D">
      <w:pPr>
        <w:jc w:val="center"/>
        <w:rPr>
          <w:rFonts w:asciiTheme="majorHAnsi" w:hAnsiTheme="majorHAnsi"/>
        </w:rPr>
      </w:pPr>
    </w:p>
    <w:p w14:paraId="79120B9C"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Claudia</w:t>
      </w:r>
      <w:r w:rsidRPr="0011273D">
        <w:rPr>
          <w:rFonts w:asciiTheme="majorHAnsi" w:hAnsiTheme="majorHAnsi"/>
          <w:b/>
          <w:spacing w:val="-4"/>
        </w:rPr>
        <w:t xml:space="preserve"> </w:t>
      </w:r>
      <w:r w:rsidRPr="0011273D">
        <w:rPr>
          <w:rFonts w:asciiTheme="majorHAnsi" w:hAnsiTheme="majorHAnsi"/>
          <w:b/>
        </w:rPr>
        <w:t>Tapia</w:t>
      </w:r>
      <w:r w:rsidRPr="0011273D">
        <w:rPr>
          <w:rFonts w:asciiTheme="majorHAnsi" w:hAnsiTheme="majorHAnsi"/>
          <w:b/>
          <w:spacing w:val="-5"/>
        </w:rPr>
        <w:t xml:space="preserve"> </w:t>
      </w:r>
      <w:r w:rsidRPr="0011273D">
        <w:rPr>
          <w:rFonts w:asciiTheme="majorHAnsi" w:hAnsiTheme="majorHAnsi"/>
          <w:b/>
        </w:rPr>
        <w:t>Nolasco</w:t>
      </w:r>
    </w:p>
    <w:p w14:paraId="44545F5A"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Seguridad</w:t>
      </w:r>
      <w:r w:rsidRPr="004D7C46">
        <w:rPr>
          <w:rFonts w:asciiTheme="majorHAnsi" w:hAnsiTheme="majorHAnsi"/>
        </w:rPr>
        <w:t xml:space="preserve"> </w:t>
      </w:r>
      <w:r w:rsidRPr="0011273D">
        <w:rPr>
          <w:rFonts w:asciiTheme="majorHAnsi" w:hAnsiTheme="majorHAnsi"/>
        </w:rPr>
        <w:t>Ciudadana</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Movilidad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Agencias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Colonias.</w:t>
      </w:r>
    </w:p>
    <w:p w14:paraId="73DAC6F3" w14:textId="77777777" w:rsidR="00672B34" w:rsidRPr="0011273D" w:rsidRDefault="00672B34" w:rsidP="0011273D">
      <w:pPr>
        <w:jc w:val="center"/>
        <w:rPr>
          <w:rFonts w:asciiTheme="majorHAnsi" w:hAnsiTheme="majorHAnsi"/>
        </w:rPr>
      </w:pPr>
    </w:p>
    <w:p w14:paraId="2B0F4E84"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Irasema</w:t>
      </w:r>
      <w:r w:rsidRPr="0011273D">
        <w:rPr>
          <w:rFonts w:asciiTheme="majorHAnsi" w:hAnsiTheme="majorHAnsi"/>
          <w:b/>
          <w:spacing w:val="-2"/>
        </w:rPr>
        <w:t xml:space="preserve"> </w:t>
      </w:r>
      <w:r w:rsidRPr="0011273D">
        <w:rPr>
          <w:rFonts w:asciiTheme="majorHAnsi" w:hAnsiTheme="majorHAnsi"/>
          <w:b/>
        </w:rPr>
        <w:t>Aquino</w:t>
      </w:r>
      <w:r w:rsidRPr="0011273D">
        <w:rPr>
          <w:rFonts w:asciiTheme="majorHAnsi" w:hAnsiTheme="majorHAnsi"/>
          <w:b/>
          <w:spacing w:val="-5"/>
        </w:rPr>
        <w:t xml:space="preserve"> </w:t>
      </w:r>
      <w:r w:rsidRPr="0011273D">
        <w:rPr>
          <w:rFonts w:asciiTheme="majorHAnsi" w:hAnsiTheme="majorHAnsi"/>
          <w:b/>
        </w:rPr>
        <w:t>González</w:t>
      </w:r>
    </w:p>
    <w:p w14:paraId="0543E9B6"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Desarrollo</w:t>
      </w:r>
      <w:r w:rsidRPr="004D7C46">
        <w:rPr>
          <w:rFonts w:asciiTheme="majorHAnsi" w:hAnsiTheme="majorHAnsi"/>
        </w:rPr>
        <w:t xml:space="preserve"> </w:t>
      </w:r>
      <w:r w:rsidRPr="0011273D">
        <w:rPr>
          <w:rFonts w:asciiTheme="majorHAnsi" w:hAnsiTheme="majorHAnsi"/>
        </w:rPr>
        <w:t>Económico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Mejora</w:t>
      </w:r>
      <w:r w:rsidRPr="004D7C46">
        <w:rPr>
          <w:rFonts w:asciiTheme="majorHAnsi" w:hAnsiTheme="majorHAnsi"/>
        </w:rPr>
        <w:t xml:space="preserve"> </w:t>
      </w:r>
      <w:r w:rsidRPr="0011273D">
        <w:rPr>
          <w:rFonts w:asciiTheme="majorHAnsi" w:hAnsiTheme="majorHAnsi"/>
        </w:rPr>
        <w:t>Regulatoria</w:t>
      </w:r>
    </w:p>
    <w:p w14:paraId="196990BC" w14:textId="77777777" w:rsidR="00672B34" w:rsidRPr="0011273D" w:rsidRDefault="00672B34" w:rsidP="0011273D">
      <w:pPr>
        <w:jc w:val="center"/>
        <w:rPr>
          <w:rFonts w:asciiTheme="majorHAnsi" w:hAnsiTheme="majorHAnsi"/>
        </w:rPr>
      </w:pPr>
    </w:p>
    <w:p w14:paraId="01E236D2"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4"/>
        </w:rPr>
        <w:t xml:space="preserve"> </w:t>
      </w:r>
      <w:r w:rsidRPr="0011273D">
        <w:rPr>
          <w:rFonts w:asciiTheme="majorHAnsi" w:hAnsiTheme="majorHAnsi"/>
          <w:b/>
        </w:rPr>
        <w:t>Jesús</w:t>
      </w:r>
      <w:r w:rsidRPr="0011273D">
        <w:rPr>
          <w:rFonts w:asciiTheme="majorHAnsi" w:hAnsiTheme="majorHAnsi"/>
          <w:b/>
          <w:spacing w:val="-1"/>
        </w:rPr>
        <w:t xml:space="preserve"> </w:t>
      </w:r>
      <w:r w:rsidRPr="0011273D">
        <w:rPr>
          <w:rFonts w:asciiTheme="majorHAnsi" w:hAnsiTheme="majorHAnsi"/>
          <w:b/>
        </w:rPr>
        <w:t>Joaquín</w:t>
      </w:r>
      <w:r w:rsidRPr="0011273D">
        <w:rPr>
          <w:rFonts w:asciiTheme="majorHAnsi" w:hAnsiTheme="majorHAnsi"/>
          <w:b/>
          <w:spacing w:val="-2"/>
        </w:rPr>
        <w:t xml:space="preserve"> </w:t>
      </w:r>
      <w:r w:rsidRPr="0011273D">
        <w:rPr>
          <w:rFonts w:asciiTheme="majorHAnsi" w:hAnsiTheme="majorHAnsi"/>
          <w:b/>
        </w:rPr>
        <w:t>Galguera</w:t>
      </w:r>
      <w:r w:rsidRPr="0011273D">
        <w:rPr>
          <w:rFonts w:asciiTheme="majorHAnsi" w:hAnsiTheme="majorHAnsi"/>
          <w:b/>
          <w:spacing w:val="-3"/>
        </w:rPr>
        <w:t xml:space="preserve"> </w:t>
      </w:r>
      <w:r w:rsidRPr="0011273D">
        <w:rPr>
          <w:rFonts w:asciiTheme="majorHAnsi" w:hAnsiTheme="majorHAnsi"/>
          <w:b/>
        </w:rPr>
        <w:t>Gómez</w:t>
      </w:r>
    </w:p>
    <w:p w14:paraId="5E5DC472" w14:textId="77777777" w:rsidR="00672B34" w:rsidRPr="0011273D" w:rsidRDefault="00A33493" w:rsidP="0011273D">
      <w:pPr>
        <w:jc w:val="center"/>
        <w:rPr>
          <w:rFonts w:asciiTheme="majorHAnsi" w:hAnsiTheme="majorHAnsi"/>
        </w:rPr>
      </w:pPr>
      <w:r w:rsidRPr="0011273D">
        <w:rPr>
          <w:rFonts w:asciiTheme="majorHAnsi" w:hAnsiTheme="majorHAnsi"/>
        </w:rPr>
        <w:t>Regiduría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Medio</w:t>
      </w:r>
      <w:r w:rsidRPr="004D7C46">
        <w:rPr>
          <w:rFonts w:asciiTheme="majorHAnsi" w:hAnsiTheme="majorHAnsi"/>
        </w:rPr>
        <w:t xml:space="preserve"> </w:t>
      </w:r>
      <w:r w:rsidRPr="0011273D">
        <w:rPr>
          <w:rFonts w:asciiTheme="majorHAnsi" w:hAnsiTheme="majorHAnsi"/>
        </w:rPr>
        <w:t>Ambiente</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Cambio</w:t>
      </w:r>
      <w:r w:rsidRPr="004D7C46">
        <w:rPr>
          <w:rFonts w:asciiTheme="majorHAnsi" w:hAnsiTheme="majorHAnsi"/>
        </w:rPr>
        <w:t xml:space="preserve"> </w:t>
      </w:r>
      <w:r w:rsidRPr="0011273D">
        <w:rPr>
          <w:rFonts w:asciiTheme="majorHAnsi" w:hAnsiTheme="majorHAnsi"/>
        </w:rPr>
        <w:t>Climático</w:t>
      </w:r>
    </w:p>
    <w:p w14:paraId="4E461F0F" w14:textId="77777777" w:rsidR="00672B34" w:rsidRPr="0011273D" w:rsidRDefault="00672B34" w:rsidP="0011273D">
      <w:pPr>
        <w:jc w:val="center"/>
        <w:rPr>
          <w:rFonts w:asciiTheme="majorHAnsi" w:hAnsiTheme="majorHAnsi"/>
        </w:rPr>
      </w:pPr>
    </w:p>
    <w:p w14:paraId="73226487"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Mirna</w:t>
      </w:r>
      <w:r w:rsidRPr="0011273D">
        <w:rPr>
          <w:rFonts w:asciiTheme="majorHAnsi" w:hAnsiTheme="majorHAnsi"/>
          <w:b/>
          <w:spacing w:val="-4"/>
        </w:rPr>
        <w:t xml:space="preserve"> </w:t>
      </w:r>
      <w:r w:rsidRPr="0011273D">
        <w:rPr>
          <w:rFonts w:asciiTheme="majorHAnsi" w:hAnsiTheme="majorHAnsi"/>
          <w:b/>
        </w:rPr>
        <w:t>López</w:t>
      </w:r>
      <w:r w:rsidRPr="0011273D">
        <w:rPr>
          <w:rFonts w:asciiTheme="majorHAnsi" w:hAnsiTheme="majorHAnsi"/>
          <w:b/>
          <w:spacing w:val="-1"/>
        </w:rPr>
        <w:t xml:space="preserve"> </w:t>
      </w:r>
      <w:r w:rsidRPr="0011273D">
        <w:rPr>
          <w:rFonts w:asciiTheme="majorHAnsi" w:hAnsiTheme="majorHAnsi"/>
          <w:b/>
        </w:rPr>
        <w:t>Torres</w:t>
      </w:r>
    </w:p>
    <w:p w14:paraId="09778655"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Derechos</w:t>
      </w:r>
      <w:r w:rsidRPr="004D7C46">
        <w:rPr>
          <w:rFonts w:asciiTheme="majorHAnsi" w:hAnsiTheme="majorHAnsi"/>
        </w:rPr>
        <w:t xml:space="preserve"> </w:t>
      </w:r>
      <w:r w:rsidRPr="0011273D">
        <w:rPr>
          <w:rFonts w:asciiTheme="majorHAnsi" w:hAnsiTheme="majorHAnsi"/>
        </w:rPr>
        <w:t>Humanos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Asuntos</w:t>
      </w:r>
      <w:r w:rsidRPr="004D7C46">
        <w:rPr>
          <w:rFonts w:asciiTheme="majorHAnsi" w:hAnsiTheme="majorHAnsi"/>
        </w:rPr>
        <w:t xml:space="preserve"> </w:t>
      </w:r>
      <w:r w:rsidRPr="0011273D">
        <w:rPr>
          <w:rFonts w:asciiTheme="majorHAnsi" w:hAnsiTheme="majorHAnsi"/>
        </w:rPr>
        <w:t>Indígenas</w:t>
      </w:r>
    </w:p>
    <w:p w14:paraId="496924F3" w14:textId="77777777" w:rsidR="00672B34" w:rsidRPr="0011273D" w:rsidRDefault="00672B34" w:rsidP="0011273D">
      <w:pPr>
        <w:jc w:val="center"/>
        <w:rPr>
          <w:rFonts w:asciiTheme="majorHAnsi" w:hAnsiTheme="majorHAnsi"/>
        </w:rPr>
      </w:pPr>
    </w:p>
    <w:p w14:paraId="61BB4F59"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Pablo</w:t>
      </w:r>
      <w:r w:rsidRPr="0011273D">
        <w:rPr>
          <w:rFonts w:asciiTheme="majorHAnsi" w:hAnsiTheme="majorHAnsi"/>
          <w:b/>
          <w:spacing w:val="-3"/>
        </w:rPr>
        <w:t xml:space="preserve"> </w:t>
      </w:r>
      <w:r w:rsidRPr="0011273D">
        <w:rPr>
          <w:rFonts w:asciiTheme="majorHAnsi" w:hAnsiTheme="majorHAnsi"/>
          <w:b/>
        </w:rPr>
        <w:t>Alberto</w:t>
      </w:r>
      <w:r w:rsidRPr="0011273D">
        <w:rPr>
          <w:rFonts w:asciiTheme="majorHAnsi" w:hAnsiTheme="majorHAnsi"/>
          <w:b/>
          <w:spacing w:val="-3"/>
        </w:rPr>
        <w:t xml:space="preserve"> </w:t>
      </w:r>
      <w:r w:rsidRPr="0011273D">
        <w:rPr>
          <w:rFonts w:asciiTheme="majorHAnsi" w:hAnsiTheme="majorHAnsi"/>
          <w:b/>
        </w:rPr>
        <w:t>Ramírez</w:t>
      </w:r>
      <w:r w:rsidRPr="0011273D">
        <w:rPr>
          <w:rFonts w:asciiTheme="majorHAnsi" w:hAnsiTheme="majorHAnsi"/>
          <w:b/>
          <w:spacing w:val="-5"/>
        </w:rPr>
        <w:t xml:space="preserve"> </w:t>
      </w:r>
      <w:r w:rsidRPr="0011273D">
        <w:rPr>
          <w:rFonts w:asciiTheme="majorHAnsi" w:hAnsiTheme="majorHAnsi"/>
          <w:b/>
        </w:rPr>
        <w:t>Puga</w:t>
      </w:r>
      <w:r w:rsidRPr="0011273D">
        <w:rPr>
          <w:rFonts w:asciiTheme="majorHAnsi" w:hAnsiTheme="majorHAnsi"/>
          <w:b/>
          <w:spacing w:val="-6"/>
        </w:rPr>
        <w:t xml:space="preserve"> </w:t>
      </w:r>
      <w:r w:rsidRPr="0011273D">
        <w:rPr>
          <w:rFonts w:asciiTheme="majorHAnsi" w:hAnsiTheme="majorHAnsi"/>
          <w:b/>
        </w:rPr>
        <w:t>Domínguez</w:t>
      </w:r>
    </w:p>
    <w:p w14:paraId="69DFF7B3"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Salud,</w:t>
      </w:r>
      <w:r w:rsidRPr="004D7C46">
        <w:rPr>
          <w:rFonts w:asciiTheme="majorHAnsi" w:hAnsiTheme="majorHAnsi"/>
        </w:rPr>
        <w:t xml:space="preserve"> </w:t>
      </w:r>
      <w:r w:rsidRPr="0011273D">
        <w:rPr>
          <w:rFonts w:asciiTheme="majorHAnsi" w:hAnsiTheme="majorHAnsi"/>
        </w:rPr>
        <w:t>Sanidad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Asistencia</w:t>
      </w:r>
      <w:r w:rsidRPr="004D7C46">
        <w:rPr>
          <w:rFonts w:asciiTheme="majorHAnsi" w:hAnsiTheme="majorHAnsi"/>
        </w:rPr>
        <w:t xml:space="preserve"> </w:t>
      </w:r>
      <w:r w:rsidRPr="0011273D">
        <w:rPr>
          <w:rFonts w:asciiTheme="majorHAnsi" w:hAnsiTheme="majorHAnsi"/>
        </w:rPr>
        <w:t>Social</w:t>
      </w:r>
    </w:p>
    <w:p w14:paraId="502E7D38" w14:textId="77777777" w:rsidR="00672B34" w:rsidRPr="0011273D" w:rsidRDefault="00672B34" w:rsidP="0011273D">
      <w:pPr>
        <w:jc w:val="center"/>
        <w:rPr>
          <w:rFonts w:asciiTheme="majorHAnsi" w:hAnsiTheme="majorHAnsi"/>
        </w:rPr>
      </w:pPr>
    </w:p>
    <w:p w14:paraId="2286BC77"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Jocabed</w:t>
      </w:r>
      <w:r w:rsidRPr="0011273D">
        <w:rPr>
          <w:rFonts w:asciiTheme="majorHAnsi" w:hAnsiTheme="majorHAnsi"/>
          <w:b/>
          <w:spacing w:val="-3"/>
        </w:rPr>
        <w:t xml:space="preserve"> </w:t>
      </w:r>
      <w:r w:rsidRPr="0011273D">
        <w:rPr>
          <w:rFonts w:asciiTheme="majorHAnsi" w:hAnsiTheme="majorHAnsi"/>
          <w:b/>
        </w:rPr>
        <w:t>Betanzos</w:t>
      </w:r>
      <w:r w:rsidRPr="0011273D">
        <w:rPr>
          <w:rFonts w:asciiTheme="majorHAnsi" w:hAnsiTheme="majorHAnsi"/>
          <w:b/>
          <w:spacing w:val="-3"/>
        </w:rPr>
        <w:t xml:space="preserve"> </w:t>
      </w:r>
      <w:r w:rsidRPr="0011273D">
        <w:rPr>
          <w:rFonts w:asciiTheme="majorHAnsi" w:hAnsiTheme="majorHAnsi"/>
          <w:b/>
        </w:rPr>
        <w:t>Velázquez</w:t>
      </w:r>
    </w:p>
    <w:p w14:paraId="25F8E305"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Juventud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Deporte</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Atención</w:t>
      </w:r>
      <w:r w:rsidRPr="004D7C46">
        <w:rPr>
          <w:rFonts w:asciiTheme="majorHAnsi" w:hAnsiTheme="majorHAnsi"/>
        </w:rPr>
        <w:t xml:space="preserve"> </w:t>
      </w:r>
      <w:r w:rsidRPr="0011273D">
        <w:rPr>
          <w:rFonts w:asciiTheme="majorHAnsi" w:hAnsiTheme="majorHAnsi"/>
        </w:rPr>
        <w:t>a</w:t>
      </w:r>
      <w:r w:rsidRPr="004D7C46">
        <w:rPr>
          <w:rFonts w:asciiTheme="majorHAnsi" w:hAnsiTheme="majorHAnsi"/>
        </w:rPr>
        <w:t xml:space="preserve"> </w:t>
      </w:r>
      <w:r w:rsidRPr="0011273D">
        <w:rPr>
          <w:rFonts w:asciiTheme="majorHAnsi" w:hAnsiTheme="majorHAnsi"/>
        </w:rPr>
        <w:t>Grupos</w:t>
      </w:r>
      <w:r w:rsidRPr="004D7C46">
        <w:rPr>
          <w:rFonts w:asciiTheme="majorHAnsi" w:hAnsiTheme="majorHAnsi"/>
        </w:rPr>
        <w:t xml:space="preserve"> </w:t>
      </w:r>
      <w:r w:rsidRPr="0011273D">
        <w:rPr>
          <w:rFonts w:asciiTheme="majorHAnsi" w:hAnsiTheme="majorHAnsi"/>
        </w:rPr>
        <w:t>en</w:t>
      </w:r>
      <w:r w:rsidRPr="004D7C46">
        <w:rPr>
          <w:rFonts w:asciiTheme="majorHAnsi" w:hAnsiTheme="majorHAnsi"/>
        </w:rPr>
        <w:t xml:space="preserve"> </w:t>
      </w:r>
      <w:r w:rsidRPr="0011273D">
        <w:rPr>
          <w:rFonts w:asciiTheme="majorHAnsi" w:hAnsiTheme="majorHAnsi"/>
        </w:rPr>
        <w:t>Situación</w:t>
      </w:r>
      <w:r w:rsidRPr="004D7C46">
        <w:rPr>
          <w:rFonts w:asciiTheme="majorHAnsi" w:hAnsiTheme="majorHAnsi"/>
        </w:rPr>
        <w:t xml:space="preserve"> </w:t>
      </w:r>
      <w:r w:rsidRPr="0011273D">
        <w:rPr>
          <w:rFonts w:asciiTheme="majorHAnsi" w:hAnsiTheme="majorHAnsi"/>
        </w:rPr>
        <w:t>de Vulnerabilidad</w:t>
      </w:r>
    </w:p>
    <w:p w14:paraId="5829FCB9" w14:textId="77777777" w:rsidR="00672B34" w:rsidRPr="0011273D" w:rsidRDefault="00672B34" w:rsidP="0011273D">
      <w:pPr>
        <w:jc w:val="center"/>
        <w:rPr>
          <w:rFonts w:asciiTheme="majorHAnsi" w:hAnsiTheme="majorHAnsi"/>
        </w:rPr>
      </w:pPr>
    </w:p>
    <w:p w14:paraId="5DD1311A"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4"/>
        </w:rPr>
        <w:t xml:space="preserve"> </w:t>
      </w:r>
      <w:r w:rsidRPr="0011273D">
        <w:rPr>
          <w:rFonts w:asciiTheme="majorHAnsi" w:hAnsiTheme="majorHAnsi"/>
          <w:b/>
        </w:rPr>
        <w:t>Juan</w:t>
      </w:r>
      <w:r w:rsidRPr="0011273D">
        <w:rPr>
          <w:rFonts w:asciiTheme="majorHAnsi" w:hAnsiTheme="majorHAnsi"/>
          <w:b/>
          <w:spacing w:val="-2"/>
        </w:rPr>
        <w:t xml:space="preserve"> </w:t>
      </w:r>
      <w:r w:rsidRPr="0011273D">
        <w:rPr>
          <w:rFonts w:asciiTheme="majorHAnsi" w:hAnsiTheme="majorHAnsi"/>
          <w:b/>
        </w:rPr>
        <w:t>Rafael</w:t>
      </w:r>
      <w:r w:rsidRPr="0011273D">
        <w:rPr>
          <w:rFonts w:asciiTheme="majorHAnsi" w:hAnsiTheme="majorHAnsi"/>
          <w:b/>
          <w:spacing w:val="-1"/>
        </w:rPr>
        <w:t xml:space="preserve"> </w:t>
      </w:r>
      <w:r w:rsidRPr="0011273D">
        <w:rPr>
          <w:rFonts w:asciiTheme="majorHAnsi" w:hAnsiTheme="majorHAnsi"/>
          <w:b/>
        </w:rPr>
        <w:t>Rosas</w:t>
      </w:r>
      <w:r w:rsidRPr="0011273D">
        <w:rPr>
          <w:rFonts w:asciiTheme="majorHAnsi" w:hAnsiTheme="majorHAnsi"/>
          <w:b/>
          <w:spacing w:val="-1"/>
        </w:rPr>
        <w:t xml:space="preserve"> </w:t>
      </w:r>
      <w:r w:rsidRPr="0011273D">
        <w:rPr>
          <w:rFonts w:asciiTheme="majorHAnsi" w:hAnsiTheme="majorHAnsi"/>
          <w:b/>
        </w:rPr>
        <w:t>Herrera</w:t>
      </w:r>
    </w:p>
    <w:p w14:paraId="3D55A1DD" w14:textId="77777777" w:rsidR="00672B34" w:rsidRPr="0011273D" w:rsidRDefault="00A33493">
      <w:pPr>
        <w:spacing w:before="1"/>
        <w:ind w:left="2830"/>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Protección</w:t>
      </w:r>
      <w:r w:rsidRPr="004D7C46">
        <w:rPr>
          <w:rFonts w:asciiTheme="majorHAnsi" w:hAnsiTheme="majorHAnsi"/>
        </w:rPr>
        <w:t xml:space="preserve"> </w:t>
      </w:r>
      <w:r w:rsidRPr="0011273D">
        <w:rPr>
          <w:rFonts w:asciiTheme="majorHAnsi" w:hAnsiTheme="majorHAnsi"/>
        </w:rPr>
        <w:t>Civil</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Zona</w:t>
      </w:r>
      <w:r w:rsidRPr="004D7C46">
        <w:rPr>
          <w:rFonts w:asciiTheme="majorHAnsi" w:hAnsiTheme="majorHAnsi"/>
        </w:rPr>
        <w:t xml:space="preserve"> </w:t>
      </w:r>
      <w:r w:rsidRPr="0011273D">
        <w:rPr>
          <w:rFonts w:asciiTheme="majorHAnsi" w:hAnsiTheme="majorHAnsi"/>
        </w:rPr>
        <w:t>Metropolitana</w:t>
      </w:r>
    </w:p>
    <w:p w14:paraId="3309E6C7" w14:textId="64F4E286" w:rsidR="00672B34" w:rsidRDefault="00672B34">
      <w:pPr>
        <w:rPr>
          <w:rFonts w:ascii="Cambria" w:hAnsi="Cambria"/>
          <w:sz w:val="19"/>
        </w:rPr>
        <w:sectPr w:rsidR="00672B34" w:rsidSect="00C15895">
          <w:footerReference w:type="default" r:id="rId9"/>
          <w:pgSz w:w="12240" w:h="15840"/>
          <w:pgMar w:top="0" w:right="1280" w:bottom="1520" w:left="1180" w:header="0" w:footer="1322" w:gutter="0"/>
          <w:cols w:space="720"/>
        </w:sectPr>
      </w:pPr>
    </w:p>
    <w:tbl>
      <w:tblPr>
        <w:tblStyle w:val="TableNormal"/>
        <w:tblW w:w="0" w:type="auto"/>
        <w:tblInd w:w="488" w:type="dxa"/>
        <w:tblLayout w:type="fixed"/>
        <w:tblLook w:val="01E0" w:firstRow="1" w:lastRow="1" w:firstColumn="1" w:lastColumn="1" w:noHBand="0" w:noVBand="0"/>
      </w:tblPr>
      <w:tblGrid>
        <w:gridCol w:w="8012"/>
        <w:gridCol w:w="567"/>
      </w:tblGrid>
      <w:tr w:rsidR="00944E84" w:rsidRPr="008D74D2" w14:paraId="07163FF2" w14:textId="77777777" w:rsidTr="009D323C">
        <w:trPr>
          <w:trHeight w:val="20"/>
        </w:trPr>
        <w:tc>
          <w:tcPr>
            <w:tcW w:w="8012" w:type="dxa"/>
          </w:tcPr>
          <w:p w14:paraId="29F4F725" w14:textId="63C0181C" w:rsidR="00300759" w:rsidRDefault="00300759" w:rsidP="00E12EF4">
            <w:pPr>
              <w:pStyle w:val="TableParagraph"/>
              <w:ind w:right="94"/>
              <w:jc w:val="both"/>
              <w:rPr>
                <w:sz w:val="27"/>
                <w:szCs w:val="27"/>
              </w:rPr>
            </w:pPr>
          </w:p>
          <w:p w14:paraId="5B69E893" w14:textId="77777777" w:rsidR="00543D00" w:rsidRPr="00E73C21" w:rsidRDefault="00543D00" w:rsidP="00E12EF4">
            <w:pPr>
              <w:pStyle w:val="TableParagraph"/>
              <w:ind w:right="94"/>
              <w:jc w:val="both"/>
              <w:rPr>
                <w:sz w:val="27"/>
                <w:szCs w:val="27"/>
              </w:rPr>
            </w:pPr>
          </w:p>
          <w:p w14:paraId="5305A54D" w14:textId="1CE81BAE" w:rsidR="00CF4E9E" w:rsidRPr="00E73C21" w:rsidRDefault="00EF7342" w:rsidP="00EF7342">
            <w:pPr>
              <w:pStyle w:val="TableParagraph"/>
              <w:ind w:right="94"/>
              <w:jc w:val="both"/>
              <w:rPr>
                <w:sz w:val="27"/>
                <w:szCs w:val="27"/>
              </w:rPr>
            </w:pPr>
            <w:r>
              <w:rPr>
                <w:sz w:val="27"/>
                <w:szCs w:val="27"/>
              </w:rPr>
              <w:t>Acuerdo PM/</w:t>
            </w:r>
            <w:proofErr w:type="spellStart"/>
            <w:r>
              <w:rPr>
                <w:sz w:val="27"/>
                <w:szCs w:val="27"/>
              </w:rPr>
              <w:t>PA</w:t>
            </w:r>
            <w:proofErr w:type="spellEnd"/>
            <w:r>
              <w:rPr>
                <w:sz w:val="27"/>
                <w:szCs w:val="27"/>
              </w:rPr>
              <w:t>/019</w:t>
            </w:r>
            <w:r w:rsidR="00C95439">
              <w:rPr>
                <w:sz w:val="27"/>
                <w:szCs w:val="27"/>
              </w:rPr>
              <w:t xml:space="preserve">/2023, por el cual </w:t>
            </w:r>
            <w:r w:rsidR="00C95439" w:rsidRPr="00D518A0">
              <w:rPr>
                <w:sz w:val="27"/>
                <w:szCs w:val="27"/>
              </w:rPr>
              <w:t>se aprueba</w:t>
            </w:r>
            <w:r w:rsidR="00C95439" w:rsidRPr="00C95439">
              <w:rPr>
                <w:sz w:val="27"/>
                <w:szCs w:val="27"/>
              </w:rPr>
              <w:t xml:space="preserve"> la integración de la Agenda Regulatoria del Municipio de Oaxaca de Juárez, Oaxaca para el periodo junio–noviembre 2023.</w:t>
            </w:r>
            <w:r w:rsidR="00C95439" w:rsidRPr="00D518A0">
              <w:rPr>
                <w:sz w:val="27"/>
                <w:szCs w:val="27"/>
              </w:rPr>
              <w:t xml:space="preserve"> </w:t>
            </w:r>
            <w:r w:rsidR="00AC5872">
              <w:rPr>
                <w:sz w:val="27"/>
                <w:szCs w:val="27"/>
              </w:rPr>
              <w:t>___</w:t>
            </w:r>
            <w:r w:rsidR="00C95439">
              <w:rPr>
                <w:sz w:val="27"/>
                <w:szCs w:val="27"/>
              </w:rPr>
              <w:t>________</w:t>
            </w:r>
            <w:r w:rsidR="00AC5872">
              <w:rPr>
                <w:sz w:val="27"/>
                <w:szCs w:val="27"/>
              </w:rPr>
              <w:t>_____</w:t>
            </w:r>
            <w:r>
              <w:rPr>
                <w:sz w:val="27"/>
                <w:szCs w:val="27"/>
              </w:rPr>
              <w:t>_________________</w:t>
            </w:r>
          </w:p>
        </w:tc>
        <w:tc>
          <w:tcPr>
            <w:tcW w:w="567" w:type="dxa"/>
            <w:vAlign w:val="bottom"/>
          </w:tcPr>
          <w:p w14:paraId="1AA35590" w14:textId="059E383D" w:rsidR="00944E84" w:rsidRDefault="00E73C21" w:rsidP="00E75CD9">
            <w:pPr>
              <w:pStyle w:val="TableParagraph"/>
              <w:ind w:left="0"/>
              <w:jc w:val="right"/>
              <w:rPr>
                <w:rFonts w:ascii="Times New Roman"/>
                <w:sz w:val="27"/>
                <w:szCs w:val="27"/>
              </w:rPr>
            </w:pPr>
            <w:r>
              <w:rPr>
                <w:rFonts w:ascii="Times New Roman"/>
                <w:sz w:val="27"/>
                <w:szCs w:val="27"/>
              </w:rPr>
              <w:t>1</w:t>
            </w:r>
          </w:p>
        </w:tc>
      </w:tr>
      <w:tr w:rsidR="00944E84" w:rsidRPr="008D74D2" w14:paraId="163AE8B1" w14:textId="77777777" w:rsidTr="008762A9">
        <w:trPr>
          <w:trHeight w:val="20"/>
        </w:trPr>
        <w:tc>
          <w:tcPr>
            <w:tcW w:w="8012" w:type="dxa"/>
          </w:tcPr>
          <w:p w14:paraId="14FC2DC4" w14:textId="26CA9E56" w:rsidR="00097854" w:rsidRPr="00543D00" w:rsidRDefault="00097854" w:rsidP="00E12EF4">
            <w:pPr>
              <w:pStyle w:val="TableParagraph"/>
              <w:ind w:right="94"/>
              <w:jc w:val="both"/>
              <w:rPr>
                <w:sz w:val="32"/>
                <w:szCs w:val="27"/>
              </w:rPr>
            </w:pPr>
          </w:p>
          <w:p w14:paraId="524F0066" w14:textId="30859D85" w:rsidR="00944E84" w:rsidRPr="00E73C21" w:rsidRDefault="00C1546B" w:rsidP="00EF7342">
            <w:pPr>
              <w:pStyle w:val="TableParagraph"/>
              <w:ind w:right="94"/>
              <w:jc w:val="both"/>
              <w:rPr>
                <w:sz w:val="27"/>
                <w:szCs w:val="27"/>
              </w:rPr>
            </w:pPr>
            <w:r>
              <w:rPr>
                <w:sz w:val="27"/>
                <w:szCs w:val="27"/>
              </w:rPr>
              <w:t>Dictamen CMyCVP/</w:t>
            </w:r>
            <w:r w:rsidR="00EF7342">
              <w:rPr>
                <w:sz w:val="27"/>
                <w:szCs w:val="27"/>
              </w:rPr>
              <w:t>014</w:t>
            </w:r>
            <w:r>
              <w:rPr>
                <w:sz w:val="27"/>
                <w:szCs w:val="27"/>
              </w:rPr>
              <w:t xml:space="preserve">/2023, mediante el cual se </w:t>
            </w:r>
            <w:r w:rsidR="00EF7342" w:rsidRPr="00EF7342">
              <w:rPr>
                <w:sz w:val="27"/>
                <w:szCs w:val="27"/>
              </w:rPr>
              <w:t xml:space="preserve">autoriza a la </w:t>
            </w:r>
            <w:r w:rsidR="001D52A4" w:rsidRPr="00EF7342">
              <w:rPr>
                <w:sz w:val="27"/>
                <w:szCs w:val="27"/>
              </w:rPr>
              <w:t xml:space="preserve">Dirección </w:t>
            </w:r>
            <w:r w:rsidR="00EF7342" w:rsidRPr="00EF7342">
              <w:rPr>
                <w:sz w:val="27"/>
                <w:szCs w:val="27"/>
              </w:rPr>
              <w:t xml:space="preserve">de </w:t>
            </w:r>
            <w:r w:rsidR="001D52A4" w:rsidRPr="00EF7342">
              <w:rPr>
                <w:sz w:val="27"/>
                <w:szCs w:val="27"/>
              </w:rPr>
              <w:t xml:space="preserve">Comercio </w:t>
            </w:r>
            <w:r w:rsidR="00EF7342" w:rsidRPr="00EF7342">
              <w:rPr>
                <w:sz w:val="27"/>
                <w:szCs w:val="27"/>
              </w:rPr>
              <w:t xml:space="preserve">en </w:t>
            </w:r>
            <w:r w:rsidR="001D52A4" w:rsidRPr="00EF7342">
              <w:rPr>
                <w:sz w:val="27"/>
                <w:szCs w:val="27"/>
              </w:rPr>
              <w:t xml:space="preserve">Vía Pública </w:t>
            </w:r>
            <w:r w:rsidR="00EF7342" w:rsidRPr="00EF7342">
              <w:rPr>
                <w:sz w:val="27"/>
                <w:szCs w:val="27"/>
              </w:rPr>
              <w:t xml:space="preserve">de este </w:t>
            </w:r>
            <w:r w:rsidR="001D52A4" w:rsidRPr="00EF7342">
              <w:rPr>
                <w:sz w:val="27"/>
                <w:szCs w:val="27"/>
              </w:rPr>
              <w:t xml:space="preserve">Ayuntamiento </w:t>
            </w:r>
            <w:r w:rsidR="00EF7342" w:rsidRPr="00EF7342">
              <w:rPr>
                <w:sz w:val="27"/>
                <w:szCs w:val="27"/>
              </w:rPr>
              <w:t>expida permisos temporales, para los días, lugares, horarios, personas y condiciones</w:t>
            </w:r>
            <w:r w:rsidR="00EF7342">
              <w:rPr>
                <w:sz w:val="27"/>
                <w:szCs w:val="27"/>
              </w:rPr>
              <w:t xml:space="preserve"> que se especifican.</w:t>
            </w:r>
            <w:r w:rsidR="001D52A4">
              <w:rPr>
                <w:sz w:val="27"/>
                <w:szCs w:val="27"/>
              </w:rPr>
              <w:t xml:space="preserve"> </w:t>
            </w:r>
            <w:r w:rsidR="00EF7342">
              <w:rPr>
                <w:sz w:val="27"/>
                <w:szCs w:val="27"/>
              </w:rPr>
              <w:t>_</w:t>
            </w:r>
            <w:r w:rsidR="00AC5872">
              <w:rPr>
                <w:sz w:val="27"/>
                <w:szCs w:val="27"/>
              </w:rPr>
              <w:t>_________________________________________</w:t>
            </w:r>
          </w:p>
        </w:tc>
        <w:tc>
          <w:tcPr>
            <w:tcW w:w="567" w:type="dxa"/>
            <w:vAlign w:val="bottom"/>
          </w:tcPr>
          <w:p w14:paraId="3BCF2E95" w14:textId="00F1CA69" w:rsidR="00944E84" w:rsidRDefault="00E91271" w:rsidP="00E75CD9">
            <w:pPr>
              <w:pStyle w:val="TableParagraph"/>
              <w:ind w:left="0"/>
              <w:jc w:val="right"/>
              <w:rPr>
                <w:rFonts w:ascii="Times New Roman"/>
                <w:sz w:val="27"/>
                <w:szCs w:val="27"/>
              </w:rPr>
            </w:pPr>
            <w:r>
              <w:rPr>
                <w:rFonts w:ascii="Times New Roman"/>
                <w:sz w:val="27"/>
                <w:szCs w:val="27"/>
              </w:rPr>
              <w:t>10</w:t>
            </w:r>
          </w:p>
        </w:tc>
      </w:tr>
      <w:tr w:rsidR="00E553AB" w:rsidRPr="008D74D2" w14:paraId="1D59596C" w14:textId="77777777" w:rsidTr="008762A9">
        <w:trPr>
          <w:trHeight w:val="20"/>
        </w:trPr>
        <w:tc>
          <w:tcPr>
            <w:tcW w:w="8012" w:type="dxa"/>
          </w:tcPr>
          <w:p w14:paraId="03914F15" w14:textId="77777777" w:rsidR="005E1EA1" w:rsidRPr="00543D00" w:rsidRDefault="005E1EA1" w:rsidP="00E553AB">
            <w:pPr>
              <w:pStyle w:val="TableParagraph"/>
              <w:ind w:right="94"/>
              <w:jc w:val="both"/>
              <w:rPr>
                <w:sz w:val="32"/>
                <w:szCs w:val="27"/>
              </w:rPr>
            </w:pPr>
          </w:p>
          <w:p w14:paraId="0A8E104B" w14:textId="331578DF" w:rsidR="00E553AB" w:rsidRPr="00E73C21" w:rsidRDefault="000B277D" w:rsidP="00EF7342">
            <w:pPr>
              <w:pStyle w:val="TableParagraph"/>
              <w:ind w:right="94"/>
              <w:jc w:val="both"/>
              <w:rPr>
                <w:sz w:val="27"/>
                <w:szCs w:val="27"/>
              </w:rPr>
            </w:pPr>
            <w:r>
              <w:rPr>
                <w:sz w:val="27"/>
                <w:szCs w:val="27"/>
              </w:rPr>
              <w:t xml:space="preserve">Dictamen </w:t>
            </w:r>
            <w:r w:rsidR="001749CB" w:rsidRPr="001749CB">
              <w:rPr>
                <w:sz w:val="27"/>
                <w:szCs w:val="27"/>
              </w:rPr>
              <w:t>CMyCVP/</w:t>
            </w:r>
            <w:r w:rsidR="00EF7342">
              <w:rPr>
                <w:sz w:val="27"/>
                <w:szCs w:val="27"/>
              </w:rPr>
              <w:t>CG/00</w:t>
            </w:r>
            <w:r w:rsidR="001749CB" w:rsidRPr="001749CB">
              <w:rPr>
                <w:sz w:val="27"/>
                <w:szCs w:val="27"/>
              </w:rPr>
              <w:t>2/2023</w:t>
            </w:r>
            <w:r>
              <w:rPr>
                <w:sz w:val="27"/>
                <w:szCs w:val="27"/>
              </w:rPr>
              <w:t>,</w:t>
            </w:r>
            <w:r w:rsidR="001747F3">
              <w:rPr>
                <w:sz w:val="27"/>
                <w:szCs w:val="27"/>
              </w:rPr>
              <w:t xml:space="preserve"> mediante el cual </w:t>
            </w:r>
            <w:r w:rsidR="00EF7342">
              <w:rPr>
                <w:sz w:val="27"/>
                <w:szCs w:val="27"/>
              </w:rPr>
              <w:t xml:space="preserve">se determina </w:t>
            </w:r>
            <w:r w:rsidR="00EF7342" w:rsidRPr="00EF7342">
              <w:rPr>
                <w:sz w:val="27"/>
                <w:szCs w:val="27"/>
              </w:rPr>
              <w:t xml:space="preserve">aprobar el cambio de giro que realiza la concesionaria </w:t>
            </w:r>
            <w:r w:rsidR="001D52A4" w:rsidRPr="00EF7342">
              <w:rPr>
                <w:sz w:val="27"/>
                <w:szCs w:val="27"/>
              </w:rPr>
              <w:t>Alma Elena Soto Avendaño</w:t>
            </w:r>
            <w:r w:rsidR="00EF7342" w:rsidRPr="00EF7342">
              <w:rPr>
                <w:sz w:val="27"/>
                <w:szCs w:val="27"/>
              </w:rPr>
              <w:t>, respecto de la caseta número 37, con objeto/contrato: 105000006561, con giro de "TOMATES" por el giro de "CERÁMICA Y LOZA"</w:t>
            </w:r>
            <w:r w:rsidR="001747F3">
              <w:rPr>
                <w:sz w:val="27"/>
                <w:szCs w:val="27"/>
              </w:rPr>
              <w:t>.</w:t>
            </w:r>
            <w:r w:rsidR="00AC5872">
              <w:rPr>
                <w:sz w:val="27"/>
                <w:szCs w:val="27"/>
              </w:rPr>
              <w:t xml:space="preserve"> ___________</w:t>
            </w:r>
            <w:r w:rsidR="00EF7342">
              <w:rPr>
                <w:sz w:val="27"/>
                <w:szCs w:val="27"/>
              </w:rPr>
              <w:t>__________________________________</w:t>
            </w:r>
            <w:r w:rsidR="00AC5872">
              <w:rPr>
                <w:sz w:val="27"/>
                <w:szCs w:val="27"/>
              </w:rPr>
              <w:t>_____</w:t>
            </w:r>
          </w:p>
        </w:tc>
        <w:tc>
          <w:tcPr>
            <w:tcW w:w="567" w:type="dxa"/>
            <w:vAlign w:val="bottom"/>
          </w:tcPr>
          <w:p w14:paraId="0713CAD7" w14:textId="093758CB" w:rsidR="00E553AB" w:rsidRDefault="00E91271" w:rsidP="00E75CD9">
            <w:pPr>
              <w:pStyle w:val="TableParagraph"/>
              <w:ind w:left="0"/>
              <w:jc w:val="right"/>
              <w:rPr>
                <w:rFonts w:ascii="Times New Roman"/>
                <w:sz w:val="27"/>
                <w:szCs w:val="27"/>
              </w:rPr>
            </w:pPr>
            <w:r>
              <w:rPr>
                <w:rFonts w:ascii="Times New Roman"/>
                <w:sz w:val="27"/>
                <w:szCs w:val="27"/>
              </w:rPr>
              <w:t>15</w:t>
            </w:r>
          </w:p>
        </w:tc>
      </w:tr>
      <w:tr w:rsidR="00C1546B" w:rsidRPr="008D74D2" w14:paraId="21E17325" w14:textId="77777777" w:rsidTr="008762A9">
        <w:trPr>
          <w:trHeight w:val="20"/>
        </w:trPr>
        <w:tc>
          <w:tcPr>
            <w:tcW w:w="8012" w:type="dxa"/>
          </w:tcPr>
          <w:p w14:paraId="11E191AE" w14:textId="77777777" w:rsidR="005E1EA1" w:rsidRPr="00543D00" w:rsidRDefault="005E1EA1" w:rsidP="00E553AB">
            <w:pPr>
              <w:pStyle w:val="TableParagraph"/>
              <w:ind w:right="94"/>
              <w:jc w:val="both"/>
              <w:rPr>
                <w:sz w:val="24"/>
                <w:szCs w:val="27"/>
              </w:rPr>
            </w:pPr>
          </w:p>
          <w:p w14:paraId="01F2952E" w14:textId="555DE640" w:rsidR="00C1546B" w:rsidRDefault="000B277D" w:rsidP="00EF7342">
            <w:pPr>
              <w:pStyle w:val="TableParagraph"/>
              <w:ind w:right="94"/>
              <w:jc w:val="both"/>
              <w:rPr>
                <w:sz w:val="27"/>
                <w:szCs w:val="27"/>
              </w:rPr>
            </w:pPr>
            <w:r>
              <w:rPr>
                <w:sz w:val="27"/>
                <w:szCs w:val="27"/>
              </w:rPr>
              <w:t xml:space="preserve">Dictamen </w:t>
            </w:r>
            <w:r w:rsidR="00EF7342">
              <w:rPr>
                <w:sz w:val="27"/>
                <w:szCs w:val="27"/>
              </w:rPr>
              <w:t>CDEyMR/169</w:t>
            </w:r>
            <w:r w:rsidR="001749CB" w:rsidRPr="001749CB">
              <w:rPr>
                <w:sz w:val="27"/>
                <w:szCs w:val="27"/>
              </w:rPr>
              <w:t>/2023</w:t>
            </w:r>
            <w:r>
              <w:rPr>
                <w:sz w:val="27"/>
                <w:szCs w:val="27"/>
              </w:rPr>
              <w:t>,</w:t>
            </w:r>
            <w:r w:rsidR="001747F3">
              <w:rPr>
                <w:sz w:val="27"/>
                <w:szCs w:val="27"/>
              </w:rPr>
              <w:t xml:space="preserve"> mediante el </w:t>
            </w:r>
            <w:r w:rsidR="00EF7342">
              <w:rPr>
                <w:sz w:val="27"/>
                <w:szCs w:val="27"/>
              </w:rPr>
              <w:t xml:space="preserve">cual </w:t>
            </w:r>
            <w:r w:rsidR="00EF7342" w:rsidRPr="00EF7342">
              <w:rPr>
                <w:sz w:val="27"/>
                <w:szCs w:val="27"/>
              </w:rPr>
              <w:t xml:space="preserve">es procedente autorizar el permiso a favor del C. </w:t>
            </w:r>
            <w:r w:rsidR="001D52A4" w:rsidRPr="00EF7342">
              <w:rPr>
                <w:sz w:val="27"/>
                <w:szCs w:val="27"/>
              </w:rPr>
              <w:t xml:space="preserve">Jesús Guzmán Tristán </w:t>
            </w:r>
            <w:r w:rsidR="00EF7342" w:rsidRPr="00EF7342">
              <w:rPr>
                <w:sz w:val="27"/>
                <w:szCs w:val="27"/>
              </w:rPr>
              <w:t xml:space="preserve">para la venta de bebidas alcohólicas en envase abierto en espectáculo para el evento denominado: "CANDY </w:t>
            </w:r>
            <w:proofErr w:type="spellStart"/>
            <w:r w:rsidR="00EF7342" w:rsidRPr="00EF7342">
              <w:rPr>
                <w:sz w:val="27"/>
                <w:szCs w:val="27"/>
              </w:rPr>
              <w:t>PARTY</w:t>
            </w:r>
            <w:proofErr w:type="spellEnd"/>
            <w:r w:rsidR="00EF7342" w:rsidRPr="00EF7342">
              <w:rPr>
                <w:sz w:val="27"/>
                <w:szCs w:val="27"/>
              </w:rPr>
              <w:t xml:space="preserve">, CONCIERTO DE </w:t>
            </w:r>
            <w:proofErr w:type="spellStart"/>
            <w:r w:rsidR="00EF7342" w:rsidRPr="00EF7342">
              <w:rPr>
                <w:sz w:val="27"/>
                <w:szCs w:val="27"/>
              </w:rPr>
              <w:t>DJ’</w:t>
            </w:r>
            <w:r w:rsidR="00EF7342">
              <w:rPr>
                <w:sz w:val="27"/>
                <w:szCs w:val="27"/>
              </w:rPr>
              <w:t>S</w:t>
            </w:r>
            <w:proofErr w:type="spellEnd"/>
            <w:r w:rsidR="00EF7342">
              <w:rPr>
                <w:sz w:val="27"/>
                <w:szCs w:val="27"/>
              </w:rPr>
              <w:t>"._____</w:t>
            </w:r>
            <w:r w:rsidR="00AC5872">
              <w:rPr>
                <w:sz w:val="27"/>
                <w:szCs w:val="27"/>
              </w:rPr>
              <w:t>___</w:t>
            </w:r>
          </w:p>
        </w:tc>
        <w:tc>
          <w:tcPr>
            <w:tcW w:w="567" w:type="dxa"/>
            <w:vAlign w:val="bottom"/>
          </w:tcPr>
          <w:p w14:paraId="5251A987" w14:textId="6C03E94F" w:rsidR="00C1546B" w:rsidRDefault="00E91271" w:rsidP="00543D00">
            <w:pPr>
              <w:pStyle w:val="TableParagraph"/>
              <w:ind w:left="0"/>
              <w:jc w:val="right"/>
              <w:rPr>
                <w:rFonts w:ascii="Times New Roman"/>
                <w:sz w:val="27"/>
                <w:szCs w:val="27"/>
              </w:rPr>
            </w:pPr>
            <w:r>
              <w:rPr>
                <w:rFonts w:ascii="Times New Roman"/>
                <w:sz w:val="27"/>
                <w:szCs w:val="27"/>
              </w:rPr>
              <w:t>19</w:t>
            </w:r>
          </w:p>
        </w:tc>
      </w:tr>
      <w:tr w:rsidR="00C1546B" w:rsidRPr="008D74D2" w14:paraId="49AFF733" w14:textId="77777777" w:rsidTr="009D323C">
        <w:trPr>
          <w:trHeight w:val="20"/>
        </w:trPr>
        <w:tc>
          <w:tcPr>
            <w:tcW w:w="8012" w:type="dxa"/>
          </w:tcPr>
          <w:p w14:paraId="262E822A" w14:textId="3E731148" w:rsidR="00606E73" w:rsidRPr="00543D00" w:rsidRDefault="00606E73" w:rsidP="00543D00">
            <w:pPr>
              <w:pStyle w:val="TableParagraph"/>
              <w:ind w:left="0" w:right="94"/>
              <w:jc w:val="both"/>
              <w:rPr>
                <w:sz w:val="24"/>
                <w:szCs w:val="27"/>
              </w:rPr>
            </w:pPr>
          </w:p>
          <w:p w14:paraId="610B076A" w14:textId="08DE5534" w:rsidR="00C1546B" w:rsidRDefault="000B277D" w:rsidP="00EF7342">
            <w:pPr>
              <w:pStyle w:val="TableParagraph"/>
              <w:ind w:right="94"/>
              <w:jc w:val="both"/>
              <w:rPr>
                <w:sz w:val="27"/>
                <w:szCs w:val="27"/>
              </w:rPr>
            </w:pPr>
            <w:r>
              <w:rPr>
                <w:sz w:val="27"/>
                <w:szCs w:val="27"/>
              </w:rPr>
              <w:t xml:space="preserve">Dictamen </w:t>
            </w:r>
            <w:r w:rsidR="00EF7342">
              <w:rPr>
                <w:sz w:val="27"/>
                <w:szCs w:val="27"/>
              </w:rPr>
              <w:t>CDEyMR/170</w:t>
            </w:r>
            <w:r w:rsidR="001749CB" w:rsidRPr="001749CB">
              <w:rPr>
                <w:sz w:val="27"/>
                <w:szCs w:val="27"/>
              </w:rPr>
              <w:t>/2023</w:t>
            </w:r>
            <w:r>
              <w:rPr>
                <w:sz w:val="27"/>
                <w:szCs w:val="27"/>
              </w:rPr>
              <w:t>,</w:t>
            </w:r>
            <w:r w:rsidR="005E1EA1">
              <w:rPr>
                <w:sz w:val="27"/>
                <w:szCs w:val="27"/>
              </w:rPr>
              <w:t xml:space="preserve"> </w:t>
            </w:r>
            <w:r w:rsidR="00EF7342">
              <w:rPr>
                <w:sz w:val="27"/>
                <w:szCs w:val="27"/>
              </w:rPr>
              <w:t xml:space="preserve">mediante el cual </w:t>
            </w:r>
            <w:r w:rsidR="00EF7342" w:rsidRPr="00EF7342">
              <w:rPr>
                <w:sz w:val="27"/>
                <w:szCs w:val="27"/>
              </w:rPr>
              <w:t>es procedente autorizar la licencia a favor de PRODUCTOS DE CONSUMO Z S.A. DE C.V. para un establecimiento comercial con giro de minisúper con venta de cerveza, vinos y licores en botella cerrada denominado "PITICO ESTADIO".</w:t>
            </w:r>
            <w:r w:rsidR="00EF7342">
              <w:t xml:space="preserve"> _____</w:t>
            </w:r>
            <w:r w:rsidR="00EF7342">
              <w:rPr>
                <w:sz w:val="27"/>
                <w:szCs w:val="27"/>
              </w:rPr>
              <w:t>____</w:t>
            </w:r>
            <w:r w:rsidR="00AC5872">
              <w:rPr>
                <w:sz w:val="27"/>
                <w:szCs w:val="27"/>
              </w:rPr>
              <w:t>_____________</w:t>
            </w:r>
            <w:r w:rsidR="00EF7342">
              <w:rPr>
                <w:sz w:val="27"/>
                <w:szCs w:val="27"/>
              </w:rPr>
              <w:t>________________________________</w:t>
            </w:r>
            <w:r w:rsidR="00AC5872">
              <w:rPr>
                <w:sz w:val="27"/>
                <w:szCs w:val="27"/>
              </w:rPr>
              <w:t>__</w:t>
            </w:r>
          </w:p>
        </w:tc>
        <w:tc>
          <w:tcPr>
            <w:tcW w:w="567" w:type="dxa"/>
            <w:vAlign w:val="bottom"/>
          </w:tcPr>
          <w:p w14:paraId="7F285774" w14:textId="41B923D9" w:rsidR="00C1546B" w:rsidRDefault="00E91271" w:rsidP="00543D00">
            <w:pPr>
              <w:pStyle w:val="TableParagraph"/>
              <w:ind w:left="0"/>
              <w:jc w:val="right"/>
              <w:rPr>
                <w:rFonts w:ascii="Times New Roman"/>
                <w:sz w:val="27"/>
                <w:szCs w:val="27"/>
              </w:rPr>
            </w:pPr>
            <w:r>
              <w:rPr>
                <w:rFonts w:ascii="Times New Roman"/>
                <w:sz w:val="27"/>
                <w:szCs w:val="27"/>
              </w:rPr>
              <w:t>22</w:t>
            </w:r>
          </w:p>
        </w:tc>
      </w:tr>
      <w:tr w:rsidR="00EF7342" w:rsidRPr="008D74D2" w14:paraId="17D9F470" w14:textId="77777777" w:rsidTr="009D323C">
        <w:trPr>
          <w:trHeight w:val="20"/>
        </w:trPr>
        <w:tc>
          <w:tcPr>
            <w:tcW w:w="8012" w:type="dxa"/>
          </w:tcPr>
          <w:p w14:paraId="66C58AE3" w14:textId="77777777" w:rsidR="00EF7342" w:rsidRPr="00543D00" w:rsidRDefault="00EF7342" w:rsidP="00E553AB">
            <w:pPr>
              <w:pStyle w:val="TableParagraph"/>
              <w:ind w:right="94"/>
              <w:jc w:val="both"/>
              <w:rPr>
                <w:szCs w:val="27"/>
              </w:rPr>
            </w:pPr>
          </w:p>
          <w:p w14:paraId="278B7479" w14:textId="26B0318A" w:rsidR="00EF7342" w:rsidRDefault="00EF7342" w:rsidP="00E553AB">
            <w:pPr>
              <w:pStyle w:val="TableParagraph"/>
              <w:ind w:right="94"/>
              <w:jc w:val="both"/>
              <w:rPr>
                <w:sz w:val="27"/>
                <w:szCs w:val="27"/>
              </w:rPr>
            </w:pPr>
            <w:r>
              <w:rPr>
                <w:sz w:val="27"/>
                <w:szCs w:val="27"/>
              </w:rPr>
              <w:t>Acuerdo PM/</w:t>
            </w:r>
            <w:proofErr w:type="spellStart"/>
            <w:r>
              <w:rPr>
                <w:sz w:val="27"/>
                <w:szCs w:val="27"/>
              </w:rPr>
              <w:t>PA</w:t>
            </w:r>
            <w:proofErr w:type="spellEnd"/>
            <w:r>
              <w:rPr>
                <w:sz w:val="27"/>
                <w:szCs w:val="27"/>
              </w:rPr>
              <w:t xml:space="preserve">/023/2023, por el cual </w:t>
            </w:r>
            <w:r w:rsidRPr="00D518A0">
              <w:rPr>
                <w:sz w:val="27"/>
                <w:szCs w:val="27"/>
              </w:rPr>
              <w:t xml:space="preserve">se </w:t>
            </w:r>
            <w:r w:rsidR="008A586E" w:rsidRPr="008A586E">
              <w:rPr>
                <w:sz w:val="27"/>
                <w:szCs w:val="27"/>
              </w:rPr>
              <w:t>ratifica el dictamen emanado del proceso de elección a cargo del Consejo Municipal de Cultura el día 31 de mayo del año en curso en donde se eligió a la representante del Municipio de Oaxaca de Juárez en el Certamen "Diosa Centéotl 2023"</w:t>
            </w:r>
            <w:r w:rsidR="008A586E">
              <w:rPr>
                <w:sz w:val="27"/>
                <w:szCs w:val="27"/>
              </w:rPr>
              <w:t>. ___________________________________________________</w:t>
            </w:r>
          </w:p>
        </w:tc>
        <w:tc>
          <w:tcPr>
            <w:tcW w:w="567" w:type="dxa"/>
            <w:vAlign w:val="bottom"/>
          </w:tcPr>
          <w:p w14:paraId="2C000559" w14:textId="132908B9" w:rsidR="00EF7342" w:rsidRDefault="00E91271" w:rsidP="00E91271">
            <w:pPr>
              <w:pStyle w:val="TableParagraph"/>
              <w:ind w:left="0"/>
              <w:jc w:val="right"/>
              <w:rPr>
                <w:rFonts w:ascii="Times New Roman"/>
                <w:sz w:val="27"/>
                <w:szCs w:val="27"/>
              </w:rPr>
            </w:pPr>
            <w:r>
              <w:rPr>
                <w:rFonts w:ascii="Times New Roman"/>
                <w:sz w:val="27"/>
                <w:szCs w:val="27"/>
              </w:rPr>
              <w:t>26</w:t>
            </w:r>
          </w:p>
        </w:tc>
      </w:tr>
      <w:tr w:rsidR="00543D00" w:rsidRPr="008D74D2" w14:paraId="0C88DD27" w14:textId="77777777" w:rsidTr="009D323C">
        <w:trPr>
          <w:trHeight w:val="20"/>
        </w:trPr>
        <w:tc>
          <w:tcPr>
            <w:tcW w:w="8012" w:type="dxa"/>
          </w:tcPr>
          <w:p w14:paraId="003185F4" w14:textId="3D8BA993" w:rsidR="00543D00" w:rsidRPr="00543D00" w:rsidRDefault="00543D00" w:rsidP="00543D00">
            <w:pPr>
              <w:pStyle w:val="TableParagraph"/>
              <w:ind w:left="0" w:right="94"/>
              <w:jc w:val="both"/>
              <w:rPr>
                <w:sz w:val="32"/>
                <w:szCs w:val="27"/>
              </w:rPr>
            </w:pPr>
          </w:p>
          <w:p w14:paraId="5031F62A" w14:textId="4B8860AA" w:rsidR="00543D00" w:rsidRDefault="003A3F10" w:rsidP="00E553AB">
            <w:pPr>
              <w:pStyle w:val="TableParagraph"/>
              <w:ind w:right="94"/>
              <w:jc w:val="both"/>
              <w:rPr>
                <w:sz w:val="27"/>
                <w:szCs w:val="27"/>
              </w:rPr>
            </w:pPr>
            <w:r>
              <w:rPr>
                <w:sz w:val="27"/>
                <w:szCs w:val="27"/>
              </w:rPr>
              <w:t>Oficio</w:t>
            </w:r>
            <w:r w:rsidR="00543D00">
              <w:rPr>
                <w:sz w:val="27"/>
                <w:szCs w:val="27"/>
              </w:rPr>
              <w:t xml:space="preserve"> PM/1097/2023, mediante el cual se propone a la C. Edith Elena Rodríguez Escobar para ocupar el cargo de Secretaria Municipal del Municipio de Oaxaca de Juárez. __________________________</w:t>
            </w:r>
          </w:p>
          <w:p w14:paraId="6BD708FB" w14:textId="77777777" w:rsidR="00543D00" w:rsidRDefault="00543D00" w:rsidP="00E553AB">
            <w:pPr>
              <w:pStyle w:val="TableParagraph"/>
              <w:ind w:right="94"/>
              <w:jc w:val="both"/>
              <w:rPr>
                <w:sz w:val="27"/>
                <w:szCs w:val="27"/>
              </w:rPr>
            </w:pPr>
          </w:p>
          <w:p w14:paraId="7F1C4B87" w14:textId="5D283DC8" w:rsidR="00543D00" w:rsidRDefault="00543D00" w:rsidP="00E553AB">
            <w:pPr>
              <w:pStyle w:val="TableParagraph"/>
              <w:ind w:right="94"/>
              <w:jc w:val="both"/>
              <w:rPr>
                <w:sz w:val="27"/>
                <w:szCs w:val="27"/>
              </w:rPr>
            </w:pPr>
          </w:p>
        </w:tc>
        <w:tc>
          <w:tcPr>
            <w:tcW w:w="567" w:type="dxa"/>
            <w:vAlign w:val="bottom"/>
          </w:tcPr>
          <w:p w14:paraId="1DF12B3E" w14:textId="232EBC27" w:rsidR="00543D00" w:rsidRDefault="00E91271" w:rsidP="00543D00">
            <w:pPr>
              <w:pStyle w:val="TableParagraph"/>
              <w:ind w:left="0"/>
              <w:jc w:val="right"/>
              <w:rPr>
                <w:rFonts w:ascii="Times New Roman"/>
                <w:sz w:val="27"/>
                <w:szCs w:val="27"/>
              </w:rPr>
            </w:pPr>
            <w:r>
              <w:rPr>
                <w:rFonts w:ascii="Times New Roman"/>
                <w:sz w:val="27"/>
                <w:szCs w:val="27"/>
              </w:rPr>
              <w:t>29</w:t>
            </w:r>
          </w:p>
          <w:p w14:paraId="3C588A2D" w14:textId="77777777" w:rsidR="00543D00" w:rsidRDefault="00543D00" w:rsidP="00543D00">
            <w:pPr>
              <w:pStyle w:val="TableParagraph"/>
              <w:ind w:left="0"/>
              <w:jc w:val="right"/>
              <w:rPr>
                <w:rFonts w:ascii="Times New Roman"/>
                <w:sz w:val="27"/>
                <w:szCs w:val="27"/>
              </w:rPr>
            </w:pPr>
          </w:p>
          <w:p w14:paraId="7B8A87CE" w14:textId="39A9A62B" w:rsidR="00543D00" w:rsidRDefault="00543D00" w:rsidP="00543D00">
            <w:pPr>
              <w:pStyle w:val="TableParagraph"/>
              <w:ind w:left="0"/>
              <w:jc w:val="right"/>
              <w:rPr>
                <w:rFonts w:ascii="Times New Roman"/>
                <w:sz w:val="27"/>
                <w:szCs w:val="27"/>
              </w:rPr>
            </w:pPr>
          </w:p>
        </w:tc>
      </w:tr>
      <w:tr w:rsidR="00543D00" w:rsidRPr="008D74D2" w14:paraId="787A45A8" w14:textId="77777777" w:rsidTr="009D323C">
        <w:trPr>
          <w:trHeight w:val="20"/>
        </w:trPr>
        <w:tc>
          <w:tcPr>
            <w:tcW w:w="8012" w:type="dxa"/>
          </w:tcPr>
          <w:p w14:paraId="57C5F6DD" w14:textId="77777777" w:rsidR="00543D00" w:rsidRDefault="00543D00" w:rsidP="00E553AB">
            <w:pPr>
              <w:pStyle w:val="TableParagraph"/>
              <w:ind w:right="94"/>
              <w:jc w:val="both"/>
              <w:rPr>
                <w:sz w:val="27"/>
                <w:szCs w:val="27"/>
              </w:rPr>
            </w:pPr>
          </w:p>
          <w:p w14:paraId="42FB0090" w14:textId="63EEBCA0" w:rsidR="00543D00" w:rsidRDefault="00543D00" w:rsidP="006055DD">
            <w:pPr>
              <w:pStyle w:val="TableParagraph"/>
              <w:ind w:right="94"/>
              <w:jc w:val="both"/>
              <w:rPr>
                <w:sz w:val="27"/>
                <w:szCs w:val="27"/>
              </w:rPr>
            </w:pPr>
            <w:r>
              <w:rPr>
                <w:sz w:val="27"/>
                <w:szCs w:val="27"/>
              </w:rPr>
              <w:t xml:space="preserve">Acuerdo </w:t>
            </w:r>
            <w:proofErr w:type="spellStart"/>
            <w:r>
              <w:rPr>
                <w:sz w:val="27"/>
                <w:szCs w:val="27"/>
              </w:rPr>
              <w:t>RPCyZM</w:t>
            </w:r>
            <w:proofErr w:type="spellEnd"/>
            <w:r>
              <w:rPr>
                <w:sz w:val="27"/>
                <w:szCs w:val="27"/>
              </w:rPr>
              <w:t>/</w:t>
            </w:r>
            <w:proofErr w:type="spellStart"/>
            <w:r>
              <w:rPr>
                <w:sz w:val="27"/>
                <w:szCs w:val="27"/>
              </w:rPr>
              <w:t>PA</w:t>
            </w:r>
            <w:proofErr w:type="spellEnd"/>
            <w:r>
              <w:rPr>
                <w:sz w:val="27"/>
                <w:szCs w:val="27"/>
              </w:rPr>
              <w:t xml:space="preserve">/010/2023, </w:t>
            </w:r>
            <w:r w:rsidR="006055DD">
              <w:rPr>
                <w:sz w:val="27"/>
                <w:szCs w:val="27"/>
              </w:rPr>
              <w:t>por el que</w:t>
            </w:r>
            <w:r>
              <w:rPr>
                <w:sz w:val="27"/>
                <w:szCs w:val="27"/>
              </w:rPr>
              <w:t xml:space="preserve"> se </w:t>
            </w:r>
            <w:r w:rsidR="00CD61B7" w:rsidRPr="00CD61B7">
              <w:rPr>
                <w:sz w:val="27"/>
                <w:szCs w:val="27"/>
              </w:rPr>
              <w:t>instruye</w:t>
            </w:r>
            <w:r w:rsidR="00CD61B7">
              <w:rPr>
                <w:sz w:val="27"/>
                <w:szCs w:val="27"/>
              </w:rPr>
              <w:t xml:space="preserve"> </w:t>
            </w:r>
            <w:r>
              <w:rPr>
                <w:sz w:val="27"/>
                <w:szCs w:val="27"/>
              </w:rPr>
              <w:t>al Órgano Interno de Control Municipal para conocer, investigar y sustanciar las quejas relacionadas con la Secretaría de Seguridad Ciudadana</w:t>
            </w:r>
            <w:r w:rsidR="003B4155">
              <w:rPr>
                <w:sz w:val="27"/>
                <w:szCs w:val="27"/>
              </w:rPr>
              <w:t>, Movilidad y Protección Civil.</w:t>
            </w:r>
            <w:r w:rsidR="00BE2351">
              <w:rPr>
                <w:sz w:val="27"/>
                <w:szCs w:val="27"/>
              </w:rPr>
              <w:t xml:space="preserve"> _______________________________</w:t>
            </w:r>
            <w:r w:rsidR="00440942">
              <w:rPr>
                <w:sz w:val="27"/>
                <w:szCs w:val="27"/>
              </w:rPr>
              <w:t>______________</w:t>
            </w:r>
          </w:p>
        </w:tc>
        <w:tc>
          <w:tcPr>
            <w:tcW w:w="567" w:type="dxa"/>
            <w:vAlign w:val="bottom"/>
          </w:tcPr>
          <w:p w14:paraId="32516AC8" w14:textId="476E7A2C" w:rsidR="00543D00" w:rsidRDefault="00E91271" w:rsidP="00543D00">
            <w:pPr>
              <w:pStyle w:val="TableParagraph"/>
              <w:ind w:left="0"/>
              <w:jc w:val="right"/>
              <w:rPr>
                <w:rFonts w:ascii="Times New Roman"/>
                <w:sz w:val="27"/>
                <w:szCs w:val="27"/>
              </w:rPr>
            </w:pPr>
            <w:r>
              <w:rPr>
                <w:rFonts w:ascii="Times New Roman"/>
                <w:sz w:val="27"/>
                <w:szCs w:val="27"/>
              </w:rPr>
              <w:t>30</w:t>
            </w:r>
          </w:p>
        </w:tc>
      </w:tr>
      <w:tr w:rsidR="00BE2351" w:rsidRPr="008D74D2" w14:paraId="709C795A" w14:textId="77777777" w:rsidTr="009D323C">
        <w:trPr>
          <w:trHeight w:val="20"/>
        </w:trPr>
        <w:tc>
          <w:tcPr>
            <w:tcW w:w="8012" w:type="dxa"/>
          </w:tcPr>
          <w:p w14:paraId="12494752" w14:textId="2722A4D8" w:rsidR="00440942" w:rsidRPr="00AB4A14" w:rsidRDefault="00440942" w:rsidP="00440942">
            <w:pPr>
              <w:pStyle w:val="TableParagraph"/>
              <w:ind w:left="0" w:right="94"/>
              <w:jc w:val="both"/>
              <w:rPr>
                <w:sz w:val="36"/>
                <w:szCs w:val="27"/>
              </w:rPr>
            </w:pPr>
          </w:p>
          <w:p w14:paraId="5B9A65ED" w14:textId="2AD35FAC" w:rsidR="00BE2351" w:rsidRDefault="00BE2351" w:rsidP="00440942">
            <w:pPr>
              <w:pStyle w:val="TableParagraph"/>
              <w:ind w:right="94"/>
              <w:jc w:val="both"/>
              <w:rPr>
                <w:sz w:val="27"/>
                <w:szCs w:val="27"/>
              </w:rPr>
            </w:pPr>
            <w:r>
              <w:rPr>
                <w:sz w:val="27"/>
                <w:szCs w:val="27"/>
              </w:rPr>
              <w:t xml:space="preserve">Acuerdo </w:t>
            </w:r>
            <w:proofErr w:type="spellStart"/>
            <w:r>
              <w:rPr>
                <w:sz w:val="27"/>
                <w:szCs w:val="27"/>
              </w:rPr>
              <w:t>CIG</w:t>
            </w:r>
            <w:proofErr w:type="spellEnd"/>
            <w:r>
              <w:rPr>
                <w:sz w:val="27"/>
                <w:szCs w:val="27"/>
              </w:rPr>
              <w:t>/</w:t>
            </w:r>
            <w:proofErr w:type="spellStart"/>
            <w:r>
              <w:rPr>
                <w:sz w:val="27"/>
                <w:szCs w:val="27"/>
              </w:rPr>
              <w:t>PA</w:t>
            </w:r>
            <w:proofErr w:type="spellEnd"/>
            <w:r>
              <w:rPr>
                <w:sz w:val="27"/>
                <w:szCs w:val="27"/>
              </w:rPr>
              <w:t xml:space="preserve">/001/2023, </w:t>
            </w:r>
            <w:r w:rsidR="006055DD">
              <w:rPr>
                <w:sz w:val="27"/>
                <w:szCs w:val="27"/>
              </w:rPr>
              <w:t>por el que se</w:t>
            </w:r>
            <w:r w:rsidRPr="00BE2351">
              <w:rPr>
                <w:sz w:val="27"/>
                <w:szCs w:val="27"/>
              </w:rPr>
              <w:t xml:space="preserve"> instruye al Secretario de Desarrollo Económico, a inspeccionar de manera inmediata el debido funcionamiento </w:t>
            </w:r>
            <w:r w:rsidR="001D52A4" w:rsidRPr="00BE2351">
              <w:rPr>
                <w:sz w:val="27"/>
                <w:szCs w:val="27"/>
              </w:rPr>
              <w:t>de los establecimientos comerciales de giro de control especi</w:t>
            </w:r>
            <w:r w:rsidRPr="00BE2351">
              <w:rPr>
                <w:sz w:val="27"/>
                <w:szCs w:val="27"/>
              </w:rPr>
              <w:t>al, en particular aquellos que expenden bebidas en envase abierto, que operan en el Municipio de Oaxaca de Juárez</w:t>
            </w:r>
            <w:r w:rsidR="00440942">
              <w:rPr>
                <w:sz w:val="27"/>
                <w:szCs w:val="27"/>
              </w:rPr>
              <w:t>. _____</w:t>
            </w:r>
          </w:p>
        </w:tc>
        <w:tc>
          <w:tcPr>
            <w:tcW w:w="567" w:type="dxa"/>
            <w:vAlign w:val="bottom"/>
          </w:tcPr>
          <w:p w14:paraId="4D4524AA" w14:textId="3F772598" w:rsidR="00BE2351" w:rsidRDefault="00E91271" w:rsidP="004B5650">
            <w:pPr>
              <w:pStyle w:val="TableParagraph"/>
              <w:ind w:left="0"/>
              <w:jc w:val="right"/>
              <w:rPr>
                <w:rFonts w:ascii="Times New Roman"/>
                <w:sz w:val="27"/>
                <w:szCs w:val="27"/>
              </w:rPr>
            </w:pPr>
            <w:r>
              <w:rPr>
                <w:rFonts w:ascii="Times New Roman"/>
                <w:sz w:val="27"/>
                <w:szCs w:val="27"/>
              </w:rPr>
              <w:t>32</w:t>
            </w:r>
          </w:p>
        </w:tc>
      </w:tr>
      <w:tr w:rsidR="00BE2351" w:rsidRPr="008D74D2" w14:paraId="12DA6996" w14:textId="77777777" w:rsidTr="009D323C">
        <w:trPr>
          <w:trHeight w:val="20"/>
        </w:trPr>
        <w:tc>
          <w:tcPr>
            <w:tcW w:w="8012" w:type="dxa"/>
          </w:tcPr>
          <w:p w14:paraId="5FC73ECC" w14:textId="77777777" w:rsidR="00BE2351" w:rsidRPr="00AB4A14" w:rsidRDefault="00BE2351" w:rsidP="00E553AB">
            <w:pPr>
              <w:pStyle w:val="TableParagraph"/>
              <w:ind w:right="94"/>
              <w:jc w:val="both"/>
              <w:rPr>
                <w:sz w:val="32"/>
                <w:szCs w:val="27"/>
              </w:rPr>
            </w:pPr>
          </w:p>
          <w:p w14:paraId="7C90A84F" w14:textId="29D164BF" w:rsidR="00BE2351" w:rsidRDefault="00BE2351" w:rsidP="00E553AB">
            <w:pPr>
              <w:pStyle w:val="TableParagraph"/>
              <w:ind w:right="94"/>
              <w:jc w:val="both"/>
              <w:rPr>
                <w:sz w:val="27"/>
                <w:szCs w:val="27"/>
              </w:rPr>
            </w:pPr>
            <w:r>
              <w:rPr>
                <w:sz w:val="27"/>
                <w:szCs w:val="27"/>
              </w:rPr>
              <w:t xml:space="preserve">Dictamen CMyCVP/CD/011/2023, mediante el cual se </w:t>
            </w:r>
            <w:r w:rsidRPr="00BE2351">
              <w:rPr>
                <w:sz w:val="27"/>
                <w:szCs w:val="27"/>
              </w:rPr>
              <w:t>determina aprobar la cesión de derechos que realiza la concesionaria Socorro Cervantes Hernández y/o María Del Socorro Cervantes Hernández y/o María Del Socorro Cervantes, a favor de la C. Isidra Cervantes Hernández</w:t>
            </w:r>
            <w:r>
              <w:rPr>
                <w:sz w:val="27"/>
                <w:szCs w:val="27"/>
              </w:rPr>
              <w:t xml:space="preserve"> </w:t>
            </w:r>
            <w:r w:rsidRPr="00BE2351">
              <w:rPr>
                <w:sz w:val="27"/>
                <w:szCs w:val="27"/>
              </w:rPr>
              <w:t>respecto de la caseta fija numero 153</w:t>
            </w:r>
            <w:r>
              <w:rPr>
                <w:sz w:val="27"/>
                <w:szCs w:val="27"/>
              </w:rPr>
              <w:t>. _____________________</w:t>
            </w:r>
          </w:p>
        </w:tc>
        <w:tc>
          <w:tcPr>
            <w:tcW w:w="567" w:type="dxa"/>
            <w:vAlign w:val="bottom"/>
          </w:tcPr>
          <w:p w14:paraId="5495D35D" w14:textId="036D35A9" w:rsidR="00BE2351" w:rsidRDefault="00E91271" w:rsidP="004B5650">
            <w:pPr>
              <w:pStyle w:val="TableParagraph"/>
              <w:ind w:left="0"/>
              <w:jc w:val="right"/>
              <w:rPr>
                <w:rFonts w:ascii="Times New Roman"/>
                <w:sz w:val="27"/>
                <w:szCs w:val="27"/>
              </w:rPr>
            </w:pPr>
            <w:r>
              <w:rPr>
                <w:rFonts w:ascii="Times New Roman"/>
                <w:sz w:val="27"/>
                <w:szCs w:val="27"/>
              </w:rPr>
              <w:t>33</w:t>
            </w:r>
          </w:p>
        </w:tc>
      </w:tr>
      <w:tr w:rsidR="00BE2351" w:rsidRPr="008D74D2" w14:paraId="62D6FF75" w14:textId="77777777" w:rsidTr="009D323C">
        <w:trPr>
          <w:trHeight w:val="20"/>
        </w:trPr>
        <w:tc>
          <w:tcPr>
            <w:tcW w:w="8012" w:type="dxa"/>
          </w:tcPr>
          <w:p w14:paraId="02DE8B72" w14:textId="77777777" w:rsidR="00BE2351" w:rsidRPr="00AB4A14" w:rsidRDefault="00BE2351" w:rsidP="00E553AB">
            <w:pPr>
              <w:pStyle w:val="TableParagraph"/>
              <w:ind w:right="94"/>
              <w:jc w:val="both"/>
              <w:rPr>
                <w:sz w:val="32"/>
                <w:szCs w:val="27"/>
              </w:rPr>
            </w:pPr>
          </w:p>
          <w:p w14:paraId="53CE4B6E" w14:textId="53C0ED39" w:rsidR="00BE2351" w:rsidRDefault="00BE2351" w:rsidP="00E553AB">
            <w:pPr>
              <w:pStyle w:val="TableParagraph"/>
              <w:ind w:right="94"/>
              <w:jc w:val="both"/>
              <w:rPr>
                <w:sz w:val="27"/>
                <w:szCs w:val="27"/>
              </w:rPr>
            </w:pPr>
            <w:r>
              <w:rPr>
                <w:sz w:val="27"/>
                <w:szCs w:val="27"/>
              </w:rPr>
              <w:t xml:space="preserve">Dictamen CMyCVP/CD/017/2023, mediante el cual se </w:t>
            </w:r>
            <w:r w:rsidRPr="00BE2351">
              <w:rPr>
                <w:sz w:val="27"/>
                <w:szCs w:val="27"/>
              </w:rPr>
              <w:t xml:space="preserve">determina aprobar la cesión de derechos que realiza la concesionaria </w:t>
            </w:r>
            <w:r w:rsidR="00E96143" w:rsidRPr="00BE2351">
              <w:rPr>
                <w:sz w:val="27"/>
                <w:szCs w:val="27"/>
              </w:rPr>
              <w:t>Juliana Mateos Gandarillas</w:t>
            </w:r>
            <w:r w:rsidRPr="00BE2351">
              <w:rPr>
                <w:sz w:val="27"/>
                <w:szCs w:val="27"/>
              </w:rPr>
              <w:t>, a favor de la C. Cruz Violeta Mateos Gandarillas, respe</w:t>
            </w:r>
            <w:r>
              <w:rPr>
                <w:sz w:val="27"/>
                <w:szCs w:val="27"/>
              </w:rPr>
              <w:t xml:space="preserve">cto del puesto fijo número </w:t>
            </w:r>
            <w:r w:rsidRPr="00BE2351">
              <w:rPr>
                <w:sz w:val="27"/>
                <w:szCs w:val="27"/>
              </w:rPr>
              <w:t>1097</w:t>
            </w:r>
            <w:r w:rsidR="00E96143">
              <w:rPr>
                <w:sz w:val="27"/>
                <w:szCs w:val="27"/>
              </w:rPr>
              <w:t>. __________________________________</w:t>
            </w:r>
          </w:p>
        </w:tc>
        <w:tc>
          <w:tcPr>
            <w:tcW w:w="567" w:type="dxa"/>
            <w:vAlign w:val="bottom"/>
          </w:tcPr>
          <w:p w14:paraId="2C30AFDA" w14:textId="6F2959EA" w:rsidR="00BE2351" w:rsidRDefault="00E96143" w:rsidP="00E91271">
            <w:pPr>
              <w:pStyle w:val="TableParagraph"/>
              <w:ind w:left="0"/>
              <w:jc w:val="right"/>
              <w:rPr>
                <w:rFonts w:ascii="Times New Roman"/>
                <w:sz w:val="27"/>
                <w:szCs w:val="27"/>
              </w:rPr>
            </w:pPr>
            <w:r>
              <w:rPr>
                <w:rFonts w:ascii="Times New Roman"/>
                <w:sz w:val="27"/>
                <w:szCs w:val="27"/>
              </w:rPr>
              <w:t>3</w:t>
            </w:r>
            <w:r w:rsidR="00E91271">
              <w:rPr>
                <w:rFonts w:ascii="Times New Roman"/>
                <w:sz w:val="27"/>
                <w:szCs w:val="27"/>
              </w:rPr>
              <w:t>8</w:t>
            </w:r>
          </w:p>
        </w:tc>
      </w:tr>
      <w:tr w:rsidR="00BE2351" w:rsidRPr="008D74D2" w14:paraId="3DA43C60" w14:textId="77777777" w:rsidTr="009D323C">
        <w:trPr>
          <w:trHeight w:val="20"/>
        </w:trPr>
        <w:tc>
          <w:tcPr>
            <w:tcW w:w="8012" w:type="dxa"/>
          </w:tcPr>
          <w:p w14:paraId="1722105C" w14:textId="77777777" w:rsidR="00440942" w:rsidRPr="00AB4A14" w:rsidRDefault="00440942" w:rsidP="00E553AB">
            <w:pPr>
              <w:pStyle w:val="TableParagraph"/>
              <w:ind w:right="94"/>
              <w:jc w:val="both"/>
              <w:rPr>
                <w:sz w:val="32"/>
                <w:szCs w:val="27"/>
              </w:rPr>
            </w:pPr>
          </w:p>
          <w:p w14:paraId="2B017E44" w14:textId="0F01AEA9" w:rsidR="00BE2351" w:rsidRDefault="006055DD" w:rsidP="00E553AB">
            <w:pPr>
              <w:pStyle w:val="TableParagraph"/>
              <w:ind w:right="94"/>
              <w:jc w:val="both"/>
              <w:rPr>
                <w:sz w:val="27"/>
                <w:szCs w:val="27"/>
              </w:rPr>
            </w:pPr>
            <w:r>
              <w:rPr>
                <w:sz w:val="27"/>
                <w:szCs w:val="27"/>
              </w:rPr>
              <w:t>Dictamen CMyCVP/CD/018/2023, mediante el cual</w:t>
            </w:r>
            <w:r w:rsidR="00440942">
              <w:rPr>
                <w:sz w:val="27"/>
                <w:szCs w:val="27"/>
              </w:rPr>
              <w:t xml:space="preserve"> </w:t>
            </w:r>
            <w:r w:rsidR="00F63F96">
              <w:rPr>
                <w:sz w:val="27"/>
                <w:szCs w:val="27"/>
              </w:rPr>
              <w:t xml:space="preserve">se </w:t>
            </w:r>
            <w:r w:rsidR="00440942" w:rsidRPr="00440942">
              <w:rPr>
                <w:sz w:val="27"/>
                <w:szCs w:val="27"/>
              </w:rPr>
              <w:t>determina aprobar la cesión de derechos que realiza la concesionaria Teóf</w:t>
            </w:r>
            <w:r w:rsidR="00457E6D">
              <w:rPr>
                <w:sz w:val="27"/>
                <w:szCs w:val="27"/>
              </w:rPr>
              <w:t>ila Zárate Abad, a favor de la C</w:t>
            </w:r>
            <w:r w:rsidR="00440942" w:rsidRPr="00440942">
              <w:rPr>
                <w:sz w:val="27"/>
                <w:szCs w:val="27"/>
              </w:rPr>
              <w:t xml:space="preserve">. Guillermina Barranco Zárate, respecto del puesto fijo s/n, con objeto/contrato: 1050000010174, con giro de "FRUTAS Y LEGUMBRES". </w:t>
            </w:r>
            <w:r w:rsidR="00440942">
              <w:rPr>
                <w:sz w:val="27"/>
                <w:szCs w:val="27"/>
              </w:rPr>
              <w:t>____________________________________________</w:t>
            </w:r>
          </w:p>
        </w:tc>
        <w:tc>
          <w:tcPr>
            <w:tcW w:w="567" w:type="dxa"/>
            <w:vAlign w:val="bottom"/>
          </w:tcPr>
          <w:p w14:paraId="7355CCF1" w14:textId="2307B09C" w:rsidR="00BE2351" w:rsidRDefault="00E91271" w:rsidP="00E91271">
            <w:pPr>
              <w:pStyle w:val="TableParagraph"/>
              <w:ind w:left="0"/>
              <w:jc w:val="right"/>
              <w:rPr>
                <w:rFonts w:ascii="Times New Roman"/>
                <w:sz w:val="27"/>
                <w:szCs w:val="27"/>
              </w:rPr>
            </w:pPr>
            <w:r>
              <w:rPr>
                <w:rFonts w:ascii="Times New Roman"/>
                <w:sz w:val="27"/>
                <w:szCs w:val="27"/>
              </w:rPr>
              <w:t>4</w:t>
            </w:r>
            <w:r w:rsidR="007614C3">
              <w:rPr>
                <w:rFonts w:ascii="Times New Roman"/>
                <w:sz w:val="27"/>
                <w:szCs w:val="27"/>
              </w:rPr>
              <w:t>3</w:t>
            </w:r>
          </w:p>
        </w:tc>
      </w:tr>
      <w:tr w:rsidR="001D52A4" w:rsidRPr="008D74D2" w14:paraId="5D5C8217" w14:textId="77777777" w:rsidTr="009D323C">
        <w:trPr>
          <w:trHeight w:val="20"/>
        </w:trPr>
        <w:tc>
          <w:tcPr>
            <w:tcW w:w="8012" w:type="dxa"/>
          </w:tcPr>
          <w:p w14:paraId="11D68412" w14:textId="77777777" w:rsidR="00440942" w:rsidRPr="00AB4A14" w:rsidRDefault="00440942" w:rsidP="00E553AB">
            <w:pPr>
              <w:pStyle w:val="TableParagraph"/>
              <w:ind w:right="94"/>
              <w:jc w:val="both"/>
              <w:rPr>
                <w:sz w:val="32"/>
                <w:szCs w:val="27"/>
              </w:rPr>
            </w:pPr>
          </w:p>
          <w:p w14:paraId="565246EF" w14:textId="7A3EA94B" w:rsidR="00440942" w:rsidRDefault="006055DD" w:rsidP="00AB4A14">
            <w:pPr>
              <w:pStyle w:val="TableParagraph"/>
              <w:ind w:right="94"/>
              <w:jc w:val="both"/>
              <w:rPr>
                <w:sz w:val="27"/>
                <w:szCs w:val="27"/>
              </w:rPr>
            </w:pPr>
            <w:r>
              <w:rPr>
                <w:sz w:val="27"/>
                <w:szCs w:val="27"/>
              </w:rPr>
              <w:t>Dictamen CMyCVP/CD/020/2023, mediante el cual</w:t>
            </w:r>
            <w:r w:rsidR="00F63F96">
              <w:rPr>
                <w:sz w:val="27"/>
                <w:szCs w:val="27"/>
              </w:rPr>
              <w:t xml:space="preserve"> se</w:t>
            </w:r>
            <w:r w:rsidR="00440942">
              <w:rPr>
                <w:sz w:val="27"/>
                <w:szCs w:val="27"/>
              </w:rPr>
              <w:t xml:space="preserve"> </w:t>
            </w:r>
            <w:r w:rsidR="00440942" w:rsidRPr="00440942">
              <w:rPr>
                <w:sz w:val="27"/>
                <w:szCs w:val="27"/>
              </w:rPr>
              <w:t>determina aprobar la cesión de derechos que realiza el concesionario Miguel Ángel Edga</w:t>
            </w:r>
            <w:r w:rsidR="00457E6D">
              <w:rPr>
                <w:sz w:val="27"/>
                <w:szCs w:val="27"/>
              </w:rPr>
              <w:t>r Ovando Ascencio, a favor del C</w:t>
            </w:r>
            <w:r w:rsidR="00440942" w:rsidRPr="00440942">
              <w:rPr>
                <w:sz w:val="27"/>
                <w:szCs w:val="27"/>
              </w:rPr>
              <w:t xml:space="preserve">. Lázaro Jorge Maldonado Ovando, respecto del puesto tipo barra numero 293, con objeto/contrato: 1050000002603, con giro de "HOT </w:t>
            </w:r>
            <w:proofErr w:type="spellStart"/>
            <w:r w:rsidR="00440942" w:rsidRPr="00440942">
              <w:rPr>
                <w:sz w:val="27"/>
                <w:szCs w:val="27"/>
              </w:rPr>
              <w:t>CAKES</w:t>
            </w:r>
            <w:proofErr w:type="spellEnd"/>
            <w:r w:rsidR="00440942" w:rsidRPr="00440942">
              <w:rPr>
                <w:sz w:val="27"/>
                <w:szCs w:val="27"/>
              </w:rPr>
              <w:t>".</w:t>
            </w:r>
            <w:r w:rsidR="00AB4A14">
              <w:rPr>
                <w:sz w:val="27"/>
                <w:szCs w:val="27"/>
              </w:rPr>
              <w:t xml:space="preserve"> </w:t>
            </w:r>
            <w:r w:rsidR="00440942">
              <w:rPr>
                <w:sz w:val="27"/>
                <w:szCs w:val="27"/>
              </w:rPr>
              <w:t>________</w:t>
            </w:r>
          </w:p>
          <w:p w14:paraId="7212320A" w14:textId="77777777" w:rsidR="00AB4A14" w:rsidRDefault="00AB4A14" w:rsidP="00AB4A14">
            <w:pPr>
              <w:pStyle w:val="TableParagraph"/>
              <w:ind w:right="94"/>
              <w:jc w:val="both"/>
              <w:rPr>
                <w:sz w:val="27"/>
                <w:szCs w:val="27"/>
              </w:rPr>
            </w:pPr>
          </w:p>
          <w:p w14:paraId="64392002" w14:textId="5517618E" w:rsidR="00AB4A14" w:rsidRDefault="00AB4A14" w:rsidP="00AB4A14">
            <w:pPr>
              <w:pStyle w:val="TableParagraph"/>
              <w:ind w:right="94"/>
              <w:jc w:val="both"/>
              <w:rPr>
                <w:sz w:val="27"/>
                <w:szCs w:val="27"/>
              </w:rPr>
            </w:pPr>
          </w:p>
          <w:p w14:paraId="7D06719A" w14:textId="77777777" w:rsidR="00AB4A14" w:rsidRDefault="00AB4A14" w:rsidP="00AB4A14">
            <w:pPr>
              <w:pStyle w:val="TableParagraph"/>
              <w:ind w:right="94"/>
              <w:jc w:val="both"/>
              <w:rPr>
                <w:sz w:val="27"/>
                <w:szCs w:val="27"/>
              </w:rPr>
            </w:pPr>
          </w:p>
          <w:p w14:paraId="24BB3CA5" w14:textId="3F16AEB5" w:rsidR="00AB4A14" w:rsidRDefault="00AB4A14" w:rsidP="00AB4A14">
            <w:pPr>
              <w:pStyle w:val="TableParagraph"/>
              <w:ind w:right="94"/>
              <w:jc w:val="both"/>
              <w:rPr>
                <w:sz w:val="27"/>
                <w:szCs w:val="27"/>
              </w:rPr>
            </w:pPr>
          </w:p>
        </w:tc>
        <w:tc>
          <w:tcPr>
            <w:tcW w:w="567" w:type="dxa"/>
            <w:vAlign w:val="bottom"/>
          </w:tcPr>
          <w:p w14:paraId="7367348B" w14:textId="1B09C7B6" w:rsidR="00440942" w:rsidRDefault="007614C3" w:rsidP="00543D00">
            <w:pPr>
              <w:pStyle w:val="TableParagraph"/>
              <w:ind w:left="0"/>
              <w:jc w:val="right"/>
              <w:rPr>
                <w:rFonts w:ascii="Times New Roman"/>
                <w:sz w:val="27"/>
                <w:szCs w:val="27"/>
              </w:rPr>
            </w:pPr>
            <w:r>
              <w:rPr>
                <w:rFonts w:ascii="Times New Roman"/>
                <w:sz w:val="27"/>
                <w:szCs w:val="27"/>
              </w:rPr>
              <w:t>4</w:t>
            </w:r>
            <w:r w:rsidR="00E91271">
              <w:rPr>
                <w:rFonts w:ascii="Times New Roman"/>
                <w:sz w:val="27"/>
                <w:szCs w:val="27"/>
              </w:rPr>
              <w:t>8</w:t>
            </w:r>
          </w:p>
          <w:p w14:paraId="630ECD8A" w14:textId="77777777" w:rsidR="00440942" w:rsidRDefault="00440942" w:rsidP="00543D00">
            <w:pPr>
              <w:pStyle w:val="TableParagraph"/>
              <w:ind w:left="0"/>
              <w:jc w:val="right"/>
              <w:rPr>
                <w:rFonts w:ascii="Times New Roman"/>
                <w:sz w:val="27"/>
                <w:szCs w:val="27"/>
              </w:rPr>
            </w:pPr>
          </w:p>
          <w:p w14:paraId="60C139CF" w14:textId="402514C5" w:rsidR="00440942" w:rsidRDefault="00440942" w:rsidP="00543D00">
            <w:pPr>
              <w:pStyle w:val="TableParagraph"/>
              <w:ind w:left="0"/>
              <w:jc w:val="right"/>
              <w:rPr>
                <w:rFonts w:ascii="Times New Roman"/>
                <w:sz w:val="27"/>
                <w:szCs w:val="27"/>
              </w:rPr>
            </w:pPr>
          </w:p>
          <w:p w14:paraId="699AA49A" w14:textId="77777777" w:rsidR="007614C3" w:rsidRDefault="007614C3" w:rsidP="00543D00">
            <w:pPr>
              <w:pStyle w:val="TableParagraph"/>
              <w:ind w:left="0"/>
              <w:jc w:val="right"/>
              <w:rPr>
                <w:rFonts w:ascii="Times New Roman"/>
                <w:sz w:val="27"/>
                <w:szCs w:val="27"/>
              </w:rPr>
            </w:pPr>
          </w:p>
          <w:p w14:paraId="3E124136" w14:textId="26352B0C" w:rsidR="00440942" w:rsidRDefault="00440942" w:rsidP="00543D00">
            <w:pPr>
              <w:pStyle w:val="TableParagraph"/>
              <w:ind w:left="0"/>
              <w:jc w:val="right"/>
              <w:rPr>
                <w:rFonts w:ascii="Times New Roman"/>
                <w:sz w:val="27"/>
                <w:szCs w:val="27"/>
              </w:rPr>
            </w:pPr>
          </w:p>
        </w:tc>
      </w:tr>
      <w:tr w:rsidR="001D52A4" w:rsidRPr="008D74D2" w14:paraId="234983A2" w14:textId="77777777" w:rsidTr="009D323C">
        <w:trPr>
          <w:trHeight w:val="20"/>
        </w:trPr>
        <w:tc>
          <w:tcPr>
            <w:tcW w:w="8012" w:type="dxa"/>
          </w:tcPr>
          <w:p w14:paraId="0E41D3DA" w14:textId="77777777" w:rsidR="00F63F96" w:rsidRPr="00AB4A14" w:rsidRDefault="00F63F96" w:rsidP="00E553AB">
            <w:pPr>
              <w:pStyle w:val="TableParagraph"/>
              <w:ind w:right="94"/>
              <w:jc w:val="both"/>
              <w:rPr>
                <w:sz w:val="16"/>
                <w:szCs w:val="27"/>
              </w:rPr>
            </w:pPr>
          </w:p>
          <w:p w14:paraId="3E86BA6E" w14:textId="7E1BDEDE" w:rsidR="001D52A4" w:rsidRDefault="006055DD" w:rsidP="00E553AB">
            <w:pPr>
              <w:pStyle w:val="TableParagraph"/>
              <w:ind w:right="94"/>
              <w:jc w:val="both"/>
              <w:rPr>
                <w:sz w:val="27"/>
                <w:szCs w:val="27"/>
              </w:rPr>
            </w:pPr>
            <w:r>
              <w:rPr>
                <w:sz w:val="27"/>
                <w:szCs w:val="27"/>
              </w:rPr>
              <w:t xml:space="preserve">Dictamen CMyCVP/CD/175/2023, </w:t>
            </w:r>
            <w:r w:rsidR="00440942">
              <w:rPr>
                <w:sz w:val="27"/>
                <w:szCs w:val="27"/>
              </w:rPr>
              <w:t xml:space="preserve">mediante el cual </w:t>
            </w:r>
            <w:r w:rsidR="00440942" w:rsidRPr="00440942">
              <w:rPr>
                <w:sz w:val="27"/>
                <w:szCs w:val="27"/>
              </w:rPr>
              <w:t xml:space="preserve">es procedente autorizar la licencia a favor de la persona moral DESARROLLO HOTELERO E INMOBILIARIO </w:t>
            </w:r>
            <w:proofErr w:type="spellStart"/>
            <w:r w:rsidR="00440942" w:rsidRPr="00440942">
              <w:rPr>
                <w:sz w:val="27"/>
                <w:szCs w:val="27"/>
              </w:rPr>
              <w:t>UMI</w:t>
            </w:r>
            <w:proofErr w:type="spellEnd"/>
            <w:r w:rsidR="00440942" w:rsidRPr="00440942">
              <w:rPr>
                <w:sz w:val="27"/>
                <w:szCs w:val="27"/>
              </w:rPr>
              <w:t xml:space="preserve"> S.A. DE C.V. para un establecimiento comercial con giro de hotel con servicio de restaurante con venta de cerveza, vinos y licores solo con alimentos denominado "HOTEL MAJAGUA".</w:t>
            </w:r>
            <w:r w:rsidR="00440942">
              <w:rPr>
                <w:sz w:val="27"/>
                <w:szCs w:val="27"/>
              </w:rPr>
              <w:t>________________________________________</w:t>
            </w:r>
          </w:p>
        </w:tc>
        <w:tc>
          <w:tcPr>
            <w:tcW w:w="567" w:type="dxa"/>
            <w:vAlign w:val="bottom"/>
          </w:tcPr>
          <w:p w14:paraId="51AADF68" w14:textId="07C19F9B" w:rsidR="001D52A4" w:rsidRDefault="00E91271" w:rsidP="00543D00">
            <w:pPr>
              <w:pStyle w:val="TableParagraph"/>
              <w:ind w:left="0"/>
              <w:jc w:val="right"/>
              <w:rPr>
                <w:rFonts w:ascii="Times New Roman"/>
                <w:sz w:val="27"/>
                <w:szCs w:val="27"/>
              </w:rPr>
            </w:pPr>
            <w:r>
              <w:rPr>
                <w:rFonts w:ascii="Times New Roman"/>
                <w:sz w:val="27"/>
                <w:szCs w:val="27"/>
              </w:rPr>
              <w:t>53</w:t>
            </w:r>
          </w:p>
        </w:tc>
      </w:tr>
      <w:tr w:rsidR="001D52A4" w:rsidRPr="008D74D2" w14:paraId="41E0CEBC" w14:textId="77777777" w:rsidTr="009D323C">
        <w:trPr>
          <w:trHeight w:val="20"/>
        </w:trPr>
        <w:tc>
          <w:tcPr>
            <w:tcW w:w="8012" w:type="dxa"/>
          </w:tcPr>
          <w:p w14:paraId="7591BBB7" w14:textId="77777777" w:rsidR="00440942" w:rsidRDefault="00440942" w:rsidP="00E553AB">
            <w:pPr>
              <w:pStyle w:val="TableParagraph"/>
              <w:ind w:right="94"/>
              <w:jc w:val="both"/>
              <w:rPr>
                <w:sz w:val="27"/>
                <w:szCs w:val="27"/>
              </w:rPr>
            </w:pPr>
          </w:p>
          <w:p w14:paraId="564B9213" w14:textId="44A11C9A" w:rsidR="001D52A4" w:rsidRDefault="006055DD" w:rsidP="00E553AB">
            <w:pPr>
              <w:pStyle w:val="TableParagraph"/>
              <w:ind w:right="94"/>
              <w:jc w:val="both"/>
              <w:rPr>
                <w:sz w:val="27"/>
                <w:szCs w:val="27"/>
              </w:rPr>
            </w:pPr>
            <w:r>
              <w:rPr>
                <w:sz w:val="27"/>
                <w:szCs w:val="27"/>
              </w:rPr>
              <w:t xml:space="preserve">Dictamen CMyCVP/CD/176/2023, </w:t>
            </w:r>
            <w:r w:rsidR="00440942">
              <w:rPr>
                <w:sz w:val="27"/>
                <w:szCs w:val="27"/>
              </w:rPr>
              <w:t xml:space="preserve">mediante el cual </w:t>
            </w:r>
            <w:r w:rsidR="00440942" w:rsidRPr="00440942">
              <w:rPr>
                <w:sz w:val="27"/>
                <w:szCs w:val="27"/>
              </w:rPr>
              <w:t xml:space="preserve">es procedente autorizar la ampliación de superficie a favor de la persona moral TOMA CAFÉ Y DUERME CONTENTO OAXACA S. DE </w:t>
            </w:r>
            <w:proofErr w:type="spellStart"/>
            <w:r w:rsidR="00440942" w:rsidRPr="00440942">
              <w:rPr>
                <w:sz w:val="27"/>
                <w:szCs w:val="27"/>
              </w:rPr>
              <w:t>R.L</w:t>
            </w:r>
            <w:proofErr w:type="spellEnd"/>
            <w:r w:rsidR="00440942" w:rsidRPr="00440942">
              <w:rPr>
                <w:sz w:val="27"/>
                <w:szCs w:val="27"/>
              </w:rPr>
              <w:t>. DE C.V. para un establecimiento comercial con giro de hotel con servicio de restaurante con venta de cerveza, vinos y licores solo con alimentos denominado "CASA ANTONIETA"</w:t>
            </w:r>
            <w:r w:rsidR="00440942">
              <w:rPr>
                <w:sz w:val="27"/>
                <w:szCs w:val="27"/>
              </w:rPr>
              <w:t>. ______________________________________</w:t>
            </w:r>
          </w:p>
        </w:tc>
        <w:tc>
          <w:tcPr>
            <w:tcW w:w="567" w:type="dxa"/>
            <w:vAlign w:val="bottom"/>
          </w:tcPr>
          <w:p w14:paraId="2C2FD3E5" w14:textId="0F61D68B" w:rsidR="001D52A4" w:rsidRDefault="007614C3" w:rsidP="00E91271">
            <w:pPr>
              <w:pStyle w:val="TableParagraph"/>
              <w:ind w:left="0"/>
              <w:jc w:val="right"/>
              <w:rPr>
                <w:rFonts w:ascii="Times New Roman"/>
                <w:sz w:val="27"/>
                <w:szCs w:val="27"/>
              </w:rPr>
            </w:pPr>
            <w:r>
              <w:rPr>
                <w:rFonts w:ascii="Times New Roman"/>
                <w:sz w:val="27"/>
                <w:szCs w:val="27"/>
              </w:rPr>
              <w:t>5</w:t>
            </w:r>
            <w:r w:rsidR="00E91271">
              <w:rPr>
                <w:rFonts w:ascii="Times New Roman"/>
                <w:sz w:val="27"/>
                <w:szCs w:val="27"/>
              </w:rPr>
              <w:t>9</w:t>
            </w:r>
          </w:p>
        </w:tc>
      </w:tr>
      <w:tr w:rsidR="001D52A4" w:rsidRPr="008D74D2" w14:paraId="4C98C687" w14:textId="77777777" w:rsidTr="009D323C">
        <w:trPr>
          <w:trHeight w:val="20"/>
        </w:trPr>
        <w:tc>
          <w:tcPr>
            <w:tcW w:w="8012" w:type="dxa"/>
            <w:shd w:val="clear" w:color="auto" w:fill="auto"/>
          </w:tcPr>
          <w:p w14:paraId="2107ED28" w14:textId="77777777" w:rsidR="00440942" w:rsidRDefault="00440942" w:rsidP="00E553AB">
            <w:pPr>
              <w:pStyle w:val="TableParagraph"/>
              <w:ind w:right="94"/>
              <w:jc w:val="both"/>
              <w:rPr>
                <w:sz w:val="27"/>
                <w:szCs w:val="27"/>
              </w:rPr>
            </w:pPr>
          </w:p>
          <w:p w14:paraId="2F21CCD6" w14:textId="6FAF1E54" w:rsidR="001D52A4" w:rsidRDefault="006055DD" w:rsidP="00E553AB">
            <w:pPr>
              <w:pStyle w:val="TableParagraph"/>
              <w:ind w:right="94"/>
              <w:jc w:val="both"/>
              <w:rPr>
                <w:sz w:val="27"/>
                <w:szCs w:val="27"/>
              </w:rPr>
            </w:pPr>
            <w:r>
              <w:rPr>
                <w:sz w:val="27"/>
                <w:szCs w:val="27"/>
              </w:rPr>
              <w:t>Dictamen CMyCVP/CD/179/2023, media</w:t>
            </w:r>
            <w:r w:rsidR="00440942">
              <w:rPr>
                <w:sz w:val="27"/>
                <w:szCs w:val="27"/>
              </w:rPr>
              <w:t xml:space="preserve">nte el cual </w:t>
            </w:r>
            <w:r w:rsidR="00440942" w:rsidRPr="00440942">
              <w:rPr>
                <w:sz w:val="27"/>
                <w:szCs w:val="27"/>
              </w:rPr>
              <w:t>es procedente autorizar el pe</w:t>
            </w:r>
            <w:r w:rsidR="00440942">
              <w:rPr>
                <w:sz w:val="27"/>
                <w:szCs w:val="27"/>
              </w:rPr>
              <w:t>rmiso a favor del C. Víctor</w:t>
            </w:r>
            <w:r w:rsidR="00440942" w:rsidRPr="00440942">
              <w:rPr>
                <w:sz w:val="27"/>
                <w:szCs w:val="27"/>
              </w:rPr>
              <w:t xml:space="preserve"> Garcí</w:t>
            </w:r>
            <w:r w:rsidR="00440942">
              <w:rPr>
                <w:sz w:val="27"/>
                <w:szCs w:val="27"/>
              </w:rPr>
              <w:t>a</w:t>
            </w:r>
            <w:r w:rsidR="00440942" w:rsidRPr="00440942">
              <w:rPr>
                <w:sz w:val="27"/>
                <w:szCs w:val="27"/>
              </w:rPr>
              <w:t xml:space="preserve"> Caballero para la venta de bebidas alcohólicas en envase abierto en espectáculo para el evento denominado: "CONCIERTO DE </w:t>
            </w:r>
            <w:proofErr w:type="spellStart"/>
            <w:r w:rsidR="00440942" w:rsidRPr="00440942">
              <w:rPr>
                <w:sz w:val="27"/>
                <w:szCs w:val="27"/>
              </w:rPr>
              <w:t>MODERATTO</w:t>
            </w:r>
            <w:proofErr w:type="spellEnd"/>
            <w:r w:rsidR="00440942" w:rsidRPr="00440942">
              <w:rPr>
                <w:sz w:val="27"/>
                <w:szCs w:val="27"/>
              </w:rPr>
              <w:t xml:space="preserve"> Y CODA"</w:t>
            </w:r>
            <w:r w:rsidR="00440942">
              <w:rPr>
                <w:sz w:val="27"/>
                <w:szCs w:val="27"/>
              </w:rPr>
              <w:t>. _____</w:t>
            </w:r>
          </w:p>
        </w:tc>
        <w:tc>
          <w:tcPr>
            <w:tcW w:w="567" w:type="dxa"/>
            <w:vAlign w:val="bottom"/>
          </w:tcPr>
          <w:p w14:paraId="3EBBFAFE" w14:textId="0EF3798B" w:rsidR="001D52A4" w:rsidRDefault="00E91271" w:rsidP="00E91271">
            <w:pPr>
              <w:pStyle w:val="TableParagraph"/>
              <w:ind w:left="0"/>
              <w:jc w:val="right"/>
              <w:rPr>
                <w:rFonts w:ascii="Times New Roman"/>
                <w:sz w:val="27"/>
                <w:szCs w:val="27"/>
              </w:rPr>
            </w:pPr>
            <w:r>
              <w:rPr>
                <w:rFonts w:ascii="Times New Roman"/>
                <w:sz w:val="27"/>
                <w:szCs w:val="27"/>
              </w:rPr>
              <w:t>63</w:t>
            </w:r>
          </w:p>
        </w:tc>
      </w:tr>
      <w:tr w:rsidR="001D52A4" w:rsidRPr="008D74D2" w14:paraId="5A761C5A" w14:textId="77777777" w:rsidTr="009D323C">
        <w:trPr>
          <w:trHeight w:val="20"/>
        </w:trPr>
        <w:tc>
          <w:tcPr>
            <w:tcW w:w="8012" w:type="dxa"/>
            <w:shd w:val="clear" w:color="auto" w:fill="auto"/>
          </w:tcPr>
          <w:p w14:paraId="216D6C8D" w14:textId="77777777" w:rsidR="00440942" w:rsidRDefault="00440942" w:rsidP="006055DD">
            <w:pPr>
              <w:pStyle w:val="TableParagraph"/>
              <w:ind w:right="94"/>
              <w:jc w:val="both"/>
              <w:rPr>
                <w:sz w:val="27"/>
                <w:szCs w:val="27"/>
              </w:rPr>
            </w:pPr>
          </w:p>
          <w:p w14:paraId="1C05043C" w14:textId="478389AA" w:rsidR="001D52A4" w:rsidRDefault="006055DD" w:rsidP="006055DD">
            <w:pPr>
              <w:pStyle w:val="TableParagraph"/>
              <w:ind w:right="94"/>
              <w:jc w:val="both"/>
              <w:rPr>
                <w:sz w:val="27"/>
                <w:szCs w:val="27"/>
              </w:rPr>
            </w:pPr>
            <w:r>
              <w:rPr>
                <w:sz w:val="27"/>
                <w:szCs w:val="27"/>
              </w:rPr>
              <w:t xml:space="preserve">Dictamen CMyCVP/015/2023, mediante </w:t>
            </w:r>
            <w:r w:rsidR="00440942">
              <w:rPr>
                <w:sz w:val="27"/>
                <w:szCs w:val="27"/>
              </w:rPr>
              <w:t>el cual</w:t>
            </w:r>
            <w:r w:rsidR="00F63F96">
              <w:rPr>
                <w:sz w:val="27"/>
                <w:szCs w:val="27"/>
              </w:rPr>
              <w:t xml:space="preserve"> se</w:t>
            </w:r>
            <w:r w:rsidR="00440942">
              <w:rPr>
                <w:sz w:val="27"/>
                <w:szCs w:val="27"/>
              </w:rPr>
              <w:t xml:space="preserve"> </w:t>
            </w:r>
            <w:r w:rsidR="00457E6D">
              <w:rPr>
                <w:sz w:val="27"/>
                <w:szCs w:val="27"/>
              </w:rPr>
              <w:t>autoriza a la Dirección d</w:t>
            </w:r>
            <w:r w:rsidR="00440942" w:rsidRPr="00440942">
              <w:rPr>
                <w:sz w:val="27"/>
                <w:szCs w:val="27"/>
              </w:rPr>
              <w:t xml:space="preserve">e Comercio en Vía Pública de este ayuntamiento expida permisos temporales, para los días, lugares, horarios, personas </w:t>
            </w:r>
            <w:r w:rsidR="00440942">
              <w:rPr>
                <w:sz w:val="27"/>
                <w:szCs w:val="27"/>
              </w:rPr>
              <w:t>y condiciones</w:t>
            </w:r>
            <w:r w:rsidR="00457E6D">
              <w:rPr>
                <w:sz w:val="27"/>
                <w:szCs w:val="27"/>
              </w:rPr>
              <w:t xml:space="preserve"> que se especifican</w:t>
            </w:r>
            <w:r w:rsidR="00440942">
              <w:rPr>
                <w:sz w:val="27"/>
                <w:szCs w:val="27"/>
              </w:rPr>
              <w:t>. ___________________________</w:t>
            </w:r>
            <w:r w:rsidR="00457E6D">
              <w:rPr>
                <w:sz w:val="27"/>
                <w:szCs w:val="27"/>
              </w:rPr>
              <w:t>___________</w:t>
            </w:r>
            <w:r w:rsidR="00440942">
              <w:rPr>
                <w:sz w:val="27"/>
                <w:szCs w:val="27"/>
              </w:rPr>
              <w:t>____</w:t>
            </w:r>
          </w:p>
        </w:tc>
        <w:tc>
          <w:tcPr>
            <w:tcW w:w="567" w:type="dxa"/>
            <w:vAlign w:val="bottom"/>
          </w:tcPr>
          <w:p w14:paraId="07802773" w14:textId="01EF5773" w:rsidR="001D52A4" w:rsidRPr="00440942" w:rsidRDefault="00E91271" w:rsidP="00543D00">
            <w:pPr>
              <w:pStyle w:val="TableParagraph"/>
              <w:ind w:left="0"/>
              <w:jc w:val="right"/>
              <w:rPr>
                <w:sz w:val="27"/>
                <w:szCs w:val="27"/>
              </w:rPr>
            </w:pPr>
            <w:r>
              <w:rPr>
                <w:sz w:val="27"/>
                <w:szCs w:val="27"/>
              </w:rPr>
              <w:t>66</w:t>
            </w:r>
          </w:p>
        </w:tc>
      </w:tr>
      <w:tr w:rsidR="001D52A4" w:rsidRPr="008D74D2" w14:paraId="6AEA4C8C" w14:textId="77777777" w:rsidTr="009D323C">
        <w:trPr>
          <w:trHeight w:val="20"/>
        </w:trPr>
        <w:tc>
          <w:tcPr>
            <w:tcW w:w="8012" w:type="dxa"/>
            <w:shd w:val="clear" w:color="auto" w:fill="auto"/>
          </w:tcPr>
          <w:p w14:paraId="096FAA5C" w14:textId="77777777" w:rsidR="00440942" w:rsidRDefault="00440942" w:rsidP="006055DD">
            <w:pPr>
              <w:pStyle w:val="TableParagraph"/>
              <w:ind w:right="94"/>
              <w:jc w:val="both"/>
              <w:rPr>
                <w:sz w:val="27"/>
                <w:szCs w:val="27"/>
              </w:rPr>
            </w:pPr>
          </w:p>
          <w:p w14:paraId="002A7DAB" w14:textId="596EAAB0" w:rsidR="001D52A4" w:rsidRDefault="006055DD" w:rsidP="006055DD">
            <w:pPr>
              <w:pStyle w:val="TableParagraph"/>
              <w:ind w:right="94"/>
              <w:jc w:val="both"/>
              <w:rPr>
                <w:sz w:val="27"/>
                <w:szCs w:val="27"/>
              </w:rPr>
            </w:pPr>
            <w:r>
              <w:rPr>
                <w:sz w:val="27"/>
                <w:szCs w:val="27"/>
              </w:rPr>
              <w:t xml:space="preserve">Dictamen CDEyMR/189/2023, mediante el </w:t>
            </w:r>
            <w:r w:rsidR="00440942">
              <w:rPr>
                <w:sz w:val="27"/>
                <w:szCs w:val="27"/>
              </w:rPr>
              <w:t xml:space="preserve">cual </w:t>
            </w:r>
            <w:r w:rsidR="00440942" w:rsidRPr="00440942">
              <w:rPr>
                <w:sz w:val="27"/>
                <w:szCs w:val="27"/>
              </w:rPr>
              <w:t xml:space="preserve">es procedente autorizar el permiso a favor del C. Humberto </w:t>
            </w:r>
            <w:proofErr w:type="spellStart"/>
            <w:r w:rsidR="00440942" w:rsidRPr="00440942">
              <w:rPr>
                <w:sz w:val="27"/>
                <w:szCs w:val="27"/>
              </w:rPr>
              <w:t>Christiam</w:t>
            </w:r>
            <w:proofErr w:type="spellEnd"/>
            <w:r w:rsidR="00440942" w:rsidRPr="00440942">
              <w:rPr>
                <w:sz w:val="27"/>
                <w:szCs w:val="27"/>
              </w:rPr>
              <w:t xml:space="preserve"> </w:t>
            </w:r>
            <w:proofErr w:type="spellStart"/>
            <w:r w:rsidR="00440942" w:rsidRPr="00440942">
              <w:rPr>
                <w:sz w:val="27"/>
                <w:szCs w:val="27"/>
              </w:rPr>
              <w:t>Iturribarría</w:t>
            </w:r>
            <w:proofErr w:type="spellEnd"/>
            <w:r w:rsidR="00440942" w:rsidRPr="00440942">
              <w:rPr>
                <w:sz w:val="27"/>
                <w:szCs w:val="27"/>
              </w:rPr>
              <w:t xml:space="preserve"> para la venta de bebidas alcohólicas en envase abierto en espectáculo para el evento denominado: "CONCIERTO DE BUNKERS"</w:t>
            </w:r>
            <w:r w:rsidR="00440942">
              <w:rPr>
                <w:sz w:val="27"/>
                <w:szCs w:val="27"/>
              </w:rPr>
              <w:t>. ________________________________________________________________</w:t>
            </w:r>
          </w:p>
        </w:tc>
        <w:tc>
          <w:tcPr>
            <w:tcW w:w="567" w:type="dxa"/>
            <w:vAlign w:val="bottom"/>
          </w:tcPr>
          <w:p w14:paraId="7923BBD8" w14:textId="635DB994" w:rsidR="001D52A4" w:rsidRPr="00440942" w:rsidRDefault="00E91271" w:rsidP="00E91271">
            <w:pPr>
              <w:pStyle w:val="TableParagraph"/>
              <w:ind w:left="0"/>
              <w:jc w:val="right"/>
              <w:rPr>
                <w:sz w:val="27"/>
                <w:szCs w:val="27"/>
              </w:rPr>
            </w:pPr>
            <w:r>
              <w:rPr>
                <w:sz w:val="27"/>
                <w:szCs w:val="27"/>
              </w:rPr>
              <w:t>76</w:t>
            </w:r>
          </w:p>
        </w:tc>
      </w:tr>
      <w:tr w:rsidR="001D52A4" w:rsidRPr="008D74D2" w14:paraId="118CB7CD" w14:textId="77777777" w:rsidTr="009D323C">
        <w:trPr>
          <w:trHeight w:val="20"/>
        </w:trPr>
        <w:tc>
          <w:tcPr>
            <w:tcW w:w="8012" w:type="dxa"/>
          </w:tcPr>
          <w:p w14:paraId="36D80834" w14:textId="5929A0D3" w:rsidR="00F63F96" w:rsidRDefault="00F63F96" w:rsidP="006055DD">
            <w:pPr>
              <w:pStyle w:val="TableParagraph"/>
              <w:ind w:right="94"/>
              <w:jc w:val="both"/>
              <w:rPr>
                <w:sz w:val="27"/>
                <w:szCs w:val="27"/>
              </w:rPr>
            </w:pPr>
          </w:p>
          <w:p w14:paraId="2D0B9353" w14:textId="77777777" w:rsidR="00AB4A14" w:rsidRDefault="00AB4A14" w:rsidP="006055DD">
            <w:pPr>
              <w:pStyle w:val="TableParagraph"/>
              <w:ind w:right="94"/>
              <w:jc w:val="both"/>
              <w:rPr>
                <w:sz w:val="27"/>
                <w:szCs w:val="27"/>
              </w:rPr>
            </w:pPr>
          </w:p>
          <w:p w14:paraId="62DFD5C2" w14:textId="135AF922" w:rsidR="001D52A4" w:rsidRDefault="006055DD" w:rsidP="006055DD">
            <w:pPr>
              <w:pStyle w:val="TableParagraph"/>
              <w:ind w:right="94"/>
              <w:jc w:val="both"/>
              <w:rPr>
                <w:sz w:val="27"/>
                <w:szCs w:val="27"/>
              </w:rPr>
            </w:pPr>
            <w:r>
              <w:rPr>
                <w:sz w:val="27"/>
                <w:szCs w:val="27"/>
              </w:rPr>
              <w:t>Acuerdo</w:t>
            </w:r>
            <w:r w:rsidR="00F63F96">
              <w:rPr>
                <w:sz w:val="27"/>
                <w:szCs w:val="27"/>
              </w:rPr>
              <w:t xml:space="preserve"> </w:t>
            </w:r>
            <w:proofErr w:type="spellStart"/>
            <w:r w:rsidR="00F63F96">
              <w:rPr>
                <w:sz w:val="27"/>
                <w:szCs w:val="27"/>
              </w:rPr>
              <w:t>RSSyAS</w:t>
            </w:r>
            <w:proofErr w:type="spellEnd"/>
            <w:r w:rsidR="00F63F96">
              <w:rPr>
                <w:sz w:val="27"/>
                <w:szCs w:val="27"/>
              </w:rPr>
              <w:t>/067/2023, por el que s</w:t>
            </w:r>
            <w:r w:rsidR="00F63F96" w:rsidRPr="00F63F96">
              <w:rPr>
                <w:sz w:val="27"/>
                <w:szCs w:val="27"/>
              </w:rPr>
              <w:t xml:space="preserve">e aprueba suscribir convenio de colaboración con los Servicios de Salud de Oaxaca, con el objeto de realizar acciones conjuntas para la nebulización y </w:t>
            </w:r>
            <w:proofErr w:type="spellStart"/>
            <w:r w:rsidR="00F63F96" w:rsidRPr="00F63F96">
              <w:rPr>
                <w:sz w:val="27"/>
                <w:szCs w:val="27"/>
              </w:rPr>
              <w:t>termonebulización</w:t>
            </w:r>
            <w:proofErr w:type="spellEnd"/>
            <w:r w:rsidR="00F63F96" w:rsidRPr="00F63F96">
              <w:rPr>
                <w:sz w:val="27"/>
                <w:szCs w:val="27"/>
              </w:rPr>
              <w:t xml:space="preserve"> de diversas zonas municipales, mediante la implementación de un Progr</w:t>
            </w:r>
            <w:r w:rsidR="009D5E15">
              <w:rPr>
                <w:sz w:val="27"/>
                <w:szCs w:val="27"/>
              </w:rPr>
              <w:t>ama Operativo de Rociado Espacia</w:t>
            </w:r>
            <w:r w:rsidR="00F63F96" w:rsidRPr="00F63F96">
              <w:rPr>
                <w:sz w:val="27"/>
                <w:szCs w:val="27"/>
              </w:rPr>
              <w:t>l</w:t>
            </w:r>
            <w:r w:rsidR="009D5E15">
              <w:rPr>
                <w:sz w:val="27"/>
                <w:szCs w:val="27"/>
              </w:rPr>
              <w:t xml:space="preserve"> </w:t>
            </w:r>
            <w:r w:rsidR="009D5E15" w:rsidRPr="009D5E15">
              <w:rPr>
                <w:sz w:val="27"/>
                <w:szCs w:val="27"/>
              </w:rPr>
              <w:t>(Nebulización)</w:t>
            </w:r>
            <w:r w:rsidR="009D5E15">
              <w:rPr>
                <w:sz w:val="27"/>
                <w:szCs w:val="27"/>
              </w:rPr>
              <w:t>. ___________________________________________________________</w:t>
            </w:r>
          </w:p>
          <w:p w14:paraId="55E793FA" w14:textId="7E9A50EE" w:rsidR="00AB4A14" w:rsidRDefault="00AB4A14" w:rsidP="009D5E15">
            <w:pPr>
              <w:pStyle w:val="TableParagraph"/>
              <w:ind w:left="0" w:right="94"/>
              <w:jc w:val="both"/>
              <w:rPr>
                <w:sz w:val="27"/>
                <w:szCs w:val="27"/>
              </w:rPr>
            </w:pPr>
          </w:p>
          <w:p w14:paraId="3987817C" w14:textId="05F3394B" w:rsidR="00F63F96" w:rsidRDefault="00F63F96" w:rsidP="007614C3">
            <w:pPr>
              <w:pStyle w:val="TableParagraph"/>
              <w:ind w:left="0" w:right="94"/>
              <w:jc w:val="both"/>
              <w:rPr>
                <w:sz w:val="27"/>
                <w:szCs w:val="27"/>
              </w:rPr>
            </w:pPr>
          </w:p>
        </w:tc>
        <w:tc>
          <w:tcPr>
            <w:tcW w:w="567" w:type="dxa"/>
            <w:vAlign w:val="bottom"/>
          </w:tcPr>
          <w:p w14:paraId="678F45D7" w14:textId="77777777" w:rsidR="001D52A4" w:rsidRDefault="001D52A4" w:rsidP="00543D00">
            <w:pPr>
              <w:pStyle w:val="TableParagraph"/>
              <w:ind w:left="0"/>
              <w:jc w:val="right"/>
              <w:rPr>
                <w:rFonts w:ascii="Times New Roman"/>
                <w:sz w:val="27"/>
                <w:szCs w:val="27"/>
              </w:rPr>
            </w:pPr>
          </w:p>
          <w:p w14:paraId="21464B6E" w14:textId="38F39B32" w:rsidR="00F63F96" w:rsidRDefault="000D3FA3" w:rsidP="00543D00">
            <w:pPr>
              <w:pStyle w:val="TableParagraph"/>
              <w:ind w:left="0"/>
              <w:jc w:val="right"/>
              <w:rPr>
                <w:rFonts w:ascii="Times New Roman"/>
                <w:sz w:val="27"/>
                <w:szCs w:val="27"/>
              </w:rPr>
            </w:pPr>
            <w:r>
              <w:rPr>
                <w:rFonts w:ascii="Times New Roman"/>
                <w:sz w:val="27"/>
                <w:szCs w:val="27"/>
              </w:rPr>
              <w:t>7</w:t>
            </w:r>
            <w:r w:rsidR="00E91271">
              <w:rPr>
                <w:rFonts w:ascii="Times New Roman"/>
                <w:sz w:val="27"/>
                <w:szCs w:val="27"/>
              </w:rPr>
              <w:t>8</w:t>
            </w:r>
          </w:p>
          <w:p w14:paraId="1E7F37CF" w14:textId="106DC97D" w:rsidR="00F63F96" w:rsidRDefault="00F63F96" w:rsidP="00543D00">
            <w:pPr>
              <w:pStyle w:val="TableParagraph"/>
              <w:ind w:left="0"/>
              <w:jc w:val="right"/>
              <w:rPr>
                <w:rFonts w:ascii="Times New Roman"/>
                <w:sz w:val="27"/>
                <w:szCs w:val="27"/>
              </w:rPr>
            </w:pPr>
          </w:p>
        </w:tc>
      </w:tr>
      <w:tr w:rsidR="001D52A4" w:rsidRPr="008D74D2" w14:paraId="0B1FB806" w14:textId="77777777" w:rsidTr="009D323C">
        <w:trPr>
          <w:trHeight w:val="20"/>
        </w:trPr>
        <w:tc>
          <w:tcPr>
            <w:tcW w:w="8012" w:type="dxa"/>
          </w:tcPr>
          <w:p w14:paraId="75457FBF" w14:textId="77777777" w:rsidR="00F63F96" w:rsidRDefault="00F63F96" w:rsidP="00E553AB">
            <w:pPr>
              <w:pStyle w:val="TableParagraph"/>
              <w:ind w:right="94"/>
              <w:jc w:val="both"/>
              <w:rPr>
                <w:sz w:val="27"/>
                <w:szCs w:val="27"/>
              </w:rPr>
            </w:pPr>
          </w:p>
          <w:p w14:paraId="03482123" w14:textId="35CF859C" w:rsidR="001D52A4" w:rsidRDefault="006055DD" w:rsidP="00E553AB">
            <w:pPr>
              <w:pStyle w:val="TableParagraph"/>
              <w:ind w:right="94"/>
              <w:jc w:val="both"/>
              <w:rPr>
                <w:sz w:val="27"/>
                <w:szCs w:val="27"/>
              </w:rPr>
            </w:pPr>
            <w:r>
              <w:rPr>
                <w:sz w:val="27"/>
                <w:szCs w:val="27"/>
              </w:rPr>
              <w:t xml:space="preserve">Dictamen CDEyMR/180/2023, mediante el </w:t>
            </w:r>
            <w:r w:rsidR="00F63F96">
              <w:rPr>
                <w:sz w:val="27"/>
                <w:szCs w:val="27"/>
              </w:rPr>
              <w:t xml:space="preserve">cual </w:t>
            </w:r>
            <w:r w:rsidR="00F63F96" w:rsidRPr="00F63F96">
              <w:rPr>
                <w:sz w:val="27"/>
                <w:szCs w:val="27"/>
              </w:rPr>
              <w:t>es procedente autorizar la licencia a favor de PRODUCTOS DE CONSUMO Z S.A. DE C.V. para un establecimiento comercial con giro de minisúper con venta de cerveza, vinos y licores en botella cerrada denominado "PITICO VIOLETAS"</w:t>
            </w:r>
            <w:r w:rsidR="00F63F96">
              <w:rPr>
                <w:sz w:val="27"/>
                <w:szCs w:val="27"/>
              </w:rPr>
              <w:t>. ______________________________________________________</w:t>
            </w:r>
          </w:p>
        </w:tc>
        <w:tc>
          <w:tcPr>
            <w:tcW w:w="567" w:type="dxa"/>
            <w:vAlign w:val="bottom"/>
          </w:tcPr>
          <w:p w14:paraId="012BDF3C" w14:textId="1D498980" w:rsidR="001D52A4" w:rsidRDefault="00E91271" w:rsidP="00E91271">
            <w:pPr>
              <w:pStyle w:val="TableParagraph"/>
              <w:ind w:left="0"/>
              <w:jc w:val="right"/>
              <w:rPr>
                <w:rFonts w:ascii="Times New Roman"/>
                <w:sz w:val="27"/>
                <w:szCs w:val="27"/>
              </w:rPr>
            </w:pPr>
            <w:r>
              <w:rPr>
                <w:rFonts w:ascii="Times New Roman"/>
                <w:sz w:val="27"/>
                <w:szCs w:val="27"/>
              </w:rPr>
              <w:t>80</w:t>
            </w:r>
          </w:p>
        </w:tc>
      </w:tr>
      <w:tr w:rsidR="001D52A4" w:rsidRPr="008D74D2" w14:paraId="0B0FA2C9" w14:textId="77777777" w:rsidTr="009D323C">
        <w:trPr>
          <w:trHeight w:val="20"/>
        </w:trPr>
        <w:tc>
          <w:tcPr>
            <w:tcW w:w="8012" w:type="dxa"/>
          </w:tcPr>
          <w:p w14:paraId="33853851" w14:textId="77777777" w:rsidR="00F63F96" w:rsidRPr="00E73795" w:rsidRDefault="00F63F96" w:rsidP="00E553AB">
            <w:pPr>
              <w:pStyle w:val="TableParagraph"/>
              <w:ind w:right="94"/>
              <w:jc w:val="both"/>
              <w:rPr>
                <w:sz w:val="18"/>
                <w:szCs w:val="27"/>
              </w:rPr>
            </w:pPr>
          </w:p>
          <w:p w14:paraId="5AE383A2" w14:textId="7C98FAE2" w:rsidR="001D52A4" w:rsidRDefault="006055DD" w:rsidP="00E553AB">
            <w:pPr>
              <w:pStyle w:val="TableParagraph"/>
              <w:ind w:right="94"/>
              <w:jc w:val="both"/>
              <w:rPr>
                <w:sz w:val="27"/>
                <w:szCs w:val="27"/>
              </w:rPr>
            </w:pPr>
            <w:r>
              <w:rPr>
                <w:sz w:val="27"/>
                <w:szCs w:val="27"/>
              </w:rPr>
              <w:t xml:space="preserve">Dictamen CDEyMR/190/2023, mediante el </w:t>
            </w:r>
            <w:r w:rsidR="00F63F96">
              <w:rPr>
                <w:sz w:val="27"/>
                <w:szCs w:val="27"/>
              </w:rPr>
              <w:t xml:space="preserve">cual </w:t>
            </w:r>
            <w:r w:rsidR="00F63F96" w:rsidRPr="00F63F96">
              <w:rPr>
                <w:sz w:val="27"/>
                <w:szCs w:val="27"/>
              </w:rPr>
              <w:t xml:space="preserve">es procedente autorizar el permiso a favor de la persona moral AQUINO </w:t>
            </w:r>
            <w:r w:rsidR="00457E6D" w:rsidRPr="00F63F96">
              <w:rPr>
                <w:sz w:val="27"/>
                <w:szCs w:val="27"/>
              </w:rPr>
              <w:t>RODRÍGUEZ</w:t>
            </w:r>
            <w:r w:rsidR="00F63F96" w:rsidRPr="00F63F96">
              <w:rPr>
                <w:sz w:val="27"/>
                <w:szCs w:val="27"/>
              </w:rPr>
              <w:t xml:space="preserve"> ESPECTÁCULOS S.A. DE C.V.  para la venta de bebidas alcohólicas en envase abierto en espectáculo para el evento denominado: "CONCIERTO </w:t>
            </w:r>
            <w:proofErr w:type="spellStart"/>
            <w:r w:rsidR="00F63F96" w:rsidRPr="00F63F96">
              <w:rPr>
                <w:sz w:val="27"/>
                <w:szCs w:val="27"/>
              </w:rPr>
              <w:t>CAIFANES</w:t>
            </w:r>
            <w:proofErr w:type="spellEnd"/>
            <w:r w:rsidR="00F63F96" w:rsidRPr="00F63F96">
              <w:rPr>
                <w:sz w:val="27"/>
                <w:szCs w:val="27"/>
              </w:rPr>
              <w:t>". __________</w:t>
            </w:r>
            <w:r w:rsidR="00F63F96">
              <w:rPr>
                <w:sz w:val="27"/>
                <w:szCs w:val="27"/>
              </w:rPr>
              <w:t>______________________</w:t>
            </w:r>
          </w:p>
        </w:tc>
        <w:tc>
          <w:tcPr>
            <w:tcW w:w="567" w:type="dxa"/>
            <w:vAlign w:val="bottom"/>
          </w:tcPr>
          <w:p w14:paraId="653DB32D" w14:textId="5F9F9506" w:rsidR="001D52A4" w:rsidRDefault="00E91271" w:rsidP="000D3FA3">
            <w:pPr>
              <w:pStyle w:val="TableParagraph"/>
              <w:ind w:left="0"/>
              <w:jc w:val="right"/>
              <w:rPr>
                <w:rFonts w:ascii="Times New Roman"/>
                <w:sz w:val="27"/>
                <w:szCs w:val="27"/>
              </w:rPr>
            </w:pPr>
            <w:r>
              <w:rPr>
                <w:rFonts w:ascii="Times New Roman"/>
                <w:sz w:val="27"/>
                <w:szCs w:val="27"/>
              </w:rPr>
              <w:t>85</w:t>
            </w:r>
          </w:p>
        </w:tc>
      </w:tr>
      <w:tr w:rsidR="001D52A4" w:rsidRPr="008D74D2" w14:paraId="54B7E158" w14:textId="77777777" w:rsidTr="009D323C">
        <w:trPr>
          <w:trHeight w:val="20"/>
        </w:trPr>
        <w:tc>
          <w:tcPr>
            <w:tcW w:w="8012" w:type="dxa"/>
          </w:tcPr>
          <w:p w14:paraId="74F11F9F" w14:textId="77777777" w:rsidR="00F63F96" w:rsidRPr="00E73795" w:rsidRDefault="00F63F96" w:rsidP="00F63F96">
            <w:pPr>
              <w:pStyle w:val="TableParagraph"/>
              <w:ind w:right="94"/>
              <w:jc w:val="both"/>
              <w:rPr>
                <w:sz w:val="18"/>
                <w:szCs w:val="27"/>
              </w:rPr>
            </w:pPr>
          </w:p>
          <w:p w14:paraId="71E4BFE6" w14:textId="6DF342C0" w:rsidR="00F63F96" w:rsidRDefault="006055DD" w:rsidP="00F63F96">
            <w:pPr>
              <w:pStyle w:val="TableParagraph"/>
              <w:ind w:right="94"/>
              <w:jc w:val="both"/>
              <w:rPr>
                <w:sz w:val="27"/>
                <w:szCs w:val="27"/>
              </w:rPr>
            </w:pPr>
            <w:r>
              <w:rPr>
                <w:sz w:val="27"/>
                <w:szCs w:val="27"/>
              </w:rPr>
              <w:t>Dictamen CMyCVP/CD/021/2023, mediante el cual</w:t>
            </w:r>
            <w:r w:rsidR="00F63F96">
              <w:rPr>
                <w:sz w:val="27"/>
                <w:szCs w:val="27"/>
              </w:rPr>
              <w:t xml:space="preserve"> se </w:t>
            </w:r>
            <w:r w:rsidR="00F63F96" w:rsidRPr="00F63F96">
              <w:rPr>
                <w:sz w:val="27"/>
                <w:szCs w:val="27"/>
              </w:rPr>
              <w:t>determina aprobar la cesión de derechos que realiza la concesionaria Juana Samario Ramírez, a favor de la C. Emilia Fernanda Díaz Bailón, respecto del puesto fijo número 78, con objeto/contrato: 105000000099</w:t>
            </w:r>
            <w:r w:rsidR="00F63F96">
              <w:rPr>
                <w:sz w:val="27"/>
                <w:szCs w:val="27"/>
              </w:rPr>
              <w:t>0, con giro de "AGUAS FRESCAS". ______________________</w:t>
            </w:r>
          </w:p>
        </w:tc>
        <w:tc>
          <w:tcPr>
            <w:tcW w:w="567" w:type="dxa"/>
            <w:vAlign w:val="bottom"/>
          </w:tcPr>
          <w:p w14:paraId="6FA2D450" w14:textId="7ED67706" w:rsidR="001D52A4" w:rsidRDefault="00E91271" w:rsidP="000D3FA3">
            <w:pPr>
              <w:pStyle w:val="TableParagraph"/>
              <w:ind w:left="0"/>
              <w:jc w:val="right"/>
              <w:rPr>
                <w:rFonts w:ascii="Times New Roman"/>
                <w:sz w:val="27"/>
                <w:szCs w:val="27"/>
              </w:rPr>
            </w:pPr>
            <w:r>
              <w:rPr>
                <w:rFonts w:ascii="Times New Roman"/>
                <w:sz w:val="27"/>
                <w:szCs w:val="27"/>
              </w:rPr>
              <w:t>87</w:t>
            </w:r>
          </w:p>
        </w:tc>
      </w:tr>
      <w:tr w:rsidR="001D52A4" w:rsidRPr="008D74D2" w14:paraId="6B175570" w14:textId="77777777" w:rsidTr="009D323C">
        <w:trPr>
          <w:trHeight w:val="20"/>
        </w:trPr>
        <w:tc>
          <w:tcPr>
            <w:tcW w:w="8012" w:type="dxa"/>
          </w:tcPr>
          <w:p w14:paraId="10476A5E" w14:textId="77777777" w:rsidR="00F63F96" w:rsidRPr="00E73795" w:rsidRDefault="00F63F96" w:rsidP="006055DD">
            <w:pPr>
              <w:pStyle w:val="TableParagraph"/>
              <w:ind w:right="94"/>
              <w:jc w:val="both"/>
              <w:rPr>
                <w:sz w:val="16"/>
                <w:szCs w:val="27"/>
              </w:rPr>
            </w:pPr>
          </w:p>
          <w:p w14:paraId="2D4CD68B" w14:textId="62639945" w:rsidR="001D52A4" w:rsidRDefault="006055DD" w:rsidP="009D0EC7">
            <w:pPr>
              <w:pStyle w:val="TableParagraph"/>
              <w:ind w:right="94"/>
              <w:jc w:val="both"/>
              <w:rPr>
                <w:sz w:val="27"/>
                <w:szCs w:val="27"/>
              </w:rPr>
            </w:pPr>
            <w:r>
              <w:rPr>
                <w:sz w:val="27"/>
                <w:szCs w:val="27"/>
              </w:rPr>
              <w:t xml:space="preserve">Dictamen CMyCVP/CD/024/2023, mediante el </w:t>
            </w:r>
            <w:r w:rsidR="00F63F96">
              <w:rPr>
                <w:sz w:val="27"/>
                <w:szCs w:val="27"/>
              </w:rPr>
              <w:t xml:space="preserve">cual se </w:t>
            </w:r>
            <w:r w:rsidR="00F63F96" w:rsidRPr="00F63F96">
              <w:rPr>
                <w:sz w:val="27"/>
                <w:szCs w:val="27"/>
              </w:rPr>
              <w:t>determina aprobar la cesión de derechos que realiza la concesionaria Josefina Arango López y/o Josefina Aran</w:t>
            </w:r>
            <w:r w:rsidR="00F63F96">
              <w:rPr>
                <w:sz w:val="27"/>
                <w:szCs w:val="27"/>
              </w:rPr>
              <w:t>go, a favor de la C. Mónica Cruz García</w:t>
            </w:r>
            <w:r w:rsidR="00F63F96" w:rsidRPr="00F63F96">
              <w:rPr>
                <w:sz w:val="27"/>
                <w:szCs w:val="27"/>
              </w:rPr>
              <w:t>, resp</w:t>
            </w:r>
            <w:r w:rsidR="001A752F">
              <w:rPr>
                <w:sz w:val="27"/>
                <w:szCs w:val="27"/>
              </w:rPr>
              <w:t>ecto del puesto fijo número</w:t>
            </w:r>
            <w:r w:rsidR="00F63F96" w:rsidRPr="00F63F96">
              <w:rPr>
                <w:sz w:val="27"/>
                <w:szCs w:val="27"/>
              </w:rPr>
              <w:t xml:space="preserve"> 190, con objeto/contrato: 1050000007629, c</w:t>
            </w:r>
            <w:r w:rsidR="00F63F96">
              <w:rPr>
                <w:sz w:val="27"/>
                <w:szCs w:val="27"/>
              </w:rPr>
              <w:t xml:space="preserve">on giro de "FRUTAS Y LEGUMBRES". </w:t>
            </w:r>
            <w:r w:rsidR="009D0EC7">
              <w:rPr>
                <w:sz w:val="27"/>
                <w:szCs w:val="27"/>
              </w:rPr>
              <w:t>_____________</w:t>
            </w:r>
          </w:p>
        </w:tc>
        <w:tc>
          <w:tcPr>
            <w:tcW w:w="567" w:type="dxa"/>
            <w:vAlign w:val="bottom"/>
          </w:tcPr>
          <w:p w14:paraId="77CF69B6" w14:textId="4333C0C9" w:rsidR="001D52A4" w:rsidRDefault="00E91271" w:rsidP="00E91271">
            <w:pPr>
              <w:pStyle w:val="TableParagraph"/>
              <w:ind w:left="0"/>
              <w:jc w:val="right"/>
              <w:rPr>
                <w:rFonts w:ascii="Times New Roman"/>
                <w:sz w:val="27"/>
                <w:szCs w:val="27"/>
              </w:rPr>
            </w:pPr>
            <w:r>
              <w:rPr>
                <w:rFonts w:ascii="Times New Roman"/>
                <w:sz w:val="27"/>
                <w:szCs w:val="27"/>
              </w:rPr>
              <w:t>92</w:t>
            </w:r>
          </w:p>
        </w:tc>
      </w:tr>
      <w:tr w:rsidR="001D52A4" w:rsidRPr="008D74D2" w14:paraId="314E32D5" w14:textId="77777777" w:rsidTr="009D323C">
        <w:trPr>
          <w:trHeight w:val="20"/>
        </w:trPr>
        <w:tc>
          <w:tcPr>
            <w:tcW w:w="8012" w:type="dxa"/>
          </w:tcPr>
          <w:p w14:paraId="1720D507" w14:textId="77777777" w:rsidR="0092130F" w:rsidRPr="00E73795" w:rsidRDefault="0092130F" w:rsidP="00F63F96">
            <w:pPr>
              <w:pStyle w:val="TableParagraph"/>
              <w:ind w:right="94"/>
              <w:jc w:val="both"/>
              <w:rPr>
                <w:sz w:val="18"/>
                <w:szCs w:val="27"/>
              </w:rPr>
            </w:pPr>
          </w:p>
          <w:p w14:paraId="7935A04C" w14:textId="50848ADC" w:rsidR="001D52A4" w:rsidRDefault="006055DD" w:rsidP="00F63F96">
            <w:pPr>
              <w:pStyle w:val="TableParagraph"/>
              <w:ind w:right="94"/>
              <w:jc w:val="both"/>
              <w:rPr>
                <w:sz w:val="27"/>
                <w:szCs w:val="27"/>
              </w:rPr>
            </w:pPr>
            <w:r>
              <w:rPr>
                <w:sz w:val="27"/>
                <w:szCs w:val="27"/>
              </w:rPr>
              <w:t xml:space="preserve">Acuerdo </w:t>
            </w:r>
            <w:proofErr w:type="spellStart"/>
            <w:r>
              <w:rPr>
                <w:sz w:val="27"/>
                <w:szCs w:val="27"/>
              </w:rPr>
              <w:t>SPM</w:t>
            </w:r>
            <w:proofErr w:type="spellEnd"/>
            <w:r>
              <w:rPr>
                <w:sz w:val="27"/>
                <w:szCs w:val="27"/>
              </w:rPr>
              <w:t>/</w:t>
            </w:r>
            <w:proofErr w:type="spellStart"/>
            <w:r>
              <w:rPr>
                <w:sz w:val="27"/>
                <w:szCs w:val="27"/>
              </w:rPr>
              <w:t>PA</w:t>
            </w:r>
            <w:proofErr w:type="spellEnd"/>
            <w:r>
              <w:rPr>
                <w:sz w:val="27"/>
                <w:szCs w:val="27"/>
              </w:rPr>
              <w:t xml:space="preserve">/004/2023, por el que </w:t>
            </w:r>
            <w:r w:rsidR="00F63F96">
              <w:rPr>
                <w:sz w:val="27"/>
                <w:szCs w:val="27"/>
              </w:rPr>
              <w:t xml:space="preserve">se </w:t>
            </w:r>
            <w:r w:rsidR="00F63F96" w:rsidRPr="00F63F96">
              <w:rPr>
                <w:sz w:val="27"/>
                <w:szCs w:val="27"/>
              </w:rPr>
              <w:t>autorice ceder los derechos de la motocicleta marca SUZUKI, modelo 2012, color negra, placa de circulación R8JDS</w:t>
            </w:r>
            <w:r w:rsidR="001A752F">
              <w:rPr>
                <w:sz w:val="27"/>
                <w:szCs w:val="27"/>
              </w:rPr>
              <w:t>, nú</w:t>
            </w:r>
            <w:r w:rsidR="00F63F96" w:rsidRPr="00F63F96">
              <w:rPr>
                <w:sz w:val="27"/>
                <w:szCs w:val="27"/>
              </w:rPr>
              <w:t>mero de motor 157FMI-2A2P01004</w:t>
            </w:r>
            <w:r w:rsidR="001A752F">
              <w:rPr>
                <w:sz w:val="27"/>
                <w:szCs w:val="27"/>
              </w:rPr>
              <w:t>, nú</w:t>
            </w:r>
            <w:r w:rsidR="00F63F96" w:rsidRPr="00F63F96">
              <w:rPr>
                <w:sz w:val="27"/>
                <w:szCs w:val="27"/>
              </w:rPr>
              <w:t>mero de serie: LC6PCJK60C000660</w:t>
            </w:r>
            <w:r w:rsidR="001A752F">
              <w:rPr>
                <w:sz w:val="27"/>
                <w:szCs w:val="27"/>
              </w:rPr>
              <w:t>5, nú</w:t>
            </w:r>
            <w:r w:rsidR="00F63F96" w:rsidRPr="00F63F96">
              <w:rPr>
                <w:sz w:val="27"/>
                <w:szCs w:val="27"/>
              </w:rPr>
              <w:t xml:space="preserve">mero de inventario: OAXM5490125000252, a favor de </w:t>
            </w:r>
            <w:proofErr w:type="spellStart"/>
            <w:r w:rsidR="00F63F96" w:rsidRPr="00F63F96">
              <w:rPr>
                <w:sz w:val="27"/>
                <w:szCs w:val="27"/>
              </w:rPr>
              <w:t>QUALITAS</w:t>
            </w:r>
            <w:proofErr w:type="spellEnd"/>
            <w:r w:rsidR="00F63F96" w:rsidRPr="00F63F96">
              <w:rPr>
                <w:sz w:val="27"/>
                <w:szCs w:val="27"/>
              </w:rPr>
              <w:t xml:space="preserve"> COMPAÑÍA DE SEGUROS S.A. DE C.V. ____________</w:t>
            </w:r>
            <w:r w:rsidR="00F63F96">
              <w:rPr>
                <w:sz w:val="27"/>
                <w:szCs w:val="27"/>
              </w:rPr>
              <w:t>_______________________________</w:t>
            </w:r>
            <w:r w:rsidR="00F63F96" w:rsidRPr="00F63F96">
              <w:rPr>
                <w:sz w:val="27"/>
                <w:szCs w:val="27"/>
              </w:rPr>
              <w:t>__________</w:t>
            </w:r>
          </w:p>
        </w:tc>
        <w:tc>
          <w:tcPr>
            <w:tcW w:w="567" w:type="dxa"/>
            <w:vAlign w:val="bottom"/>
          </w:tcPr>
          <w:p w14:paraId="19537222" w14:textId="2BF38496" w:rsidR="001D52A4" w:rsidRDefault="00E91271" w:rsidP="000D3FA3">
            <w:pPr>
              <w:pStyle w:val="TableParagraph"/>
              <w:ind w:left="0"/>
              <w:jc w:val="right"/>
              <w:rPr>
                <w:rFonts w:ascii="Times New Roman"/>
                <w:sz w:val="27"/>
                <w:szCs w:val="27"/>
              </w:rPr>
            </w:pPr>
            <w:r>
              <w:rPr>
                <w:rFonts w:ascii="Times New Roman"/>
                <w:sz w:val="27"/>
                <w:szCs w:val="27"/>
              </w:rPr>
              <w:t>97</w:t>
            </w:r>
          </w:p>
        </w:tc>
      </w:tr>
      <w:tr w:rsidR="001D52A4" w:rsidRPr="008D74D2" w14:paraId="309160A2" w14:textId="77777777" w:rsidTr="009D323C">
        <w:trPr>
          <w:trHeight w:val="20"/>
        </w:trPr>
        <w:tc>
          <w:tcPr>
            <w:tcW w:w="8012" w:type="dxa"/>
          </w:tcPr>
          <w:p w14:paraId="56C19E42" w14:textId="77777777" w:rsidR="0092130F" w:rsidRPr="00E73795" w:rsidRDefault="0092130F" w:rsidP="00E553AB">
            <w:pPr>
              <w:pStyle w:val="TableParagraph"/>
              <w:ind w:right="94"/>
              <w:jc w:val="both"/>
              <w:rPr>
                <w:szCs w:val="27"/>
              </w:rPr>
            </w:pPr>
          </w:p>
          <w:p w14:paraId="2000DCDD" w14:textId="04BC30E3" w:rsidR="0092130F" w:rsidRDefault="006055DD" w:rsidP="009D0EC7">
            <w:pPr>
              <w:pStyle w:val="TableParagraph"/>
              <w:ind w:right="94"/>
              <w:jc w:val="both"/>
              <w:rPr>
                <w:sz w:val="27"/>
                <w:szCs w:val="27"/>
              </w:rPr>
            </w:pPr>
            <w:r>
              <w:rPr>
                <w:sz w:val="27"/>
                <w:szCs w:val="27"/>
              </w:rPr>
              <w:t xml:space="preserve">Acuerdo </w:t>
            </w:r>
            <w:proofErr w:type="spellStart"/>
            <w:r>
              <w:rPr>
                <w:sz w:val="27"/>
                <w:szCs w:val="27"/>
              </w:rPr>
              <w:t>RDHyAI</w:t>
            </w:r>
            <w:proofErr w:type="spellEnd"/>
            <w:r>
              <w:rPr>
                <w:sz w:val="27"/>
                <w:szCs w:val="27"/>
              </w:rPr>
              <w:t xml:space="preserve">/007/2023, por el </w:t>
            </w:r>
            <w:r w:rsidR="009D323C">
              <w:rPr>
                <w:sz w:val="27"/>
                <w:szCs w:val="27"/>
              </w:rPr>
              <w:t>que</w:t>
            </w:r>
            <w:r w:rsidR="00393E06">
              <w:rPr>
                <w:sz w:val="27"/>
                <w:szCs w:val="27"/>
              </w:rPr>
              <w:t xml:space="preserve"> </w:t>
            </w:r>
            <w:r w:rsidR="00393E06" w:rsidRPr="00393E06">
              <w:rPr>
                <w:sz w:val="27"/>
                <w:szCs w:val="27"/>
              </w:rPr>
              <w:t xml:space="preserve">el Honorable Ayuntamiento del Municipio de Oaxaca de Juárez declara como "MUNICIPIO PLURICULTURAL Y MULTILINGÜE" a la </w:t>
            </w:r>
            <w:r w:rsidR="00393E06">
              <w:rPr>
                <w:sz w:val="27"/>
                <w:szCs w:val="27"/>
              </w:rPr>
              <w:t>Ciudad d</w:t>
            </w:r>
            <w:r w:rsidR="00393E06" w:rsidRPr="00393E06">
              <w:rPr>
                <w:sz w:val="27"/>
                <w:szCs w:val="27"/>
              </w:rPr>
              <w:t>e Oaxaca de Juárez</w:t>
            </w:r>
            <w:r w:rsidR="00393E06">
              <w:rPr>
                <w:sz w:val="27"/>
                <w:szCs w:val="27"/>
              </w:rPr>
              <w:t>.</w:t>
            </w:r>
          </w:p>
        </w:tc>
        <w:tc>
          <w:tcPr>
            <w:tcW w:w="567" w:type="dxa"/>
            <w:vAlign w:val="bottom"/>
          </w:tcPr>
          <w:p w14:paraId="203FFF1A" w14:textId="77777777" w:rsidR="009D323C" w:rsidRDefault="009D323C" w:rsidP="007614C3">
            <w:pPr>
              <w:pStyle w:val="TableParagraph"/>
              <w:ind w:left="0"/>
              <w:jc w:val="right"/>
              <w:rPr>
                <w:rFonts w:ascii="Times New Roman"/>
                <w:sz w:val="27"/>
                <w:szCs w:val="27"/>
              </w:rPr>
            </w:pPr>
          </w:p>
          <w:p w14:paraId="3F132B3C" w14:textId="77777777" w:rsidR="009D323C" w:rsidRDefault="009D323C" w:rsidP="007614C3">
            <w:pPr>
              <w:pStyle w:val="TableParagraph"/>
              <w:ind w:left="0"/>
              <w:jc w:val="right"/>
              <w:rPr>
                <w:rFonts w:ascii="Times New Roman"/>
                <w:sz w:val="27"/>
                <w:szCs w:val="27"/>
              </w:rPr>
            </w:pPr>
          </w:p>
          <w:p w14:paraId="5C25C8B3" w14:textId="4B17756B" w:rsidR="007614C3" w:rsidRDefault="000D3FA3" w:rsidP="00E91271">
            <w:pPr>
              <w:pStyle w:val="TableParagraph"/>
              <w:ind w:left="0"/>
              <w:jc w:val="right"/>
              <w:rPr>
                <w:rFonts w:ascii="Times New Roman"/>
                <w:sz w:val="27"/>
                <w:szCs w:val="27"/>
              </w:rPr>
            </w:pPr>
            <w:r>
              <w:rPr>
                <w:rFonts w:ascii="Times New Roman"/>
                <w:sz w:val="27"/>
                <w:szCs w:val="27"/>
              </w:rPr>
              <w:t>9</w:t>
            </w:r>
            <w:r w:rsidR="00E91271">
              <w:rPr>
                <w:rFonts w:ascii="Times New Roman"/>
                <w:sz w:val="27"/>
                <w:szCs w:val="27"/>
              </w:rPr>
              <w:t>9</w:t>
            </w:r>
          </w:p>
        </w:tc>
      </w:tr>
      <w:tr w:rsidR="001D52A4" w:rsidRPr="008D74D2" w14:paraId="341883C5" w14:textId="77777777" w:rsidTr="009D323C">
        <w:trPr>
          <w:trHeight w:val="20"/>
        </w:trPr>
        <w:tc>
          <w:tcPr>
            <w:tcW w:w="8012" w:type="dxa"/>
          </w:tcPr>
          <w:p w14:paraId="01F9E932" w14:textId="77777777" w:rsidR="0092130F" w:rsidRPr="00E73795" w:rsidRDefault="0092130F" w:rsidP="00E553AB">
            <w:pPr>
              <w:pStyle w:val="TableParagraph"/>
              <w:ind w:right="94"/>
              <w:jc w:val="both"/>
              <w:rPr>
                <w:sz w:val="20"/>
                <w:szCs w:val="10"/>
              </w:rPr>
            </w:pPr>
          </w:p>
          <w:p w14:paraId="5434E604" w14:textId="6C43D972" w:rsidR="001D52A4" w:rsidRDefault="0091455B" w:rsidP="00E553AB">
            <w:pPr>
              <w:pStyle w:val="TableParagraph"/>
              <w:ind w:right="94"/>
              <w:jc w:val="both"/>
              <w:rPr>
                <w:sz w:val="27"/>
                <w:szCs w:val="27"/>
              </w:rPr>
            </w:pPr>
            <w:r>
              <w:rPr>
                <w:sz w:val="27"/>
                <w:szCs w:val="27"/>
              </w:rPr>
              <w:t xml:space="preserve">Acuerdo </w:t>
            </w:r>
            <w:proofErr w:type="spellStart"/>
            <w:r>
              <w:rPr>
                <w:sz w:val="27"/>
                <w:szCs w:val="27"/>
              </w:rPr>
              <w:t>RGET</w:t>
            </w:r>
            <w:proofErr w:type="spellEnd"/>
            <w:r>
              <w:rPr>
                <w:sz w:val="27"/>
                <w:szCs w:val="27"/>
              </w:rPr>
              <w:t>/</w:t>
            </w:r>
            <w:proofErr w:type="spellStart"/>
            <w:r>
              <w:rPr>
                <w:sz w:val="27"/>
                <w:szCs w:val="27"/>
              </w:rPr>
              <w:t>PA</w:t>
            </w:r>
            <w:proofErr w:type="spellEnd"/>
            <w:r>
              <w:rPr>
                <w:sz w:val="27"/>
                <w:szCs w:val="27"/>
              </w:rPr>
              <w:t xml:space="preserve">/005/2023, por el que se </w:t>
            </w:r>
            <w:r w:rsidR="00393E06">
              <w:rPr>
                <w:sz w:val="27"/>
                <w:szCs w:val="27"/>
              </w:rPr>
              <w:t>propone la gestión de las áreas correspondientes en la materia para la intervención y colocación del nombre del mercado “BENITO JUÁREZ MAZA” en las cuatro entradas del mercado. ____________________________________________</w:t>
            </w:r>
          </w:p>
        </w:tc>
        <w:tc>
          <w:tcPr>
            <w:tcW w:w="567" w:type="dxa"/>
            <w:vAlign w:val="bottom"/>
          </w:tcPr>
          <w:p w14:paraId="0C690604" w14:textId="2F4C0AF4" w:rsidR="001D52A4" w:rsidRDefault="00E91271" w:rsidP="000D3FA3">
            <w:pPr>
              <w:pStyle w:val="TableParagraph"/>
              <w:ind w:left="0"/>
              <w:jc w:val="right"/>
              <w:rPr>
                <w:rFonts w:ascii="Times New Roman"/>
                <w:sz w:val="27"/>
                <w:szCs w:val="27"/>
              </w:rPr>
            </w:pPr>
            <w:r>
              <w:rPr>
                <w:rFonts w:ascii="Times New Roman"/>
                <w:sz w:val="27"/>
                <w:szCs w:val="27"/>
              </w:rPr>
              <w:t>100</w:t>
            </w:r>
          </w:p>
        </w:tc>
      </w:tr>
      <w:tr w:rsidR="0091455B" w:rsidRPr="008D74D2" w14:paraId="1B332985" w14:textId="77777777" w:rsidTr="009D323C">
        <w:trPr>
          <w:trHeight w:val="20"/>
        </w:trPr>
        <w:tc>
          <w:tcPr>
            <w:tcW w:w="8012" w:type="dxa"/>
          </w:tcPr>
          <w:p w14:paraId="25D3FD20" w14:textId="77777777" w:rsidR="0092130F" w:rsidRPr="009D0EC7" w:rsidRDefault="0092130F" w:rsidP="00E553AB">
            <w:pPr>
              <w:pStyle w:val="TableParagraph"/>
              <w:ind w:right="94"/>
              <w:jc w:val="both"/>
              <w:rPr>
                <w:sz w:val="18"/>
                <w:szCs w:val="10"/>
              </w:rPr>
            </w:pPr>
          </w:p>
          <w:p w14:paraId="037E7D28" w14:textId="2DBAE4A1" w:rsidR="0091455B" w:rsidRDefault="0091455B" w:rsidP="009D323C">
            <w:pPr>
              <w:pStyle w:val="TableParagraph"/>
              <w:ind w:right="94"/>
              <w:jc w:val="both"/>
              <w:rPr>
                <w:sz w:val="27"/>
                <w:szCs w:val="27"/>
              </w:rPr>
            </w:pPr>
            <w:r>
              <w:rPr>
                <w:sz w:val="27"/>
                <w:szCs w:val="27"/>
              </w:rPr>
              <w:t>Acuerdo</w:t>
            </w:r>
            <w:r w:rsidR="009D323C">
              <w:rPr>
                <w:sz w:val="27"/>
                <w:szCs w:val="27"/>
              </w:rPr>
              <w:t xml:space="preserve"> </w:t>
            </w:r>
            <w:proofErr w:type="spellStart"/>
            <w:r w:rsidR="009D323C">
              <w:rPr>
                <w:sz w:val="27"/>
                <w:szCs w:val="27"/>
              </w:rPr>
              <w:t>CIG</w:t>
            </w:r>
            <w:proofErr w:type="spellEnd"/>
            <w:r w:rsidR="009D323C">
              <w:rPr>
                <w:sz w:val="27"/>
                <w:szCs w:val="27"/>
              </w:rPr>
              <w:t>/</w:t>
            </w:r>
            <w:proofErr w:type="spellStart"/>
            <w:r w:rsidR="009D323C">
              <w:rPr>
                <w:sz w:val="27"/>
                <w:szCs w:val="27"/>
              </w:rPr>
              <w:t>PA</w:t>
            </w:r>
            <w:proofErr w:type="spellEnd"/>
            <w:r w:rsidR="009D323C">
              <w:rPr>
                <w:sz w:val="27"/>
                <w:szCs w:val="27"/>
              </w:rPr>
              <w:t xml:space="preserve">/002/2023, por el que </w:t>
            </w:r>
            <w:r w:rsidR="0092130F">
              <w:rPr>
                <w:sz w:val="27"/>
                <w:szCs w:val="27"/>
              </w:rPr>
              <w:t>s</w:t>
            </w:r>
            <w:r w:rsidR="003E1ABB" w:rsidRPr="003E1ABB">
              <w:rPr>
                <w:sz w:val="27"/>
                <w:szCs w:val="27"/>
              </w:rPr>
              <w:t>e aprueba el "PROGRAMA DE ATENCIÓN, REGULARIZACIÓN, CONTROL Y VIGILANCIA DE ESTABLECIMIENTOS COMERCIALES CON GIRO DE CONTROL ESPECIAL CUYA ACTIVIDAD PRINCIPAL SEA LA VENTA DE ALCOHOL EN BOTELLA ABIERTA"</w:t>
            </w:r>
            <w:r w:rsidR="003E1ABB">
              <w:rPr>
                <w:sz w:val="27"/>
                <w:szCs w:val="27"/>
              </w:rPr>
              <w:t>. __________________________</w:t>
            </w:r>
            <w:r w:rsidR="009D0EC7">
              <w:rPr>
                <w:sz w:val="27"/>
                <w:szCs w:val="27"/>
              </w:rPr>
              <w:t>___</w:t>
            </w:r>
            <w:r w:rsidR="003E1ABB">
              <w:rPr>
                <w:sz w:val="27"/>
                <w:szCs w:val="27"/>
              </w:rPr>
              <w:t>________</w:t>
            </w:r>
          </w:p>
        </w:tc>
        <w:tc>
          <w:tcPr>
            <w:tcW w:w="567" w:type="dxa"/>
            <w:vAlign w:val="bottom"/>
          </w:tcPr>
          <w:p w14:paraId="26941D42" w14:textId="0B4689AB" w:rsidR="0091455B" w:rsidRDefault="00E91271" w:rsidP="00543D00">
            <w:pPr>
              <w:pStyle w:val="TableParagraph"/>
              <w:ind w:left="0"/>
              <w:jc w:val="right"/>
              <w:rPr>
                <w:rFonts w:ascii="Times New Roman"/>
                <w:sz w:val="27"/>
                <w:szCs w:val="27"/>
              </w:rPr>
            </w:pPr>
            <w:r>
              <w:rPr>
                <w:rFonts w:ascii="Times New Roman"/>
                <w:sz w:val="27"/>
                <w:szCs w:val="27"/>
              </w:rPr>
              <w:t>104</w:t>
            </w:r>
          </w:p>
        </w:tc>
      </w:tr>
      <w:tr w:rsidR="001D52A4" w:rsidRPr="008D74D2" w14:paraId="7A088A2C" w14:textId="77777777" w:rsidTr="009D323C">
        <w:trPr>
          <w:trHeight w:val="20"/>
        </w:trPr>
        <w:tc>
          <w:tcPr>
            <w:tcW w:w="8012" w:type="dxa"/>
          </w:tcPr>
          <w:p w14:paraId="49FBF326" w14:textId="77777777" w:rsidR="0092130F" w:rsidRPr="009D0EC7" w:rsidRDefault="0092130F" w:rsidP="00E553AB">
            <w:pPr>
              <w:pStyle w:val="TableParagraph"/>
              <w:ind w:right="94"/>
              <w:jc w:val="both"/>
              <w:rPr>
                <w:sz w:val="20"/>
                <w:szCs w:val="10"/>
              </w:rPr>
            </w:pPr>
          </w:p>
          <w:p w14:paraId="2B83FEE0" w14:textId="71B7CFB8" w:rsidR="001D52A4" w:rsidRDefault="0091455B" w:rsidP="00E553AB">
            <w:pPr>
              <w:pStyle w:val="TableParagraph"/>
              <w:ind w:right="94"/>
              <w:jc w:val="both"/>
              <w:rPr>
                <w:sz w:val="27"/>
                <w:szCs w:val="27"/>
              </w:rPr>
            </w:pPr>
            <w:r>
              <w:rPr>
                <w:sz w:val="27"/>
                <w:szCs w:val="27"/>
              </w:rPr>
              <w:t xml:space="preserve">Dictamen CMyCVP/CD/004/2023, </w:t>
            </w:r>
            <w:r w:rsidR="003E1ABB">
              <w:rPr>
                <w:sz w:val="27"/>
                <w:szCs w:val="27"/>
              </w:rPr>
              <w:t xml:space="preserve">mediante el cual </w:t>
            </w:r>
            <w:r w:rsidR="0092130F">
              <w:rPr>
                <w:sz w:val="27"/>
                <w:szCs w:val="27"/>
              </w:rPr>
              <w:t xml:space="preserve">se </w:t>
            </w:r>
            <w:r w:rsidR="003E1ABB" w:rsidRPr="003E1ABB">
              <w:rPr>
                <w:sz w:val="27"/>
                <w:szCs w:val="27"/>
              </w:rPr>
              <w:t xml:space="preserve">determina aprobar la cesión de derechos que realiza el concesionario </w:t>
            </w:r>
            <w:r w:rsidR="0092130F" w:rsidRPr="003E1ABB">
              <w:rPr>
                <w:sz w:val="27"/>
                <w:szCs w:val="27"/>
              </w:rPr>
              <w:t>Josafat Santiago Sánchez</w:t>
            </w:r>
            <w:r w:rsidR="001A752F">
              <w:rPr>
                <w:sz w:val="27"/>
                <w:szCs w:val="27"/>
              </w:rPr>
              <w:t>, a favor de la C</w:t>
            </w:r>
            <w:r w:rsidR="003E1ABB" w:rsidRPr="003E1ABB">
              <w:rPr>
                <w:sz w:val="27"/>
                <w:szCs w:val="27"/>
              </w:rPr>
              <w:t xml:space="preserve">. </w:t>
            </w:r>
            <w:r w:rsidR="0092130F" w:rsidRPr="003E1ABB">
              <w:rPr>
                <w:sz w:val="27"/>
                <w:szCs w:val="27"/>
              </w:rPr>
              <w:t>Anita Cristina López Méndez</w:t>
            </w:r>
            <w:r w:rsidR="003E1ABB" w:rsidRPr="003E1ABB">
              <w:rPr>
                <w:sz w:val="27"/>
                <w:szCs w:val="27"/>
              </w:rPr>
              <w:t>, respecto del puesto fijo número 80, con objeto/contrato: 1050000010540, con giro de "</w:t>
            </w:r>
            <w:r w:rsidR="0092130F" w:rsidRPr="003E1ABB">
              <w:rPr>
                <w:sz w:val="27"/>
                <w:szCs w:val="27"/>
              </w:rPr>
              <w:t>ARTESANÍAS</w:t>
            </w:r>
            <w:r w:rsidR="003E1ABB" w:rsidRPr="003E1ABB">
              <w:rPr>
                <w:sz w:val="27"/>
                <w:szCs w:val="27"/>
              </w:rPr>
              <w:t>''</w:t>
            </w:r>
            <w:r w:rsidR="0092130F">
              <w:rPr>
                <w:sz w:val="27"/>
                <w:szCs w:val="27"/>
              </w:rPr>
              <w:t>. __________________________</w:t>
            </w:r>
          </w:p>
        </w:tc>
        <w:tc>
          <w:tcPr>
            <w:tcW w:w="567" w:type="dxa"/>
            <w:vAlign w:val="bottom"/>
          </w:tcPr>
          <w:p w14:paraId="01D596D8" w14:textId="2A424972" w:rsidR="001D52A4" w:rsidRDefault="00E91271" w:rsidP="00E91271">
            <w:pPr>
              <w:pStyle w:val="TableParagraph"/>
              <w:ind w:left="0"/>
              <w:jc w:val="right"/>
              <w:rPr>
                <w:rFonts w:ascii="Times New Roman"/>
                <w:sz w:val="27"/>
                <w:szCs w:val="27"/>
              </w:rPr>
            </w:pPr>
            <w:r>
              <w:rPr>
                <w:rFonts w:ascii="Times New Roman"/>
                <w:sz w:val="27"/>
                <w:szCs w:val="27"/>
              </w:rPr>
              <w:t>115</w:t>
            </w:r>
          </w:p>
        </w:tc>
      </w:tr>
      <w:tr w:rsidR="0091455B" w:rsidRPr="008D74D2" w14:paraId="45376638" w14:textId="77777777" w:rsidTr="009D323C">
        <w:trPr>
          <w:trHeight w:val="20"/>
        </w:trPr>
        <w:tc>
          <w:tcPr>
            <w:tcW w:w="8012" w:type="dxa"/>
          </w:tcPr>
          <w:p w14:paraId="6AA79793" w14:textId="77777777" w:rsidR="0092130F" w:rsidRPr="009D0EC7" w:rsidRDefault="0092130F" w:rsidP="0092130F">
            <w:pPr>
              <w:pStyle w:val="TableParagraph"/>
              <w:ind w:right="94"/>
              <w:jc w:val="both"/>
              <w:rPr>
                <w:sz w:val="18"/>
                <w:szCs w:val="10"/>
              </w:rPr>
            </w:pPr>
          </w:p>
          <w:p w14:paraId="6F694485" w14:textId="725965E9" w:rsidR="0091455B" w:rsidRDefault="0091455B" w:rsidP="0092130F">
            <w:pPr>
              <w:pStyle w:val="TableParagraph"/>
              <w:ind w:right="94"/>
              <w:jc w:val="both"/>
              <w:rPr>
                <w:sz w:val="27"/>
                <w:szCs w:val="27"/>
              </w:rPr>
            </w:pPr>
            <w:r>
              <w:rPr>
                <w:sz w:val="27"/>
                <w:szCs w:val="27"/>
              </w:rPr>
              <w:t>Dictamen CMyCVP/CD/026/2023, mediante el cual</w:t>
            </w:r>
            <w:r w:rsidR="0092130F">
              <w:rPr>
                <w:sz w:val="27"/>
                <w:szCs w:val="27"/>
              </w:rPr>
              <w:t xml:space="preserve"> se </w:t>
            </w:r>
            <w:r w:rsidR="0092130F" w:rsidRPr="0092130F">
              <w:rPr>
                <w:sz w:val="27"/>
                <w:szCs w:val="27"/>
              </w:rPr>
              <w:t>determina aprobar la cesión de derechos que realiza la concesionaria Lucía Castellanos Reyes, a favor de la C. Oliva Laura Pérez Vásque</w:t>
            </w:r>
            <w:r w:rsidR="0092130F">
              <w:rPr>
                <w:sz w:val="27"/>
                <w:szCs w:val="27"/>
              </w:rPr>
              <w:t>z</w:t>
            </w:r>
            <w:r w:rsidR="0092130F" w:rsidRPr="0092130F">
              <w:rPr>
                <w:sz w:val="27"/>
                <w:szCs w:val="27"/>
              </w:rPr>
              <w:t>, respecto</w:t>
            </w:r>
            <w:r w:rsidR="0092130F">
              <w:rPr>
                <w:sz w:val="27"/>
                <w:szCs w:val="27"/>
              </w:rPr>
              <w:t xml:space="preserve"> del puesto fijo sin número</w:t>
            </w:r>
            <w:r w:rsidR="0092130F" w:rsidRPr="0092130F">
              <w:rPr>
                <w:sz w:val="27"/>
                <w:szCs w:val="27"/>
              </w:rPr>
              <w:t xml:space="preserve">, con objeto/contrato: 1050000008952, </w:t>
            </w:r>
            <w:r w:rsidR="0092130F">
              <w:rPr>
                <w:sz w:val="27"/>
                <w:szCs w:val="27"/>
              </w:rPr>
              <w:t>con giro de</w:t>
            </w:r>
            <w:r w:rsidR="0092130F" w:rsidRPr="0092130F">
              <w:rPr>
                <w:sz w:val="27"/>
                <w:szCs w:val="27"/>
              </w:rPr>
              <w:t xml:space="preserve"> "VERDURAS"</w:t>
            </w:r>
            <w:r w:rsidR="0092130F">
              <w:rPr>
                <w:sz w:val="27"/>
                <w:szCs w:val="27"/>
              </w:rPr>
              <w:t>. ____________________________</w:t>
            </w:r>
          </w:p>
        </w:tc>
        <w:tc>
          <w:tcPr>
            <w:tcW w:w="567" w:type="dxa"/>
            <w:vAlign w:val="bottom"/>
          </w:tcPr>
          <w:p w14:paraId="34769B7A" w14:textId="796FE291" w:rsidR="0091455B" w:rsidRDefault="00E91271" w:rsidP="00E91271">
            <w:pPr>
              <w:pStyle w:val="TableParagraph"/>
              <w:ind w:left="0"/>
              <w:jc w:val="right"/>
              <w:rPr>
                <w:rFonts w:ascii="Times New Roman"/>
                <w:sz w:val="27"/>
                <w:szCs w:val="27"/>
              </w:rPr>
            </w:pPr>
            <w:r>
              <w:rPr>
                <w:rFonts w:ascii="Times New Roman"/>
                <w:sz w:val="27"/>
                <w:szCs w:val="27"/>
              </w:rPr>
              <w:t>120</w:t>
            </w:r>
          </w:p>
        </w:tc>
      </w:tr>
      <w:tr w:rsidR="0091455B" w:rsidRPr="008D74D2" w14:paraId="4FEFBBDF" w14:textId="77777777" w:rsidTr="009D323C">
        <w:trPr>
          <w:trHeight w:val="20"/>
        </w:trPr>
        <w:tc>
          <w:tcPr>
            <w:tcW w:w="8012" w:type="dxa"/>
          </w:tcPr>
          <w:p w14:paraId="225243EB" w14:textId="77777777" w:rsidR="0092130F" w:rsidRPr="009D0EC7" w:rsidRDefault="0092130F" w:rsidP="0092130F">
            <w:pPr>
              <w:pStyle w:val="TableParagraph"/>
              <w:ind w:right="94"/>
              <w:jc w:val="both"/>
              <w:rPr>
                <w:sz w:val="18"/>
                <w:szCs w:val="18"/>
              </w:rPr>
            </w:pPr>
          </w:p>
          <w:p w14:paraId="79595672" w14:textId="16B113D3" w:rsidR="0091455B" w:rsidRDefault="0091455B" w:rsidP="0092130F">
            <w:pPr>
              <w:pStyle w:val="TableParagraph"/>
              <w:ind w:right="94"/>
              <w:jc w:val="both"/>
              <w:rPr>
                <w:sz w:val="27"/>
                <w:szCs w:val="27"/>
              </w:rPr>
            </w:pPr>
            <w:r>
              <w:rPr>
                <w:sz w:val="27"/>
                <w:szCs w:val="27"/>
              </w:rPr>
              <w:t>Dictamen CDEyMR/181/2023, mediant</w:t>
            </w:r>
            <w:r w:rsidR="0092130F">
              <w:rPr>
                <w:sz w:val="27"/>
                <w:szCs w:val="27"/>
              </w:rPr>
              <w:t xml:space="preserve">e el cual </w:t>
            </w:r>
            <w:r w:rsidR="0092130F" w:rsidRPr="0092130F">
              <w:rPr>
                <w:sz w:val="27"/>
                <w:szCs w:val="27"/>
              </w:rPr>
              <w:t>es procedente autorizar el traspaso de la licencia actualmente registrada a nombre de la C. María Sernas Romero, a favor del C. Ausencio Santiago Sernas para un establecimiento comercial con giro de expendio de mezcal denominado "EL PROGRESO"</w:t>
            </w:r>
            <w:r w:rsidR="0092130F">
              <w:rPr>
                <w:sz w:val="27"/>
                <w:szCs w:val="27"/>
              </w:rPr>
              <w:t>. ___________________________________________</w:t>
            </w:r>
          </w:p>
        </w:tc>
        <w:tc>
          <w:tcPr>
            <w:tcW w:w="567" w:type="dxa"/>
            <w:vAlign w:val="bottom"/>
          </w:tcPr>
          <w:p w14:paraId="73564707" w14:textId="1D7DEF93" w:rsidR="0091455B" w:rsidRDefault="00CD61B7" w:rsidP="00E91271">
            <w:pPr>
              <w:pStyle w:val="TableParagraph"/>
              <w:ind w:left="0"/>
              <w:jc w:val="right"/>
              <w:rPr>
                <w:rFonts w:ascii="Times New Roman"/>
                <w:sz w:val="27"/>
                <w:szCs w:val="27"/>
              </w:rPr>
            </w:pPr>
            <w:r>
              <w:rPr>
                <w:rFonts w:ascii="Times New Roman"/>
                <w:sz w:val="27"/>
                <w:szCs w:val="27"/>
              </w:rPr>
              <w:t>1</w:t>
            </w:r>
            <w:r w:rsidR="00E91271">
              <w:rPr>
                <w:rFonts w:ascii="Times New Roman"/>
                <w:sz w:val="27"/>
                <w:szCs w:val="27"/>
              </w:rPr>
              <w:t>24</w:t>
            </w:r>
          </w:p>
        </w:tc>
      </w:tr>
      <w:tr w:rsidR="0091455B" w:rsidRPr="008D74D2" w14:paraId="53AD51BE" w14:textId="77777777" w:rsidTr="009D323C">
        <w:trPr>
          <w:trHeight w:val="20"/>
        </w:trPr>
        <w:tc>
          <w:tcPr>
            <w:tcW w:w="8012" w:type="dxa"/>
          </w:tcPr>
          <w:p w14:paraId="3D49A5A3" w14:textId="77777777" w:rsidR="0092130F" w:rsidRPr="009D0EC7" w:rsidRDefault="0092130F" w:rsidP="00E553AB">
            <w:pPr>
              <w:pStyle w:val="TableParagraph"/>
              <w:ind w:right="94"/>
              <w:jc w:val="both"/>
              <w:rPr>
                <w:szCs w:val="18"/>
              </w:rPr>
            </w:pPr>
          </w:p>
          <w:p w14:paraId="0E8B08F4" w14:textId="2FDD4794" w:rsidR="0092130F" w:rsidRDefault="0091455B" w:rsidP="0092130F">
            <w:pPr>
              <w:pStyle w:val="TableParagraph"/>
              <w:ind w:right="94"/>
              <w:jc w:val="both"/>
              <w:rPr>
                <w:sz w:val="27"/>
                <w:szCs w:val="27"/>
              </w:rPr>
            </w:pPr>
            <w:r>
              <w:rPr>
                <w:sz w:val="27"/>
                <w:szCs w:val="27"/>
              </w:rPr>
              <w:t>Dictamen CDEyMR/182/2023, mediante el cual</w:t>
            </w:r>
            <w:r w:rsidR="0092130F">
              <w:rPr>
                <w:sz w:val="27"/>
                <w:szCs w:val="27"/>
              </w:rPr>
              <w:t xml:space="preserve"> </w:t>
            </w:r>
            <w:r w:rsidR="0092130F" w:rsidRPr="0092130F">
              <w:rPr>
                <w:sz w:val="27"/>
                <w:szCs w:val="27"/>
              </w:rPr>
              <w:t>es procedente autorizar el cambio de domicilio solicitado por el C. Ausencio Santiago Sernas para un establecimiento comercial denominado "EL PROGRESO" con giro de expendio de mezcal</w:t>
            </w:r>
            <w:r w:rsidR="0092130F">
              <w:rPr>
                <w:sz w:val="27"/>
                <w:szCs w:val="27"/>
              </w:rPr>
              <w:t>. __________________________</w:t>
            </w:r>
          </w:p>
        </w:tc>
        <w:tc>
          <w:tcPr>
            <w:tcW w:w="567" w:type="dxa"/>
            <w:vAlign w:val="bottom"/>
          </w:tcPr>
          <w:p w14:paraId="06E3291F" w14:textId="2CC5ACEA" w:rsidR="0091455B" w:rsidRDefault="007614C3" w:rsidP="00E91271">
            <w:pPr>
              <w:pStyle w:val="TableParagraph"/>
              <w:ind w:left="0"/>
              <w:jc w:val="right"/>
              <w:rPr>
                <w:rFonts w:ascii="Times New Roman"/>
                <w:sz w:val="27"/>
                <w:szCs w:val="27"/>
              </w:rPr>
            </w:pPr>
            <w:r>
              <w:rPr>
                <w:rFonts w:ascii="Times New Roman"/>
                <w:sz w:val="27"/>
                <w:szCs w:val="27"/>
              </w:rPr>
              <w:t>1</w:t>
            </w:r>
            <w:r w:rsidR="00CD61B7">
              <w:rPr>
                <w:rFonts w:ascii="Times New Roman"/>
                <w:sz w:val="27"/>
                <w:szCs w:val="27"/>
              </w:rPr>
              <w:t>2</w:t>
            </w:r>
            <w:r w:rsidR="00E91271">
              <w:rPr>
                <w:rFonts w:ascii="Times New Roman"/>
                <w:sz w:val="27"/>
                <w:szCs w:val="27"/>
              </w:rPr>
              <w:t>8</w:t>
            </w:r>
          </w:p>
        </w:tc>
      </w:tr>
      <w:tr w:rsidR="0091455B" w:rsidRPr="008D74D2" w14:paraId="0029BE6F" w14:textId="77777777" w:rsidTr="009D323C">
        <w:trPr>
          <w:trHeight w:val="20"/>
        </w:trPr>
        <w:tc>
          <w:tcPr>
            <w:tcW w:w="8012" w:type="dxa"/>
          </w:tcPr>
          <w:p w14:paraId="67636F8E" w14:textId="77777777" w:rsidR="0092130F" w:rsidRPr="009D0EC7" w:rsidRDefault="0092130F" w:rsidP="00E553AB">
            <w:pPr>
              <w:pStyle w:val="TableParagraph"/>
              <w:ind w:right="94"/>
              <w:jc w:val="both"/>
              <w:rPr>
                <w:sz w:val="18"/>
                <w:szCs w:val="18"/>
              </w:rPr>
            </w:pPr>
          </w:p>
          <w:p w14:paraId="3B25CACD" w14:textId="2027839E" w:rsidR="0091455B" w:rsidRDefault="0091455B" w:rsidP="00E553AB">
            <w:pPr>
              <w:pStyle w:val="TableParagraph"/>
              <w:ind w:right="94"/>
              <w:jc w:val="both"/>
              <w:rPr>
                <w:sz w:val="27"/>
                <w:szCs w:val="27"/>
              </w:rPr>
            </w:pPr>
            <w:r>
              <w:rPr>
                <w:sz w:val="27"/>
                <w:szCs w:val="27"/>
              </w:rPr>
              <w:t xml:space="preserve">Dictamen CDEyMR/191/2023, mediante el </w:t>
            </w:r>
            <w:r w:rsidR="0092130F">
              <w:rPr>
                <w:sz w:val="27"/>
                <w:szCs w:val="27"/>
              </w:rPr>
              <w:t xml:space="preserve">cual </w:t>
            </w:r>
            <w:r w:rsidR="0092130F" w:rsidRPr="0092130F">
              <w:rPr>
                <w:sz w:val="27"/>
                <w:szCs w:val="27"/>
              </w:rPr>
              <w:t xml:space="preserve">es procedente autorizar la licencia a favor del ciudadano Diego </w:t>
            </w:r>
            <w:proofErr w:type="spellStart"/>
            <w:r w:rsidR="0092130F" w:rsidRPr="0092130F">
              <w:rPr>
                <w:sz w:val="27"/>
                <w:szCs w:val="27"/>
              </w:rPr>
              <w:t>Ericel</w:t>
            </w:r>
            <w:proofErr w:type="spellEnd"/>
            <w:r w:rsidR="0092130F" w:rsidRPr="0092130F">
              <w:rPr>
                <w:sz w:val="27"/>
                <w:szCs w:val="27"/>
              </w:rPr>
              <w:t xml:space="preserve"> Santana Martínez para un establecimiento comercial con giro de depósito de cerveza denominado "DEPÓSITO SANTANA"</w:t>
            </w:r>
            <w:r w:rsidR="0092130F">
              <w:rPr>
                <w:sz w:val="27"/>
                <w:szCs w:val="27"/>
              </w:rPr>
              <w:t>. __________________________</w:t>
            </w:r>
          </w:p>
        </w:tc>
        <w:tc>
          <w:tcPr>
            <w:tcW w:w="567" w:type="dxa"/>
            <w:vAlign w:val="bottom"/>
          </w:tcPr>
          <w:p w14:paraId="33E20014" w14:textId="7E9A6A1E" w:rsidR="0091455B" w:rsidRDefault="00E91271" w:rsidP="00E91271">
            <w:pPr>
              <w:pStyle w:val="TableParagraph"/>
              <w:ind w:left="0"/>
              <w:jc w:val="right"/>
              <w:rPr>
                <w:rFonts w:ascii="Times New Roman"/>
                <w:sz w:val="27"/>
                <w:szCs w:val="27"/>
              </w:rPr>
            </w:pPr>
            <w:r>
              <w:rPr>
                <w:rFonts w:ascii="Times New Roman"/>
                <w:sz w:val="27"/>
                <w:szCs w:val="27"/>
              </w:rPr>
              <w:t>132</w:t>
            </w:r>
          </w:p>
        </w:tc>
      </w:tr>
      <w:tr w:rsidR="0091455B" w:rsidRPr="008D74D2" w14:paraId="0B683F92" w14:textId="77777777" w:rsidTr="009D323C">
        <w:trPr>
          <w:trHeight w:val="20"/>
        </w:trPr>
        <w:tc>
          <w:tcPr>
            <w:tcW w:w="8012" w:type="dxa"/>
          </w:tcPr>
          <w:p w14:paraId="30B7B30B" w14:textId="77777777" w:rsidR="0092130F" w:rsidRPr="009D0EC7" w:rsidRDefault="0092130F" w:rsidP="0091455B">
            <w:pPr>
              <w:pStyle w:val="TableParagraph"/>
              <w:ind w:right="94"/>
              <w:jc w:val="both"/>
              <w:rPr>
                <w:szCs w:val="27"/>
              </w:rPr>
            </w:pPr>
          </w:p>
          <w:p w14:paraId="2CE7F860" w14:textId="581B772C" w:rsidR="0091455B" w:rsidRDefault="0091455B" w:rsidP="0091455B">
            <w:pPr>
              <w:pStyle w:val="TableParagraph"/>
              <w:ind w:right="94"/>
              <w:jc w:val="both"/>
              <w:rPr>
                <w:sz w:val="27"/>
                <w:szCs w:val="27"/>
              </w:rPr>
            </w:pPr>
            <w:r>
              <w:rPr>
                <w:sz w:val="27"/>
                <w:szCs w:val="27"/>
              </w:rPr>
              <w:t xml:space="preserve">Dictamen CDEyMR/193/2023, mediante </w:t>
            </w:r>
            <w:r w:rsidR="0092130F">
              <w:rPr>
                <w:sz w:val="27"/>
                <w:szCs w:val="27"/>
              </w:rPr>
              <w:t xml:space="preserve">el cual </w:t>
            </w:r>
            <w:r w:rsidR="0092130F" w:rsidRPr="0092130F">
              <w:rPr>
                <w:sz w:val="27"/>
                <w:szCs w:val="27"/>
              </w:rPr>
              <w:t>es procedente autorizar el permiso a favor del C. C</w:t>
            </w:r>
            <w:r w:rsidR="0092130F">
              <w:rPr>
                <w:sz w:val="27"/>
                <w:szCs w:val="27"/>
              </w:rPr>
              <w:t>arlos Omar Castro Hernández</w:t>
            </w:r>
            <w:r w:rsidR="0092130F" w:rsidRPr="0092130F">
              <w:rPr>
                <w:sz w:val="27"/>
                <w:szCs w:val="27"/>
              </w:rPr>
              <w:t xml:space="preserve"> para la venta de bebidas alcohólicas en envase abierto en espectáculo para el evento denominado: "</w:t>
            </w:r>
            <w:proofErr w:type="spellStart"/>
            <w:r w:rsidR="0092130F" w:rsidRPr="0092130F">
              <w:rPr>
                <w:sz w:val="27"/>
                <w:szCs w:val="27"/>
              </w:rPr>
              <w:t>YARI</w:t>
            </w:r>
            <w:proofErr w:type="spellEnd"/>
            <w:r w:rsidR="0092130F" w:rsidRPr="0092130F">
              <w:rPr>
                <w:sz w:val="27"/>
                <w:szCs w:val="27"/>
              </w:rPr>
              <w:t xml:space="preserve"> </w:t>
            </w:r>
            <w:proofErr w:type="spellStart"/>
            <w:r w:rsidR="0092130F" w:rsidRPr="0092130F">
              <w:rPr>
                <w:sz w:val="27"/>
                <w:szCs w:val="27"/>
              </w:rPr>
              <w:t>MEJIA</w:t>
            </w:r>
            <w:proofErr w:type="spellEnd"/>
            <w:r w:rsidR="0092130F" w:rsidRPr="0092130F">
              <w:rPr>
                <w:sz w:val="27"/>
                <w:szCs w:val="27"/>
              </w:rPr>
              <w:t xml:space="preserve"> SHOW CASE"</w:t>
            </w:r>
            <w:r w:rsidR="0092130F">
              <w:rPr>
                <w:sz w:val="27"/>
                <w:szCs w:val="27"/>
              </w:rPr>
              <w:t xml:space="preserve">. </w:t>
            </w:r>
          </w:p>
        </w:tc>
        <w:tc>
          <w:tcPr>
            <w:tcW w:w="567" w:type="dxa"/>
            <w:vAlign w:val="bottom"/>
          </w:tcPr>
          <w:p w14:paraId="5A305636" w14:textId="6CB9DFB1" w:rsidR="0091455B" w:rsidRDefault="00E91271" w:rsidP="00E91271">
            <w:pPr>
              <w:pStyle w:val="TableParagraph"/>
              <w:ind w:left="0"/>
              <w:jc w:val="right"/>
              <w:rPr>
                <w:rFonts w:ascii="Times New Roman"/>
                <w:sz w:val="27"/>
                <w:szCs w:val="27"/>
              </w:rPr>
            </w:pPr>
            <w:r>
              <w:rPr>
                <w:rFonts w:ascii="Times New Roman"/>
                <w:sz w:val="27"/>
                <w:szCs w:val="27"/>
              </w:rPr>
              <w:t>136</w:t>
            </w:r>
          </w:p>
        </w:tc>
      </w:tr>
    </w:tbl>
    <w:p w14:paraId="3067EE38" w14:textId="03064AE6" w:rsidR="00DD256C" w:rsidRDefault="00DD256C">
      <w:pPr>
        <w:rPr>
          <w:rFonts w:ascii="Times New Roman"/>
          <w:sz w:val="28"/>
        </w:rPr>
        <w:sectPr w:rsidR="00DD256C" w:rsidSect="00835B2C">
          <w:headerReference w:type="even" r:id="rId10"/>
          <w:headerReference w:type="default" r:id="rId11"/>
          <w:footerReference w:type="default" r:id="rId12"/>
          <w:headerReference w:type="first" r:id="rId13"/>
          <w:pgSz w:w="12240" w:h="15840"/>
          <w:pgMar w:top="1840" w:right="1280" w:bottom="1520" w:left="1180" w:header="1243" w:footer="1322" w:gutter="0"/>
          <w:cols w:space="720"/>
        </w:sectPr>
      </w:pPr>
    </w:p>
    <w:p w14:paraId="1D349109" w14:textId="0AA9D0DF" w:rsidR="009A411A" w:rsidRDefault="009A411A">
      <w:pPr>
        <w:rPr>
          <w:rFonts w:ascii="Arial" w:hAnsi="Arial" w:cs="Arial"/>
          <w:b/>
          <w:sz w:val="20"/>
          <w:szCs w:val="20"/>
        </w:rPr>
        <w:sectPr w:rsidR="009A411A" w:rsidSect="00143F47">
          <w:headerReference w:type="default" r:id="rId14"/>
          <w:type w:val="continuous"/>
          <w:pgSz w:w="12240" w:h="15840"/>
          <w:pgMar w:top="964" w:right="1281" w:bottom="1520" w:left="1418" w:header="720" w:footer="720" w:gutter="0"/>
          <w:pgNumType w:start="0"/>
          <w:cols w:num="2" w:space="1038"/>
        </w:sectPr>
      </w:pPr>
    </w:p>
    <w:p w14:paraId="791F914D" w14:textId="77777777" w:rsidR="008F1596" w:rsidRPr="00E073DD" w:rsidRDefault="008F1596" w:rsidP="008F1596">
      <w:pPr>
        <w:jc w:val="both"/>
        <w:rPr>
          <w:rFonts w:ascii="Arial" w:hAnsi="Arial" w:cs="Arial"/>
          <w:sz w:val="20"/>
          <w:szCs w:val="20"/>
        </w:rPr>
      </w:pPr>
      <w:r w:rsidRPr="00E073DD">
        <w:rPr>
          <w:rFonts w:ascii="Arial" w:hAnsi="Arial" w:cs="Arial"/>
          <w:b/>
          <w:sz w:val="20"/>
          <w:szCs w:val="20"/>
        </w:rPr>
        <w:lastRenderedPageBreak/>
        <w:t>FRANCISCO MARTÍNEZ NERI</w:t>
      </w:r>
      <w:r w:rsidRPr="00E073DD">
        <w:rPr>
          <w:rFonts w:ascii="Arial" w:hAnsi="Arial" w:cs="Arial"/>
          <w:sz w:val="20"/>
          <w:szCs w:val="20"/>
        </w:rPr>
        <w:t>, Presidente Municipal Constitucional del Municipio de Oaxaca de Juárez, del Estado Libre y Soberano de Oaxaca, a sus habitantes hace saber:</w:t>
      </w:r>
    </w:p>
    <w:p w14:paraId="4B163155" w14:textId="77777777" w:rsidR="008F1596" w:rsidRPr="00E073DD" w:rsidRDefault="008F1596" w:rsidP="008F1596">
      <w:pPr>
        <w:tabs>
          <w:tab w:val="left" w:pos="1592"/>
          <w:tab w:val="left" w:pos="2836"/>
          <w:tab w:val="left" w:pos="3585"/>
        </w:tabs>
        <w:ind w:left="194"/>
        <w:jc w:val="both"/>
        <w:rPr>
          <w:rFonts w:ascii="Arial" w:hAnsi="Arial" w:cs="Arial"/>
          <w:sz w:val="20"/>
          <w:szCs w:val="20"/>
        </w:rPr>
      </w:pPr>
    </w:p>
    <w:p w14:paraId="2D6F552F" w14:textId="2E85CA36" w:rsidR="008F1596" w:rsidRPr="00E073DD" w:rsidRDefault="008F1596" w:rsidP="008F1596">
      <w:pPr>
        <w:jc w:val="both"/>
        <w:rPr>
          <w:rFonts w:ascii="Arial" w:hAnsi="Arial" w:cs="Arial"/>
          <w:sz w:val="20"/>
          <w:szCs w:val="20"/>
        </w:rPr>
      </w:pPr>
      <w:r w:rsidRPr="00E073DD">
        <w:rPr>
          <w:rFonts w:ascii="Arial"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sz w:val="20"/>
          <w:szCs w:val="20"/>
        </w:rPr>
        <w:t xml:space="preserve"> Ordinaria de Cabildo </w:t>
      </w:r>
      <w:r w:rsidRPr="00E073DD">
        <w:rPr>
          <w:rFonts w:ascii="Arial" w:hAnsi="Arial" w:cs="Arial"/>
          <w:sz w:val="20"/>
          <w:szCs w:val="20"/>
        </w:rPr>
        <w:t xml:space="preserve">de fecha </w:t>
      </w:r>
      <w:r>
        <w:rPr>
          <w:rFonts w:ascii="Arial" w:hAnsi="Arial" w:cs="Arial"/>
          <w:sz w:val="20"/>
          <w:szCs w:val="20"/>
        </w:rPr>
        <w:t>uno de junio</w:t>
      </w:r>
      <w:r w:rsidRPr="00E073DD">
        <w:rPr>
          <w:rFonts w:ascii="Arial" w:hAnsi="Arial" w:cs="Arial"/>
          <w:sz w:val="20"/>
          <w:szCs w:val="20"/>
        </w:rPr>
        <w:t xml:space="preserve"> de dos mil veintitrés, </w:t>
      </w:r>
      <w:r w:rsidR="003A3F10">
        <w:rPr>
          <w:rFonts w:ascii="Arial" w:hAnsi="Arial" w:cs="Arial"/>
          <w:sz w:val="20"/>
          <w:szCs w:val="20"/>
        </w:rPr>
        <w:t>tuvo a bien aprobar y expedir el siguiente:</w:t>
      </w:r>
    </w:p>
    <w:p w14:paraId="243E7F30" w14:textId="77777777" w:rsidR="0081253B" w:rsidRPr="008F1596" w:rsidRDefault="0081253B" w:rsidP="0081253B">
      <w:pPr>
        <w:rPr>
          <w:rFonts w:ascii="Arial" w:hAnsi="Arial" w:cs="Arial"/>
          <w:sz w:val="20"/>
          <w:szCs w:val="20"/>
        </w:rPr>
      </w:pPr>
    </w:p>
    <w:p w14:paraId="497B29D0" w14:textId="35C41F88" w:rsidR="0081253B" w:rsidRPr="008F1596" w:rsidRDefault="008F1596" w:rsidP="00BC0E69">
      <w:pPr>
        <w:pStyle w:val="Textoindependiente"/>
        <w:jc w:val="center"/>
        <w:outlineLvl w:val="0"/>
        <w:rPr>
          <w:rFonts w:ascii="Arial" w:hAnsi="Arial" w:cs="Arial"/>
          <w:b/>
          <w:bCs/>
        </w:rPr>
      </w:pPr>
      <w:r>
        <w:rPr>
          <w:rFonts w:ascii="Arial" w:hAnsi="Arial" w:cs="Arial"/>
          <w:b/>
        </w:rPr>
        <w:t>ACUERDO PM/</w:t>
      </w:r>
      <w:proofErr w:type="spellStart"/>
      <w:r>
        <w:rPr>
          <w:rFonts w:ascii="Arial" w:hAnsi="Arial" w:cs="Arial"/>
          <w:b/>
        </w:rPr>
        <w:t>PA</w:t>
      </w:r>
      <w:proofErr w:type="spellEnd"/>
      <w:r>
        <w:rPr>
          <w:rFonts w:ascii="Arial" w:hAnsi="Arial" w:cs="Arial"/>
          <w:b/>
        </w:rPr>
        <w:t>/019/2023</w:t>
      </w:r>
    </w:p>
    <w:p w14:paraId="68281538" w14:textId="77777777" w:rsidR="008F1596" w:rsidRPr="008F1596" w:rsidRDefault="008F1596" w:rsidP="001749CB">
      <w:pPr>
        <w:pStyle w:val="Textoindependiente"/>
        <w:jc w:val="both"/>
        <w:rPr>
          <w:rFonts w:ascii="Arial" w:hAnsi="Arial" w:cs="Arial"/>
        </w:rPr>
      </w:pPr>
    </w:p>
    <w:p w14:paraId="757BF162" w14:textId="77777777" w:rsidR="008F1596" w:rsidRPr="008F1596" w:rsidRDefault="008F1596" w:rsidP="008F1596">
      <w:pPr>
        <w:jc w:val="center"/>
        <w:rPr>
          <w:rFonts w:ascii="Arial" w:hAnsi="Arial" w:cs="Arial"/>
          <w:b/>
          <w:sz w:val="20"/>
          <w:szCs w:val="20"/>
        </w:rPr>
      </w:pPr>
      <w:r w:rsidRPr="008F1596">
        <w:rPr>
          <w:rFonts w:ascii="Arial" w:hAnsi="Arial" w:cs="Arial"/>
          <w:b/>
          <w:sz w:val="20"/>
          <w:szCs w:val="20"/>
        </w:rPr>
        <w:t>C O N S I D E R A N D O</w:t>
      </w:r>
    </w:p>
    <w:p w14:paraId="2EE844D3" w14:textId="77777777" w:rsidR="008F1596" w:rsidRPr="008F1596" w:rsidRDefault="008F1596" w:rsidP="008F1596">
      <w:pPr>
        <w:jc w:val="both"/>
        <w:rPr>
          <w:rFonts w:ascii="Arial" w:hAnsi="Arial" w:cs="Arial"/>
          <w:b/>
          <w:sz w:val="20"/>
          <w:szCs w:val="20"/>
        </w:rPr>
      </w:pPr>
    </w:p>
    <w:p w14:paraId="1FA50ED2" w14:textId="77777777" w:rsidR="008F1596" w:rsidRPr="008F1596" w:rsidRDefault="008F1596" w:rsidP="008F1596">
      <w:pPr>
        <w:jc w:val="both"/>
        <w:rPr>
          <w:rFonts w:ascii="Arial" w:hAnsi="Arial" w:cs="Arial"/>
          <w:sz w:val="20"/>
          <w:szCs w:val="20"/>
        </w:rPr>
      </w:pPr>
      <w:r w:rsidRPr="008F1596">
        <w:rPr>
          <w:rFonts w:ascii="Arial" w:hAnsi="Arial" w:cs="Arial"/>
          <w:b/>
          <w:sz w:val="20"/>
          <w:szCs w:val="20"/>
        </w:rPr>
        <w:t>PRIMERO.</w:t>
      </w:r>
      <w:r w:rsidRPr="008F1596">
        <w:rPr>
          <w:rFonts w:ascii="Arial" w:hAnsi="Arial" w:cs="Arial"/>
          <w:sz w:val="20"/>
          <w:szCs w:val="20"/>
        </w:rPr>
        <w:t xml:space="preserve"> De acuerdo con el artículo 115 fracción II de la Constitución Política de los Estados Unidos Mexicanos y 113 de la Constitución Política del Estado Libre y Soberano de Oaxaca, los municipios están investidos de personalidad jurídica y manejan su patrimonio conforme a la Ley. Los ayuntamientos tienen facultades para aprobar, de acuerdo con las leyes en materia municipal que deberán expedir legislaturas de los Estados, los bandos de policía y gobierno, reglamentos, circulares y disposiciones administrativas de observancia general dentro de sus respectivas jurisdicciones, que organicen Administración Pública Municipal, regulen las materias, procedimientos, funciones y servicios públicos de su competencia y aseguren la participación ciudadana y vecinal.</w:t>
      </w:r>
    </w:p>
    <w:p w14:paraId="1A3662A9" w14:textId="77777777" w:rsidR="008F1596" w:rsidRPr="008F1596" w:rsidRDefault="008F1596" w:rsidP="008F1596">
      <w:pPr>
        <w:jc w:val="both"/>
        <w:rPr>
          <w:rFonts w:ascii="Arial" w:hAnsi="Arial" w:cs="Arial"/>
          <w:sz w:val="20"/>
          <w:szCs w:val="20"/>
        </w:rPr>
      </w:pPr>
    </w:p>
    <w:p w14:paraId="3373B51A" w14:textId="4A3ADA56" w:rsidR="008F1596" w:rsidRPr="008F1596" w:rsidRDefault="008F1596" w:rsidP="008F1596">
      <w:pPr>
        <w:jc w:val="both"/>
        <w:rPr>
          <w:rFonts w:ascii="Arial" w:hAnsi="Arial" w:cs="Arial"/>
          <w:sz w:val="20"/>
          <w:szCs w:val="20"/>
        </w:rPr>
      </w:pPr>
      <w:r w:rsidRPr="008F1596">
        <w:rPr>
          <w:rFonts w:ascii="Arial" w:hAnsi="Arial" w:cs="Arial"/>
          <w:b/>
          <w:sz w:val="20"/>
          <w:szCs w:val="20"/>
        </w:rPr>
        <w:t>SEGUNDO.</w:t>
      </w:r>
      <w:r w:rsidRPr="008F1596">
        <w:rPr>
          <w:rFonts w:ascii="Arial" w:hAnsi="Arial" w:cs="Arial"/>
          <w:sz w:val="20"/>
          <w:szCs w:val="20"/>
        </w:rPr>
        <w:t xml:space="preserve"> El artículo 25, último párrafo, de la </w:t>
      </w:r>
      <w:r w:rsidR="007E1EFF">
        <w:rPr>
          <w:rFonts w:ascii="Arial" w:hAnsi="Arial" w:cs="Arial"/>
          <w:sz w:val="20"/>
          <w:szCs w:val="20"/>
        </w:rPr>
        <w:t>C</w:t>
      </w:r>
      <w:r w:rsidRPr="008F1596">
        <w:rPr>
          <w:rFonts w:ascii="Arial" w:hAnsi="Arial" w:cs="Arial"/>
          <w:sz w:val="20"/>
          <w:szCs w:val="20"/>
        </w:rPr>
        <w:t>onstitución Política de los Estados Unidos Mexicanos, establece que las autoridades de todos los órdenes de gobierno, en el ámbito de su competencia deben implementar políticas públicas de mejora regulatoria para la simplificación de regulaciones, trámites, servicios y demás objetivos que establezca La ley general de la materia.</w:t>
      </w:r>
    </w:p>
    <w:p w14:paraId="78F779C3" w14:textId="77777777" w:rsidR="008F1596" w:rsidRPr="008F1596" w:rsidRDefault="008F1596" w:rsidP="008F1596">
      <w:pPr>
        <w:jc w:val="both"/>
        <w:rPr>
          <w:rFonts w:ascii="Arial" w:hAnsi="Arial" w:cs="Arial"/>
          <w:sz w:val="20"/>
          <w:szCs w:val="20"/>
        </w:rPr>
      </w:pPr>
    </w:p>
    <w:p w14:paraId="49072D71" w14:textId="77777777" w:rsidR="008F1596" w:rsidRPr="008F1596" w:rsidRDefault="008F1596" w:rsidP="008F1596">
      <w:pPr>
        <w:jc w:val="both"/>
        <w:rPr>
          <w:rFonts w:ascii="Arial" w:hAnsi="Arial" w:cs="Arial"/>
          <w:sz w:val="20"/>
          <w:szCs w:val="20"/>
        </w:rPr>
      </w:pPr>
      <w:r w:rsidRPr="008F1596">
        <w:rPr>
          <w:rFonts w:ascii="Arial" w:hAnsi="Arial" w:cs="Arial"/>
          <w:b/>
          <w:sz w:val="20"/>
          <w:szCs w:val="20"/>
        </w:rPr>
        <w:t>TERCERO.</w:t>
      </w:r>
      <w:r w:rsidRPr="008F1596">
        <w:rPr>
          <w:rFonts w:ascii="Arial" w:hAnsi="Arial" w:cs="Arial"/>
          <w:sz w:val="20"/>
          <w:szCs w:val="20"/>
        </w:rPr>
        <w:t xml:space="preserve"> Ahora bien, el artículo 7 del Reglamento de Mejora Regulatoria del Municipio de Oaxaca de Juárez, establecen que la Agenda Regulatoria es una herramienta que busca emitir, modificar o eliminar regulaciones, buscando </w:t>
      </w:r>
      <w:r w:rsidRPr="008F1596">
        <w:rPr>
          <w:rFonts w:ascii="Arial" w:hAnsi="Arial" w:cs="Arial"/>
          <w:sz w:val="20"/>
          <w:szCs w:val="20"/>
        </w:rPr>
        <w:lastRenderedPageBreak/>
        <w:t>mayores beneficios que costos para la ciudadanía, otorgando certeza jurídica en el ejercicio de sus derechos y obligaciones.</w:t>
      </w:r>
    </w:p>
    <w:p w14:paraId="33672EC7" w14:textId="77777777" w:rsidR="008F1596" w:rsidRPr="008F1596" w:rsidRDefault="008F1596" w:rsidP="008F1596">
      <w:pPr>
        <w:jc w:val="both"/>
        <w:rPr>
          <w:rFonts w:ascii="Arial" w:hAnsi="Arial" w:cs="Arial"/>
          <w:sz w:val="20"/>
          <w:szCs w:val="20"/>
        </w:rPr>
      </w:pPr>
    </w:p>
    <w:p w14:paraId="187A6342" w14:textId="596EDAEC" w:rsidR="008F1596" w:rsidRPr="008F1596" w:rsidRDefault="008F1596" w:rsidP="008F1596">
      <w:pPr>
        <w:jc w:val="both"/>
        <w:rPr>
          <w:rFonts w:ascii="Arial" w:hAnsi="Arial" w:cs="Arial"/>
          <w:sz w:val="20"/>
          <w:szCs w:val="20"/>
        </w:rPr>
      </w:pPr>
      <w:r w:rsidRPr="008F1596">
        <w:rPr>
          <w:rFonts w:ascii="Arial" w:hAnsi="Arial" w:cs="Arial"/>
          <w:b/>
          <w:sz w:val="20"/>
          <w:szCs w:val="20"/>
        </w:rPr>
        <w:t>CUARTO.</w:t>
      </w:r>
      <w:r w:rsidRPr="008F1596">
        <w:rPr>
          <w:rFonts w:ascii="Arial" w:hAnsi="Arial" w:cs="Arial"/>
          <w:sz w:val="20"/>
          <w:szCs w:val="20"/>
        </w:rPr>
        <w:t xml:space="preserve"> Asimismo, el artículo 38 del reglamento</w:t>
      </w:r>
      <w:r w:rsidR="007E1EFF">
        <w:rPr>
          <w:rFonts w:ascii="Arial" w:hAnsi="Arial" w:cs="Arial"/>
          <w:sz w:val="20"/>
          <w:szCs w:val="20"/>
        </w:rPr>
        <w:t>(sic)</w:t>
      </w:r>
      <w:r w:rsidRPr="008F1596">
        <w:rPr>
          <w:rFonts w:ascii="Arial" w:hAnsi="Arial" w:cs="Arial"/>
          <w:sz w:val="20"/>
          <w:szCs w:val="20"/>
        </w:rPr>
        <w:t xml:space="preserve"> de Mejora Regulatoria del Municipio de Oaxaca de Juárez, establece que los sujetos obligados deberán presentar su agenda regulatoria en los primeros 5 días de mayo, a efecto de ser aplicada en el período para el periodo junio</w:t>
      </w:r>
      <w:r w:rsidR="007E1EFF">
        <w:rPr>
          <w:rFonts w:ascii="Arial" w:hAnsi="Arial" w:cs="Arial"/>
          <w:sz w:val="20"/>
          <w:szCs w:val="20"/>
        </w:rPr>
        <w:t>-</w:t>
      </w:r>
      <w:r w:rsidRPr="008F1596">
        <w:rPr>
          <w:rFonts w:ascii="Arial" w:hAnsi="Arial" w:cs="Arial"/>
          <w:sz w:val="20"/>
          <w:szCs w:val="20"/>
        </w:rPr>
        <w:t>noviembre, bajo los principios de máxima utilidad para la sociedad y transparencia.</w:t>
      </w:r>
    </w:p>
    <w:p w14:paraId="2A3EA216" w14:textId="77777777" w:rsidR="008F1596" w:rsidRPr="008F1596" w:rsidRDefault="008F1596" w:rsidP="008F1596">
      <w:pPr>
        <w:jc w:val="both"/>
        <w:rPr>
          <w:rFonts w:ascii="Arial" w:hAnsi="Arial" w:cs="Arial"/>
          <w:sz w:val="20"/>
          <w:szCs w:val="20"/>
        </w:rPr>
      </w:pPr>
    </w:p>
    <w:p w14:paraId="3FDCE7EE" w14:textId="68253E35" w:rsidR="008F1596" w:rsidRPr="008F1596" w:rsidRDefault="008F1596" w:rsidP="008F1596">
      <w:pPr>
        <w:jc w:val="both"/>
        <w:rPr>
          <w:rFonts w:ascii="Arial" w:hAnsi="Arial" w:cs="Arial"/>
          <w:sz w:val="20"/>
          <w:szCs w:val="20"/>
        </w:rPr>
      </w:pPr>
      <w:r w:rsidRPr="008F1596">
        <w:rPr>
          <w:rFonts w:ascii="Arial" w:hAnsi="Arial" w:cs="Arial"/>
          <w:b/>
          <w:sz w:val="20"/>
          <w:szCs w:val="20"/>
        </w:rPr>
        <w:t>QUINTO.</w:t>
      </w:r>
      <w:r w:rsidRPr="008F1596">
        <w:rPr>
          <w:rFonts w:ascii="Arial" w:hAnsi="Arial" w:cs="Arial"/>
          <w:sz w:val="20"/>
          <w:szCs w:val="20"/>
        </w:rPr>
        <w:t xml:space="preserve"> Finalmente, de conformidad al artículo 7 del Reglamento Interno del Honorable Ayuntamiento Constitucio</w:t>
      </w:r>
      <w:r w:rsidR="00262CE2">
        <w:rPr>
          <w:rFonts w:ascii="Arial" w:hAnsi="Arial" w:cs="Arial"/>
          <w:sz w:val="20"/>
          <w:szCs w:val="20"/>
        </w:rPr>
        <w:t xml:space="preserve">nal del </w:t>
      </w:r>
      <w:r w:rsidR="007E1EFF">
        <w:rPr>
          <w:rFonts w:ascii="Arial" w:hAnsi="Arial" w:cs="Arial"/>
          <w:sz w:val="20"/>
          <w:szCs w:val="20"/>
        </w:rPr>
        <w:t>M</w:t>
      </w:r>
      <w:r w:rsidR="00262CE2">
        <w:rPr>
          <w:rFonts w:ascii="Arial" w:hAnsi="Arial" w:cs="Arial"/>
          <w:sz w:val="20"/>
          <w:szCs w:val="20"/>
        </w:rPr>
        <w:t>unicipio de Oaxaca de J</w:t>
      </w:r>
      <w:r w:rsidRPr="008F1596">
        <w:rPr>
          <w:rFonts w:ascii="Arial" w:hAnsi="Arial" w:cs="Arial"/>
          <w:sz w:val="20"/>
          <w:szCs w:val="20"/>
        </w:rPr>
        <w:t>uárez</w:t>
      </w:r>
      <w:r w:rsidR="007E1EFF">
        <w:rPr>
          <w:rFonts w:ascii="Arial" w:hAnsi="Arial" w:cs="Arial"/>
          <w:sz w:val="20"/>
          <w:szCs w:val="20"/>
        </w:rPr>
        <w:t xml:space="preserve">, </w:t>
      </w:r>
      <w:r w:rsidRPr="008F1596">
        <w:rPr>
          <w:rFonts w:ascii="Arial" w:hAnsi="Arial" w:cs="Arial"/>
          <w:sz w:val="20"/>
          <w:szCs w:val="20"/>
        </w:rPr>
        <w:t>en nuestro carácter de Presidente Municipal y Regidora de Desarrollo Económico y Mejora regulatoria, respectivamente, ambos como integrantes del Ayuntamiento, tenemos el derecho de iniciar proyectos de acuerdos y resoluciones sobre los asuntos que son de competencia que son competencia del máximo órgano. Por lo que, en aquella facultad y una vez manifestado los actos de hecho y de derecho, proponemos que el siguiente:</w:t>
      </w:r>
    </w:p>
    <w:p w14:paraId="18BA694F" w14:textId="77777777" w:rsidR="008F1596" w:rsidRPr="008F1596" w:rsidRDefault="008F1596" w:rsidP="008F1596">
      <w:pPr>
        <w:jc w:val="both"/>
        <w:rPr>
          <w:rFonts w:ascii="Arial" w:hAnsi="Arial" w:cs="Arial"/>
          <w:sz w:val="20"/>
          <w:szCs w:val="20"/>
        </w:rPr>
      </w:pPr>
    </w:p>
    <w:p w14:paraId="4266B8FE" w14:textId="77777777" w:rsidR="008F1596" w:rsidRPr="008F1596" w:rsidRDefault="008F1596" w:rsidP="008F1596">
      <w:pPr>
        <w:jc w:val="center"/>
        <w:rPr>
          <w:rFonts w:ascii="Arial" w:hAnsi="Arial" w:cs="Arial"/>
          <w:b/>
          <w:sz w:val="20"/>
          <w:szCs w:val="20"/>
        </w:rPr>
      </w:pPr>
      <w:r w:rsidRPr="008F1596">
        <w:rPr>
          <w:rFonts w:ascii="Arial" w:hAnsi="Arial" w:cs="Arial"/>
          <w:b/>
          <w:sz w:val="20"/>
          <w:szCs w:val="20"/>
        </w:rPr>
        <w:t>P U N T O   D E   A C U E R D O</w:t>
      </w:r>
    </w:p>
    <w:p w14:paraId="79D3B213" w14:textId="77777777" w:rsidR="008F1596" w:rsidRPr="008F1596" w:rsidRDefault="008F1596" w:rsidP="008F1596">
      <w:pPr>
        <w:jc w:val="center"/>
        <w:rPr>
          <w:rFonts w:ascii="Arial" w:hAnsi="Arial" w:cs="Arial"/>
          <w:b/>
          <w:sz w:val="20"/>
          <w:szCs w:val="20"/>
        </w:rPr>
      </w:pPr>
    </w:p>
    <w:p w14:paraId="49637FE2" w14:textId="5FD96A9B" w:rsidR="008F1596" w:rsidRPr="008F1596" w:rsidRDefault="008F1596" w:rsidP="008F1596">
      <w:pPr>
        <w:jc w:val="both"/>
        <w:rPr>
          <w:rFonts w:ascii="Arial" w:hAnsi="Arial" w:cs="Arial"/>
          <w:sz w:val="20"/>
          <w:szCs w:val="20"/>
        </w:rPr>
      </w:pPr>
      <w:r w:rsidRPr="008F1596">
        <w:rPr>
          <w:rFonts w:ascii="Arial" w:hAnsi="Arial" w:cs="Arial"/>
          <w:b/>
          <w:sz w:val="20"/>
          <w:szCs w:val="20"/>
        </w:rPr>
        <w:t>PRIMERO.</w:t>
      </w:r>
      <w:r w:rsidRPr="008F1596">
        <w:rPr>
          <w:rFonts w:ascii="Arial" w:hAnsi="Arial" w:cs="Arial"/>
          <w:sz w:val="20"/>
          <w:szCs w:val="20"/>
        </w:rPr>
        <w:t xml:space="preserve"> Se aprueba la integración de la Agenda Regulatoria del Municipio de Oaxaca de Juáre</w:t>
      </w:r>
      <w:r>
        <w:rPr>
          <w:rFonts w:ascii="Arial" w:hAnsi="Arial" w:cs="Arial"/>
          <w:sz w:val="20"/>
          <w:szCs w:val="20"/>
        </w:rPr>
        <w:t>z, Oaxaca para el periodo junio–</w:t>
      </w:r>
      <w:r w:rsidRPr="008F1596">
        <w:rPr>
          <w:rFonts w:ascii="Arial" w:hAnsi="Arial" w:cs="Arial"/>
          <w:sz w:val="20"/>
          <w:szCs w:val="20"/>
        </w:rPr>
        <w:t>noviembre 2023.</w:t>
      </w:r>
    </w:p>
    <w:p w14:paraId="092DDA0C" w14:textId="77777777" w:rsidR="008F1596" w:rsidRPr="008F1596" w:rsidRDefault="008F1596" w:rsidP="008F1596">
      <w:pPr>
        <w:jc w:val="both"/>
        <w:rPr>
          <w:rFonts w:ascii="Arial" w:hAnsi="Arial" w:cs="Arial"/>
          <w:sz w:val="20"/>
          <w:szCs w:val="20"/>
        </w:rPr>
      </w:pPr>
    </w:p>
    <w:p w14:paraId="3F12A2C6" w14:textId="77777777" w:rsidR="008F1596" w:rsidRPr="008F1596" w:rsidRDefault="008F1596" w:rsidP="008F1596">
      <w:pPr>
        <w:jc w:val="both"/>
        <w:rPr>
          <w:rFonts w:ascii="Arial" w:hAnsi="Arial" w:cs="Arial"/>
          <w:sz w:val="20"/>
          <w:szCs w:val="20"/>
        </w:rPr>
      </w:pPr>
      <w:r w:rsidRPr="008F1596">
        <w:rPr>
          <w:rFonts w:ascii="Arial" w:hAnsi="Arial" w:cs="Arial"/>
          <w:b/>
          <w:sz w:val="20"/>
          <w:szCs w:val="20"/>
        </w:rPr>
        <w:t>SEGUNDO.</w:t>
      </w:r>
      <w:r w:rsidRPr="008F1596">
        <w:rPr>
          <w:rFonts w:ascii="Arial" w:hAnsi="Arial" w:cs="Arial"/>
          <w:sz w:val="20"/>
          <w:szCs w:val="20"/>
        </w:rPr>
        <w:t xml:space="preserve"> Se instruye a la Secretaría Municipal para que, por su conducto, se notifique para su conocimiento y cumplimiento a las dependencias y entidades municipales que por competencia les corresponda la aplicación de la Agenda Regulatoria del Municipio de Oaxaca de Juárez, Oaxaca para el periodo junio – noviembre 2023.</w:t>
      </w:r>
    </w:p>
    <w:p w14:paraId="48FB6A69" w14:textId="77777777" w:rsidR="008F1596" w:rsidRPr="008F1596" w:rsidRDefault="008F1596" w:rsidP="008F1596">
      <w:pPr>
        <w:jc w:val="both"/>
        <w:rPr>
          <w:rFonts w:ascii="Arial" w:hAnsi="Arial" w:cs="Arial"/>
          <w:sz w:val="20"/>
          <w:szCs w:val="20"/>
        </w:rPr>
      </w:pPr>
    </w:p>
    <w:p w14:paraId="702E07DF" w14:textId="0B0B6AC1" w:rsidR="008F1596" w:rsidRPr="008F1596" w:rsidRDefault="008F1596" w:rsidP="008F1596">
      <w:pPr>
        <w:jc w:val="both"/>
        <w:rPr>
          <w:rFonts w:ascii="Arial" w:hAnsi="Arial" w:cs="Arial"/>
          <w:sz w:val="20"/>
          <w:szCs w:val="20"/>
        </w:rPr>
      </w:pPr>
      <w:r w:rsidRPr="008F1596">
        <w:rPr>
          <w:rFonts w:ascii="Arial" w:hAnsi="Arial" w:cs="Arial"/>
          <w:b/>
          <w:sz w:val="20"/>
          <w:szCs w:val="20"/>
        </w:rPr>
        <w:t>TERCERO.</w:t>
      </w:r>
      <w:r w:rsidRPr="008F1596">
        <w:rPr>
          <w:rFonts w:ascii="Arial" w:hAnsi="Arial" w:cs="Arial"/>
          <w:sz w:val="20"/>
          <w:szCs w:val="20"/>
        </w:rPr>
        <w:t xml:space="preserve"> Se instruye a la de la</w:t>
      </w:r>
      <w:r w:rsidR="00457E6D">
        <w:rPr>
          <w:rFonts w:ascii="Arial" w:hAnsi="Arial" w:cs="Arial"/>
          <w:sz w:val="20"/>
          <w:szCs w:val="20"/>
        </w:rPr>
        <w:t>(sic)</w:t>
      </w:r>
      <w:r w:rsidRPr="008F1596">
        <w:rPr>
          <w:rFonts w:ascii="Arial" w:hAnsi="Arial" w:cs="Arial"/>
          <w:sz w:val="20"/>
          <w:szCs w:val="20"/>
        </w:rPr>
        <w:t xml:space="preserve"> Secretaría Técnica de la Presidencia para que en coordinación con la Dirección de Sistemas de Información y en el ámbito de sus respectivas competencias, realicen las acciones necesarias para someter a consulta pública por un periodo de veinte días la Agenda Regulatoria aprobada.</w:t>
      </w:r>
    </w:p>
    <w:p w14:paraId="30F0EC06" w14:textId="77777777" w:rsidR="008F1596" w:rsidRPr="008F1596" w:rsidRDefault="008F1596" w:rsidP="008F1596">
      <w:pPr>
        <w:jc w:val="both"/>
        <w:rPr>
          <w:rFonts w:ascii="Arial" w:hAnsi="Arial" w:cs="Arial"/>
          <w:sz w:val="20"/>
          <w:szCs w:val="20"/>
        </w:rPr>
      </w:pPr>
    </w:p>
    <w:p w14:paraId="259B7F51" w14:textId="59863891" w:rsidR="008F1596" w:rsidRPr="008F1596" w:rsidRDefault="008F1596" w:rsidP="008F1596">
      <w:pPr>
        <w:jc w:val="both"/>
        <w:rPr>
          <w:rFonts w:ascii="Arial" w:hAnsi="Arial" w:cs="Arial"/>
          <w:sz w:val="20"/>
          <w:szCs w:val="20"/>
        </w:rPr>
      </w:pPr>
      <w:r w:rsidRPr="008F1596">
        <w:rPr>
          <w:rFonts w:ascii="Arial" w:hAnsi="Arial" w:cs="Arial"/>
          <w:b/>
          <w:sz w:val="20"/>
          <w:szCs w:val="20"/>
        </w:rPr>
        <w:t>CUARTO.</w:t>
      </w:r>
      <w:r w:rsidRPr="008F1596">
        <w:rPr>
          <w:rFonts w:ascii="Arial" w:hAnsi="Arial" w:cs="Arial"/>
          <w:sz w:val="20"/>
          <w:szCs w:val="20"/>
        </w:rPr>
        <w:t xml:space="preserve"> Se instruye a la Coordinación de Comunicación Social a que difunda por los medios oficiales la realización de la consulta pública de la Agenda Regulatoria del Municipio de Oaxaca de Juárez,</w:t>
      </w:r>
      <w:r>
        <w:rPr>
          <w:rFonts w:ascii="Arial" w:hAnsi="Arial" w:cs="Arial"/>
          <w:sz w:val="20"/>
          <w:szCs w:val="20"/>
        </w:rPr>
        <w:t xml:space="preserve"> Oaxaca para el periodo junio–</w:t>
      </w:r>
      <w:r w:rsidRPr="008F1596">
        <w:rPr>
          <w:rFonts w:ascii="Arial" w:hAnsi="Arial" w:cs="Arial"/>
          <w:sz w:val="20"/>
          <w:szCs w:val="20"/>
        </w:rPr>
        <w:t>noviembre 2023.</w:t>
      </w:r>
    </w:p>
    <w:p w14:paraId="597017CC" w14:textId="77777777" w:rsidR="008F1596" w:rsidRPr="008F1596" w:rsidRDefault="008F1596" w:rsidP="008F1596">
      <w:pPr>
        <w:jc w:val="both"/>
        <w:rPr>
          <w:rFonts w:ascii="Arial" w:hAnsi="Arial" w:cs="Arial"/>
          <w:sz w:val="20"/>
          <w:szCs w:val="20"/>
        </w:rPr>
      </w:pPr>
    </w:p>
    <w:p w14:paraId="3C4DD0FD" w14:textId="77777777" w:rsidR="008F1596" w:rsidRPr="008F1596" w:rsidRDefault="008F1596" w:rsidP="008F1596">
      <w:pPr>
        <w:jc w:val="both"/>
        <w:rPr>
          <w:rFonts w:ascii="Arial" w:hAnsi="Arial" w:cs="Arial"/>
          <w:sz w:val="20"/>
          <w:szCs w:val="20"/>
        </w:rPr>
      </w:pPr>
      <w:r w:rsidRPr="008F1596">
        <w:rPr>
          <w:rFonts w:ascii="Arial" w:hAnsi="Arial" w:cs="Arial"/>
          <w:b/>
          <w:sz w:val="20"/>
          <w:szCs w:val="20"/>
        </w:rPr>
        <w:lastRenderedPageBreak/>
        <w:t>QUINTO.</w:t>
      </w:r>
      <w:r w:rsidRPr="008F1596">
        <w:rPr>
          <w:rFonts w:ascii="Arial" w:hAnsi="Arial" w:cs="Arial"/>
          <w:sz w:val="20"/>
          <w:szCs w:val="20"/>
        </w:rPr>
        <w:t xml:space="preserve"> Se vincula a las comisiones municipales del Ayuntamiento que por competencia corresponda, para estudiar y dictaminar en su oportunidad sobre las propuestas regulatorias formuladas por los sujetos obligados, una vez fenecido el plazo de consulta pública y en el mes previsto para su presentación de acuerdo con los formatos emitidos por las dependencias y entidades municipales.</w:t>
      </w:r>
    </w:p>
    <w:p w14:paraId="1057589F" w14:textId="3B3BC281" w:rsidR="008F1596" w:rsidRPr="004E4B02" w:rsidRDefault="008F1596" w:rsidP="008F1596">
      <w:pPr>
        <w:jc w:val="both"/>
        <w:rPr>
          <w:rFonts w:ascii="Arial" w:hAnsi="Arial" w:cs="Arial"/>
          <w:sz w:val="14"/>
          <w:szCs w:val="20"/>
        </w:rPr>
      </w:pPr>
    </w:p>
    <w:p w14:paraId="01EF9605" w14:textId="77777777" w:rsidR="008F1596" w:rsidRPr="008F1596" w:rsidRDefault="008F1596" w:rsidP="008F1596">
      <w:pPr>
        <w:jc w:val="center"/>
        <w:rPr>
          <w:rFonts w:ascii="Arial" w:hAnsi="Arial" w:cs="Arial"/>
          <w:b/>
          <w:sz w:val="20"/>
          <w:szCs w:val="20"/>
        </w:rPr>
      </w:pPr>
      <w:r w:rsidRPr="008F1596">
        <w:rPr>
          <w:rFonts w:ascii="Arial" w:hAnsi="Arial" w:cs="Arial"/>
          <w:b/>
          <w:sz w:val="20"/>
          <w:szCs w:val="20"/>
        </w:rPr>
        <w:t>T R A N S I T O R I O S</w:t>
      </w:r>
    </w:p>
    <w:p w14:paraId="5F5AF184" w14:textId="4FCD3691" w:rsidR="008F1596" w:rsidRPr="003E1799" w:rsidRDefault="008F1596" w:rsidP="008F1596">
      <w:pPr>
        <w:jc w:val="center"/>
        <w:rPr>
          <w:rFonts w:ascii="Arial" w:hAnsi="Arial" w:cs="Arial"/>
          <w:b/>
          <w:sz w:val="10"/>
          <w:szCs w:val="20"/>
        </w:rPr>
      </w:pPr>
    </w:p>
    <w:p w14:paraId="3EF03B88" w14:textId="31DD7E58" w:rsidR="008F1596" w:rsidRPr="003E1799" w:rsidRDefault="008F1596" w:rsidP="008F1596">
      <w:pPr>
        <w:jc w:val="both"/>
        <w:rPr>
          <w:rFonts w:ascii="Arial" w:hAnsi="Arial" w:cs="Arial"/>
          <w:sz w:val="20"/>
          <w:szCs w:val="20"/>
        </w:rPr>
      </w:pPr>
      <w:r w:rsidRPr="008F1596">
        <w:rPr>
          <w:rFonts w:ascii="Arial" w:hAnsi="Arial" w:cs="Arial"/>
          <w:b/>
          <w:sz w:val="20"/>
          <w:szCs w:val="20"/>
        </w:rPr>
        <w:t>PRIMERO.</w:t>
      </w:r>
      <w:r w:rsidRPr="008F1596">
        <w:rPr>
          <w:rFonts w:ascii="Arial" w:hAnsi="Arial" w:cs="Arial"/>
          <w:sz w:val="20"/>
          <w:szCs w:val="20"/>
        </w:rPr>
        <w:t xml:space="preserve"> El presente acuerdo surtirá efectos a </w:t>
      </w:r>
      <w:r w:rsidRPr="003E1799">
        <w:rPr>
          <w:rFonts w:ascii="Arial" w:hAnsi="Arial" w:cs="Arial"/>
          <w:sz w:val="20"/>
          <w:szCs w:val="20"/>
        </w:rPr>
        <w:t>partir de su aprobación.</w:t>
      </w:r>
    </w:p>
    <w:p w14:paraId="2128B470" w14:textId="77777777" w:rsidR="008F1596" w:rsidRPr="004E4B02" w:rsidRDefault="008F1596" w:rsidP="008F1596">
      <w:pPr>
        <w:jc w:val="both"/>
        <w:rPr>
          <w:rFonts w:ascii="Arial" w:hAnsi="Arial" w:cs="Arial"/>
          <w:sz w:val="12"/>
          <w:szCs w:val="20"/>
        </w:rPr>
      </w:pPr>
    </w:p>
    <w:p w14:paraId="319EF2F9" w14:textId="31DCD377" w:rsidR="008F1596" w:rsidRPr="003E1799" w:rsidRDefault="008F1596" w:rsidP="008F1596">
      <w:pPr>
        <w:jc w:val="both"/>
        <w:rPr>
          <w:rFonts w:ascii="Arial" w:hAnsi="Arial" w:cs="Arial"/>
          <w:sz w:val="20"/>
          <w:szCs w:val="20"/>
        </w:rPr>
      </w:pPr>
      <w:r w:rsidRPr="003E1799">
        <w:rPr>
          <w:rFonts w:ascii="Arial" w:hAnsi="Arial" w:cs="Arial"/>
          <w:b/>
          <w:sz w:val="20"/>
          <w:szCs w:val="20"/>
        </w:rPr>
        <w:t>SEGUNDO.</w:t>
      </w:r>
      <w:r w:rsidRPr="003E1799">
        <w:rPr>
          <w:rFonts w:ascii="Arial" w:hAnsi="Arial" w:cs="Arial"/>
          <w:sz w:val="20"/>
          <w:szCs w:val="20"/>
        </w:rPr>
        <w:t xml:space="preserve"> Publíquese en la Gaceta Municipal que por tuno corresponda</w:t>
      </w:r>
    </w:p>
    <w:p w14:paraId="723D49D9" w14:textId="1B24FD95" w:rsidR="008F11D1" w:rsidRPr="003E1799" w:rsidRDefault="008F11D1" w:rsidP="008F1596">
      <w:pPr>
        <w:jc w:val="both"/>
        <w:rPr>
          <w:rFonts w:ascii="Arial" w:hAnsi="Arial" w:cs="Arial"/>
          <w:sz w:val="20"/>
          <w:szCs w:val="20"/>
        </w:rPr>
      </w:pPr>
    </w:p>
    <w:p w14:paraId="7ED96253" w14:textId="77777777" w:rsidR="008F11D1" w:rsidRPr="003E1799" w:rsidRDefault="008F11D1" w:rsidP="008F11D1">
      <w:pPr>
        <w:jc w:val="both"/>
        <w:rPr>
          <w:rFonts w:ascii="Arial" w:eastAsia="Times New Roman" w:hAnsi="Arial" w:cs="Arial"/>
          <w:b/>
          <w:sz w:val="20"/>
          <w:szCs w:val="20"/>
        </w:rPr>
      </w:pPr>
      <w:r w:rsidRPr="003E1799">
        <w:rPr>
          <w:rFonts w:ascii="Arial" w:hAnsi="Arial" w:cs="Arial"/>
          <w:b/>
          <w:sz w:val="20"/>
          <w:szCs w:val="20"/>
        </w:rPr>
        <w:t xml:space="preserve">PROPUESTA DE AGENDA REGULATORIA PARA EL PERIODO </w:t>
      </w:r>
      <w:r w:rsidRPr="003E1799">
        <w:rPr>
          <w:rFonts w:ascii="Arial" w:eastAsia="Times New Roman" w:hAnsi="Arial" w:cs="Arial"/>
          <w:b/>
          <w:sz w:val="20"/>
          <w:szCs w:val="20"/>
        </w:rPr>
        <w:t>JUNIO</w:t>
      </w:r>
      <w:r w:rsidRPr="003E1799">
        <w:rPr>
          <w:rFonts w:ascii="Arial" w:hAnsi="Arial" w:cs="Arial"/>
          <w:b/>
          <w:sz w:val="20"/>
          <w:szCs w:val="20"/>
        </w:rPr>
        <w:t xml:space="preserve"> NOVIEMBRE </w:t>
      </w:r>
      <w:r w:rsidRPr="003E1799">
        <w:rPr>
          <w:rFonts w:ascii="Arial" w:eastAsia="Times New Roman" w:hAnsi="Arial" w:cs="Arial"/>
          <w:b/>
          <w:sz w:val="20"/>
          <w:szCs w:val="20"/>
        </w:rPr>
        <w:t>2023</w:t>
      </w:r>
    </w:p>
    <w:p w14:paraId="749E1810" w14:textId="77777777" w:rsidR="008F11D1" w:rsidRPr="003E1799" w:rsidRDefault="008F11D1" w:rsidP="008F11D1">
      <w:pPr>
        <w:jc w:val="both"/>
        <w:rPr>
          <w:rFonts w:ascii="Arial" w:hAnsi="Arial" w:cs="Arial"/>
          <w:sz w:val="10"/>
          <w:szCs w:val="20"/>
        </w:rPr>
      </w:pPr>
    </w:p>
    <w:p w14:paraId="700E1F36" w14:textId="77777777" w:rsidR="008F11D1" w:rsidRPr="003E1799" w:rsidRDefault="008F11D1" w:rsidP="008F11D1">
      <w:pPr>
        <w:jc w:val="both"/>
        <w:rPr>
          <w:rFonts w:ascii="Arial" w:hAnsi="Arial" w:cs="Arial"/>
          <w:sz w:val="20"/>
          <w:szCs w:val="20"/>
        </w:rPr>
      </w:pPr>
      <w:r w:rsidRPr="003E1799">
        <w:rPr>
          <w:rFonts w:ascii="Arial" w:hAnsi="Arial" w:cs="Arial"/>
          <w:sz w:val="20"/>
          <w:szCs w:val="20"/>
        </w:rPr>
        <w:t>La Ley General de Mejora Regulatoria</w:t>
      </w:r>
      <w:r w:rsidRPr="003E1799">
        <w:rPr>
          <w:rFonts w:ascii="Arial" w:eastAsia="Times New Roman" w:hAnsi="Arial" w:cs="Arial"/>
          <w:sz w:val="20"/>
          <w:szCs w:val="20"/>
        </w:rPr>
        <w:t xml:space="preserve"> pre</w:t>
      </w:r>
      <w:r w:rsidRPr="003E1799">
        <w:rPr>
          <w:rFonts w:ascii="Arial" w:hAnsi="Arial" w:cs="Arial"/>
          <w:sz w:val="20"/>
          <w:szCs w:val="20"/>
        </w:rPr>
        <w:t xml:space="preserve">vé en su artículo 9, la integración de un Sistema Nacional de </w:t>
      </w:r>
      <w:r w:rsidRPr="003E1799">
        <w:rPr>
          <w:rFonts w:ascii="Arial" w:eastAsia="Times New Roman" w:hAnsi="Arial" w:cs="Arial"/>
          <w:sz w:val="20"/>
          <w:szCs w:val="20"/>
        </w:rPr>
        <w:t xml:space="preserve">Mejora </w:t>
      </w:r>
      <w:r w:rsidRPr="003E1799">
        <w:rPr>
          <w:rFonts w:ascii="Arial" w:hAnsi="Arial" w:cs="Arial"/>
          <w:sz w:val="20"/>
          <w:szCs w:val="20"/>
        </w:rPr>
        <w:t>Regulatoria (</w:t>
      </w:r>
      <w:proofErr w:type="spellStart"/>
      <w:r w:rsidRPr="003E1799">
        <w:rPr>
          <w:rFonts w:ascii="Arial" w:hAnsi="Arial" w:cs="Arial"/>
          <w:sz w:val="20"/>
          <w:szCs w:val="20"/>
        </w:rPr>
        <w:t>SNMR</w:t>
      </w:r>
      <w:proofErr w:type="spellEnd"/>
      <w:r w:rsidRPr="003E1799">
        <w:rPr>
          <w:rFonts w:ascii="Arial" w:hAnsi="Arial" w:cs="Arial"/>
          <w:sz w:val="20"/>
          <w:szCs w:val="20"/>
        </w:rPr>
        <w:t xml:space="preserve">), el cual tiene </w:t>
      </w:r>
      <w:r w:rsidRPr="003E1799">
        <w:rPr>
          <w:rFonts w:ascii="Arial" w:eastAsia="Times New Roman" w:hAnsi="Arial" w:cs="Arial"/>
          <w:sz w:val="20"/>
          <w:szCs w:val="20"/>
        </w:rPr>
        <w:t xml:space="preserve">por </w:t>
      </w:r>
      <w:r w:rsidRPr="003E1799">
        <w:rPr>
          <w:rFonts w:ascii="Arial" w:hAnsi="Arial" w:cs="Arial"/>
          <w:sz w:val="20"/>
          <w:szCs w:val="20"/>
        </w:rPr>
        <w:t>objeto coordinar a las aut</w:t>
      </w:r>
      <w:r w:rsidRPr="003E1799">
        <w:rPr>
          <w:rFonts w:ascii="Arial" w:eastAsia="Times New Roman" w:hAnsi="Arial" w:cs="Arial"/>
          <w:sz w:val="20"/>
          <w:szCs w:val="20"/>
        </w:rPr>
        <w:t>oridad</w:t>
      </w:r>
      <w:r w:rsidRPr="003E1799">
        <w:rPr>
          <w:rFonts w:ascii="Arial" w:hAnsi="Arial" w:cs="Arial"/>
          <w:sz w:val="20"/>
          <w:szCs w:val="20"/>
        </w:rPr>
        <w:t>es</w:t>
      </w:r>
      <w:r w:rsidRPr="003E1799">
        <w:rPr>
          <w:rFonts w:ascii="Arial" w:eastAsia="Times New Roman" w:hAnsi="Arial" w:cs="Arial"/>
          <w:sz w:val="20"/>
          <w:szCs w:val="20"/>
        </w:rPr>
        <w:t xml:space="preserve"> </w:t>
      </w:r>
      <w:r w:rsidRPr="003E1799">
        <w:rPr>
          <w:rFonts w:ascii="Arial" w:hAnsi="Arial" w:cs="Arial"/>
          <w:sz w:val="20"/>
          <w:szCs w:val="20"/>
        </w:rPr>
        <w:t>de los diferentes órdenes de gobierno, en sus ámbitos de competencia, en las normas, principios, objetivos, planes, directrices, órganos, instancias, procedimientos y la política nacional en materia de mejora regulatoria, buscando siempre otorgar el mayor beneficio al ciudadano, reduciendo al máximo los costos</w:t>
      </w:r>
    </w:p>
    <w:p w14:paraId="68D04F21" w14:textId="77777777" w:rsidR="008F11D1" w:rsidRPr="003E1799" w:rsidRDefault="008F11D1" w:rsidP="008F11D1">
      <w:pPr>
        <w:jc w:val="both"/>
        <w:rPr>
          <w:rFonts w:ascii="Arial" w:hAnsi="Arial" w:cs="Arial"/>
          <w:sz w:val="10"/>
          <w:szCs w:val="20"/>
        </w:rPr>
      </w:pPr>
    </w:p>
    <w:p w14:paraId="1A789037" w14:textId="77777777" w:rsidR="008F11D1" w:rsidRPr="003E1799" w:rsidRDefault="008F11D1" w:rsidP="008F11D1">
      <w:pPr>
        <w:jc w:val="both"/>
        <w:rPr>
          <w:rFonts w:ascii="Arial" w:hAnsi="Arial" w:cs="Arial"/>
          <w:sz w:val="20"/>
          <w:szCs w:val="20"/>
        </w:rPr>
      </w:pPr>
      <w:r w:rsidRPr="003E1799">
        <w:rPr>
          <w:rFonts w:ascii="Arial" w:hAnsi="Arial" w:cs="Arial"/>
          <w:sz w:val="20"/>
          <w:szCs w:val="20"/>
        </w:rPr>
        <w:t>Por lo anteriormente expuesto y con la finalidad (sic) actualizar el marco regulatorio municipal, resulta indispensable que los sujetos obligados participen y cumplan en tiempo y forma con la integración e implementación de la Agenda Regulatoria conforme a lo establecido en el Reglamento de Mejora Regulatoria del Municipio de Oaxaca de Juárez.</w:t>
      </w:r>
    </w:p>
    <w:p w14:paraId="1E413EB0" w14:textId="77777777" w:rsidR="008F11D1" w:rsidRPr="003E1799" w:rsidRDefault="008F11D1" w:rsidP="008F11D1">
      <w:pPr>
        <w:jc w:val="both"/>
        <w:rPr>
          <w:rFonts w:ascii="Arial" w:eastAsia="Times New Roman" w:hAnsi="Arial" w:cs="Arial"/>
          <w:sz w:val="10"/>
          <w:szCs w:val="20"/>
        </w:rPr>
      </w:pPr>
    </w:p>
    <w:p w14:paraId="480E9BF6" w14:textId="77777777" w:rsidR="008F11D1" w:rsidRPr="003E1799" w:rsidRDefault="008F11D1" w:rsidP="008F11D1">
      <w:pPr>
        <w:jc w:val="both"/>
        <w:rPr>
          <w:rFonts w:ascii="Arial" w:hAnsi="Arial" w:cs="Arial"/>
          <w:sz w:val="20"/>
          <w:szCs w:val="20"/>
        </w:rPr>
      </w:pPr>
      <w:r w:rsidRPr="003E1799">
        <w:rPr>
          <w:rFonts w:ascii="Arial" w:hAnsi="Arial" w:cs="Arial"/>
          <w:sz w:val="20"/>
          <w:szCs w:val="20"/>
        </w:rPr>
        <w:t>Para dar cabal cumplimiento a lo establecido en el artículo 38 del Reglamento de Mejora Regulatoria del Municipio de Oaxaca de Juárez, la Secretaría Técnica a través de la Unidad de Mejora Regulatoria, coordinó acciones en el ámbito de su competencia, con las distintas dependencias y entidades de la administración pública municipal a fin de integrar la propuesta de Agenda Regulatoria del Municipio de Oaxaca de Juárez para el periodo junio – noviembre 2023.</w:t>
      </w:r>
    </w:p>
    <w:p w14:paraId="738204C8" w14:textId="77777777" w:rsidR="008F11D1" w:rsidRPr="004E4B02" w:rsidRDefault="008F11D1" w:rsidP="008F11D1">
      <w:pPr>
        <w:jc w:val="both"/>
        <w:rPr>
          <w:rFonts w:ascii="Arial" w:hAnsi="Arial" w:cs="Arial"/>
          <w:sz w:val="14"/>
          <w:szCs w:val="20"/>
        </w:rPr>
      </w:pPr>
    </w:p>
    <w:p w14:paraId="5DFE5362" w14:textId="77777777" w:rsidR="008F11D1" w:rsidRPr="003E1799" w:rsidRDefault="008F11D1" w:rsidP="008F11D1">
      <w:pPr>
        <w:jc w:val="both"/>
        <w:rPr>
          <w:rFonts w:ascii="Arial" w:hAnsi="Arial" w:cs="Arial"/>
          <w:sz w:val="20"/>
          <w:szCs w:val="20"/>
        </w:rPr>
      </w:pPr>
      <w:r w:rsidRPr="003E1799">
        <w:rPr>
          <w:rFonts w:ascii="Arial" w:hAnsi="Arial" w:cs="Arial"/>
          <w:sz w:val="20"/>
          <w:szCs w:val="20"/>
        </w:rPr>
        <w:t>Con la finalidad de seguir transformando a nuestro municipio y seguir cumpliendo con el compromiso adquirido con la ciudadanía, tenemos a bien poner a su consideración la Agenda Regulatoria para el periodo junio – noviembre 2023.</w:t>
      </w:r>
    </w:p>
    <w:p w14:paraId="27C16BD6" w14:textId="77777777" w:rsidR="008F11D1" w:rsidRPr="003E1799" w:rsidRDefault="008F11D1" w:rsidP="008F1596">
      <w:pPr>
        <w:jc w:val="both"/>
        <w:rPr>
          <w:rFonts w:ascii="Arial" w:hAnsi="Arial" w:cs="Arial"/>
          <w:sz w:val="20"/>
          <w:szCs w:val="20"/>
        </w:rPr>
      </w:pPr>
    </w:p>
    <w:p w14:paraId="72D1AE04" w14:textId="581ACD37" w:rsidR="008F11D1" w:rsidRDefault="008F11D1" w:rsidP="008916E9">
      <w:pPr>
        <w:jc w:val="center"/>
        <w:rPr>
          <w:rFonts w:ascii="Arial" w:hAnsi="Arial"/>
          <w:b/>
          <w:bCs/>
          <w:sz w:val="20"/>
        </w:rPr>
      </w:pPr>
    </w:p>
    <w:p w14:paraId="173F9BD6" w14:textId="58EB8137" w:rsidR="008F11D1" w:rsidRDefault="008F11D1" w:rsidP="008916E9">
      <w:pPr>
        <w:jc w:val="center"/>
        <w:rPr>
          <w:rFonts w:ascii="Arial" w:hAnsi="Arial"/>
          <w:b/>
          <w:bCs/>
          <w:sz w:val="20"/>
        </w:rPr>
      </w:pPr>
    </w:p>
    <w:p w14:paraId="5DC8EE60" w14:textId="6690BBA9" w:rsidR="008F11D1" w:rsidRDefault="008F11D1" w:rsidP="008916E9">
      <w:pPr>
        <w:jc w:val="center"/>
        <w:rPr>
          <w:rFonts w:ascii="Arial" w:hAnsi="Arial"/>
          <w:b/>
          <w:bCs/>
          <w:sz w:val="20"/>
        </w:rPr>
      </w:pPr>
    </w:p>
    <w:p w14:paraId="597C1D0E" w14:textId="599D24FA" w:rsidR="008F11D1" w:rsidRDefault="008F11D1" w:rsidP="008916E9">
      <w:pPr>
        <w:jc w:val="center"/>
        <w:rPr>
          <w:rFonts w:ascii="Arial" w:hAnsi="Arial"/>
          <w:b/>
          <w:bCs/>
          <w:sz w:val="20"/>
        </w:rPr>
      </w:pPr>
    </w:p>
    <w:p w14:paraId="7CA07E35" w14:textId="7A1C1724" w:rsidR="008F11D1" w:rsidRDefault="008F11D1" w:rsidP="008916E9">
      <w:pPr>
        <w:jc w:val="center"/>
        <w:rPr>
          <w:rFonts w:ascii="Arial" w:hAnsi="Arial"/>
          <w:b/>
          <w:bCs/>
          <w:sz w:val="20"/>
        </w:rPr>
      </w:pPr>
    </w:p>
    <w:p w14:paraId="22B0C17B" w14:textId="5CC697CF" w:rsidR="008F11D1" w:rsidRDefault="008F11D1">
      <w:pPr>
        <w:rPr>
          <w:rFonts w:ascii="Arial" w:hAnsi="Arial"/>
          <w:b/>
          <w:bCs/>
          <w:sz w:val="20"/>
        </w:rPr>
      </w:pPr>
      <w:r>
        <w:rPr>
          <w:rFonts w:ascii="Arial" w:hAnsi="Arial"/>
          <w:b/>
          <w:bCs/>
          <w:noProof/>
          <w:sz w:val="20"/>
          <w:lang w:eastAsia="es-MX"/>
        </w:rPr>
        <w:lastRenderedPageBreak/>
        <w:drawing>
          <wp:anchor distT="0" distB="0" distL="114300" distR="114300" simplePos="0" relativeHeight="251799040" behindDoc="0" locked="0" layoutInCell="1" allowOverlap="1" wp14:anchorId="5ACCCA91" wp14:editId="2EF509EA">
            <wp:simplePos x="0" y="0"/>
            <wp:positionH relativeFrom="column">
              <wp:posOffset>1905</wp:posOffset>
            </wp:positionH>
            <wp:positionV relativeFrom="paragraph">
              <wp:posOffset>135890</wp:posOffset>
            </wp:positionV>
            <wp:extent cx="6148070" cy="7955915"/>
            <wp:effectExtent l="0" t="0" r="5080" b="6985"/>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sunto en cartera 02. PM-PA-19-2023_024.jpg"/>
                    <pic:cNvPicPr/>
                  </pic:nvPicPr>
                  <pic:blipFill>
                    <a:blip r:embed="rId15">
                      <a:extLst>
                        <a:ext uri="{28A0092B-C50C-407E-A947-70E740481C1C}">
                          <a14:useLocalDpi xmlns:a14="http://schemas.microsoft.com/office/drawing/2010/main" val="0"/>
                        </a:ext>
                      </a:extLst>
                    </a:blip>
                    <a:stretch>
                      <a:fillRect/>
                    </a:stretch>
                  </pic:blipFill>
                  <pic:spPr>
                    <a:xfrm>
                      <a:off x="0" y="0"/>
                      <a:ext cx="6148070" cy="795591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b/>
          <w:bCs/>
          <w:sz w:val="20"/>
        </w:rPr>
        <w:br w:type="page"/>
      </w:r>
    </w:p>
    <w:p w14:paraId="49BAC8B9" w14:textId="4776CE26" w:rsidR="008F11D1" w:rsidRDefault="002B57ED">
      <w:pPr>
        <w:rPr>
          <w:rFonts w:ascii="Arial" w:hAnsi="Arial"/>
          <w:b/>
          <w:bCs/>
          <w:sz w:val="20"/>
        </w:rPr>
      </w:pPr>
      <w:r>
        <w:rPr>
          <w:rFonts w:ascii="Arial" w:hAnsi="Arial"/>
          <w:b/>
          <w:bCs/>
          <w:noProof/>
          <w:sz w:val="20"/>
          <w:lang w:eastAsia="es-MX"/>
        </w:rPr>
        <w:lastRenderedPageBreak/>
        <w:pict w14:anchorId="33CF71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margin-left:0;margin-top:0;width:476.75pt;height:616.95pt;z-index:251800064;mso-position-horizontal-relative:text;mso-position-vertical-relative:text">
            <v:imagedata r:id="rId16" o:title="Asunto en cartera 02"/>
            <w10:wrap type="topAndBottom"/>
          </v:shape>
        </w:pict>
      </w:r>
      <w:r w:rsidR="008F11D1">
        <w:rPr>
          <w:rFonts w:ascii="Arial" w:hAnsi="Arial"/>
          <w:b/>
          <w:bCs/>
          <w:sz w:val="20"/>
        </w:rPr>
        <w:br w:type="page"/>
      </w:r>
    </w:p>
    <w:p w14:paraId="03B1F311" w14:textId="449BDD6A" w:rsidR="008F11D1" w:rsidRDefault="008F11D1">
      <w:pPr>
        <w:rPr>
          <w:rFonts w:ascii="Arial" w:hAnsi="Arial"/>
          <w:b/>
          <w:bCs/>
          <w:sz w:val="20"/>
        </w:rPr>
      </w:pPr>
    </w:p>
    <w:p w14:paraId="2A8A0F8A" w14:textId="0A81F114" w:rsidR="008F11D1" w:rsidRDefault="002B57ED">
      <w:pPr>
        <w:rPr>
          <w:rFonts w:ascii="Arial" w:hAnsi="Arial"/>
          <w:b/>
          <w:bCs/>
          <w:sz w:val="20"/>
        </w:rPr>
      </w:pPr>
      <w:r>
        <w:rPr>
          <w:rFonts w:ascii="Arial" w:hAnsi="Arial"/>
          <w:b/>
          <w:bCs/>
          <w:noProof/>
          <w:sz w:val="20"/>
          <w:lang w:eastAsia="es-MX"/>
        </w:rPr>
        <w:pict w14:anchorId="360A4570">
          <v:shape id="_x0000_s1036" type="#_x0000_t75" style="position:absolute;margin-left:0;margin-top:0;width:476.75pt;height:616.95pt;z-index:251801088;mso-position-horizontal-relative:text;mso-position-vertical-relative:text">
            <v:imagedata r:id="rId17" o:title="Asunto en cartera 02"/>
            <w10:wrap type="topAndBottom"/>
          </v:shape>
        </w:pict>
      </w:r>
      <w:r w:rsidR="008F11D1">
        <w:rPr>
          <w:rFonts w:ascii="Arial" w:hAnsi="Arial"/>
          <w:b/>
          <w:bCs/>
          <w:sz w:val="20"/>
        </w:rPr>
        <w:br w:type="page"/>
      </w:r>
    </w:p>
    <w:p w14:paraId="304AE765" w14:textId="1A6956D2" w:rsidR="008F11D1" w:rsidRDefault="002B57ED">
      <w:pPr>
        <w:rPr>
          <w:rFonts w:ascii="Arial" w:hAnsi="Arial"/>
          <w:b/>
          <w:bCs/>
          <w:sz w:val="20"/>
        </w:rPr>
      </w:pPr>
      <w:r>
        <w:rPr>
          <w:rFonts w:ascii="Arial" w:hAnsi="Arial"/>
          <w:b/>
          <w:bCs/>
          <w:noProof/>
          <w:sz w:val="20"/>
          <w:lang w:eastAsia="es-MX"/>
        </w:rPr>
        <w:lastRenderedPageBreak/>
        <w:pict w14:anchorId="5634754D">
          <v:shape id="_x0000_s1037" type="#_x0000_t75" style="position:absolute;margin-left:0;margin-top:0;width:476.75pt;height:616.95pt;z-index:251802112;mso-position-horizontal-relative:text;mso-position-vertical-relative:text">
            <v:imagedata r:id="rId18" o:title="Asunto en cartera 02"/>
            <w10:wrap type="topAndBottom"/>
          </v:shape>
        </w:pict>
      </w:r>
    </w:p>
    <w:p w14:paraId="04AEB1DD" w14:textId="77777777" w:rsidR="008F11D1" w:rsidRDefault="008F11D1">
      <w:pPr>
        <w:rPr>
          <w:rFonts w:ascii="Arial" w:hAnsi="Arial"/>
          <w:b/>
          <w:bCs/>
          <w:sz w:val="20"/>
        </w:rPr>
      </w:pPr>
      <w:r>
        <w:rPr>
          <w:rFonts w:ascii="Arial" w:hAnsi="Arial"/>
          <w:b/>
          <w:bCs/>
          <w:sz w:val="20"/>
        </w:rPr>
        <w:br w:type="page"/>
      </w:r>
    </w:p>
    <w:p w14:paraId="03E80010" w14:textId="78260469" w:rsidR="008F11D1" w:rsidRDefault="002B57ED">
      <w:pPr>
        <w:rPr>
          <w:rFonts w:ascii="Arial" w:hAnsi="Arial"/>
          <w:b/>
          <w:bCs/>
          <w:sz w:val="20"/>
        </w:rPr>
      </w:pPr>
      <w:r>
        <w:rPr>
          <w:rFonts w:ascii="Arial" w:hAnsi="Arial"/>
          <w:b/>
          <w:bCs/>
          <w:noProof/>
          <w:sz w:val="20"/>
          <w:lang w:eastAsia="es-MX"/>
        </w:rPr>
        <w:lastRenderedPageBreak/>
        <w:pict w14:anchorId="65843657">
          <v:shape id="_x0000_s1038" type="#_x0000_t75" style="position:absolute;margin-left:0;margin-top:0;width:476.75pt;height:616.95pt;z-index:251803136;mso-position-horizontal-relative:text;mso-position-vertical-relative:text">
            <v:imagedata r:id="rId19" o:title="Asunto en cartera 02"/>
            <w10:wrap type="topAndBottom"/>
          </v:shape>
        </w:pict>
      </w:r>
    </w:p>
    <w:p w14:paraId="608E3226" w14:textId="77777777" w:rsidR="008F11D1" w:rsidRDefault="008F11D1">
      <w:pPr>
        <w:rPr>
          <w:rFonts w:ascii="Arial" w:hAnsi="Arial"/>
          <w:b/>
          <w:bCs/>
          <w:sz w:val="20"/>
        </w:rPr>
      </w:pPr>
      <w:r>
        <w:rPr>
          <w:rFonts w:ascii="Arial" w:hAnsi="Arial"/>
          <w:b/>
          <w:bCs/>
          <w:sz w:val="20"/>
        </w:rPr>
        <w:br w:type="page"/>
      </w:r>
    </w:p>
    <w:p w14:paraId="749A7976" w14:textId="18FD2105" w:rsidR="008F11D1" w:rsidRDefault="008F11D1">
      <w:pPr>
        <w:rPr>
          <w:rFonts w:ascii="Arial" w:hAnsi="Arial"/>
          <w:b/>
          <w:bCs/>
          <w:sz w:val="20"/>
        </w:rPr>
      </w:pPr>
    </w:p>
    <w:p w14:paraId="533F8F98" w14:textId="77777777" w:rsidR="008F11D1" w:rsidRDefault="002B57ED">
      <w:pPr>
        <w:rPr>
          <w:rFonts w:ascii="Arial" w:hAnsi="Arial"/>
          <w:b/>
          <w:bCs/>
          <w:sz w:val="20"/>
        </w:rPr>
      </w:pPr>
      <w:r>
        <w:rPr>
          <w:rFonts w:ascii="Arial" w:hAnsi="Arial"/>
          <w:b/>
          <w:bCs/>
          <w:noProof/>
          <w:sz w:val="20"/>
          <w:lang w:eastAsia="es-MX"/>
        </w:rPr>
        <w:pict w14:anchorId="05BE1A06">
          <v:shape id="_x0000_s1039" type="#_x0000_t75" style="position:absolute;margin-left:0;margin-top:0;width:476.75pt;height:616.95pt;z-index:251804160;mso-position-horizontal-relative:text;mso-position-vertical-relative:text">
            <v:imagedata r:id="rId20" o:title="Asunto en cartera 02"/>
            <w10:wrap type="topAndBottom"/>
          </v:shape>
        </w:pict>
      </w:r>
    </w:p>
    <w:p w14:paraId="3E0A1679" w14:textId="77777777" w:rsidR="008F11D1" w:rsidRDefault="008F11D1">
      <w:pPr>
        <w:rPr>
          <w:rFonts w:ascii="Arial" w:hAnsi="Arial"/>
          <w:b/>
          <w:bCs/>
          <w:sz w:val="20"/>
        </w:rPr>
      </w:pPr>
      <w:r>
        <w:rPr>
          <w:rFonts w:ascii="Arial" w:hAnsi="Arial"/>
          <w:b/>
          <w:bCs/>
          <w:sz w:val="20"/>
        </w:rPr>
        <w:br w:type="page"/>
      </w:r>
    </w:p>
    <w:p w14:paraId="41E86F9E" w14:textId="306F9CF7" w:rsidR="008F11D1" w:rsidRDefault="002B57ED">
      <w:pPr>
        <w:rPr>
          <w:rFonts w:ascii="Arial" w:hAnsi="Arial"/>
          <w:b/>
          <w:bCs/>
          <w:sz w:val="20"/>
        </w:rPr>
      </w:pPr>
      <w:r>
        <w:rPr>
          <w:rFonts w:ascii="Arial" w:hAnsi="Arial"/>
          <w:b/>
          <w:bCs/>
          <w:noProof/>
          <w:sz w:val="20"/>
          <w:lang w:eastAsia="es-MX"/>
        </w:rPr>
        <w:lastRenderedPageBreak/>
        <w:pict w14:anchorId="44E58AB2">
          <v:shape id="_x0000_s1040" type="#_x0000_t75" style="position:absolute;margin-left:0;margin-top:0;width:476.75pt;height:616.95pt;z-index:251805184;mso-position-horizontal-relative:text;mso-position-vertical-relative:text">
            <v:imagedata r:id="rId21" o:title="Asunto en cartera 02"/>
            <w10:wrap type="topAndBottom"/>
          </v:shape>
        </w:pict>
      </w:r>
      <w:r w:rsidR="008F11D1">
        <w:rPr>
          <w:rFonts w:ascii="Arial" w:hAnsi="Arial"/>
          <w:b/>
          <w:bCs/>
          <w:sz w:val="20"/>
        </w:rPr>
        <w:br w:type="page"/>
      </w:r>
    </w:p>
    <w:p w14:paraId="172BF9F1" w14:textId="77777777" w:rsidR="003E1799" w:rsidRDefault="003E1799" w:rsidP="003E1799">
      <w:pPr>
        <w:jc w:val="both"/>
        <w:rPr>
          <w:rFonts w:ascii="Arial" w:hAnsi="Arial" w:cs="Arial"/>
          <w:sz w:val="20"/>
          <w:szCs w:val="20"/>
        </w:rPr>
      </w:pPr>
    </w:p>
    <w:p w14:paraId="0B76400B" w14:textId="51B13ADC" w:rsidR="003E1799" w:rsidRPr="003E1799" w:rsidRDefault="003E1799" w:rsidP="003E1799">
      <w:pPr>
        <w:jc w:val="both"/>
        <w:rPr>
          <w:rFonts w:ascii="Arial" w:hAnsi="Arial" w:cs="Arial"/>
          <w:sz w:val="20"/>
          <w:szCs w:val="20"/>
        </w:rPr>
      </w:pPr>
      <w:r w:rsidRPr="003E1799">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1E448164" w14:textId="3F0F5BA7" w:rsidR="003E1799" w:rsidRPr="003E1799" w:rsidRDefault="003E1799" w:rsidP="004E4B02">
      <w:pPr>
        <w:rPr>
          <w:rFonts w:ascii="Arial" w:hAnsi="Arial" w:cs="Arial"/>
          <w:b/>
          <w:bCs/>
          <w:sz w:val="20"/>
          <w:szCs w:val="20"/>
        </w:rPr>
      </w:pPr>
    </w:p>
    <w:p w14:paraId="45248BC1" w14:textId="77777777" w:rsidR="003E1799" w:rsidRPr="003E1799" w:rsidRDefault="003E1799" w:rsidP="003E1799">
      <w:pPr>
        <w:jc w:val="both"/>
        <w:rPr>
          <w:rFonts w:ascii="Arial" w:hAnsi="Arial" w:cs="Arial"/>
          <w:b/>
          <w:bCs/>
          <w:sz w:val="20"/>
          <w:szCs w:val="20"/>
        </w:rPr>
      </w:pPr>
      <w:r w:rsidRPr="003E1799">
        <w:rPr>
          <w:rFonts w:ascii="Arial" w:hAnsi="Arial" w:cs="Arial"/>
          <w:b/>
          <w:bCs/>
          <w:sz w:val="20"/>
          <w:szCs w:val="20"/>
        </w:rPr>
        <w:t xml:space="preserve">DADO EN EL SALÓN DE CABILDO “PORFIRIO DÍAZ MORI” DEL HONORABLE AYUNTAMIENTO DEL MUNICIPIO DE OAXACA DE JUÁREZ, EL DÍA UNO DE JUNIO DEL AÑO DOS MIL VEINTITRÉS. </w:t>
      </w:r>
    </w:p>
    <w:p w14:paraId="26124E52" w14:textId="00E5E1E2" w:rsidR="003E1799" w:rsidRDefault="003E1799" w:rsidP="003E1799">
      <w:pPr>
        <w:jc w:val="center"/>
        <w:rPr>
          <w:sz w:val="20"/>
          <w:szCs w:val="20"/>
        </w:rPr>
      </w:pPr>
    </w:p>
    <w:p w14:paraId="0E175733" w14:textId="77777777" w:rsidR="004E4B02" w:rsidRDefault="004E4B02" w:rsidP="003E1799">
      <w:pPr>
        <w:jc w:val="center"/>
        <w:rPr>
          <w:sz w:val="20"/>
          <w:szCs w:val="20"/>
        </w:rPr>
      </w:pPr>
    </w:p>
    <w:p w14:paraId="27536626" w14:textId="77777777" w:rsidR="003E1799" w:rsidRPr="003E1799" w:rsidRDefault="003E1799" w:rsidP="003E1799">
      <w:pPr>
        <w:jc w:val="center"/>
        <w:rPr>
          <w:rFonts w:ascii="Arial" w:hAnsi="Arial" w:cs="Arial"/>
          <w:b/>
          <w:bCs/>
          <w:spacing w:val="-1"/>
          <w:sz w:val="20"/>
          <w:szCs w:val="20"/>
        </w:rPr>
      </w:pPr>
      <w:r w:rsidRPr="003E1799">
        <w:rPr>
          <w:rFonts w:ascii="Arial" w:hAnsi="Arial" w:cs="Arial"/>
          <w:b/>
          <w:bCs/>
          <w:spacing w:val="-1"/>
          <w:sz w:val="20"/>
          <w:szCs w:val="20"/>
        </w:rPr>
        <w:t>ATENTAMENTE</w:t>
      </w:r>
    </w:p>
    <w:p w14:paraId="458288C9" w14:textId="77777777" w:rsidR="003E1799" w:rsidRPr="00E073DD" w:rsidRDefault="003E1799" w:rsidP="003E1799">
      <w:pPr>
        <w:jc w:val="center"/>
        <w:rPr>
          <w:rFonts w:ascii="Arial" w:hAnsi="Arial" w:cs="Arial"/>
          <w:b/>
          <w:bCs/>
          <w:spacing w:val="-1"/>
          <w:sz w:val="20"/>
          <w:szCs w:val="20"/>
        </w:rPr>
      </w:pPr>
      <w:r w:rsidRPr="003E1799">
        <w:rPr>
          <w:rFonts w:ascii="Arial" w:hAnsi="Arial" w:cs="Arial"/>
          <w:b/>
          <w:bCs/>
          <w:spacing w:val="-1"/>
          <w:sz w:val="20"/>
          <w:szCs w:val="20"/>
        </w:rPr>
        <w:t>“EL RESPETO AL DERECHO</w:t>
      </w:r>
      <w:r w:rsidRPr="00E073DD">
        <w:rPr>
          <w:rFonts w:ascii="Arial" w:hAnsi="Arial" w:cs="Arial"/>
          <w:b/>
          <w:bCs/>
          <w:spacing w:val="-1"/>
          <w:sz w:val="20"/>
          <w:szCs w:val="20"/>
        </w:rPr>
        <w:t xml:space="preserve"> AJENO</w:t>
      </w:r>
    </w:p>
    <w:p w14:paraId="3BC65DB6" w14:textId="77777777" w:rsidR="003E1799" w:rsidRPr="00E073DD" w:rsidRDefault="003E1799" w:rsidP="003E1799">
      <w:pPr>
        <w:jc w:val="center"/>
        <w:rPr>
          <w:rFonts w:ascii="Arial" w:hAnsi="Arial" w:cs="Arial"/>
          <w:b/>
          <w:bCs/>
          <w:spacing w:val="-1"/>
          <w:sz w:val="20"/>
          <w:szCs w:val="20"/>
        </w:rPr>
      </w:pPr>
      <w:r w:rsidRPr="00E073DD">
        <w:rPr>
          <w:rFonts w:ascii="Arial" w:hAnsi="Arial" w:cs="Arial"/>
          <w:b/>
          <w:bCs/>
          <w:spacing w:val="-1"/>
          <w:sz w:val="20"/>
          <w:szCs w:val="20"/>
        </w:rPr>
        <w:t>ES LA PAZ”</w:t>
      </w:r>
    </w:p>
    <w:p w14:paraId="4405EF07" w14:textId="77777777" w:rsidR="003E1799" w:rsidRPr="00E073DD" w:rsidRDefault="003E1799" w:rsidP="003E1799">
      <w:pPr>
        <w:jc w:val="center"/>
        <w:rPr>
          <w:rFonts w:ascii="Arial" w:hAnsi="Arial" w:cs="Arial"/>
          <w:b/>
          <w:bCs/>
          <w:spacing w:val="-1"/>
          <w:sz w:val="20"/>
          <w:szCs w:val="20"/>
        </w:rPr>
      </w:pPr>
      <w:r w:rsidRPr="00E073DD">
        <w:rPr>
          <w:rFonts w:ascii="Arial" w:hAnsi="Arial" w:cs="Arial"/>
          <w:b/>
          <w:bCs/>
          <w:spacing w:val="-1"/>
          <w:sz w:val="20"/>
          <w:szCs w:val="20"/>
        </w:rPr>
        <w:t>PRESIDENTE MUNICIPAL CONSTITUCIONAL DE OAXACA DE JUÁREZ.</w:t>
      </w:r>
    </w:p>
    <w:p w14:paraId="32AFA634" w14:textId="77777777" w:rsidR="003E1799" w:rsidRPr="008B2129" w:rsidRDefault="003E1799" w:rsidP="003E1799">
      <w:pPr>
        <w:jc w:val="center"/>
        <w:rPr>
          <w:rFonts w:ascii="Arial" w:hAnsi="Arial" w:cs="Arial"/>
          <w:b/>
          <w:bCs/>
          <w:spacing w:val="-1"/>
          <w:sz w:val="20"/>
          <w:szCs w:val="20"/>
        </w:rPr>
      </w:pPr>
    </w:p>
    <w:p w14:paraId="1787D762" w14:textId="77777777" w:rsidR="003E1799" w:rsidRDefault="003E1799" w:rsidP="003E1799">
      <w:pPr>
        <w:jc w:val="center"/>
        <w:rPr>
          <w:rFonts w:ascii="Arial" w:hAnsi="Arial" w:cs="Arial"/>
          <w:b/>
          <w:bCs/>
          <w:spacing w:val="-1"/>
          <w:sz w:val="20"/>
          <w:szCs w:val="20"/>
        </w:rPr>
      </w:pPr>
    </w:p>
    <w:p w14:paraId="515E90CF" w14:textId="77777777" w:rsidR="003E1799" w:rsidRDefault="003E1799" w:rsidP="003E1799">
      <w:pPr>
        <w:jc w:val="center"/>
        <w:rPr>
          <w:rFonts w:ascii="Arial" w:hAnsi="Arial" w:cs="Arial"/>
          <w:b/>
          <w:bCs/>
          <w:spacing w:val="-1"/>
          <w:sz w:val="20"/>
          <w:szCs w:val="20"/>
        </w:rPr>
      </w:pPr>
    </w:p>
    <w:p w14:paraId="33E6369B" w14:textId="77777777" w:rsidR="003E1799" w:rsidRDefault="003E1799" w:rsidP="003E1799">
      <w:pPr>
        <w:jc w:val="center"/>
        <w:rPr>
          <w:rFonts w:ascii="Arial" w:hAnsi="Arial" w:cs="Arial"/>
          <w:b/>
          <w:bCs/>
          <w:spacing w:val="-1"/>
          <w:sz w:val="20"/>
          <w:szCs w:val="20"/>
        </w:rPr>
      </w:pPr>
    </w:p>
    <w:p w14:paraId="21C9B73F" w14:textId="77777777" w:rsidR="003E1799" w:rsidRPr="00E073DD" w:rsidRDefault="003E1799" w:rsidP="003E1799">
      <w:pPr>
        <w:jc w:val="center"/>
        <w:rPr>
          <w:rFonts w:ascii="Arial" w:hAnsi="Arial" w:cs="Arial"/>
          <w:b/>
          <w:bCs/>
          <w:spacing w:val="-1"/>
          <w:sz w:val="20"/>
          <w:szCs w:val="20"/>
        </w:rPr>
      </w:pPr>
      <w:r w:rsidRPr="00E073DD">
        <w:rPr>
          <w:rFonts w:ascii="Arial" w:hAnsi="Arial" w:cs="Arial"/>
          <w:b/>
          <w:bCs/>
          <w:spacing w:val="-1"/>
          <w:sz w:val="20"/>
          <w:szCs w:val="20"/>
        </w:rPr>
        <w:t>FRANCISCO MARTÍNEZ NERI.</w:t>
      </w:r>
    </w:p>
    <w:p w14:paraId="5287A4AE" w14:textId="77777777" w:rsidR="003E1799" w:rsidRDefault="003E1799" w:rsidP="003E1799">
      <w:pPr>
        <w:jc w:val="center"/>
        <w:rPr>
          <w:rFonts w:ascii="Arial" w:hAnsi="Arial" w:cs="Arial"/>
          <w:b/>
          <w:bCs/>
          <w:spacing w:val="-1"/>
          <w:sz w:val="20"/>
          <w:szCs w:val="20"/>
        </w:rPr>
      </w:pPr>
    </w:p>
    <w:p w14:paraId="38C59B47" w14:textId="77777777" w:rsidR="003E1799" w:rsidRDefault="003E1799" w:rsidP="003E1799">
      <w:pPr>
        <w:jc w:val="center"/>
        <w:rPr>
          <w:rFonts w:ascii="Arial" w:hAnsi="Arial" w:cs="Arial"/>
          <w:b/>
          <w:bCs/>
          <w:spacing w:val="-1"/>
          <w:sz w:val="20"/>
          <w:szCs w:val="20"/>
        </w:rPr>
      </w:pPr>
    </w:p>
    <w:p w14:paraId="0FE2B422" w14:textId="77777777" w:rsidR="003E1799" w:rsidRPr="00E073DD" w:rsidRDefault="003E1799" w:rsidP="003E1799">
      <w:pPr>
        <w:jc w:val="center"/>
        <w:rPr>
          <w:rFonts w:ascii="Arial" w:hAnsi="Arial" w:cs="Arial"/>
          <w:b/>
          <w:bCs/>
          <w:spacing w:val="-1"/>
          <w:sz w:val="20"/>
          <w:szCs w:val="20"/>
        </w:rPr>
      </w:pPr>
    </w:p>
    <w:p w14:paraId="07253ED1" w14:textId="77777777" w:rsidR="003E1799" w:rsidRPr="00E073DD" w:rsidRDefault="003E1799" w:rsidP="003E1799">
      <w:pPr>
        <w:jc w:val="center"/>
        <w:rPr>
          <w:rFonts w:ascii="Arial" w:hAnsi="Arial" w:cs="Arial"/>
          <w:b/>
          <w:bCs/>
          <w:spacing w:val="-1"/>
          <w:sz w:val="20"/>
          <w:szCs w:val="20"/>
        </w:rPr>
      </w:pPr>
      <w:r w:rsidRPr="00E073DD">
        <w:rPr>
          <w:rFonts w:ascii="Arial" w:hAnsi="Arial" w:cs="Arial"/>
          <w:b/>
          <w:bCs/>
          <w:spacing w:val="-1"/>
          <w:sz w:val="20"/>
          <w:szCs w:val="20"/>
        </w:rPr>
        <w:t>ATENTAMENTE</w:t>
      </w:r>
    </w:p>
    <w:p w14:paraId="3AE78FD3" w14:textId="77777777" w:rsidR="003E1799" w:rsidRPr="00E073DD" w:rsidRDefault="003E1799" w:rsidP="003E1799">
      <w:pPr>
        <w:jc w:val="center"/>
        <w:rPr>
          <w:rFonts w:ascii="Arial" w:hAnsi="Arial" w:cs="Arial"/>
          <w:b/>
          <w:bCs/>
          <w:spacing w:val="-1"/>
          <w:sz w:val="20"/>
          <w:szCs w:val="20"/>
        </w:rPr>
      </w:pPr>
      <w:r w:rsidRPr="00E073DD">
        <w:rPr>
          <w:rFonts w:ascii="Arial" w:hAnsi="Arial" w:cs="Arial"/>
          <w:b/>
          <w:bCs/>
          <w:spacing w:val="-1"/>
          <w:sz w:val="20"/>
          <w:szCs w:val="20"/>
        </w:rPr>
        <w:t>“EL RESPETO AL DERECHO AJENO</w:t>
      </w:r>
    </w:p>
    <w:p w14:paraId="60855875" w14:textId="77777777" w:rsidR="003E1799" w:rsidRPr="00E073DD" w:rsidRDefault="003E1799" w:rsidP="003E1799">
      <w:pPr>
        <w:jc w:val="center"/>
        <w:rPr>
          <w:rFonts w:ascii="Arial" w:hAnsi="Arial" w:cs="Arial"/>
          <w:b/>
          <w:bCs/>
          <w:spacing w:val="-1"/>
          <w:sz w:val="20"/>
          <w:szCs w:val="20"/>
        </w:rPr>
      </w:pPr>
      <w:r w:rsidRPr="00E073DD">
        <w:rPr>
          <w:rFonts w:ascii="Arial" w:hAnsi="Arial" w:cs="Arial"/>
          <w:b/>
          <w:bCs/>
          <w:spacing w:val="-1"/>
          <w:sz w:val="20"/>
          <w:szCs w:val="20"/>
        </w:rPr>
        <w:t>ES LA PAZ”</w:t>
      </w:r>
    </w:p>
    <w:p w14:paraId="769F734B" w14:textId="77777777" w:rsidR="003E1799" w:rsidRPr="00E073DD" w:rsidRDefault="003E1799" w:rsidP="003E1799">
      <w:pPr>
        <w:jc w:val="center"/>
        <w:rPr>
          <w:rFonts w:ascii="Arial" w:hAnsi="Arial" w:cs="Arial"/>
          <w:b/>
          <w:bCs/>
          <w:spacing w:val="-1"/>
          <w:sz w:val="20"/>
          <w:szCs w:val="20"/>
        </w:rPr>
      </w:pPr>
      <w:r w:rsidRPr="00E073DD">
        <w:rPr>
          <w:rFonts w:ascii="Arial" w:hAnsi="Arial" w:cs="Arial"/>
          <w:b/>
          <w:bCs/>
          <w:spacing w:val="-1"/>
          <w:sz w:val="20"/>
          <w:szCs w:val="20"/>
        </w:rPr>
        <w:t>SECRETARIA MUNICIPAL DE OAXACA DE JUÁREZ.</w:t>
      </w:r>
    </w:p>
    <w:p w14:paraId="5E16E893" w14:textId="77777777" w:rsidR="003E1799" w:rsidRDefault="003E1799" w:rsidP="003E1799">
      <w:pPr>
        <w:jc w:val="center"/>
        <w:rPr>
          <w:rFonts w:ascii="Arial" w:hAnsi="Arial" w:cs="Arial"/>
          <w:b/>
          <w:bCs/>
          <w:spacing w:val="-1"/>
          <w:sz w:val="20"/>
          <w:szCs w:val="20"/>
        </w:rPr>
      </w:pPr>
    </w:p>
    <w:p w14:paraId="2FE531A2" w14:textId="77777777" w:rsidR="003E1799" w:rsidRDefault="003E1799" w:rsidP="003E1799">
      <w:pPr>
        <w:jc w:val="center"/>
        <w:rPr>
          <w:rFonts w:ascii="Arial" w:hAnsi="Arial" w:cs="Arial"/>
          <w:b/>
          <w:bCs/>
          <w:spacing w:val="-1"/>
          <w:sz w:val="20"/>
          <w:szCs w:val="20"/>
        </w:rPr>
      </w:pPr>
    </w:p>
    <w:p w14:paraId="06ADF2B7" w14:textId="77777777" w:rsidR="003E1799" w:rsidRDefault="003E1799" w:rsidP="003E1799">
      <w:pPr>
        <w:jc w:val="center"/>
        <w:rPr>
          <w:rFonts w:ascii="Arial" w:hAnsi="Arial" w:cs="Arial"/>
          <w:b/>
          <w:bCs/>
          <w:spacing w:val="-1"/>
          <w:sz w:val="20"/>
          <w:szCs w:val="20"/>
        </w:rPr>
      </w:pPr>
    </w:p>
    <w:p w14:paraId="5A45084E" w14:textId="77777777" w:rsidR="003E1799" w:rsidRDefault="003E1799" w:rsidP="003E1799">
      <w:pPr>
        <w:jc w:val="center"/>
        <w:rPr>
          <w:rFonts w:ascii="Arial" w:hAnsi="Arial" w:cs="Arial"/>
          <w:b/>
          <w:bCs/>
          <w:spacing w:val="-1"/>
          <w:sz w:val="20"/>
          <w:szCs w:val="20"/>
        </w:rPr>
      </w:pPr>
    </w:p>
    <w:p w14:paraId="255C9086" w14:textId="77777777" w:rsidR="003E1799" w:rsidRPr="00E073DD" w:rsidRDefault="003E1799" w:rsidP="003E1799">
      <w:pPr>
        <w:jc w:val="center"/>
        <w:rPr>
          <w:rFonts w:ascii="Arial" w:hAnsi="Arial" w:cs="Arial"/>
          <w:b/>
          <w:bCs/>
          <w:spacing w:val="-1"/>
          <w:sz w:val="20"/>
          <w:szCs w:val="20"/>
        </w:rPr>
      </w:pPr>
    </w:p>
    <w:p w14:paraId="6B2125A4" w14:textId="77777777" w:rsidR="003E1799" w:rsidRDefault="003E1799" w:rsidP="003E1799">
      <w:pPr>
        <w:jc w:val="center"/>
        <w:rPr>
          <w:rFonts w:ascii="Arial" w:hAnsi="Arial"/>
          <w:b/>
          <w:bCs/>
          <w:sz w:val="20"/>
        </w:rPr>
      </w:pPr>
      <w:r w:rsidRPr="00C21C2D">
        <w:rPr>
          <w:rFonts w:ascii="Arial" w:hAnsi="Arial"/>
          <w:b/>
          <w:bCs/>
          <w:sz w:val="20"/>
        </w:rPr>
        <w:t>NORMA IRIS SANTIAGO HERNÁNDEZ.</w:t>
      </w:r>
    </w:p>
    <w:p w14:paraId="7C77B31D" w14:textId="283B3AE3" w:rsidR="003E1799" w:rsidRDefault="00825D4F" w:rsidP="00B20886">
      <w:pPr>
        <w:jc w:val="both"/>
        <w:rPr>
          <w:rFonts w:ascii="Arial" w:eastAsia="Arial" w:hAnsi="Arial" w:cs="Arial"/>
          <w:b/>
          <w:sz w:val="20"/>
          <w:szCs w:val="20"/>
          <w:lang w:val="es-ES"/>
        </w:rPr>
      </w:pPr>
      <w:r>
        <w:rPr>
          <w:noProof/>
          <w:lang w:eastAsia="es-MX"/>
        </w:rPr>
        <w:drawing>
          <wp:anchor distT="0" distB="0" distL="114300" distR="114300" simplePos="0" relativeHeight="251807232" behindDoc="0" locked="0" layoutInCell="1" allowOverlap="1" wp14:anchorId="75D7D0E8" wp14:editId="609DBB4C">
            <wp:simplePos x="0" y="0"/>
            <wp:positionH relativeFrom="column">
              <wp:posOffset>0</wp:posOffset>
            </wp:positionH>
            <wp:positionV relativeFrom="paragraph">
              <wp:posOffset>231775</wp:posOffset>
            </wp:positionV>
            <wp:extent cx="2735580" cy="264160"/>
            <wp:effectExtent l="0" t="0" r="7620" b="254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35580" cy="264160"/>
                    </a:xfrm>
                    <a:prstGeom prst="rect">
                      <a:avLst/>
                    </a:prstGeom>
                  </pic:spPr>
                </pic:pic>
              </a:graphicData>
            </a:graphic>
          </wp:anchor>
        </w:drawing>
      </w:r>
    </w:p>
    <w:p w14:paraId="3FD01259" w14:textId="525F2C81" w:rsidR="003E1799" w:rsidRDefault="003E1799" w:rsidP="00B20886">
      <w:pPr>
        <w:jc w:val="both"/>
        <w:rPr>
          <w:rFonts w:ascii="Arial" w:eastAsia="Arial" w:hAnsi="Arial" w:cs="Arial"/>
          <w:b/>
          <w:sz w:val="20"/>
          <w:szCs w:val="20"/>
          <w:lang w:val="es-ES"/>
        </w:rPr>
      </w:pPr>
    </w:p>
    <w:p w14:paraId="52D60F10" w14:textId="6D6DFC23" w:rsidR="003E1799" w:rsidRDefault="003E1799" w:rsidP="00B20886">
      <w:pPr>
        <w:jc w:val="both"/>
        <w:rPr>
          <w:rFonts w:ascii="Arial" w:eastAsia="Arial" w:hAnsi="Arial" w:cs="Arial"/>
          <w:b/>
          <w:sz w:val="20"/>
          <w:szCs w:val="20"/>
          <w:lang w:val="es-ES"/>
        </w:rPr>
      </w:pPr>
    </w:p>
    <w:p w14:paraId="544AA4FC" w14:textId="4FBE4E7E" w:rsidR="00B20886" w:rsidRPr="0081253B" w:rsidRDefault="00B20886" w:rsidP="00B20886">
      <w:pPr>
        <w:jc w:val="both"/>
        <w:rPr>
          <w:rFonts w:ascii="Arial" w:eastAsia="Arial" w:hAnsi="Arial" w:cs="Arial"/>
          <w:sz w:val="20"/>
          <w:szCs w:val="20"/>
          <w:lang w:val="es-ES"/>
        </w:rPr>
      </w:pPr>
      <w:r w:rsidRPr="0081253B">
        <w:rPr>
          <w:rFonts w:ascii="Arial" w:eastAsia="Arial" w:hAnsi="Arial" w:cs="Arial"/>
          <w:b/>
          <w:sz w:val="20"/>
          <w:szCs w:val="20"/>
          <w:lang w:val="es-ES"/>
        </w:rPr>
        <w:t>FRANCISCO MARTÍNEZ NERI</w:t>
      </w:r>
      <w:r w:rsidRPr="0081253B">
        <w:rPr>
          <w:rFonts w:ascii="Arial" w:eastAsia="Arial" w:hAnsi="Arial" w:cs="Arial"/>
          <w:sz w:val="20"/>
          <w:szCs w:val="20"/>
          <w:lang w:val="es-ES"/>
        </w:rPr>
        <w:t>, Presidente Municipal Constitucional del Municipio de Oaxaca de Juárez, del Estado Libre y Soberano de Oaxaca, a sus habitantes hace saber:</w:t>
      </w:r>
    </w:p>
    <w:p w14:paraId="4EA842D8" w14:textId="77777777" w:rsidR="00B20886" w:rsidRPr="0081253B" w:rsidRDefault="00B20886" w:rsidP="00B20886">
      <w:pPr>
        <w:jc w:val="both"/>
        <w:rPr>
          <w:rFonts w:ascii="Arial" w:eastAsia="Arial" w:hAnsi="Arial" w:cs="Arial"/>
          <w:sz w:val="20"/>
          <w:szCs w:val="20"/>
          <w:lang w:val="es-ES"/>
        </w:rPr>
      </w:pPr>
    </w:p>
    <w:p w14:paraId="28193681" w14:textId="2899FA0E" w:rsidR="00B20886" w:rsidRPr="003E1799" w:rsidRDefault="00B20886" w:rsidP="00B20886">
      <w:pPr>
        <w:jc w:val="both"/>
        <w:rPr>
          <w:rFonts w:ascii="Arial" w:hAnsi="Arial" w:cs="Arial"/>
          <w:sz w:val="20"/>
          <w:szCs w:val="20"/>
        </w:rPr>
      </w:pPr>
      <w:r w:rsidRPr="0081253B">
        <w:rPr>
          <w:rFonts w:ascii="Arial" w:eastAsia="Arial" w:hAnsi="Arial" w:cs="Arial"/>
          <w:sz w:val="20"/>
          <w:szCs w:val="20"/>
          <w:lang w:val="es-ES"/>
        </w:rPr>
        <w:t xml:space="preserve">Que el </w:t>
      </w:r>
      <w:r w:rsidRPr="00A87B6F">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w:t>
      </w:r>
      <w:r>
        <w:rPr>
          <w:rFonts w:ascii="Arial" w:hAnsi="Arial" w:cs="Arial"/>
          <w:sz w:val="20"/>
          <w:szCs w:val="20"/>
        </w:rPr>
        <w:t>e</w:t>
      </w:r>
      <w:r w:rsidRPr="00A87B6F">
        <w:rPr>
          <w:rFonts w:ascii="Arial" w:hAnsi="Arial" w:cs="Arial"/>
          <w:sz w:val="20"/>
          <w:szCs w:val="20"/>
        </w:rPr>
        <w:t xml:space="preserve"> Oaxaca; </w:t>
      </w:r>
      <w:r w:rsidRPr="00A87B6F">
        <w:rPr>
          <w:rFonts w:ascii="Arial" w:hAnsi="Arial" w:cs="Arial"/>
          <w:sz w:val="20"/>
          <w:szCs w:val="20"/>
        </w:rPr>
        <w:lastRenderedPageBreak/>
        <w:t>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sz w:val="20"/>
          <w:szCs w:val="20"/>
        </w:rPr>
        <w:t xml:space="preserve"> Ordinaria de Cabildo </w:t>
      </w:r>
      <w:r w:rsidRPr="00A87B6F">
        <w:rPr>
          <w:rFonts w:ascii="Arial" w:hAnsi="Arial" w:cs="Arial"/>
          <w:sz w:val="20"/>
          <w:szCs w:val="20"/>
        </w:rPr>
        <w:t>de fecha</w:t>
      </w:r>
      <w:r>
        <w:rPr>
          <w:rFonts w:ascii="Arial" w:hAnsi="Arial" w:cs="Arial"/>
          <w:sz w:val="20"/>
          <w:szCs w:val="20"/>
        </w:rPr>
        <w:t xml:space="preserve"> uno de junio</w:t>
      </w:r>
      <w:r w:rsidRPr="00A87B6F">
        <w:rPr>
          <w:rFonts w:ascii="Arial" w:hAnsi="Arial" w:cs="Arial"/>
          <w:sz w:val="20"/>
          <w:szCs w:val="20"/>
        </w:rPr>
        <w:t xml:space="preserve"> de dos mil veintitrés, </w:t>
      </w:r>
      <w:r>
        <w:rPr>
          <w:rFonts w:ascii="Arial" w:hAnsi="Arial" w:cs="Arial"/>
          <w:sz w:val="20"/>
          <w:szCs w:val="20"/>
        </w:rPr>
        <w:t>tuvo a bien aprobar y expedir el siguiente</w:t>
      </w:r>
      <w:r w:rsidRPr="00A87B6F">
        <w:rPr>
          <w:rFonts w:ascii="Arial" w:hAnsi="Arial" w:cs="Arial"/>
          <w:sz w:val="20"/>
          <w:szCs w:val="20"/>
        </w:rPr>
        <w:t>:</w:t>
      </w:r>
    </w:p>
    <w:p w14:paraId="6A4CCB20" w14:textId="77777777" w:rsidR="00B20886" w:rsidRPr="003E1799" w:rsidRDefault="00B20886" w:rsidP="00B20886">
      <w:pPr>
        <w:rPr>
          <w:rFonts w:ascii="Arial" w:hAnsi="Arial" w:cs="Arial"/>
          <w:sz w:val="20"/>
          <w:szCs w:val="20"/>
        </w:rPr>
      </w:pPr>
    </w:p>
    <w:p w14:paraId="1F1989C8" w14:textId="1ED7EC0B" w:rsidR="00B20886" w:rsidRPr="003E1799" w:rsidRDefault="00B20886" w:rsidP="00B20886">
      <w:pPr>
        <w:pStyle w:val="Textoindependiente"/>
        <w:jc w:val="center"/>
        <w:outlineLvl w:val="0"/>
        <w:rPr>
          <w:b/>
          <w:bCs/>
        </w:rPr>
      </w:pPr>
      <w:r w:rsidRPr="003E1799">
        <w:rPr>
          <w:b/>
        </w:rPr>
        <w:t xml:space="preserve">DICTAMEN </w:t>
      </w:r>
      <w:r w:rsidR="00825D4F">
        <w:rPr>
          <w:b/>
        </w:rPr>
        <w:br/>
      </w:r>
      <w:r w:rsidR="009C6FE1" w:rsidRPr="003E1799">
        <w:rPr>
          <w:b/>
        </w:rPr>
        <w:t>CMyCVP/014</w:t>
      </w:r>
      <w:r w:rsidRPr="003E1799">
        <w:rPr>
          <w:b/>
        </w:rPr>
        <w:t>/2023</w:t>
      </w:r>
    </w:p>
    <w:p w14:paraId="31C77A80" w14:textId="77777777" w:rsidR="00B20886" w:rsidRPr="003E1799" w:rsidRDefault="00B20886" w:rsidP="00B20886">
      <w:pPr>
        <w:pStyle w:val="Textoindependiente"/>
        <w:jc w:val="both"/>
        <w:rPr>
          <w:rFonts w:ascii="Arial" w:hAnsi="Arial" w:cs="Arial"/>
        </w:rPr>
      </w:pPr>
    </w:p>
    <w:p w14:paraId="1EB17E54" w14:textId="77777777" w:rsidR="00B20886" w:rsidRPr="003E1799" w:rsidRDefault="00B20886" w:rsidP="00B20886">
      <w:pPr>
        <w:jc w:val="center"/>
        <w:rPr>
          <w:rFonts w:ascii="Arial" w:eastAsia="Arial" w:hAnsi="Arial" w:cs="Arial"/>
          <w:b/>
          <w:bCs/>
          <w:sz w:val="20"/>
          <w:szCs w:val="20"/>
        </w:rPr>
      </w:pPr>
      <w:r w:rsidRPr="003E1799">
        <w:rPr>
          <w:rFonts w:ascii="Arial" w:eastAsia="Arial" w:hAnsi="Arial" w:cs="Arial"/>
          <w:b/>
          <w:bCs/>
          <w:sz w:val="20"/>
          <w:szCs w:val="20"/>
        </w:rPr>
        <w:t>C O N S I D E R A N D O S</w:t>
      </w:r>
    </w:p>
    <w:p w14:paraId="1A481ED4" w14:textId="77777777" w:rsidR="00B20886" w:rsidRPr="00B20886" w:rsidRDefault="00B20886" w:rsidP="00B20886">
      <w:pPr>
        <w:jc w:val="both"/>
        <w:rPr>
          <w:rFonts w:ascii="Arial" w:eastAsia="Arial" w:hAnsi="Arial" w:cs="Arial"/>
          <w:sz w:val="20"/>
          <w:szCs w:val="20"/>
        </w:rPr>
      </w:pPr>
    </w:p>
    <w:p w14:paraId="5BD37B56" w14:textId="00D062FF" w:rsidR="00B20886" w:rsidRPr="00B20886" w:rsidRDefault="00B20886" w:rsidP="00B20886">
      <w:pPr>
        <w:jc w:val="both"/>
        <w:rPr>
          <w:rFonts w:ascii="Arial" w:eastAsia="Arial" w:hAnsi="Arial" w:cs="Arial"/>
          <w:sz w:val="20"/>
          <w:szCs w:val="20"/>
        </w:rPr>
      </w:pPr>
      <w:r w:rsidRPr="00B20886">
        <w:rPr>
          <w:rFonts w:ascii="Arial" w:eastAsia="Arial" w:hAnsi="Arial" w:cs="Arial"/>
          <w:sz w:val="20"/>
          <w:szCs w:val="20"/>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w:t>
      </w:r>
    </w:p>
    <w:p w14:paraId="5B2F87A7" w14:textId="77777777" w:rsidR="00B20886" w:rsidRPr="00B20886" w:rsidRDefault="00B20886" w:rsidP="00B20886">
      <w:pPr>
        <w:jc w:val="both"/>
        <w:rPr>
          <w:rFonts w:ascii="Arial" w:eastAsia="Arial" w:hAnsi="Arial" w:cs="Arial"/>
          <w:sz w:val="20"/>
          <w:szCs w:val="20"/>
        </w:rPr>
      </w:pPr>
    </w:p>
    <w:p w14:paraId="497403B5" w14:textId="661EA31A" w:rsidR="00B20886" w:rsidRPr="00B20886" w:rsidRDefault="00B20886" w:rsidP="00B20886">
      <w:pPr>
        <w:jc w:val="both"/>
        <w:rPr>
          <w:rFonts w:ascii="Arial" w:eastAsia="Arial" w:hAnsi="Arial" w:cs="Arial"/>
          <w:sz w:val="20"/>
          <w:szCs w:val="20"/>
        </w:rPr>
      </w:pPr>
      <w:r w:rsidRPr="00B20886">
        <w:rPr>
          <w:rFonts w:ascii="Arial" w:eastAsia="Arial" w:hAnsi="Arial" w:cs="Arial"/>
          <w:sz w:val="20"/>
          <w:szCs w:val="20"/>
        </w:rPr>
        <w:t xml:space="preserve">SEGUNDO. Del Estudio(sic) y análisis del oficio descrito en el RESULTANDO SEGUNDO del presente dictamen y que corresponde a peticiones de permisos para llevar a cabo la venta de Empanadas (Dulces regionales) productos propios de la FESTIVIDAD RELIGIOSA DE CORPUS CRISTI, en la vía pública, consideramos lo siguiente: - - - - - - </w:t>
      </w:r>
      <w:r>
        <w:rPr>
          <w:rFonts w:ascii="Arial" w:eastAsia="Arial" w:hAnsi="Arial" w:cs="Arial"/>
          <w:sz w:val="20"/>
          <w:szCs w:val="20"/>
        </w:rPr>
        <w:t>- - - -</w:t>
      </w:r>
    </w:p>
    <w:p w14:paraId="02BF2221" w14:textId="01DE3A7A" w:rsidR="00B20886" w:rsidRPr="00B20886" w:rsidRDefault="00B20886" w:rsidP="00B20886">
      <w:pPr>
        <w:jc w:val="both"/>
        <w:rPr>
          <w:rFonts w:ascii="Arial" w:eastAsia="Arial" w:hAnsi="Arial" w:cs="Arial"/>
          <w:sz w:val="20"/>
          <w:szCs w:val="20"/>
        </w:rPr>
      </w:pPr>
      <w:r w:rsidRPr="00B20886">
        <w:rPr>
          <w:rFonts w:ascii="Arial" w:eastAsia="Arial" w:hAnsi="Arial" w:cs="Arial"/>
          <w:sz w:val="20"/>
          <w:szCs w:val="20"/>
        </w:rPr>
        <w:t xml:space="preserve">1.- Un aspecto de suma importancia a resaltar, es que la actividad comercial que se piensa generar de aprobarse las solicitudes de cuenta, derivan(sic) de celebraciones religiosas. - - - - - - </w:t>
      </w:r>
    </w:p>
    <w:p w14:paraId="798D0AA0" w14:textId="77777777" w:rsidR="00B20886" w:rsidRPr="00B20886" w:rsidRDefault="00B20886" w:rsidP="00B20886">
      <w:pPr>
        <w:jc w:val="both"/>
        <w:rPr>
          <w:rFonts w:ascii="Arial" w:eastAsia="Arial" w:hAnsi="Arial" w:cs="Arial"/>
          <w:sz w:val="20"/>
          <w:szCs w:val="20"/>
        </w:rPr>
      </w:pPr>
    </w:p>
    <w:p w14:paraId="32DD96A3" w14:textId="2F27F0F3" w:rsidR="00B20886" w:rsidRPr="00B20886" w:rsidRDefault="00B20886" w:rsidP="004D4A62">
      <w:pPr>
        <w:jc w:val="both"/>
        <w:rPr>
          <w:rFonts w:ascii="Arial" w:eastAsia="Arial" w:hAnsi="Arial" w:cs="Arial"/>
          <w:sz w:val="20"/>
          <w:szCs w:val="20"/>
        </w:rPr>
      </w:pPr>
      <w:r w:rsidRPr="00B20886">
        <w:rPr>
          <w:rFonts w:ascii="Arial" w:eastAsia="Arial" w:hAnsi="Arial" w:cs="Arial"/>
          <w:sz w:val="20"/>
          <w:szCs w:val="20"/>
        </w:rPr>
        <w:t>2.- Esta Comisión pondera el derecho humano consagrado en el artículo 5° de la Constitución Política de los Estados Unidos Mexicanos, que cita textualmente lo siguiente: - - - - - - - -</w:t>
      </w:r>
      <w:r w:rsidR="004D4A62">
        <w:rPr>
          <w:rFonts w:ascii="Arial" w:eastAsia="Arial" w:hAnsi="Arial" w:cs="Arial"/>
          <w:sz w:val="20"/>
          <w:szCs w:val="20"/>
        </w:rPr>
        <w:t xml:space="preserve"> </w:t>
      </w:r>
      <w:r w:rsidR="004D4A62" w:rsidRPr="00B20886">
        <w:rPr>
          <w:rFonts w:ascii="Arial" w:eastAsia="Arial" w:hAnsi="Arial" w:cs="Arial"/>
          <w:sz w:val="20"/>
          <w:szCs w:val="20"/>
        </w:rPr>
        <w:t xml:space="preserve">- - - - - - </w:t>
      </w:r>
    </w:p>
    <w:p w14:paraId="79E8B504" w14:textId="2E57DE10" w:rsidR="00B20886" w:rsidRPr="00B20886" w:rsidRDefault="00B20886" w:rsidP="004D4A62">
      <w:pPr>
        <w:jc w:val="both"/>
        <w:rPr>
          <w:rFonts w:ascii="Arial" w:eastAsia="Arial" w:hAnsi="Arial" w:cs="Arial"/>
          <w:sz w:val="20"/>
          <w:szCs w:val="20"/>
        </w:rPr>
      </w:pPr>
      <w:r w:rsidRPr="00B20886">
        <w:rPr>
          <w:rFonts w:ascii="Arial" w:eastAsia="Arial" w:hAnsi="Arial" w:cs="Arial"/>
          <w:sz w:val="20"/>
          <w:szCs w:val="20"/>
        </w:rPr>
        <w:t xml:space="preserve">"Artículo 5o.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w:t>
      </w:r>
      <w:r w:rsidRPr="00B20886">
        <w:rPr>
          <w:rFonts w:ascii="Arial" w:eastAsia="Arial" w:hAnsi="Arial" w:cs="Arial"/>
          <w:sz w:val="20"/>
          <w:szCs w:val="20"/>
        </w:rPr>
        <w:lastRenderedPageBreak/>
        <w:t>que marque la ley, cuando se ofendan los derechos de la sociedad. Nadie puede ser privado del producto de su trabajo, sino por resolución judicial." - - - - - - -</w:t>
      </w:r>
      <w:r w:rsidR="004D4A62">
        <w:rPr>
          <w:rFonts w:ascii="Arial" w:eastAsia="Arial" w:hAnsi="Arial" w:cs="Arial"/>
          <w:sz w:val="20"/>
          <w:szCs w:val="20"/>
        </w:rPr>
        <w:t xml:space="preserve"> </w:t>
      </w:r>
      <w:r w:rsidR="004D4A62" w:rsidRPr="00B20886">
        <w:rPr>
          <w:rFonts w:ascii="Arial" w:eastAsia="Arial" w:hAnsi="Arial" w:cs="Arial"/>
          <w:sz w:val="20"/>
          <w:szCs w:val="20"/>
        </w:rPr>
        <w:t>- - - - - - - - - - - - -</w:t>
      </w:r>
    </w:p>
    <w:p w14:paraId="6F75576E" w14:textId="70521D35" w:rsidR="00B20886" w:rsidRPr="00B20886" w:rsidRDefault="00B20886" w:rsidP="00B20886">
      <w:pPr>
        <w:jc w:val="both"/>
        <w:rPr>
          <w:rFonts w:ascii="Arial" w:eastAsia="Arial" w:hAnsi="Arial" w:cs="Arial"/>
          <w:sz w:val="20"/>
          <w:szCs w:val="20"/>
        </w:rPr>
      </w:pPr>
      <w:r w:rsidRPr="00B20886">
        <w:rPr>
          <w:rFonts w:ascii="Arial" w:eastAsia="Arial" w:hAnsi="Arial" w:cs="Arial"/>
          <w:sz w:val="20"/>
          <w:szCs w:val="20"/>
        </w:rPr>
        <w:t xml:space="preserve">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en </w:t>
      </w:r>
      <w:proofErr w:type="gramStart"/>
      <w:r w:rsidRPr="00B20886">
        <w:rPr>
          <w:rFonts w:ascii="Arial" w:eastAsia="Arial" w:hAnsi="Arial" w:cs="Arial"/>
          <w:sz w:val="20"/>
          <w:szCs w:val="20"/>
        </w:rPr>
        <w:t>consecuencia</w:t>
      </w:r>
      <w:proofErr w:type="gramEnd"/>
      <w:r w:rsidRPr="00B20886">
        <w:rPr>
          <w:rFonts w:ascii="Arial" w:eastAsia="Arial" w:hAnsi="Arial" w:cs="Arial"/>
          <w:sz w:val="20"/>
          <w:szCs w:val="20"/>
        </w:rPr>
        <w:t xml:space="preserve"> toda autoridad debe ponderar su actuar para garantizar que se haga efectivo ese derecho. Ahora bien, al caso concreto la licitud deviene de la autorización que en su momento pueda otorgar la autoridad competente, misma que en este Dictamen se analiza. - - - - - - - - -</w:t>
      </w:r>
      <w:r>
        <w:rPr>
          <w:rFonts w:ascii="Arial" w:eastAsia="Arial" w:hAnsi="Arial" w:cs="Arial"/>
          <w:sz w:val="20"/>
          <w:szCs w:val="20"/>
        </w:rPr>
        <w:t xml:space="preserve"> </w:t>
      </w:r>
      <w:r w:rsidRPr="00B20886">
        <w:rPr>
          <w:rFonts w:ascii="Arial" w:eastAsia="Arial" w:hAnsi="Arial" w:cs="Arial"/>
          <w:sz w:val="20"/>
          <w:szCs w:val="20"/>
        </w:rPr>
        <w:t xml:space="preserve">- - - - - - - </w:t>
      </w:r>
    </w:p>
    <w:p w14:paraId="03A81645" w14:textId="198C8296" w:rsidR="00B20886" w:rsidRPr="00B20886" w:rsidRDefault="00B20886" w:rsidP="00B20886">
      <w:pPr>
        <w:jc w:val="both"/>
        <w:rPr>
          <w:rFonts w:ascii="Arial" w:eastAsia="Arial" w:hAnsi="Arial" w:cs="Arial"/>
          <w:sz w:val="20"/>
          <w:szCs w:val="20"/>
        </w:rPr>
      </w:pPr>
      <w:r w:rsidRPr="00B20886">
        <w:rPr>
          <w:rFonts w:ascii="Arial" w:eastAsia="Arial" w:hAnsi="Arial" w:cs="Arial"/>
          <w:sz w:val="20"/>
          <w:szCs w:val="20"/>
        </w:rPr>
        <w:t xml:space="preserve">Por cuya razón, cualquier norma inferior que menoscabe ese derecho humano, debe aplicarse el PRINCIPIO PRO PERSONA, el cual fue incorporado en el artículo 1°, párrafo segundo, de la Constitución Política de los Estados Unidos Mexicanos, en el 2011, en los siguientes términos: - - - - - - </w:t>
      </w:r>
      <w:r>
        <w:rPr>
          <w:rFonts w:ascii="Arial" w:eastAsia="Arial" w:hAnsi="Arial" w:cs="Arial"/>
          <w:sz w:val="20"/>
          <w:szCs w:val="20"/>
        </w:rPr>
        <w:t xml:space="preserve">- - - - - - - - - - - - - - - </w:t>
      </w:r>
    </w:p>
    <w:p w14:paraId="626AF98E" w14:textId="204DD8F4" w:rsidR="00B20886" w:rsidRPr="00B20886" w:rsidRDefault="00B20886" w:rsidP="00B20886">
      <w:pPr>
        <w:jc w:val="both"/>
        <w:rPr>
          <w:rFonts w:ascii="Arial" w:eastAsia="Arial" w:hAnsi="Arial" w:cs="Arial"/>
          <w:sz w:val="20"/>
          <w:szCs w:val="20"/>
        </w:rPr>
      </w:pPr>
      <w:r w:rsidRPr="00B20886">
        <w:rPr>
          <w:rFonts w:ascii="Arial" w:eastAsia="Arial" w:hAnsi="Arial" w:cs="Arial"/>
          <w:sz w:val="20"/>
          <w:szCs w:val="20"/>
        </w:rPr>
        <w:t xml:space="preserve">"Las normas relativas a los derechos humanos se interpretarán de conformidad con esta Constitución y con los tratados internacionales de la materia favoreciendo en todo tiempo a las personas la protección más amplia."- - - - - - - - - </w:t>
      </w:r>
    </w:p>
    <w:p w14:paraId="3CF4A809" w14:textId="46B94E2E" w:rsidR="00B20886" w:rsidRPr="00B20886" w:rsidRDefault="00B20886" w:rsidP="00B20886">
      <w:pPr>
        <w:jc w:val="both"/>
        <w:rPr>
          <w:rFonts w:ascii="Arial" w:eastAsia="Arial" w:hAnsi="Arial" w:cs="Arial"/>
          <w:sz w:val="20"/>
          <w:szCs w:val="20"/>
        </w:rPr>
      </w:pPr>
      <w:r w:rsidRPr="00B20886">
        <w:rPr>
          <w:rFonts w:ascii="Arial" w:eastAsia="Arial" w:hAnsi="Arial" w:cs="Arial"/>
          <w:sz w:val="20"/>
          <w:szCs w:val="20"/>
        </w:rPr>
        <w:t>Y en este sentido deberá prevalecer siempre la norma que más favorezca a los derechos humanos de los gobernados sobre otra que limite ese derecho. - - - - - - - - - - - - - - - -</w:t>
      </w:r>
      <w:r>
        <w:rPr>
          <w:rFonts w:ascii="Arial" w:eastAsia="Arial" w:hAnsi="Arial" w:cs="Arial"/>
          <w:sz w:val="20"/>
          <w:szCs w:val="20"/>
        </w:rPr>
        <w:t xml:space="preserve"> </w:t>
      </w:r>
      <w:r w:rsidRPr="00B20886">
        <w:rPr>
          <w:rFonts w:ascii="Arial" w:eastAsia="Arial" w:hAnsi="Arial" w:cs="Arial"/>
          <w:sz w:val="20"/>
          <w:szCs w:val="20"/>
        </w:rPr>
        <w:t xml:space="preserve">- - - - - - - - - - </w:t>
      </w:r>
    </w:p>
    <w:p w14:paraId="10DF26E2" w14:textId="038AD2AB" w:rsidR="00B20886" w:rsidRPr="00B20886" w:rsidRDefault="00B20886" w:rsidP="00B20886">
      <w:pPr>
        <w:jc w:val="both"/>
        <w:rPr>
          <w:rFonts w:ascii="Arial" w:eastAsia="Arial" w:hAnsi="Arial" w:cs="Arial"/>
          <w:sz w:val="20"/>
          <w:szCs w:val="20"/>
        </w:rPr>
      </w:pPr>
      <w:r w:rsidRPr="00B20886">
        <w:rPr>
          <w:rFonts w:ascii="Arial" w:eastAsia="Arial" w:hAnsi="Arial" w:cs="Arial"/>
          <w:sz w:val="20"/>
          <w:szCs w:val="20"/>
        </w:rPr>
        <w:t xml:space="preserve">3.- Por otra parte es necesario mencionar que este H. Ayuntamiento en la sesión de fecha veinte de enero del año en dos mil veintidós, aprobó un punto de acuerdo, el número 13, relativo a las POLÍTICAS PÚBLICAS ADOPTADAS EN MATERIA DE COMERCIO EN VÍA PÚBLICA, la cual en esencia determina imprescindiblemente conservar el TÍTULO de "CIUDAD PATRIMONIO CULTURAL DE LA HUMANIDAD", para mantener el flujo económico y turístico en beneficio de todas y todos y en consecuencia aplicando una política de inclusión de todos los sectores realizar el proceso de liberación de las vialidades y espacios públicos y de reordenamiento del comercio en vía pública sobre todo del primer cuadro de la Ciudad. - - - - </w:t>
      </w:r>
    </w:p>
    <w:p w14:paraId="5BE355C3" w14:textId="6C41430A" w:rsidR="00B20886" w:rsidRPr="00B20886" w:rsidRDefault="00B20886" w:rsidP="004D4A62">
      <w:pPr>
        <w:jc w:val="both"/>
        <w:rPr>
          <w:rFonts w:ascii="Arial" w:eastAsia="Arial" w:hAnsi="Arial" w:cs="Arial"/>
          <w:sz w:val="20"/>
          <w:szCs w:val="20"/>
        </w:rPr>
      </w:pPr>
      <w:r w:rsidRPr="00B20886">
        <w:rPr>
          <w:rFonts w:ascii="Arial" w:eastAsia="Arial" w:hAnsi="Arial" w:cs="Arial"/>
          <w:sz w:val="20"/>
          <w:szCs w:val="20"/>
        </w:rPr>
        <w:t xml:space="preserve">De dicho punto de acuerdo, podemos rescatar que este Ayuntamiento ha priorizado la urgente necesidad de recuperar el Centro Histórico en beneficio del pueblo de Oaxaca y si bien se reconoce el derecho humano al trabajo, este tiene que darse dentro del marco legal, pues de acuerdo a las garantías de legalidad y seguridad jurídica que se prevén en el artículo 14 Constitucional, toda autoridad está impedida </w:t>
      </w:r>
      <w:r w:rsidRPr="00B20886">
        <w:rPr>
          <w:rFonts w:ascii="Arial" w:eastAsia="Arial" w:hAnsi="Arial" w:cs="Arial"/>
          <w:sz w:val="20"/>
          <w:szCs w:val="20"/>
        </w:rPr>
        <w:lastRenderedPageBreak/>
        <w:t xml:space="preserve">(sic) actuar al margen de la ley: - - - - - - </w:t>
      </w:r>
      <w:r w:rsidR="004D4A62" w:rsidRPr="00B20886">
        <w:rPr>
          <w:rFonts w:ascii="Arial" w:eastAsia="Arial" w:hAnsi="Arial" w:cs="Arial"/>
          <w:sz w:val="20"/>
          <w:szCs w:val="20"/>
        </w:rPr>
        <w:t xml:space="preserve">- - - - - - </w:t>
      </w:r>
    </w:p>
    <w:p w14:paraId="3B5DF361" w14:textId="7001F797" w:rsidR="00B20886" w:rsidRPr="00B20886" w:rsidRDefault="00B20886" w:rsidP="00B20886">
      <w:pPr>
        <w:jc w:val="both"/>
        <w:rPr>
          <w:rFonts w:ascii="Arial" w:eastAsia="Arial" w:hAnsi="Arial" w:cs="Arial"/>
          <w:sz w:val="20"/>
          <w:szCs w:val="20"/>
        </w:rPr>
      </w:pPr>
      <w:r w:rsidRPr="00B20886">
        <w:rPr>
          <w:rFonts w:ascii="Arial" w:eastAsia="Arial" w:hAnsi="Arial" w:cs="Arial"/>
          <w:sz w:val="20"/>
          <w:szCs w:val="20"/>
        </w:rPr>
        <w:t xml:space="preserve">Por otra parte y en relación a lo anterior debe decirse también que en la sesión ordinaria de cabildo de fecha 17 de febrero del año 2022, se autorizó por parte del Ayuntamiento un punto de acuerdo, el número 23, en donde, en concordancia con las políticas públicas en cuanto al comercio en vía pública, se amplían las zonas en donde  no se permitirá el ejercicio de comercialización en la vía pública; yendo más allá de los límites establecidos en el artículo 12 del Reglamento para el Control de Actividades Comerciales y de Servicios en Vía Pública del Municipio de Oaxaca de Juárez,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como "El Pañuelito" y la explanada de Santo Domingo. - - </w:t>
      </w:r>
    </w:p>
    <w:p w14:paraId="1E4EAC67" w14:textId="0F793A7C" w:rsidR="00B20886" w:rsidRPr="00B20886" w:rsidRDefault="00B20886" w:rsidP="00B20886">
      <w:pPr>
        <w:jc w:val="both"/>
        <w:rPr>
          <w:rFonts w:ascii="Arial" w:eastAsia="Arial" w:hAnsi="Arial" w:cs="Arial"/>
          <w:sz w:val="20"/>
          <w:szCs w:val="20"/>
        </w:rPr>
      </w:pPr>
      <w:r w:rsidRPr="00B20886">
        <w:rPr>
          <w:rFonts w:ascii="Arial" w:eastAsia="Arial" w:hAnsi="Arial" w:cs="Arial"/>
          <w:sz w:val="20"/>
          <w:szCs w:val="20"/>
        </w:rPr>
        <w:t xml:space="preserve">5.- En la autorización de dichos permisos, es menester también mencionar lo establecido en la fracción XXI del artículo 68 de la Ley Orgánica Municipal, para el Estado de Oaxaca, en relación con el artículo 43 fracción XX, del mismo ordenamiento, mismos que a la letra dicen: - - - - </w:t>
      </w:r>
    </w:p>
    <w:p w14:paraId="4B38AEEE" w14:textId="684D6A2B" w:rsidR="00B20886" w:rsidRPr="00B20886" w:rsidRDefault="00B20886" w:rsidP="00B20886">
      <w:pPr>
        <w:jc w:val="both"/>
        <w:rPr>
          <w:rFonts w:ascii="Arial" w:eastAsia="Arial" w:hAnsi="Arial" w:cs="Arial"/>
          <w:sz w:val="20"/>
          <w:szCs w:val="20"/>
        </w:rPr>
      </w:pPr>
      <w:r w:rsidRPr="00B20886">
        <w:rPr>
          <w:rFonts w:ascii="Arial" w:eastAsia="Arial" w:hAnsi="Arial" w:cs="Arial"/>
          <w:sz w:val="20"/>
          <w:szCs w:val="20"/>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 </w:t>
      </w:r>
    </w:p>
    <w:p w14:paraId="589BAD30" w14:textId="3B703268" w:rsidR="00B20886" w:rsidRPr="00B20886" w:rsidRDefault="00B20886" w:rsidP="00B20886">
      <w:pPr>
        <w:jc w:val="both"/>
        <w:rPr>
          <w:rFonts w:ascii="Arial" w:eastAsia="Arial" w:hAnsi="Arial" w:cs="Arial"/>
          <w:sz w:val="20"/>
          <w:szCs w:val="20"/>
        </w:rPr>
      </w:pPr>
      <w:r w:rsidRPr="00B20886">
        <w:rPr>
          <w:rFonts w:ascii="Arial" w:eastAsia="Arial" w:hAnsi="Arial" w:cs="Arial"/>
          <w:sz w:val="20"/>
          <w:szCs w:val="20"/>
        </w:rPr>
        <w:t xml:space="preserve">XXI.- Resolver sobre las peticiones de los particulares en materia de permisos para el aprovechamiento y comercio en las vías públicas, con aprobación del Cabildo, las </w:t>
      </w:r>
      <w:proofErr w:type="gramStart"/>
      <w:r w:rsidRPr="00B20886">
        <w:rPr>
          <w:rFonts w:ascii="Arial" w:eastAsia="Arial" w:hAnsi="Arial" w:cs="Arial"/>
          <w:sz w:val="20"/>
          <w:szCs w:val="20"/>
        </w:rPr>
        <w:t>que</w:t>
      </w:r>
      <w:proofErr w:type="gramEnd"/>
      <w:r w:rsidRPr="00B20886">
        <w:rPr>
          <w:rFonts w:ascii="Arial" w:eastAsia="Arial" w:hAnsi="Arial" w:cs="Arial"/>
          <w:sz w:val="20"/>
          <w:szCs w:val="20"/>
        </w:rPr>
        <w:t xml:space="preserve"> de concederse, tendrán siempre el carácter de temporales y revocables y no serán gratuitas;</w:t>
      </w:r>
      <w:r w:rsidR="008916E9">
        <w:rPr>
          <w:rFonts w:ascii="Arial" w:eastAsia="Arial" w:hAnsi="Arial" w:cs="Arial"/>
          <w:sz w:val="20"/>
          <w:szCs w:val="20"/>
        </w:rPr>
        <w:t>(</w:t>
      </w:r>
      <w:r w:rsidR="008916E9" w:rsidRPr="008916E9">
        <w:rPr>
          <w:rFonts w:ascii="Arial" w:eastAsia="Arial" w:hAnsi="Arial" w:cs="Arial"/>
          <w:sz w:val="18"/>
          <w:szCs w:val="20"/>
        </w:rPr>
        <w:t>sic</w:t>
      </w:r>
      <w:r w:rsidR="008916E9">
        <w:rPr>
          <w:rFonts w:ascii="Arial" w:eastAsia="Arial" w:hAnsi="Arial" w:cs="Arial"/>
          <w:sz w:val="20"/>
          <w:szCs w:val="20"/>
        </w:rPr>
        <w:t>)</w:t>
      </w:r>
      <w:r w:rsidRPr="00B20886">
        <w:rPr>
          <w:rFonts w:ascii="Arial" w:eastAsia="Arial" w:hAnsi="Arial" w:cs="Arial"/>
          <w:sz w:val="20"/>
          <w:szCs w:val="20"/>
        </w:rPr>
        <w:t xml:space="preserve"> </w:t>
      </w:r>
    </w:p>
    <w:p w14:paraId="674FE446" w14:textId="5F6D22C6" w:rsidR="00B20886" w:rsidRPr="00B20886" w:rsidRDefault="00B20886" w:rsidP="00B20886">
      <w:pPr>
        <w:jc w:val="both"/>
        <w:rPr>
          <w:rFonts w:ascii="Arial" w:eastAsia="Arial" w:hAnsi="Arial" w:cs="Arial"/>
          <w:sz w:val="20"/>
          <w:szCs w:val="20"/>
        </w:rPr>
      </w:pPr>
      <w:r w:rsidRPr="00B20886">
        <w:rPr>
          <w:rFonts w:ascii="Arial" w:eastAsia="Arial" w:hAnsi="Arial" w:cs="Arial"/>
          <w:sz w:val="20"/>
          <w:szCs w:val="20"/>
        </w:rPr>
        <w:t>ARTÍCULO 43.- Son atribuciones del Ayuntamiento: - - - - - - - - - - - - - - - - - - -</w:t>
      </w:r>
      <w:r>
        <w:rPr>
          <w:rFonts w:ascii="Arial" w:eastAsia="Arial" w:hAnsi="Arial" w:cs="Arial"/>
          <w:sz w:val="20"/>
          <w:szCs w:val="20"/>
        </w:rPr>
        <w:t xml:space="preserve"> - - - - - -</w:t>
      </w:r>
    </w:p>
    <w:p w14:paraId="7EF54976" w14:textId="6414CB8D" w:rsidR="00B20886" w:rsidRPr="00B20886" w:rsidRDefault="00B20886" w:rsidP="00B20886">
      <w:pPr>
        <w:jc w:val="both"/>
        <w:rPr>
          <w:rFonts w:ascii="Arial" w:eastAsia="Arial" w:hAnsi="Arial" w:cs="Arial"/>
          <w:sz w:val="20"/>
          <w:szCs w:val="20"/>
        </w:rPr>
      </w:pPr>
      <w:r w:rsidRPr="00B20886">
        <w:rPr>
          <w:rFonts w:ascii="Arial" w:eastAsia="Arial" w:hAnsi="Arial" w:cs="Arial"/>
          <w:sz w:val="20"/>
          <w:szCs w:val="20"/>
        </w:rPr>
        <w:t xml:space="preserve">XX.- Resolver en los términos convenientes para la comunidad, los casos de concesión de servicios públicos de su competencia, con excepción de los de seguridad pública y tránsito; </w:t>
      </w:r>
    </w:p>
    <w:p w14:paraId="2310339F" w14:textId="20E20A0D" w:rsidR="00B20886" w:rsidRPr="00B20886" w:rsidRDefault="00B20886" w:rsidP="00B20886">
      <w:pPr>
        <w:jc w:val="both"/>
        <w:rPr>
          <w:rFonts w:ascii="Arial" w:eastAsia="Arial" w:hAnsi="Arial" w:cs="Arial"/>
          <w:sz w:val="20"/>
          <w:szCs w:val="20"/>
        </w:rPr>
      </w:pPr>
      <w:r w:rsidRPr="00B20886">
        <w:rPr>
          <w:rFonts w:ascii="Arial" w:eastAsia="Arial" w:hAnsi="Arial" w:cs="Arial"/>
          <w:sz w:val="20"/>
          <w:szCs w:val="20"/>
        </w:rPr>
        <w:t xml:space="preserve">De dichos dispositivos podemos establecer sin duda alguna, que el aprovechamiento y comercio en vía pública son competencia exclusiva del </w:t>
      </w:r>
      <w:r w:rsidRPr="00B20886">
        <w:rPr>
          <w:rFonts w:ascii="Arial" w:eastAsia="Arial" w:hAnsi="Arial" w:cs="Arial"/>
          <w:sz w:val="20"/>
          <w:szCs w:val="20"/>
        </w:rPr>
        <w:lastRenderedPageBreak/>
        <w:t xml:space="preserve">municipio. Pero precisamente este tipo de servicio (comercio en vía pública) posee una característica exclusiva que otros servicios NO TIENEN y es precisamente QUE SIEMPRE TENDRÁN EL CARÁCTER DE TEMPORALES Y REVOCABLES, además de que NO SERÁN GRATUITAS. Lo que necesariamente obliga a esta Comisión a determinar que previo a la expedición de los permisos, se cubran los derechos correspondientes a los mismos. - - - - - </w:t>
      </w:r>
    </w:p>
    <w:p w14:paraId="3F992910" w14:textId="455B0371" w:rsidR="00B20886" w:rsidRPr="00B20886" w:rsidRDefault="00B20886" w:rsidP="00B20886">
      <w:pPr>
        <w:jc w:val="both"/>
        <w:rPr>
          <w:rFonts w:ascii="Arial" w:eastAsia="Arial" w:hAnsi="Arial" w:cs="Arial"/>
          <w:sz w:val="20"/>
          <w:szCs w:val="20"/>
        </w:rPr>
      </w:pPr>
      <w:r w:rsidRPr="00B20886">
        <w:rPr>
          <w:rFonts w:ascii="Arial" w:eastAsia="Arial" w:hAnsi="Arial" w:cs="Arial"/>
          <w:sz w:val="20"/>
          <w:szCs w:val="20"/>
        </w:rPr>
        <w:t>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Facilitar(sic) oportunidades de trabajo a los sectores más pobres (artículo 30) con lo cual puedan mejorar sus condiciones de vida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w:t>
      </w:r>
      <w:r w:rsidR="00326F13">
        <w:rPr>
          <w:rFonts w:ascii="Arial" w:eastAsia="Arial" w:hAnsi="Arial" w:cs="Arial"/>
          <w:sz w:val="20"/>
          <w:szCs w:val="20"/>
        </w:rPr>
        <w:t xml:space="preserve"> - - - - - - - - - - </w:t>
      </w:r>
    </w:p>
    <w:p w14:paraId="71C91D88" w14:textId="61E70852" w:rsidR="00B20886" w:rsidRPr="003F44B7" w:rsidRDefault="00B20886" w:rsidP="00B20886">
      <w:pPr>
        <w:jc w:val="both"/>
        <w:rPr>
          <w:rFonts w:ascii="Arial" w:eastAsia="Arial" w:hAnsi="Arial" w:cs="Arial"/>
          <w:sz w:val="20"/>
          <w:szCs w:val="20"/>
        </w:rPr>
      </w:pPr>
      <w:r w:rsidRPr="00B20886">
        <w:rPr>
          <w:rFonts w:ascii="Arial" w:eastAsia="Arial" w:hAnsi="Arial" w:cs="Arial"/>
          <w:sz w:val="20"/>
          <w:szCs w:val="20"/>
        </w:rPr>
        <w:t xml:space="preserve">Por cuyas razones, </w:t>
      </w:r>
      <w:r w:rsidRPr="003F44B7">
        <w:rPr>
          <w:rFonts w:ascii="Arial" w:eastAsia="Arial" w:hAnsi="Arial" w:cs="Arial"/>
          <w:sz w:val="20"/>
          <w:szCs w:val="20"/>
        </w:rPr>
        <w:t xml:space="preserve">ampliamente justificadas debe decirse que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previo el pago de los derechos correspondientes, autoriza a la Dirección de Comercio en vía pública de este Ayuntamiento la expedición de permisos temporales, para la venta de productos propios de la celebración religiosa propias de "Corpus Cristi"; en la ubicación, horarios, personas y condiciones que se especifican a continuación: Las fechas que se autorizan puedan comercializar los productos propios de la festividad, SERÁN LAS ESTIPULADAS EN LA TABLA QUE SE INSERTA ENSEGUIDA Y EN LOS HORARIOS QUE AHÍ SE ESPECIFICAN; por lo tanto en el momento en que la Dirección de Control de Comercio en Vía Pública en uso de las facultades que determina el artículo 8° del REGLAMENTO PARA EL CONTROL DE ACTIVIDADES COMERCIALES Y DE SERVICIOS EN VÍA PÚBLICA DEL MUNICIPIO DE OAXACA DE JUÁREZ, deberá considerar lo anterior. - - - - - - </w:t>
      </w:r>
    </w:p>
    <w:p w14:paraId="4B7ED8A0" w14:textId="5DDEABC7" w:rsidR="00B20886" w:rsidRPr="003F44B7" w:rsidRDefault="00B20886" w:rsidP="00B20886">
      <w:pPr>
        <w:jc w:val="both"/>
        <w:rPr>
          <w:rFonts w:ascii="Arial" w:eastAsia="Arial" w:hAnsi="Arial" w:cs="Arial"/>
          <w:sz w:val="20"/>
          <w:szCs w:val="20"/>
        </w:rPr>
      </w:pPr>
      <w:r w:rsidRPr="003F44B7">
        <w:rPr>
          <w:rFonts w:ascii="Arial" w:eastAsia="Arial" w:hAnsi="Arial" w:cs="Arial"/>
          <w:sz w:val="20"/>
          <w:szCs w:val="20"/>
        </w:rPr>
        <w:lastRenderedPageBreak/>
        <w:t xml:space="preserve">Previo a expedir el permiso correspondiente por parte de la Dirección de Comercio en Vía Pública, se deberá realizar el pago de derechos, mediante los formatos autorizados por la Tesorería Municipal, de acuerdo a las tarifas calculadas en unidad de medida y actualización vigente, establecidas en la Ley de Ingresos del Municipio de Oaxaca de Juárez, Distrito del Centro, Oaxaca, para el Ejercicio Fiscal vigente. </w:t>
      </w:r>
    </w:p>
    <w:p w14:paraId="5C495375" w14:textId="0EF90C77" w:rsidR="00B20886" w:rsidRPr="003F44B7" w:rsidRDefault="00B20886" w:rsidP="00B20886">
      <w:pPr>
        <w:jc w:val="both"/>
        <w:rPr>
          <w:rFonts w:ascii="Arial" w:eastAsia="Arial" w:hAnsi="Arial" w:cs="Arial"/>
          <w:sz w:val="20"/>
          <w:szCs w:val="20"/>
        </w:rPr>
      </w:pPr>
      <w:proofErr w:type="gramStart"/>
      <w:r w:rsidRPr="003F44B7">
        <w:rPr>
          <w:rFonts w:ascii="Arial" w:eastAsia="Arial" w:hAnsi="Arial" w:cs="Arial"/>
          <w:sz w:val="20"/>
          <w:szCs w:val="20"/>
        </w:rPr>
        <w:t>Además</w:t>
      </w:r>
      <w:proofErr w:type="gramEnd"/>
      <w:r w:rsidRPr="003F44B7">
        <w:rPr>
          <w:rFonts w:ascii="Arial" w:eastAsia="Arial" w:hAnsi="Arial" w:cs="Arial"/>
          <w:sz w:val="20"/>
          <w:szCs w:val="20"/>
        </w:rPr>
        <w:t xml:space="preserve"> se deberán de observar todas las disposiciones aplicables en el REGLAMENTO PARA EL CONTROL DE ACTIVIDADES COMERCIALES Y DE SERVICIOS EN VÍA PÚBLICA DEL MUNICIPIO DE OAXACA DE JUÁREZ, a que se refieren los artículos 2, 3, 4, 8, 11, 12, 21, 22, 23, 24, 25, 26, 28, 32 y otros. - </w:t>
      </w:r>
    </w:p>
    <w:p w14:paraId="04138779" w14:textId="2834F553" w:rsidR="00B20886" w:rsidRPr="003F44B7" w:rsidRDefault="00B20886" w:rsidP="00B20886">
      <w:pPr>
        <w:jc w:val="both"/>
        <w:rPr>
          <w:rFonts w:ascii="Arial" w:eastAsia="Arial" w:hAnsi="Arial" w:cs="Arial"/>
          <w:sz w:val="20"/>
          <w:szCs w:val="20"/>
        </w:rPr>
      </w:pPr>
      <w:r w:rsidRPr="003F44B7">
        <w:rPr>
          <w:rFonts w:ascii="Arial" w:eastAsia="Arial" w:hAnsi="Arial" w:cs="Arial"/>
          <w:sz w:val="20"/>
          <w:szCs w:val="20"/>
        </w:rPr>
        <w:t xml:space="preserve">Quedan estrictamente obligados a observar el cumplimiento de las medidas sanitarias establecidas por los Servicios de Salud del Gobierno del Estado, para evitar el contagio y propagación del coronavirus, por lo que deberán contar con gel antibacterial y cubrebocas para otorgarlos de manera gratuita a los usuarios que no lo porten. - - - - - - - - - - - - - - - - - - - - - </w:t>
      </w:r>
      <w:r w:rsidR="00326F13" w:rsidRPr="003F44B7">
        <w:rPr>
          <w:rFonts w:ascii="Arial" w:eastAsia="Arial" w:hAnsi="Arial" w:cs="Arial"/>
          <w:sz w:val="20"/>
          <w:szCs w:val="20"/>
        </w:rPr>
        <w:t>- - - - -</w:t>
      </w:r>
    </w:p>
    <w:p w14:paraId="7C40E9DF" w14:textId="7BE266B1" w:rsidR="00B20886" w:rsidRPr="003F44B7" w:rsidRDefault="00B20886" w:rsidP="00B20886">
      <w:pPr>
        <w:jc w:val="both"/>
        <w:rPr>
          <w:rFonts w:ascii="Arial" w:eastAsia="Arial" w:hAnsi="Arial" w:cs="Arial"/>
          <w:sz w:val="20"/>
          <w:szCs w:val="20"/>
        </w:rPr>
      </w:pPr>
      <w:r w:rsidRPr="003F44B7">
        <w:rPr>
          <w:rFonts w:ascii="Arial" w:eastAsia="Arial" w:hAnsi="Arial" w:cs="Arial"/>
          <w:sz w:val="20"/>
          <w:szCs w:val="20"/>
        </w:rPr>
        <w:t>Es responsabilidad de los permisionarios encargarse de la separación debida de sus residuos sólidos, orgánicos e inorgánicos y el d</w:t>
      </w:r>
      <w:r w:rsidR="008916E9">
        <w:rPr>
          <w:rFonts w:ascii="Arial" w:eastAsia="Arial" w:hAnsi="Arial" w:cs="Arial"/>
          <w:sz w:val="20"/>
          <w:szCs w:val="20"/>
        </w:rPr>
        <w:t>estino final de los mismos,</w:t>
      </w:r>
      <w:r w:rsidRPr="003F44B7">
        <w:rPr>
          <w:rFonts w:ascii="Arial" w:eastAsia="Arial" w:hAnsi="Arial" w:cs="Arial"/>
          <w:sz w:val="20"/>
          <w:szCs w:val="20"/>
        </w:rPr>
        <w:t xml:space="preserve"> y </w:t>
      </w:r>
      <w:proofErr w:type="gramStart"/>
      <w:r w:rsidRPr="003F44B7">
        <w:rPr>
          <w:rFonts w:ascii="Arial" w:eastAsia="Arial" w:hAnsi="Arial" w:cs="Arial"/>
          <w:sz w:val="20"/>
          <w:szCs w:val="20"/>
        </w:rPr>
        <w:t>es  causa</w:t>
      </w:r>
      <w:proofErr w:type="gramEnd"/>
      <w:r w:rsidRPr="003F44B7">
        <w:rPr>
          <w:rFonts w:ascii="Arial" w:eastAsia="Arial" w:hAnsi="Arial" w:cs="Arial"/>
          <w:sz w:val="20"/>
          <w:szCs w:val="20"/>
        </w:rPr>
        <w:t xml:space="preserve"> de negarle futuros permiso(sic), la falta de su cumplimiento. - - - - - - - - - - - - - - - - - - - </w:t>
      </w:r>
      <w:r w:rsidR="00326F13" w:rsidRPr="003F44B7">
        <w:rPr>
          <w:rFonts w:ascii="Arial" w:eastAsia="Arial" w:hAnsi="Arial" w:cs="Arial"/>
          <w:sz w:val="20"/>
          <w:szCs w:val="20"/>
        </w:rPr>
        <w:t>- - - - - -</w:t>
      </w:r>
    </w:p>
    <w:p w14:paraId="615903B3" w14:textId="7E41757C" w:rsidR="00B20886" w:rsidRPr="003F44B7" w:rsidRDefault="00B20886" w:rsidP="00B20886">
      <w:pPr>
        <w:jc w:val="both"/>
        <w:rPr>
          <w:rFonts w:ascii="Arial" w:eastAsia="Arial" w:hAnsi="Arial" w:cs="Arial"/>
          <w:sz w:val="20"/>
          <w:szCs w:val="20"/>
        </w:rPr>
      </w:pPr>
      <w:r w:rsidRPr="003F44B7">
        <w:rPr>
          <w:rFonts w:ascii="Arial" w:eastAsia="Arial" w:hAnsi="Arial" w:cs="Arial"/>
          <w:sz w:val="20"/>
          <w:szCs w:val="20"/>
        </w:rPr>
        <w:t>Esta Comisión previo el estudio de las solicitudes, presentadas mediante el oficio SG/</w:t>
      </w:r>
      <w:proofErr w:type="spellStart"/>
      <w:r w:rsidRPr="003F44B7">
        <w:rPr>
          <w:rFonts w:ascii="Arial" w:eastAsia="Arial" w:hAnsi="Arial" w:cs="Arial"/>
          <w:sz w:val="20"/>
          <w:szCs w:val="20"/>
        </w:rPr>
        <w:t>DCVP</w:t>
      </w:r>
      <w:proofErr w:type="spellEnd"/>
      <w:r w:rsidRPr="003F44B7">
        <w:rPr>
          <w:rFonts w:ascii="Arial" w:eastAsia="Arial" w:hAnsi="Arial" w:cs="Arial"/>
          <w:sz w:val="20"/>
          <w:szCs w:val="20"/>
        </w:rPr>
        <w:t>/778/2023 únicamente autoriza a las siguientes personas, puedan ejercer la actividad comercial en vía pública, en el giro, ubicación, metraje y horarios siguientes: - - - - - - - - - - -</w:t>
      </w:r>
      <w:r w:rsidR="00326F13" w:rsidRPr="003F44B7">
        <w:rPr>
          <w:rFonts w:ascii="Arial" w:eastAsia="Arial" w:hAnsi="Arial" w:cs="Arial"/>
          <w:sz w:val="20"/>
          <w:szCs w:val="20"/>
        </w:rPr>
        <w:t xml:space="preserve"> - - -</w:t>
      </w:r>
    </w:p>
    <w:p w14:paraId="2EEFD540" w14:textId="30451C9F" w:rsidR="00B20886" w:rsidRDefault="004E4B02" w:rsidP="00B20886">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1808256" behindDoc="0" locked="0" layoutInCell="1" allowOverlap="1" wp14:anchorId="714088E0" wp14:editId="1AE03CF9">
            <wp:simplePos x="0" y="0"/>
            <wp:positionH relativeFrom="column">
              <wp:posOffset>-150386</wp:posOffset>
            </wp:positionH>
            <wp:positionV relativeFrom="paragraph">
              <wp:posOffset>217170</wp:posOffset>
            </wp:positionV>
            <wp:extent cx="2961640" cy="2733675"/>
            <wp:effectExtent l="19050" t="19050" r="10160" b="28575"/>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 1.png"/>
                    <pic:cNvPicPr/>
                  </pic:nvPicPr>
                  <pic:blipFill rotWithShape="1">
                    <a:blip r:embed="rId23" cstate="print">
                      <a:extLst>
                        <a:ext uri="{28A0092B-C50C-407E-A947-70E740481C1C}">
                          <a14:useLocalDpi xmlns:a14="http://schemas.microsoft.com/office/drawing/2010/main" val="0"/>
                        </a:ext>
                      </a:extLst>
                    </a:blip>
                    <a:srcRect t="1016" r="1070"/>
                    <a:stretch/>
                  </pic:blipFill>
                  <pic:spPr bwMode="auto">
                    <a:xfrm>
                      <a:off x="0" y="0"/>
                      <a:ext cx="2961640" cy="27336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582F5B" w14:textId="59555F78" w:rsidR="00464C57" w:rsidRDefault="00464C57" w:rsidP="00B20886">
      <w:pPr>
        <w:jc w:val="both"/>
        <w:rPr>
          <w:rFonts w:ascii="Arial" w:eastAsia="Arial" w:hAnsi="Arial" w:cs="Arial"/>
          <w:sz w:val="20"/>
          <w:szCs w:val="20"/>
        </w:rPr>
      </w:pPr>
    </w:p>
    <w:p w14:paraId="662AE2C8" w14:textId="41AEA66C" w:rsidR="00464C57" w:rsidRDefault="006C17AB" w:rsidP="00B20886">
      <w:pPr>
        <w:jc w:val="both"/>
        <w:rPr>
          <w:rFonts w:ascii="Arial" w:eastAsia="Arial" w:hAnsi="Arial" w:cs="Arial"/>
          <w:sz w:val="20"/>
          <w:szCs w:val="20"/>
        </w:rPr>
      </w:pPr>
      <w:r>
        <w:rPr>
          <w:rFonts w:ascii="Arial" w:eastAsia="Arial" w:hAnsi="Arial" w:cs="Arial"/>
          <w:noProof/>
          <w:sz w:val="20"/>
          <w:szCs w:val="20"/>
          <w:lang w:eastAsia="es-MX"/>
        </w:rPr>
        <w:lastRenderedPageBreak/>
        <w:drawing>
          <wp:anchor distT="0" distB="0" distL="114300" distR="114300" simplePos="0" relativeHeight="251809280" behindDoc="0" locked="0" layoutInCell="1" allowOverlap="1" wp14:anchorId="7CC933F8" wp14:editId="7CFE01AC">
            <wp:simplePos x="0" y="0"/>
            <wp:positionH relativeFrom="column">
              <wp:posOffset>-157480</wp:posOffset>
            </wp:positionH>
            <wp:positionV relativeFrom="paragraph">
              <wp:posOffset>-201689</wp:posOffset>
            </wp:positionV>
            <wp:extent cx="2762250" cy="8079740"/>
            <wp:effectExtent l="19050" t="19050" r="19050" b="16510"/>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 2.png"/>
                    <pic:cNvPicPr/>
                  </pic:nvPicPr>
                  <pic:blipFill rotWithShape="1">
                    <a:blip r:embed="rId24" cstate="print">
                      <a:extLst>
                        <a:ext uri="{28A0092B-C50C-407E-A947-70E740481C1C}">
                          <a14:useLocalDpi xmlns:a14="http://schemas.microsoft.com/office/drawing/2010/main" val="0"/>
                        </a:ext>
                      </a:extLst>
                    </a:blip>
                    <a:srcRect b="7907"/>
                    <a:stretch/>
                  </pic:blipFill>
                  <pic:spPr bwMode="auto">
                    <a:xfrm>
                      <a:off x="0" y="0"/>
                      <a:ext cx="2762250" cy="807974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719DDF" w14:textId="77777777" w:rsidR="00825D4F" w:rsidRDefault="00825D4F" w:rsidP="00B20886">
      <w:pPr>
        <w:jc w:val="both"/>
        <w:rPr>
          <w:rFonts w:ascii="Arial" w:eastAsia="Arial" w:hAnsi="Arial" w:cs="Arial"/>
          <w:sz w:val="20"/>
          <w:szCs w:val="20"/>
        </w:rPr>
      </w:pPr>
    </w:p>
    <w:p w14:paraId="411FF595" w14:textId="64335B0B" w:rsidR="00825D4F" w:rsidRDefault="006C17AB" w:rsidP="00B20886">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1816448" behindDoc="0" locked="0" layoutInCell="1" allowOverlap="1" wp14:anchorId="444311CF" wp14:editId="56931315">
            <wp:simplePos x="0" y="0"/>
            <wp:positionH relativeFrom="column">
              <wp:posOffset>-112395</wp:posOffset>
            </wp:positionH>
            <wp:positionV relativeFrom="paragraph">
              <wp:posOffset>10160</wp:posOffset>
            </wp:positionV>
            <wp:extent cx="2760345" cy="7948930"/>
            <wp:effectExtent l="19050" t="19050" r="20955" b="13970"/>
            <wp:wrapTopAndBottom/>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 3.png"/>
                    <pic:cNvPicPr/>
                  </pic:nvPicPr>
                  <pic:blipFill rotWithShape="1">
                    <a:blip r:embed="rId25" cstate="print">
                      <a:extLst>
                        <a:ext uri="{28A0092B-C50C-407E-A947-70E740481C1C}">
                          <a14:useLocalDpi xmlns:a14="http://schemas.microsoft.com/office/drawing/2010/main" val="0"/>
                        </a:ext>
                      </a:extLst>
                    </a:blip>
                    <a:srcRect b="10237"/>
                    <a:stretch/>
                  </pic:blipFill>
                  <pic:spPr bwMode="auto">
                    <a:xfrm>
                      <a:off x="0" y="0"/>
                      <a:ext cx="2760345" cy="794893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08C01E" w14:textId="77777777" w:rsidR="00825D4F" w:rsidRDefault="00825D4F" w:rsidP="00B20886">
      <w:pPr>
        <w:jc w:val="both"/>
        <w:rPr>
          <w:rFonts w:ascii="Arial" w:eastAsia="Arial" w:hAnsi="Arial" w:cs="Arial"/>
          <w:sz w:val="20"/>
          <w:szCs w:val="20"/>
        </w:rPr>
      </w:pPr>
    </w:p>
    <w:p w14:paraId="2ACE910C" w14:textId="4575B6AB" w:rsidR="00464C57" w:rsidRDefault="00464C57" w:rsidP="00B20886">
      <w:pPr>
        <w:jc w:val="both"/>
        <w:rPr>
          <w:rFonts w:ascii="Arial" w:eastAsia="Arial" w:hAnsi="Arial" w:cs="Arial"/>
          <w:sz w:val="20"/>
          <w:szCs w:val="20"/>
        </w:rPr>
      </w:pPr>
    </w:p>
    <w:p w14:paraId="620928D9" w14:textId="35B0BC91" w:rsidR="006C17AB" w:rsidRDefault="006C17AB" w:rsidP="00B20886">
      <w:pPr>
        <w:jc w:val="both"/>
        <w:rPr>
          <w:rFonts w:ascii="Arial" w:eastAsia="Arial" w:hAnsi="Arial" w:cs="Arial"/>
          <w:sz w:val="20"/>
          <w:szCs w:val="20"/>
        </w:rPr>
      </w:pPr>
      <w:r>
        <w:rPr>
          <w:rFonts w:ascii="Arial" w:eastAsia="Arial" w:hAnsi="Arial" w:cs="Arial"/>
          <w:noProof/>
          <w:sz w:val="20"/>
          <w:szCs w:val="20"/>
          <w:lang w:eastAsia="es-MX"/>
        </w:rPr>
        <w:lastRenderedPageBreak/>
        <w:drawing>
          <wp:anchor distT="0" distB="0" distL="114300" distR="114300" simplePos="0" relativeHeight="251818496" behindDoc="0" locked="0" layoutInCell="1" allowOverlap="1" wp14:anchorId="5F844BE2" wp14:editId="060BD066">
            <wp:simplePos x="0" y="0"/>
            <wp:positionH relativeFrom="column">
              <wp:posOffset>-17449</wp:posOffset>
            </wp:positionH>
            <wp:positionV relativeFrom="paragraph">
              <wp:posOffset>133985</wp:posOffset>
            </wp:positionV>
            <wp:extent cx="2760345" cy="916940"/>
            <wp:effectExtent l="19050" t="19050" r="20955" b="16510"/>
            <wp:wrapTopAndBottom/>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 3.png"/>
                    <pic:cNvPicPr/>
                  </pic:nvPicPr>
                  <pic:blipFill rotWithShape="1">
                    <a:blip r:embed="rId26" cstate="print">
                      <a:extLst>
                        <a:ext uri="{28A0092B-C50C-407E-A947-70E740481C1C}">
                          <a14:useLocalDpi xmlns:a14="http://schemas.microsoft.com/office/drawing/2010/main" val="0"/>
                        </a:ext>
                      </a:extLst>
                    </a:blip>
                    <a:srcRect t="89535" b="56"/>
                    <a:stretch/>
                  </pic:blipFill>
                  <pic:spPr bwMode="auto">
                    <a:xfrm>
                      <a:off x="0" y="0"/>
                      <a:ext cx="2760345" cy="91694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D4CF51" w14:textId="61C91C4A" w:rsidR="00B20886" w:rsidRPr="003F44B7" w:rsidRDefault="00B20886" w:rsidP="00B20886">
      <w:pPr>
        <w:jc w:val="both"/>
        <w:rPr>
          <w:rFonts w:ascii="Arial" w:eastAsia="Arial" w:hAnsi="Arial" w:cs="Arial"/>
          <w:sz w:val="20"/>
          <w:szCs w:val="20"/>
        </w:rPr>
      </w:pPr>
      <w:r w:rsidRPr="003F44B7">
        <w:rPr>
          <w:rFonts w:ascii="Arial" w:eastAsia="Arial" w:hAnsi="Arial" w:cs="Arial"/>
          <w:sz w:val="20"/>
          <w:szCs w:val="20"/>
        </w:rPr>
        <w:t xml:space="preserve">En Virtud de lo anteriormente expuesto, fundado y motivado, los integrantes de esta Comisión de Mercados y Comercio en Vía Pública, someten a consideración de este Honorable Cabildo del Municipio de Oaxaca de Juárez, Oaxaca(sic) el siguiente: - - - -- - - - - - - - - - - - - - - - - - - - - - - - - </w:t>
      </w:r>
    </w:p>
    <w:p w14:paraId="1C2232D1" w14:textId="7FF7E8DE" w:rsidR="00B20886" w:rsidRPr="003F44B7" w:rsidRDefault="00B20886" w:rsidP="00B20886">
      <w:pPr>
        <w:jc w:val="both"/>
        <w:rPr>
          <w:rFonts w:ascii="Arial" w:eastAsia="Arial" w:hAnsi="Arial" w:cs="Arial"/>
          <w:sz w:val="20"/>
          <w:szCs w:val="20"/>
        </w:rPr>
      </w:pPr>
    </w:p>
    <w:p w14:paraId="67042DFA" w14:textId="5E3AEB92" w:rsidR="00B20886" w:rsidRPr="003F44B7" w:rsidRDefault="00B20886" w:rsidP="00B20886">
      <w:pPr>
        <w:jc w:val="center"/>
        <w:rPr>
          <w:rFonts w:ascii="Arial" w:eastAsia="Arial" w:hAnsi="Arial" w:cs="Arial"/>
          <w:iCs/>
          <w:sz w:val="20"/>
          <w:szCs w:val="20"/>
        </w:rPr>
      </w:pPr>
      <w:r w:rsidRPr="003F44B7">
        <w:rPr>
          <w:rFonts w:ascii="Arial" w:eastAsia="Arial" w:hAnsi="Arial" w:cs="Arial"/>
          <w:b/>
          <w:iCs/>
          <w:sz w:val="20"/>
          <w:szCs w:val="20"/>
        </w:rPr>
        <w:t>D I C T A M E N</w:t>
      </w:r>
    </w:p>
    <w:p w14:paraId="2664B68D" w14:textId="3A2EA9D8" w:rsidR="00B20886" w:rsidRPr="003F44B7" w:rsidRDefault="00B20886" w:rsidP="00B20886">
      <w:pPr>
        <w:jc w:val="both"/>
        <w:rPr>
          <w:rFonts w:ascii="Arial" w:eastAsia="Arial" w:hAnsi="Arial" w:cs="Arial"/>
          <w:sz w:val="20"/>
          <w:szCs w:val="20"/>
        </w:rPr>
      </w:pPr>
    </w:p>
    <w:p w14:paraId="00BBF3D4" w14:textId="51BE01DF" w:rsidR="00B20886" w:rsidRPr="003F44B7" w:rsidRDefault="00B20886" w:rsidP="00B20886">
      <w:pPr>
        <w:jc w:val="both"/>
        <w:rPr>
          <w:rFonts w:ascii="Arial" w:eastAsia="Arial" w:hAnsi="Arial" w:cs="Arial"/>
          <w:sz w:val="20"/>
          <w:szCs w:val="20"/>
        </w:rPr>
      </w:pPr>
      <w:r w:rsidRPr="003F44B7">
        <w:rPr>
          <w:rFonts w:ascii="Arial" w:eastAsia="Arial" w:hAnsi="Arial" w:cs="Arial"/>
          <w:sz w:val="20"/>
          <w:szCs w:val="20"/>
        </w:rPr>
        <w:t xml:space="preserve">Esta Comisión de MERCADOS Y COMERCIO EN VÍA PÚBLICA, dictamina procedente que: - - </w:t>
      </w:r>
    </w:p>
    <w:p w14:paraId="4585ACC2" w14:textId="01512D80" w:rsidR="00B20886" w:rsidRPr="003F44B7" w:rsidRDefault="00B20886" w:rsidP="00B20886">
      <w:pPr>
        <w:jc w:val="both"/>
        <w:rPr>
          <w:rFonts w:ascii="Arial" w:eastAsia="Arial" w:hAnsi="Arial" w:cs="Arial"/>
          <w:sz w:val="20"/>
          <w:szCs w:val="20"/>
        </w:rPr>
      </w:pPr>
    </w:p>
    <w:p w14:paraId="344176C7" w14:textId="269056BD" w:rsidR="00B20886" w:rsidRPr="003F44B7" w:rsidRDefault="00B20886" w:rsidP="00B20886">
      <w:pPr>
        <w:jc w:val="both"/>
        <w:rPr>
          <w:rFonts w:ascii="Arial" w:eastAsia="Arial" w:hAnsi="Arial" w:cs="Arial"/>
          <w:sz w:val="20"/>
          <w:szCs w:val="20"/>
        </w:rPr>
      </w:pPr>
      <w:r w:rsidRPr="003F44B7">
        <w:rPr>
          <w:rFonts w:ascii="Arial" w:eastAsia="Arial" w:hAnsi="Arial" w:cs="Arial"/>
          <w:sz w:val="20"/>
          <w:szCs w:val="20"/>
        </w:rPr>
        <w:t xml:space="preserve">"EL HONORABLE CABILDO DEL MUNICIPIO DE OAXACA DE JUÁREZ, OAXACA, CON FUNDAMENTO EN LO DISPUESTO POR LOS ARTÍCULOS 68 </w:t>
      </w:r>
      <w:proofErr w:type="spellStart"/>
      <w:r w:rsidRPr="003F44B7">
        <w:rPr>
          <w:rFonts w:ascii="Arial" w:eastAsia="Arial" w:hAnsi="Arial" w:cs="Arial"/>
          <w:sz w:val="20"/>
          <w:szCs w:val="20"/>
        </w:rPr>
        <w:t>FRACCION</w:t>
      </w:r>
      <w:proofErr w:type="spellEnd"/>
      <w:r w:rsidRPr="003F44B7">
        <w:rPr>
          <w:rFonts w:ascii="Arial" w:eastAsia="Arial" w:hAnsi="Arial" w:cs="Arial"/>
          <w:sz w:val="20"/>
          <w:szCs w:val="20"/>
        </w:rPr>
        <w:t xml:space="preserve">(sic) XXI  DE LA LEY ORGÁNICA MUNICIPAL DEL ESTADO DE OAXACA Y 148 FRACCIÓN IV DEL BANDO DE POLICÍA Y GOBIERNO DEL MUNICIPIO DE OAXACA DE JUÁREZ; PREVIO EL PAGO DE LOS DERECHOS CORRESPONDIENTES AUTORIZA A LA DIRECCIÓN DE COMERCIO EN VÍA PÚBLICA DE ESTE AYUNTAMIENTO EXPIDA PERMISOS TEMPORALES, PARA LOS DÍAS, LUGARES, HORARIOS, PERSONAS Y CONDICIONES QUE SE ESPECIFICAN EN EL PRESENTE DICTAMEN". </w:t>
      </w:r>
    </w:p>
    <w:p w14:paraId="4E768F9A" w14:textId="1E36091A" w:rsidR="00B20886" w:rsidRPr="003F44B7" w:rsidRDefault="00B20886" w:rsidP="00B20886">
      <w:pPr>
        <w:jc w:val="both"/>
        <w:rPr>
          <w:rFonts w:ascii="Arial" w:eastAsia="Arial" w:hAnsi="Arial" w:cs="Arial"/>
          <w:sz w:val="20"/>
          <w:szCs w:val="20"/>
        </w:rPr>
      </w:pPr>
    </w:p>
    <w:p w14:paraId="356FE295" w14:textId="7FF8BA6D" w:rsidR="00B20886" w:rsidRPr="003F44B7" w:rsidRDefault="00B20886" w:rsidP="004D4A62">
      <w:pPr>
        <w:jc w:val="center"/>
        <w:rPr>
          <w:rFonts w:ascii="Arial" w:eastAsia="Arial" w:hAnsi="Arial" w:cs="Arial"/>
          <w:sz w:val="20"/>
          <w:szCs w:val="20"/>
        </w:rPr>
      </w:pPr>
      <w:r w:rsidRPr="003F44B7">
        <w:rPr>
          <w:rFonts w:ascii="Arial" w:eastAsia="Arial" w:hAnsi="Arial" w:cs="Arial"/>
          <w:b/>
          <w:sz w:val="20"/>
          <w:szCs w:val="20"/>
        </w:rPr>
        <w:t>T</w:t>
      </w:r>
      <w:r w:rsidR="004D4A62" w:rsidRPr="003F44B7">
        <w:rPr>
          <w:rFonts w:ascii="Arial" w:eastAsia="Arial" w:hAnsi="Arial" w:cs="Arial"/>
          <w:b/>
          <w:sz w:val="20"/>
          <w:szCs w:val="20"/>
        </w:rPr>
        <w:t xml:space="preserve"> </w:t>
      </w:r>
      <w:r w:rsidRPr="003F44B7">
        <w:rPr>
          <w:rFonts w:ascii="Arial" w:eastAsia="Arial" w:hAnsi="Arial" w:cs="Arial"/>
          <w:b/>
          <w:sz w:val="20"/>
          <w:szCs w:val="20"/>
        </w:rPr>
        <w:t>R</w:t>
      </w:r>
      <w:r w:rsidR="004D4A62" w:rsidRPr="003F44B7">
        <w:rPr>
          <w:rFonts w:ascii="Arial" w:eastAsia="Arial" w:hAnsi="Arial" w:cs="Arial"/>
          <w:b/>
          <w:sz w:val="20"/>
          <w:szCs w:val="20"/>
        </w:rPr>
        <w:t xml:space="preserve"> </w:t>
      </w:r>
      <w:r w:rsidRPr="003F44B7">
        <w:rPr>
          <w:rFonts w:ascii="Arial" w:eastAsia="Arial" w:hAnsi="Arial" w:cs="Arial"/>
          <w:b/>
          <w:sz w:val="20"/>
          <w:szCs w:val="20"/>
        </w:rPr>
        <w:t>A</w:t>
      </w:r>
      <w:r w:rsidR="004D4A62" w:rsidRPr="003F44B7">
        <w:rPr>
          <w:rFonts w:ascii="Arial" w:eastAsia="Arial" w:hAnsi="Arial" w:cs="Arial"/>
          <w:b/>
          <w:sz w:val="20"/>
          <w:szCs w:val="20"/>
        </w:rPr>
        <w:t xml:space="preserve"> </w:t>
      </w:r>
      <w:r w:rsidRPr="003F44B7">
        <w:rPr>
          <w:rFonts w:ascii="Arial" w:eastAsia="Arial" w:hAnsi="Arial" w:cs="Arial"/>
          <w:b/>
          <w:sz w:val="20"/>
          <w:szCs w:val="20"/>
        </w:rPr>
        <w:t>N</w:t>
      </w:r>
      <w:r w:rsidR="004D4A62" w:rsidRPr="003F44B7">
        <w:rPr>
          <w:rFonts w:ascii="Arial" w:eastAsia="Arial" w:hAnsi="Arial" w:cs="Arial"/>
          <w:b/>
          <w:sz w:val="20"/>
          <w:szCs w:val="20"/>
        </w:rPr>
        <w:t xml:space="preserve"> </w:t>
      </w:r>
      <w:r w:rsidRPr="003F44B7">
        <w:rPr>
          <w:rFonts w:ascii="Arial" w:eastAsia="Arial" w:hAnsi="Arial" w:cs="Arial"/>
          <w:b/>
          <w:sz w:val="20"/>
          <w:szCs w:val="20"/>
        </w:rPr>
        <w:t>S</w:t>
      </w:r>
      <w:r w:rsidR="004D4A62" w:rsidRPr="003F44B7">
        <w:rPr>
          <w:rFonts w:ascii="Arial" w:eastAsia="Arial" w:hAnsi="Arial" w:cs="Arial"/>
          <w:b/>
          <w:sz w:val="20"/>
          <w:szCs w:val="20"/>
        </w:rPr>
        <w:t xml:space="preserve"> </w:t>
      </w:r>
      <w:r w:rsidRPr="003F44B7">
        <w:rPr>
          <w:rFonts w:ascii="Arial" w:eastAsia="Arial" w:hAnsi="Arial" w:cs="Arial"/>
          <w:b/>
          <w:sz w:val="20"/>
          <w:szCs w:val="20"/>
        </w:rPr>
        <w:t>I</w:t>
      </w:r>
      <w:r w:rsidR="004D4A62" w:rsidRPr="003F44B7">
        <w:rPr>
          <w:rFonts w:ascii="Arial" w:eastAsia="Arial" w:hAnsi="Arial" w:cs="Arial"/>
          <w:b/>
          <w:sz w:val="20"/>
          <w:szCs w:val="20"/>
        </w:rPr>
        <w:t xml:space="preserve"> </w:t>
      </w:r>
      <w:r w:rsidRPr="003F44B7">
        <w:rPr>
          <w:rFonts w:ascii="Arial" w:eastAsia="Arial" w:hAnsi="Arial" w:cs="Arial"/>
          <w:b/>
          <w:sz w:val="20"/>
          <w:szCs w:val="20"/>
        </w:rPr>
        <w:t>T</w:t>
      </w:r>
      <w:r w:rsidR="004D4A62" w:rsidRPr="003F44B7">
        <w:rPr>
          <w:rFonts w:ascii="Arial" w:eastAsia="Arial" w:hAnsi="Arial" w:cs="Arial"/>
          <w:b/>
          <w:sz w:val="20"/>
          <w:szCs w:val="20"/>
        </w:rPr>
        <w:t xml:space="preserve"> </w:t>
      </w:r>
      <w:r w:rsidRPr="003F44B7">
        <w:rPr>
          <w:rFonts w:ascii="Arial" w:eastAsia="Arial" w:hAnsi="Arial" w:cs="Arial"/>
          <w:b/>
          <w:sz w:val="20"/>
          <w:szCs w:val="20"/>
        </w:rPr>
        <w:t>O</w:t>
      </w:r>
      <w:r w:rsidR="004D4A62" w:rsidRPr="003F44B7">
        <w:rPr>
          <w:rFonts w:ascii="Arial" w:eastAsia="Arial" w:hAnsi="Arial" w:cs="Arial"/>
          <w:b/>
          <w:sz w:val="20"/>
          <w:szCs w:val="20"/>
        </w:rPr>
        <w:t xml:space="preserve"> </w:t>
      </w:r>
      <w:r w:rsidRPr="003F44B7">
        <w:rPr>
          <w:rFonts w:ascii="Arial" w:eastAsia="Arial" w:hAnsi="Arial" w:cs="Arial"/>
          <w:b/>
          <w:sz w:val="20"/>
          <w:szCs w:val="20"/>
        </w:rPr>
        <w:t>R</w:t>
      </w:r>
      <w:r w:rsidR="004D4A62" w:rsidRPr="003F44B7">
        <w:rPr>
          <w:rFonts w:ascii="Arial" w:eastAsia="Arial" w:hAnsi="Arial" w:cs="Arial"/>
          <w:b/>
          <w:sz w:val="20"/>
          <w:szCs w:val="20"/>
        </w:rPr>
        <w:t xml:space="preserve"> </w:t>
      </w:r>
      <w:r w:rsidRPr="003F44B7">
        <w:rPr>
          <w:rFonts w:ascii="Arial" w:eastAsia="Arial" w:hAnsi="Arial" w:cs="Arial"/>
          <w:b/>
          <w:sz w:val="20"/>
          <w:szCs w:val="20"/>
        </w:rPr>
        <w:t>I</w:t>
      </w:r>
      <w:r w:rsidR="004D4A62" w:rsidRPr="003F44B7">
        <w:rPr>
          <w:rFonts w:ascii="Arial" w:eastAsia="Arial" w:hAnsi="Arial" w:cs="Arial"/>
          <w:b/>
          <w:sz w:val="20"/>
          <w:szCs w:val="20"/>
        </w:rPr>
        <w:t xml:space="preserve"> </w:t>
      </w:r>
      <w:r w:rsidRPr="003F44B7">
        <w:rPr>
          <w:rFonts w:ascii="Arial" w:eastAsia="Arial" w:hAnsi="Arial" w:cs="Arial"/>
          <w:b/>
          <w:sz w:val="20"/>
          <w:szCs w:val="20"/>
        </w:rPr>
        <w:t>O</w:t>
      </w:r>
      <w:r w:rsidR="004D4A62" w:rsidRPr="003F44B7">
        <w:rPr>
          <w:rFonts w:ascii="Arial" w:eastAsia="Arial" w:hAnsi="Arial" w:cs="Arial"/>
          <w:b/>
          <w:sz w:val="20"/>
          <w:szCs w:val="20"/>
        </w:rPr>
        <w:t xml:space="preserve"> </w:t>
      </w:r>
      <w:r w:rsidRPr="003F44B7">
        <w:rPr>
          <w:rFonts w:ascii="Arial" w:eastAsia="Arial" w:hAnsi="Arial" w:cs="Arial"/>
          <w:b/>
          <w:sz w:val="20"/>
          <w:szCs w:val="20"/>
        </w:rPr>
        <w:t>S</w:t>
      </w:r>
    </w:p>
    <w:p w14:paraId="20544D97" w14:textId="77777777" w:rsidR="00B20886" w:rsidRPr="003F44B7" w:rsidRDefault="00B20886" w:rsidP="00B20886">
      <w:pPr>
        <w:jc w:val="both"/>
        <w:rPr>
          <w:rFonts w:ascii="Arial" w:eastAsia="Arial" w:hAnsi="Arial" w:cs="Arial"/>
          <w:sz w:val="20"/>
          <w:szCs w:val="20"/>
        </w:rPr>
      </w:pPr>
    </w:p>
    <w:p w14:paraId="5D315D11" w14:textId="01334925" w:rsidR="00B20886" w:rsidRPr="003F44B7" w:rsidRDefault="00B20886" w:rsidP="004D4A62">
      <w:pPr>
        <w:jc w:val="both"/>
        <w:rPr>
          <w:rFonts w:ascii="Arial" w:eastAsia="Arial" w:hAnsi="Arial" w:cs="Arial"/>
          <w:sz w:val="20"/>
          <w:szCs w:val="20"/>
        </w:rPr>
      </w:pPr>
      <w:proofErr w:type="gramStart"/>
      <w:r w:rsidRPr="003F44B7">
        <w:rPr>
          <w:rFonts w:ascii="Arial" w:eastAsia="Arial" w:hAnsi="Arial" w:cs="Arial"/>
          <w:sz w:val="20"/>
          <w:szCs w:val="20"/>
        </w:rPr>
        <w:t>PRIMERO.-</w:t>
      </w:r>
      <w:proofErr w:type="gramEnd"/>
      <w:r w:rsidRPr="003F44B7">
        <w:rPr>
          <w:rFonts w:ascii="Arial" w:eastAsia="Arial" w:hAnsi="Arial" w:cs="Arial"/>
          <w:sz w:val="20"/>
          <w:szCs w:val="20"/>
        </w:rPr>
        <w:t xml:space="preserve"> EL PRESENTE ENTRARÁ EN VIGOR EL DÍA DE SU APROBACIÓN POR EL CABILDO. - - - - - -</w:t>
      </w:r>
      <w:r w:rsidR="004D4A62" w:rsidRPr="003F44B7">
        <w:rPr>
          <w:rFonts w:ascii="Arial" w:eastAsia="Arial" w:hAnsi="Arial" w:cs="Arial"/>
          <w:sz w:val="20"/>
          <w:szCs w:val="20"/>
        </w:rPr>
        <w:t xml:space="preserve"> - - - - - - - - - - - - - - - - - - - - - </w:t>
      </w:r>
    </w:p>
    <w:p w14:paraId="49CC2C64" w14:textId="3E2AD4DD" w:rsidR="00B20886" w:rsidRPr="003F44B7" w:rsidRDefault="00B20886" w:rsidP="00B20886">
      <w:pPr>
        <w:jc w:val="both"/>
        <w:rPr>
          <w:rFonts w:ascii="Arial" w:eastAsia="Arial" w:hAnsi="Arial" w:cs="Arial"/>
          <w:sz w:val="20"/>
          <w:szCs w:val="20"/>
        </w:rPr>
      </w:pPr>
    </w:p>
    <w:p w14:paraId="38CFE2A7" w14:textId="161D4521" w:rsidR="00B20886" w:rsidRPr="003F44B7" w:rsidRDefault="00B20886" w:rsidP="00B20886">
      <w:pPr>
        <w:jc w:val="both"/>
        <w:rPr>
          <w:rFonts w:ascii="Arial" w:eastAsia="Arial" w:hAnsi="Arial" w:cs="Arial"/>
          <w:sz w:val="20"/>
          <w:szCs w:val="20"/>
        </w:rPr>
      </w:pPr>
      <w:r w:rsidRPr="003F44B7">
        <w:rPr>
          <w:rFonts w:ascii="Arial" w:eastAsia="Arial" w:hAnsi="Arial" w:cs="Arial"/>
          <w:sz w:val="20"/>
          <w:szCs w:val="20"/>
        </w:rPr>
        <w:t>SEGUNDO: Notifíquese a la titular de la Dirección de Comercio en Vía Pública, el presente dictamen para su ejecución e intervención; así mismo, al momento de extender los permisos a las personas a que se, refiere el presente dictamen les haga saber: - - - - - - - - - -</w:t>
      </w:r>
    </w:p>
    <w:p w14:paraId="1A36F0D8" w14:textId="5FA8993E" w:rsidR="00B20886" w:rsidRPr="003F44B7" w:rsidRDefault="00B20886" w:rsidP="00B20886">
      <w:pPr>
        <w:jc w:val="both"/>
        <w:rPr>
          <w:rFonts w:ascii="Arial" w:eastAsia="Arial" w:hAnsi="Arial" w:cs="Arial"/>
          <w:sz w:val="20"/>
          <w:szCs w:val="20"/>
        </w:rPr>
      </w:pPr>
      <w:r w:rsidRPr="003F44B7">
        <w:rPr>
          <w:rFonts w:ascii="Arial" w:eastAsia="Arial" w:hAnsi="Arial" w:cs="Arial"/>
          <w:sz w:val="20"/>
          <w:szCs w:val="20"/>
        </w:rPr>
        <w:t xml:space="preserve">1.- Las causales de cancelación de los mismos. </w:t>
      </w:r>
    </w:p>
    <w:p w14:paraId="48C24F95" w14:textId="7FE8AAAE" w:rsidR="00B20886" w:rsidRPr="003F44B7" w:rsidRDefault="00B20886" w:rsidP="00B20886">
      <w:pPr>
        <w:jc w:val="both"/>
        <w:rPr>
          <w:rFonts w:ascii="Arial" w:eastAsia="Arial" w:hAnsi="Arial" w:cs="Arial"/>
          <w:sz w:val="20"/>
          <w:szCs w:val="20"/>
        </w:rPr>
      </w:pPr>
      <w:r w:rsidRPr="003F44B7">
        <w:rPr>
          <w:rFonts w:ascii="Arial" w:eastAsia="Arial" w:hAnsi="Arial" w:cs="Arial"/>
          <w:sz w:val="20"/>
          <w:szCs w:val="20"/>
        </w:rPr>
        <w:t>2.- Les haga el exhorto de no dañar el arbolado, postes, cantera con la colocación de mantas o mecates</w:t>
      </w:r>
      <w:r w:rsidR="008E661D" w:rsidRPr="003F44B7">
        <w:rPr>
          <w:rFonts w:ascii="Arial" w:eastAsia="Arial" w:hAnsi="Arial" w:cs="Arial"/>
          <w:sz w:val="20"/>
          <w:szCs w:val="20"/>
        </w:rPr>
        <w:t xml:space="preserve"> en ellos. - - - - - - - - - - </w:t>
      </w:r>
      <w:r w:rsidRPr="003F44B7">
        <w:rPr>
          <w:rFonts w:ascii="Arial" w:eastAsia="Arial" w:hAnsi="Arial" w:cs="Arial"/>
          <w:sz w:val="20"/>
          <w:szCs w:val="20"/>
        </w:rPr>
        <w:t xml:space="preserve">- - - - - - - - - - - - </w:t>
      </w:r>
    </w:p>
    <w:p w14:paraId="6173DB0C" w14:textId="69D005F3" w:rsidR="00B20886" w:rsidRPr="003F44B7" w:rsidRDefault="00B20886" w:rsidP="00B20886">
      <w:pPr>
        <w:jc w:val="both"/>
        <w:rPr>
          <w:rFonts w:ascii="Arial" w:eastAsia="Arial" w:hAnsi="Arial" w:cs="Arial"/>
          <w:sz w:val="20"/>
          <w:szCs w:val="20"/>
        </w:rPr>
      </w:pPr>
      <w:r w:rsidRPr="003F44B7">
        <w:rPr>
          <w:rFonts w:ascii="Arial" w:eastAsia="Arial" w:hAnsi="Arial" w:cs="Arial"/>
          <w:sz w:val="20"/>
          <w:szCs w:val="20"/>
        </w:rPr>
        <w:t xml:space="preserve">3.- Vigile el cumplimiento de la norma. - - - - - - - </w:t>
      </w:r>
    </w:p>
    <w:p w14:paraId="34A745FC" w14:textId="77777777" w:rsidR="00B20886" w:rsidRPr="003F44B7" w:rsidRDefault="00B20886" w:rsidP="00B20886">
      <w:pPr>
        <w:jc w:val="both"/>
        <w:rPr>
          <w:rFonts w:ascii="Arial" w:eastAsia="Arial" w:hAnsi="Arial" w:cs="Arial"/>
          <w:sz w:val="20"/>
          <w:szCs w:val="20"/>
        </w:rPr>
      </w:pPr>
    </w:p>
    <w:p w14:paraId="10349A3C" w14:textId="3C3ACCE7" w:rsidR="00B20886" w:rsidRPr="003F44B7" w:rsidRDefault="00B20886" w:rsidP="008E661D">
      <w:pPr>
        <w:jc w:val="both"/>
        <w:rPr>
          <w:rFonts w:ascii="Arial" w:eastAsia="Arial" w:hAnsi="Arial" w:cs="Arial"/>
          <w:sz w:val="20"/>
          <w:szCs w:val="20"/>
        </w:rPr>
      </w:pPr>
      <w:proofErr w:type="gramStart"/>
      <w:r w:rsidRPr="003F44B7">
        <w:rPr>
          <w:rFonts w:ascii="Arial" w:eastAsia="Arial" w:hAnsi="Arial" w:cs="Arial"/>
          <w:sz w:val="20"/>
          <w:szCs w:val="20"/>
        </w:rPr>
        <w:t>TERCERO.-</w:t>
      </w:r>
      <w:proofErr w:type="gramEnd"/>
      <w:r w:rsidRPr="003F44B7">
        <w:rPr>
          <w:rFonts w:ascii="Arial" w:eastAsia="Arial" w:hAnsi="Arial" w:cs="Arial"/>
          <w:sz w:val="20"/>
          <w:szCs w:val="20"/>
        </w:rPr>
        <w:t xml:space="preserve"> ;(sic) Notifíquese e instrúyasele al titular de Protección Civil, el presente dictamen para su intervención; para que vigile las </w:t>
      </w:r>
      <w:r w:rsidRPr="003F44B7">
        <w:rPr>
          <w:rFonts w:ascii="Arial" w:eastAsia="Arial" w:hAnsi="Arial" w:cs="Arial"/>
          <w:sz w:val="20"/>
          <w:szCs w:val="20"/>
        </w:rPr>
        <w:lastRenderedPageBreak/>
        <w:t>instalaciones eléctricas, instalaciones de gas o cualquier tipo de instalación que ocupe material inflamable, así dar con el cumplimiento de la norma.</w:t>
      </w:r>
      <w:r w:rsidR="008E661D" w:rsidRPr="003F44B7">
        <w:rPr>
          <w:rFonts w:ascii="Arial" w:eastAsia="Arial" w:hAnsi="Arial" w:cs="Arial"/>
          <w:sz w:val="20"/>
          <w:szCs w:val="20"/>
        </w:rPr>
        <w:t xml:space="preserve"> - - - - - - - - - - - - - - - - - - - - - - - - - - - - - - </w:t>
      </w:r>
    </w:p>
    <w:p w14:paraId="4D0DA06D" w14:textId="1DE5F411" w:rsidR="00B20886" w:rsidRPr="003F44B7" w:rsidRDefault="00B20886" w:rsidP="00B20886">
      <w:pPr>
        <w:jc w:val="both"/>
        <w:rPr>
          <w:rFonts w:ascii="Arial" w:eastAsia="Arial" w:hAnsi="Arial" w:cs="Arial"/>
          <w:sz w:val="20"/>
          <w:szCs w:val="20"/>
        </w:rPr>
      </w:pPr>
    </w:p>
    <w:p w14:paraId="1ED04B05" w14:textId="02D01ADA" w:rsidR="00B20886" w:rsidRPr="003F44B7" w:rsidRDefault="00B20886" w:rsidP="00B20886">
      <w:pPr>
        <w:jc w:val="both"/>
        <w:rPr>
          <w:rFonts w:ascii="Arial" w:eastAsia="Arial" w:hAnsi="Arial" w:cs="Arial"/>
          <w:sz w:val="20"/>
          <w:szCs w:val="20"/>
        </w:rPr>
      </w:pPr>
      <w:proofErr w:type="gramStart"/>
      <w:r w:rsidRPr="003F44B7">
        <w:rPr>
          <w:rFonts w:ascii="Arial" w:eastAsia="Arial" w:hAnsi="Arial" w:cs="Arial"/>
          <w:sz w:val="20"/>
          <w:szCs w:val="20"/>
        </w:rPr>
        <w:t>CUARTO.-</w:t>
      </w:r>
      <w:proofErr w:type="gramEnd"/>
      <w:r w:rsidRPr="003F44B7">
        <w:rPr>
          <w:rFonts w:ascii="Arial" w:eastAsia="Arial" w:hAnsi="Arial" w:cs="Arial"/>
          <w:sz w:val="20"/>
          <w:szCs w:val="20"/>
        </w:rPr>
        <w:t xml:space="preserve"> Instrúyase al Secretario de Seguridad Ciudadana, Movilidad, para que ordene a elementos a su mando, verifiquen que los puestos no obstruyan la vialidad y coadyuven en la coordinación de la misma.- - - - - - - - -</w:t>
      </w:r>
      <w:r w:rsidR="00326F13" w:rsidRPr="003F44B7">
        <w:rPr>
          <w:rFonts w:ascii="Arial" w:eastAsia="Arial" w:hAnsi="Arial" w:cs="Arial"/>
          <w:sz w:val="20"/>
          <w:szCs w:val="20"/>
        </w:rPr>
        <w:t xml:space="preserve"> - - - - - - </w:t>
      </w:r>
    </w:p>
    <w:p w14:paraId="37DAB4FE" w14:textId="77777777" w:rsidR="00B20886" w:rsidRPr="003F44B7" w:rsidRDefault="00B20886" w:rsidP="00B20886">
      <w:pPr>
        <w:jc w:val="both"/>
        <w:rPr>
          <w:rFonts w:ascii="Arial" w:eastAsia="Arial" w:hAnsi="Arial" w:cs="Arial"/>
          <w:sz w:val="20"/>
          <w:szCs w:val="20"/>
        </w:rPr>
      </w:pPr>
    </w:p>
    <w:p w14:paraId="5C5E3443" w14:textId="3BCA3429" w:rsidR="00B20886" w:rsidRPr="003F44B7" w:rsidRDefault="004D4A62" w:rsidP="004D4A62">
      <w:pPr>
        <w:jc w:val="both"/>
        <w:rPr>
          <w:rFonts w:ascii="Arial" w:eastAsia="Arial" w:hAnsi="Arial" w:cs="Arial"/>
          <w:sz w:val="20"/>
          <w:szCs w:val="20"/>
        </w:rPr>
      </w:pPr>
      <w:proofErr w:type="gramStart"/>
      <w:r w:rsidRPr="003F44B7">
        <w:rPr>
          <w:rFonts w:ascii="Arial" w:eastAsia="Arial" w:hAnsi="Arial" w:cs="Arial"/>
          <w:sz w:val="20"/>
          <w:szCs w:val="20"/>
        </w:rPr>
        <w:t>QUINTO.</w:t>
      </w:r>
      <w:r w:rsidR="00B20886" w:rsidRPr="003F44B7">
        <w:rPr>
          <w:rFonts w:ascii="Arial" w:eastAsia="Arial" w:hAnsi="Arial" w:cs="Arial"/>
          <w:sz w:val="20"/>
          <w:szCs w:val="20"/>
        </w:rPr>
        <w:t>-</w:t>
      </w:r>
      <w:proofErr w:type="gramEnd"/>
      <w:r w:rsidR="00B20886" w:rsidRPr="003F44B7">
        <w:rPr>
          <w:rFonts w:ascii="Arial" w:eastAsia="Arial" w:hAnsi="Arial" w:cs="Arial"/>
          <w:sz w:val="20"/>
          <w:szCs w:val="20"/>
        </w:rPr>
        <w:t xml:space="preserve"> Previo a expedir el permiso correspondiente por parte de la Dirección de Comercio en Vía Pública, se deberá realizar el pago de derechos como requisito indispensable para la instalación. - - - - - -</w:t>
      </w:r>
      <w:r w:rsidRPr="003F44B7">
        <w:rPr>
          <w:rFonts w:ascii="Arial" w:eastAsia="Arial" w:hAnsi="Arial" w:cs="Arial"/>
          <w:sz w:val="20"/>
          <w:szCs w:val="20"/>
        </w:rPr>
        <w:t xml:space="preserve"> - - - - - - - - - - - - - - - </w:t>
      </w:r>
    </w:p>
    <w:p w14:paraId="2507CCD4" w14:textId="77777777" w:rsidR="00B20886" w:rsidRPr="003F44B7" w:rsidRDefault="00B20886" w:rsidP="00B20886">
      <w:pPr>
        <w:jc w:val="both"/>
        <w:rPr>
          <w:rFonts w:ascii="Arial" w:eastAsia="Arial" w:hAnsi="Arial" w:cs="Arial"/>
          <w:sz w:val="20"/>
          <w:szCs w:val="20"/>
        </w:rPr>
      </w:pPr>
    </w:p>
    <w:p w14:paraId="3749965E" w14:textId="5FECCD14" w:rsidR="00B20886" w:rsidRPr="003F44B7" w:rsidRDefault="00B20886" w:rsidP="00B20886">
      <w:pPr>
        <w:jc w:val="both"/>
        <w:rPr>
          <w:rFonts w:ascii="Arial" w:eastAsia="Arial" w:hAnsi="Arial" w:cs="Arial"/>
          <w:sz w:val="20"/>
          <w:szCs w:val="20"/>
        </w:rPr>
      </w:pPr>
      <w:proofErr w:type="gramStart"/>
      <w:r w:rsidRPr="003F44B7">
        <w:rPr>
          <w:rFonts w:ascii="Arial" w:eastAsia="Arial" w:hAnsi="Arial" w:cs="Arial"/>
          <w:sz w:val="20"/>
          <w:szCs w:val="20"/>
        </w:rPr>
        <w:t>SEXTO.-</w:t>
      </w:r>
      <w:proofErr w:type="gramEnd"/>
      <w:r w:rsidRPr="003F44B7">
        <w:rPr>
          <w:rFonts w:ascii="Arial" w:eastAsia="Arial" w:hAnsi="Arial" w:cs="Arial"/>
          <w:sz w:val="20"/>
          <w:szCs w:val="20"/>
        </w:rPr>
        <w:t xml:space="preserve"> Requiérase a la titular de la Dirección de Comercio en Vía Pública para que informe, mediante oficio, a la Comisión de Mercados y Comercio en Vía Pública, a más tardar al día siguiente al en que se hayan vencido los permisos autorizados, el resultado de la verificación e inspección realizada con motivo de la instalación de los puestos, así como; (sic) del retiro de las personas de los lugares en que se les haya autorizado los permisos. - - - - - - - - - - - </w:t>
      </w:r>
    </w:p>
    <w:p w14:paraId="1D1A5437" w14:textId="77777777" w:rsidR="00B20886" w:rsidRPr="003F44B7" w:rsidRDefault="00B20886" w:rsidP="00B20886">
      <w:pPr>
        <w:jc w:val="both"/>
        <w:rPr>
          <w:rFonts w:ascii="Arial" w:eastAsia="Arial" w:hAnsi="Arial" w:cs="Arial"/>
          <w:sz w:val="20"/>
          <w:szCs w:val="20"/>
        </w:rPr>
      </w:pPr>
    </w:p>
    <w:p w14:paraId="161D8113" w14:textId="06D2F8C0" w:rsidR="00B20886" w:rsidRPr="003F44B7" w:rsidRDefault="00B20886" w:rsidP="00B20886">
      <w:pPr>
        <w:jc w:val="both"/>
        <w:rPr>
          <w:rFonts w:ascii="Arial" w:eastAsia="Arial" w:hAnsi="Arial" w:cs="Arial"/>
          <w:sz w:val="20"/>
          <w:szCs w:val="20"/>
        </w:rPr>
      </w:pPr>
      <w:proofErr w:type="spellStart"/>
      <w:r w:rsidRPr="003F44B7">
        <w:rPr>
          <w:rFonts w:ascii="Arial" w:eastAsia="Arial" w:hAnsi="Arial" w:cs="Arial"/>
          <w:sz w:val="20"/>
          <w:szCs w:val="20"/>
        </w:rPr>
        <w:t>SEPTIMO</w:t>
      </w:r>
      <w:proofErr w:type="spellEnd"/>
      <w:r w:rsidRPr="003F44B7">
        <w:rPr>
          <w:rFonts w:ascii="Arial" w:eastAsia="Arial" w:hAnsi="Arial" w:cs="Arial"/>
          <w:sz w:val="20"/>
          <w:szCs w:val="20"/>
        </w:rPr>
        <w:t>(sic</w:t>
      </w:r>
      <w:proofErr w:type="gramStart"/>
      <w:r w:rsidRPr="003F44B7">
        <w:rPr>
          <w:rFonts w:ascii="Arial" w:eastAsia="Arial" w:hAnsi="Arial" w:cs="Arial"/>
          <w:sz w:val="20"/>
          <w:szCs w:val="20"/>
        </w:rPr>
        <w:t>).-</w:t>
      </w:r>
      <w:proofErr w:type="gramEnd"/>
      <w:r w:rsidRPr="003F44B7">
        <w:rPr>
          <w:rFonts w:ascii="Arial" w:eastAsia="Arial" w:hAnsi="Arial" w:cs="Arial"/>
          <w:sz w:val="20"/>
          <w:szCs w:val="20"/>
        </w:rPr>
        <w:t xml:space="preserve"> La Dirección de Comercio en Vía Pública, informará y requerirá a los permisionarios, que: Cumplan lo dispuesto por la Profeco en materia de derecho a la información a las personas consumidoras, en cuanto a: 1.- Exhiban precios y tarifas y condiciones de manera visible y 2.- se respeten los precios exhibidos, promociones y/u ofertas. - - - - - - - - - </w:t>
      </w:r>
    </w:p>
    <w:p w14:paraId="04ED6722" w14:textId="77777777" w:rsidR="00B20886" w:rsidRPr="003F44B7" w:rsidRDefault="00B20886" w:rsidP="00B20886">
      <w:pPr>
        <w:jc w:val="both"/>
        <w:rPr>
          <w:rFonts w:ascii="Arial" w:eastAsia="Arial" w:hAnsi="Arial" w:cs="Arial"/>
          <w:sz w:val="20"/>
          <w:szCs w:val="20"/>
        </w:rPr>
      </w:pPr>
    </w:p>
    <w:p w14:paraId="229A43CB" w14:textId="3838E445" w:rsidR="00B20886" w:rsidRPr="003F44B7" w:rsidRDefault="00B20886" w:rsidP="00B20886">
      <w:pPr>
        <w:jc w:val="both"/>
        <w:rPr>
          <w:rFonts w:ascii="Arial" w:eastAsia="Arial" w:hAnsi="Arial" w:cs="Arial"/>
          <w:sz w:val="20"/>
          <w:szCs w:val="20"/>
        </w:rPr>
      </w:pPr>
      <w:r w:rsidRPr="003F44B7">
        <w:rPr>
          <w:rFonts w:ascii="Arial" w:eastAsia="Arial" w:hAnsi="Arial" w:cs="Arial"/>
          <w:sz w:val="20"/>
          <w:szCs w:val="20"/>
        </w:rPr>
        <w:t xml:space="preserve">OCTAVO. - Notifíquese a la Dirección de ingresos dependiente de la Tesorería Municipal. </w:t>
      </w:r>
    </w:p>
    <w:p w14:paraId="13277E51" w14:textId="77777777" w:rsidR="00B20886" w:rsidRPr="003F44B7" w:rsidRDefault="00B20886" w:rsidP="00B20886">
      <w:pPr>
        <w:jc w:val="both"/>
        <w:rPr>
          <w:rFonts w:ascii="Arial" w:eastAsia="Arial" w:hAnsi="Arial" w:cs="Arial"/>
          <w:sz w:val="20"/>
          <w:szCs w:val="20"/>
        </w:rPr>
      </w:pPr>
    </w:p>
    <w:p w14:paraId="6D25AC69" w14:textId="224E6479" w:rsidR="00B20886" w:rsidRPr="003F44B7" w:rsidRDefault="00B20886" w:rsidP="00B20886">
      <w:pPr>
        <w:jc w:val="both"/>
        <w:rPr>
          <w:rFonts w:ascii="Arial" w:eastAsia="Arial" w:hAnsi="Arial" w:cs="Arial"/>
          <w:sz w:val="20"/>
          <w:szCs w:val="20"/>
        </w:rPr>
      </w:pPr>
      <w:proofErr w:type="gramStart"/>
      <w:r w:rsidRPr="003F44B7">
        <w:rPr>
          <w:rFonts w:ascii="Arial" w:eastAsia="Arial" w:hAnsi="Arial" w:cs="Arial"/>
          <w:sz w:val="20"/>
          <w:szCs w:val="20"/>
        </w:rPr>
        <w:t>NOVENO.-</w:t>
      </w:r>
      <w:proofErr w:type="gramEnd"/>
      <w:r w:rsidRPr="003F44B7">
        <w:rPr>
          <w:rFonts w:ascii="Arial" w:eastAsia="Arial" w:hAnsi="Arial" w:cs="Arial"/>
          <w:sz w:val="20"/>
          <w:szCs w:val="20"/>
        </w:rPr>
        <w:t xml:space="preserve"> Es responsabilidad de los permisionarios encargarse de la separación debida de sus residuos sólidos y el destino final de los mismos, y es causa de negarle futuros permiso(sic), la falta de su cumplimiento. Para lo cual la Dirección de Comercio en Vía Pública informará a esta Comisión el incumplimiento en su caso por parte del permisionario. - - - - - - - - - </w:t>
      </w:r>
    </w:p>
    <w:p w14:paraId="595420D1" w14:textId="77777777" w:rsidR="00B20886" w:rsidRPr="003F44B7" w:rsidRDefault="00B20886" w:rsidP="00B20886">
      <w:pPr>
        <w:jc w:val="both"/>
        <w:rPr>
          <w:rFonts w:ascii="Arial" w:eastAsia="Arial" w:hAnsi="Arial" w:cs="Arial"/>
          <w:sz w:val="20"/>
          <w:szCs w:val="20"/>
        </w:rPr>
      </w:pPr>
    </w:p>
    <w:p w14:paraId="0B7BE8B1" w14:textId="2B51FFFB" w:rsidR="00B20886" w:rsidRPr="003F44B7" w:rsidRDefault="00B20886" w:rsidP="004D4A62">
      <w:pPr>
        <w:jc w:val="both"/>
        <w:rPr>
          <w:rFonts w:ascii="Arial" w:eastAsia="Arial" w:hAnsi="Arial" w:cs="Arial"/>
          <w:sz w:val="20"/>
          <w:szCs w:val="20"/>
        </w:rPr>
      </w:pPr>
      <w:r w:rsidRPr="003F44B7">
        <w:rPr>
          <w:rFonts w:ascii="Arial" w:eastAsia="Arial" w:hAnsi="Arial" w:cs="Arial"/>
          <w:sz w:val="20"/>
          <w:szCs w:val="20"/>
        </w:rPr>
        <w:t>DECIMO</w:t>
      </w:r>
      <w:r w:rsidR="00326F13" w:rsidRPr="003F44B7">
        <w:rPr>
          <w:rFonts w:ascii="Arial" w:eastAsia="Arial" w:hAnsi="Arial" w:cs="Arial"/>
          <w:sz w:val="20"/>
          <w:szCs w:val="20"/>
        </w:rPr>
        <w:t>(sic</w:t>
      </w:r>
      <w:proofErr w:type="gramStart"/>
      <w:r w:rsidR="00326F13" w:rsidRPr="003F44B7">
        <w:rPr>
          <w:rFonts w:ascii="Arial" w:eastAsia="Arial" w:hAnsi="Arial" w:cs="Arial"/>
          <w:sz w:val="20"/>
          <w:szCs w:val="20"/>
        </w:rPr>
        <w:t>)</w:t>
      </w:r>
      <w:r w:rsidR="004D4A62" w:rsidRPr="003F44B7">
        <w:rPr>
          <w:rFonts w:ascii="Arial" w:eastAsia="Arial" w:hAnsi="Arial" w:cs="Arial"/>
          <w:sz w:val="20"/>
          <w:szCs w:val="20"/>
        </w:rPr>
        <w:t>.</w:t>
      </w:r>
      <w:r w:rsidR="008E661D" w:rsidRPr="003F44B7">
        <w:rPr>
          <w:rFonts w:ascii="Arial" w:eastAsia="Arial" w:hAnsi="Arial" w:cs="Arial"/>
          <w:sz w:val="20"/>
          <w:szCs w:val="20"/>
        </w:rPr>
        <w:t>-</w:t>
      </w:r>
      <w:proofErr w:type="gramEnd"/>
      <w:r w:rsidRPr="003F44B7">
        <w:rPr>
          <w:rFonts w:ascii="Arial" w:eastAsia="Arial" w:hAnsi="Arial" w:cs="Arial"/>
          <w:sz w:val="20"/>
          <w:szCs w:val="20"/>
        </w:rPr>
        <w:t xml:space="preserve"> </w:t>
      </w:r>
      <w:proofErr w:type="spellStart"/>
      <w:r w:rsidRPr="003F44B7">
        <w:rPr>
          <w:rFonts w:ascii="Arial" w:eastAsia="Arial" w:hAnsi="Arial" w:cs="Arial"/>
          <w:sz w:val="20"/>
          <w:szCs w:val="20"/>
        </w:rPr>
        <w:t>PÚBLIQUESE</w:t>
      </w:r>
      <w:proofErr w:type="spellEnd"/>
      <w:r w:rsidRPr="003F44B7">
        <w:rPr>
          <w:rFonts w:ascii="Arial" w:eastAsia="Arial" w:hAnsi="Arial" w:cs="Arial"/>
          <w:sz w:val="20"/>
          <w:szCs w:val="20"/>
        </w:rPr>
        <w:t xml:space="preserve">(sic) EN LA GACETA OFICIAL Y PÁGINAS OFICIALES DE INTERNET DEL MUNICIPIO DE OAXACA DÉ JUÁREZ, OAXACA. - - - - - - - - - </w:t>
      </w:r>
      <w:r w:rsidR="004D4A62" w:rsidRPr="003F44B7">
        <w:rPr>
          <w:rFonts w:ascii="Arial" w:eastAsia="Arial" w:hAnsi="Arial" w:cs="Arial"/>
          <w:sz w:val="20"/>
          <w:szCs w:val="20"/>
        </w:rPr>
        <w:t xml:space="preserve">- - - - - - - - - - - - </w:t>
      </w:r>
    </w:p>
    <w:p w14:paraId="2B9A7DF5" w14:textId="77777777" w:rsidR="00B20886" w:rsidRPr="003F44B7" w:rsidRDefault="00B20886" w:rsidP="00B20886">
      <w:pPr>
        <w:jc w:val="both"/>
        <w:rPr>
          <w:rFonts w:ascii="Arial" w:eastAsia="Arial" w:hAnsi="Arial" w:cs="Arial"/>
          <w:i/>
          <w:sz w:val="20"/>
          <w:szCs w:val="20"/>
        </w:rPr>
      </w:pPr>
    </w:p>
    <w:p w14:paraId="64B3160E" w14:textId="20D1CED7" w:rsidR="00B20886" w:rsidRPr="003F44B7" w:rsidRDefault="00B20886" w:rsidP="00326F13">
      <w:pPr>
        <w:jc w:val="both"/>
        <w:rPr>
          <w:rFonts w:ascii="Arial" w:eastAsia="Arial" w:hAnsi="Arial" w:cs="Arial"/>
          <w:sz w:val="20"/>
          <w:szCs w:val="20"/>
        </w:rPr>
      </w:pPr>
      <w:r w:rsidRPr="003F44B7">
        <w:rPr>
          <w:rFonts w:ascii="Arial" w:eastAsia="Arial" w:hAnsi="Arial" w:cs="Arial"/>
          <w:sz w:val="20"/>
          <w:szCs w:val="20"/>
        </w:rPr>
        <w:t>DECIMO</w:t>
      </w:r>
      <w:r w:rsidR="00326F13" w:rsidRPr="003F44B7">
        <w:rPr>
          <w:rFonts w:ascii="Arial" w:eastAsia="Arial" w:hAnsi="Arial" w:cs="Arial"/>
          <w:sz w:val="20"/>
          <w:szCs w:val="20"/>
        </w:rPr>
        <w:t>(sic)</w:t>
      </w:r>
      <w:r w:rsidRPr="003F44B7">
        <w:rPr>
          <w:rFonts w:ascii="Arial" w:eastAsia="Arial" w:hAnsi="Arial" w:cs="Arial"/>
          <w:sz w:val="20"/>
          <w:szCs w:val="20"/>
        </w:rPr>
        <w:t xml:space="preserve"> </w:t>
      </w:r>
      <w:proofErr w:type="gramStart"/>
      <w:r w:rsidRPr="003F44B7">
        <w:rPr>
          <w:rFonts w:ascii="Arial" w:eastAsia="Arial" w:hAnsi="Arial" w:cs="Arial"/>
          <w:sz w:val="20"/>
          <w:szCs w:val="20"/>
        </w:rPr>
        <w:t>PRIMERO.-</w:t>
      </w:r>
      <w:proofErr w:type="gramEnd"/>
      <w:r w:rsidR="00326F13" w:rsidRPr="003F44B7">
        <w:rPr>
          <w:rFonts w:ascii="Arial" w:eastAsia="Arial" w:hAnsi="Arial" w:cs="Arial"/>
          <w:sz w:val="20"/>
          <w:szCs w:val="20"/>
        </w:rPr>
        <w:t xml:space="preserve"> Cúmplase. - - - - - - - - </w:t>
      </w:r>
    </w:p>
    <w:p w14:paraId="5A0E56B0" w14:textId="17DB03B6" w:rsidR="004D4A62" w:rsidRDefault="004D4A62" w:rsidP="00B20886">
      <w:pPr>
        <w:pStyle w:val="Textoindependiente"/>
        <w:jc w:val="both"/>
        <w:rPr>
          <w:rFonts w:ascii="Arial" w:hAnsi="Arial" w:cs="Arial"/>
        </w:rPr>
      </w:pPr>
    </w:p>
    <w:p w14:paraId="482A26B2" w14:textId="2B2CAC74" w:rsidR="006C17AB" w:rsidRDefault="006C17AB" w:rsidP="00B20886">
      <w:pPr>
        <w:pStyle w:val="Textoindependiente"/>
        <w:jc w:val="both"/>
        <w:rPr>
          <w:rFonts w:ascii="Arial" w:hAnsi="Arial" w:cs="Arial"/>
        </w:rPr>
      </w:pPr>
    </w:p>
    <w:p w14:paraId="6BE0AA6A" w14:textId="77777777" w:rsidR="006C17AB" w:rsidRPr="003F44B7" w:rsidRDefault="006C17AB" w:rsidP="00B20886">
      <w:pPr>
        <w:pStyle w:val="Textoindependiente"/>
        <w:jc w:val="both"/>
        <w:rPr>
          <w:rFonts w:ascii="Arial" w:hAnsi="Arial" w:cs="Arial"/>
        </w:rPr>
      </w:pPr>
    </w:p>
    <w:p w14:paraId="4B1F54C9" w14:textId="2C0ED1A8" w:rsidR="00B20886" w:rsidRPr="003F44B7" w:rsidRDefault="00B20886" w:rsidP="00B20886">
      <w:pPr>
        <w:pStyle w:val="Textoindependiente"/>
        <w:jc w:val="both"/>
        <w:rPr>
          <w:rFonts w:ascii="Arial" w:hAnsi="Arial" w:cs="Arial"/>
        </w:rPr>
      </w:pPr>
      <w:r w:rsidRPr="003F44B7">
        <w:rPr>
          <w:rFonts w:ascii="Arial" w:hAnsi="Arial" w:cs="Arial"/>
        </w:rPr>
        <w:lastRenderedPageBreak/>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0C0487E0" w14:textId="69D0D055" w:rsidR="00B20886" w:rsidRDefault="00B20886" w:rsidP="00B20886">
      <w:pPr>
        <w:pStyle w:val="Textoindependiente"/>
        <w:jc w:val="both"/>
        <w:rPr>
          <w:rFonts w:ascii="Arial" w:hAnsi="Arial" w:cs="Arial"/>
          <w:b/>
          <w:bCs/>
        </w:rPr>
      </w:pPr>
    </w:p>
    <w:p w14:paraId="454A4394" w14:textId="77777777" w:rsidR="004D4A62" w:rsidRPr="003F44B7" w:rsidRDefault="004D4A62" w:rsidP="00B20886">
      <w:pPr>
        <w:pStyle w:val="Textoindependiente"/>
        <w:jc w:val="both"/>
        <w:rPr>
          <w:rFonts w:ascii="Arial" w:hAnsi="Arial" w:cs="Arial"/>
          <w:b/>
          <w:bCs/>
        </w:rPr>
      </w:pPr>
    </w:p>
    <w:p w14:paraId="24DD6296" w14:textId="77777777" w:rsidR="00B20886" w:rsidRPr="003F44B7" w:rsidRDefault="00B20886" w:rsidP="00B20886">
      <w:pPr>
        <w:pStyle w:val="Textoindependiente"/>
        <w:jc w:val="both"/>
        <w:rPr>
          <w:rFonts w:ascii="Arial" w:hAnsi="Arial" w:cs="Arial"/>
          <w:b/>
          <w:bCs/>
        </w:rPr>
      </w:pPr>
      <w:r w:rsidRPr="003F44B7">
        <w:rPr>
          <w:rFonts w:ascii="Arial" w:hAnsi="Arial" w:cs="Arial"/>
          <w:b/>
          <w:bCs/>
        </w:rPr>
        <w:t>DADO EN EL SALÓN DE CABILDO “PORFIRIO DÍAZ MORI” DEL HONORABLE AYUNTAMIENTO DEL MUNICIPIO DE OAXACA DE JUÁREZ, EL DÍA UNO DE JUNIO DEL AÑO DOS MIL VEINTITRÉS.</w:t>
      </w:r>
    </w:p>
    <w:p w14:paraId="5C1BCF89" w14:textId="566FE640" w:rsidR="00B20886" w:rsidRDefault="00B20886" w:rsidP="00B20886">
      <w:pPr>
        <w:pStyle w:val="Textoindependiente"/>
        <w:jc w:val="center"/>
        <w:rPr>
          <w:rFonts w:ascii="Arial" w:hAnsi="Arial" w:cs="Arial"/>
          <w:b/>
        </w:rPr>
      </w:pPr>
    </w:p>
    <w:p w14:paraId="1DE11A11" w14:textId="77777777" w:rsidR="00BC5102" w:rsidRPr="003F44B7" w:rsidRDefault="00BC5102" w:rsidP="00B20886">
      <w:pPr>
        <w:pStyle w:val="Textoindependiente"/>
        <w:jc w:val="center"/>
        <w:rPr>
          <w:rFonts w:ascii="Arial" w:hAnsi="Arial" w:cs="Arial"/>
          <w:b/>
        </w:rPr>
      </w:pPr>
    </w:p>
    <w:p w14:paraId="31F599B4" w14:textId="77777777" w:rsidR="00B20886" w:rsidRPr="003F44B7" w:rsidRDefault="00B20886" w:rsidP="00B20886">
      <w:pPr>
        <w:pStyle w:val="Textoindependiente"/>
        <w:jc w:val="center"/>
        <w:rPr>
          <w:rFonts w:ascii="Arial" w:hAnsi="Arial" w:cs="Arial"/>
          <w:b/>
        </w:rPr>
      </w:pPr>
      <w:r w:rsidRPr="003F44B7">
        <w:rPr>
          <w:rFonts w:ascii="Arial" w:hAnsi="Arial" w:cs="Arial"/>
          <w:b/>
        </w:rPr>
        <w:t>ATENTAMENTE</w:t>
      </w:r>
    </w:p>
    <w:p w14:paraId="36166D8D" w14:textId="77777777" w:rsidR="00B20886" w:rsidRPr="003F44B7" w:rsidRDefault="00B20886" w:rsidP="00B20886">
      <w:pPr>
        <w:pStyle w:val="Textoindependiente"/>
        <w:jc w:val="center"/>
        <w:rPr>
          <w:rFonts w:ascii="Arial" w:hAnsi="Arial" w:cs="Arial"/>
          <w:b/>
        </w:rPr>
      </w:pPr>
      <w:r w:rsidRPr="003F44B7">
        <w:rPr>
          <w:rFonts w:ascii="Arial" w:hAnsi="Arial" w:cs="Arial"/>
          <w:b/>
        </w:rPr>
        <w:t>“EL RESPETO AL DERECHO AJENO</w:t>
      </w:r>
    </w:p>
    <w:p w14:paraId="157587ED" w14:textId="77777777" w:rsidR="00B20886" w:rsidRPr="003F44B7" w:rsidRDefault="00B20886" w:rsidP="00B20886">
      <w:pPr>
        <w:pStyle w:val="Textoindependiente"/>
        <w:jc w:val="center"/>
        <w:rPr>
          <w:rFonts w:ascii="Arial" w:hAnsi="Arial" w:cs="Arial"/>
          <w:b/>
        </w:rPr>
      </w:pPr>
      <w:r w:rsidRPr="003F44B7">
        <w:rPr>
          <w:rFonts w:ascii="Arial" w:hAnsi="Arial" w:cs="Arial"/>
          <w:b/>
        </w:rPr>
        <w:t xml:space="preserve"> ES LA PAZ”</w:t>
      </w:r>
    </w:p>
    <w:p w14:paraId="58EC506F" w14:textId="77777777" w:rsidR="00B20886" w:rsidRPr="003F44B7" w:rsidRDefault="00B20886" w:rsidP="00B20886">
      <w:pPr>
        <w:pStyle w:val="Textoindependiente"/>
        <w:jc w:val="center"/>
        <w:rPr>
          <w:rFonts w:ascii="Arial" w:hAnsi="Arial" w:cs="Arial"/>
          <w:b/>
        </w:rPr>
      </w:pPr>
      <w:r w:rsidRPr="003F44B7">
        <w:rPr>
          <w:rFonts w:ascii="Arial" w:hAnsi="Arial" w:cs="Arial"/>
          <w:b/>
        </w:rPr>
        <w:t>PRESIDENTE MUNICIPAL CONSTITUCIONAL DE OAXACA DE JUÁREZ.</w:t>
      </w:r>
    </w:p>
    <w:p w14:paraId="7CD69B25" w14:textId="77777777" w:rsidR="00B20886" w:rsidRPr="003F44B7" w:rsidRDefault="00B20886" w:rsidP="00B20886">
      <w:pPr>
        <w:pStyle w:val="Textoindependiente"/>
        <w:jc w:val="center"/>
        <w:rPr>
          <w:rFonts w:ascii="Arial" w:hAnsi="Arial" w:cs="Arial"/>
          <w:b/>
        </w:rPr>
      </w:pPr>
    </w:p>
    <w:p w14:paraId="500ADF10" w14:textId="522DB10A" w:rsidR="00B20886" w:rsidRPr="003F44B7" w:rsidRDefault="00B20886" w:rsidP="00B20886">
      <w:pPr>
        <w:pStyle w:val="Textoindependiente"/>
        <w:jc w:val="center"/>
        <w:rPr>
          <w:rFonts w:ascii="Arial" w:hAnsi="Arial" w:cs="Arial"/>
          <w:b/>
        </w:rPr>
      </w:pPr>
    </w:p>
    <w:p w14:paraId="3DEDA2F3" w14:textId="052469BC" w:rsidR="004D4A62" w:rsidRDefault="004D4A62" w:rsidP="00B20886">
      <w:pPr>
        <w:pStyle w:val="Textoindependiente"/>
        <w:jc w:val="center"/>
        <w:rPr>
          <w:rFonts w:ascii="Arial" w:hAnsi="Arial" w:cs="Arial"/>
          <w:b/>
        </w:rPr>
      </w:pPr>
    </w:p>
    <w:p w14:paraId="60F8FD0E" w14:textId="77777777" w:rsidR="00825D4F" w:rsidRPr="003F44B7" w:rsidRDefault="00825D4F" w:rsidP="00B20886">
      <w:pPr>
        <w:pStyle w:val="Textoindependiente"/>
        <w:jc w:val="center"/>
        <w:rPr>
          <w:rFonts w:ascii="Arial" w:hAnsi="Arial" w:cs="Arial"/>
          <w:b/>
        </w:rPr>
      </w:pPr>
    </w:p>
    <w:p w14:paraId="032CED8D" w14:textId="77777777" w:rsidR="004D4A62" w:rsidRPr="003F44B7" w:rsidRDefault="004D4A62" w:rsidP="00B20886">
      <w:pPr>
        <w:pStyle w:val="Textoindependiente"/>
        <w:jc w:val="center"/>
        <w:rPr>
          <w:rFonts w:ascii="Arial" w:hAnsi="Arial" w:cs="Arial"/>
          <w:b/>
        </w:rPr>
      </w:pPr>
    </w:p>
    <w:p w14:paraId="4C1C5622" w14:textId="77777777" w:rsidR="00B20886" w:rsidRPr="003F44B7" w:rsidRDefault="00B20886" w:rsidP="00B20886">
      <w:pPr>
        <w:pStyle w:val="Textoindependiente"/>
        <w:jc w:val="center"/>
        <w:rPr>
          <w:rFonts w:ascii="Arial" w:hAnsi="Arial" w:cs="Arial"/>
          <w:b/>
        </w:rPr>
      </w:pPr>
      <w:r w:rsidRPr="003F44B7">
        <w:rPr>
          <w:rFonts w:ascii="Arial" w:hAnsi="Arial" w:cs="Arial"/>
          <w:b/>
        </w:rPr>
        <w:t>FRANCISCO MARTÍNEZ NERI.</w:t>
      </w:r>
    </w:p>
    <w:p w14:paraId="762130B6" w14:textId="2C99AB3A" w:rsidR="00B20886" w:rsidRDefault="00B20886" w:rsidP="00B20886">
      <w:pPr>
        <w:pStyle w:val="Textoindependiente"/>
        <w:jc w:val="center"/>
        <w:rPr>
          <w:rFonts w:ascii="Arial" w:hAnsi="Arial" w:cs="Arial"/>
          <w:b/>
        </w:rPr>
      </w:pPr>
    </w:p>
    <w:p w14:paraId="1E4A9ED3" w14:textId="77777777" w:rsidR="006C17AB" w:rsidRPr="003F44B7" w:rsidRDefault="006C17AB" w:rsidP="00B20886">
      <w:pPr>
        <w:pStyle w:val="Textoindependiente"/>
        <w:jc w:val="center"/>
        <w:rPr>
          <w:rFonts w:ascii="Arial" w:hAnsi="Arial" w:cs="Arial"/>
          <w:b/>
        </w:rPr>
      </w:pPr>
    </w:p>
    <w:p w14:paraId="31C23A01" w14:textId="5BBA1985" w:rsidR="004D4A62" w:rsidRPr="003F44B7" w:rsidRDefault="004D4A62" w:rsidP="00B20886">
      <w:pPr>
        <w:pStyle w:val="Textoindependiente"/>
        <w:jc w:val="center"/>
        <w:rPr>
          <w:rFonts w:ascii="Arial" w:hAnsi="Arial" w:cs="Arial"/>
          <w:b/>
        </w:rPr>
      </w:pPr>
    </w:p>
    <w:p w14:paraId="7256B891" w14:textId="77777777" w:rsidR="00B20886" w:rsidRPr="003F44B7" w:rsidRDefault="00B20886" w:rsidP="00B20886">
      <w:pPr>
        <w:pStyle w:val="Textoindependiente"/>
        <w:jc w:val="center"/>
        <w:rPr>
          <w:rFonts w:ascii="Arial" w:hAnsi="Arial" w:cs="Arial"/>
          <w:b/>
        </w:rPr>
      </w:pPr>
      <w:r w:rsidRPr="003F44B7">
        <w:rPr>
          <w:rFonts w:ascii="Arial" w:hAnsi="Arial" w:cs="Arial"/>
          <w:b/>
        </w:rPr>
        <w:t>ATENTAMENTE</w:t>
      </w:r>
    </w:p>
    <w:p w14:paraId="03F375A9" w14:textId="77777777" w:rsidR="00B20886" w:rsidRPr="003F44B7" w:rsidRDefault="00B20886" w:rsidP="00B20886">
      <w:pPr>
        <w:pStyle w:val="Textoindependiente"/>
        <w:jc w:val="center"/>
        <w:rPr>
          <w:rFonts w:ascii="Arial" w:hAnsi="Arial" w:cs="Arial"/>
          <w:b/>
        </w:rPr>
      </w:pPr>
      <w:r w:rsidRPr="003F44B7">
        <w:rPr>
          <w:rFonts w:ascii="Arial" w:hAnsi="Arial" w:cs="Arial"/>
          <w:b/>
        </w:rPr>
        <w:t xml:space="preserve">“EL RESPETO AL DERECHO AJENO </w:t>
      </w:r>
    </w:p>
    <w:p w14:paraId="2DF585EC" w14:textId="77777777" w:rsidR="00B20886" w:rsidRPr="003F44B7" w:rsidRDefault="00B20886" w:rsidP="00B20886">
      <w:pPr>
        <w:pStyle w:val="Textoindependiente"/>
        <w:jc w:val="center"/>
        <w:rPr>
          <w:rFonts w:ascii="Arial" w:hAnsi="Arial" w:cs="Arial"/>
          <w:b/>
        </w:rPr>
      </w:pPr>
      <w:r w:rsidRPr="003F44B7">
        <w:rPr>
          <w:rFonts w:ascii="Arial" w:hAnsi="Arial" w:cs="Arial"/>
          <w:b/>
        </w:rPr>
        <w:t>ES LA PAZ”</w:t>
      </w:r>
    </w:p>
    <w:p w14:paraId="3F1F8B0C" w14:textId="77777777" w:rsidR="00B20886" w:rsidRPr="003F44B7" w:rsidRDefault="00B20886" w:rsidP="00B20886">
      <w:pPr>
        <w:pStyle w:val="Textoindependiente"/>
        <w:jc w:val="center"/>
        <w:rPr>
          <w:rFonts w:ascii="Arial" w:hAnsi="Arial" w:cs="Arial"/>
          <w:b/>
        </w:rPr>
      </w:pPr>
      <w:r w:rsidRPr="003F44B7">
        <w:rPr>
          <w:rFonts w:ascii="Arial" w:hAnsi="Arial" w:cs="Arial"/>
          <w:b/>
        </w:rPr>
        <w:t>SECRETARIA MUNICIPAL DE OAXACA DE JUÁREZ.</w:t>
      </w:r>
    </w:p>
    <w:p w14:paraId="38261CCF" w14:textId="2C59474B" w:rsidR="00B20886" w:rsidRPr="003F44B7" w:rsidRDefault="00B20886" w:rsidP="00B20886">
      <w:pPr>
        <w:pStyle w:val="Textoindependiente"/>
        <w:jc w:val="center"/>
        <w:rPr>
          <w:rFonts w:ascii="Arial" w:hAnsi="Arial" w:cs="Arial"/>
          <w:b/>
        </w:rPr>
      </w:pPr>
    </w:p>
    <w:p w14:paraId="7810C17D" w14:textId="19299150" w:rsidR="004D4A62" w:rsidRDefault="004D4A62" w:rsidP="00B20886">
      <w:pPr>
        <w:pStyle w:val="Textoindependiente"/>
        <w:jc w:val="center"/>
        <w:rPr>
          <w:rFonts w:ascii="Arial" w:hAnsi="Arial" w:cs="Arial"/>
          <w:b/>
        </w:rPr>
      </w:pPr>
    </w:p>
    <w:p w14:paraId="6AB8743D" w14:textId="77777777" w:rsidR="00825D4F" w:rsidRPr="003F44B7" w:rsidRDefault="00825D4F" w:rsidP="00B20886">
      <w:pPr>
        <w:pStyle w:val="Textoindependiente"/>
        <w:jc w:val="center"/>
        <w:rPr>
          <w:rFonts w:ascii="Arial" w:hAnsi="Arial" w:cs="Arial"/>
          <w:b/>
        </w:rPr>
      </w:pPr>
    </w:p>
    <w:p w14:paraId="71E463C4" w14:textId="186BBF57" w:rsidR="004D4A62" w:rsidRPr="003F44B7" w:rsidRDefault="004D4A62" w:rsidP="00B20886">
      <w:pPr>
        <w:pStyle w:val="Textoindependiente"/>
        <w:jc w:val="center"/>
        <w:rPr>
          <w:rFonts w:ascii="Arial" w:hAnsi="Arial" w:cs="Arial"/>
          <w:b/>
        </w:rPr>
      </w:pPr>
    </w:p>
    <w:p w14:paraId="7898391B" w14:textId="77777777" w:rsidR="004D4A62" w:rsidRPr="003F44B7" w:rsidRDefault="004D4A62" w:rsidP="00B20886">
      <w:pPr>
        <w:pStyle w:val="Textoindependiente"/>
        <w:jc w:val="center"/>
        <w:rPr>
          <w:rFonts w:ascii="Arial" w:hAnsi="Arial" w:cs="Arial"/>
          <w:b/>
        </w:rPr>
      </w:pPr>
    </w:p>
    <w:p w14:paraId="68AEB4B2" w14:textId="15BFA2B8" w:rsidR="008916E9" w:rsidRDefault="008916E9" w:rsidP="008916E9">
      <w:pPr>
        <w:jc w:val="center"/>
        <w:rPr>
          <w:rFonts w:ascii="Arial" w:hAnsi="Arial"/>
          <w:b/>
          <w:bCs/>
          <w:sz w:val="20"/>
        </w:rPr>
      </w:pPr>
      <w:r w:rsidRPr="00C21C2D">
        <w:rPr>
          <w:rFonts w:ascii="Arial" w:hAnsi="Arial"/>
          <w:b/>
          <w:bCs/>
          <w:sz w:val="20"/>
        </w:rPr>
        <w:t>NORMA IRIS SANTIAGO HERNÁNDEZ.</w:t>
      </w:r>
    </w:p>
    <w:p w14:paraId="73D219DF" w14:textId="54B0B31B" w:rsidR="00825D4F" w:rsidRDefault="00825D4F" w:rsidP="008916E9">
      <w:pPr>
        <w:jc w:val="center"/>
        <w:rPr>
          <w:rFonts w:ascii="Arial" w:hAnsi="Arial"/>
          <w:b/>
          <w:bCs/>
          <w:sz w:val="20"/>
        </w:rPr>
      </w:pPr>
      <w:r>
        <w:rPr>
          <w:noProof/>
          <w:lang w:eastAsia="es-MX"/>
        </w:rPr>
        <w:drawing>
          <wp:anchor distT="0" distB="0" distL="114300" distR="114300" simplePos="0" relativeHeight="251812352" behindDoc="0" locked="0" layoutInCell="1" allowOverlap="1" wp14:anchorId="504CD280" wp14:editId="1CEB139D">
            <wp:simplePos x="0" y="0"/>
            <wp:positionH relativeFrom="column">
              <wp:posOffset>0</wp:posOffset>
            </wp:positionH>
            <wp:positionV relativeFrom="paragraph">
              <wp:posOffset>231775</wp:posOffset>
            </wp:positionV>
            <wp:extent cx="2735580" cy="264160"/>
            <wp:effectExtent l="0" t="0" r="7620" b="2540"/>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35580" cy="264160"/>
                    </a:xfrm>
                    <a:prstGeom prst="rect">
                      <a:avLst/>
                    </a:prstGeom>
                  </pic:spPr>
                </pic:pic>
              </a:graphicData>
            </a:graphic>
          </wp:anchor>
        </w:drawing>
      </w:r>
    </w:p>
    <w:p w14:paraId="2656D484" w14:textId="65CF16F5" w:rsidR="00825D4F" w:rsidRPr="00825D4F" w:rsidRDefault="00825D4F" w:rsidP="008916E9">
      <w:pPr>
        <w:jc w:val="center"/>
        <w:rPr>
          <w:rFonts w:ascii="Arial" w:hAnsi="Arial"/>
          <w:b/>
          <w:bCs/>
        </w:rPr>
      </w:pPr>
    </w:p>
    <w:p w14:paraId="3E37CA7D" w14:textId="77777777" w:rsidR="009C6FE1" w:rsidRPr="003F44B7" w:rsidRDefault="009C6FE1" w:rsidP="009C6FE1">
      <w:pPr>
        <w:jc w:val="both"/>
        <w:rPr>
          <w:rFonts w:ascii="Arial" w:eastAsia="Arial" w:hAnsi="Arial" w:cs="Arial"/>
          <w:sz w:val="20"/>
          <w:szCs w:val="20"/>
          <w:lang w:val="es-ES"/>
        </w:rPr>
      </w:pPr>
      <w:r w:rsidRPr="003F44B7">
        <w:rPr>
          <w:rFonts w:ascii="Arial" w:eastAsia="Arial" w:hAnsi="Arial" w:cs="Arial"/>
          <w:b/>
          <w:sz w:val="20"/>
          <w:szCs w:val="20"/>
          <w:lang w:val="es-ES"/>
        </w:rPr>
        <w:t>FRANCISCO MARTÍNEZ NERI</w:t>
      </w:r>
      <w:r w:rsidRPr="003F44B7">
        <w:rPr>
          <w:rFonts w:ascii="Arial" w:eastAsia="Arial" w:hAnsi="Arial" w:cs="Arial"/>
          <w:sz w:val="20"/>
          <w:szCs w:val="20"/>
          <w:lang w:val="es-ES"/>
        </w:rPr>
        <w:t>, Presidente Municipal Constitucional del Municipio de Oaxaca de Juárez, del Estado Libre y Soberano de Oaxaca, a sus habitantes hace saber:</w:t>
      </w:r>
    </w:p>
    <w:p w14:paraId="7D5FEB42" w14:textId="77777777" w:rsidR="009C6FE1" w:rsidRPr="003F44B7" w:rsidRDefault="009C6FE1" w:rsidP="009C6FE1">
      <w:pPr>
        <w:jc w:val="both"/>
        <w:rPr>
          <w:rFonts w:ascii="Arial" w:eastAsia="Arial" w:hAnsi="Arial" w:cs="Arial"/>
          <w:sz w:val="20"/>
          <w:szCs w:val="20"/>
          <w:lang w:val="es-ES"/>
        </w:rPr>
      </w:pPr>
    </w:p>
    <w:p w14:paraId="63D1389D" w14:textId="5A5D386A" w:rsidR="009C6FE1" w:rsidRDefault="009C6FE1" w:rsidP="009C6FE1">
      <w:pPr>
        <w:jc w:val="both"/>
        <w:rPr>
          <w:rFonts w:ascii="Arial" w:hAnsi="Arial" w:cs="Arial"/>
          <w:sz w:val="20"/>
          <w:szCs w:val="20"/>
        </w:rPr>
      </w:pPr>
      <w:r w:rsidRPr="003F44B7">
        <w:rPr>
          <w:rFonts w:ascii="Arial" w:eastAsia="Arial" w:hAnsi="Arial" w:cs="Arial"/>
          <w:sz w:val="20"/>
          <w:szCs w:val="20"/>
          <w:lang w:val="es-ES"/>
        </w:rPr>
        <w:t xml:space="preserve">Que el </w:t>
      </w:r>
      <w:r w:rsidRPr="003F44B7">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w:t>
      </w:r>
      <w:r w:rsidRPr="003F44B7">
        <w:rPr>
          <w:rFonts w:ascii="Arial" w:hAnsi="Arial" w:cs="Arial"/>
          <w:sz w:val="20"/>
          <w:szCs w:val="20"/>
        </w:rPr>
        <w:lastRenderedPageBreak/>
        <w:t>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sz w:val="20"/>
          <w:szCs w:val="20"/>
        </w:rPr>
        <w:t xml:space="preserve"> Ordinaria de Cabildo </w:t>
      </w:r>
      <w:r w:rsidRPr="003F44B7">
        <w:rPr>
          <w:rFonts w:ascii="Arial" w:hAnsi="Arial" w:cs="Arial"/>
          <w:sz w:val="20"/>
          <w:szCs w:val="20"/>
        </w:rPr>
        <w:t>de fecha uno de junio de dos mil veintitrés, tuvo a bien aprobar y expedir el siguiente:</w:t>
      </w:r>
    </w:p>
    <w:p w14:paraId="454A183E" w14:textId="1226E620" w:rsidR="00825D4F" w:rsidRDefault="00825D4F" w:rsidP="009C6FE1">
      <w:pPr>
        <w:jc w:val="both"/>
        <w:rPr>
          <w:rFonts w:ascii="Arial" w:hAnsi="Arial" w:cs="Arial"/>
          <w:sz w:val="20"/>
          <w:szCs w:val="20"/>
        </w:rPr>
      </w:pPr>
    </w:p>
    <w:p w14:paraId="6C75BFC4" w14:textId="77777777" w:rsidR="009C6FE1" w:rsidRPr="003F44B7" w:rsidRDefault="009C6FE1" w:rsidP="009C6FE1">
      <w:pPr>
        <w:rPr>
          <w:rFonts w:ascii="Arial" w:hAnsi="Arial" w:cs="Arial"/>
          <w:sz w:val="20"/>
          <w:szCs w:val="20"/>
        </w:rPr>
      </w:pPr>
    </w:p>
    <w:p w14:paraId="7C4AAF25" w14:textId="672A70F0" w:rsidR="009C6FE1" w:rsidRPr="003F44B7" w:rsidRDefault="009C6FE1" w:rsidP="009C6FE1">
      <w:pPr>
        <w:pStyle w:val="Textoindependiente"/>
        <w:jc w:val="center"/>
        <w:outlineLvl w:val="0"/>
        <w:rPr>
          <w:rFonts w:ascii="Arial" w:hAnsi="Arial" w:cs="Arial"/>
          <w:b/>
          <w:bCs/>
        </w:rPr>
      </w:pPr>
      <w:r w:rsidRPr="003F44B7">
        <w:rPr>
          <w:rFonts w:ascii="Arial" w:hAnsi="Arial" w:cs="Arial"/>
          <w:b/>
        </w:rPr>
        <w:t>DICTAMEN CMyCVP/</w:t>
      </w:r>
      <w:r w:rsidR="008E661D" w:rsidRPr="003F44B7">
        <w:rPr>
          <w:rFonts w:ascii="Arial" w:hAnsi="Arial" w:cs="Arial"/>
          <w:b/>
        </w:rPr>
        <w:t>CG/002/2023</w:t>
      </w:r>
    </w:p>
    <w:p w14:paraId="3BFBB238" w14:textId="5D3AF31D" w:rsidR="009C6FE1" w:rsidRPr="003F44B7" w:rsidRDefault="009C6FE1" w:rsidP="009C6FE1">
      <w:pPr>
        <w:widowControl/>
        <w:autoSpaceDE/>
        <w:autoSpaceDN/>
        <w:jc w:val="both"/>
        <w:rPr>
          <w:rFonts w:ascii="Arial" w:eastAsia="Times New Roman" w:hAnsi="Arial" w:cs="Arial"/>
          <w:sz w:val="20"/>
          <w:szCs w:val="20"/>
        </w:rPr>
      </w:pPr>
    </w:p>
    <w:p w14:paraId="5E19A04D" w14:textId="77777777" w:rsidR="009C6FE1" w:rsidRPr="003F44B7" w:rsidRDefault="009C6FE1" w:rsidP="009C6FE1">
      <w:pPr>
        <w:jc w:val="center"/>
        <w:rPr>
          <w:rFonts w:ascii="Arial" w:eastAsia="Arial" w:hAnsi="Arial" w:cs="Arial"/>
          <w:sz w:val="20"/>
          <w:szCs w:val="20"/>
        </w:rPr>
      </w:pPr>
      <w:r w:rsidRPr="003F44B7">
        <w:rPr>
          <w:rFonts w:ascii="Arial" w:eastAsia="Arial" w:hAnsi="Arial" w:cs="Arial"/>
          <w:b/>
          <w:sz w:val="20"/>
          <w:szCs w:val="20"/>
        </w:rPr>
        <w:t>C O N S I D E R A N D O</w:t>
      </w:r>
    </w:p>
    <w:p w14:paraId="18278BAF" w14:textId="77777777" w:rsidR="009C6FE1" w:rsidRPr="003F44B7" w:rsidRDefault="009C6FE1" w:rsidP="009C6FE1">
      <w:pPr>
        <w:jc w:val="both"/>
        <w:rPr>
          <w:rFonts w:ascii="Arial" w:eastAsia="Arial" w:hAnsi="Arial" w:cs="Arial"/>
          <w:sz w:val="20"/>
          <w:szCs w:val="20"/>
        </w:rPr>
      </w:pPr>
    </w:p>
    <w:p w14:paraId="402666A8" w14:textId="5988325F" w:rsidR="009C6FE1" w:rsidRPr="003F44B7" w:rsidRDefault="009C6FE1" w:rsidP="009C6FE1">
      <w:pPr>
        <w:jc w:val="both"/>
        <w:rPr>
          <w:rFonts w:ascii="Arial" w:eastAsia="Arial" w:hAnsi="Arial" w:cs="Arial"/>
          <w:sz w:val="20"/>
          <w:szCs w:val="20"/>
        </w:rPr>
      </w:pPr>
      <w:r w:rsidRPr="003F44B7">
        <w:rPr>
          <w:rFonts w:ascii="Arial" w:eastAsia="Arial" w:hAnsi="Arial" w:cs="Arial"/>
          <w:b/>
          <w:sz w:val="20"/>
          <w:szCs w:val="20"/>
        </w:rPr>
        <w:t xml:space="preserve">PRIMERO.- </w:t>
      </w:r>
      <w:r w:rsidRPr="003F44B7">
        <w:rPr>
          <w:rFonts w:ascii="Arial" w:eastAsia="Arial" w:hAnsi="Arial" w:cs="Arial"/>
          <w:sz w:val="20"/>
          <w:szCs w:val="20"/>
        </w:rPr>
        <w:t xml:space="preserve">Que esta Comisión de Mercados y Comercio en Vía Pública del Municipio de Oaxaca de Juárez, es competente para conocer, estudiar y dictaminar sobre el </w:t>
      </w:r>
      <w:r w:rsidRPr="003F44B7">
        <w:rPr>
          <w:rFonts w:ascii="Arial" w:eastAsia="Arial" w:hAnsi="Arial" w:cs="Arial"/>
          <w:b/>
          <w:sz w:val="20"/>
          <w:szCs w:val="20"/>
        </w:rPr>
        <w:t xml:space="preserve">CAMBIO DE GIRO </w:t>
      </w:r>
      <w:r w:rsidRPr="003F44B7">
        <w:rPr>
          <w:rFonts w:ascii="Arial" w:eastAsia="Arial" w:hAnsi="Arial" w:cs="Arial"/>
          <w:sz w:val="20"/>
          <w:szCs w:val="20"/>
        </w:rPr>
        <w:t xml:space="preserve">de una Concesión de espacios ubicados en el </w:t>
      </w:r>
      <w:r w:rsidRPr="003F44B7">
        <w:rPr>
          <w:rFonts w:ascii="Arial" w:eastAsia="Arial" w:hAnsi="Arial" w:cs="Arial"/>
          <w:b/>
          <w:sz w:val="20"/>
          <w:szCs w:val="20"/>
        </w:rPr>
        <w:t>ubicado</w:t>
      </w:r>
      <w:r w:rsidRPr="003F44B7">
        <w:rPr>
          <w:rFonts w:ascii="Arial" w:eastAsia="Arial" w:hAnsi="Arial" w:cs="Arial"/>
          <w:bCs/>
          <w:sz w:val="20"/>
          <w:szCs w:val="20"/>
        </w:rPr>
        <w:t>(sic)</w:t>
      </w:r>
      <w:r w:rsidRPr="003F44B7">
        <w:rPr>
          <w:rFonts w:ascii="Arial" w:eastAsia="Arial" w:hAnsi="Arial" w:cs="Arial"/>
          <w:b/>
          <w:sz w:val="20"/>
          <w:szCs w:val="20"/>
        </w:rPr>
        <w:t xml:space="preserve"> en la Zona II,</w:t>
      </w:r>
      <w:r w:rsidRPr="003F44B7">
        <w:rPr>
          <w:rFonts w:ascii="Arial" w:eastAsia="Arial" w:hAnsi="Arial" w:cs="Arial"/>
          <w:bCs/>
          <w:sz w:val="20"/>
          <w:szCs w:val="20"/>
        </w:rPr>
        <w:t xml:space="preserve"> </w:t>
      </w:r>
      <w:r w:rsidRPr="003F44B7">
        <w:rPr>
          <w:rFonts w:ascii="Arial" w:eastAsia="Arial" w:hAnsi="Arial" w:cs="Arial"/>
          <w:b/>
          <w:sz w:val="20"/>
          <w:szCs w:val="20"/>
        </w:rPr>
        <w:t xml:space="preserve">del Mercado "Sánchez Pascuas" del Municipio de Oaxaca de Juárez, </w:t>
      </w:r>
      <w:r w:rsidRPr="003F44B7">
        <w:rPr>
          <w:rFonts w:ascii="Arial" w:eastAsia="Arial" w:hAnsi="Arial" w:cs="Arial"/>
          <w:sz w:val="20"/>
          <w:szCs w:val="20"/>
        </w:rPr>
        <w:t>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el apartado</w:t>
      </w:r>
      <w:r w:rsidRPr="003F44B7">
        <w:rPr>
          <w:rFonts w:ascii="Arial" w:eastAsia="Arial" w:hAnsi="Arial" w:cs="Arial"/>
          <w:bCs/>
          <w:sz w:val="20"/>
          <w:szCs w:val="20"/>
        </w:rPr>
        <w:t>(sic)</w:t>
      </w:r>
      <w:r w:rsidRPr="003F44B7">
        <w:rPr>
          <w:rFonts w:ascii="Arial" w:eastAsia="Arial" w:hAnsi="Arial" w:cs="Arial"/>
          <w:sz w:val="20"/>
          <w:szCs w:val="20"/>
        </w:rPr>
        <w:t xml:space="preserve"> III denominado "LINEAMIENTOS PARA EL TRÁMITE DE CAMBIO DE GIRO" y apartado VI, 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Trámites Administrativos de los Mercados Públicos" - </w:t>
      </w:r>
      <w:r w:rsidR="00A3202D">
        <w:rPr>
          <w:rFonts w:ascii="Arial" w:eastAsia="Arial" w:hAnsi="Arial" w:cs="Arial"/>
          <w:sz w:val="20"/>
          <w:szCs w:val="20"/>
        </w:rPr>
        <w:t>- - -</w:t>
      </w:r>
    </w:p>
    <w:p w14:paraId="1C3D09B5" w14:textId="77777777" w:rsidR="009C6FE1" w:rsidRPr="003F44B7" w:rsidRDefault="009C6FE1" w:rsidP="009C6FE1">
      <w:pPr>
        <w:jc w:val="both"/>
        <w:rPr>
          <w:rFonts w:ascii="Arial" w:eastAsia="Arial" w:hAnsi="Arial" w:cs="Arial"/>
          <w:sz w:val="20"/>
          <w:szCs w:val="20"/>
        </w:rPr>
      </w:pPr>
    </w:p>
    <w:p w14:paraId="6CAA33F3" w14:textId="60A37245" w:rsidR="009C6FE1" w:rsidRPr="003F44B7" w:rsidRDefault="009C6FE1" w:rsidP="009C6FE1">
      <w:pPr>
        <w:jc w:val="both"/>
        <w:rPr>
          <w:rFonts w:ascii="Arial" w:eastAsia="Arial" w:hAnsi="Arial" w:cs="Arial"/>
          <w:sz w:val="20"/>
          <w:szCs w:val="20"/>
        </w:rPr>
      </w:pPr>
      <w:proofErr w:type="gramStart"/>
      <w:r w:rsidRPr="003F44B7">
        <w:rPr>
          <w:rFonts w:ascii="Arial" w:eastAsia="Arial" w:hAnsi="Arial" w:cs="Arial"/>
          <w:b/>
          <w:sz w:val="20"/>
          <w:szCs w:val="20"/>
        </w:rPr>
        <w:t>SEGUNDO.-</w:t>
      </w:r>
      <w:proofErr w:type="gramEnd"/>
      <w:r w:rsidRPr="003F44B7">
        <w:rPr>
          <w:rFonts w:ascii="Arial" w:eastAsia="Arial" w:hAnsi="Arial" w:cs="Arial"/>
          <w:b/>
          <w:sz w:val="20"/>
          <w:szCs w:val="20"/>
        </w:rPr>
        <w:t xml:space="preserve"> </w:t>
      </w:r>
      <w:r w:rsidRPr="003F44B7">
        <w:rPr>
          <w:rFonts w:ascii="Arial" w:eastAsia="Arial" w:hAnsi="Arial" w:cs="Arial"/>
          <w:sz w:val="20"/>
          <w:szCs w:val="20"/>
        </w:rPr>
        <w:t xml:space="preserve">La figura Jurídica denominada Concesión Administrativa, se encuentra previsto en el TÍTULO TERCERO </w:t>
      </w:r>
      <w:r w:rsidRPr="003F44B7">
        <w:rPr>
          <w:rFonts w:ascii="Arial" w:eastAsia="Arial" w:hAnsi="Arial" w:cs="Arial"/>
          <w:i/>
          <w:sz w:val="20"/>
          <w:szCs w:val="20"/>
        </w:rPr>
        <w:t xml:space="preserve">"DE LA CONCESIÓN DE SERVICIOS PÚBLICOS MUNICIPALES" CAPÍTULO I ''OTORGAMIENTO Y RÉGIMEN DE LAS CONCESIONES" de </w:t>
      </w:r>
      <w:r w:rsidRPr="003F44B7">
        <w:rPr>
          <w:rFonts w:ascii="Arial" w:eastAsia="Arial" w:hAnsi="Arial" w:cs="Arial"/>
          <w:sz w:val="20"/>
          <w:szCs w:val="20"/>
        </w:rPr>
        <w:t xml:space="preserve">la Ley de Planeación, Desarrollo Administrativo y Servicios Públicos Municipales, vigente en el Estado. </w:t>
      </w:r>
      <w:r w:rsidR="00A3202D">
        <w:rPr>
          <w:rFonts w:ascii="Arial" w:eastAsia="Arial" w:hAnsi="Arial" w:cs="Arial"/>
          <w:sz w:val="20"/>
          <w:szCs w:val="20"/>
        </w:rPr>
        <w:t>- - - -</w:t>
      </w:r>
    </w:p>
    <w:p w14:paraId="5897F141" w14:textId="77777777" w:rsidR="009C6FE1" w:rsidRPr="003F44B7" w:rsidRDefault="009C6FE1" w:rsidP="009C6FE1">
      <w:pPr>
        <w:jc w:val="both"/>
        <w:rPr>
          <w:rFonts w:ascii="Arial" w:eastAsia="Arial" w:hAnsi="Arial" w:cs="Arial"/>
          <w:sz w:val="20"/>
          <w:szCs w:val="20"/>
        </w:rPr>
      </w:pPr>
    </w:p>
    <w:p w14:paraId="580F2DBE" w14:textId="06EAAD83" w:rsidR="009C6FE1" w:rsidRPr="003F44B7" w:rsidRDefault="009C6FE1" w:rsidP="009C6FE1">
      <w:pPr>
        <w:jc w:val="both"/>
        <w:rPr>
          <w:rFonts w:ascii="Arial" w:eastAsia="Arial" w:hAnsi="Arial" w:cs="Arial"/>
          <w:sz w:val="20"/>
          <w:szCs w:val="20"/>
        </w:rPr>
      </w:pPr>
      <w:r w:rsidRPr="003F44B7">
        <w:rPr>
          <w:rFonts w:ascii="Arial" w:eastAsia="Arial" w:hAnsi="Arial" w:cs="Arial"/>
          <w:b/>
          <w:sz w:val="20"/>
          <w:szCs w:val="20"/>
        </w:rPr>
        <w:t xml:space="preserve">TERCERO: </w:t>
      </w:r>
      <w:r w:rsidRPr="003F44B7">
        <w:rPr>
          <w:rFonts w:ascii="Arial" w:eastAsia="Arial" w:hAnsi="Arial" w:cs="Arial"/>
          <w:b/>
          <w:i/>
          <w:sz w:val="20"/>
          <w:szCs w:val="20"/>
        </w:rPr>
        <w:t xml:space="preserve">Esta Comisión de Mercados y Comercio en Vía Pública, </w:t>
      </w:r>
      <w:r w:rsidRPr="003F44B7">
        <w:rPr>
          <w:rFonts w:ascii="Arial" w:eastAsia="Arial" w:hAnsi="Arial" w:cs="Arial"/>
          <w:sz w:val="20"/>
          <w:szCs w:val="20"/>
        </w:rPr>
        <w:t xml:space="preserve">considera que cuenta con los elementos necesarios para resolver el presente expediente, por lo tanto, entrando al estudio y análisis de la solicitud realizada por la </w:t>
      </w:r>
      <w:r w:rsidRPr="003F44B7">
        <w:rPr>
          <w:rFonts w:ascii="Arial" w:eastAsia="Arial" w:hAnsi="Arial" w:cs="Arial"/>
          <w:sz w:val="20"/>
          <w:szCs w:val="20"/>
        </w:rPr>
        <w:lastRenderedPageBreak/>
        <w:t xml:space="preserve">C. ALMA ELENA SOTO AVENDAÑO y pruebas que obran en el expediente, tenemos: - - - - - - - - </w:t>
      </w:r>
    </w:p>
    <w:p w14:paraId="595AB7C6" w14:textId="77777777" w:rsidR="009C6FE1" w:rsidRPr="003F44B7" w:rsidRDefault="009C6FE1" w:rsidP="009C6FE1">
      <w:pPr>
        <w:jc w:val="both"/>
        <w:rPr>
          <w:rFonts w:ascii="Arial" w:eastAsia="Arial" w:hAnsi="Arial" w:cs="Arial"/>
          <w:sz w:val="20"/>
          <w:szCs w:val="20"/>
        </w:rPr>
      </w:pPr>
    </w:p>
    <w:p w14:paraId="08491A66" w14:textId="3E981EE4" w:rsidR="009C6FE1" w:rsidRPr="003F44B7" w:rsidRDefault="009C6FE1" w:rsidP="009C6FE1">
      <w:pPr>
        <w:jc w:val="both"/>
        <w:rPr>
          <w:rFonts w:ascii="Arial" w:eastAsia="Arial" w:hAnsi="Arial" w:cs="Arial"/>
          <w:sz w:val="20"/>
          <w:szCs w:val="20"/>
        </w:rPr>
      </w:pPr>
      <w:r w:rsidRPr="003F44B7">
        <w:rPr>
          <w:rFonts w:ascii="Arial" w:eastAsia="Arial" w:hAnsi="Arial" w:cs="Arial"/>
          <w:sz w:val="20"/>
          <w:szCs w:val="20"/>
        </w:rPr>
        <w:t xml:space="preserve">a) El apartado III y VI de los </w:t>
      </w:r>
      <w:r w:rsidRPr="003F44B7">
        <w:rPr>
          <w:rFonts w:ascii="Arial" w:eastAsia="Arial" w:hAnsi="Arial" w:cs="Arial"/>
          <w:b/>
          <w:i/>
          <w:sz w:val="20"/>
          <w:szCs w:val="20"/>
        </w:rPr>
        <w:t xml:space="preserve">Lineamientos para Trámites Administrativos de los Mercados Públicos, </w:t>
      </w:r>
      <w:r w:rsidRPr="003F44B7">
        <w:rPr>
          <w:rFonts w:ascii="Arial" w:eastAsia="Arial" w:hAnsi="Arial" w:cs="Arial"/>
          <w:sz w:val="20"/>
          <w:szCs w:val="20"/>
        </w:rPr>
        <w:t>citan textualmente:</w:t>
      </w:r>
    </w:p>
    <w:p w14:paraId="6CE5D90E" w14:textId="77777777" w:rsidR="008E661D" w:rsidRPr="003F44B7" w:rsidRDefault="008E661D" w:rsidP="009C6FE1">
      <w:pPr>
        <w:jc w:val="both"/>
        <w:rPr>
          <w:rFonts w:ascii="Arial" w:eastAsia="Arial" w:hAnsi="Arial" w:cs="Arial"/>
          <w:b/>
          <w:bCs/>
          <w:sz w:val="20"/>
          <w:szCs w:val="20"/>
        </w:rPr>
      </w:pPr>
    </w:p>
    <w:p w14:paraId="77866B01" w14:textId="77777777" w:rsidR="009C6FE1" w:rsidRPr="003F44B7" w:rsidRDefault="009C6FE1" w:rsidP="00A3202D">
      <w:pPr>
        <w:ind w:left="284"/>
        <w:jc w:val="center"/>
        <w:rPr>
          <w:rFonts w:ascii="Arial" w:eastAsia="Arial" w:hAnsi="Arial" w:cs="Arial"/>
          <w:b/>
          <w:bCs/>
          <w:i/>
          <w:sz w:val="20"/>
          <w:szCs w:val="20"/>
        </w:rPr>
      </w:pPr>
      <w:r w:rsidRPr="003F44B7">
        <w:rPr>
          <w:rFonts w:ascii="Arial" w:eastAsia="Arial" w:hAnsi="Arial" w:cs="Arial"/>
          <w:b/>
          <w:bCs/>
          <w:i/>
          <w:sz w:val="20"/>
          <w:szCs w:val="20"/>
        </w:rPr>
        <w:t>"III- LINEAMIENTOS PARA EL TRÁMITE DE CAMBIO DE GIRO:</w:t>
      </w:r>
    </w:p>
    <w:p w14:paraId="7AC40F27" w14:textId="77777777" w:rsidR="009C6FE1" w:rsidRPr="003F44B7" w:rsidRDefault="009C6FE1" w:rsidP="00A3202D">
      <w:pPr>
        <w:ind w:left="284"/>
        <w:jc w:val="both"/>
        <w:rPr>
          <w:rFonts w:ascii="Arial" w:eastAsia="Arial" w:hAnsi="Arial" w:cs="Arial"/>
          <w:b/>
          <w:bCs/>
          <w:i/>
          <w:sz w:val="20"/>
          <w:szCs w:val="20"/>
        </w:rPr>
      </w:pPr>
      <w:r w:rsidRPr="003F44B7">
        <w:rPr>
          <w:rFonts w:ascii="Arial" w:eastAsia="Arial" w:hAnsi="Arial" w:cs="Arial"/>
          <w:b/>
          <w:bCs/>
          <w:i/>
          <w:sz w:val="20"/>
          <w:szCs w:val="20"/>
        </w:rPr>
        <w:t>1.- SOLICITUD DIRIGIDA A LA ADMINISTRACIÓN DEL MERCADO CORRESPONDIENTE, PRESENTADA POR EL CONCESIONARIO.</w:t>
      </w:r>
    </w:p>
    <w:p w14:paraId="4E864CDE" w14:textId="77777777" w:rsidR="009C6FE1" w:rsidRPr="003F44B7" w:rsidRDefault="009C6FE1" w:rsidP="00A3202D">
      <w:pPr>
        <w:ind w:left="284"/>
        <w:jc w:val="both"/>
        <w:rPr>
          <w:rFonts w:ascii="Arial" w:eastAsia="Arial" w:hAnsi="Arial" w:cs="Arial"/>
          <w:b/>
          <w:bCs/>
          <w:i/>
          <w:sz w:val="20"/>
          <w:szCs w:val="20"/>
        </w:rPr>
      </w:pPr>
      <w:r w:rsidRPr="003F44B7">
        <w:rPr>
          <w:rFonts w:ascii="Arial" w:eastAsia="Arial" w:hAnsi="Arial" w:cs="Arial"/>
          <w:b/>
          <w:bCs/>
          <w:i/>
          <w:sz w:val="20"/>
          <w:szCs w:val="20"/>
        </w:rPr>
        <w:t>2.- FORMATO ÚNICO DE MERCADOS DEBIDAMENTE REQUISITADO.</w:t>
      </w:r>
    </w:p>
    <w:p w14:paraId="113FCAAD" w14:textId="77777777" w:rsidR="009C6FE1" w:rsidRPr="003F44B7" w:rsidRDefault="009C6FE1" w:rsidP="00A3202D">
      <w:pPr>
        <w:ind w:left="284"/>
        <w:jc w:val="both"/>
        <w:rPr>
          <w:rFonts w:ascii="Arial" w:eastAsia="Arial" w:hAnsi="Arial" w:cs="Arial"/>
          <w:b/>
          <w:bCs/>
          <w:i/>
          <w:sz w:val="20"/>
          <w:szCs w:val="20"/>
        </w:rPr>
      </w:pPr>
      <w:r w:rsidRPr="003F44B7">
        <w:rPr>
          <w:rFonts w:ascii="Arial" w:eastAsia="Arial" w:hAnsi="Arial" w:cs="Arial"/>
          <w:b/>
          <w:bCs/>
          <w:i/>
          <w:sz w:val="20"/>
          <w:szCs w:val="20"/>
        </w:rPr>
        <w:t>3.- IDENTIFICACIÓN OFICIAL VIGENTE DEL LOCATARIO O CONCESIONARIO.</w:t>
      </w:r>
    </w:p>
    <w:p w14:paraId="574F0326" w14:textId="6A7061B5" w:rsidR="009C6FE1" w:rsidRPr="003F44B7" w:rsidRDefault="009C6FE1" w:rsidP="00A3202D">
      <w:pPr>
        <w:ind w:left="284"/>
        <w:jc w:val="both"/>
        <w:rPr>
          <w:rFonts w:ascii="Arial" w:eastAsia="Arial" w:hAnsi="Arial" w:cs="Arial"/>
          <w:b/>
          <w:bCs/>
          <w:i/>
          <w:sz w:val="20"/>
          <w:szCs w:val="20"/>
        </w:rPr>
      </w:pPr>
      <w:r w:rsidRPr="003F44B7">
        <w:rPr>
          <w:rFonts w:ascii="Arial" w:eastAsia="Arial" w:hAnsi="Arial" w:cs="Arial"/>
          <w:b/>
          <w:bCs/>
          <w:i/>
          <w:sz w:val="20"/>
          <w:szCs w:val="20"/>
        </w:rPr>
        <w:t>4.- COMPROBANTE DE DOMICILIO RECIENTE DEL CONCESIONARIO</w:t>
      </w:r>
      <w:r w:rsidR="00423A90">
        <w:rPr>
          <w:rFonts w:ascii="Arial" w:eastAsia="Arial" w:hAnsi="Arial" w:cs="Arial"/>
          <w:b/>
          <w:bCs/>
          <w:i/>
          <w:sz w:val="20"/>
          <w:szCs w:val="20"/>
        </w:rPr>
        <w:t>.</w:t>
      </w:r>
    </w:p>
    <w:p w14:paraId="0D389A68" w14:textId="77777777" w:rsidR="009C6FE1" w:rsidRPr="003F44B7" w:rsidRDefault="009C6FE1" w:rsidP="00A3202D">
      <w:pPr>
        <w:ind w:left="284"/>
        <w:jc w:val="both"/>
        <w:rPr>
          <w:rFonts w:ascii="Arial" w:eastAsia="Arial" w:hAnsi="Arial" w:cs="Arial"/>
          <w:b/>
          <w:bCs/>
          <w:i/>
          <w:sz w:val="20"/>
          <w:szCs w:val="20"/>
        </w:rPr>
      </w:pPr>
      <w:r w:rsidRPr="003F44B7">
        <w:rPr>
          <w:rFonts w:ascii="Arial" w:eastAsia="Arial" w:hAnsi="Arial" w:cs="Arial"/>
          <w:b/>
          <w:bCs/>
          <w:i/>
          <w:sz w:val="20"/>
          <w:szCs w:val="20"/>
        </w:rPr>
        <w:t>5.- CONSTANCIA DE NO ADEUDO SUSCRITA POR LA DIRECCIÓN DE INGRESOS Y CONTROL FISCAL DEL H. AYUNTAMIENTO DE OAXACA DE JUÁREZ VIGENTE.</w:t>
      </w:r>
    </w:p>
    <w:p w14:paraId="4F8833D7" w14:textId="77777777" w:rsidR="009C6FE1" w:rsidRPr="003F44B7" w:rsidRDefault="009C6FE1" w:rsidP="00A3202D">
      <w:pPr>
        <w:ind w:left="284"/>
        <w:jc w:val="both"/>
        <w:rPr>
          <w:rFonts w:ascii="Arial" w:eastAsia="Arial" w:hAnsi="Arial" w:cs="Arial"/>
          <w:b/>
          <w:bCs/>
          <w:i/>
          <w:sz w:val="20"/>
          <w:szCs w:val="20"/>
        </w:rPr>
      </w:pPr>
      <w:r w:rsidRPr="003F44B7">
        <w:rPr>
          <w:rFonts w:ascii="Arial" w:eastAsia="Arial" w:hAnsi="Arial" w:cs="Arial"/>
          <w:b/>
          <w:bCs/>
          <w:i/>
          <w:sz w:val="20"/>
          <w:szCs w:val="20"/>
        </w:rPr>
        <w:t>6.- CONSTANCIA DE VISTO BUENO EXPEDIDO POR LA ORGANIZACIÓN O MESA DIRECTIVA, EN CASO DE PERTENECER A ALGUNA.</w:t>
      </w:r>
    </w:p>
    <w:p w14:paraId="37399174" w14:textId="77777777" w:rsidR="009C6FE1" w:rsidRPr="003F44B7" w:rsidRDefault="009C6FE1" w:rsidP="00A3202D">
      <w:pPr>
        <w:ind w:left="284"/>
        <w:jc w:val="both"/>
        <w:rPr>
          <w:rFonts w:ascii="Arial" w:eastAsia="Arial" w:hAnsi="Arial" w:cs="Arial"/>
          <w:b/>
          <w:bCs/>
          <w:i/>
          <w:sz w:val="20"/>
          <w:szCs w:val="20"/>
        </w:rPr>
      </w:pPr>
      <w:r w:rsidRPr="003F44B7">
        <w:rPr>
          <w:rFonts w:ascii="Arial" w:eastAsia="Arial" w:hAnsi="Arial" w:cs="Arial"/>
          <w:b/>
          <w:bCs/>
          <w:i/>
          <w:sz w:val="20"/>
          <w:szCs w:val="20"/>
        </w:rPr>
        <w:t xml:space="preserve">7.- CONSTANCIA DE VERIFICACIÓN Y RECONOCIMIENTO DEL LOCAL COMERCIAL, PUESTO, CASETA O ESPACIO, SUSCRITA POR PARTE DE LA ADMINISTRACIÓN DEL MERCADO </w:t>
      </w:r>
      <w:proofErr w:type="gramStart"/>
      <w:r w:rsidRPr="003F44B7">
        <w:rPr>
          <w:rFonts w:ascii="Arial" w:eastAsia="Arial" w:hAnsi="Arial" w:cs="Arial"/>
          <w:b/>
          <w:bCs/>
          <w:i/>
          <w:sz w:val="20"/>
          <w:szCs w:val="20"/>
        </w:rPr>
        <w:t>CORRESPONDIENTE..</w:t>
      </w:r>
      <w:proofErr w:type="gramEnd"/>
      <w:r w:rsidRPr="003F44B7">
        <w:rPr>
          <w:rFonts w:ascii="Arial" w:eastAsia="Arial" w:hAnsi="Arial" w:cs="Arial"/>
          <w:b/>
          <w:bCs/>
          <w:iCs/>
          <w:sz w:val="20"/>
          <w:szCs w:val="20"/>
        </w:rPr>
        <w:t>(sic)</w:t>
      </w:r>
      <w:r w:rsidRPr="003F44B7">
        <w:rPr>
          <w:rFonts w:ascii="Arial" w:eastAsia="Arial" w:hAnsi="Arial" w:cs="Arial"/>
          <w:b/>
          <w:bCs/>
          <w:i/>
          <w:sz w:val="20"/>
          <w:szCs w:val="20"/>
        </w:rPr>
        <w:t>"</w:t>
      </w:r>
    </w:p>
    <w:p w14:paraId="368DDA85" w14:textId="77777777" w:rsidR="009C6FE1" w:rsidRPr="003F44B7" w:rsidRDefault="009C6FE1" w:rsidP="009C6FE1">
      <w:pPr>
        <w:jc w:val="both"/>
        <w:rPr>
          <w:rFonts w:ascii="Arial" w:eastAsia="Arial" w:hAnsi="Arial" w:cs="Arial"/>
          <w:b/>
          <w:bCs/>
          <w:i/>
          <w:sz w:val="20"/>
          <w:szCs w:val="20"/>
        </w:rPr>
      </w:pPr>
    </w:p>
    <w:p w14:paraId="7B04EFD0" w14:textId="77777777" w:rsidR="009C6FE1" w:rsidRPr="003F44B7" w:rsidRDefault="009C6FE1" w:rsidP="009C6FE1">
      <w:pPr>
        <w:jc w:val="center"/>
        <w:rPr>
          <w:rFonts w:ascii="Arial" w:eastAsia="Arial" w:hAnsi="Arial" w:cs="Arial"/>
          <w:b/>
          <w:bCs/>
          <w:i/>
          <w:sz w:val="20"/>
          <w:szCs w:val="20"/>
        </w:rPr>
      </w:pPr>
      <w:r w:rsidRPr="003F44B7">
        <w:rPr>
          <w:rFonts w:ascii="Arial" w:eastAsia="Arial" w:hAnsi="Arial" w:cs="Arial"/>
          <w:b/>
          <w:bCs/>
          <w:i/>
          <w:sz w:val="20"/>
          <w:szCs w:val="20"/>
        </w:rPr>
        <w:t>Y</w:t>
      </w:r>
    </w:p>
    <w:p w14:paraId="0770F40E" w14:textId="77777777" w:rsidR="009C6FE1" w:rsidRPr="003F44B7" w:rsidRDefault="009C6FE1" w:rsidP="009C6FE1">
      <w:pPr>
        <w:jc w:val="both"/>
        <w:rPr>
          <w:rFonts w:ascii="Arial" w:eastAsia="Arial" w:hAnsi="Arial" w:cs="Arial"/>
          <w:b/>
          <w:bCs/>
          <w:sz w:val="20"/>
          <w:szCs w:val="20"/>
        </w:rPr>
      </w:pPr>
    </w:p>
    <w:p w14:paraId="134F695F" w14:textId="77777777" w:rsidR="009C6FE1" w:rsidRPr="003F44B7" w:rsidRDefault="009C6FE1" w:rsidP="00A3202D">
      <w:pPr>
        <w:ind w:left="284"/>
        <w:jc w:val="both"/>
        <w:rPr>
          <w:rFonts w:ascii="Arial" w:eastAsia="Arial" w:hAnsi="Arial" w:cs="Arial"/>
          <w:b/>
          <w:bCs/>
          <w:sz w:val="20"/>
          <w:szCs w:val="20"/>
        </w:rPr>
      </w:pPr>
      <w:r w:rsidRPr="003F44B7">
        <w:rPr>
          <w:rFonts w:ascii="Arial" w:eastAsia="Arial" w:hAnsi="Arial" w:cs="Arial"/>
          <w:b/>
          <w:bCs/>
          <w:sz w:val="20"/>
          <w:szCs w:val="20"/>
        </w:rPr>
        <w:t>"</w:t>
      </w:r>
      <w:proofErr w:type="gramStart"/>
      <w:r w:rsidRPr="003F44B7">
        <w:rPr>
          <w:rFonts w:ascii="Arial" w:eastAsia="Arial" w:hAnsi="Arial" w:cs="Arial"/>
          <w:b/>
          <w:bCs/>
          <w:sz w:val="20"/>
          <w:szCs w:val="20"/>
        </w:rPr>
        <w:t>VI.-</w:t>
      </w:r>
      <w:proofErr w:type="gramEnd"/>
      <w:r w:rsidRPr="003F44B7">
        <w:rPr>
          <w:rFonts w:ascii="Arial" w:eastAsia="Arial" w:hAnsi="Arial" w:cs="Arial"/>
          <w:b/>
          <w:bCs/>
          <w:sz w:val="20"/>
          <w:szCs w:val="20"/>
        </w:rPr>
        <w:t xml:space="preserve"> LINEAMIENTOS PARA EL PROCEDIMIENTO </w:t>
      </w:r>
      <w:r w:rsidRPr="00A3202D">
        <w:rPr>
          <w:rFonts w:ascii="Arial" w:eastAsia="Arial" w:hAnsi="Arial" w:cs="Arial"/>
          <w:b/>
          <w:bCs/>
          <w:i/>
          <w:sz w:val="20"/>
          <w:szCs w:val="20"/>
        </w:rPr>
        <w:t>ADMINISTRATIVO</w:t>
      </w:r>
      <w:r w:rsidRPr="003F44B7">
        <w:rPr>
          <w:rFonts w:ascii="Arial" w:eastAsia="Arial" w:hAnsi="Arial" w:cs="Arial"/>
          <w:b/>
          <w:bCs/>
          <w:sz w:val="20"/>
          <w:szCs w:val="20"/>
        </w:rPr>
        <w:t xml:space="preserve"> DE TRÁMITES DE SUCESIÓN DE DERECHOS, REGULARIZACIÓN DE CONCESIONARIO, CESIÓN DE DERECHOS, TRASPASO DE PUESTO O CASETA, AMPLIACIÓN DE GIRO V(sic) CAMBIO DE GIRO:</w:t>
      </w:r>
    </w:p>
    <w:p w14:paraId="688A2266" w14:textId="77777777" w:rsidR="009C6FE1" w:rsidRPr="003F44B7" w:rsidRDefault="009C6FE1" w:rsidP="00A3202D">
      <w:pPr>
        <w:ind w:left="284"/>
        <w:jc w:val="both"/>
        <w:rPr>
          <w:rFonts w:ascii="Arial" w:eastAsia="Arial" w:hAnsi="Arial" w:cs="Arial"/>
          <w:b/>
          <w:bCs/>
          <w:sz w:val="20"/>
          <w:szCs w:val="20"/>
        </w:rPr>
      </w:pPr>
      <w:r w:rsidRPr="003F44B7">
        <w:rPr>
          <w:rFonts w:ascii="Arial" w:eastAsia="Arial" w:hAnsi="Arial" w:cs="Arial"/>
          <w:b/>
          <w:bCs/>
          <w:sz w:val="20"/>
          <w:szCs w:val="20"/>
        </w:rPr>
        <w:t>1.- LA ADMINISTRACIÓN DEL MERCADO CORRESPONDIENTE, EMITIRÁ LA CONSTANCIA DE VERIFICACIÓN Y RECONOCIMIENTO, MISMA QUE DEBERÁ INCLUIR LOS SIGUIENTES DATOS: MEDIDAS DEL LOCAL, PUESTO O CASETA, GIRO COMERCIAL, CONDICIONES EN QUE SE ENCUENTRA, DESCRIPCIÓN DEL TIPO DE CONSTRUCCIÓN, NÚMERO DE CUENTA Y LOS COMENTARIOS QUE SE ESTIMEN PERTINENTES.</w:t>
      </w:r>
    </w:p>
    <w:p w14:paraId="1656886F" w14:textId="77777777" w:rsidR="009C6FE1" w:rsidRPr="003F44B7" w:rsidRDefault="009C6FE1" w:rsidP="00A3202D">
      <w:pPr>
        <w:ind w:left="284"/>
        <w:jc w:val="both"/>
        <w:rPr>
          <w:rFonts w:ascii="Arial" w:eastAsia="Arial" w:hAnsi="Arial" w:cs="Arial"/>
          <w:b/>
          <w:bCs/>
          <w:sz w:val="20"/>
          <w:szCs w:val="20"/>
        </w:rPr>
      </w:pPr>
      <w:r w:rsidRPr="003F44B7">
        <w:rPr>
          <w:rFonts w:ascii="Arial" w:eastAsia="Arial" w:hAnsi="Arial" w:cs="Arial"/>
          <w:b/>
          <w:bCs/>
          <w:sz w:val="20"/>
          <w:szCs w:val="20"/>
        </w:rPr>
        <w:t xml:space="preserve">2.- LA ADMINISTRACIÓN DEL MERCADO CORRESPONDIENTE RECIBIRÁ LA </w:t>
      </w:r>
      <w:r w:rsidRPr="003F44B7">
        <w:rPr>
          <w:rFonts w:ascii="Arial" w:eastAsia="Arial" w:hAnsi="Arial" w:cs="Arial"/>
          <w:b/>
          <w:bCs/>
          <w:sz w:val="20"/>
          <w:szCs w:val="20"/>
        </w:rPr>
        <w:lastRenderedPageBreak/>
        <w:t>SOLICITUD DEL INTERESADO ACOMPAÑADA DE LOS REQUISITOS (DEBERÁN PRESENTAR ORIGINALES PARA EL COTEJO RESPECTIVO Y DOS JUEGOS DE COPIAS DE LA DOCUMENTACIÓN REQUERIDA).</w:t>
      </w:r>
    </w:p>
    <w:p w14:paraId="10BCDAF3" w14:textId="77777777" w:rsidR="009C6FE1" w:rsidRPr="003F44B7" w:rsidRDefault="009C6FE1" w:rsidP="00A3202D">
      <w:pPr>
        <w:ind w:left="284"/>
        <w:jc w:val="both"/>
        <w:rPr>
          <w:rFonts w:ascii="Arial" w:eastAsia="Arial" w:hAnsi="Arial" w:cs="Arial"/>
          <w:b/>
          <w:bCs/>
          <w:sz w:val="20"/>
          <w:szCs w:val="20"/>
        </w:rPr>
      </w:pPr>
      <w:r w:rsidRPr="003F44B7">
        <w:rPr>
          <w:rFonts w:ascii="Arial" w:eastAsia="Arial" w:hAnsi="Arial" w:cs="Arial"/>
          <w:b/>
          <w:bCs/>
          <w:iCs/>
          <w:sz w:val="20"/>
          <w:szCs w:val="20"/>
        </w:rPr>
        <w:t xml:space="preserve">3. - CADA UNO DE LOS TRÁMITES SE REALIZARÁ POR SEPARADO YA QUE LA LEY DE </w:t>
      </w:r>
      <w:r w:rsidRPr="00A3202D">
        <w:rPr>
          <w:rFonts w:ascii="Arial" w:eastAsia="Arial" w:hAnsi="Arial" w:cs="Arial"/>
          <w:b/>
          <w:bCs/>
          <w:i/>
          <w:sz w:val="20"/>
          <w:szCs w:val="20"/>
        </w:rPr>
        <w:t>INGRESOS</w:t>
      </w:r>
      <w:r w:rsidRPr="003F44B7">
        <w:rPr>
          <w:rFonts w:ascii="Arial" w:eastAsia="Arial" w:hAnsi="Arial" w:cs="Arial"/>
          <w:b/>
          <w:bCs/>
          <w:iCs/>
          <w:sz w:val="20"/>
          <w:szCs w:val="20"/>
        </w:rPr>
        <w:t xml:space="preserve"> MUNICIPAL</w:t>
      </w:r>
      <w:r w:rsidRPr="003F44B7">
        <w:rPr>
          <w:rFonts w:ascii="Arial" w:eastAsia="Arial" w:hAnsi="Arial" w:cs="Arial"/>
          <w:b/>
          <w:bCs/>
          <w:sz w:val="20"/>
          <w:szCs w:val="20"/>
        </w:rPr>
        <w:t>(sic) EN EL APARTADO PRIMERO CORRESPONDIENTE A MERCADOS Y VÍA PÚBLICA, CONTEMPLA UN COSTO INDEPENDIENTE PARA CADA UNO DE ELLOS.</w:t>
      </w:r>
    </w:p>
    <w:p w14:paraId="382860D6" w14:textId="77777777" w:rsidR="009C6FE1" w:rsidRPr="003F44B7" w:rsidRDefault="009C6FE1" w:rsidP="00A3202D">
      <w:pPr>
        <w:ind w:left="284"/>
        <w:jc w:val="both"/>
        <w:rPr>
          <w:rFonts w:ascii="Arial" w:eastAsia="Arial" w:hAnsi="Arial" w:cs="Arial"/>
          <w:b/>
          <w:bCs/>
          <w:sz w:val="20"/>
          <w:szCs w:val="20"/>
        </w:rPr>
      </w:pPr>
      <w:proofErr w:type="gramStart"/>
      <w:r w:rsidRPr="003F44B7">
        <w:rPr>
          <w:rFonts w:ascii="Arial" w:eastAsia="Arial" w:hAnsi="Arial" w:cs="Arial"/>
          <w:b/>
          <w:bCs/>
          <w:sz w:val="20"/>
          <w:szCs w:val="20"/>
        </w:rPr>
        <w:t>4,(</w:t>
      </w:r>
      <w:proofErr w:type="gramEnd"/>
      <w:r w:rsidRPr="003F44B7">
        <w:rPr>
          <w:rFonts w:ascii="Arial" w:eastAsia="Arial" w:hAnsi="Arial" w:cs="Arial"/>
          <w:b/>
          <w:bCs/>
          <w:sz w:val="20"/>
          <w:szCs w:val="20"/>
        </w:rPr>
        <w:t xml:space="preserve">sic)- LA ADMINISTRACIÓN DEL MERCADO CORRESPONDIENTE, DEBERÁ CANALIZAR LOS </w:t>
      </w:r>
      <w:r w:rsidRPr="00A3202D">
        <w:rPr>
          <w:rFonts w:ascii="Arial" w:eastAsia="Arial" w:hAnsi="Arial" w:cs="Arial"/>
          <w:b/>
          <w:bCs/>
          <w:i/>
          <w:sz w:val="20"/>
          <w:szCs w:val="20"/>
        </w:rPr>
        <w:t>EXPEDIENTES</w:t>
      </w:r>
      <w:r w:rsidRPr="003F44B7">
        <w:rPr>
          <w:rFonts w:ascii="Arial" w:eastAsia="Arial" w:hAnsi="Arial" w:cs="Arial"/>
          <w:b/>
          <w:bCs/>
          <w:i/>
          <w:sz w:val="20"/>
          <w:szCs w:val="20"/>
        </w:rPr>
        <w:t xml:space="preserve"> </w:t>
      </w:r>
      <w:r w:rsidRPr="003F44B7">
        <w:rPr>
          <w:rFonts w:ascii="Arial" w:eastAsia="Arial" w:hAnsi="Arial" w:cs="Arial"/>
          <w:b/>
          <w:bCs/>
          <w:sz w:val="20"/>
          <w:szCs w:val="20"/>
        </w:rPr>
        <w:t xml:space="preserve">LA DIRECCIÓN DE MERCADOS PÚBLICOS PARA REVISIÓN Y VISTO BUENO DEL TITULAR, A FIN DE QUE SE REMITA A LA REGIDURÍA DE SERVICIOS MUNICIPALES, Y DE MERCADOS Y </w:t>
      </w:r>
      <w:proofErr w:type="spellStart"/>
      <w:r w:rsidRPr="003F44B7">
        <w:rPr>
          <w:rFonts w:ascii="Arial" w:eastAsia="Arial" w:hAnsi="Arial" w:cs="Arial"/>
          <w:b/>
          <w:bCs/>
          <w:sz w:val="20"/>
          <w:szCs w:val="20"/>
        </w:rPr>
        <w:t>VIA</w:t>
      </w:r>
      <w:proofErr w:type="spellEnd"/>
      <w:r w:rsidRPr="003F44B7">
        <w:rPr>
          <w:rFonts w:ascii="Arial" w:eastAsia="Arial" w:hAnsi="Arial" w:cs="Arial"/>
          <w:b/>
          <w:bCs/>
          <w:sz w:val="20"/>
          <w:szCs w:val="20"/>
        </w:rPr>
        <w:t>(sic) PÚBLICA.</w:t>
      </w:r>
    </w:p>
    <w:p w14:paraId="0017D34E" w14:textId="77777777" w:rsidR="009C6FE1" w:rsidRPr="003F44B7" w:rsidRDefault="009C6FE1" w:rsidP="009C6FE1">
      <w:pPr>
        <w:jc w:val="both"/>
        <w:rPr>
          <w:rFonts w:ascii="Arial" w:eastAsia="Arial" w:hAnsi="Arial" w:cs="Arial"/>
          <w:b/>
          <w:bCs/>
          <w:sz w:val="20"/>
          <w:szCs w:val="20"/>
        </w:rPr>
      </w:pPr>
    </w:p>
    <w:p w14:paraId="2D11F77B" w14:textId="77777777" w:rsidR="009C6FE1" w:rsidRPr="003F44B7" w:rsidRDefault="009C6FE1" w:rsidP="00A3202D">
      <w:pPr>
        <w:ind w:left="284"/>
        <w:jc w:val="both"/>
        <w:rPr>
          <w:rFonts w:ascii="Arial" w:eastAsia="Arial" w:hAnsi="Arial" w:cs="Arial"/>
          <w:b/>
          <w:bCs/>
          <w:sz w:val="20"/>
          <w:szCs w:val="20"/>
        </w:rPr>
      </w:pPr>
      <w:r w:rsidRPr="003F44B7">
        <w:rPr>
          <w:rFonts w:ascii="Arial" w:eastAsia="Arial" w:hAnsi="Arial" w:cs="Arial"/>
          <w:b/>
          <w:bCs/>
          <w:iCs/>
          <w:sz w:val="20"/>
          <w:szCs w:val="20"/>
        </w:rPr>
        <w:t>5.-</w:t>
      </w:r>
      <w:r w:rsidRPr="003F44B7">
        <w:rPr>
          <w:rFonts w:ascii="Arial" w:eastAsia="Arial" w:hAnsi="Arial" w:cs="Arial"/>
          <w:b/>
          <w:bCs/>
          <w:i/>
          <w:sz w:val="20"/>
          <w:szCs w:val="20"/>
        </w:rPr>
        <w:t xml:space="preserve"> </w:t>
      </w:r>
      <w:r w:rsidRPr="003F44B7">
        <w:rPr>
          <w:rFonts w:ascii="Arial" w:eastAsia="Arial" w:hAnsi="Arial" w:cs="Arial"/>
          <w:b/>
          <w:bCs/>
          <w:sz w:val="20"/>
          <w:szCs w:val="20"/>
        </w:rPr>
        <w:t xml:space="preserve">LA REGIDURÍA DE SERVICIOS MUNICIPALES, Y DE MERCADOS Y VÍA PÚBLICA, </w:t>
      </w:r>
      <w:r w:rsidRPr="00A3202D">
        <w:rPr>
          <w:rFonts w:ascii="Arial" w:eastAsia="Arial" w:hAnsi="Arial" w:cs="Arial"/>
          <w:b/>
          <w:bCs/>
          <w:i/>
          <w:sz w:val="20"/>
          <w:szCs w:val="20"/>
        </w:rPr>
        <w:t>REALIZARÁ</w:t>
      </w:r>
      <w:r w:rsidRPr="003F44B7">
        <w:rPr>
          <w:rFonts w:ascii="Arial" w:eastAsia="Arial" w:hAnsi="Arial" w:cs="Arial"/>
          <w:b/>
          <w:bCs/>
          <w:sz w:val="20"/>
          <w:szCs w:val="20"/>
        </w:rPr>
        <w:t xml:space="preserve">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2550009B" w14:textId="77777777" w:rsidR="009C6FE1" w:rsidRPr="003F44B7" w:rsidRDefault="009C6FE1" w:rsidP="00A3202D">
      <w:pPr>
        <w:ind w:left="284"/>
        <w:jc w:val="both"/>
        <w:rPr>
          <w:rFonts w:ascii="Arial" w:eastAsia="Arial" w:hAnsi="Arial" w:cs="Arial"/>
          <w:b/>
          <w:bCs/>
          <w:sz w:val="20"/>
          <w:szCs w:val="20"/>
        </w:rPr>
      </w:pPr>
      <w:r w:rsidRPr="003F44B7">
        <w:rPr>
          <w:rFonts w:ascii="Arial" w:eastAsia="Arial" w:hAnsi="Arial" w:cs="Arial"/>
          <w:b/>
          <w:bCs/>
          <w:iCs/>
          <w:sz w:val="20"/>
          <w:szCs w:val="20"/>
        </w:rPr>
        <w:t>6.-</w:t>
      </w:r>
      <w:r w:rsidRPr="003F44B7">
        <w:rPr>
          <w:rFonts w:ascii="Arial" w:eastAsia="Arial" w:hAnsi="Arial" w:cs="Arial"/>
          <w:b/>
          <w:bCs/>
          <w:i/>
          <w:sz w:val="20"/>
          <w:szCs w:val="20"/>
        </w:rPr>
        <w:t xml:space="preserve"> </w:t>
      </w:r>
      <w:r w:rsidRPr="003F44B7">
        <w:rPr>
          <w:rFonts w:ascii="Arial" w:eastAsia="Arial" w:hAnsi="Arial" w:cs="Arial"/>
          <w:b/>
          <w:bCs/>
          <w:sz w:val="20"/>
          <w:szCs w:val="20"/>
        </w:rPr>
        <w:t xml:space="preserve">UNA VEZ QUE LA COMISIÓN DE MERCADOS Y VÍA PÚBLICA DICTAMINE LA SOLICITUD </w:t>
      </w:r>
      <w:r w:rsidRPr="00A3202D">
        <w:rPr>
          <w:rFonts w:ascii="Arial" w:eastAsia="Arial" w:hAnsi="Arial" w:cs="Arial"/>
          <w:b/>
          <w:bCs/>
          <w:i/>
          <w:sz w:val="20"/>
          <w:szCs w:val="20"/>
        </w:rPr>
        <w:t>PLANTEADA</w:t>
      </w:r>
      <w:r w:rsidRPr="003F44B7">
        <w:rPr>
          <w:rFonts w:ascii="Arial" w:eastAsia="Arial" w:hAnsi="Arial" w:cs="Arial"/>
          <w:b/>
          <w:bCs/>
          <w:sz w:val="20"/>
          <w:szCs w:val="20"/>
        </w:rPr>
        <w:t>, EL INTERESADO SERÁ NOTIFICADO A TRAVÉS DE LA REGIDURÍA DE SERVICIOS MUNICIPALES Y DE MERCADOS Y VÍA PÚBLICA.</w:t>
      </w:r>
    </w:p>
    <w:p w14:paraId="0933F009" w14:textId="77777777" w:rsidR="009C6FE1" w:rsidRPr="003F44B7" w:rsidRDefault="009C6FE1" w:rsidP="00A3202D">
      <w:pPr>
        <w:ind w:left="284"/>
        <w:jc w:val="both"/>
        <w:rPr>
          <w:rFonts w:ascii="Arial" w:eastAsia="Arial" w:hAnsi="Arial" w:cs="Arial"/>
          <w:b/>
          <w:bCs/>
          <w:sz w:val="20"/>
          <w:szCs w:val="20"/>
        </w:rPr>
      </w:pPr>
      <w:r w:rsidRPr="003F44B7">
        <w:rPr>
          <w:rFonts w:ascii="Arial" w:eastAsia="Arial" w:hAnsi="Arial" w:cs="Arial"/>
          <w:b/>
          <w:bCs/>
          <w:sz w:val="20"/>
          <w:szCs w:val="20"/>
        </w:rPr>
        <w:t xml:space="preserve">7.- </w:t>
      </w:r>
      <w:r w:rsidRPr="007B1D26">
        <w:rPr>
          <w:rFonts w:ascii="Arial" w:eastAsia="Arial" w:hAnsi="Arial" w:cs="Arial"/>
          <w:b/>
          <w:bCs/>
          <w:sz w:val="20"/>
          <w:szCs w:val="20"/>
        </w:rPr>
        <w:t>LA DIRECCIÓN</w:t>
      </w:r>
      <w:r w:rsidRPr="003F44B7">
        <w:rPr>
          <w:rFonts w:ascii="Arial" w:eastAsia="Arial" w:hAnsi="Arial" w:cs="Arial"/>
          <w:b/>
          <w:bCs/>
          <w:sz w:val="20"/>
          <w:szCs w:val="20"/>
        </w:rPr>
        <w:t xml:space="preserve">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288C45D0" w14:textId="77777777" w:rsidR="009C6FE1" w:rsidRPr="003F44B7" w:rsidRDefault="009C6FE1" w:rsidP="00A3202D">
      <w:pPr>
        <w:ind w:left="284"/>
        <w:jc w:val="both"/>
        <w:rPr>
          <w:rFonts w:ascii="Arial" w:eastAsia="Arial" w:hAnsi="Arial" w:cs="Arial"/>
          <w:b/>
          <w:bCs/>
          <w:sz w:val="20"/>
          <w:szCs w:val="20"/>
        </w:rPr>
      </w:pPr>
      <w:r w:rsidRPr="003F44B7">
        <w:rPr>
          <w:rFonts w:ascii="Arial" w:eastAsia="Arial" w:hAnsi="Arial" w:cs="Arial"/>
          <w:b/>
          <w:bCs/>
          <w:sz w:val="20"/>
          <w:szCs w:val="20"/>
        </w:rPr>
        <w:t xml:space="preserve">8.- EL </w:t>
      </w:r>
      <w:r w:rsidRPr="00A3202D">
        <w:rPr>
          <w:rFonts w:ascii="Arial" w:eastAsia="Arial" w:hAnsi="Arial" w:cs="Arial"/>
          <w:b/>
          <w:bCs/>
          <w:i/>
          <w:sz w:val="20"/>
          <w:szCs w:val="20"/>
        </w:rPr>
        <w:t>INTERESADO</w:t>
      </w:r>
      <w:r w:rsidRPr="003F44B7">
        <w:rPr>
          <w:rFonts w:ascii="Arial" w:eastAsia="Arial" w:hAnsi="Arial" w:cs="Arial"/>
          <w:b/>
          <w:bCs/>
          <w:sz w:val="20"/>
          <w:szCs w:val="20"/>
        </w:rPr>
        <w:t xml:space="preserve"> DEBERÁ IDENTIFICARSE AL MOMENTO DE </w:t>
      </w:r>
      <w:r w:rsidRPr="003F44B7">
        <w:rPr>
          <w:rFonts w:ascii="Arial" w:eastAsia="Arial" w:hAnsi="Arial" w:cs="Arial"/>
          <w:b/>
          <w:bCs/>
          <w:sz w:val="20"/>
          <w:szCs w:val="20"/>
        </w:rPr>
        <w:lastRenderedPageBreak/>
        <w:t>RECOGER LA ORDEN DE PAGO.</w:t>
      </w:r>
    </w:p>
    <w:p w14:paraId="285F0D69" w14:textId="77777777" w:rsidR="009C6FE1" w:rsidRPr="003F44B7" w:rsidRDefault="009C6FE1" w:rsidP="00A3202D">
      <w:pPr>
        <w:ind w:left="284"/>
        <w:jc w:val="both"/>
        <w:rPr>
          <w:rFonts w:ascii="Arial" w:eastAsia="Arial" w:hAnsi="Arial" w:cs="Arial"/>
          <w:b/>
          <w:bCs/>
          <w:sz w:val="20"/>
          <w:szCs w:val="20"/>
        </w:rPr>
      </w:pPr>
      <w:r w:rsidRPr="003F44B7">
        <w:rPr>
          <w:rFonts w:ascii="Arial" w:eastAsia="Arial" w:hAnsi="Arial" w:cs="Arial"/>
          <w:b/>
          <w:bCs/>
          <w:sz w:val="20"/>
          <w:szCs w:val="20"/>
        </w:rPr>
        <w:t xml:space="preserve">9.- EL PLAZO PARA EFECTUAR EL PAGO POR EL TRÁMITE CORRESPONDIENTE, ES DE QUINCE DÍAS HÁBILES CONTADOS A PARTIR DE LA </w:t>
      </w:r>
      <w:r w:rsidRPr="00A3202D">
        <w:rPr>
          <w:rFonts w:ascii="Arial" w:eastAsia="Arial" w:hAnsi="Arial" w:cs="Arial"/>
          <w:b/>
          <w:bCs/>
          <w:i/>
          <w:sz w:val="20"/>
          <w:szCs w:val="20"/>
        </w:rPr>
        <w:t>RECEPCIÓN</w:t>
      </w:r>
      <w:r w:rsidRPr="003F44B7">
        <w:rPr>
          <w:rFonts w:ascii="Arial" w:eastAsia="Arial" w:hAnsi="Arial" w:cs="Arial"/>
          <w:b/>
          <w:bCs/>
          <w:sz w:val="20"/>
          <w:szCs w:val="20"/>
        </w:rPr>
        <w:t xml:space="preserve"> DE LA ORDEN DE PAGO, DE NO HACERLO SE REVOCARÁ DICHO ACUERDO AUTOMÁTICAMENTE. ESTA LEYENDA DEBERÁ SER VISIBLE AL FRENTE DEL DOCUMENTO CON LA FECHA DE DESPACHO.</w:t>
      </w:r>
    </w:p>
    <w:p w14:paraId="61924E9B" w14:textId="77777777" w:rsidR="009C6FE1" w:rsidRPr="003F44B7" w:rsidRDefault="009C6FE1" w:rsidP="00A3202D">
      <w:pPr>
        <w:ind w:left="284"/>
        <w:jc w:val="both"/>
        <w:rPr>
          <w:rFonts w:ascii="Arial" w:eastAsia="Arial" w:hAnsi="Arial" w:cs="Arial"/>
          <w:b/>
          <w:bCs/>
          <w:sz w:val="20"/>
          <w:szCs w:val="20"/>
        </w:rPr>
      </w:pPr>
      <w:r w:rsidRPr="003F44B7">
        <w:rPr>
          <w:rFonts w:ascii="Arial" w:eastAsia="Arial" w:hAnsi="Arial" w:cs="Arial"/>
          <w:b/>
          <w:bCs/>
          <w:sz w:val="20"/>
          <w:szCs w:val="20"/>
        </w:rPr>
        <w:t xml:space="preserve">10.- EL COSTO DE CADA TRÁMITE ESTARÁ ESPECIFICADO EN LA LEY DE INGRESOS DEL MUNICIPIO DE OAXACA DE JUÁREZ, </w:t>
      </w:r>
      <w:proofErr w:type="spellStart"/>
      <w:r w:rsidRPr="003F44B7">
        <w:rPr>
          <w:rFonts w:ascii="Arial" w:eastAsia="Arial" w:hAnsi="Arial" w:cs="Arial"/>
          <w:b/>
          <w:bCs/>
          <w:sz w:val="20"/>
          <w:szCs w:val="20"/>
        </w:rPr>
        <w:t>OAX</w:t>
      </w:r>
      <w:proofErr w:type="spellEnd"/>
      <w:r w:rsidRPr="003F44B7">
        <w:rPr>
          <w:rFonts w:ascii="Arial" w:eastAsia="Arial" w:hAnsi="Arial" w:cs="Arial"/>
          <w:b/>
          <w:bCs/>
          <w:sz w:val="20"/>
          <w:szCs w:val="20"/>
        </w:rPr>
        <w:t>., PARA EL EJERCICIO FISCAL VIGENTE."</w:t>
      </w:r>
    </w:p>
    <w:p w14:paraId="44DE8BDE" w14:textId="77777777" w:rsidR="009C6FE1" w:rsidRPr="003F44B7" w:rsidRDefault="009C6FE1" w:rsidP="009C6FE1">
      <w:pPr>
        <w:jc w:val="both"/>
        <w:rPr>
          <w:rFonts w:ascii="Arial" w:eastAsia="Arial" w:hAnsi="Arial" w:cs="Arial"/>
          <w:b/>
          <w:bCs/>
          <w:sz w:val="20"/>
          <w:szCs w:val="20"/>
        </w:rPr>
      </w:pPr>
    </w:p>
    <w:p w14:paraId="28A88B48" w14:textId="77777777" w:rsidR="009C6FE1" w:rsidRPr="003F44B7" w:rsidRDefault="009C6FE1" w:rsidP="009C6FE1">
      <w:pPr>
        <w:jc w:val="both"/>
        <w:rPr>
          <w:rFonts w:ascii="Arial" w:eastAsia="Arial" w:hAnsi="Arial" w:cs="Arial"/>
          <w:b/>
          <w:bCs/>
          <w:sz w:val="20"/>
          <w:szCs w:val="20"/>
        </w:rPr>
      </w:pPr>
      <w:r w:rsidRPr="00A3202D">
        <w:rPr>
          <w:rFonts w:ascii="Arial" w:eastAsia="Arial" w:hAnsi="Arial" w:cs="Arial"/>
          <w:sz w:val="20"/>
          <w:szCs w:val="20"/>
        </w:rPr>
        <w:t>De dichos lineamientos en cita, podemos establecer que en el trámite de CAMBIO DE GIRO, se requiere una petición formal</w:t>
      </w:r>
      <w:r w:rsidRPr="003F44B7">
        <w:rPr>
          <w:rFonts w:ascii="Arial" w:eastAsia="Arial" w:hAnsi="Arial" w:cs="Arial"/>
          <w:b/>
          <w:bCs/>
          <w:sz w:val="20"/>
          <w:szCs w:val="20"/>
        </w:rPr>
        <w:t xml:space="preserve">, como específicamente lo señala el numeral 1 del apartado III, antes citado, al establecer que la solicitud será presentada por el concesionario y </w:t>
      </w:r>
      <w:r w:rsidRPr="003F44B7">
        <w:rPr>
          <w:rFonts w:ascii="Arial" w:eastAsia="Arial" w:hAnsi="Arial" w:cs="Arial"/>
          <w:b/>
          <w:bCs/>
          <w:i/>
          <w:sz w:val="20"/>
          <w:szCs w:val="20"/>
        </w:rPr>
        <w:t>EL HECHO DE QUE LA AUTORIDAD MUNICIPAL, ORDENE LA RATIFICACIÓN POR PARTE DEL CONCESIONARIO, DE SU CORRESPONDIENTE SOLICITUD, OBEDECE AL MANDATO NORMATIVO, COMO LO ESTABLECE EL NUMERAL 5 DEL APARTADO VI, DE LOS LINEAMIENTOS, ANTES TRANSCRITOS.</w:t>
      </w:r>
    </w:p>
    <w:p w14:paraId="64F41582" w14:textId="77777777" w:rsidR="009C6FE1" w:rsidRPr="003F44B7" w:rsidRDefault="009C6FE1" w:rsidP="009C6FE1">
      <w:pPr>
        <w:jc w:val="both"/>
        <w:rPr>
          <w:rFonts w:ascii="Arial" w:eastAsia="Arial" w:hAnsi="Arial" w:cs="Arial"/>
          <w:b/>
          <w:bCs/>
          <w:sz w:val="20"/>
          <w:szCs w:val="20"/>
        </w:rPr>
      </w:pPr>
    </w:p>
    <w:p w14:paraId="02E9F997" w14:textId="77777777" w:rsidR="009C6FE1" w:rsidRPr="003F44B7" w:rsidRDefault="009C6FE1" w:rsidP="009C6FE1">
      <w:pPr>
        <w:jc w:val="both"/>
        <w:rPr>
          <w:rFonts w:ascii="Arial" w:eastAsia="Arial" w:hAnsi="Arial" w:cs="Arial"/>
          <w:b/>
          <w:bCs/>
          <w:sz w:val="20"/>
          <w:szCs w:val="20"/>
        </w:rPr>
      </w:pPr>
      <w:r w:rsidRPr="003F44B7">
        <w:rPr>
          <w:rFonts w:ascii="Arial" w:eastAsia="Arial" w:hAnsi="Arial" w:cs="Arial"/>
          <w:b/>
          <w:bCs/>
          <w:sz w:val="20"/>
          <w:szCs w:val="20"/>
        </w:rPr>
        <w:t>b) En este sentido y al cumplimentarse esos requisitos de procedibilidad, se lleva a cabo un análisis de las constancias que obran en el sumario, tenemos que:</w:t>
      </w:r>
    </w:p>
    <w:p w14:paraId="6518D5C4" w14:textId="77777777" w:rsidR="009C6FE1" w:rsidRPr="003F44B7" w:rsidRDefault="009C6FE1" w:rsidP="009C6FE1">
      <w:pPr>
        <w:jc w:val="both"/>
        <w:rPr>
          <w:rFonts w:ascii="Arial" w:eastAsia="Arial" w:hAnsi="Arial" w:cs="Arial"/>
          <w:b/>
          <w:bCs/>
          <w:i/>
          <w:iCs/>
          <w:sz w:val="20"/>
          <w:szCs w:val="20"/>
        </w:rPr>
      </w:pPr>
    </w:p>
    <w:p w14:paraId="04CDBE17" w14:textId="77777777" w:rsidR="009C6FE1" w:rsidRPr="003F44B7" w:rsidRDefault="009C6FE1" w:rsidP="00A3202D">
      <w:pPr>
        <w:ind w:left="284"/>
        <w:jc w:val="both"/>
        <w:rPr>
          <w:rFonts w:ascii="Arial" w:eastAsia="Arial" w:hAnsi="Arial" w:cs="Arial"/>
          <w:b/>
          <w:bCs/>
          <w:i/>
          <w:iCs/>
          <w:sz w:val="20"/>
          <w:szCs w:val="20"/>
        </w:rPr>
      </w:pPr>
      <w:r w:rsidRPr="003F44B7">
        <w:rPr>
          <w:rFonts w:ascii="Arial" w:eastAsia="Arial" w:hAnsi="Arial" w:cs="Arial"/>
          <w:b/>
          <w:bCs/>
          <w:i/>
          <w:iCs/>
          <w:sz w:val="20"/>
          <w:szCs w:val="20"/>
        </w:rPr>
        <w:t>i. Con la Constancia de Verificación y Reconocimiento con número de folio: 03, de fecha 19 de octubre de 2022, está acreditada la existencia respecto de la caseta fija número 37, Z-II con objeto/contrato: 1050000006561, con giro de "TOMATES" ubicado la zona II, interior del Mercado "Sánchez Pascuas";</w:t>
      </w:r>
    </w:p>
    <w:p w14:paraId="64022277" w14:textId="77777777" w:rsidR="009C6FE1" w:rsidRPr="003F44B7" w:rsidRDefault="009C6FE1" w:rsidP="00A3202D">
      <w:pPr>
        <w:ind w:left="284"/>
        <w:jc w:val="both"/>
        <w:rPr>
          <w:rFonts w:ascii="Arial" w:eastAsia="Arial" w:hAnsi="Arial" w:cs="Arial"/>
          <w:b/>
          <w:bCs/>
          <w:i/>
          <w:iCs/>
          <w:sz w:val="20"/>
          <w:szCs w:val="20"/>
        </w:rPr>
      </w:pPr>
      <w:r w:rsidRPr="003F44B7">
        <w:rPr>
          <w:rFonts w:ascii="Arial" w:eastAsia="Arial" w:hAnsi="Arial" w:cs="Arial"/>
          <w:b/>
          <w:bCs/>
          <w:i/>
          <w:iCs/>
          <w:sz w:val="20"/>
          <w:szCs w:val="20"/>
        </w:rPr>
        <w:t xml:space="preserve">ii. Con la </w:t>
      </w:r>
      <w:r w:rsidRPr="00A3202D">
        <w:rPr>
          <w:rFonts w:ascii="Arial" w:eastAsia="Arial" w:hAnsi="Arial" w:cs="Arial"/>
          <w:b/>
          <w:bCs/>
          <w:i/>
          <w:sz w:val="20"/>
          <w:szCs w:val="20"/>
        </w:rPr>
        <w:t>CONSTANCIA</w:t>
      </w:r>
      <w:r w:rsidRPr="003F44B7">
        <w:rPr>
          <w:rFonts w:ascii="Arial" w:eastAsia="Arial" w:hAnsi="Arial" w:cs="Arial"/>
          <w:b/>
          <w:bCs/>
          <w:i/>
          <w:iCs/>
          <w:sz w:val="20"/>
          <w:szCs w:val="20"/>
        </w:rPr>
        <w:t xml:space="preserve"> DE NO ADEUDO, que emite LA DIRECTORA DE INGRESOS, adscrita a la TESORERÍA MUNICIPAL, de fecha treinta de septiembre del año dos mil veintidós, y que se encuentran descritos en el RESULTANDO PRIMERO, se acredita que el mismo se encuentra al corriente de sus pagos;</w:t>
      </w:r>
    </w:p>
    <w:p w14:paraId="40F10C37" w14:textId="77777777" w:rsidR="009C6FE1" w:rsidRPr="003F44B7" w:rsidRDefault="009C6FE1" w:rsidP="00A3202D">
      <w:pPr>
        <w:ind w:left="284"/>
        <w:jc w:val="both"/>
        <w:rPr>
          <w:rFonts w:ascii="Arial" w:eastAsia="Arial" w:hAnsi="Arial" w:cs="Arial"/>
          <w:b/>
          <w:bCs/>
          <w:i/>
          <w:iCs/>
          <w:sz w:val="20"/>
          <w:szCs w:val="20"/>
        </w:rPr>
      </w:pPr>
      <w:r w:rsidRPr="003F44B7">
        <w:rPr>
          <w:rFonts w:ascii="Arial" w:eastAsia="Arial" w:hAnsi="Arial" w:cs="Arial"/>
          <w:b/>
          <w:bCs/>
          <w:i/>
          <w:iCs/>
          <w:sz w:val="20"/>
          <w:szCs w:val="20"/>
        </w:rPr>
        <w:t xml:space="preserve">iii. Se demuestra que dicha caseta está </w:t>
      </w:r>
      <w:proofErr w:type="gramStart"/>
      <w:r w:rsidRPr="003F44B7">
        <w:rPr>
          <w:rFonts w:ascii="Arial" w:eastAsia="Arial" w:hAnsi="Arial" w:cs="Arial"/>
          <w:b/>
          <w:bCs/>
          <w:i/>
          <w:iCs/>
          <w:sz w:val="20"/>
          <w:szCs w:val="20"/>
        </w:rPr>
        <w:t>concesionado</w:t>
      </w:r>
      <w:proofErr w:type="gramEnd"/>
      <w:r w:rsidRPr="003F44B7">
        <w:rPr>
          <w:rFonts w:ascii="Arial" w:eastAsia="Arial" w:hAnsi="Arial" w:cs="Arial"/>
          <w:sz w:val="20"/>
          <w:szCs w:val="20"/>
        </w:rPr>
        <w:t>(sic)</w:t>
      </w:r>
      <w:r w:rsidRPr="003F44B7">
        <w:rPr>
          <w:rFonts w:ascii="Arial" w:eastAsia="Arial" w:hAnsi="Arial" w:cs="Arial"/>
          <w:b/>
          <w:bCs/>
          <w:i/>
          <w:iCs/>
          <w:sz w:val="20"/>
          <w:szCs w:val="20"/>
        </w:rPr>
        <w:t xml:space="preserve"> a favor de la C. Alma Elena Soto Avendaño, que obra copia de su identificación oficial, comprobante de </w:t>
      </w:r>
      <w:r w:rsidRPr="003F44B7">
        <w:rPr>
          <w:rFonts w:ascii="Arial" w:eastAsia="Arial" w:hAnsi="Arial" w:cs="Arial"/>
          <w:b/>
          <w:bCs/>
          <w:i/>
          <w:iCs/>
          <w:sz w:val="20"/>
          <w:szCs w:val="20"/>
        </w:rPr>
        <w:lastRenderedPageBreak/>
        <w:t>domicilio y Constancia de Verificación y reconocimiento;</w:t>
      </w:r>
    </w:p>
    <w:p w14:paraId="7A6E83C7" w14:textId="77777777" w:rsidR="009C6FE1" w:rsidRPr="003F44B7" w:rsidRDefault="009C6FE1" w:rsidP="00A3202D">
      <w:pPr>
        <w:ind w:left="284"/>
        <w:jc w:val="both"/>
        <w:rPr>
          <w:rFonts w:ascii="Arial" w:eastAsia="Arial" w:hAnsi="Arial" w:cs="Arial"/>
          <w:b/>
          <w:bCs/>
          <w:i/>
          <w:iCs/>
          <w:sz w:val="20"/>
          <w:szCs w:val="20"/>
        </w:rPr>
      </w:pPr>
      <w:r w:rsidRPr="003F44B7">
        <w:rPr>
          <w:rFonts w:ascii="Arial" w:eastAsia="Arial" w:hAnsi="Arial" w:cs="Arial"/>
          <w:b/>
          <w:bCs/>
          <w:i/>
          <w:iCs/>
          <w:sz w:val="20"/>
          <w:szCs w:val="20"/>
        </w:rPr>
        <w:t xml:space="preserve">iv. Que dicha caseta está al corriente en el pago de sus </w:t>
      </w:r>
      <w:r w:rsidRPr="00A3202D">
        <w:rPr>
          <w:rFonts w:ascii="Arial" w:eastAsia="Arial" w:hAnsi="Arial" w:cs="Arial"/>
          <w:b/>
          <w:bCs/>
          <w:i/>
          <w:sz w:val="20"/>
          <w:szCs w:val="20"/>
        </w:rPr>
        <w:t>derechos</w:t>
      </w:r>
      <w:r w:rsidRPr="003F44B7">
        <w:rPr>
          <w:rFonts w:ascii="Arial" w:eastAsia="Arial" w:hAnsi="Arial" w:cs="Arial"/>
          <w:b/>
          <w:bCs/>
          <w:i/>
          <w:iCs/>
          <w:sz w:val="20"/>
          <w:szCs w:val="20"/>
        </w:rPr>
        <w:t xml:space="preserve"> de piso:</w:t>
      </w:r>
    </w:p>
    <w:p w14:paraId="7CC25569" w14:textId="77777777" w:rsidR="009C6FE1" w:rsidRPr="003F44B7" w:rsidRDefault="009C6FE1" w:rsidP="00A3202D">
      <w:pPr>
        <w:ind w:left="284"/>
        <w:jc w:val="both"/>
        <w:rPr>
          <w:rFonts w:ascii="Arial" w:eastAsia="Arial" w:hAnsi="Arial" w:cs="Arial"/>
          <w:b/>
          <w:bCs/>
          <w:i/>
          <w:iCs/>
          <w:sz w:val="20"/>
          <w:szCs w:val="20"/>
        </w:rPr>
      </w:pPr>
      <w:r w:rsidRPr="003F44B7">
        <w:rPr>
          <w:rFonts w:ascii="Arial" w:eastAsia="Arial" w:hAnsi="Arial" w:cs="Arial"/>
          <w:b/>
          <w:bCs/>
          <w:i/>
          <w:iCs/>
          <w:sz w:val="20"/>
          <w:szCs w:val="20"/>
        </w:rPr>
        <w:t>v. Que la emisión de la constancia de verificación y reconocimiento, fue hecha por autoridad competente en términos del apartado III, numeral 7, de los Lineamientos antes invocados;</w:t>
      </w:r>
    </w:p>
    <w:p w14:paraId="4653A18B" w14:textId="77777777" w:rsidR="009C6FE1" w:rsidRPr="003F44B7" w:rsidRDefault="009C6FE1" w:rsidP="00A3202D">
      <w:pPr>
        <w:ind w:left="284"/>
        <w:jc w:val="both"/>
        <w:rPr>
          <w:rFonts w:ascii="Arial" w:eastAsia="Arial" w:hAnsi="Arial" w:cs="Arial"/>
          <w:b/>
          <w:bCs/>
          <w:i/>
          <w:iCs/>
          <w:sz w:val="20"/>
          <w:szCs w:val="20"/>
        </w:rPr>
      </w:pPr>
      <w:r w:rsidRPr="003F44B7">
        <w:rPr>
          <w:rFonts w:ascii="Arial" w:eastAsia="Arial" w:hAnsi="Arial" w:cs="Arial"/>
          <w:b/>
          <w:bCs/>
          <w:i/>
          <w:iCs/>
          <w:sz w:val="20"/>
          <w:szCs w:val="20"/>
        </w:rPr>
        <w:t xml:space="preserve">vi. Obran </w:t>
      </w:r>
      <w:r w:rsidRPr="00A3202D">
        <w:rPr>
          <w:rFonts w:ascii="Arial" w:eastAsia="Arial" w:hAnsi="Arial" w:cs="Arial"/>
          <w:b/>
          <w:bCs/>
          <w:i/>
          <w:sz w:val="20"/>
          <w:szCs w:val="20"/>
        </w:rPr>
        <w:t>en</w:t>
      </w:r>
      <w:r w:rsidRPr="003F44B7">
        <w:rPr>
          <w:rFonts w:ascii="Arial" w:eastAsia="Arial" w:hAnsi="Arial" w:cs="Arial"/>
          <w:b/>
          <w:bCs/>
          <w:i/>
          <w:iCs/>
          <w:sz w:val="20"/>
          <w:szCs w:val="20"/>
        </w:rPr>
        <w:t xml:space="preserve"> el sumario los originales de la documentación referida.</w:t>
      </w:r>
    </w:p>
    <w:p w14:paraId="116929D7" w14:textId="77777777" w:rsidR="009C6FE1" w:rsidRPr="003F44B7" w:rsidRDefault="009C6FE1" w:rsidP="009C6FE1">
      <w:pPr>
        <w:jc w:val="both"/>
        <w:rPr>
          <w:rFonts w:ascii="Arial" w:eastAsia="Arial" w:hAnsi="Arial" w:cs="Arial"/>
          <w:b/>
          <w:bCs/>
          <w:i/>
          <w:iCs/>
          <w:sz w:val="20"/>
          <w:szCs w:val="20"/>
        </w:rPr>
      </w:pPr>
    </w:p>
    <w:p w14:paraId="0A76D681" w14:textId="77777777" w:rsidR="009C6FE1" w:rsidRPr="003F44B7" w:rsidRDefault="009C6FE1" w:rsidP="009C6FE1">
      <w:pPr>
        <w:jc w:val="both"/>
        <w:rPr>
          <w:rFonts w:ascii="Arial" w:eastAsia="Arial" w:hAnsi="Arial" w:cs="Arial"/>
          <w:b/>
          <w:bCs/>
          <w:sz w:val="20"/>
          <w:szCs w:val="20"/>
        </w:rPr>
      </w:pPr>
      <w:r w:rsidRPr="003F44B7">
        <w:rPr>
          <w:rFonts w:ascii="Arial" w:eastAsia="Arial" w:hAnsi="Arial" w:cs="Arial"/>
          <w:b/>
          <w:bCs/>
          <w:sz w:val="20"/>
          <w:szCs w:val="20"/>
        </w:rPr>
        <w:t xml:space="preserve">c) Por otra parte el requisito de la RATIFICACIÓN está satisfecho, pues mediante diligencia de fecha </w:t>
      </w:r>
      <w:proofErr w:type="spellStart"/>
      <w:r w:rsidRPr="003F44B7">
        <w:rPr>
          <w:rFonts w:ascii="Arial" w:eastAsia="Arial" w:hAnsi="Arial" w:cs="Arial"/>
          <w:b/>
          <w:bCs/>
          <w:i/>
          <w:sz w:val="20"/>
          <w:szCs w:val="20"/>
        </w:rPr>
        <w:t>VEINTIDOS</w:t>
      </w:r>
      <w:proofErr w:type="spellEnd"/>
      <w:r w:rsidRPr="003F44B7">
        <w:rPr>
          <w:rFonts w:ascii="Arial" w:eastAsia="Arial" w:hAnsi="Arial" w:cs="Arial"/>
          <w:sz w:val="20"/>
          <w:szCs w:val="20"/>
        </w:rPr>
        <w:t>(sic)</w:t>
      </w:r>
      <w:r w:rsidRPr="003F44B7">
        <w:rPr>
          <w:rFonts w:ascii="Arial" w:eastAsia="Arial" w:hAnsi="Arial" w:cs="Arial"/>
          <w:b/>
          <w:bCs/>
          <w:i/>
          <w:sz w:val="20"/>
          <w:szCs w:val="20"/>
        </w:rPr>
        <w:t xml:space="preserve"> DE DICIEMBRE DEL AÑO DOS MIL </w:t>
      </w:r>
      <w:proofErr w:type="spellStart"/>
      <w:r w:rsidRPr="003F44B7">
        <w:rPr>
          <w:rFonts w:ascii="Arial" w:eastAsia="Arial" w:hAnsi="Arial" w:cs="Arial"/>
          <w:b/>
          <w:bCs/>
          <w:i/>
          <w:sz w:val="20"/>
          <w:szCs w:val="20"/>
        </w:rPr>
        <w:t>VEINTIDOS</w:t>
      </w:r>
      <w:proofErr w:type="spellEnd"/>
      <w:r w:rsidRPr="003F44B7">
        <w:rPr>
          <w:rFonts w:ascii="Arial" w:eastAsia="Arial" w:hAnsi="Arial" w:cs="Arial"/>
          <w:sz w:val="20"/>
          <w:szCs w:val="20"/>
        </w:rPr>
        <w:t>(sic)</w:t>
      </w:r>
      <w:r w:rsidRPr="003F44B7">
        <w:rPr>
          <w:rFonts w:ascii="Arial" w:eastAsia="Arial" w:hAnsi="Arial" w:cs="Arial"/>
          <w:b/>
          <w:bCs/>
          <w:i/>
          <w:sz w:val="20"/>
          <w:szCs w:val="20"/>
        </w:rPr>
        <w:t xml:space="preserve">, compareció ante el   Regidor de Servicios Municipales y de Mercados y Comercio en Vía Pública, la CONCESIONARIA ALMA ELENA SOTO AVENDAÑO, </w:t>
      </w:r>
      <w:r w:rsidRPr="003F44B7">
        <w:rPr>
          <w:rFonts w:ascii="Arial" w:eastAsia="Arial" w:hAnsi="Arial" w:cs="Arial"/>
          <w:b/>
          <w:bCs/>
          <w:sz w:val="20"/>
          <w:szCs w:val="20"/>
        </w:rPr>
        <w:t xml:space="preserve">a </w:t>
      </w:r>
      <w:r w:rsidRPr="003F44B7">
        <w:rPr>
          <w:rFonts w:ascii="Arial" w:eastAsia="Arial" w:hAnsi="Arial" w:cs="Arial"/>
          <w:b/>
          <w:bCs/>
          <w:i/>
          <w:sz w:val="20"/>
          <w:szCs w:val="20"/>
        </w:rPr>
        <w:t xml:space="preserve">ratificar su solicitud de CAMBIO DE GIRO, respecto de la caseta número 37 Z-II, con objeto/contrato: 105000006561, con giro de "TOMATES" </w:t>
      </w:r>
      <w:r w:rsidRPr="003F44B7">
        <w:rPr>
          <w:rFonts w:ascii="Arial" w:eastAsia="Arial" w:hAnsi="Arial" w:cs="Arial"/>
          <w:b/>
          <w:bCs/>
          <w:sz w:val="20"/>
          <w:szCs w:val="20"/>
        </w:rPr>
        <w:t xml:space="preserve">a </w:t>
      </w:r>
      <w:r w:rsidRPr="003F44B7">
        <w:rPr>
          <w:rFonts w:ascii="Arial" w:eastAsia="Arial" w:hAnsi="Arial" w:cs="Arial"/>
          <w:b/>
          <w:bCs/>
          <w:i/>
          <w:sz w:val="20"/>
          <w:szCs w:val="20"/>
        </w:rPr>
        <w:t xml:space="preserve">CAMBIO DE GIRO por el de </w:t>
      </w:r>
      <w:r w:rsidRPr="003F44B7">
        <w:rPr>
          <w:rFonts w:ascii="Arial" w:eastAsia="Arial" w:hAnsi="Arial" w:cs="Arial"/>
          <w:b/>
          <w:bCs/>
          <w:sz w:val="20"/>
          <w:szCs w:val="20"/>
        </w:rPr>
        <w:t xml:space="preserve">"CERÁMICA Y LOZA", ubicado en la Zona II, del Mercado "Sánchez Pascuas" del Municipio de Oaxaca de Juárez </w:t>
      </w:r>
      <w:r w:rsidRPr="003F44B7">
        <w:rPr>
          <w:rFonts w:ascii="Arial" w:eastAsia="Arial" w:hAnsi="Arial" w:cs="Arial"/>
          <w:b/>
          <w:bCs/>
          <w:i/>
          <w:sz w:val="20"/>
          <w:szCs w:val="20"/>
        </w:rPr>
        <w:t xml:space="preserve">y en cuanto </w:t>
      </w:r>
      <w:r w:rsidRPr="003F44B7">
        <w:rPr>
          <w:rFonts w:ascii="Arial" w:eastAsia="Arial" w:hAnsi="Arial" w:cs="Arial"/>
          <w:b/>
          <w:bCs/>
          <w:sz w:val="20"/>
          <w:szCs w:val="20"/>
        </w:rPr>
        <w:t xml:space="preserve">a </w:t>
      </w:r>
      <w:r w:rsidRPr="003F44B7">
        <w:rPr>
          <w:rFonts w:ascii="Arial" w:eastAsia="Arial" w:hAnsi="Arial" w:cs="Arial"/>
          <w:b/>
          <w:bCs/>
          <w:i/>
          <w:sz w:val="20"/>
          <w:szCs w:val="20"/>
        </w:rPr>
        <w:t xml:space="preserve">los requisitos que </w:t>
      </w:r>
      <w:r w:rsidRPr="003F44B7">
        <w:rPr>
          <w:rFonts w:ascii="Arial" w:eastAsia="Arial" w:hAnsi="Arial" w:cs="Arial"/>
          <w:b/>
          <w:bCs/>
          <w:sz w:val="20"/>
          <w:szCs w:val="20"/>
        </w:rPr>
        <w:t xml:space="preserve">se </w:t>
      </w:r>
      <w:r w:rsidRPr="003F44B7">
        <w:rPr>
          <w:rFonts w:ascii="Arial" w:eastAsia="Arial" w:hAnsi="Arial" w:cs="Arial"/>
          <w:b/>
          <w:bCs/>
          <w:i/>
          <w:sz w:val="20"/>
          <w:szCs w:val="20"/>
        </w:rPr>
        <w:t>requieren en términos del apartado III de los referidos LINEAMIENTOS PARA TRÁMITES ADMINISTRATIVOS DE LOS MERCADOS PÚBLICOS", tenemos que obran en el presente expediente:</w:t>
      </w:r>
    </w:p>
    <w:p w14:paraId="0C0FCB96" w14:textId="77777777" w:rsidR="009C6FE1" w:rsidRPr="003F44B7" w:rsidRDefault="009C6FE1" w:rsidP="009C6FE1">
      <w:pPr>
        <w:jc w:val="both"/>
        <w:rPr>
          <w:rFonts w:ascii="Arial" w:eastAsia="Arial" w:hAnsi="Arial" w:cs="Arial"/>
          <w:b/>
          <w:bCs/>
          <w:sz w:val="20"/>
          <w:szCs w:val="20"/>
        </w:rPr>
      </w:pPr>
    </w:p>
    <w:p w14:paraId="55020039" w14:textId="77777777" w:rsidR="009C6FE1" w:rsidRPr="003F44B7" w:rsidRDefault="009C6FE1" w:rsidP="00A3202D">
      <w:pPr>
        <w:ind w:left="284"/>
        <w:jc w:val="both"/>
        <w:rPr>
          <w:rFonts w:ascii="Arial" w:eastAsia="Arial" w:hAnsi="Arial" w:cs="Arial"/>
          <w:b/>
          <w:bCs/>
          <w:sz w:val="20"/>
          <w:szCs w:val="20"/>
        </w:rPr>
      </w:pPr>
      <w:r w:rsidRPr="003F44B7">
        <w:rPr>
          <w:rFonts w:ascii="Arial" w:eastAsia="Arial" w:hAnsi="Arial" w:cs="Arial"/>
          <w:b/>
          <w:bCs/>
          <w:i/>
          <w:sz w:val="20"/>
          <w:szCs w:val="20"/>
        </w:rPr>
        <w:t>i. Su correspondiente solicitud, debidamente requisitada;</w:t>
      </w:r>
    </w:p>
    <w:p w14:paraId="48CF7687" w14:textId="77777777" w:rsidR="009C6FE1" w:rsidRPr="003F44B7" w:rsidRDefault="009C6FE1" w:rsidP="00A3202D">
      <w:pPr>
        <w:ind w:left="284"/>
        <w:jc w:val="both"/>
        <w:rPr>
          <w:rFonts w:ascii="Arial" w:eastAsia="Arial" w:hAnsi="Arial" w:cs="Arial"/>
          <w:b/>
          <w:bCs/>
          <w:sz w:val="20"/>
          <w:szCs w:val="20"/>
        </w:rPr>
      </w:pPr>
      <w:r w:rsidRPr="003F44B7">
        <w:rPr>
          <w:rFonts w:ascii="Arial" w:eastAsia="Arial" w:hAnsi="Arial" w:cs="Arial"/>
          <w:b/>
          <w:bCs/>
          <w:i/>
          <w:sz w:val="20"/>
          <w:szCs w:val="20"/>
        </w:rPr>
        <w:t>ii. Exhibió el Formato Único de Mercados, debidamente requisitado;</w:t>
      </w:r>
    </w:p>
    <w:p w14:paraId="5A03017E" w14:textId="77777777" w:rsidR="009C6FE1" w:rsidRPr="003F44B7" w:rsidRDefault="009C6FE1" w:rsidP="00A3202D">
      <w:pPr>
        <w:ind w:left="284"/>
        <w:jc w:val="both"/>
        <w:rPr>
          <w:rFonts w:ascii="Arial" w:eastAsia="Arial" w:hAnsi="Arial" w:cs="Arial"/>
          <w:b/>
          <w:bCs/>
          <w:sz w:val="20"/>
          <w:szCs w:val="20"/>
        </w:rPr>
      </w:pPr>
      <w:r w:rsidRPr="003F44B7">
        <w:rPr>
          <w:rFonts w:ascii="Arial" w:eastAsia="Arial" w:hAnsi="Arial" w:cs="Arial"/>
          <w:b/>
          <w:bCs/>
          <w:i/>
          <w:iCs/>
          <w:sz w:val="20"/>
          <w:szCs w:val="20"/>
        </w:rPr>
        <w:t>iii</w:t>
      </w:r>
      <w:r w:rsidRPr="003F44B7">
        <w:rPr>
          <w:rFonts w:ascii="Arial" w:eastAsia="Arial" w:hAnsi="Arial" w:cs="Arial"/>
          <w:b/>
          <w:bCs/>
          <w:i/>
          <w:sz w:val="20"/>
          <w:szCs w:val="20"/>
        </w:rPr>
        <w:t>. Copia de la identificación oficial del concesionario y su comprobante de domicilio;</w:t>
      </w:r>
    </w:p>
    <w:p w14:paraId="405D208E" w14:textId="77777777" w:rsidR="009C6FE1" w:rsidRPr="003F44B7" w:rsidRDefault="009C6FE1" w:rsidP="00A3202D">
      <w:pPr>
        <w:ind w:left="284"/>
        <w:jc w:val="both"/>
        <w:rPr>
          <w:rFonts w:ascii="Arial" w:eastAsia="Arial" w:hAnsi="Arial" w:cs="Arial"/>
          <w:b/>
          <w:bCs/>
          <w:sz w:val="20"/>
          <w:szCs w:val="20"/>
        </w:rPr>
      </w:pPr>
      <w:r w:rsidRPr="003F44B7">
        <w:rPr>
          <w:rFonts w:ascii="Arial" w:eastAsia="Arial" w:hAnsi="Arial" w:cs="Arial"/>
          <w:b/>
          <w:bCs/>
          <w:i/>
          <w:sz w:val="20"/>
          <w:szCs w:val="20"/>
        </w:rPr>
        <w:t>iv. LA CONSTANCIA DE NO ADEUDO, que emite LA DIRECTORA DE INGRESOS,</w:t>
      </w:r>
      <w:r w:rsidRPr="003F44B7">
        <w:rPr>
          <w:rFonts w:ascii="Arial" w:eastAsia="Arial" w:hAnsi="Arial" w:cs="Arial"/>
          <w:b/>
          <w:bCs/>
          <w:sz w:val="20"/>
          <w:szCs w:val="20"/>
        </w:rPr>
        <w:t xml:space="preserve"> </w:t>
      </w:r>
      <w:r w:rsidRPr="003F44B7">
        <w:rPr>
          <w:rFonts w:ascii="Arial" w:eastAsia="Arial" w:hAnsi="Arial" w:cs="Arial"/>
          <w:b/>
          <w:bCs/>
          <w:i/>
          <w:sz w:val="20"/>
          <w:szCs w:val="20"/>
        </w:rPr>
        <w:t>la TESORERÍA MUNICIPAL, de fecha treinta de septiembre del año dos mil veintidós, y;</w:t>
      </w:r>
    </w:p>
    <w:p w14:paraId="4FB6C2FF" w14:textId="77777777" w:rsidR="009C6FE1" w:rsidRPr="003F44B7" w:rsidRDefault="009C6FE1" w:rsidP="00A3202D">
      <w:pPr>
        <w:ind w:left="284"/>
        <w:jc w:val="both"/>
        <w:rPr>
          <w:rFonts w:ascii="Arial" w:eastAsia="Arial" w:hAnsi="Arial" w:cs="Arial"/>
          <w:b/>
          <w:bCs/>
          <w:sz w:val="20"/>
          <w:szCs w:val="20"/>
        </w:rPr>
      </w:pPr>
      <w:r w:rsidRPr="003F44B7">
        <w:rPr>
          <w:rFonts w:ascii="Arial" w:eastAsia="Arial" w:hAnsi="Arial" w:cs="Arial"/>
          <w:b/>
          <w:bCs/>
          <w:i/>
          <w:sz w:val="20"/>
          <w:szCs w:val="20"/>
        </w:rPr>
        <w:t>v. La constancia de verificación y reconocimiento del local comercial en</w:t>
      </w:r>
      <w:r w:rsidRPr="003F44B7">
        <w:rPr>
          <w:rFonts w:ascii="Arial" w:eastAsia="Arial" w:hAnsi="Arial" w:cs="Arial"/>
          <w:b/>
          <w:bCs/>
          <w:sz w:val="20"/>
          <w:szCs w:val="20"/>
        </w:rPr>
        <w:t xml:space="preserve"> </w:t>
      </w:r>
      <w:r w:rsidRPr="003F44B7">
        <w:rPr>
          <w:rFonts w:ascii="Arial" w:eastAsia="Arial" w:hAnsi="Arial" w:cs="Arial"/>
          <w:b/>
          <w:bCs/>
          <w:i/>
          <w:sz w:val="20"/>
          <w:szCs w:val="20"/>
        </w:rPr>
        <w:t>cuestión;</w:t>
      </w:r>
    </w:p>
    <w:p w14:paraId="3163A18E" w14:textId="77777777" w:rsidR="009C6FE1" w:rsidRPr="003F44B7" w:rsidRDefault="009C6FE1" w:rsidP="009C6FE1">
      <w:pPr>
        <w:jc w:val="both"/>
        <w:rPr>
          <w:rFonts w:ascii="Arial" w:eastAsia="Arial" w:hAnsi="Arial" w:cs="Arial"/>
          <w:b/>
          <w:bCs/>
          <w:sz w:val="20"/>
          <w:szCs w:val="20"/>
        </w:rPr>
      </w:pPr>
    </w:p>
    <w:p w14:paraId="56399429" w14:textId="77777777" w:rsidR="009C6FE1" w:rsidRPr="003F44B7" w:rsidRDefault="009C6FE1" w:rsidP="009C6FE1">
      <w:pPr>
        <w:jc w:val="both"/>
        <w:rPr>
          <w:rFonts w:ascii="Arial" w:eastAsia="Arial" w:hAnsi="Arial" w:cs="Arial"/>
          <w:b/>
          <w:bCs/>
          <w:sz w:val="20"/>
          <w:szCs w:val="20"/>
        </w:rPr>
      </w:pPr>
      <w:r w:rsidRPr="003F44B7">
        <w:rPr>
          <w:rFonts w:ascii="Arial" w:eastAsia="Arial" w:hAnsi="Arial" w:cs="Arial"/>
          <w:b/>
          <w:bCs/>
          <w:i/>
          <w:sz w:val="20"/>
          <w:szCs w:val="20"/>
        </w:rPr>
        <w:t>De lo anterior está Comisión dictaminadora, llega a la determinación:</w:t>
      </w:r>
    </w:p>
    <w:p w14:paraId="79F5BEFC" w14:textId="77777777" w:rsidR="009C6FE1" w:rsidRPr="003F44B7" w:rsidRDefault="009C6FE1" w:rsidP="009C6FE1">
      <w:pPr>
        <w:jc w:val="both"/>
        <w:rPr>
          <w:rFonts w:ascii="Arial" w:eastAsia="Arial" w:hAnsi="Arial" w:cs="Arial"/>
          <w:b/>
          <w:sz w:val="20"/>
          <w:szCs w:val="20"/>
        </w:rPr>
      </w:pPr>
    </w:p>
    <w:p w14:paraId="63ACBE6F" w14:textId="7E8F1EDB" w:rsidR="009C6FE1" w:rsidRPr="003F44B7" w:rsidRDefault="009C6FE1" w:rsidP="009C6FE1">
      <w:pPr>
        <w:jc w:val="both"/>
        <w:rPr>
          <w:rFonts w:ascii="Arial" w:eastAsia="Arial" w:hAnsi="Arial" w:cs="Arial"/>
          <w:b/>
          <w:i/>
          <w:sz w:val="20"/>
          <w:szCs w:val="20"/>
        </w:rPr>
      </w:pPr>
      <w:r w:rsidRPr="003F44B7">
        <w:rPr>
          <w:rFonts w:ascii="Arial" w:eastAsia="Arial" w:hAnsi="Arial" w:cs="Arial"/>
          <w:b/>
          <w:i/>
          <w:sz w:val="20"/>
          <w:szCs w:val="20"/>
        </w:rPr>
        <w:t xml:space="preserve">PRIMERO.- Que </w:t>
      </w:r>
      <w:r w:rsidRPr="003F44B7">
        <w:rPr>
          <w:rFonts w:ascii="Arial" w:eastAsia="Arial" w:hAnsi="Arial" w:cs="Arial"/>
          <w:b/>
          <w:sz w:val="20"/>
          <w:szCs w:val="20"/>
        </w:rPr>
        <w:t xml:space="preserve">se </w:t>
      </w:r>
      <w:r w:rsidRPr="003F44B7">
        <w:rPr>
          <w:rFonts w:ascii="Arial" w:eastAsia="Arial" w:hAnsi="Arial" w:cs="Arial"/>
          <w:b/>
          <w:i/>
          <w:sz w:val="20"/>
          <w:szCs w:val="20"/>
        </w:rPr>
        <w:t>encuentran satisfechos los requisitos de procedibilidad de la solicitud de cambio de giro, hecha por la concesionaria ALMA ELENA SOTO AVENDAÑO; en consecuencia, SEGUNDO.- la</w:t>
      </w:r>
      <w:r w:rsidRPr="003F44B7">
        <w:rPr>
          <w:rFonts w:ascii="Arial" w:eastAsia="Arial" w:hAnsi="Arial" w:cs="Arial"/>
          <w:sz w:val="20"/>
          <w:szCs w:val="20"/>
        </w:rPr>
        <w:t>(sic)</w:t>
      </w:r>
      <w:r w:rsidRPr="003F44B7">
        <w:rPr>
          <w:rFonts w:ascii="Arial" w:eastAsia="Arial" w:hAnsi="Arial" w:cs="Arial"/>
          <w:b/>
          <w:i/>
          <w:sz w:val="20"/>
          <w:szCs w:val="20"/>
        </w:rPr>
        <w:t xml:space="preserve"> Comisión de Mercados y Comercio en Vía Pública, propone al H. Cabildo, APRUEBE </w:t>
      </w:r>
      <w:r w:rsidRPr="003F44B7">
        <w:rPr>
          <w:rFonts w:ascii="Arial" w:eastAsia="Arial" w:hAnsi="Arial" w:cs="Arial"/>
          <w:b/>
          <w:i/>
          <w:sz w:val="20"/>
          <w:szCs w:val="20"/>
        </w:rPr>
        <w:lastRenderedPageBreak/>
        <w:t xml:space="preserve">EL CAMBIO DE GIRO que realiza LA CONCESIONARIA ALMA ELENA SOTO AVENDAÑO, respecto de la caseta número 37, Z-II, con objeto/contrato: 1050000006561, con giro de "TOMATES" </w:t>
      </w:r>
      <w:r w:rsidRPr="003F44B7">
        <w:rPr>
          <w:rFonts w:ascii="Arial" w:eastAsia="Arial" w:hAnsi="Arial" w:cs="Arial"/>
          <w:b/>
          <w:sz w:val="20"/>
          <w:szCs w:val="20"/>
        </w:rPr>
        <w:t xml:space="preserve">a </w:t>
      </w:r>
      <w:r w:rsidRPr="003F44B7">
        <w:rPr>
          <w:rFonts w:ascii="Arial" w:eastAsia="Arial" w:hAnsi="Arial" w:cs="Arial"/>
          <w:b/>
          <w:i/>
          <w:sz w:val="20"/>
          <w:szCs w:val="20"/>
        </w:rPr>
        <w:t>CAMBIO DE GIRO por el de "</w:t>
      </w:r>
      <w:proofErr w:type="spellStart"/>
      <w:r w:rsidRPr="003F44B7">
        <w:rPr>
          <w:rFonts w:ascii="Arial" w:eastAsia="Arial" w:hAnsi="Arial" w:cs="Arial"/>
          <w:b/>
          <w:i/>
          <w:sz w:val="20"/>
          <w:szCs w:val="20"/>
        </w:rPr>
        <w:t>CERAMICA</w:t>
      </w:r>
      <w:proofErr w:type="spellEnd"/>
      <w:r w:rsidRPr="003F44B7">
        <w:rPr>
          <w:rFonts w:ascii="Arial" w:eastAsia="Arial" w:hAnsi="Arial" w:cs="Arial"/>
          <w:sz w:val="20"/>
          <w:szCs w:val="20"/>
        </w:rPr>
        <w:t>(sic)</w:t>
      </w:r>
      <w:r w:rsidRPr="003F44B7">
        <w:rPr>
          <w:rFonts w:ascii="Arial" w:eastAsia="Arial" w:hAnsi="Arial" w:cs="Arial"/>
          <w:b/>
          <w:i/>
          <w:sz w:val="20"/>
          <w:szCs w:val="20"/>
        </w:rPr>
        <w:t xml:space="preserve"> Y LOZA", ubicado la zona II, interior del Mercado "Sánchez Pascuas" del Municipio de Oaxaca de Juárez; por cuya razón </w:t>
      </w:r>
      <w:r w:rsidRPr="003F44B7">
        <w:rPr>
          <w:rFonts w:ascii="Arial" w:eastAsia="Arial" w:hAnsi="Arial" w:cs="Arial"/>
          <w:b/>
          <w:sz w:val="20"/>
          <w:szCs w:val="20"/>
        </w:rPr>
        <w:t xml:space="preserve">se </w:t>
      </w:r>
      <w:r w:rsidRPr="003F44B7">
        <w:rPr>
          <w:rFonts w:ascii="Arial" w:eastAsia="Arial" w:hAnsi="Arial" w:cs="Arial"/>
          <w:b/>
          <w:i/>
          <w:sz w:val="20"/>
          <w:szCs w:val="20"/>
        </w:rPr>
        <w:t>em</w:t>
      </w:r>
      <w:r w:rsidR="00C60D91">
        <w:rPr>
          <w:rFonts w:ascii="Arial" w:eastAsia="Arial" w:hAnsi="Arial" w:cs="Arial"/>
          <w:b/>
          <w:i/>
          <w:sz w:val="20"/>
          <w:szCs w:val="20"/>
        </w:rPr>
        <w:t xml:space="preserve">ite el siguiente: - - - - - - </w:t>
      </w:r>
    </w:p>
    <w:p w14:paraId="75128FF2" w14:textId="77777777" w:rsidR="009C6FE1" w:rsidRPr="003F44B7" w:rsidRDefault="009C6FE1" w:rsidP="009C6FE1">
      <w:pPr>
        <w:jc w:val="both"/>
        <w:rPr>
          <w:rFonts w:ascii="Arial" w:eastAsia="Arial" w:hAnsi="Arial" w:cs="Arial"/>
          <w:b/>
          <w:i/>
          <w:sz w:val="20"/>
          <w:szCs w:val="20"/>
        </w:rPr>
      </w:pPr>
    </w:p>
    <w:p w14:paraId="64293F22" w14:textId="77777777" w:rsidR="009C6FE1" w:rsidRPr="003F44B7" w:rsidRDefault="009C6FE1" w:rsidP="009C6FE1">
      <w:pPr>
        <w:jc w:val="center"/>
        <w:rPr>
          <w:rFonts w:ascii="Arial" w:eastAsia="Arial" w:hAnsi="Arial" w:cs="Arial"/>
          <w:b/>
          <w:i/>
          <w:sz w:val="20"/>
          <w:szCs w:val="20"/>
        </w:rPr>
      </w:pPr>
      <w:r w:rsidRPr="003F44B7">
        <w:rPr>
          <w:rFonts w:ascii="Arial" w:eastAsia="Arial" w:hAnsi="Arial" w:cs="Arial"/>
          <w:b/>
          <w:i/>
          <w:sz w:val="20"/>
          <w:szCs w:val="20"/>
        </w:rPr>
        <w:t>D I C T A M E N</w:t>
      </w:r>
    </w:p>
    <w:p w14:paraId="1D67DDE2" w14:textId="77777777" w:rsidR="009C6FE1" w:rsidRPr="003F44B7" w:rsidRDefault="009C6FE1" w:rsidP="009C6FE1">
      <w:pPr>
        <w:jc w:val="both"/>
        <w:rPr>
          <w:rFonts w:ascii="Arial" w:eastAsia="Arial" w:hAnsi="Arial" w:cs="Arial"/>
          <w:b/>
          <w:sz w:val="20"/>
          <w:szCs w:val="20"/>
        </w:rPr>
      </w:pPr>
    </w:p>
    <w:p w14:paraId="34B7FB79" w14:textId="2DD12C6E" w:rsidR="009C6FE1" w:rsidRPr="003F44B7" w:rsidRDefault="009C6FE1" w:rsidP="009C6FE1">
      <w:pPr>
        <w:jc w:val="both"/>
        <w:rPr>
          <w:rFonts w:ascii="Arial" w:eastAsia="Arial" w:hAnsi="Arial" w:cs="Arial"/>
          <w:b/>
          <w:sz w:val="20"/>
          <w:szCs w:val="20"/>
        </w:rPr>
      </w:pPr>
      <w:r w:rsidRPr="003F44B7">
        <w:rPr>
          <w:rFonts w:ascii="Arial" w:eastAsia="Arial" w:hAnsi="Arial" w:cs="Arial"/>
          <w:b/>
          <w:i/>
          <w:sz w:val="20"/>
          <w:szCs w:val="20"/>
        </w:rPr>
        <w:t xml:space="preserve">PRIMERO.- EL HONORABLE CABILDO DEL MUNICIPIO DE OAXACA DE JUÁREZ, OAXACA, CON FUNDAMENTO EN LO DISPUESTO POR LOS ARTÍCULOS 43 FRACCIÓN XX, 54 Y 55 FRACCIÓN III DE LA LEY ORGÁNICA MUNICIPAL DEL ESTADO DE OAXACA Y 88 FRACCIÓN V DEL BANDO DE </w:t>
      </w:r>
      <w:proofErr w:type="spellStart"/>
      <w:r w:rsidRPr="003F44B7">
        <w:rPr>
          <w:rFonts w:ascii="Arial" w:eastAsia="Arial" w:hAnsi="Arial" w:cs="Arial"/>
          <w:b/>
          <w:i/>
          <w:sz w:val="20"/>
          <w:szCs w:val="20"/>
        </w:rPr>
        <w:t>POLICIA</w:t>
      </w:r>
      <w:proofErr w:type="spellEnd"/>
      <w:r w:rsidRPr="003F44B7">
        <w:rPr>
          <w:rFonts w:ascii="Arial" w:eastAsia="Arial" w:hAnsi="Arial" w:cs="Arial"/>
          <w:sz w:val="20"/>
          <w:szCs w:val="20"/>
        </w:rPr>
        <w:t>(sic)</w:t>
      </w:r>
      <w:r w:rsidRPr="003F44B7">
        <w:rPr>
          <w:rFonts w:ascii="Arial" w:eastAsia="Arial" w:hAnsi="Arial" w:cs="Arial"/>
          <w:b/>
          <w:i/>
          <w:sz w:val="20"/>
          <w:szCs w:val="20"/>
        </w:rPr>
        <w:t xml:space="preserve"> Y GOBIERNO DEL MUNICIPIO DE OAXACA DE JUÁREZ; DETERMINA APROBAR EL CAMBIO DE GIRO que realiza LA CONCESIONARIA ALMA ELENA SOTO AVENDAÑO, respecto de la caseta número 37, con objeto/contrato: 105000006561, con giro de "TOMATES" POR EL GIRO de "CERÁMICA Y LOZA", ubicado la zona II, interior del Mercado "Sánchez Pascuas" del Municipio de Oaxaca de Juárez. </w:t>
      </w:r>
    </w:p>
    <w:p w14:paraId="113718AB" w14:textId="77777777" w:rsidR="009C6FE1" w:rsidRPr="003F44B7" w:rsidRDefault="009C6FE1" w:rsidP="009C6FE1">
      <w:pPr>
        <w:jc w:val="both"/>
        <w:rPr>
          <w:rFonts w:ascii="Arial" w:eastAsia="Arial" w:hAnsi="Arial" w:cs="Arial"/>
          <w:b/>
          <w:sz w:val="20"/>
          <w:szCs w:val="20"/>
        </w:rPr>
      </w:pPr>
    </w:p>
    <w:p w14:paraId="09BA0515" w14:textId="3A26ABDA" w:rsidR="009C6FE1" w:rsidRPr="003F44B7" w:rsidRDefault="009C6FE1" w:rsidP="009C6FE1">
      <w:pPr>
        <w:jc w:val="both"/>
        <w:rPr>
          <w:rFonts w:ascii="Arial" w:eastAsia="Arial" w:hAnsi="Arial" w:cs="Arial"/>
          <w:b/>
          <w:sz w:val="20"/>
          <w:szCs w:val="20"/>
        </w:rPr>
      </w:pPr>
      <w:proofErr w:type="gramStart"/>
      <w:r w:rsidRPr="003F44B7">
        <w:rPr>
          <w:rFonts w:ascii="Arial" w:eastAsia="Arial" w:hAnsi="Arial" w:cs="Arial"/>
          <w:b/>
          <w:i/>
          <w:sz w:val="20"/>
          <w:szCs w:val="20"/>
        </w:rPr>
        <w:t>SEGUNDO.-</w:t>
      </w:r>
      <w:proofErr w:type="gramEnd"/>
      <w:r w:rsidRPr="003F44B7">
        <w:rPr>
          <w:rFonts w:ascii="Arial" w:eastAsia="Arial" w:hAnsi="Arial" w:cs="Arial"/>
          <w:b/>
          <w:i/>
          <w:sz w:val="20"/>
          <w:szCs w:val="20"/>
        </w:rPr>
        <w:t xml:space="preserve"> </w:t>
      </w:r>
      <w:proofErr w:type="spellStart"/>
      <w:r w:rsidRPr="003F44B7">
        <w:rPr>
          <w:rFonts w:ascii="Arial" w:eastAsia="Arial" w:hAnsi="Arial" w:cs="Arial"/>
          <w:b/>
          <w:i/>
          <w:sz w:val="20"/>
          <w:szCs w:val="20"/>
        </w:rPr>
        <w:t>NOTIFIQUESE</w:t>
      </w:r>
      <w:proofErr w:type="spellEnd"/>
      <w:r w:rsidRPr="003F44B7">
        <w:rPr>
          <w:rFonts w:ascii="Arial" w:eastAsia="Arial" w:hAnsi="Arial" w:cs="Arial"/>
          <w:sz w:val="20"/>
          <w:szCs w:val="20"/>
        </w:rPr>
        <w:t>(sic)</w:t>
      </w:r>
      <w:r w:rsidRPr="003F44B7">
        <w:rPr>
          <w:rFonts w:ascii="Arial" w:eastAsia="Arial" w:hAnsi="Arial" w:cs="Arial"/>
          <w:b/>
          <w:i/>
          <w:sz w:val="20"/>
          <w:szCs w:val="20"/>
        </w:rPr>
        <w:t xml:space="preserve"> A LA DIRECCIÓN DE INGRESO</w:t>
      </w:r>
      <w:r w:rsidRPr="003F44B7">
        <w:rPr>
          <w:rFonts w:ascii="Arial" w:eastAsia="Arial" w:hAnsi="Arial" w:cs="Arial"/>
          <w:sz w:val="20"/>
          <w:szCs w:val="20"/>
        </w:rPr>
        <w:t>(sic)</w:t>
      </w:r>
      <w:r w:rsidRPr="003F44B7">
        <w:rPr>
          <w:rFonts w:ascii="Arial" w:eastAsia="Arial" w:hAnsi="Arial" w:cs="Arial"/>
          <w:b/>
          <w:i/>
          <w:sz w:val="20"/>
          <w:szCs w:val="20"/>
        </w:rPr>
        <w:t xml:space="preserve"> DEL MUNICIPIO DE OAXACA DE JUÁREZ, EL CONTENIDO DEL PRESENTE DICTAMEN PARA LOS TRÁMITES ADMINISTRATIVOS CORRESPONDIENTES. - - - - - - - - - - - - - - </w:t>
      </w:r>
      <w:r w:rsidR="00C60D91">
        <w:rPr>
          <w:rFonts w:ascii="Arial" w:eastAsia="Arial" w:hAnsi="Arial" w:cs="Arial"/>
          <w:b/>
          <w:i/>
          <w:sz w:val="20"/>
          <w:szCs w:val="20"/>
        </w:rPr>
        <w:t>- - -</w:t>
      </w:r>
    </w:p>
    <w:p w14:paraId="4061A981" w14:textId="77777777" w:rsidR="009C6FE1" w:rsidRPr="003F44B7" w:rsidRDefault="009C6FE1" w:rsidP="009C6FE1">
      <w:pPr>
        <w:jc w:val="both"/>
        <w:rPr>
          <w:rFonts w:ascii="Arial" w:eastAsia="Arial" w:hAnsi="Arial" w:cs="Arial"/>
          <w:b/>
          <w:sz w:val="20"/>
          <w:szCs w:val="20"/>
        </w:rPr>
      </w:pPr>
    </w:p>
    <w:p w14:paraId="7DB0A083" w14:textId="5A16C197" w:rsidR="009C6FE1" w:rsidRPr="003F44B7" w:rsidRDefault="009C6FE1" w:rsidP="009C6FE1">
      <w:pPr>
        <w:jc w:val="both"/>
        <w:rPr>
          <w:rFonts w:ascii="Arial" w:eastAsia="Arial" w:hAnsi="Arial" w:cs="Arial"/>
          <w:b/>
          <w:sz w:val="20"/>
          <w:szCs w:val="20"/>
        </w:rPr>
      </w:pPr>
      <w:r w:rsidRPr="003F44B7">
        <w:rPr>
          <w:rFonts w:ascii="Arial" w:eastAsia="Arial" w:hAnsi="Arial" w:cs="Arial"/>
          <w:b/>
          <w:i/>
          <w:sz w:val="20"/>
          <w:szCs w:val="20"/>
        </w:rPr>
        <w:t xml:space="preserve">TERCERO.- Se le hace del conocimiento a la ciudadana ALMA ELENA SOTO AVENDAÑO, 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 </w:t>
      </w:r>
      <w:r w:rsidR="00C60D91">
        <w:rPr>
          <w:rFonts w:ascii="Arial" w:eastAsia="Arial" w:hAnsi="Arial" w:cs="Arial"/>
          <w:b/>
          <w:i/>
          <w:sz w:val="20"/>
          <w:szCs w:val="20"/>
        </w:rPr>
        <w:t>- - - - -</w:t>
      </w:r>
    </w:p>
    <w:p w14:paraId="7C0ABBF2" w14:textId="77777777" w:rsidR="009C6FE1" w:rsidRPr="003F44B7" w:rsidRDefault="009C6FE1" w:rsidP="009C6FE1">
      <w:pPr>
        <w:jc w:val="both"/>
        <w:rPr>
          <w:rFonts w:ascii="Arial" w:eastAsia="Arial" w:hAnsi="Arial" w:cs="Arial"/>
          <w:b/>
          <w:sz w:val="20"/>
          <w:szCs w:val="20"/>
        </w:rPr>
      </w:pPr>
    </w:p>
    <w:p w14:paraId="42D92495" w14:textId="1AE08346" w:rsidR="009C6FE1" w:rsidRPr="003F44B7" w:rsidRDefault="009C6FE1" w:rsidP="00C60D91">
      <w:pPr>
        <w:jc w:val="both"/>
        <w:rPr>
          <w:rFonts w:ascii="Arial" w:eastAsia="Arial" w:hAnsi="Arial" w:cs="Arial"/>
          <w:b/>
          <w:sz w:val="20"/>
          <w:szCs w:val="20"/>
        </w:rPr>
      </w:pPr>
      <w:proofErr w:type="gramStart"/>
      <w:r w:rsidRPr="003F44B7">
        <w:rPr>
          <w:rFonts w:ascii="Arial" w:eastAsia="Arial" w:hAnsi="Arial" w:cs="Arial"/>
          <w:b/>
          <w:i/>
          <w:sz w:val="20"/>
          <w:szCs w:val="20"/>
        </w:rPr>
        <w:t>CUARTO.-</w:t>
      </w:r>
      <w:proofErr w:type="gramEnd"/>
      <w:r w:rsidRPr="003F44B7">
        <w:rPr>
          <w:rFonts w:ascii="Arial" w:eastAsia="Arial" w:hAnsi="Arial" w:cs="Arial"/>
          <w:b/>
          <w:i/>
          <w:sz w:val="20"/>
          <w:szCs w:val="20"/>
        </w:rPr>
        <w:t xml:space="preserve"> El Honorable Ayuntamiento de Oaxaca de Juárez, a través de la Dirección de Mercados, supervisará que el(sic) concesionaria se apegue a las normas establecidas, de tal modo que, se garantice la generalidad, suficiencia, regularidad y </w:t>
      </w:r>
      <w:r w:rsidRPr="003F44B7">
        <w:rPr>
          <w:rFonts w:ascii="Arial" w:eastAsia="Arial" w:hAnsi="Arial" w:cs="Arial"/>
          <w:b/>
          <w:i/>
          <w:sz w:val="20"/>
          <w:szCs w:val="20"/>
        </w:rPr>
        <w:lastRenderedPageBreak/>
        <w:t xml:space="preserve">seguridad del servicio. - - - </w:t>
      </w:r>
      <w:r w:rsidR="00C60D91" w:rsidRPr="003F44B7">
        <w:rPr>
          <w:rFonts w:ascii="Arial" w:eastAsia="Arial" w:hAnsi="Arial" w:cs="Arial"/>
          <w:b/>
          <w:i/>
          <w:sz w:val="20"/>
          <w:szCs w:val="20"/>
        </w:rPr>
        <w:t>- - - - - - - - - - - - - -</w:t>
      </w:r>
    </w:p>
    <w:p w14:paraId="55237682" w14:textId="77777777" w:rsidR="009C6FE1" w:rsidRPr="003F44B7" w:rsidRDefault="009C6FE1" w:rsidP="009C6FE1">
      <w:pPr>
        <w:jc w:val="both"/>
        <w:rPr>
          <w:rFonts w:ascii="Arial" w:eastAsia="Arial" w:hAnsi="Arial" w:cs="Arial"/>
          <w:b/>
          <w:sz w:val="20"/>
          <w:szCs w:val="20"/>
        </w:rPr>
      </w:pPr>
    </w:p>
    <w:p w14:paraId="4C864DBD" w14:textId="202A111A" w:rsidR="009C6FE1" w:rsidRPr="003F44B7" w:rsidRDefault="008E661D" w:rsidP="009C6FE1">
      <w:pPr>
        <w:jc w:val="both"/>
        <w:rPr>
          <w:rFonts w:ascii="Arial" w:eastAsia="Arial" w:hAnsi="Arial" w:cs="Arial"/>
          <w:b/>
          <w:sz w:val="20"/>
          <w:szCs w:val="20"/>
        </w:rPr>
      </w:pPr>
      <w:proofErr w:type="gramStart"/>
      <w:r w:rsidRPr="003F44B7">
        <w:rPr>
          <w:rFonts w:ascii="Arial" w:eastAsia="Arial" w:hAnsi="Arial" w:cs="Arial"/>
          <w:b/>
          <w:i/>
          <w:sz w:val="20"/>
          <w:szCs w:val="20"/>
        </w:rPr>
        <w:t>QUINTO.-</w:t>
      </w:r>
      <w:proofErr w:type="gramEnd"/>
      <w:r w:rsidRPr="003F44B7">
        <w:rPr>
          <w:rFonts w:ascii="Arial" w:eastAsia="Arial" w:hAnsi="Arial" w:cs="Arial"/>
          <w:b/>
          <w:i/>
          <w:sz w:val="20"/>
          <w:szCs w:val="20"/>
        </w:rPr>
        <w:t xml:space="preserve"> </w:t>
      </w:r>
      <w:r w:rsidR="009C6FE1" w:rsidRPr="003F44B7">
        <w:rPr>
          <w:rFonts w:ascii="Arial" w:eastAsia="Arial" w:hAnsi="Arial" w:cs="Arial"/>
          <w:b/>
          <w:i/>
          <w:sz w:val="20"/>
          <w:szCs w:val="20"/>
        </w:rPr>
        <w:t xml:space="preserve">El presente dictamen, constituye el documento comprobatorio que acredita EL CAMBIO DE GIRO, de la concesión que ampara los derechos sobre el uso de la caseta número 37, Z-II con objeto/contrato: 105000006561, por el de "CERÁMICA Y LOZA", ubicado la zona II, interior del Mercado "Sánchez Pascuas" del Municipio de Oaxaca de Juárez. - - - - - - - - - - - - - - - - - - - - - </w:t>
      </w:r>
    </w:p>
    <w:p w14:paraId="576136CE" w14:textId="77777777" w:rsidR="009C6FE1" w:rsidRPr="003F44B7" w:rsidRDefault="009C6FE1" w:rsidP="009C6FE1">
      <w:pPr>
        <w:jc w:val="both"/>
        <w:rPr>
          <w:rFonts w:ascii="Arial" w:eastAsia="Arial" w:hAnsi="Arial" w:cs="Arial"/>
          <w:b/>
          <w:sz w:val="20"/>
          <w:szCs w:val="20"/>
        </w:rPr>
      </w:pPr>
    </w:p>
    <w:p w14:paraId="4780734C" w14:textId="529198DD" w:rsidR="009C6FE1" w:rsidRPr="003F44B7" w:rsidRDefault="009C6FE1" w:rsidP="009C6FE1">
      <w:pPr>
        <w:jc w:val="both"/>
        <w:rPr>
          <w:rFonts w:ascii="Arial" w:eastAsia="Arial" w:hAnsi="Arial" w:cs="Arial"/>
          <w:b/>
          <w:sz w:val="20"/>
          <w:szCs w:val="20"/>
        </w:rPr>
      </w:pPr>
      <w:proofErr w:type="gramStart"/>
      <w:r w:rsidRPr="003F44B7">
        <w:rPr>
          <w:rFonts w:ascii="Arial" w:eastAsia="Arial" w:hAnsi="Arial" w:cs="Arial"/>
          <w:b/>
          <w:i/>
          <w:sz w:val="20"/>
          <w:szCs w:val="20"/>
        </w:rPr>
        <w:t>SEXTO.-</w:t>
      </w:r>
      <w:proofErr w:type="gramEnd"/>
      <w:r w:rsidRPr="003F44B7">
        <w:rPr>
          <w:rFonts w:ascii="Arial" w:eastAsia="Arial" w:hAnsi="Arial" w:cs="Arial"/>
          <w:b/>
          <w:i/>
          <w:sz w:val="20"/>
          <w:szCs w:val="20"/>
        </w:rPr>
        <w:t xml:space="preserve"> Gírese oficio al Secretario de Gobierno y al titular de la Dirección de</w:t>
      </w:r>
      <w:r w:rsidRPr="003F44B7">
        <w:rPr>
          <w:rFonts w:ascii="Arial" w:eastAsia="Arial" w:hAnsi="Arial" w:cs="Arial"/>
          <w:b/>
          <w:sz w:val="20"/>
          <w:szCs w:val="20"/>
        </w:rPr>
        <w:t xml:space="preserve"> </w:t>
      </w:r>
      <w:r w:rsidRPr="003F44B7">
        <w:rPr>
          <w:rFonts w:ascii="Arial" w:eastAsia="Arial" w:hAnsi="Arial" w:cs="Arial"/>
          <w:b/>
          <w:i/>
          <w:sz w:val="20"/>
          <w:szCs w:val="20"/>
        </w:rPr>
        <w:t xml:space="preserve">Mercados del Municipio de Oaxaca de Juárez, </w:t>
      </w:r>
      <w:r w:rsidRPr="003F44B7">
        <w:rPr>
          <w:rFonts w:ascii="Arial" w:eastAsia="Arial" w:hAnsi="Arial" w:cs="Arial"/>
          <w:b/>
          <w:sz w:val="20"/>
          <w:szCs w:val="20"/>
        </w:rPr>
        <w:t xml:space="preserve">a </w:t>
      </w:r>
      <w:r w:rsidRPr="003F44B7">
        <w:rPr>
          <w:rFonts w:ascii="Arial" w:eastAsia="Arial" w:hAnsi="Arial" w:cs="Arial"/>
          <w:b/>
          <w:i/>
          <w:sz w:val="20"/>
          <w:szCs w:val="20"/>
        </w:rPr>
        <w:t xml:space="preserve">efecto de continuar con los trámites administrativos correspondientes y dar cumplimiento al presente dictamen en el ámbito de sus atribuciones. - - - - - - - - - - - - - </w:t>
      </w:r>
    </w:p>
    <w:p w14:paraId="25D40B1E" w14:textId="77777777" w:rsidR="009C6FE1" w:rsidRPr="003F44B7" w:rsidRDefault="009C6FE1" w:rsidP="009C6FE1">
      <w:pPr>
        <w:jc w:val="both"/>
        <w:rPr>
          <w:rFonts w:ascii="Arial" w:eastAsia="Arial" w:hAnsi="Arial" w:cs="Arial"/>
          <w:b/>
          <w:sz w:val="20"/>
          <w:szCs w:val="20"/>
        </w:rPr>
      </w:pPr>
    </w:p>
    <w:p w14:paraId="52BB55F0" w14:textId="506C07BB" w:rsidR="009C6FE1" w:rsidRPr="003F44B7" w:rsidRDefault="009C6FE1" w:rsidP="00C60D91">
      <w:pPr>
        <w:jc w:val="both"/>
        <w:rPr>
          <w:rFonts w:ascii="Arial" w:eastAsia="Arial" w:hAnsi="Arial" w:cs="Arial"/>
          <w:b/>
          <w:sz w:val="20"/>
          <w:szCs w:val="20"/>
        </w:rPr>
      </w:pPr>
      <w:proofErr w:type="gramStart"/>
      <w:r w:rsidRPr="003F44B7">
        <w:rPr>
          <w:rFonts w:ascii="Arial" w:eastAsia="Arial" w:hAnsi="Arial" w:cs="Arial"/>
          <w:b/>
          <w:i/>
          <w:sz w:val="20"/>
          <w:szCs w:val="20"/>
        </w:rPr>
        <w:t>SÉPTIMO.-</w:t>
      </w:r>
      <w:proofErr w:type="gramEnd"/>
      <w:r w:rsidRPr="003F44B7">
        <w:rPr>
          <w:rFonts w:ascii="Arial" w:eastAsia="Arial" w:hAnsi="Arial" w:cs="Arial"/>
          <w:b/>
          <w:i/>
          <w:sz w:val="20"/>
          <w:szCs w:val="20"/>
        </w:rPr>
        <w:t xml:space="preserve"> Instrúyase al titular de la Dirección de Mercados del Municipio de Oaxaca de Juárez, para efectos de que, dentro del término de diez días hábiles, contados </w:t>
      </w:r>
      <w:r w:rsidRPr="003F44B7">
        <w:rPr>
          <w:rFonts w:ascii="Arial" w:eastAsia="Arial" w:hAnsi="Arial" w:cs="Arial"/>
          <w:b/>
          <w:sz w:val="20"/>
          <w:szCs w:val="20"/>
        </w:rPr>
        <w:t xml:space="preserve">a </w:t>
      </w:r>
      <w:r w:rsidRPr="003F44B7">
        <w:rPr>
          <w:rFonts w:ascii="Arial" w:eastAsia="Arial" w:hAnsi="Arial" w:cs="Arial"/>
          <w:b/>
          <w:i/>
          <w:sz w:val="20"/>
          <w:szCs w:val="20"/>
        </w:rPr>
        <w:t xml:space="preserve">partir de que le sea notificado el contenido del presente dictamen, genere la orden de pago por concepto de autorización de CAMBIO DE GIRO. - - - - - </w:t>
      </w:r>
      <w:r w:rsidR="00C60D91" w:rsidRPr="003F44B7">
        <w:rPr>
          <w:rFonts w:ascii="Arial" w:eastAsia="Arial" w:hAnsi="Arial" w:cs="Arial"/>
          <w:b/>
          <w:i/>
          <w:sz w:val="20"/>
          <w:szCs w:val="20"/>
        </w:rPr>
        <w:t>- - - - - - - - - - - - - -</w:t>
      </w:r>
      <w:r w:rsidR="00C60D91">
        <w:rPr>
          <w:rFonts w:ascii="Arial" w:eastAsia="Arial" w:hAnsi="Arial" w:cs="Arial"/>
          <w:b/>
          <w:i/>
          <w:sz w:val="20"/>
          <w:szCs w:val="20"/>
        </w:rPr>
        <w:t xml:space="preserve"> </w:t>
      </w:r>
      <w:r w:rsidR="00C60D91" w:rsidRPr="003F44B7">
        <w:rPr>
          <w:rFonts w:ascii="Arial" w:eastAsia="Arial" w:hAnsi="Arial" w:cs="Arial"/>
          <w:b/>
          <w:i/>
          <w:sz w:val="20"/>
          <w:szCs w:val="20"/>
        </w:rPr>
        <w:t xml:space="preserve">- - - - - - - - - - - </w:t>
      </w:r>
    </w:p>
    <w:p w14:paraId="77DCC26F" w14:textId="77777777" w:rsidR="009C6FE1" w:rsidRPr="003F44B7" w:rsidRDefault="009C6FE1" w:rsidP="009C6FE1">
      <w:pPr>
        <w:jc w:val="both"/>
        <w:rPr>
          <w:rFonts w:ascii="Arial" w:eastAsia="Arial" w:hAnsi="Arial" w:cs="Arial"/>
          <w:b/>
          <w:sz w:val="20"/>
          <w:szCs w:val="20"/>
        </w:rPr>
      </w:pPr>
    </w:p>
    <w:p w14:paraId="6B1C0BE4" w14:textId="1D76C9BF" w:rsidR="009C6FE1" w:rsidRPr="003F44B7" w:rsidRDefault="009C6FE1" w:rsidP="009C6FE1">
      <w:pPr>
        <w:jc w:val="both"/>
        <w:rPr>
          <w:rFonts w:ascii="Arial" w:eastAsia="Arial" w:hAnsi="Arial" w:cs="Arial"/>
          <w:b/>
          <w:i/>
          <w:sz w:val="20"/>
          <w:szCs w:val="20"/>
        </w:rPr>
      </w:pPr>
      <w:proofErr w:type="gramStart"/>
      <w:r w:rsidRPr="003F44B7">
        <w:rPr>
          <w:rFonts w:ascii="Arial" w:eastAsia="Arial" w:hAnsi="Arial" w:cs="Arial"/>
          <w:b/>
          <w:i/>
          <w:sz w:val="20"/>
          <w:szCs w:val="20"/>
        </w:rPr>
        <w:t>OCTAVO.-</w:t>
      </w:r>
      <w:proofErr w:type="gramEnd"/>
      <w:r w:rsidRPr="003F44B7">
        <w:rPr>
          <w:rFonts w:ascii="Arial" w:eastAsia="Arial" w:hAnsi="Arial" w:cs="Arial"/>
          <w:b/>
          <w:i/>
          <w:sz w:val="20"/>
          <w:szCs w:val="20"/>
        </w:rPr>
        <w:t xml:space="preserve"> Notifíquese a la C. ALMA ELENA SOTO AVENDAÑO, que cuenta con un plazo de QUINCE DÍAS HÁBILES, para que acuda a realizar el pago que se le genere por concepto del trámite correspondiente, término que empezará a computarse a partir de la recepción de la orden de pago, apercibiendo al interesado que en caso de no hacerlo quedará sin efecto el presente dictamen, así como la orden de pago que se </w:t>
      </w:r>
      <w:r w:rsidR="008E661D" w:rsidRPr="003F44B7">
        <w:rPr>
          <w:rFonts w:ascii="Arial" w:eastAsia="Arial" w:hAnsi="Arial" w:cs="Arial"/>
          <w:b/>
          <w:i/>
          <w:sz w:val="20"/>
          <w:szCs w:val="20"/>
        </w:rPr>
        <w:t xml:space="preserve">genere. </w:t>
      </w:r>
      <w:r w:rsidR="00B16E40">
        <w:rPr>
          <w:rFonts w:ascii="Arial" w:eastAsia="Arial" w:hAnsi="Arial" w:cs="Arial"/>
          <w:b/>
          <w:i/>
          <w:sz w:val="20"/>
          <w:szCs w:val="20"/>
        </w:rPr>
        <w:t xml:space="preserve">- - - - - </w:t>
      </w:r>
    </w:p>
    <w:p w14:paraId="2E011580" w14:textId="77777777" w:rsidR="009C6FE1" w:rsidRPr="003F44B7" w:rsidRDefault="009C6FE1" w:rsidP="009C6FE1">
      <w:pPr>
        <w:jc w:val="both"/>
        <w:rPr>
          <w:rFonts w:ascii="Arial" w:eastAsia="Arial" w:hAnsi="Arial" w:cs="Arial"/>
          <w:b/>
          <w:i/>
          <w:sz w:val="20"/>
          <w:szCs w:val="20"/>
        </w:rPr>
      </w:pPr>
    </w:p>
    <w:p w14:paraId="7AA2AA16" w14:textId="4DCF098C" w:rsidR="009C6FE1" w:rsidRPr="003F44B7" w:rsidRDefault="009C6FE1" w:rsidP="009C6FE1">
      <w:pPr>
        <w:jc w:val="both"/>
        <w:rPr>
          <w:rFonts w:ascii="Arial" w:eastAsia="Arial" w:hAnsi="Arial" w:cs="Arial"/>
          <w:b/>
          <w:sz w:val="20"/>
          <w:szCs w:val="20"/>
        </w:rPr>
      </w:pPr>
      <w:proofErr w:type="gramStart"/>
      <w:r w:rsidRPr="003F44B7">
        <w:rPr>
          <w:rFonts w:ascii="Arial" w:eastAsia="Arial" w:hAnsi="Arial" w:cs="Arial"/>
          <w:b/>
          <w:i/>
          <w:sz w:val="20"/>
          <w:szCs w:val="20"/>
        </w:rPr>
        <w:t>NOVENO.-</w:t>
      </w:r>
      <w:proofErr w:type="gramEnd"/>
      <w:r w:rsidRPr="003F44B7">
        <w:rPr>
          <w:rFonts w:ascii="Arial" w:eastAsia="Arial" w:hAnsi="Arial" w:cs="Arial"/>
          <w:b/>
          <w:i/>
          <w:sz w:val="20"/>
          <w:szCs w:val="20"/>
        </w:rPr>
        <w:t xml:space="preserve"> NOTIFÍQUESE Y CÚMPLASE. - </w:t>
      </w:r>
      <w:r w:rsidR="00A04183">
        <w:rPr>
          <w:rFonts w:ascii="Arial" w:eastAsia="Arial" w:hAnsi="Arial" w:cs="Arial"/>
          <w:b/>
          <w:i/>
          <w:sz w:val="20"/>
          <w:szCs w:val="20"/>
        </w:rPr>
        <w:t>- - -</w:t>
      </w:r>
    </w:p>
    <w:p w14:paraId="398D83CA" w14:textId="77777777" w:rsidR="009C6FE1" w:rsidRPr="003F44B7" w:rsidRDefault="009C6FE1" w:rsidP="009C6FE1">
      <w:pPr>
        <w:widowControl/>
        <w:autoSpaceDE/>
        <w:autoSpaceDN/>
        <w:jc w:val="both"/>
        <w:rPr>
          <w:rFonts w:ascii="Arial" w:eastAsia="Times New Roman" w:hAnsi="Arial" w:cs="Arial"/>
          <w:sz w:val="20"/>
          <w:szCs w:val="20"/>
        </w:rPr>
      </w:pPr>
    </w:p>
    <w:p w14:paraId="5141CDAB" w14:textId="77777777" w:rsidR="009C6FE1" w:rsidRPr="003F44B7" w:rsidRDefault="009C6FE1" w:rsidP="009C6FE1">
      <w:pPr>
        <w:pStyle w:val="Textoindependiente"/>
        <w:jc w:val="both"/>
        <w:rPr>
          <w:rFonts w:ascii="Arial" w:hAnsi="Arial" w:cs="Arial"/>
        </w:rPr>
      </w:pPr>
      <w:r w:rsidRPr="003F44B7">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702E6BC" w14:textId="28CDE632" w:rsidR="008E661D" w:rsidRDefault="008E661D" w:rsidP="009C6FE1">
      <w:pPr>
        <w:pStyle w:val="Textoindependiente"/>
        <w:jc w:val="both"/>
        <w:rPr>
          <w:rFonts w:ascii="Arial" w:hAnsi="Arial" w:cs="Arial"/>
          <w:b/>
          <w:bCs/>
        </w:rPr>
      </w:pPr>
    </w:p>
    <w:p w14:paraId="7E04DC09" w14:textId="77777777" w:rsidR="006C17AB" w:rsidRPr="003F44B7" w:rsidRDefault="006C17AB" w:rsidP="009C6FE1">
      <w:pPr>
        <w:pStyle w:val="Textoindependiente"/>
        <w:jc w:val="both"/>
        <w:rPr>
          <w:rFonts w:ascii="Arial" w:hAnsi="Arial" w:cs="Arial"/>
          <w:b/>
          <w:bCs/>
        </w:rPr>
      </w:pPr>
    </w:p>
    <w:p w14:paraId="0471DE88" w14:textId="77777777" w:rsidR="009C6FE1" w:rsidRPr="003F44B7" w:rsidRDefault="009C6FE1" w:rsidP="009C6FE1">
      <w:pPr>
        <w:pStyle w:val="Textoindependiente"/>
        <w:jc w:val="both"/>
        <w:rPr>
          <w:rFonts w:ascii="Arial" w:hAnsi="Arial" w:cs="Arial"/>
          <w:b/>
          <w:bCs/>
        </w:rPr>
      </w:pPr>
      <w:r w:rsidRPr="003F44B7">
        <w:rPr>
          <w:rFonts w:ascii="Arial" w:hAnsi="Arial" w:cs="Arial"/>
          <w:b/>
          <w:bCs/>
        </w:rPr>
        <w:t>DADO EN EL SALÓN DE CABILDO “PORFIRIO DÍAZ MORI” DEL HONORABLE AYUNTAMIENTO DEL MUNICIPIO DE OAXACA DE JUÁREZ, EL DÍA UNO DE JUNIO DEL AÑO DOS MIL VEINTITRÉS.</w:t>
      </w:r>
    </w:p>
    <w:p w14:paraId="1F72B99C" w14:textId="5746556F" w:rsidR="009C6FE1" w:rsidRDefault="009C6FE1" w:rsidP="009C6FE1">
      <w:pPr>
        <w:pStyle w:val="Textoindependiente"/>
        <w:jc w:val="center"/>
        <w:rPr>
          <w:rFonts w:ascii="Arial" w:hAnsi="Arial" w:cs="Arial"/>
          <w:b/>
        </w:rPr>
      </w:pPr>
    </w:p>
    <w:p w14:paraId="4048754A" w14:textId="77777777" w:rsidR="006C17AB" w:rsidRPr="003F44B7" w:rsidRDefault="006C17AB" w:rsidP="009C6FE1">
      <w:pPr>
        <w:pStyle w:val="Textoindependiente"/>
        <w:jc w:val="center"/>
        <w:rPr>
          <w:rFonts w:ascii="Arial" w:hAnsi="Arial" w:cs="Arial"/>
          <w:b/>
        </w:rPr>
      </w:pPr>
    </w:p>
    <w:p w14:paraId="6FC82119" w14:textId="77777777" w:rsidR="008E661D" w:rsidRPr="003F44B7" w:rsidRDefault="008E661D" w:rsidP="009C6FE1">
      <w:pPr>
        <w:pStyle w:val="Textoindependiente"/>
        <w:jc w:val="center"/>
        <w:rPr>
          <w:rFonts w:ascii="Arial" w:hAnsi="Arial" w:cs="Arial"/>
          <w:b/>
        </w:rPr>
      </w:pPr>
    </w:p>
    <w:p w14:paraId="0F4763FA" w14:textId="77777777" w:rsidR="009C6FE1" w:rsidRPr="003F44B7" w:rsidRDefault="009C6FE1" w:rsidP="009C6FE1">
      <w:pPr>
        <w:pStyle w:val="Textoindependiente"/>
        <w:jc w:val="center"/>
        <w:rPr>
          <w:rFonts w:ascii="Arial" w:hAnsi="Arial" w:cs="Arial"/>
          <w:b/>
        </w:rPr>
      </w:pPr>
      <w:r w:rsidRPr="003F44B7">
        <w:rPr>
          <w:rFonts w:ascii="Arial" w:hAnsi="Arial" w:cs="Arial"/>
          <w:b/>
        </w:rPr>
        <w:t>ATENTAMENTE</w:t>
      </w:r>
    </w:p>
    <w:p w14:paraId="40D31A2E" w14:textId="77777777" w:rsidR="009C6FE1" w:rsidRPr="003F44B7" w:rsidRDefault="009C6FE1" w:rsidP="009C6FE1">
      <w:pPr>
        <w:pStyle w:val="Textoindependiente"/>
        <w:jc w:val="center"/>
        <w:rPr>
          <w:rFonts w:ascii="Arial" w:hAnsi="Arial" w:cs="Arial"/>
          <w:b/>
        </w:rPr>
      </w:pPr>
      <w:r w:rsidRPr="003F44B7">
        <w:rPr>
          <w:rFonts w:ascii="Arial" w:hAnsi="Arial" w:cs="Arial"/>
          <w:b/>
        </w:rPr>
        <w:t>“EL RESPETO AL DERECHO AJENO</w:t>
      </w:r>
    </w:p>
    <w:p w14:paraId="7DA01E90" w14:textId="77777777" w:rsidR="009C6FE1" w:rsidRPr="003F44B7" w:rsidRDefault="009C6FE1" w:rsidP="009C6FE1">
      <w:pPr>
        <w:pStyle w:val="Textoindependiente"/>
        <w:jc w:val="center"/>
        <w:rPr>
          <w:rFonts w:ascii="Arial" w:hAnsi="Arial" w:cs="Arial"/>
          <w:b/>
        </w:rPr>
      </w:pPr>
      <w:r w:rsidRPr="003F44B7">
        <w:rPr>
          <w:rFonts w:ascii="Arial" w:hAnsi="Arial" w:cs="Arial"/>
          <w:b/>
        </w:rPr>
        <w:t xml:space="preserve"> ES LA PAZ”</w:t>
      </w:r>
    </w:p>
    <w:p w14:paraId="02C181F0" w14:textId="77777777" w:rsidR="009C6FE1" w:rsidRPr="003F44B7" w:rsidRDefault="009C6FE1" w:rsidP="009C6FE1">
      <w:pPr>
        <w:pStyle w:val="Textoindependiente"/>
        <w:jc w:val="center"/>
        <w:rPr>
          <w:rFonts w:ascii="Arial" w:hAnsi="Arial" w:cs="Arial"/>
          <w:b/>
        </w:rPr>
      </w:pPr>
      <w:r w:rsidRPr="003F44B7">
        <w:rPr>
          <w:rFonts w:ascii="Arial" w:hAnsi="Arial" w:cs="Arial"/>
          <w:b/>
        </w:rPr>
        <w:t>PRESIDENTE MUNICIPAL CONSTITUCIONAL DE OAXACA DE JUÁREZ.</w:t>
      </w:r>
    </w:p>
    <w:p w14:paraId="54A27EF8" w14:textId="1E985007" w:rsidR="009C6FE1" w:rsidRPr="003F44B7" w:rsidRDefault="009C6FE1" w:rsidP="009C6FE1">
      <w:pPr>
        <w:pStyle w:val="Textoindependiente"/>
        <w:jc w:val="center"/>
        <w:rPr>
          <w:rFonts w:ascii="Arial" w:hAnsi="Arial" w:cs="Arial"/>
          <w:b/>
        </w:rPr>
      </w:pPr>
    </w:p>
    <w:p w14:paraId="5442DCAE" w14:textId="77777777" w:rsidR="008E661D" w:rsidRPr="003F44B7" w:rsidRDefault="008E661D" w:rsidP="009C6FE1">
      <w:pPr>
        <w:pStyle w:val="Textoindependiente"/>
        <w:jc w:val="center"/>
        <w:rPr>
          <w:rFonts w:ascii="Arial" w:hAnsi="Arial" w:cs="Arial"/>
          <w:b/>
        </w:rPr>
      </w:pPr>
    </w:p>
    <w:p w14:paraId="78EDE56E" w14:textId="77777777" w:rsidR="009C6FE1" w:rsidRDefault="009C6FE1" w:rsidP="009C6FE1">
      <w:pPr>
        <w:pStyle w:val="Textoindependiente"/>
        <w:jc w:val="center"/>
        <w:rPr>
          <w:rFonts w:ascii="Arial" w:hAnsi="Arial" w:cs="Arial"/>
          <w:b/>
        </w:rPr>
      </w:pPr>
    </w:p>
    <w:p w14:paraId="02501467" w14:textId="77777777" w:rsidR="00B21D26" w:rsidRPr="003F44B7" w:rsidRDefault="00B21D26" w:rsidP="009C6FE1">
      <w:pPr>
        <w:pStyle w:val="Textoindependiente"/>
        <w:jc w:val="center"/>
        <w:rPr>
          <w:rFonts w:ascii="Arial" w:hAnsi="Arial" w:cs="Arial"/>
          <w:b/>
        </w:rPr>
      </w:pPr>
    </w:p>
    <w:p w14:paraId="5987AF09" w14:textId="77777777" w:rsidR="009C6FE1" w:rsidRPr="003F44B7" w:rsidRDefault="009C6FE1" w:rsidP="009C6FE1">
      <w:pPr>
        <w:pStyle w:val="Textoindependiente"/>
        <w:jc w:val="center"/>
        <w:rPr>
          <w:rFonts w:ascii="Arial" w:hAnsi="Arial" w:cs="Arial"/>
          <w:b/>
        </w:rPr>
      </w:pPr>
      <w:r w:rsidRPr="003F44B7">
        <w:rPr>
          <w:rFonts w:ascii="Arial" w:hAnsi="Arial" w:cs="Arial"/>
          <w:b/>
        </w:rPr>
        <w:t>FRANCISCO MARTÍNEZ NERI.</w:t>
      </w:r>
    </w:p>
    <w:p w14:paraId="4552D2B2" w14:textId="239BC6BB" w:rsidR="009C6FE1" w:rsidRDefault="009C6FE1" w:rsidP="009C6FE1">
      <w:pPr>
        <w:pStyle w:val="Textoindependiente"/>
        <w:jc w:val="center"/>
        <w:rPr>
          <w:rFonts w:ascii="Arial" w:hAnsi="Arial" w:cs="Arial"/>
          <w:b/>
        </w:rPr>
      </w:pPr>
    </w:p>
    <w:p w14:paraId="2A23B439" w14:textId="77777777" w:rsidR="006C17AB" w:rsidRPr="003F44B7" w:rsidRDefault="006C17AB" w:rsidP="009C6FE1">
      <w:pPr>
        <w:pStyle w:val="Textoindependiente"/>
        <w:jc w:val="center"/>
        <w:rPr>
          <w:rFonts w:ascii="Arial" w:hAnsi="Arial" w:cs="Arial"/>
          <w:b/>
        </w:rPr>
      </w:pPr>
    </w:p>
    <w:p w14:paraId="67C6224A" w14:textId="77777777" w:rsidR="00B16E40" w:rsidRPr="003F44B7" w:rsidRDefault="00B16E40" w:rsidP="009C6FE1">
      <w:pPr>
        <w:pStyle w:val="Textoindependiente"/>
        <w:jc w:val="center"/>
        <w:rPr>
          <w:rFonts w:ascii="Arial" w:hAnsi="Arial" w:cs="Arial"/>
          <w:b/>
        </w:rPr>
      </w:pPr>
    </w:p>
    <w:p w14:paraId="1569DC1F" w14:textId="77777777" w:rsidR="009C6FE1" w:rsidRPr="003F44B7" w:rsidRDefault="009C6FE1" w:rsidP="009C6FE1">
      <w:pPr>
        <w:pStyle w:val="Textoindependiente"/>
        <w:jc w:val="center"/>
        <w:rPr>
          <w:rFonts w:ascii="Arial" w:hAnsi="Arial" w:cs="Arial"/>
          <w:b/>
        </w:rPr>
      </w:pPr>
      <w:r w:rsidRPr="003F44B7">
        <w:rPr>
          <w:rFonts w:ascii="Arial" w:hAnsi="Arial" w:cs="Arial"/>
          <w:b/>
        </w:rPr>
        <w:t>ATENTAMENTE</w:t>
      </w:r>
    </w:p>
    <w:p w14:paraId="192E427E" w14:textId="77777777" w:rsidR="009C6FE1" w:rsidRPr="003F44B7" w:rsidRDefault="009C6FE1" w:rsidP="009C6FE1">
      <w:pPr>
        <w:pStyle w:val="Textoindependiente"/>
        <w:jc w:val="center"/>
        <w:rPr>
          <w:rFonts w:ascii="Arial" w:hAnsi="Arial" w:cs="Arial"/>
          <w:b/>
        </w:rPr>
      </w:pPr>
      <w:r w:rsidRPr="003F44B7">
        <w:rPr>
          <w:rFonts w:ascii="Arial" w:hAnsi="Arial" w:cs="Arial"/>
          <w:b/>
        </w:rPr>
        <w:t xml:space="preserve">“EL RESPETO AL DERECHO AJENO </w:t>
      </w:r>
    </w:p>
    <w:p w14:paraId="1EB99C37" w14:textId="77777777" w:rsidR="009C6FE1" w:rsidRPr="003F44B7" w:rsidRDefault="009C6FE1" w:rsidP="009C6FE1">
      <w:pPr>
        <w:pStyle w:val="Textoindependiente"/>
        <w:jc w:val="center"/>
        <w:rPr>
          <w:rFonts w:ascii="Arial" w:hAnsi="Arial" w:cs="Arial"/>
          <w:b/>
        </w:rPr>
      </w:pPr>
      <w:r w:rsidRPr="003F44B7">
        <w:rPr>
          <w:rFonts w:ascii="Arial" w:hAnsi="Arial" w:cs="Arial"/>
          <w:b/>
        </w:rPr>
        <w:t>ES LA PAZ”</w:t>
      </w:r>
    </w:p>
    <w:p w14:paraId="51AAA58C" w14:textId="021C83A9" w:rsidR="009C6FE1" w:rsidRPr="003F44B7" w:rsidRDefault="009C6FE1" w:rsidP="009C6FE1">
      <w:pPr>
        <w:pStyle w:val="Textoindependiente"/>
        <w:jc w:val="center"/>
        <w:rPr>
          <w:rFonts w:ascii="Arial" w:hAnsi="Arial" w:cs="Arial"/>
          <w:b/>
        </w:rPr>
      </w:pPr>
      <w:r w:rsidRPr="003F44B7">
        <w:rPr>
          <w:rFonts w:ascii="Arial" w:hAnsi="Arial" w:cs="Arial"/>
          <w:b/>
        </w:rPr>
        <w:t>SECRETARIA MUNICIPAL DE OAXACA DE JUÁREZ.</w:t>
      </w:r>
    </w:p>
    <w:p w14:paraId="1AF39CC0" w14:textId="3D8F36D3" w:rsidR="008E661D" w:rsidRPr="003F44B7" w:rsidRDefault="008E661D" w:rsidP="009C6FE1">
      <w:pPr>
        <w:pStyle w:val="Textoindependiente"/>
        <w:jc w:val="center"/>
        <w:rPr>
          <w:rFonts w:ascii="Arial" w:hAnsi="Arial" w:cs="Arial"/>
          <w:b/>
        </w:rPr>
      </w:pPr>
    </w:p>
    <w:p w14:paraId="29A02394" w14:textId="77777777" w:rsidR="008E661D" w:rsidRDefault="008E661D" w:rsidP="009C6FE1">
      <w:pPr>
        <w:pStyle w:val="Textoindependiente"/>
        <w:jc w:val="center"/>
        <w:rPr>
          <w:rFonts w:ascii="Arial" w:hAnsi="Arial" w:cs="Arial"/>
          <w:b/>
        </w:rPr>
      </w:pPr>
    </w:p>
    <w:p w14:paraId="5E0F0923" w14:textId="77777777" w:rsidR="00B21D26" w:rsidRPr="003F44B7" w:rsidRDefault="00B21D26" w:rsidP="009C6FE1">
      <w:pPr>
        <w:pStyle w:val="Textoindependiente"/>
        <w:jc w:val="center"/>
        <w:rPr>
          <w:rFonts w:ascii="Arial" w:hAnsi="Arial" w:cs="Arial"/>
          <w:b/>
        </w:rPr>
      </w:pPr>
    </w:p>
    <w:p w14:paraId="1A9DD536" w14:textId="3EB414EF" w:rsidR="009C6FE1" w:rsidRDefault="009C6FE1" w:rsidP="009C6FE1">
      <w:pPr>
        <w:pStyle w:val="Textoindependiente"/>
        <w:jc w:val="center"/>
        <w:rPr>
          <w:rFonts w:ascii="Arial" w:hAnsi="Arial" w:cs="Arial"/>
          <w:b/>
        </w:rPr>
      </w:pPr>
    </w:p>
    <w:p w14:paraId="1D93DF9B" w14:textId="77777777" w:rsidR="003F44B7" w:rsidRPr="003F44B7" w:rsidRDefault="003F44B7" w:rsidP="009C6FE1">
      <w:pPr>
        <w:pStyle w:val="Textoindependiente"/>
        <w:jc w:val="center"/>
        <w:rPr>
          <w:rFonts w:ascii="Arial" w:hAnsi="Arial" w:cs="Arial"/>
          <w:b/>
        </w:rPr>
      </w:pPr>
    </w:p>
    <w:p w14:paraId="171EEA96" w14:textId="77777777" w:rsidR="008916E9" w:rsidRDefault="008916E9" w:rsidP="008916E9">
      <w:pPr>
        <w:jc w:val="center"/>
        <w:rPr>
          <w:rFonts w:ascii="Arial" w:hAnsi="Arial"/>
          <w:b/>
          <w:bCs/>
          <w:sz w:val="20"/>
        </w:rPr>
      </w:pPr>
      <w:r w:rsidRPr="00C21C2D">
        <w:rPr>
          <w:rFonts w:ascii="Arial" w:hAnsi="Arial"/>
          <w:b/>
          <w:bCs/>
          <w:sz w:val="20"/>
        </w:rPr>
        <w:t>NORMA IRIS SANTIAGO HERNÁNDEZ.</w:t>
      </w:r>
    </w:p>
    <w:p w14:paraId="52822237" w14:textId="5E8156C5" w:rsidR="009C6FE1" w:rsidRPr="003F44B7" w:rsidRDefault="00C60D91" w:rsidP="001749CB">
      <w:pPr>
        <w:jc w:val="center"/>
        <w:rPr>
          <w:rFonts w:ascii="Arial" w:hAnsi="Arial" w:cs="Arial"/>
          <w:b/>
          <w:bCs/>
          <w:spacing w:val="-1"/>
          <w:sz w:val="20"/>
          <w:szCs w:val="20"/>
        </w:rPr>
      </w:pPr>
      <w:r>
        <w:rPr>
          <w:noProof/>
          <w:lang w:eastAsia="es-MX"/>
        </w:rPr>
        <w:drawing>
          <wp:anchor distT="0" distB="0" distL="114300" distR="114300" simplePos="0" relativeHeight="251692544" behindDoc="0" locked="0" layoutInCell="1" allowOverlap="1" wp14:anchorId="06BB233E" wp14:editId="3CAED4F2">
            <wp:simplePos x="0" y="0"/>
            <wp:positionH relativeFrom="column">
              <wp:posOffset>0</wp:posOffset>
            </wp:positionH>
            <wp:positionV relativeFrom="paragraph">
              <wp:posOffset>177046</wp:posOffset>
            </wp:positionV>
            <wp:extent cx="2735580" cy="264160"/>
            <wp:effectExtent l="0" t="0" r="7620" b="2540"/>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35580" cy="264160"/>
                    </a:xfrm>
                    <a:prstGeom prst="rect">
                      <a:avLst/>
                    </a:prstGeom>
                  </pic:spPr>
                </pic:pic>
              </a:graphicData>
            </a:graphic>
          </wp:anchor>
        </w:drawing>
      </w:r>
    </w:p>
    <w:p w14:paraId="3593EC7B" w14:textId="15957B12" w:rsidR="00B20886" w:rsidRPr="003F44B7" w:rsidRDefault="00B20886" w:rsidP="001749CB">
      <w:pPr>
        <w:jc w:val="center"/>
        <w:rPr>
          <w:rFonts w:ascii="Arial" w:hAnsi="Arial" w:cs="Arial"/>
          <w:b/>
          <w:bCs/>
          <w:spacing w:val="-1"/>
          <w:sz w:val="20"/>
          <w:szCs w:val="20"/>
        </w:rPr>
      </w:pPr>
    </w:p>
    <w:p w14:paraId="6FAEEA05" w14:textId="77777777" w:rsidR="003F44B7" w:rsidRPr="003F44B7" w:rsidRDefault="003F44B7" w:rsidP="003F44B7">
      <w:pPr>
        <w:jc w:val="both"/>
        <w:rPr>
          <w:rFonts w:ascii="Arial" w:eastAsia="Arial" w:hAnsi="Arial" w:cs="Arial"/>
          <w:sz w:val="20"/>
          <w:szCs w:val="20"/>
          <w:lang w:val="es-ES"/>
        </w:rPr>
      </w:pPr>
      <w:r w:rsidRPr="003F44B7">
        <w:rPr>
          <w:rFonts w:ascii="Arial" w:eastAsia="Arial" w:hAnsi="Arial" w:cs="Arial"/>
          <w:b/>
          <w:sz w:val="20"/>
          <w:szCs w:val="20"/>
          <w:lang w:val="es-ES"/>
        </w:rPr>
        <w:t>FRANCISCO MARTÍNEZ NERI</w:t>
      </w:r>
      <w:r w:rsidRPr="003F44B7">
        <w:rPr>
          <w:rFonts w:ascii="Arial" w:eastAsia="Arial" w:hAnsi="Arial" w:cs="Arial"/>
          <w:sz w:val="20"/>
          <w:szCs w:val="20"/>
          <w:lang w:val="es-ES"/>
        </w:rPr>
        <w:t>, Presidente Municipal Constitucional del Municipio de Oaxaca de Juárez, del Estado Libre y Soberano de Oaxaca, a sus habitantes hace saber:</w:t>
      </w:r>
    </w:p>
    <w:p w14:paraId="2454C1B9" w14:textId="77777777" w:rsidR="003F44B7" w:rsidRPr="003F44B7" w:rsidRDefault="003F44B7" w:rsidP="003F44B7">
      <w:pPr>
        <w:jc w:val="both"/>
        <w:rPr>
          <w:rFonts w:ascii="Arial" w:eastAsia="Arial" w:hAnsi="Arial" w:cs="Arial"/>
          <w:sz w:val="20"/>
          <w:szCs w:val="20"/>
          <w:lang w:val="es-ES"/>
        </w:rPr>
      </w:pPr>
    </w:p>
    <w:p w14:paraId="62988C14" w14:textId="4AC877A3" w:rsidR="003F44B7" w:rsidRPr="003F44B7" w:rsidRDefault="003F44B7" w:rsidP="003F44B7">
      <w:pPr>
        <w:jc w:val="both"/>
        <w:rPr>
          <w:rFonts w:ascii="Arial" w:hAnsi="Arial" w:cs="Arial"/>
          <w:sz w:val="20"/>
          <w:szCs w:val="20"/>
        </w:rPr>
      </w:pPr>
      <w:r w:rsidRPr="003F44B7">
        <w:rPr>
          <w:rFonts w:ascii="Arial" w:eastAsia="Arial" w:hAnsi="Arial" w:cs="Arial"/>
          <w:sz w:val="20"/>
          <w:szCs w:val="20"/>
          <w:lang w:val="es-ES"/>
        </w:rPr>
        <w:t xml:space="preserve">Que el </w:t>
      </w:r>
      <w:r w:rsidRPr="003F44B7">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sz w:val="20"/>
          <w:szCs w:val="20"/>
        </w:rPr>
        <w:t xml:space="preserve"> Ordinaria de Cabildo </w:t>
      </w:r>
      <w:r w:rsidRPr="003F44B7">
        <w:rPr>
          <w:rFonts w:ascii="Arial" w:hAnsi="Arial" w:cs="Arial"/>
          <w:sz w:val="20"/>
          <w:szCs w:val="20"/>
        </w:rPr>
        <w:t>de fecha uno de junio de dos mil veintitrés, tuvo a bien aprobar y expedir el siguiente:</w:t>
      </w:r>
    </w:p>
    <w:p w14:paraId="1142CC1C" w14:textId="77777777" w:rsidR="003F44B7" w:rsidRDefault="003F44B7" w:rsidP="003F44B7">
      <w:pPr>
        <w:rPr>
          <w:rFonts w:ascii="Arial" w:hAnsi="Arial" w:cs="Arial"/>
          <w:sz w:val="20"/>
          <w:szCs w:val="20"/>
        </w:rPr>
      </w:pPr>
    </w:p>
    <w:p w14:paraId="7E17055A" w14:textId="77777777" w:rsidR="00B21D26" w:rsidRPr="003F44B7" w:rsidRDefault="00B21D26" w:rsidP="003F44B7">
      <w:pPr>
        <w:rPr>
          <w:rFonts w:ascii="Arial" w:hAnsi="Arial" w:cs="Arial"/>
          <w:sz w:val="20"/>
          <w:szCs w:val="20"/>
        </w:rPr>
      </w:pPr>
    </w:p>
    <w:p w14:paraId="4A9D16C7" w14:textId="63A55656" w:rsidR="003F44B7" w:rsidRPr="003F44B7" w:rsidRDefault="003F44B7" w:rsidP="003F44B7">
      <w:pPr>
        <w:pStyle w:val="Textoindependiente"/>
        <w:jc w:val="center"/>
        <w:outlineLvl w:val="0"/>
        <w:rPr>
          <w:rFonts w:ascii="Arial" w:hAnsi="Arial" w:cs="Arial"/>
          <w:b/>
          <w:bCs/>
        </w:rPr>
      </w:pPr>
      <w:r w:rsidRPr="003F44B7">
        <w:rPr>
          <w:rFonts w:ascii="Arial" w:hAnsi="Arial" w:cs="Arial"/>
          <w:b/>
        </w:rPr>
        <w:t xml:space="preserve">DICTAMEN </w:t>
      </w:r>
      <w:r>
        <w:rPr>
          <w:rFonts w:ascii="Arial" w:hAnsi="Arial" w:cs="Arial"/>
          <w:b/>
        </w:rPr>
        <w:t>CDEyMR/169</w:t>
      </w:r>
      <w:r w:rsidRPr="003F44B7">
        <w:rPr>
          <w:rFonts w:ascii="Arial" w:hAnsi="Arial" w:cs="Arial"/>
          <w:b/>
        </w:rPr>
        <w:t>/2023</w:t>
      </w:r>
    </w:p>
    <w:p w14:paraId="077FAA83" w14:textId="77777777" w:rsidR="003F44B7" w:rsidRPr="003F44B7" w:rsidRDefault="003F44B7" w:rsidP="003F44B7">
      <w:pPr>
        <w:pStyle w:val="Textoindependiente"/>
        <w:jc w:val="both"/>
        <w:rPr>
          <w:rFonts w:ascii="Arial" w:hAnsi="Arial" w:cs="Arial"/>
        </w:rPr>
      </w:pPr>
    </w:p>
    <w:p w14:paraId="5EAE848D" w14:textId="2683D621" w:rsidR="003F44B7" w:rsidRPr="003F44B7" w:rsidRDefault="003F44B7" w:rsidP="003F44B7">
      <w:pPr>
        <w:jc w:val="center"/>
        <w:rPr>
          <w:rFonts w:ascii="Arial" w:eastAsia="Arial" w:hAnsi="Arial" w:cs="Arial"/>
          <w:sz w:val="20"/>
          <w:szCs w:val="20"/>
        </w:rPr>
      </w:pPr>
      <w:r w:rsidRPr="003F44B7">
        <w:rPr>
          <w:rFonts w:ascii="Arial" w:eastAsia="Arial" w:hAnsi="Arial" w:cs="Arial"/>
          <w:b/>
          <w:sz w:val="20"/>
          <w:szCs w:val="20"/>
        </w:rPr>
        <w:t>C</w:t>
      </w:r>
      <w:r>
        <w:rPr>
          <w:rFonts w:ascii="Arial" w:eastAsia="Arial" w:hAnsi="Arial" w:cs="Arial"/>
          <w:b/>
          <w:sz w:val="20"/>
          <w:szCs w:val="20"/>
        </w:rPr>
        <w:t xml:space="preserve"> </w:t>
      </w:r>
      <w:r w:rsidRPr="003F44B7">
        <w:rPr>
          <w:rFonts w:ascii="Arial" w:eastAsia="Arial" w:hAnsi="Arial" w:cs="Arial"/>
          <w:b/>
          <w:sz w:val="20"/>
          <w:szCs w:val="20"/>
        </w:rPr>
        <w:t>O</w:t>
      </w:r>
      <w:r>
        <w:rPr>
          <w:rFonts w:ascii="Arial" w:eastAsia="Arial" w:hAnsi="Arial" w:cs="Arial"/>
          <w:b/>
          <w:sz w:val="20"/>
          <w:szCs w:val="20"/>
        </w:rPr>
        <w:t xml:space="preserve"> </w:t>
      </w:r>
      <w:r w:rsidRPr="003F44B7">
        <w:rPr>
          <w:rFonts w:ascii="Arial" w:eastAsia="Arial" w:hAnsi="Arial" w:cs="Arial"/>
          <w:b/>
          <w:sz w:val="20"/>
          <w:szCs w:val="20"/>
        </w:rPr>
        <w:t>N</w:t>
      </w:r>
      <w:r>
        <w:rPr>
          <w:rFonts w:ascii="Arial" w:eastAsia="Arial" w:hAnsi="Arial" w:cs="Arial"/>
          <w:b/>
          <w:sz w:val="20"/>
          <w:szCs w:val="20"/>
        </w:rPr>
        <w:t xml:space="preserve"> </w:t>
      </w:r>
      <w:r w:rsidRPr="003F44B7">
        <w:rPr>
          <w:rFonts w:ascii="Arial" w:eastAsia="Arial" w:hAnsi="Arial" w:cs="Arial"/>
          <w:b/>
          <w:sz w:val="20"/>
          <w:szCs w:val="20"/>
        </w:rPr>
        <w:t>S</w:t>
      </w:r>
      <w:r>
        <w:rPr>
          <w:rFonts w:ascii="Arial" w:eastAsia="Arial" w:hAnsi="Arial" w:cs="Arial"/>
          <w:b/>
          <w:sz w:val="20"/>
          <w:szCs w:val="20"/>
        </w:rPr>
        <w:t xml:space="preserve"> </w:t>
      </w:r>
      <w:r w:rsidRPr="003F44B7">
        <w:rPr>
          <w:rFonts w:ascii="Arial" w:eastAsia="Arial" w:hAnsi="Arial" w:cs="Arial"/>
          <w:b/>
          <w:sz w:val="20"/>
          <w:szCs w:val="20"/>
        </w:rPr>
        <w:t>I</w:t>
      </w:r>
      <w:r>
        <w:rPr>
          <w:rFonts w:ascii="Arial" w:eastAsia="Arial" w:hAnsi="Arial" w:cs="Arial"/>
          <w:b/>
          <w:sz w:val="20"/>
          <w:szCs w:val="20"/>
        </w:rPr>
        <w:t xml:space="preserve"> </w:t>
      </w:r>
      <w:r w:rsidRPr="003F44B7">
        <w:rPr>
          <w:rFonts w:ascii="Arial" w:eastAsia="Arial" w:hAnsi="Arial" w:cs="Arial"/>
          <w:b/>
          <w:sz w:val="20"/>
          <w:szCs w:val="20"/>
        </w:rPr>
        <w:t>D</w:t>
      </w:r>
      <w:r>
        <w:rPr>
          <w:rFonts w:ascii="Arial" w:eastAsia="Arial" w:hAnsi="Arial" w:cs="Arial"/>
          <w:b/>
          <w:sz w:val="20"/>
          <w:szCs w:val="20"/>
        </w:rPr>
        <w:t xml:space="preserve"> </w:t>
      </w:r>
      <w:r w:rsidRPr="003F44B7">
        <w:rPr>
          <w:rFonts w:ascii="Arial" w:eastAsia="Arial" w:hAnsi="Arial" w:cs="Arial"/>
          <w:b/>
          <w:sz w:val="20"/>
          <w:szCs w:val="20"/>
        </w:rPr>
        <w:t>E</w:t>
      </w:r>
      <w:r>
        <w:rPr>
          <w:rFonts w:ascii="Arial" w:eastAsia="Arial" w:hAnsi="Arial" w:cs="Arial"/>
          <w:b/>
          <w:sz w:val="20"/>
          <w:szCs w:val="20"/>
        </w:rPr>
        <w:t xml:space="preserve"> </w:t>
      </w:r>
      <w:r w:rsidRPr="003F44B7">
        <w:rPr>
          <w:rFonts w:ascii="Arial" w:eastAsia="Arial" w:hAnsi="Arial" w:cs="Arial"/>
          <w:b/>
          <w:sz w:val="20"/>
          <w:szCs w:val="20"/>
        </w:rPr>
        <w:t>R</w:t>
      </w:r>
      <w:r>
        <w:rPr>
          <w:rFonts w:ascii="Arial" w:eastAsia="Arial" w:hAnsi="Arial" w:cs="Arial"/>
          <w:b/>
          <w:sz w:val="20"/>
          <w:szCs w:val="20"/>
        </w:rPr>
        <w:t xml:space="preserve"> </w:t>
      </w:r>
      <w:r w:rsidRPr="003F44B7">
        <w:rPr>
          <w:rFonts w:ascii="Arial" w:eastAsia="Arial" w:hAnsi="Arial" w:cs="Arial"/>
          <w:b/>
          <w:sz w:val="20"/>
          <w:szCs w:val="20"/>
        </w:rPr>
        <w:t>A</w:t>
      </w:r>
      <w:r>
        <w:rPr>
          <w:rFonts w:ascii="Arial" w:eastAsia="Arial" w:hAnsi="Arial" w:cs="Arial"/>
          <w:b/>
          <w:sz w:val="20"/>
          <w:szCs w:val="20"/>
        </w:rPr>
        <w:t xml:space="preserve"> </w:t>
      </w:r>
      <w:r w:rsidRPr="003F44B7">
        <w:rPr>
          <w:rFonts w:ascii="Arial" w:eastAsia="Arial" w:hAnsi="Arial" w:cs="Arial"/>
          <w:b/>
          <w:sz w:val="20"/>
          <w:szCs w:val="20"/>
        </w:rPr>
        <w:t>N</w:t>
      </w:r>
      <w:r>
        <w:rPr>
          <w:rFonts w:ascii="Arial" w:eastAsia="Arial" w:hAnsi="Arial" w:cs="Arial"/>
          <w:b/>
          <w:sz w:val="20"/>
          <w:szCs w:val="20"/>
        </w:rPr>
        <w:t xml:space="preserve"> </w:t>
      </w:r>
      <w:r w:rsidRPr="003F44B7">
        <w:rPr>
          <w:rFonts w:ascii="Arial" w:eastAsia="Arial" w:hAnsi="Arial" w:cs="Arial"/>
          <w:b/>
          <w:sz w:val="20"/>
          <w:szCs w:val="20"/>
        </w:rPr>
        <w:t>D</w:t>
      </w:r>
      <w:r>
        <w:rPr>
          <w:rFonts w:ascii="Arial" w:eastAsia="Arial" w:hAnsi="Arial" w:cs="Arial"/>
          <w:b/>
          <w:sz w:val="20"/>
          <w:szCs w:val="20"/>
        </w:rPr>
        <w:t xml:space="preserve"> </w:t>
      </w:r>
      <w:r w:rsidRPr="003F44B7">
        <w:rPr>
          <w:rFonts w:ascii="Arial" w:eastAsia="Arial" w:hAnsi="Arial" w:cs="Arial"/>
          <w:b/>
          <w:sz w:val="20"/>
          <w:szCs w:val="20"/>
        </w:rPr>
        <w:t>O</w:t>
      </w:r>
    </w:p>
    <w:p w14:paraId="6820013B" w14:textId="77777777" w:rsidR="003F44B7" w:rsidRPr="003F44B7" w:rsidRDefault="003F44B7" w:rsidP="003F44B7">
      <w:pPr>
        <w:jc w:val="both"/>
        <w:rPr>
          <w:rFonts w:ascii="Arial" w:eastAsia="Arial" w:hAnsi="Arial" w:cs="Arial"/>
          <w:sz w:val="20"/>
          <w:szCs w:val="20"/>
        </w:rPr>
      </w:pPr>
    </w:p>
    <w:p w14:paraId="2EDC1B16" w14:textId="77777777" w:rsidR="003F44B7" w:rsidRPr="003F44B7" w:rsidRDefault="003F44B7" w:rsidP="003F44B7">
      <w:pPr>
        <w:jc w:val="both"/>
        <w:rPr>
          <w:rFonts w:ascii="Arial" w:eastAsia="Arial" w:hAnsi="Arial" w:cs="Arial"/>
          <w:sz w:val="20"/>
          <w:szCs w:val="20"/>
        </w:rPr>
      </w:pPr>
      <w:r w:rsidRPr="003F44B7">
        <w:rPr>
          <w:rFonts w:ascii="Arial" w:eastAsia="Arial" w:hAnsi="Arial" w:cs="Arial"/>
          <w:b/>
          <w:sz w:val="20"/>
          <w:szCs w:val="20"/>
        </w:rPr>
        <w:t xml:space="preserve">PRIMERO.- </w:t>
      </w:r>
      <w:r w:rsidRPr="003F44B7">
        <w:rPr>
          <w:rFonts w:ascii="Arial" w:eastAsia="Arial" w:hAnsi="Arial" w:cs="Arial"/>
          <w:sz w:val="20"/>
          <w:szCs w:val="20"/>
        </w:rPr>
        <w:t xml:space="preserve">Esta Comisión de Desarrollo Económico y Mejora Regulatoria es competente para resolver el presente asunto, con </w:t>
      </w:r>
      <w:r w:rsidRPr="003F44B7">
        <w:rPr>
          <w:rFonts w:ascii="Arial" w:eastAsia="Arial" w:hAnsi="Arial" w:cs="Arial"/>
          <w:sz w:val="20"/>
          <w:szCs w:val="20"/>
        </w:rPr>
        <w:lastRenderedPageBreak/>
        <w:t>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4D07EEFD" w14:textId="77777777" w:rsidR="003F44B7" w:rsidRPr="003F44B7" w:rsidRDefault="003F44B7" w:rsidP="003F44B7">
      <w:pPr>
        <w:jc w:val="both"/>
        <w:rPr>
          <w:rFonts w:ascii="Arial" w:eastAsia="Arial" w:hAnsi="Arial" w:cs="Arial"/>
          <w:sz w:val="20"/>
          <w:szCs w:val="20"/>
        </w:rPr>
      </w:pPr>
    </w:p>
    <w:p w14:paraId="44682B23" w14:textId="77777777" w:rsidR="003F44B7" w:rsidRPr="003F44B7" w:rsidRDefault="003F44B7" w:rsidP="003F44B7">
      <w:pPr>
        <w:jc w:val="both"/>
        <w:rPr>
          <w:rFonts w:ascii="Arial" w:eastAsia="Arial" w:hAnsi="Arial" w:cs="Arial"/>
          <w:sz w:val="20"/>
          <w:szCs w:val="20"/>
        </w:rPr>
      </w:pPr>
      <w:r w:rsidRPr="003F44B7">
        <w:rPr>
          <w:rFonts w:ascii="Arial" w:eastAsia="Arial" w:hAnsi="Arial" w:cs="Arial"/>
          <w:sz w:val="20"/>
          <w:szCs w:val="20"/>
        </w:rPr>
        <w:t xml:space="preserve">De conformidad con lo establecido en el artículo 39 del Reglamento de Establecimientos Comerciales, Industriales y de Servicios del Municipio de Oaxaca de Juárez </w:t>
      </w:r>
      <w:r w:rsidRPr="003F44B7">
        <w:rPr>
          <w:rFonts w:ascii="Arial" w:eastAsia="Arial" w:hAnsi="Arial" w:cs="Arial"/>
          <w:i/>
          <w:sz w:val="20"/>
          <w:szCs w:val="20"/>
        </w:rPr>
        <w:t>"En las ferias, romerías, festejos populares o cualquier otro acto público eventual, se podrán expender bebidas alcohólicas en espacios determinados y con control de acceso, previo permiso del Ayuntamiento y el pago de derechos correspondientes. La venta de dichas bebidas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6B4BC5A3" w14:textId="77777777" w:rsidR="003F44B7" w:rsidRPr="003F44B7" w:rsidRDefault="003F44B7" w:rsidP="003F44B7">
      <w:pPr>
        <w:jc w:val="both"/>
        <w:rPr>
          <w:rFonts w:ascii="Arial" w:eastAsia="Arial" w:hAnsi="Arial" w:cs="Arial"/>
          <w:sz w:val="20"/>
          <w:szCs w:val="20"/>
        </w:rPr>
      </w:pPr>
    </w:p>
    <w:p w14:paraId="54E9FBF2" w14:textId="77777777" w:rsidR="003F44B7" w:rsidRPr="003F44B7" w:rsidRDefault="003F44B7" w:rsidP="003F44B7">
      <w:pPr>
        <w:jc w:val="both"/>
        <w:rPr>
          <w:rFonts w:ascii="Arial" w:eastAsia="Arial" w:hAnsi="Arial" w:cs="Arial"/>
          <w:sz w:val="20"/>
          <w:szCs w:val="20"/>
        </w:rPr>
      </w:pPr>
      <w:r w:rsidRPr="003F44B7">
        <w:rPr>
          <w:rFonts w:ascii="Arial" w:eastAsia="Arial" w:hAnsi="Arial" w:cs="Arial"/>
          <w:sz w:val="20"/>
          <w:szCs w:val="20"/>
        </w:rPr>
        <w:t xml:space="preserve">En ese mismo sentido, el numeral 72 del citado Reglamento establece que </w:t>
      </w:r>
      <w:r w:rsidRPr="003F44B7">
        <w:rPr>
          <w:rFonts w:ascii="Arial" w:eastAsia="Arial" w:hAnsi="Arial" w:cs="Arial"/>
          <w:i/>
          <w:sz w:val="20"/>
          <w:szCs w:val="20"/>
        </w:rPr>
        <w:t>"Para el consumo o venta de bebidas alcohólicas por una sola ocasión en espectáculos, diversiones o eventos públicos que se realicen en lugares abiertos o cerrados, cualquiera que sea su horario, es necesario tener el permiso del Ayuntamiento previo dictamen de la Comisión".</w:t>
      </w:r>
    </w:p>
    <w:p w14:paraId="2F7344F6" w14:textId="77777777" w:rsidR="003F44B7" w:rsidRPr="003F44B7" w:rsidRDefault="003F44B7" w:rsidP="003F44B7">
      <w:pPr>
        <w:jc w:val="both"/>
        <w:rPr>
          <w:rFonts w:ascii="Arial" w:eastAsia="Arial" w:hAnsi="Arial" w:cs="Arial"/>
          <w:sz w:val="20"/>
          <w:szCs w:val="20"/>
        </w:rPr>
      </w:pPr>
    </w:p>
    <w:p w14:paraId="7429673B" w14:textId="77777777" w:rsidR="003F44B7" w:rsidRPr="003F44B7" w:rsidRDefault="003F44B7" w:rsidP="003F44B7">
      <w:pPr>
        <w:jc w:val="both"/>
        <w:rPr>
          <w:rFonts w:ascii="Arial" w:eastAsia="Arial" w:hAnsi="Arial" w:cs="Arial"/>
          <w:sz w:val="20"/>
          <w:szCs w:val="20"/>
        </w:rPr>
      </w:pPr>
      <w:r w:rsidRPr="003F44B7">
        <w:rPr>
          <w:rFonts w:ascii="Arial" w:eastAsia="Arial" w:hAnsi="Arial" w:cs="Arial"/>
          <w:sz w:val="20"/>
          <w:szCs w:val="20"/>
        </w:rPr>
        <w:t>En el caso del evento en estudio, se trata de un acto público que se realizará por una ocasión el día 03 de junio del 2023 a las 19:00 horas y finalizará a las 23:59 horas, por lo que se requiere dictamen previo emitido por esta Comisión de Desarrollo Económico y Mejora Regulatoria para verificar que el solicitante cumpla con los requisitos establecidos en las disposiciones legales correspondientes.</w:t>
      </w:r>
    </w:p>
    <w:p w14:paraId="736A48C7" w14:textId="77777777" w:rsidR="003F44B7" w:rsidRPr="003F44B7" w:rsidRDefault="003F44B7" w:rsidP="003F44B7">
      <w:pPr>
        <w:jc w:val="both"/>
        <w:rPr>
          <w:rFonts w:ascii="Arial" w:eastAsia="Arial" w:hAnsi="Arial" w:cs="Arial"/>
          <w:sz w:val="20"/>
          <w:szCs w:val="20"/>
        </w:rPr>
      </w:pPr>
    </w:p>
    <w:p w14:paraId="4F76EE5B" w14:textId="0295B911" w:rsidR="003F44B7" w:rsidRPr="003F44B7" w:rsidRDefault="003F44B7" w:rsidP="003F44B7">
      <w:pPr>
        <w:jc w:val="both"/>
        <w:rPr>
          <w:rFonts w:ascii="Arial" w:eastAsia="Arial" w:hAnsi="Arial" w:cs="Arial"/>
          <w:sz w:val="20"/>
          <w:szCs w:val="20"/>
        </w:rPr>
      </w:pPr>
      <w:r w:rsidRPr="003F44B7">
        <w:rPr>
          <w:rFonts w:ascii="Arial" w:eastAsia="Arial" w:hAnsi="Arial" w:cs="Arial"/>
          <w:b/>
          <w:sz w:val="20"/>
          <w:szCs w:val="20"/>
        </w:rPr>
        <w:t xml:space="preserve">SEGUNDO.- </w:t>
      </w:r>
      <w:r w:rsidRPr="003F44B7">
        <w:rPr>
          <w:rFonts w:ascii="Arial" w:eastAsia="Arial" w:hAnsi="Arial" w:cs="Arial"/>
          <w:sz w:val="20"/>
          <w:szCs w:val="20"/>
        </w:rPr>
        <w:t xml:space="preserve">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evento(sic) solicitud dirigida a la comisión en la que se deberá indicar: nombre completo del solicitante, </w:t>
      </w:r>
      <w:r w:rsidRPr="003F44B7">
        <w:rPr>
          <w:rFonts w:ascii="Arial" w:eastAsia="Arial" w:hAnsi="Arial" w:cs="Arial"/>
          <w:sz w:val="20"/>
          <w:szCs w:val="20"/>
        </w:rPr>
        <w:lastRenderedPageBreak/>
        <w:t>domicilio particular actual, tipo de evento o celebración, fecha y lugar en el que se llevará a cabo, hora de inicio y término del mismo, el horario para la venta de bebidas alcohólicas, adicionalmente debe anexar a su solicitud lo siguiente:</w:t>
      </w:r>
    </w:p>
    <w:p w14:paraId="20A300D6" w14:textId="503ED06D" w:rsidR="003F44B7" w:rsidRPr="003F44B7" w:rsidRDefault="003F44B7" w:rsidP="003F44B7">
      <w:pPr>
        <w:jc w:val="both"/>
        <w:rPr>
          <w:rFonts w:ascii="Arial" w:eastAsia="Arial" w:hAnsi="Arial" w:cs="Arial"/>
          <w:sz w:val="20"/>
          <w:szCs w:val="20"/>
        </w:rPr>
      </w:pPr>
    </w:p>
    <w:p w14:paraId="2863DB2C" w14:textId="53C38D27" w:rsidR="003F44B7" w:rsidRPr="003F44B7" w:rsidRDefault="00B16E40" w:rsidP="00B21D26">
      <w:pPr>
        <w:ind w:left="284"/>
        <w:jc w:val="both"/>
        <w:rPr>
          <w:rFonts w:ascii="Arial" w:eastAsia="Arial" w:hAnsi="Arial" w:cs="Arial"/>
          <w:sz w:val="20"/>
          <w:szCs w:val="20"/>
        </w:rPr>
      </w:pPr>
      <w:r>
        <w:rPr>
          <w:rFonts w:ascii="Arial" w:eastAsia="Arial" w:hAnsi="Arial" w:cs="Arial"/>
          <w:sz w:val="20"/>
          <w:szCs w:val="20"/>
        </w:rPr>
        <w:t>I</w:t>
      </w:r>
      <w:r w:rsidR="003F44B7" w:rsidRPr="003F44B7">
        <w:rPr>
          <w:rFonts w:ascii="Arial" w:eastAsia="Arial" w:hAnsi="Arial" w:cs="Arial"/>
          <w:sz w:val="20"/>
          <w:szCs w:val="20"/>
        </w:rPr>
        <w:t>.- Permiso para realizar el espectáculo emitido por la comisión(sic) de Gobierno y Espectáculos.</w:t>
      </w:r>
    </w:p>
    <w:p w14:paraId="557CA7A2" w14:textId="77777777" w:rsidR="006C17AB" w:rsidRPr="003F44B7" w:rsidRDefault="006C17AB" w:rsidP="003F44B7">
      <w:pPr>
        <w:jc w:val="both"/>
        <w:rPr>
          <w:rFonts w:ascii="Arial" w:eastAsia="Arial" w:hAnsi="Arial" w:cs="Arial"/>
          <w:sz w:val="20"/>
          <w:szCs w:val="20"/>
        </w:rPr>
      </w:pPr>
    </w:p>
    <w:p w14:paraId="2823EFCF" w14:textId="5D01C153" w:rsidR="003F44B7" w:rsidRPr="003F44B7" w:rsidRDefault="003F44B7" w:rsidP="003F44B7">
      <w:pPr>
        <w:jc w:val="both"/>
        <w:rPr>
          <w:rFonts w:ascii="Arial" w:eastAsia="Arial" w:hAnsi="Arial" w:cs="Arial"/>
          <w:sz w:val="20"/>
          <w:szCs w:val="20"/>
        </w:rPr>
      </w:pPr>
      <w:r w:rsidRPr="003F44B7">
        <w:rPr>
          <w:rFonts w:ascii="Arial" w:eastAsia="Arial" w:hAnsi="Arial" w:cs="Arial"/>
          <w:sz w:val="20"/>
          <w:szCs w:val="20"/>
        </w:rPr>
        <w:t>Esta Comisión de Desarrollo Económico y Mejora Regulatoria, revisó la solicitud y se verificó que el documento de petición va dirigido al Presidente Municipal, Francisco Martínez Neri, a la Lic. Irasema Aquino González, Regidora de Desarrollo Económico y Mejora Regulatoria y a la Lic. Adriana Morales Sánchez, Regidora de Gobierno y Espectáculos, en donde se indicó: el nombre completo del solicitante, el domicilio particular, el tipo de evento o celebración, la fecha que se llevará a cabo, la hora de inicio y termino, el lugar en el que se llevará a cabo, y el horario para la venta de bebidas alcohólicas, el cual fue recibido en la Unidad de Trámites Empresariales el 26 de abril del 2023.</w:t>
      </w:r>
    </w:p>
    <w:p w14:paraId="05B3A11C" w14:textId="77777777" w:rsidR="003F44B7" w:rsidRPr="003F44B7" w:rsidRDefault="003F44B7" w:rsidP="003F44B7">
      <w:pPr>
        <w:jc w:val="both"/>
        <w:rPr>
          <w:rFonts w:ascii="Arial" w:eastAsia="Arial" w:hAnsi="Arial" w:cs="Arial"/>
          <w:sz w:val="20"/>
          <w:szCs w:val="20"/>
        </w:rPr>
      </w:pPr>
    </w:p>
    <w:p w14:paraId="57385888" w14:textId="77777777" w:rsidR="003F44B7" w:rsidRPr="003F44B7" w:rsidRDefault="003F44B7" w:rsidP="003F44B7">
      <w:pPr>
        <w:jc w:val="both"/>
        <w:rPr>
          <w:rFonts w:ascii="Arial" w:eastAsia="Arial" w:hAnsi="Arial" w:cs="Arial"/>
          <w:sz w:val="20"/>
          <w:szCs w:val="20"/>
        </w:rPr>
      </w:pPr>
      <w:r w:rsidRPr="003F44B7">
        <w:rPr>
          <w:rFonts w:ascii="Arial" w:eastAsia="Arial" w:hAnsi="Arial" w:cs="Arial"/>
          <w:sz w:val="20"/>
          <w:szCs w:val="20"/>
        </w:rPr>
        <w:t xml:space="preserve">Mediante oficio suscrito por la Jefa de la Unidad de Trámites Empresariales se turnó a esta Comisión de Desarrollo Económico y Mejora Regulatoria el </w:t>
      </w:r>
      <w:proofErr w:type="spellStart"/>
      <w:r w:rsidRPr="003F44B7">
        <w:rPr>
          <w:rFonts w:ascii="Arial" w:eastAsia="Arial" w:hAnsi="Arial" w:cs="Arial"/>
          <w:b/>
          <w:sz w:val="20"/>
          <w:szCs w:val="20"/>
        </w:rPr>
        <w:t>Dictámen</w:t>
      </w:r>
      <w:proofErr w:type="spellEnd"/>
      <w:r w:rsidRPr="003F44B7">
        <w:rPr>
          <w:rFonts w:ascii="Arial" w:eastAsia="Arial" w:hAnsi="Arial" w:cs="Arial"/>
          <w:sz w:val="20"/>
          <w:szCs w:val="20"/>
        </w:rPr>
        <w:t>(sic)</w:t>
      </w:r>
      <w:r w:rsidRPr="003F44B7">
        <w:rPr>
          <w:rFonts w:ascii="Arial" w:eastAsia="Arial" w:hAnsi="Arial" w:cs="Arial"/>
          <w:b/>
          <w:sz w:val="20"/>
          <w:szCs w:val="20"/>
        </w:rPr>
        <w:t xml:space="preserve"> </w:t>
      </w:r>
      <w:proofErr w:type="spellStart"/>
      <w:r w:rsidRPr="003F44B7">
        <w:rPr>
          <w:rFonts w:ascii="Arial" w:eastAsia="Arial" w:hAnsi="Arial" w:cs="Arial"/>
          <w:b/>
          <w:sz w:val="20"/>
          <w:szCs w:val="20"/>
        </w:rPr>
        <w:t>RGET</w:t>
      </w:r>
      <w:proofErr w:type="spellEnd"/>
      <w:r w:rsidRPr="003F44B7">
        <w:rPr>
          <w:rFonts w:ascii="Arial" w:eastAsia="Arial" w:hAnsi="Arial" w:cs="Arial"/>
          <w:b/>
          <w:sz w:val="20"/>
          <w:szCs w:val="20"/>
        </w:rPr>
        <w:t>/</w:t>
      </w:r>
      <w:proofErr w:type="spellStart"/>
      <w:r w:rsidRPr="003F44B7">
        <w:rPr>
          <w:rFonts w:ascii="Arial" w:eastAsia="Arial" w:hAnsi="Arial" w:cs="Arial"/>
          <w:b/>
          <w:sz w:val="20"/>
          <w:szCs w:val="20"/>
        </w:rPr>
        <w:t>CGE</w:t>
      </w:r>
      <w:proofErr w:type="spellEnd"/>
      <w:r w:rsidRPr="003F44B7">
        <w:rPr>
          <w:rFonts w:ascii="Arial" w:eastAsia="Arial" w:hAnsi="Arial" w:cs="Arial"/>
          <w:b/>
          <w:sz w:val="20"/>
          <w:szCs w:val="20"/>
        </w:rPr>
        <w:t>/</w:t>
      </w:r>
      <w:proofErr w:type="spellStart"/>
      <w:r w:rsidRPr="003F44B7">
        <w:rPr>
          <w:rFonts w:ascii="Arial" w:eastAsia="Arial" w:hAnsi="Arial" w:cs="Arial"/>
          <w:b/>
          <w:sz w:val="20"/>
          <w:szCs w:val="20"/>
        </w:rPr>
        <w:t>DICT</w:t>
      </w:r>
      <w:proofErr w:type="spellEnd"/>
      <w:r w:rsidRPr="003F44B7">
        <w:rPr>
          <w:rFonts w:ascii="Arial" w:eastAsia="Arial" w:hAnsi="Arial" w:cs="Arial"/>
          <w:b/>
          <w:sz w:val="20"/>
          <w:szCs w:val="20"/>
        </w:rPr>
        <w:t xml:space="preserve">/0343/2023 </w:t>
      </w:r>
      <w:r w:rsidRPr="003F44B7">
        <w:rPr>
          <w:rFonts w:ascii="Arial" w:eastAsia="Arial" w:hAnsi="Arial" w:cs="Arial"/>
          <w:sz w:val="20"/>
          <w:szCs w:val="20"/>
        </w:rPr>
        <w:t xml:space="preserve">emitido por la Comisión de Gobierno y Espectáculos del Municipio de Oaxaca de Juárez, mismo que le fue notificado el 23 de mayo del 2023, por medio del cual le solicita el apoyo para requerir al C. JESÚS GUZMÁN TRISTÁN, organizador del evento denominado </w:t>
      </w:r>
      <w:r w:rsidRPr="003F44B7">
        <w:rPr>
          <w:rFonts w:ascii="Arial" w:eastAsia="Arial" w:hAnsi="Arial" w:cs="Arial"/>
          <w:b/>
          <w:sz w:val="20"/>
          <w:szCs w:val="20"/>
        </w:rPr>
        <w:t xml:space="preserve">"CANDY </w:t>
      </w:r>
      <w:proofErr w:type="spellStart"/>
      <w:r w:rsidRPr="003F44B7">
        <w:rPr>
          <w:rFonts w:ascii="Arial" w:eastAsia="Arial" w:hAnsi="Arial" w:cs="Arial"/>
          <w:b/>
          <w:sz w:val="20"/>
          <w:szCs w:val="20"/>
        </w:rPr>
        <w:t>PARTY</w:t>
      </w:r>
      <w:proofErr w:type="spellEnd"/>
      <w:r w:rsidRPr="003F44B7">
        <w:rPr>
          <w:rFonts w:ascii="Arial" w:eastAsia="Arial" w:hAnsi="Arial" w:cs="Arial"/>
          <w:b/>
          <w:sz w:val="20"/>
          <w:szCs w:val="20"/>
        </w:rPr>
        <w:t xml:space="preserve">, CONCIERTO DE </w:t>
      </w:r>
      <w:proofErr w:type="spellStart"/>
      <w:r w:rsidRPr="003F44B7">
        <w:rPr>
          <w:rFonts w:ascii="Arial" w:eastAsia="Arial" w:hAnsi="Arial" w:cs="Arial"/>
          <w:b/>
          <w:sz w:val="20"/>
          <w:szCs w:val="20"/>
        </w:rPr>
        <w:t>DJS</w:t>
      </w:r>
      <w:proofErr w:type="spellEnd"/>
      <w:r w:rsidRPr="003F44B7">
        <w:rPr>
          <w:rFonts w:ascii="Arial" w:eastAsia="Arial" w:hAnsi="Arial" w:cs="Arial"/>
          <w:b/>
          <w:sz w:val="20"/>
          <w:szCs w:val="20"/>
        </w:rPr>
        <w:t xml:space="preserve">" </w:t>
      </w:r>
      <w:r w:rsidRPr="003F44B7">
        <w:rPr>
          <w:rFonts w:ascii="Arial" w:eastAsia="Arial" w:hAnsi="Arial" w:cs="Arial"/>
          <w:sz w:val="20"/>
          <w:szCs w:val="20"/>
        </w:rPr>
        <w:t>a celebrarse el próximo 03 de junio de 2023 de 19 a 23:59 horas en el Salón la cueva(sic), club de leones(sic), para que era un plazo no mayor a siete días hábiles dé cumplimiento y presente los documentos señalados dentro del mismo dictamen para otorgar el permiso correspondiente.</w:t>
      </w:r>
    </w:p>
    <w:p w14:paraId="27A93D70" w14:textId="77777777" w:rsidR="003F44B7" w:rsidRPr="003F44B7" w:rsidRDefault="003F44B7" w:rsidP="003F44B7">
      <w:pPr>
        <w:jc w:val="both"/>
        <w:rPr>
          <w:rFonts w:ascii="Arial" w:eastAsia="Arial" w:hAnsi="Arial" w:cs="Arial"/>
          <w:sz w:val="20"/>
          <w:szCs w:val="20"/>
        </w:rPr>
      </w:pPr>
    </w:p>
    <w:p w14:paraId="22A6B7F9" w14:textId="77777777" w:rsidR="003F44B7" w:rsidRPr="003F44B7" w:rsidRDefault="003F44B7" w:rsidP="003F44B7">
      <w:pPr>
        <w:jc w:val="both"/>
        <w:rPr>
          <w:rFonts w:ascii="Arial" w:eastAsia="Arial" w:hAnsi="Arial" w:cs="Arial"/>
          <w:sz w:val="20"/>
          <w:szCs w:val="20"/>
        </w:rPr>
      </w:pPr>
      <w:r w:rsidRPr="003F44B7">
        <w:rPr>
          <w:rFonts w:ascii="Arial" w:eastAsia="Arial" w:hAnsi="Arial" w:cs="Arial"/>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70EC8D77" w14:textId="77777777" w:rsidR="003F44B7" w:rsidRPr="003F44B7" w:rsidRDefault="003F44B7" w:rsidP="003F44B7">
      <w:pPr>
        <w:jc w:val="both"/>
        <w:rPr>
          <w:rFonts w:ascii="Arial" w:eastAsia="Arial" w:hAnsi="Arial" w:cs="Arial"/>
          <w:sz w:val="20"/>
          <w:szCs w:val="20"/>
        </w:rPr>
      </w:pPr>
    </w:p>
    <w:p w14:paraId="3DFC0F68" w14:textId="5FF1583D" w:rsidR="003F44B7" w:rsidRDefault="003F44B7" w:rsidP="003F44B7">
      <w:pPr>
        <w:jc w:val="both"/>
        <w:rPr>
          <w:rFonts w:ascii="Arial" w:eastAsia="Arial" w:hAnsi="Arial" w:cs="Arial"/>
          <w:sz w:val="20"/>
          <w:szCs w:val="20"/>
        </w:rPr>
      </w:pPr>
      <w:r w:rsidRPr="003F44B7">
        <w:rPr>
          <w:rFonts w:ascii="Arial" w:eastAsia="Arial" w:hAnsi="Arial" w:cs="Arial"/>
          <w:sz w:val="20"/>
          <w:szCs w:val="20"/>
        </w:rPr>
        <w:t xml:space="preserve">Si bien es cierto que lo que integra el expediente no es el permiso, si no un dictamen de </w:t>
      </w:r>
      <w:r w:rsidRPr="003F44B7">
        <w:rPr>
          <w:rFonts w:ascii="Arial" w:eastAsia="Arial" w:hAnsi="Arial" w:cs="Arial"/>
          <w:sz w:val="20"/>
          <w:szCs w:val="20"/>
        </w:rPr>
        <w:lastRenderedPageBreak/>
        <w:t>requerimientos, esta Comisión de Desarrollo Económico y Mejora Regulatoria concluye que el solicitante se encuentra en trámite para la obtención del permiso para realizar el espectáculo y que el trámite para la obtención del mismo fue iniciado con tiempo (26 de abril de 2023) con las siguientes características:</w:t>
      </w:r>
    </w:p>
    <w:p w14:paraId="4ABFCB66" w14:textId="2F413209" w:rsidR="00B21D26" w:rsidRPr="003F44B7" w:rsidRDefault="00B21D26" w:rsidP="003F44B7">
      <w:pPr>
        <w:jc w:val="both"/>
        <w:rPr>
          <w:rFonts w:ascii="Arial" w:eastAsia="Arial" w:hAnsi="Arial" w:cs="Arial"/>
          <w:sz w:val="20"/>
          <w:szCs w:val="20"/>
        </w:rPr>
      </w:pPr>
    </w:p>
    <w:p w14:paraId="09E7E852" w14:textId="276287A9" w:rsidR="003F44B7" w:rsidRDefault="006C17AB" w:rsidP="003F44B7">
      <w:pPr>
        <w:jc w:val="both"/>
        <w:rPr>
          <w:rFonts w:ascii="Arial" w:eastAsia="Arial" w:hAnsi="Arial" w:cs="Arial"/>
          <w:noProof/>
          <w:sz w:val="20"/>
          <w:szCs w:val="20"/>
          <w:lang w:eastAsia="es-MX"/>
        </w:rPr>
      </w:pPr>
      <w:r>
        <w:rPr>
          <w:rFonts w:ascii="Arial" w:eastAsia="Arial" w:hAnsi="Arial" w:cs="Arial"/>
          <w:noProof/>
          <w:sz w:val="20"/>
          <w:szCs w:val="20"/>
          <w:lang w:eastAsia="es-MX"/>
        </w:rPr>
        <w:drawing>
          <wp:anchor distT="0" distB="0" distL="114300" distR="114300" simplePos="0" relativeHeight="251815424" behindDoc="0" locked="0" layoutInCell="1" allowOverlap="1" wp14:anchorId="31DBAF08" wp14:editId="47631DE4">
            <wp:simplePos x="0" y="0"/>
            <wp:positionH relativeFrom="column">
              <wp:posOffset>0</wp:posOffset>
            </wp:positionH>
            <wp:positionV relativeFrom="paragraph">
              <wp:posOffset>214630</wp:posOffset>
            </wp:positionV>
            <wp:extent cx="2735580" cy="2905760"/>
            <wp:effectExtent l="19050" t="19050" r="26670" b="27940"/>
            <wp:wrapTopAndBottom/>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e.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35580" cy="2905760"/>
                    </a:xfrm>
                    <a:prstGeom prst="rect">
                      <a:avLst/>
                    </a:prstGeom>
                    <a:ln>
                      <a:solidFill>
                        <a:schemeClr val="tx1"/>
                      </a:solidFill>
                    </a:ln>
                  </pic:spPr>
                </pic:pic>
              </a:graphicData>
            </a:graphic>
          </wp:anchor>
        </w:drawing>
      </w:r>
    </w:p>
    <w:p w14:paraId="04132FE9" w14:textId="36CF3AB9" w:rsidR="00825D4F" w:rsidRDefault="00825D4F" w:rsidP="003F44B7">
      <w:pPr>
        <w:jc w:val="both"/>
        <w:rPr>
          <w:rFonts w:ascii="Arial" w:eastAsia="Arial" w:hAnsi="Arial" w:cs="Arial"/>
          <w:noProof/>
          <w:sz w:val="20"/>
          <w:szCs w:val="20"/>
          <w:lang w:eastAsia="es-MX"/>
        </w:rPr>
      </w:pPr>
    </w:p>
    <w:p w14:paraId="3BBD4E68" w14:textId="137DDAC0" w:rsidR="003F44B7" w:rsidRPr="00B21D26" w:rsidRDefault="003F44B7" w:rsidP="003F44B7">
      <w:pPr>
        <w:jc w:val="both"/>
        <w:rPr>
          <w:rFonts w:ascii="Arial" w:eastAsia="Arial" w:hAnsi="Arial" w:cs="Arial"/>
          <w:sz w:val="12"/>
          <w:szCs w:val="12"/>
        </w:rPr>
      </w:pPr>
    </w:p>
    <w:p w14:paraId="6875B01D" w14:textId="0BCD4172" w:rsidR="003F44B7" w:rsidRPr="003F44B7" w:rsidRDefault="003F44B7" w:rsidP="003F44B7">
      <w:pPr>
        <w:jc w:val="both"/>
        <w:rPr>
          <w:rFonts w:ascii="Arial" w:eastAsia="Arial" w:hAnsi="Arial" w:cs="Arial"/>
          <w:sz w:val="20"/>
          <w:szCs w:val="20"/>
        </w:rPr>
      </w:pPr>
      <w:r w:rsidRPr="003F44B7">
        <w:rPr>
          <w:rFonts w:ascii="Arial" w:eastAsia="Arial" w:hAnsi="Arial" w:cs="Arial"/>
          <w:sz w:val="20"/>
          <w:szCs w:val="20"/>
        </w:rPr>
        <w:t xml:space="preserve">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al C. JESÚS GUZMÁN TRISTÁN para la venta de bebidas alcohólicas en su espectáculo de fecha 03 de junio del 2023 en el Salón la cueva(sic), club de leones(sic), ubicado en </w:t>
      </w:r>
      <w:proofErr w:type="spellStart"/>
      <w:r w:rsidRPr="003F44B7">
        <w:rPr>
          <w:rFonts w:ascii="Arial" w:eastAsia="Arial" w:hAnsi="Arial" w:cs="Arial"/>
          <w:sz w:val="20"/>
          <w:szCs w:val="20"/>
        </w:rPr>
        <w:t>Néptuno</w:t>
      </w:r>
      <w:proofErr w:type="spellEnd"/>
      <w:r w:rsidRPr="003F44B7">
        <w:rPr>
          <w:rFonts w:ascii="Arial" w:eastAsia="Arial" w:hAnsi="Arial" w:cs="Arial"/>
          <w:sz w:val="20"/>
          <w:szCs w:val="20"/>
        </w:rPr>
        <w:t>(sic) 108, Colonia Estrella, Oaxaca de Juárez, Oaxaca.</w:t>
      </w:r>
    </w:p>
    <w:p w14:paraId="05F23B8E" w14:textId="77777777" w:rsidR="003F44B7" w:rsidRPr="00B21D26" w:rsidRDefault="003F44B7" w:rsidP="003F44B7">
      <w:pPr>
        <w:jc w:val="both"/>
        <w:rPr>
          <w:rFonts w:ascii="Arial" w:eastAsia="Arial" w:hAnsi="Arial" w:cs="Arial"/>
          <w:sz w:val="14"/>
          <w:szCs w:val="14"/>
        </w:rPr>
      </w:pPr>
    </w:p>
    <w:p w14:paraId="38E36318" w14:textId="77777777" w:rsidR="003F44B7" w:rsidRPr="003F44B7" w:rsidRDefault="003F44B7" w:rsidP="003F44B7">
      <w:pPr>
        <w:jc w:val="both"/>
        <w:rPr>
          <w:rFonts w:ascii="Arial" w:eastAsia="Arial" w:hAnsi="Arial" w:cs="Arial"/>
          <w:sz w:val="20"/>
          <w:szCs w:val="20"/>
        </w:rPr>
      </w:pPr>
      <w:r w:rsidRPr="003F44B7">
        <w:rPr>
          <w:rFonts w:ascii="Arial" w:eastAsia="Arial" w:hAnsi="Arial" w:cs="Arial"/>
          <w:sz w:val="20"/>
          <w:szCs w:val="20"/>
        </w:rPr>
        <w:t>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y el permiso de la Comisión de Gobierno y Espectáculos, caso contrario, deberán actuar con estricto apego a la normatividad municipal.</w:t>
      </w:r>
    </w:p>
    <w:p w14:paraId="065D6584" w14:textId="77777777" w:rsidR="003F44B7" w:rsidRPr="00B21D26" w:rsidRDefault="003F44B7" w:rsidP="003F44B7">
      <w:pPr>
        <w:jc w:val="both"/>
        <w:rPr>
          <w:rFonts w:ascii="Arial" w:eastAsia="Arial" w:hAnsi="Arial" w:cs="Arial"/>
          <w:sz w:val="20"/>
          <w:szCs w:val="20"/>
        </w:rPr>
      </w:pPr>
    </w:p>
    <w:p w14:paraId="480C2B9B" w14:textId="77777777" w:rsidR="003F44B7" w:rsidRPr="003F44B7" w:rsidRDefault="003F44B7" w:rsidP="003F44B7">
      <w:pPr>
        <w:jc w:val="both"/>
        <w:rPr>
          <w:rFonts w:ascii="Arial" w:eastAsia="Arial" w:hAnsi="Arial" w:cs="Arial"/>
          <w:sz w:val="20"/>
          <w:szCs w:val="20"/>
        </w:rPr>
      </w:pPr>
      <w:r w:rsidRPr="003F44B7">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15F1AB0F" w14:textId="77777777" w:rsidR="003F44B7" w:rsidRPr="003F44B7" w:rsidRDefault="003F44B7" w:rsidP="003F44B7">
      <w:pPr>
        <w:jc w:val="both"/>
        <w:rPr>
          <w:rFonts w:ascii="Arial" w:eastAsia="Arial" w:hAnsi="Arial" w:cs="Arial"/>
          <w:sz w:val="20"/>
          <w:szCs w:val="20"/>
        </w:rPr>
      </w:pPr>
    </w:p>
    <w:p w14:paraId="733C1871" w14:textId="77777777" w:rsidR="003F44B7" w:rsidRPr="003F44B7" w:rsidRDefault="003F44B7" w:rsidP="003F44B7">
      <w:pPr>
        <w:jc w:val="center"/>
        <w:rPr>
          <w:rFonts w:ascii="Arial" w:eastAsia="Arial" w:hAnsi="Arial" w:cs="Arial"/>
          <w:sz w:val="20"/>
          <w:szCs w:val="20"/>
        </w:rPr>
      </w:pPr>
      <w:r w:rsidRPr="003F44B7">
        <w:rPr>
          <w:rFonts w:ascii="Arial" w:eastAsia="Arial" w:hAnsi="Arial" w:cs="Arial"/>
          <w:b/>
          <w:sz w:val="20"/>
          <w:szCs w:val="20"/>
        </w:rPr>
        <w:t>D I C T A M E N</w:t>
      </w:r>
    </w:p>
    <w:p w14:paraId="63829784" w14:textId="77777777" w:rsidR="003F44B7" w:rsidRPr="003F44B7" w:rsidRDefault="003F44B7" w:rsidP="003F44B7">
      <w:pPr>
        <w:jc w:val="both"/>
        <w:rPr>
          <w:rFonts w:ascii="Arial" w:eastAsia="Arial" w:hAnsi="Arial" w:cs="Arial"/>
          <w:sz w:val="20"/>
          <w:szCs w:val="20"/>
        </w:rPr>
      </w:pPr>
    </w:p>
    <w:p w14:paraId="23FB9585" w14:textId="77777777" w:rsidR="003F44B7" w:rsidRPr="003F44B7" w:rsidRDefault="003F44B7" w:rsidP="003F44B7">
      <w:pPr>
        <w:jc w:val="both"/>
        <w:rPr>
          <w:rFonts w:ascii="Arial" w:eastAsia="Arial" w:hAnsi="Arial" w:cs="Arial"/>
          <w:sz w:val="20"/>
          <w:szCs w:val="20"/>
        </w:rPr>
      </w:pPr>
      <w:r w:rsidRPr="003F44B7">
        <w:rPr>
          <w:rFonts w:ascii="Arial" w:eastAsia="Arial" w:hAnsi="Arial" w:cs="Arial"/>
          <w:b/>
          <w:sz w:val="20"/>
          <w:szCs w:val="20"/>
        </w:rPr>
        <w:t xml:space="preserve">PRIMERO.- Es PROCEDENTE </w:t>
      </w:r>
      <w:r w:rsidRPr="003F44B7">
        <w:rPr>
          <w:rFonts w:ascii="Arial" w:eastAsia="Arial" w:hAnsi="Arial" w:cs="Arial"/>
          <w:sz w:val="20"/>
          <w:szCs w:val="20"/>
        </w:rPr>
        <w:t xml:space="preserve">autorizar el </w:t>
      </w:r>
      <w:r w:rsidRPr="003F44B7">
        <w:rPr>
          <w:rFonts w:ascii="Arial" w:eastAsia="Arial" w:hAnsi="Arial" w:cs="Arial"/>
          <w:b/>
          <w:sz w:val="20"/>
          <w:szCs w:val="20"/>
        </w:rPr>
        <w:t xml:space="preserve">PERMISO </w:t>
      </w:r>
      <w:r w:rsidRPr="003F44B7">
        <w:rPr>
          <w:rFonts w:ascii="Arial" w:eastAsia="Arial" w:hAnsi="Arial" w:cs="Arial"/>
          <w:sz w:val="20"/>
          <w:szCs w:val="20"/>
        </w:rPr>
        <w:t xml:space="preserve">a favor del </w:t>
      </w:r>
      <w:r w:rsidRPr="003F44B7">
        <w:rPr>
          <w:rFonts w:ascii="Arial" w:eastAsia="Arial" w:hAnsi="Arial" w:cs="Arial"/>
          <w:b/>
          <w:sz w:val="20"/>
          <w:szCs w:val="20"/>
        </w:rPr>
        <w:t xml:space="preserve">C. JESÚS GUZMÁN TRISTÁN </w:t>
      </w:r>
      <w:r w:rsidRPr="003F44B7">
        <w:rPr>
          <w:rFonts w:ascii="Arial" w:eastAsia="Arial" w:hAnsi="Arial" w:cs="Arial"/>
          <w:sz w:val="20"/>
          <w:szCs w:val="20"/>
        </w:rPr>
        <w:t xml:space="preserve">para la </w:t>
      </w:r>
      <w:r w:rsidRPr="003F44B7">
        <w:rPr>
          <w:rFonts w:ascii="Arial" w:eastAsia="Arial" w:hAnsi="Arial" w:cs="Arial"/>
          <w:b/>
          <w:sz w:val="20"/>
          <w:szCs w:val="20"/>
        </w:rPr>
        <w:t xml:space="preserve">VENTA DE BEBIDAS ALCOHÓLICAS EN ENVASE ABIERTO EN ESPECTÁCULO </w:t>
      </w:r>
      <w:r w:rsidRPr="003F44B7">
        <w:rPr>
          <w:rFonts w:ascii="Arial" w:eastAsia="Arial" w:hAnsi="Arial" w:cs="Arial"/>
          <w:sz w:val="20"/>
          <w:szCs w:val="20"/>
        </w:rPr>
        <w:t xml:space="preserve">para el evento denominado: </w:t>
      </w:r>
      <w:r w:rsidRPr="003F44B7">
        <w:rPr>
          <w:rFonts w:ascii="Arial" w:eastAsia="Arial" w:hAnsi="Arial" w:cs="Arial"/>
          <w:b/>
          <w:sz w:val="20"/>
          <w:szCs w:val="20"/>
        </w:rPr>
        <w:t xml:space="preserve">"CANDY </w:t>
      </w:r>
      <w:proofErr w:type="spellStart"/>
      <w:r w:rsidRPr="003F44B7">
        <w:rPr>
          <w:rFonts w:ascii="Arial" w:eastAsia="Arial" w:hAnsi="Arial" w:cs="Arial"/>
          <w:b/>
          <w:sz w:val="20"/>
          <w:szCs w:val="20"/>
        </w:rPr>
        <w:t>PARTY</w:t>
      </w:r>
      <w:proofErr w:type="spellEnd"/>
      <w:r w:rsidRPr="003F44B7">
        <w:rPr>
          <w:rFonts w:ascii="Arial" w:eastAsia="Arial" w:hAnsi="Arial" w:cs="Arial"/>
          <w:b/>
          <w:sz w:val="20"/>
          <w:szCs w:val="20"/>
        </w:rPr>
        <w:t xml:space="preserve">, CONCIERTO DE DJ S", </w:t>
      </w:r>
      <w:r w:rsidRPr="003F44B7">
        <w:rPr>
          <w:rFonts w:ascii="Arial" w:eastAsia="Arial" w:hAnsi="Arial" w:cs="Arial"/>
          <w:sz w:val="20"/>
          <w:szCs w:val="20"/>
        </w:rPr>
        <w:t xml:space="preserve">a celebrarse el día sábado 03 de junio del año 2023 con un horario de 19:00 a 23:59 horas en el Salón la Cueva, Club de Leones, ubicado en calle </w:t>
      </w:r>
      <w:proofErr w:type="spellStart"/>
      <w:r w:rsidRPr="003F44B7">
        <w:rPr>
          <w:rFonts w:ascii="Arial" w:eastAsia="Arial" w:hAnsi="Arial" w:cs="Arial"/>
          <w:sz w:val="20"/>
          <w:szCs w:val="20"/>
        </w:rPr>
        <w:t>Néptuno</w:t>
      </w:r>
      <w:proofErr w:type="spellEnd"/>
      <w:r w:rsidRPr="003F44B7">
        <w:rPr>
          <w:rFonts w:ascii="Arial" w:eastAsia="Arial" w:hAnsi="Arial" w:cs="Arial"/>
          <w:sz w:val="20"/>
          <w:szCs w:val="20"/>
        </w:rPr>
        <w:t>(sic) número 108, Colonia Estrella, Oaxaca de Juárez, Oaxaca; previo pago correspondiente de conformidad con la Ley de Ingresos del Municipio de Oaxaca de Juárez vigente.</w:t>
      </w:r>
    </w:p>
    <w:p w14:paraId="05A3DEBF" w14:textId="77777777" w:rsidR="003F44B7" w:rsidRPr="003F44B7" w:rsidRDefault="003F44B7" w:rsidP="003F44B7">
      <w:pPr>
        <w:jc w:val="both"/>
        <w:rPr>
          <w:rFonts w:ascii="Arial" w:eastAsia="Arial" w:hAnsi="Arial" w:cs="Arial"/>
          <w:sz w:val="20"/>
          <w:szCs w:val="20"/>
        </w:rPr>
      </w:pPr>
    </w:p>
    <w:p w14:paraId="7AA4E72D" w14:textId="77777777" w:rsidR="003F44B7" w:rsidRPr="003F44B7" w:rsidRDefault="003F44B7" w:rsidP="003F44B7">
      <w:pPr>
        <w:jc w:val="both"/>
        <w:rPr>
          <w:rFonts w:ascii="Arial" w:eastAsia="Arial" w:hAnsi="Arial" w:cs="Arial"/>
          <w:sz w:val="20"/>
          <w:szCs w:val="20"/>
        </w:rPr>
      </w:pPr>
      <w:proofErr w:type="gramStart"/>
      <w:r w:rsidRPr="003F44B7">
        <w:rPr>
          <w:rFonts w:ascii="Arial" w:eastAsia="Arial" w:hAnsi="Arial" w:cs="Arial"/>
          <w:b/>
          <w:sz w:val="20"/>
          <w:szCs w:val="20"/>
        </w:rPr>
        <w:t>SEGUNDO.-</w:t>
      </w:r>
      <w:proofErr w:type="gramEnd"/>
      <w:r w:rsidRPr="003F44B7">
        <w:rPr>
          <w:rFonts w:ascii="Arial" w:eastAsia="Arial" w:hAnsi="Arial" w:cs="Arial"/>
          <w:b/>
          <w:sz w:val="20"/>
          <w:szCs w:val="20"/>
        </w:rPr>
        <w:t xml:space="preserve"> </w:t>
      </w:r>
      <w:r w:rsidRPr="003F44B7">
        <w:rPr>
          <w:rFonts w:ascii="Arial" w:eastAsia="Arial" w:hAnsi="Arial" w:cs="Arial"/>
          <w:sz w:val="20"/>
          <w:szCs w:val="20"/>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2345A67B" w14:textId="5C3F1B7B" w:rsidR="003F44B7" w:rsidRDefault="003F44B7" w:rsidP="003F44B7">
      <w:pPr>
        <w:jc w:val="both"/>
        <w:rPr>
          <w:rFonts w:ascii="Arial" w:eastAsia="Arial" w:hAnsi="Arial" w:cs="Arial"/>
          <w:sz w:val="20"/>
          <w:szCs w:val="20"/>
        </w:rPr>
      </w:pPr>
    </w:p>
    <w:p w14:paraId="42107D59" w14:textId="77777777" w:rsidR="003F44B7" w:rsidRPr="003F44B7" w:rsidRDefault="003F44B7" w:rsidP="003F44B7">
      <w:pPr>
        <w:jc w:val="both"/>
        <w:rPr>
          <w:rFonts w:ascii="Arial" w:eastAsia="Arial" w:hAnsi="Arial" w:cs="Arial"/>
          <w:sz w:val="20"/>
          <w:szCs w:val="20"/>
        </w:rPr>
      </w:pPr>
      <w:r w:rsidRPr="003F44B7">
        <w:rPr>
          <w:rFonts w:ascii="Arial" w:eastAsia="Arial" w:hAnsi="Arial" w:cs="Arial"/>
          <w:b/>
          <w:sz w:val="20"/>
          <w:szCs w:val="20"/>
        </w:rPr>
        <w:t xml:space="preserve">TERCERO.- </w:t>
      </w:r>
      <w:r w:rsidRPr="003F44B7">
        <w:rPr>
          <w:rFonts w:ascii="Arial" w:eastAsia="Arial" w:hAnsi="Arial" w:cs="Arial"/>
          <w:sz w:val="20"/>
          <w:szCs w:val="20"/>
        </w:rPr>
        <w:t>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0DA58FCF" w14:textId="77777777" w:rsidR="003F44B7" w:rsidRPr="003F44B7" w:rsidRDefault="003F44B7" w:rsidP="003F44B7">
      <w:pPr>
        <w:jc w:val="both"/>
        <w:rPr>
          <w:rFonts w:ascii="Arial" w:eastAsia="Arial" w:hAnsi="Arial" w:cs="Arial"/>
          <w:sz w:val="20"/>
          <w:szCs w:val="20"/>
        </w:rPr>
      </w:pPr>
    </w:p>
    <w:p w14:paraId="238AAED3" w14:textId="77777777" w:rsidR="003F44B7" w:rsidRPr="003F44B7" w:rsidRDefault="003F44B7" w:rsidP="003F44B7">
      <w:pPr>
        <w:jc w:val="both"/>
        <w:rPr>
          <w:rFonts w:ascii="Arial" w:eastAsia="Arial" w:hAnsi="Arial" w:cs="Arial"/>
          <w:sz w:val="20"/>
          <w:szCs w:val="20"/>
        </w:rPr>
      </w:pPr>
      <w:proofErr w:type="gramStart"/>
      <w:r w:rsidRPr="003F44B7">
        <w:rPr>
          <w:rFonts w:ascii="Arial" w:eastAsia="Arial" w:hAnsi="Arial" w:cs="Arial"/>
          <w:b/>
          <w:sz w:val="20"/>
          <w:szCs w:val="20"/>
        </w:rPr>
        <w:t>CUARTO.-</w:t>
      </w:r>
      <w:proofErr w:type="gramEnd"/>
      <w:r w:rsidRPr="003F44B7">
        <w:rPr>
          <w:rFonts w:ascii="Arial" w:eastAsia="Arial" w:hAnsi="Arial" w:cs="Arial"/>
          <w:b/>
          <w:sz w:val="20"/>
          <w:szCs w:val="20"/>
        </w:rPr>
        <w:t xml:space="preserve"> </w:t>
      </w:r>
      <w:r w:rsidRPr="003F44B7">
        <w:rPr>
          <w:rFonts w:ascii="Arial" w:eastAsia="Arial" w:hAnsi="Arial" w:cs="Arial"/>
          <w:sz w:val="20"/>
          <w:szCs w:val="20"/>
        </w:rPr>
        <w:t xml:space="preserve">Gírese atento oficio a la Tesorería Municipal para su conocimiento y el cumplimiento de los asuntos de su competencia, </w:t>
      </w:r>
      <w:r w:rsidRPr="003F44B7">
        <w:rPr>
          <w:rFonts w:ascii="Arial" w:eastAsia="Arial" w:hAnsi="Arial" w:cs="Arial"/>
          <w:sz w:val="20"/>
          <w:szCs w:val="20"/>
        </w:rPr>
        <w:lastRenderedPageBreak/>
        <w:t>de conformidad con lo establecido en el artículo 133 fracción IV del Bando de Policía y Gobierno del Municipio de Oaxaca de Juárez.</w:t>
      </w:r>
    </w:p>
    <w:p w14:paraId="1A619817" w14:textId="77777777" w:rsidR="003F44B7" w:rsidRPr="003F44B7" w:rsidRDefault="003F44B7" w:rsidP="003F44B7">
      <w:pPr>
        <w:jc w:val="both"/>
        <w:rPr>
          <w:rFonts w:ascii="Arial" w:eastAsia="Arial" w:hAnsi="Arial" w:cs="Arial"/>
          <w:sz w:val="20"/>
          <w:szCs w:val="20"/>
        </w:rPr>
      </w:pPr>
    </w:p>
    <w:p w14:paraId="2D14701D" w14:textId="77777777" w:rsidR="003F44B7" w:rsidRPr="003F44B7" w:rsidRDefault="003F44B7" w:rsidP="003F44B7">
      <w:pPr>
        <w:jc w:val="both"/>
        <w:rPr>
          <w:rFonts w:ascii="Arial" w:eastAsia="Arial" w:hAnsi="Arial" w:cs="Arial"/>
          <w:sz w:val="20"/>
          <w:szCs w:val="20"/>
        </w:rPr>
      </w:pPr>
      <w:proofErr w:type="gramStart"/>
      <w:r w:rsidRPr="003F44B7">
        <w:rPr>
          <w:rFonts w:ascii="Arial" w:eastAsia="Arial" w:hAnsi="Arial" w:cs="Arial"/>
          <w:b/>
          <w:sz w:val="20"/>
          <w:szCs w:val="20"/>
        </w:rPr>
        <w:t>QUINTO.-</w:t>
      </w:r>
      <w:proofErr w:type="gramEnd"/>
      <w:r w:rsidRPr="003F44B7">
        <w:rPr>
          <w:rFonts w:ascii="Arial" w:eastAsia="Arial" w:hAnsi="Arial" w:cs="Arial"/>
          <w:b/>
          <w:sz w:val="20"/>
          <w:szCs w:val="20"/>
        </w:rPr>
        <w:t xml:space="preserve"> </w:t>
      </w:r>
      <w:r w:rsidRPr="003F44B7">
        <w:rPr>
          <w:rFonts w:ascii="Arial" w:eastAsia="Arial" w:hAnsi="Arial" w:cs="Arial"/>
          <w:sz w:val="20"/>
          <w:szCs w:val="20"/>
        </w:rPr>
        <w:t>Gírese atento oficio y túrnese el expediente a la Unidad de Tramites Empresariales para su conocimiento y el cumplimiento de los asuntos de su competencia.</w:t>
      </w:r>
    </w:p>
    <w:p w14:paraId="041DE680" w14:textId="77777777" w:rsidR="003F44B7" w:rsidRPr="003F44B7" w:rsidRDefault="003F44B7" w:rsidP="003F44B7">
      <w:pPr>
        <w:jc w:val="both"/>
        <w:rPr>
          <w:rFonts w:ascii="Arial" w:eastAsia="Arial" w:hAnsi="Arial" w:cs="Arial"/>
          <w:sz w:val="20"/>
          <w:szCs w:val="20"/>
        </w:rPr>
      </w:pPr>
    </w:p>
    <w:p w14:paraId="0A206770" w14:textId="77777777" w:rsidR="003F44B7" w:rsidRPr="003F44B7" w:rsidRDefault="003F44B7" w:rsidP="003F44B7">
      <w:pPr>
        <w:jc w:val="both"/>
        <w:rPr>
          <w:rFonts w:ascii="Arial" w:eastAsia="Arial" w:hAnsi="Arial" w:cs="Arial"/>
          <w:sz w:val="20"/>
          <w:szCs w:val="20"/>
        </w:rPr>
      </w:pPr>
      <w:proofErr w:type="gramStart"/>
      <w:r w:rsidRPr="003F44B7">
        <w:rPr>
          <w:rFonts w:ascii="Arial" w:eastAsia="Arial" w:hAnsi="Arial" w:cs="Arial"/>
          <w:b/>
          <w:sz w:val="20"/>
          <w:szCs w:val="20"/>
        </w:rPr>
        <w:t>SEXTO.-</w:t>
      </w:r>
      <w:proofErr w:type="gramEnd"/>
      <w:r w:rsidRPr="003F44B7">
        <w:rPr>
          <w:rFonts w:ascii="Arial" w:eastAsia="Arial" w:hAnsi="Arial" w:cs="Arial"/>
          <w:b/>
          <w:sz w:val="20"/>
          <w:szCs w:val="20"/>
        </w:rPr>
        <w:t xml:space="preserve"> </w:t>
      </w:r>
      <w:r w:rsidRPr="003F44B7">
        <w:rPr>
          <w:rFonts w:ascii="Arial" w:eastAsia="Arial" w:hAnsi="Arial" w:cs="Arial"/>
          <w:sz w:val="20"/>
          <w:szCs w:val="20"/>
        </w:rPr>
        <w:t>Remítase dicho dictamen a la Secretaria(sic) Municipal de Oaxaca de Juárez, para que por su conducto le dé el trámite correspondiente.</w:t>
      </w:r>
    </w:p>
    <w:p w14:paraId="182CEA3D" w14:textId="7E98A7F6" w:rsidR="003F44B7" w:rsidRDefault="003F44B7" w:rsidP="003F44B7">
      <w:pPr>
        <w:jc w:val="both"/>
        <w:rPr>
          <w:rFonts w:ascii="Arial" w:eastAsia="Arial" w:hAnsi="Arial" w:cs="Arial"/>
          <w:sz w:val="20"/>
          <w:szCs w:val="20"/>
        </w:rPr>
      </w:pPr>
    </w:p>
    <w:p w14:paraId="0E22E2A1" w14:textId="77777777" w:rsidR="003F44B7" w:rsidRPr="003F44B7" w:rsidRDefault="003F44B7" w:rsidP="003F44B7">
      <w:pPr>
        <w:jc w:val="both"/>
        <w:rPr>
          <w:rFonts w:ascii="Arial" w:eastAsia="Arial" w:hAnsi="Arial" w:cs="Arial"/>
          <w:sz w:val="20"/>
          <w:szCs w:val="20"/>
        </w:rPr>
      </w:pPr>
      <w:proofErr w:type="spellStart"/>
      <w:r w:rsidRPr="003F44B7">
        <w:rPr>
          <w:rFonts w:ascii="Arial" w:eastAsia="Arial" w:hAnsi="Arial" w:cs="Arial"/>
          <w:b/>
          <w:sz w:val="20"/>
          <w:szCs w:val="20"/>
        </w:rPr>
        <w:t>SEPTIMO</w:t>
      </w:r>
      <w:proofErr w:type="spellEnd"/>
      <w:r w:rsidRPr="003F44B7">
        <w:rPr>
          <w:rFonts w:ascii="Arial" w:eastAsia="Arial" w:hAnsi="Arial" w:cs="Arial"/>
          <w:sz w:val="20"/>
          <w:szCs w:val="20"/>
        </w:rPr>
        <w:t>(sic)</w:t>
      </w:r>
      <w:r w:rsidRPr="003F44B7">
        <w:rPr>
          <w:rFonts w:ascii="Arial" w:eastAsia="Arial" w:hAnsi="Arial" w:cs="Arial"/>
          <w:b/>
          <w:sz w:val="20"/>
          <w:szCs w:val="20"/>
        </w:rPr>
        <w:t xml:space="preserve">. - </w:t>
      </w:r>
      <w:r w:rsidRPr="003F44B7">
        <w:rPr>
          <w:rFonts w:ascii="Arial" w:eastAsia="Arial" w:hAnsi="Arial" w:cs="Arial"/>
          <w:sz w:val="20"/>
          <w:szCs w:val="20"/>
        </w:rPr>
        <w:t>Notifíquese y cúmplase.</w:t>
      </w:r>
    </w:p>
    <w:p w14:paraId="6B5D045E" w14:textId="77777777" w:rsidR="003F44B7" w:rsidRPr="003F44B7" w:rsidRDefault="003F44B7" w:rsidP="003F44B7">
      <w:pPr>
        <w:jc w:val="both"/>
        <w:rPr>
          <w:rFonts w:ascii="Arial" w:eastAsia="Arial" w:hAnsi="Arial" w:cs="Arial"/>
          <w:sz w:val="20"/>
          <w:szCs w:val="20"/>
        </w:rPr>
      </w:pPr>
    </w:p>
    <w:p w14:paraId="3E98BD04" w14:textId="41B5E427" w:rsidR="003F44B7" w:rsidRPr="003F44B7" w:rsidRDefault="003F44B7" w:rsidP="003F44B7">
      <w:pPr>
        <w:pStyle w:val="Textoindependiente"/>
        <w:jc w:val="both"/>
        <w:rPr>
          <w:rFonts w:ascii="Arial" w:hAnsi="Arial" w:cs="Arial"/>
        </w:rPr>
      </w:pPr>
      <w:r w:rsidRPr="003F44B7">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04980658" w14:textId="77777777" w:rsidR="003F44B7" w:rsidRDefault="003F44B7" w:rsidP="003F44B7">
      <w:pPr>
        <w:pStyle w:val="Textoindependiente"/>
        <w:jc w:val="both"/>
        <w:rPr>
          <w:rFonts w:ascii="Arial" w:hAnsi="Arial" w:cs="Arial"/>
          <w:b/>
          <w:bCs/>
        </w:rPr>
      </w:pPr>
    </w:p>
    <w:p w14:paraId="4BEE544A" w14:textId="77777777" w:rsidR="00B21D26" w:rsidRPr="003F44B7" w:rsidRDefault="00B21D26" w:rsidP="003F44B7">
      <w:pPr>
        <w:pStyle w:val="Textoindependiente"/>
        <w:jc w:val="both"/>
        <w:rPr>
          <w:rFonts w:ascii="Arial" w:hAnsi="Arial" w:cs="Arial"/>
          <w:b/>
          <w:bCs/>
        </w:rPr>
      </w:pPr>
    </w:p>
    <w:p w14:paraId="573800CF" w14:textId="77777777" w:rsidR="003F44B7" w:rsidRPr="001749CB" w:rsidRDefault="003F44B7" w:rsidP="003F44B7">
      <w:pPr>
        <w:pStyle w:val="Textoindependiente"/>
        <w:jc w:val="both"/>
        <w:rPr>
          <w:rFonts w:ascii="Arial" w:hAnsi="Arial" w:cs="Arial"/>
          <w:b/>
          <w:bCs/>
        </w:rPr>
      </w:pPr>
      <w:r w:rsidRPr="003F44B7">
        <w:rPr>
          <w:rFonts w:ascii="Arial" w:hAnsi="Arial" w:cs="Arial"/>
          <w:b/>
          <w:bCs/>
        </w:rPr>
        <w:t>DADO EN EL SALÓN DE CABILDO “PORFIRIO DÍAZ MORI” DEL HONORABLE AYUNTAMIENTO DEL MUNICIPIO</w:t>
      </w:r>
      <w:r w:rsidRPr="001749CB">
        <w:rPr>
          <w:rFonts w:ascii="Arial" w:hAnsi="Arial" w:cs="Arial"/>
          <w:b/>
          <w:bCs/>
        </w:rPr>
        <w:t xml:space="preserve"> DE OAXACA DE JUÁREZ, EL DÍA </w:t>
      </w:r>
      <w:r>
        <w:rPr>
          <w:rFonts w:ascii="Arial" w:hAnsi="Arial" w:cs="Arial"/>
          <w:b/>
          <w:bCs/>
        </w:rPr>
        <w:t xml:space="preserve">UNO DE JUNIO </w:t>
      </w:r>
      <w:r w:rsidRPr="001749CB">
        <w:rPr>
          <w:rFonts w:ascii="Arial" w:hAnsi="Arial" w:cs="Arial"/>
          <w:b/>
          <w:bCs/>
        </w:rPr>
        <w:t>DEL AÑO DOS MIL VEINTITRÉS.</w:t>
      </w:r>
    </w:p>
    <w:p w14:paraId="1A83F0CD" w14:textId="77777777" w:rsidR="003F44B7" w:rsidRDefault="003F44B7" w:rsidP="003F44B7">
      <w:pPr>
        <w:pStyle w:val="Textoindependiente"/>
        <w:jc w:val="center"/>
        <w:rPr>
          <w:rFonts w:ascii="Arial" w:hAnsi="Arial" w:cs="Arial"/>
          <w:b/>
        </w:rPr>
      </w:pPr>
    </w:p>
    <w:p w14:paraId="56616B27" w14:textId="77777777" w:rsidR="00B21D26" w:rsidRPr="001749CB" w:rsidRDefault="00B21D26" w:rsidP="003F44B7">
      <w:pPr>
        <w:pStyle w:val="Textoindependiente"/>
        <w:jc w:val="center"/>
        <w:rPr>
          <w:rFonts w:ascii="Arial" w:hAnsi="Arial" w:cs="Arial"/>
          <w:b/>
        </w:rPr>
      </w:pPr>
    </w:p>
    <w:p w14:paraId="52B995A7" w14:textId="77777777" w:rsidR="003F44B7" w:rsidRPr="001749CB" w:rsidRDefault="003F44B7" w:rsidP="003F44B7">
      <w:pPr>
        <w:pStyle w:val="Textoindependiente"/>
        <w:jc w:val="center"/>
        <w:rPr>
          <w:rFonts w:ascii="Arial" w:hAnsi="Arial" w:cs="Arial"/>
          <w:b/>
        </w:rPr>
      </w:pPr>
      <w:r w:rsidRPr="001749CB">
        <w:rPr>
          <w:rFonts w:ascii="Arial" w:hAnsi="Arial" w:cs="Arial"/>
          <w:b/>
        </w:rPr>
        <w:t>ATENTAMENTE</w:t>
      </w:r>
    </w:p>
    <w:p w14:paraId="34AF15D0" w14:textId="77777777" w:rsidR="003F44B7" w:rsidRPr="001749CB" w:rsidRDefault="003F44B7" w:rsidP="003F44B7">
      <w:pPr>
        <w:pStyle w:val="Textoindependiente"/>
        <w:jc w:val="center"/>
        <w:rPr>
          <w:rFonts w:ascii="Arial" w:hAnsi="Arial" w:cs="Arial"/>
          <w:b/>
        </w:rPr>
      </w:pPr>
      <w:r w:rsidRPr="001749CB">
        <w:rPr>
          <w:rFonts w:ascii="Arial" w:hAnsi="Arial" w:cs="Arial"/>
          <w:b/>
        </w:rPr>
        <w:t>“EL RESPETO AL DERECHO AJENO</w:t>
      </w:r>
    </w:p>
    <w:p w14:paraId="3BE4A6DA" w14:textId="77777777" w:rsidR="003F44B7" w:rsidRPr="001749CB" w:rsidRDefault="003F44B7" w:rsidP="003F44B7">
      <w:pPr>
        <w:pStyle w:val="Textoindependiente"/>
        <w:jc w:val="center"/>
        <w:rPr>
          <w:rFonts w:ascii="Arial" w:hAnsi="Arial" w:cs="Arial"/>
          <w:b/>
        </w:rPr>
      </w:pPr>
      <w:r w:rsidRPr="001749CB">
        <w:rPr>
          <w:rFonts w:ascii="Arial" w:hAnsi="Arial" w:cs="Arial"/>
          <w:b/>
        </w:rPr>
        <w:t xml:space="preserve"> ES LA PAZ”</w:t>
      </w:r>
    </w:p>
    <w:p w14:paraId="4DE1CE50" w14:textId="77777777" w:rsidR="003F44B7" w:rsidRPr="001749CB" w:rsidRDefault="003F44B7" w:rsidP="003F44B7">
      <w:pPr>
        <w:pStyle w:val="Textoindependiente"/>
        <w:jc w:val="center"/>
        <w:rPr>
          <w:rFonts w:ascii="Arial" w:hAnsi="Arial" w:cs="Arial"/>
          <w:b/>
        </w:rPr>
      </w:pPr>
      <w:r w:rsidRPr="001749CB">
        <w:rPr>
          <w:rFonts w:ascii="Arial" w:hAnsi="Arial" w:cs="Arial"/>
          <w:b/>
        </w:rPr>
        <w:t>PRESIDENTE MUNICIPAL CONSTITUCIONAL DE OAXACA DE JUÁREZ.</w:t>
      </w:r>
    </w:p>
    <w:p w14:paraId="6AB4BA16" w14:textId="77777777" w:rsidR="003F44B7" w:rsidRPr="001749CB" w:rsidRDefault="003F44B7" w:rsidP="003F44B7">
      <w:pPr>
        <w:pStyle w:val="Textoindependiente"/>
        <w:jc w:val="center"/>
        <w:rPr>
          <w:rFonts w:ascii="Arial" w:hAnsi="Arial" w:cs="Arial"/>
          <w:b/>
        </w:rPr>
      </w:pPr>
    </w:p>
    <w:p w14:paraId="3253D4D4" w14:textId="59D2A77F" w:rsidR="003F44B7" w:rsidRDefault="003F44B7" w:rsidP="003F44B7">
      <w:pPr>
        <w:pStyle w:val="Textoindependiente"/>
        <w:jc w:val="center"/>
        <w:rPr>
          <w:rFonts w:ascii="Arial" w:hAnsi="Arial" w:cs="Arial"/>
          <w:b/>
        </w:rPr>
      </w:pPr>
    </w:p>
    <w:p w14:paraId="0170A807" w14:textId="77777777" w:rsidR="00D93762" w:rsidRDefault="00D93762" w:rsidP="003F44B7">
      <w:pPr>
        <w:pStyle w:val="Textoindependiente"/>
        <w:jc w:val="center"/>
        <w:rPr>
          <w:rFonts w:ascii="Arial" w:hAnsi="Arial" w:cs="Arial"/>
          <w:b/>
        </w:rPr>
      </w:pPr>
    </w:p>
    <w:p w14:paraId="5BC27B84" w14:textId="77777777" w:rsidR="00B21D26" w:rsidRDefault="00B21D26" w:rsidP="003F44B7">
      <w:pPr>
        <w:pStyle w:val="Textoindependiente"/>
        <w:jc w:val="center"/>
        <w:rPr>
          <w:rFonts w:ascii="Arial" w:hAnsi="Arial" w:cs="Arial"/>
          <w:b/>
        </w:rPr>
      </w:pPr>
    </w:p>
    <w:p w14:paraId="1046D424" w14:textId="77777777" w:rsidR="00B21D26" w:rsidRDefault="00B21D26" w:rsidP="003F44B7">
      <w:pPr>
        <w:pStyle w:val="Textoindependiente"/>
        <w:jc w:val="center"/>
        <w:rPr>
          <w:rFonts w:ascii="Arial" w:hAnsi="Arial" w:cs="Arial"/>
          <w:b/>
        </w:rPr>
      </w:pPr>
    </w:p>
    <w:p w14:paraId="5518A600" w14:textId="77777777" w:rsidR="003F44B7" w:rsidRPr="001749CB" w:rsidRDefault="003F44B7" w:rsidP="003F44B7">
      <w:pPr>
        <w:pStyle w:val="Textoindependiente"/>
        <w:jc w:val="center"/>
        <w:rPr>
          <w:rFonts w:ascii="Arial" w:hAnsi="Arial" w:cs="Arial"/>
          <w:b/>
        </w:rPr>
      </w:pPr>
      <w:r w:rsidRPr="001749CB">
        <w:rPr>
          <w:rFonts w:ascii="Arial" w:hAnsi="Arial" w:cs="Arial"/>
          <w:b/>
        </w:rPr>
        <w:t>FRANCISCO MARTÍNEZ NERI.</w:t>
      </w:r>
    </w:p>
    <w:p w14:paraId="6814BF88" w14:textId="77777777" w:rsidR="00ED1A39" w:rsidRDefault="00ED1A39" w:rsidP="003F44B7">
      <w:pPr>
        <w:pStyle w:val="Textoindependiente"/>
        <w:jc w:val="center"/>
        <w:rPr>
          <w:rFonts w:ascii="Arial" w:hAnsi="Arial" w:cs="Arial"/>
          <w:b/>
        </w:rPr>
      </w:pPr>
    </w:p>
    <w:p w14:paraId="2FA69317" w14:textId="77777777" w:rsidR="008D53D0" w:rsidRDefault="008D53D0" w:rsidP="003F44B7">
      <w:pPr>
        <w:pStyle w:val="Textoindependiente"/>
        <w:jc w:val="center"/>
        <w:rPr>
          <w:rFonts w:ascii="Arial" w:hAnsi="Arial" w:cs="Arial"/>
          <w:b/>
        </w:rPr>
      </w:pPr>
    </w:p>
    <w:p w14:paraId="365A793B" w14:textId="69D694BB" w:rsidR="003F44B7" w:rsidRPr="001749CB" w:rsidRDefault="003F44B7" w:rsidP="003F44B7">
      <w:pPr>
        <w:pStyle w:val="Textoindependiente"/>
        <w:jc w:val="center"/>
        <w:rPr>
          <w:rFonts w:ascii="Arial" w:hAnsi="Arial" w:cs="Arial"/>
          <w:b/>
        </w:rPr>
      </w:pPr>
      <w:r w:rsidRPr="001749CB">
        <w:rPr>
          <w:rFonts w:ascii="Arial" w:hAnsi="Arial" w:cs="Arial"/>
          <w:b/>
        </w:rPr>
        <w:t>ATENTAMENTE</w:t>
      </w:r>
    </w:p>
    <w:p w14:paraId="47E9AA65" w14:textId="77777777" w:rsidR="003F44B7" w:rsidRPr="001749CB" w:rsidRDefault="003F44B7" w:rsidP="003F44B7">
      <w:pPr>
        <w:pStyle w:val="Textoindependiente"/>
        <w:jc w:val="center"/>
        <w:rPr>
          <w:rFonts w:ascii="Arial" w:hAnsi="Arial" w:cs="Arial"/>
          <w:b/>
        </w:rPr>
      </w:pPr>
      <w:r w:rsidRPr="001749CB">
        <w:rPr>
          <w:rFonts w:ascii="Arial" w:hAnsi="Arial" w:cs="Arial"/>
          <w:b/>
        </w:rPr>
        <w:t xml:space="preserve">“EL RESPETO AL DERECHO AJENO </w:t>
      </w:r>
    </w:p>
    <w:p w14:paraId="6A3AB5FD" w14:textId="77777777" w:rsidR="003F44B7" w:rsidRPr="001749CB" w:rsidRDefault="003F44B7" w:rsidP="003F44B7">
      <w:pPr>
        <w:pStyle w:val="Textoindependiente"/>
        <w:jc w:val="center"/>
        <w:rPr>
          <w:rFonts w:ascii="Arial" w:hAnsi="Arial" w:cs="Arial"/>
          <w:b/>
        </w:rPr>
      </w:pPr>
      <w:r w:rsidRPr="001749CB">
        <w:rPr>
          <w:rFonts w:ascii="Arial" w:hAnsi="Arial" w:cs="Arial"/>
          <w:b/>
        </w:rPr>
        <w:t>ES LA PAZ”</w:t>
      </w:r>
    </w:p>
    <w:p w14:paraId="696487D2" w14:textId="77777777" w:rsidR="003F44B7" w:rsidRPr="001749CB" w:rsidRDefault="003F44B7" w:rsidP="003F44B7">
      <w:pPr>
        <w:pStyle w:val="Textoindependiente"/>
        <w:jc w:val="center"/>
        <w:rPr>
          <w:rFonts w:ascii="Arial" w:hAnsi="Arial" w:cs="Arial"/>
          <w:b/>
        </w:rPr>
      </w:pPr>
      <w:r w:rsidRPr="001749CB">
        <w:rPr>
          <w:rFonts w:ascii="Arial" w:hAnsi="Arial" w:cs="Arial"/>
          <w:b/>
        </w:rPr>
        <w:t>SECRETARIA MUNICIPAL DE OAXACA DE JUÁREZ.</w:t>
      </w:r>
    </w:p>
    <w:p w14:paraId="50BB661E" w14:textId="187DBCF6" w:rsidR="003F44B7" w:rsidRDefault="003F44B7" w:rsidP="003F44B7">
      <w:pPr>
        <w:pStyle w:val="Textoindependiente"/>
        <w:jc w:val="center"/>
        <w:rPr>
          <w:rFonts w:ascii="Arial" w:hAnsi="Arial" w:cs="Arial"/>
          <w:b/>
        </w:rPr>
      </w:pPr>
    </w:p>
    <w:p w14:paraId="2B2E1DB1" w14:textId="1ED2B11D" w:rsidR="00D93762" w:rsidRDefault="00D93762" w:rsidP="003F44B7">
      <w:pPr>
        <w:pStyle w:val="Textoindependiente"/>
        <w:jc w:val="center"/>
        <w:rPr>
          <w:rFonts w:ascii="Arial" w:hAnsi="Arial" w:cs="Arial"/>
          <w:b/>
        </w:rPr>
      </w:pPr>
    </w:p>
    <w:p w14:paraId="13DED076" w14:textId="77777777" w:rsidR="00B21D26" w:rsidRDefault="00B21D26" w:rsidP="003F44B7">
      <w:pPr>
        <w:pStyle w:val="Textoindependiente"/>
        <w:jc w:val="center"/>
        <w:rPr>
          <w:rFonts w:ascii="Arial" w:hAnsi="Arial" w:cs="Arial"/>
          <w:b/>
        </w:rPr>
      </w:pPr>
    </w:p>
    <w:p w14:paraId="7F691C0E" w14:textId="47CB47CF" w:rsidR="00D93762" w:rsidRDefault="00D93762" w:rsidP="003F44B7">
      <w:pPr>
        <w:pStyle w:val="Textoindependiente"/>
        <w:jc w:val="center"/>
        <w:rPr>
          <w:rFonts w:ascii="Arial" w:hAnsi="Arial" w:cs="Arial"/>
          <w:b/>
        </w:rPr>
      </w:pPr>
    </w:p>
    <w:p w14:paraId="5C8EA8D7" w14:textId="77777777" w:rsidR="00D93762" w:rsidRPr="001749CB" w:rsidRDefault="00D93762" w:rsidP="003F44B7">
      <w:pPr>
        <w:pStyle w:val="Textoindependiente"/>
        <w:jc w:val="center"/>
        <w:rPr>
          <w:rFonts w:ascii="Arial" w:hAnsi="Arial" w:cs="Arial"/>
          <w:b/>
        </w:rPr>
      </w:pPr>
    </w:p>
    <w:p w14:paraId="40AE7020" w14:textId="77777777" w:rsidR="008916E9" w:rsidRDefault="008916E9" w:rsidP="008916E9">
      <w:pPr>
        <w:jc w:val="center"/>
        <w:rPr>
          <w:rFonts w:ascii="Arial" w:hAnsi="Arial"/>
          <w:b/>
          <w:bCs/>
          <w:sz w:val="20"/>
        </w:rPr>
      </w:pPr>
      <w:r w:rsidRPr="00C21C2D">
        <w:rPr>
          <w:rFonts w:ascii="Arial" w:hAnsi="Arial"/>
          <w:b/>
          <w:bCs/>
          <w:sz w:val="20"/>
        </w:rPr>
        <w:t>NORMA IRIS SANTIAGO HERNÁNDEZ.</w:t>
      </w:r>
    </w:p>
    <w:p w14:paraId="7DCD84D0" w14:textId="77777777" w:rsidR="00BC5102" w:rsidRDefault="00BC5102" w:rsidP="00D93762">
      <w:pPr>
        <w:jc w:val="both"/>
        <w:rPr>
          <w:rFonts w:ascii="Arial" w:eastAsia="Arial" w:hAnsi="Arial" w:cs="Arial"/>
          <w:b/>
          <w:sz w:val="20"/>
          <w:szCs w:val="20"/>
          <w:lang w:val="es-ES"/>
        </w:rPr>
      </w:pPr>
    </w:p>
    <w:p w14:paraId="5EB573E3" w14:textId="77777777" w:rsidR="00BC5102" w:rsidRDefault="00BC5102" w:rsidP="00D93762">
      <w:pPr>
        <w:jc w:val="both"/>
        <w:rPr>
          <w:rFonts w:ascii="Arial" w:eastAsia="Arial" w:hAnsi="Arial" w:cs="Arial"/>
          <w:b/>
          <w:sz w:val="20"/>
          <w:szCs w:val="20"/>
          <w:lang w:val="es-ES"/>
        </w:rPr>
      </w:pPr>
    </w:p>
    <w:p w14:paraId="069A1478" w14:textId="12D05E11" w:rsidR="00D93762" w:rsidRPr="0081253B" w:rsidRDefault="00D93762" w:rsidP="00D93762">
      <w:pPr>
        <w:jc w:val="both"/>
        <w:rPr>
          <w:rFonts w:ascii="Arial" w:eastAsia="Arial" w:hAnsi="Arial" w:cs="Arial"/>
          <w:sz w:val="20"/>
          <w:szCs w:val="20"/>
          <w:lang w:val="es-ES"/>
        </w:rPr>
      </w:pPr>
      <w:r w:rsidRPr="0081253B">
        <w:rPr>
          <w:rFonts w:ascii="Arial" w:eastAsia="Arial" w:hAnsi="Arial" w:cs="Arial"/>
          <w:b/>
          <w:sz w:val="20"/>
          <w:szCs w:val="20"/>
          <w:lang w:val="es-ES"/>
        </w:rPr>
        <w:lastRenderedPageBreak/>
        <w:t>FRANCISCO MARTÍNEZ NERI</w:t>
      </w:r>
      <w:r w:rsidRPr="0081253B">
        <w:rPr>
          <w:rFonts w:ascii="Arial" w:eastAsia="Arial" w:hAnsi="Arial" w:cs="Arial"/>
          <w:sz w:val="20"/>
          <w:szCs w:val="20"/>
          <w:lang w:val="es-ES"/>
        </w:rPr>
        <w:t>, Presidente Municipal Constitucional del Municipio de Oaxaca de Juárez, del Estado Libre y Soberano de Oaxaca, a sus habitantes hace saber:</w:t>
      </w:r>
    </w:p>
    <w:p w14:paraId="600FF95D" w14:textId="77777777" w:rsidR="00D93762" w:rsidRPr="0081253B" w:rsidRDefault="00D93762" w:rsidP="00D93762">
      <w:pPr>
        <w:jc w:val="both"/>
        <w:rPr>
          <w:rFonts w:ascii="Arial" w:eastAsia="Arial" w:hAnsi="Arial" w:cs="Arial"/>
          <w:sz w:val="20"/>
          <w:szCs w:val="20"/>
          <w:lang w:val="es-ES"/>
        </w:rPr>
      </w:pPr>
    </w:p>
    <w:p w14:paraId="5FDE4059" w14:textId="0F2C2D49" w:rsidR="00D93762" w:rsidRPr="00ED1A39" w:rsidRDefault="00D93762" w:rsidP="00D93762">
      <w:pPr>
        <w:jc w:val="both"/>
        <w:rPr>
          <w:rFonts w:ascii="Arial" w:hAnsi="Arial" w:cs="Arial"/>
          <w:sz w:val="20"/>
          <w:szCs w:val="20"/>
        </w:rPr>
      </w:pPr>
      <w:r w:rsidRPr="0081253B">
        <w:rPr>
          <w:rFonts w:ascii="Arial" w:eastAsia="Arial" w:hAnsi="Arial" w:cs="Arial"/>
          <w:sz w:val="20"/>
          <w:szCs w:val="20"/>
          <w:lang w:val="es-ES"/>
        </w:rPr>
        <w:t xml:space="preserve">Que el </w:t>
      </w:r>
      <w:r w:rsidRPr="00A87B6F">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w:t>
      </w:r>
      <w:r>
        <w:rPr>
          <w:rFonts w:ascii="Arial" w:hAnsi="Arial" w:cs="Arial"/>
          <w:sz w:val="20"/>
          <w:szCs w:val="20"/>
        </w:rPr>
        <w:t>e</w:t>
      </w:r>
      <w:r w:rsidRPr="00A87B6F">
        <w:rPr>
          <w:rFonts w:ascii="Arial" w:hAnsi="Arial" w:cs="Arial"/>
          <w:sz w:val="20"/>
          <w:szCs w:val="20"/>
        </w:rPr>
        <w:t xml:space="preserve"> Oaxaca; 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sz w:val="20"/>
          <w:szCs w:val="20"/>
        </w:rPr>
        <w:t xml:space="preserve"> Ordinaria de Cabildo </w:t>
      </w:r>
      <w:r w:rsidRPr="00ED1A39">
        <w:rPr>
          <w:rFonts w:ascii="Arial" w:hAnsi="Arial" w:cs="Arial"/>
          <w:sz w:val="20"/>
          <w:szCs w:val="20"/>
        </w:rPr>
        <w:t>de fecha uno de junio de dos mil veintitrés, tuvo a bien aprobar y expedir el siguiente:</w:t>
      </w:r>
    </w:p>
    <w:p w14:paraId="6C576ED2" w14:textId="77777777" w:rsidR="00D93762" w:rsidRPr="00ED1A39" w:rsidRDefault="00D93762" w:rsidP="00D93762">
      <w:pPr>
        <w:rPr>
          <w:rFonts w:ascii="Arial" w:hAnsi="Arial" w:cs="Arial"/>
          <w:sz w:val="20"/>
          <w:szCs w:val="20"/>
        </w:rPr>
      </w:pPr>
    </w:p>
    <w:p w14:paraId="71435BFB" w14:textId="7F2D30D7" w:rsidR="00D93762" w:rsidRPr="00ED1A39" w:rsidRDefault="00D93762" w:rsidP="00D93762">
      <w:pPr>
        <w:pStyle w:val="Textoindependiente"/>
        <w:jc w:val="center"/>
        <w:outlineLvl w:val="0"/>
        <w:rPr>
          <w:rFonts w:ascii="Arial" w:hAnsi="Arial" w:cs="Arial"/>
          <w:b/>
          <w:bCs/>
        </w:rPr>
      </w:pPr>
      <w:r w:rsidRPr="00ED1A39">
        <w:rPr>
          <w:rFonts w:ascii="Arial" w:hAnsi="Arial" w:cs="Arial"/>
          <w:b/>
        </w:rPr>
        <w:t xml:space="preserve">DICTAMEN </w:t>
      </w:r>
      <w:r w:rsidR="009E3304" w:rsidRPr="00ED1A39">
        <w:rPr>
          <w:rFonts w:ascii="Arial" w:hAnsi="Arial" w:cs="Arial"/>
          <w:b/>
        </w:rPr>
        <w:t>CDEyMR/170</w:t>
      </w:r>
      <w:r w:rsidRPr="00ED1A39">
        <w:rPr>
          <w:rFonts w:ascii="Arial" w:hAnsi="Arial" w:cs="Arial"/>
          <w:b/>
        </w:rPr>
        <w:t>/2023</w:t>
      </w:r>
    </w:p>
    <w:p w14:paraId="7E3389F6" w14:textId="52C4F4C9" w:rsidR="00D93762" w:rsidRPr="00ED1A39" w:rsidRDefault="00D93762" w:rsidP="00D93762">
      <w:pPr>
        <w:pStyle w:val="Textoindependiente"/>
        <w:jc w:val="both"/>
        <w:rPr>
          <w:rFonts w:ascii="Arial" w:hAnsi="Arial" w:cs="Arial"/>
        </w:rPr>
      </w:pPr>
    </w:p>
    <w:p w14:paraId="696C3DE5" w14:textId="77777777" w:rsidR="00ED1A39" w:rsidRPr="00ED1A39" w:rsidRDefault="00ED1A39" w:rsidP="00ED1A39">
      <w:pPr>
        <w:jc w:val="center"/>
        <w:rPr>
          <w:rFonts w:ascii="Arial" w:eastAsia="Arial" w:hAnsi="Arial" w:cs="Arial"/>
          <w:sz w:val="20"/>
          <w:szCs w:val="20"/>
        </w:rPr>
      </w:pPr>
      <w:r w:rsidRPr="00ED1A39">
        <w:rPr>
          <w:rFonts w:ascii="Arial" w:eastAsia="Arial" w:hAnsi="Arial" w:cs="Arial"/>
          <w:b/>
          <w:sz w:val="20"/>
          <w:szCs w:val="20"/>
        </w:rPr>
        <w:t>C O N S I D E R A N D O</w:t>
      </w:r>
    </w:p>
    <w:p w14:paraId="788F6F00" w14:textId="77777777" w:rsidR="00ED1A39" w:rsidRPr="00ED1A39" w:rsidRDefault="00ED1A39" w:rsidP="00ED1A39">
      <w:pPr>
        <w:jc w:val="both"/>
        <w:rPr>
          <w:rFonts w:ascii="Arial" w:eastAsia="Arial" w:hAnsi="Arial" w:cs="Arial"/>
          <w:sz w:val="20"/>
          <w:szCs w:val="20"/>
        </w:rPr>
      </w:pPr>
    </w:p>
    <w:p w14:paraId="31A25A06"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b/>
          <w:sz w:val="20"/>
          <w:szCs w:val="20"/>
        </w:rPr>
        <w:t xml:space="preserve">PRIMERO.- </w:t>
      </w:r>
      <w:r w:rsidRPr="00ED1A39">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w:t>
      </w:r>
      <w:r w:rsidRPr="00ED1A39">
        <w:rPr>
          <w:rFonts w:ascii="Arial" w:eastAsia="Arial" w:hAnsi="Arial" w:cs="Arial"/>
          <w:b/>
          <w:sz w:val="20"/>
          <w:szCs w:val="20"/>
        </w:rPr>
        <w:t xml:space="preserve">, </w:t>
      </w:r>
      <w:r w:rsidRPr="00ED1A39">
        <w:rPr>
          <w:rFonts w:ascii="Arial" w:eastAsia="Arial" w:hAnsi="Arial" w:cs="Arial"/>
          <w:sz w:val="20"/>
          <w:szCs w:val="20"/>
        </w:rPr>
        <w:t>63 fracción XX, 67, 68 y 93 fracción XI del Bando de Policía y Gobierno del Municipio de Oaxaca de Juárez, así como los artículos 5, 37, 62 y 65 del Reglamento de Establecimientos Comerciales, Industriales y de Servicios del Municipio de Oaxaca de Juárez.</w:t>
      </w:r>
    </w:p>
    <w:p w14:paraId="3C6457F2"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b/>
          <w:sz w:val="20"/>
          <w:szCs w:val="20"/>
        </w:rPr>
        <w:t xml:space="preserve">SEGUNDO. - </w:t>
      </w:r>
      <w:r w:rsidRPr="00ED1A39">
        <w:rPr>
          <w:rFonts w:ascii="Arial" w:eastAsia="Arial" w:hAnsi="Arial" w:cs="Arial"/>
          <w:sz w:val="20"/>
          <w:szCs w:val="20"/>
        </w:rPr>
        <w:t xml:space="preserve">De conformidad con lo establecido en el Bando de Policía y Gobierno del Municipio de Oaxaca de Juárez, en su numeral 93 fracción XI, la Comisión de Desarrollo Económico y Mejora Regulatoria tendrá como su función: </w:t>
      </w:r>
      <w:r w:rsidRPr="00ED1A39">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708EA87E" w14:textId="77777777" w:rsidR="00ED1A39" w:rsidRPr="00ED1A39" w:rsidRDefault="00ED1A39" w:rsidP="00ED1A39">
      <w:pPr>
        <w:jc w:val="both"/>
        <w:rPr>
          <w:rFonts w:ascii="Arial" w:eastAsia="Arial" w:hAnsi="Arial" w:cs="Arial"/>
          <w:sz w:val="20"/>
          <w:szCs w:val="20"/>
        </w:rPr>
      </w:pPr>
    </w:p>
    <w:p w14:paraId="2BE2D1DA"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sz w:val="20"/>
          <w:szCs w:val="20"/>
        </w:rPr>
        <w:t>Así mismo el artículo 65 del Reglamento de Establecimientos Comerciales, Industriales y de Servicios del Municipio de Oaxaca de Juárez señala que: "Tratándose de establecimientos comerciales de control especial, una vez acreditados los requisitos a que se refiere el artículo 62, se seguirá el procedimiento establecido en el artículo 58 incisos a), b), c) y d) del presente reglamento.</w:t>
      </w:r>
    </w:p>
    <w:p w14:paraId="37995736" w14:textId="77777777" w:rsidR="00ED1A39" w:rsidRPr="00ED1A39" w:rsidRDefault="00ED1A39" w:rsidP="00ED1A39">
      <w:pPr>
        <w:jc w:val="both"/>
        <w:rPr>
          <w:rFonts w:ascii="Arial" w:eastAsia="Arial" w:hAnsi="Arial" w:cs="Arial"/>
          <w:sz w:val="20"/>
          <w:szCs w:val="20"/>
        </w:rPr>
      </w:pPr>
    </w:p>
    <w:p w14:paraId="10B3833E"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sz w:val="20"/>
          <w:szCs w:val="20"/>
        </w:rPr>
        <w:t>Una vez emitido el dictamen correspondiente, será turnado a la Secretaría Municipal para que por su conducto sea turnado al Cabildo para su aprobación.</w:t>
      </w:r>
    </w:p>
    <w:p w14:paraId="51BEA615"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sz w:val="20"/>
          <w:szCs w:val="20"/>
        </w:rPr>
        <w:t>La Secretaría Municipal deberá notificar a la Unidad la resolución del Cabildo para la continuación del trámite.</w:t>
      </w:r>
    </w:p>
    <w:p w14:paraId="19F65530"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sz w:val="20"/>
          <w:szCs w:val="20"/>
        </w:rPr>
        <w:t xml:space="preserve">Cuando el dictamen resulte procedente, los titulares de los establecimientos comerciales, podrán obtener, previo pago de derechos, el registro correspondiente al padrón </w:t>
      </w:r>
      <w:proofErr w:type="gramStart"/>
      <w:r w:rsidRPr="00ED1A39">
        <w:rPr>
          <w:rFonts w:ascii="Arial" w:eastAsia="Arial" w:hAnsi="Arial" w:cs="Arial"/>
          <w:sz w:val="20"/>
          <w:szCs w:val="20"/>
        </w:rPr>
        <w:t>fiscal.(</w:t>
      </w:r>
      <w:proofErr w:type="gramEnd"/>
      <w:r w:rsidRPr="00ED1A39">
        <w:rPr>
          <w:rFonts w:ascii="Arial" w:eastAsia="Arial" w:hAnsi="Arial" w:cs="Arial"/>
          <w:sz w:val="20"/>
          <w:szCs w:val="20"/>
        </w:rPr>
        <w:t>sic)</w:t>
      </w:r>
    </w:p>
    <w:p w14:paraId="1A2ED8F3" w14:textId="77777777" w:rsidR="00ED1A39" w:rsidRPr="00ED1A39" w:rsidRDefault="00ED1A39" w:rsidP="00ED1A39">
      <w:pPr>
        <w:jc w:val="both"/>
        <w:rPr>
          <w:rFonts w:ascii="Arial" w:eastAsia="Arial" w:hAnsi="Arial" w:cs="Arial"/>
          <w:sz w:val="20"/>
          <w:szCs w:val="20"/>
        </w:rPr>
      </w:pPr>
    </w:p>
    <w:p w14:paraId="124592D6"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sz w:val="20"/>
          <w:szCs w:val="20"/>
        </w:rPr>
        <w:t xml:space="preserve">En virtud que la solicitud de la persona moral </w:t>
      </w:r>
      <w:r w:rsidRPr="00ED1A39">
        <w:rPr>
          <w:rFonts w:ascii="Arial" w:eastAsia="Arial" w:hAnsi="Arial" w:cs="Arial"/>
          <w:b/>
          <w:sz w:val="20"/>
          <w:szCs w:val="20"/>
        </w:rPr>
        <w:t xml:space="preserve">PRODUCTOS DE CONSUMO Z S.A. DE C.V. </w:t>
      </w:r>
      <w:r w:rsidRPr="00ED1A39">
        <w:rPr>
          <w:rFonts w:ascii="Arial" w:eastAsia="Arial" w:hAnsi="Arial" w:cs="Arial"/>
          <w:sz w:val="20"/>
          <w:szCs w:val="20"/>
        </w:rPr>
        <w:t xml:space="preserve">consiste en tramitar la licencia para un establecimiento con giro comercial de </w:t>
      </w:r>
      <w:r w:rsidRPr="00ED1A39">
        <w:rPr>
          <w:rFonts w:ascii="Arial" w:eastAsia="Arial" w:hAnsi="Arial" w:cs="Arial"/>
          <w:b/>
          <w:sz w:val="20"/>
          <w:szCs w:val="20"/>
        </w:rPr>
        <w:t xml:space="preserve">MINISÚPER CON VENTA DE CERVEZA, VINOS Y LICORES EN BOTELLA CERRADA, </w:t>
      </w:r>
      <w:r w:rsidRPr="00ED1A39">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121EC3D5" w14:textId="77777777" w:rsidR="00ED1A39" w:rsidRPr="00ED1A39" w:rsidRDefault="00ED1A39" w:rsidP="00ED1A39">
      <w:pPr>
        <w:jc w:val="both"/>
        <w:rPr>
          <w:rFonts w:ascii="Arial" w:eastAsia="Arial" w:hAnsi="Arial" w:cs="Arial"/>
          <w:sz w:val="20"/>
          <w:szCs w:val="20"/>
        </w:rPr>
      </w:pPr>
    </w:p>
    <w:p w14:paraId="414B7CAC" w14:textId="77777777" w:rsidR="00ED1A39" w:rsidRPr="00ED1A39" w:rsidRDefault="00ED1A39" w:rsidP="00ED1A39">
      <w:pPr>
        <w:jc w:val="both"/>
        <w:rPr>
          <w:rFonts w:ascii="Arial" w:eastAsia="Arial" w:hAnsi="Arial" w:cs="Arial"/>
          <w:sz w:val="20"/>
          <w:szCs w:val="20"/>
        </w:rPr>
      </w:pPr>
      <w:proofErr w:type="gramStart"/>
      <w:r w:rsidRPr="00ED1A39">
        <w:rPr>
          <w:rFonts w:ascii="Arial" w:eastAsia="Arial" w:hAnsi="Arial" w:cs="Arial"/>
          <w:b/>
          <w:sz w:val="20"/>
          <w:szCs w:val="20"/>
        </w:rPr>
        <w:t>TERCERO.-</w:t>
      </w:r>
      <w:proofErr w:type="gramEnd"/>
      <w:r w:rsidRPr="00ED1A39">
        <w:rPr>
          <w:rFonts w:ascii="Arial" w:eastAsia="Arial" w:hAnsi="Arial" w:cs="Arial"/>
          <w:b/>
          <w:sz w:val="20"/>
          <w:szCs w:val="20"/>
        </w:rPr>
        <w:t xml:space="preserve"> </w:t>
      </w:r>
      <w:r w:rsidRPr="00ED1A39">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07FAB877" w14:textId="77777777" w:rsidR="00ED1A39" w:rsidRPr="00ED1A39" w:rsidRDefault="00ED1A39" w:rsidP="00ED1A39">
      <w:pPr>
        <w:jc w:val="both"/>
        <w:rPr>
          <w:rFonts w:ascii="Arial" w:eastAsia="Arial" w:hAnsi="Arial" w:cs="Arial"/>
          <w:sz w:val="20"/>
          <w:szCs w:val="20"/>
        </w:rPr>
      </w:pPr>
    </w:p>
    <w:p w14:paraId="388368E0" w14:textId="77777777" w:rsidR="00ED1A39" w:rsidRPr="00ED1A39" w:rsidRDefault="00ED1A39" w:rsidP="00B16E40">
      <w:pPr>
        <w:tabs>
          <w:tab w:val="left" w:pos="142"/>
        </w:tabs>
        <w:ind w:left="284"/>
        <w:jc w:val="both"/>
        <w:rPr>
          <w:rFonts w:ascii="Arial" w:eastAsia="Arial" w:hAnsi="Arial" w:cs="Arial"/>
          <w:sz w:val="20"/>
          <w:szCs w:val="20"/>
        </w:rPr>
      </w:pPr>
      <w:r w:rsidRPr="00ED1A39">
        <w:rPr>
          <w:rFonts w:ascii="Arial" w:eastAsia="Arial" w:hAnsi="Arial" w:cs="Arial"/>
          <w:sz w:val="20"/>
          <w:szCs w:val="20"/>
        </w:rPr>
        <w:t xml:space="preserve">a) </w:t>
      </w:r>
      <w:r w:rsidRPr="00ED1A39">
        <w:rPr>
          <w:rFonts w:ascii="Arial" w:eastAsia="Arial" w:hAnsi="Arial" w:cs="Arial"/>
          <w:b/>
          <w:sz w:val="20"/>
          <w:szCs w:val="20"/>
        </w:rPr>
        <w:t xml:space="preserve">Formato Único. </w:t>
      </w:r>
      <w:r w:rsidRPr="00ED1A39">
        <w:rPr>
          <w:rFonts w:ascii="Arial" w:eastAsia="Arial" w:hAnsi="Arial" w:cs="Arial"/>
          <w:sz w:val="20"/>
          <w:szCs w:val="20"/>
        </w:rPr>
        <w:t>Se da cumplimiento encontrándose visible en la foja 078 del expediente en estudio.</w:t>
      </w:r>
    </w:p>
    <w:p w14:paraId="245B2355" w14:textId="77777777" w:rsidR="00ED1A39" w:rsidRPr="00ED1A39" w:rsidRDefault="00ED1A39" w:rsidP="00ED1A39">
      <w:pPr>
        <w:jc w:val="both"/>
        <w:rPr>
          <w:rFonts w:ascii="Arial" w:eastAsia="Arial" w:hAnsi="Arial" w:cs="Arial"/>
          <w:sz w:val="20"/>
          <w:szCs w:val="20"/>
        </w:rPr>
      </w:pPr>
    </w:p>
    <w:p w14:paraId="57673211" w14:textId="77777777" w:rsidR="00ED1A39" w:rsidRPr="00ED1A39" w:rsidRDefault="00ED1A39" w:rsidP="00B16E40">
      <w:pPr>
        <w:tabs>
          <w:tab w:val="left" w:pos="142"/>
        </w:tabs>
        <w:ind w:left="284"/>
        <w:jc w:val="both"/>
        <w:rPr>
          <w:rFonts w:ascii="Arial" w:eastAsia="Arial" w:hAnsi="Arial" w:cs="Arial"/>
          <w:sz w:val="20"/>
          <w:szCs w:val="20"/>
        </w:rPr>
      </w:pPr>
      <w:r w:rsidRPr="00ED1A39">
        <w:rPr>
          <w:rFonts w:ascii="Arial" w:eastAsia="Arial" w:hAnsi="Arial" w:cs="Arial"/>
          <w:sz w:val="20"/>
          <w:szCs w:val="20"/>
        </w:rPr>
        <w:t xml:space="preserve">b) </w:t>
      </w:r>
      <w:r w:rsidRPr="00ED1A39">
        <w:rPr>
          <w:rFonts w:ascii="Arial" w:eastAsia="Arial" w:hAnsi="Arial" w:cs="Arial"/>
          <w:b/>
          <w:sz w:val="20"/>
          <w:szCs w:val="20"/>
        </w:rPr>
        <w:t>Acta constitutiva inscrita ante el Registro Público de la Propiedad y de Comercio.</w:t>
      </w:r>
    </w:p>
    <w:p w14:paraId="2CF8AD3D" w14:textId="77777777" w:rsidR="00ED1A39" w:rsidRPr="00ED1A39" w:rsidRDefault="00ED1A39" w:rsidP="00B16E40">
      <w:pPr>
        <w:tabs>
          <w:tab w:val="left" w:pos="142"/>
        </w:tabs>
        <w:ind w:left="284"/>
        <w:jc w:val="both"/>
        <w:rPr>
          <w:rFonts w:ascii="Arial" w:eastAsia="Arial" w:hAnsi="Arial" w:cs="Arial"/>
          <w:sz w:val="20"/>
          <w:szCs w:val="20"/>
        </w:rPr>
      </w:pPr>
      <w:r w:rsidRPr="00ED1A39">
        <w:rPr>
          <w:rFonts w:ascii="Arial" w:eastAsia="Arial" w:hAnsi="Arial" w:cs="Arial"/>
          <w:sz w:val="20"/>
          <w:szCs w:val="20"/>
        </w:rPr>
        <w:t xml:space="preserve">El solicitante exhibe instrumento notarial número 2,344, tomo 16 de fecha 12 de febrero de 2013, otorgado ante la fe del Licenciado David Alfaro Ramírez, Notario público(sic) número 26 de Guadalajara Jalisco, en la que se lleva acabo la protocolización de acta de asamblea general ordinaria de fecha 26 de diciembre del año 2012, mediante el cual se hace constar la constitución de la sociedad denominada "ENSAMBLES INTELIGENTES DE OCCIDENTE", SOCIEDAD ANÓNIMA DE CAPITAL VARIABLE y se hace constar el </w:t>
      </w:r>
      <w:r w:rsidRPr="00ED1A39">
        <w:rPr>
          <w:rFonts w:ascii="Arial" w:eastAsia="Arial" w:hAnsi="Arial" w:cs="Arial"/>
          <w:sz w:val="20"/>
          <w:szCs w:val="20"/>
        </w:rPr>
        <w:lastRenderedPageBreak/>
        <w:t>cambio de su denominación social para que adopte la denominación de "PRODUCTOS DE CONSUMO Z", SOCIEDAD ANÓNIMA DE CAPITAL VARIABLE"(sic) visible en la foja 015 a 024 del expediente en estudio.</w:t>
      </w:r>
    </w:p>
    <w:p w14:paraId="5B1AC8B0" w14:textId="77777777" w:rsidR="00ED1A39" w:rsidRPr="00ED1A39" w:rsidRDefault="00ED1A39" w:rsidP="00ED1A39">
      <w:pPr>
        <w:jc w:val="both"/>
        <w:rPr>
          <w:rFonts w:ascii="Arial" w:eastAsia="Arial" w:hAnsi="Arial" w:cs="Arial"/>
          <w:sz w:val="20"/>
          <w:szCs w:val="20"/>
        </w:rPr>
      </w:pPr>
    </w:p>
    <w:p w14:paraId="2D91E560" w14:textId="77777777" w:rsidR="00ED1A39" w:rsidRPr="00ED1A39" w:rsidRDefault="00ED1A39" w:rsidP="00B16E40">
      <w:pPr>
        <w:tabs>
          <w:tab w:val="left" w:pos="142"/>
        </w:tabs>
        <w:ind w:left="284"/>
        <w:jc w:val="both"/>
        <w:rPr>
          <w:rFonts w:ascii="Arial" w:eastAsia="Arial" w:hAnsi="Arial" w:cs="Arial"/>
          <w:sz w:val="20"/>
          <w:szCs w:val="20"/>
        </w:rPr>
      </w:pPr>
      <w:r w:rsidRPr="00ED1A39">
        <w:rPr>
          <w:rFonts w:ascii="Arial" w:eastAsia="Arial" w:hAnsi="Arial" w:cs="Arial"/>
          <w:sz w:val="20"/>
          <w:szCs w:val="20"/>
        </w:rPr>
        <w:t xml:space="preserve">Por otra parte, se exhibe copia de poder Notarial número 17,418 tomo 110, con fecha de 7 de marzo del año 2019 ante la fe del licenciado David Alfaro </w:t>
      </w:r>
      <w:proofErr w:type="spellStart"/>
      <w:r w:rsidRPr="00ED1A39">
        <w:rPr>
          <w:rFonts w:ascii="Arial" w:eastAsia="Arial" w:hAnsi="Arial" w:cs="Arial"/>
          <w:sz w:val="20"/>
          <w:szCs w:val="20"/>
        </w:rPr>
        <w:t>Ramirez</w:t>
      </w:r>
      <w:proofErr w:type="spellEnd"/>
      <w:r w:rsidRPr="00ED1A39">
        <w:rPr>
          <w:rFonts w:ascii="Arial" w:eastAsia="Arial" w:hAnsi="Arial" w:cs="Arial"/>
          <w:sz w:val="20"/>
          <w:szCs w:val="20"/>
        </w:rPr>
        <w:t>(sic), Notario Público número 26 de Guadalajara Jalisco, en la que otorga poder general para actos de administración a GABRIELA GONZÁLEZ SANTIAGO. Visible en la foja 01 a 13.</w:t>
      </w:r>
    </w:p>
    <w:p w14:paraId="51195AC2" w14:textId="77777777" w:rsidR="00ED1A39" w:rsidRPr="00ED1A39" w:rsidRDefault="00ED1A39" w:rsidP="00ED1A39">
      <w:pPr>
        <w:jc w:val="both"/>
        <w:rPr>
          <w:rFonts w:ascii="Arial" w:eastAsia="Arial" w:hAnsi="Arial" w:cs="Arial"/>
          <w:sz w:val="20"/>
          <w:szCs w:val="20"/>
        </w:rPr>
      </w:pPr>
    </w:p>
    <w:p w14:paraId="54BB97DF" w14:textId="77777777" w:rsidR="00ED1A39" w:rsidRPr="00ED1A39" w:rsidRDefault="00ED1A39" w:rsidP="00B16E40">
      <w:pPr>
        <w:tabs>
          <w:tab w:val="left" w:pos="142"/>
        </w:tabs>
        <w:ind w:left="284"/>
        <w:jc w:val="both"/>
        <w:rPr>
          <w:rFonts w:ascii="Arial" w:eastAsia="Arial" w:hAnsi="Arial" w:cs="Arial"/>
          <w:sz w:val="20"/>
          <w:szCs w:val="20"/>
        </w:rPr>
      </w:pPr>
      <w:r w:rsidRPr="00ED1A39">
        <w:rPr>
          <w:rFonts w:ascii="Arial" w:eastAsia="Arial" w:hAnsi="Arial" w:cs="Arial"/>
          <w:b/>
          <w:sz w:val="20"/>
          <w:szCs w:val="20"/>
        </w:rPr>
        <w:t xml:space="preserve">Identificación oficial del apoderado legal </w:t>
      </w:r>
      <w:r w:rsidRPr="00ED1A39">
        <w:rPr>
          <w:rFonts w:ascii="Arial" w:eastAsia="Arial" w:hAnsi="Arial" w:cs="Arial"/>
          <w:sz w:val="20"/>
          <w:szCs w:val="20"/>
        </w:rPr>
        <w:t xml:space="preserve">consistente en credencial para votar con fotografía expedida por el Instituto Nacional Electoral a favor de la C. GABRIELA </w:t>
      </w:r>
      <w:proofErr w:type="spellStart"/>
      <w:r w:rsidRPr="00ED1A39">
        <w:rPr>
          <w:rFonts w:ascii="Arial" w:eastAsia="Arial" w:hAnsi="Arial" w:cs="Arial"/>
          <w:sz w:val="20"/>
          <w:szCs w:val="20"/>
        </w:rPr>
        <w:t>GONZALEZ</w:t>
      </w:r>
      <w:proofErr w:type="spellEnd"/>
      <w:r w:rsidRPr="00ED1A39">
        <w:rPr>
          <w:rFonts w:ascii="Arial" w:eastAsia="Arial" w:hAnsi="Arial" w:cs="Arial"/>
          <w:sz w:val="20"/>
          <w:szCs w:val="20"/>
        </w:rPr>
        <w:t>(sic) SANTIAGO, la cual es visible en la foja 077 del expediente.</w:t>
      </w:r>
    </w:p>
    <w:p w14:paraId="3BBE2638" w14:textId="77777777" w:rsidR="00ED1A39" w:rsidRPr="00ED1A39" w:rsidRDefault="00ED1A39" w:rsidP="00ED1A39">
      <w:pPr>
        <w:jc w:val="both"/>
        <w:rPr>
          <w:rFonts w:ascii="Arial" w:eastAsia="Arial" w:hAnsi="Arial" w:cs="Arial"/>
          <w:sz w:val="20"/>
          <w:szCs w:val="20"/>
        </w:rPr>
      </w:pPr>
    </w:p>
    <w:p w14:paraId="08CD14E1" w14:textId="77777777" w:rsidR="00ED1A39" w:rsidRPr="00ED1A39" w:rsidRDefault="00ED1A39" w:rsidP="00B16E40">
      <w:pPr>
        <w:tabs>
          <w:tab w:val="left" w:pos="142"/>
        </w:tabs>
        <w:ind w:left="284"/>
        <w:jc w:val="both"/>
        <w:rPr>
          <w:rFonts w:ascii="Arial" w:eastAsia="Arial" w:hAnsi="Arial" w:cs="Arial"/>
          <w:sz w:val="20"/>
          <w:szCs w:val="20"/>
        </w:rPr>
      </w:pPr>
      <w:r w:rsidRPr="00ED1A39">
        <w:rPr>
          <w:rFonts w:ascii="Arial" w:eastAsia="Arial" w:hAnsi="Arial" w:cs="Arial"/>
          <w:sz w:val="20"/>
          <w:szCs w:val="20"/>
        </w:rPr>
        <w:t>Documentales con las que se acredita la personalidad jurídica del solicitante.</w:t>
      </w:r>
    </w:p>
    <w:p w14:paraId="3EA6A9BF" w14:textId="77777777" w:rsidR="00ED1A39" w:rsidRPr="00ED1A39" w:rsidRDefault="00ED1A39" w:rsidP="00ED1A39">
      <w:pPr>
        <w:jc w:val="both"/>
        <w:rPr>
          <w:rFonts w:ascii="Arial" w:eastAsia="Arial" w:hAnsi="Arial" w:cs="Arial"/>
          <w:sz w:val="20"/>
          <w:szCs w:val="20"/>
        </w:rPr>
      </w:pPr>
    </w:p>
    <w:p w14:paraId="1ACACC18" w14:textId="6F98C37E" w:rsidR="00ED1A39" w:rsidRPr="00ED1A39" w:rsidRDefault="00ED1A39" w:rsidP="00B16E40">
      <w:pPr>
        <w:tabs>
          <w:tab w:val="left" w:pos="142"/>
        </w:tabs>
        <w:ind w:left="284"/>
        <w:jc w:val="both"/>
        <w:rPr>
          <w:rFonts w:ascii="Arial" w:eastAsia="Arial" w:hAnsi="Arial" w:cs="Arial"/>
          <w:sz w:val="20"/>
          <w:szCs w:val="20"/>
        </w:rPr>
      </w:pPr>
      <w:r w:rsidRPr="00ED1A39">
        <w:rPr>
          <w:rFonts w:ascii="Arial" w:eastAsia="Arial" w:hAnsi="Arial" w:cs="Arial"/>
          <w:b/>
          <w:sz w:val="20"/>
          <w:szCs w:val="20"/>
        </w:rPr>
        <w:t xml:space="preserve">c) Documentación idónea para acreditar la propiedad o </w:t>
      </w:r>
      <w:r w:rsidR="00E77A2E" w:rsidRPr="00E77A2E">
        <w:rPr>
          <w:rFonts w:ascii="Arial" w:eastAsia="Arial" w:hAnsi="Arial" w:cs="Arial"/>
          <w:b/>
          <w:i/>
          <w:iCs/>
          <w:sz w:val="20"/>
          <w:szCs w:val="20"/>
        </w:rPr>
        <w:t>posesión</w:t>
      </w:r>
      <w:r w:rsidRPr="00ED1A39">
        <w:rPr>
          <w:rFonts w:ascii="Arial" w:eastAsia="Arial" w:hAnsi="Arial" w:cs="Arial"/>
          <w:b/>
          <w:sz w:val="20"/>
          <w:szCs w:val="20"/>
        </w:rPr>
        <w:t xml:space="preserve"> del inmueble donde se pretende instalar el establecimiento comercial.</w:t>
      </w:r>
    </w:p>
    <w:p w14:paraId="71048809" w14:textId="77777777" w:rsidR="00ED1A39" w:rsidRPr="00ED1A39" w:rsidRDefault="00ED1A39" w:rsidP="00B16E40">
      <w:pPr>
        <w:tabs>
          <w:tab w:val="left" w:pos="142"/>
        </w:tabs>
        <w:ind w:left="284"/>
        <w:jc w:val="both"/>
        <w:rPr>
          <w:rFonts w:ascii="Arial" w:eastAsia="Arial" w:hAnsi="Arial" w:cs="Arial"/>
          <w:sz w:val="20"/>
          <w:szCs w:val="20"/>
        </w:rPr>
      </w:pPr>
      <w:r w:rsidRPr="00ED1A39">
        <w:rPr>
          <w:rFonts w:ascii="Arial" w:eastAsia="Arial" w:hAnsi="Arial" w:cs="Arial"/>
          <w:sz w:val="20"/>
          <w:szCs w:val="20"/>
        </w:rPr>
        <w:t>El solicitante exhibe lo siguiente:</w:t>
      </w:r>
    </w:p>
    <w:p w14:paraId="55E3C0DF" w14:textId="77777777" w:rsidR="00ED1A39" w:rsidRPr="00ED1A39" w:rsidRDefault="00ED1A39" w:rsidP="00ED1A39">
      <w:pPr>
        <w:jc w:val="both"/>
        <w:rPr>
          <w:rFonts w:ascii="Arial" w:eastAsia="Arial" w:hAnsi="Arial" w:cs="Arial"/>
          <w:sz w:val="20"/>
          <w:szCs w:val="20"/>
        </w:rPr>
      </w:pPr>
    </w:p>
    <w:p w14:paraId="1D6B11BE" w14:textId="77777777" w:rsidR="00ED1A39" w:rsidRPr="00ED1A39" w:rsidRDefault="00ED1A39" w:rsidP="006867DC">
      <w:pPr>
        <w:pStyle w:val="Prrafodelista"/>
        <w:widowControl/>
        <w:numPr>
          <w:ilvl w:val="0"/>
          <w:numId w:val="1"/>
        </w:numPr>
        <w:autoSpaceDE/>
        <w:autoSpaceDN/>
        <w:spacing w:before="0"/>
        <w:ind w:left="426" w:hanging="283"/>
        <w:contextualSpacing/>
        <w:rPr>
          <w:rFonts w:ascii="Arial" w:eastAsia="Arial" w:hAnsi="Arial" w:cs="Arial"/>
          <w:sz w:val="20"/>
          <w:szCs w:val="20"/>
        </w:rPr>
      </w:pPr>
      <w:r w:rsidRPr="00ED1A39">
        <w:rPr>
          <w:rFonts w:ascii="Arial" w:eastAsia="Arial" w:hAnsi="Arial" w:cs="Arial"/>
          <w:sz w:val="20"/>
          <w:szCs w:val="20"/>
        </w:rPr>
        <w:t xml:space="preserve">Copia del contrato de arrendamiento de fecha primero de julio de dos mil veintidós que celebran por una parte la C. MARÍA TERESA DE LA SOLEDAD ITURRIBARRÍA BOLAÑOS CACHO como la </w:t>
      </w:r>
      <w:r w:rsidRPr="00ED1A39">
        <w:rPr>
          <w:rFonts w:ascii="Arial" w:eastAsia="Arial" w:hAnsi="Arial" w:cs="Arial"/>
          <w:b/>
          <w:sz w:val="20"/>
          <w:szCs w:val="20"/>
        </w:rPr>
        <w:t xml:space="preserve">"ARRENDADORA" </w:t>
      </w:r>
      <w:r w:rsidRPr="00ED1A39">
        <w:rPr>
          <w:rFonts w:ascii="Arial" w:eastAsia="Arial" w:hAnsi="Arial" w:cs="Arial"/>
          <w:sz w:val="20"/>
          <w:szCs w:val="20"/>
        </w:rPr>
        <w:t xml:space="preserve">y por la otra la parte la sociedad mercantil </w:t>
      </w:r>
      <w:r w:rsidRPr="00ED1A39">
        <w:rPr>
          <w:rFonts w:ascii="Arial" w:eastAsia="Arial" w:hAnsi="Arial" w:cs="Arial"/>
          <w:b/>
          <w:sz w:val="20"/>
          <w:szCs w:val="20"/>
        </w:rPr>
        <w:t xml:space="preserve">PRODUCTOS DE CONSUMO Z S.A. DE C.V. </w:t>
      </w:r>
      <w:r w:rsidRPr="00ED1A39">
        <w:rPr>
          <w:rFonts w:ascii="Arial" w:eastAsia="Arial" w:hAnsi="Arial" w:cs="Arial"/>
          <w:sz w:val="20"/>
          <w:szCs w:val="20"/>
        </w:rPr>
        <w:t xml:space="preserve">representada en este acto por el ciudadano </w:t>
      </w:r>
      <w:r w:rsidRPr="00ED1A39">
        <w:rPr>
          <w:rFonts w:ascii="Arial" w:eastAsia="Arial" w:hAnsi="Arial" w:cs="Arial"/>
          <w:b/>
          <w:sz w:val="20"/>
          <w:szCs w:val="20"/>
        </w:rPr>
        <w:t xml:space="preserve">JOSÉ EDUARDO MARTÍNEZ TAYLOR </w:t>
      </w:r>
      <w:r w:rsidRPr="00ED1A39">
        <w:rPr>
          <w:rFonts w:ascii="Arial" w:eastAsia="Arial" w:hAnsi="Arial" w:cs="Arial"/>
          <w:sz w:val="20"/>
          <w:szCs w:val="20"/>
        </w:rPr>
        <w:t xml:space="preserve">como </w:t>
      </w:r>
      <w:r w:rsidRPr="00ED1A39">
        <w:rPr>
          <w:rFonts w:ascii="Arial" w:eastAsia="Arial" w:hAnsi="Arial" w:cs="Arial"/>
          <w:b/>
          <w:sz w:val="20"/>
          <w:szCs w:val="20"/>
        </w:rPr>
        <w:t xml:space="preserve">"ARRENDADOR" </w:t>
      </w:r>
      <w:r w:rsidRPr="00ED1A39">
        <w:rPr>
          <w:rFonts w:ascii="Arial" w:eastAsia="Arial" w:hAnsi="Arial" w:cs="Arial"/>
          <w:sz w:val="20"/>
          <w:szCs w:val="20"/>
        </w:rPr>
        <w:t xml:space="preserve">del bien inmueble ubicado en </w:t>
      </w:r>
      <w:r w:rsidRPr="00ED1A39">
        <w:rPr>
          <w:rFonts w:ascii="Arial" w:eastAsia="Arial" w:hAnsi="Arial" w:cs="Arial"/>
          <w:b/>
          <w:sz w:val="20"/>
          <w:szCs w:val="20"/>
        </w:rPr>
        <w:t xml:space="preserve">CALZADA </w:t>
      </w:r>
      <w:proofErr w:type="spellStart"/>
      <w:r w:rsidRPr="00ED1A39">
        <w:rPr>
          <w:rFonts w:ascii="Arial" w:eastAsia="Arial" w:hAnsi="Arial" w:cs="Arial"/>
          <w:b/>
          <w:sz w:val="20"/>
          <w:szCs w:val="20"/>
        </w:rPr>
        <w:t>HEROES</w:t>
      </w:r>
      <w:proofErr w:type="spellEnd"/>
      <w:r w:rsidRPr="00ED1A39">
        <w:rPr>
          <w:rFonts w:ascii="Arial" w:eastAsia="Arial" w:hAnsi="Arial" w:cs="Arial"/>
          <w:sz w:val="20"/>
          <w:szCs w:val="20"/>
        </w:rPr>
        <w:t>(sic)</w:t>
      </w:r>
      <w:r w:rsidRPr="00ED1A39">
        <w:rPr>
          <w:rFonts w:ascii="Arial" w:eastAsia="Arial" w:hAnsi="Arial" w:cs="Arial"/>
          <w:b/>
          <w:sz w:val="20"/>
          <w:szCs w:val="20"/>
        </w:rPr>
        <w:t xml:space="preserve"> DE CHAPULTEPEC, </w:t>
      </w:r>
      <w:proofErr w:type="spellStart"/>
      <w:r w:rsidRPr="00ED1A39">
        <w:rPr>
          <w:rFonts w:ascii="Arial" w:eastAsia="Arial" w:hAnsi="Arial" w:cs="Arial"/>
          <w:b/>
          <w:sz w:val="20"/>
          <w:szCs w:val="20"/>
        </w:rPr>
        <w:t>NUM</w:t>
      </w:r>
      <w:proofErr w:type="spellEnd"/>
      <w:r w:rsidRPr="00ED1A39">
        <w:rPr>
          <w:rFonts w:ascii="Arial" w:eastAsia="Arial" w:hAnsi="Arial" w:cs="Arial"/>
          <w:b/>
          <w:sz w:val="20"/>
          <w:szCs w:val="20"/>
        </w:rPr>
        <w:t>.</w:t>
      </w:r>
      <w:r w:rsidRPr="00ED1A39">
        <w:rPr>
          <w:rFonts w:ascii="Arial" w:eastAsia="Arial" w:hAnsi="Arial" w:cs="Arial"/>
          <w:sz w:val="20"/>
          <w:szCs w:val="20"/>
        </w:rPr>
        <w:t>(sic)</w:t>
      </w:r>
      <w:r w:rsidRPr="00ED1A39">
        <w:rPr>
          <w:rFonts w:ascii="Arial" w:eastAsia="Arial" w:hAnsi="Arial" w:cs="Arial"/>
          <w:b/>
          <w:sz w:val="20"/>
          <w:szCs w:val="20"/>
        </w:rPr>
        <w:t xml:space="preserve"> EXT. 1133, COLONIA CENTRO, C.P. 68000, OAXACA DE JUÁREZ, OAXACA., </w:t>
      </w:r>
      <w:r w:rsidRPr="00ED1A39">
        <w:rPr>
          <w:rFonts w:ascii="Arial" w:eastAsia="Arial" w:hAnsi="Arial" w:cs="Arial"/>
          <w:sz w:val="20"/>
          <w:szCs w:val="20"/>
        </w:rPr>
        <w:t xml:space="preserve">ante la presencia de los testigos </w:t>
      </w:r>
      <w:proofErr w:type="spellStart"/>
      <w:r w:rsidRPr="00ED1A39">
        <w:rPr>
          <w:rFonts w:ascii="Arial" w:eastAsia="Arial" w:hAnsi="Arial" w:cs="Arial"/>
          <w:sz w:val="20"/>
          <w:szCs w:val="20"/>
        </w:rPr>
        <w:t>VICTOR</w:t>
      </w:r>
      <w:proofErr w:type="spellEnd"/>
      <w:r w:rsidRPr="00ED1A39">
        <w:rPr>
          <w:rFonts w:ascii="Arial" w:eastAsia="Arial" w:hAnsi="Arial" w:cs="Arial"/>
          <w:sz w:val="20"/>
          <w:szCs w:val="20"/>
        </w:rPr>
        <w:t xml:space="preserve">(sic) JAVIER MARTÍNEZ </w:t>
      </w:r>
      <w:proofErr w:type="spellStart"/>
      <w:r w:rsidRPr="00ED1A39">
        <w:rPr>
          <w:rFonts w:ascii="Arial" w:eastAsia="Arial" w:hAnsi="Arial" w:cs="Arial"/>
          <w:sz w:val="20"/>
          <w:szCs w:val="20"/>
        </w:rPr>
        <w:t>PEREZ</w:t>
      </w:r>
      <w:proofErr w:type="spellEnd"/>
      <w:r w:rsidRPr="00ED1A39">
        <w:rPr>
          <w:rFonts w:ascii="Arial" w:eastAsia="Arial" w:hAnsi="Arial" w:cs="Arial"/>
          <w:sz w:val="20"/>
          <w:szCs w:val="20"/>
        </w:rPr>
        <w:t xml:space="preserve">(sic) HUERTA y </w:t>
      </w:r>
      <w:proofErr w:type="spellStart"/>
      <w:r w:rsidRPr="00ED1A39">
        <w:rPr>
          <w:rFonts w:ascii="Arial" w:eastAsia="Arial" w:hAnsi="Arial" w:cs="Arial"/>
          <w:sz w:val="20"/>
          <w:szCs w:val="20"/>
        </w:rPr>
        <w:t>LIZETTE</w:t>
      </w:r>
      <w:proofErr w:type="spellEnd"/>
      <w:r w:rsidRPr="00ED1A39">
        <w:rPr>
          <w:rFonts w:ascii="Arial" w:eastAsia="Arial" w:hAnsi="Arial" w:cs="Arial"/>
          <w:sz w:val="20"/>
          <w:szCs w:val="20"/>
        </w:rPr>
        <w:t xml:space="preserve"> BENÍTEZ PEDRO. El cual es visible en las fojas 071 al 075 del expediente.</w:t>
      </w:r>
    </w:p>
    <w:p w14:paraId="2F945AA0" w14:textId="77777777" w:rsidR="00ED1A39" w:rsidRPr="00B21D26" w:rsidRDefault="00ED1A39" w:rsidP="00ED1A39">
      <w:pPr>
        <w:jc w:val="both"/>
        <w:rPr>
          <w:rFonts w:ascii="Arial" w:eastAsia="Arial" w:hAnsi="Arial" w:cs="Arial"/>
          <w:sz w:val="14"/>
          <w:szCs w:val="14"/>
        </w:rPr>
      </w:pPr>
    </w:p>
    <w:p w14:paraId="6965733B" w14:textId="77777777" w:rsidR="00ED1A39" w:rsidRPr="00ED1A39" w:rsidRDefault="00ED1A39" w:rsidP="006867DC">
      <w:pPr>
        <w:pStyle w:val="Prrafodelista"/>
        <w:widowControl/>
        <w:numPr>
          <w:ilvl w:val="0"/>
          <w:numId w:val="1"/>
        </w:numPr>
        <w:autoSpaceDE/>
        <w:autoSpaceDN/>
        <w:spacing w:before="0"/>
        <w:ind w:left="426" w:hanging="283"/>
        <w:contextualSpacing/>
        <w:rPr>
          <w:rFonts w:ascii="Arial" w:eastAsia="Arial" w:hAnsi="Arial" w:cs="Arial"/>
          <w:sz w:val="20"/>
          <w:szCs w:val="20"/>
        </w:rPr>
      </w:pPr>
      <w:r w:rsidRPr="00ED1A39">
        <w:rPr>
          <w:rFonts w:ascii="Arial" w:eastAsia="Arial" w:hAnsi="Arial" w:cs="Arial"/>
          <w:sz w:val="20"/>
          <w:szCs w:val="20"/>
        </w:rPr>
        <w:t xml:space="preserve">Instrumento notarial número 2,344, tomo 16 de fecha 12 de febrero de 2013, otorgado ante la fe del Licenciado David Alfaro Ramírez, Notario público(sic) número 26 de Guadalajara Jalisco, en la que se lleva a cabo la protocolización de acta de asamblea </w:t>
      </w:r>
      <w:r w:rsidRPr="00ED1A39">
        <w:rPr>
          <w:rFonts w:ascii="Arial" w:eastAsia="Arial" w:hAnsi="Arial" w:cs="Arial"/>
          <w:sz w:val="20"/>
          <w:szCs w:val="20"/>
        </w:rPr>
        <w:lastRenderedPageBreak/>
        <w:t xml:space="preserve">general ordinaria de fecha 26 de diciembre del año 2012, mediante el cual se ratifica al ciudadano </w:t>
      </w:r>
      <w:r w:rsidRPr="00ED1A39">
        <w:rPr>
          <w:rFonts w:ascii="Arial" w:eastAsia="Arial" w:hAnsi="Arial" w:cs="Arial"/>
          <w:b/>
          <w:sz w:val="20"/>
          <w:szCs w:val="20"/>
        </w:rPr>
        <w:t xml:space="preserve">JOSÉ EDUARDO MARTÍNEZ TAYLOR </w:t>
      </w:r>
      <w:r w:rsidRPr="00ED1A39">
        <w:rPr>
          <w:rFonts w:ascii="Arial" w:eastAsia="Arial" w:hAnsi="Arial" w:cs="Arial"/>
          <w:sz w:val="20"/>
          <w:szCs w:val="20"/>
        </w:rPr>
        <w:t>como gerente general de la sociedad "PRODUCTOS DE CONSUMO Z", SOCIEDAD ANÓNIMA DE CAPITAL VARIABLE"(sic) y le otorga la administración y representación de la sociedad y en consecuencia todas las facultades necesarias para el cumplimiento del objeto social, las que solo podrán ser limitadas por la asamblea visible en la foja 015 a 024 del expediente en estudio.</w:t>
      </w:r>
    </w:p>
    <w:p w14:paraId="740286BB" w14:textId="77777777" w:rsidR="00ED1A39" w:rsidRPr="00ED1A39" w:rsidRDefault="00ED1A39" w:rsidP="00ED1A39">
      <w:pPr>
        <w:jc w:val="both"/>
        <w:rPr>
          <w:rFonts w:ascii="Arial" w:eastAsia="Arial" w:hAnsi="Arial" w:cs="Arial"/>
          <w:sz w:val="20"/>
          <w:szCs w:val="20"/>
        </w:rPr>
      </w:pPr>
    </w:p>
    <w:p w14:paraId="1FF7AE25" w14:textId="77777777" w:rsidR="00ED1A39" w:rsidRPr="00ED1A39" w:rsidRDefault="00ED1A39" w:rsidP="006867DC">
      <w:pPr>
        <w:pStyle w:val="Prrafodelista"/>
        <w:widowControl/>
        <w:numPr>
          <w:ilvl w:val="0"/>
          <w:numId w:val="1"/>
        </w:numPr>
        <w:autoSpaceDE/>
        <w:autoSpaceDN/>
        <w:spacing w:before="0"/>
        <w:ind w:left="426" w:hanging="283"/>
        <w:contextualSpacing/>
        <w:rPr>
          <w:rFonts w:ascii="Arial" w:eastAsia="Arial" w:hAnsi="Arial" w:cs="Arial"/>
          <w:sz w:val="20"/>
          <w:szCs w:val="20"/>
        </w:rPr>
      </w:pPr>
      <w:r w:rsidRPr="00ED1A39">
        <w:rPr>
          <w:rFonts w:ascii="Arial" w:eastAsia="Arial" w:hAnsi="Arial" w:cs="Arial"/>
          <w:sz w:val="20"/>
          <w:szCs w:val="20"/>
        </w:rPr>
        <w:t xml:space="preserve">Recibo predial a nombre de </w:t>
      </w:r>
      <w:proofErr w:type="spellStart"/>
      <w:r w:rsidRPr="00ED1A39">
        <w:rPr>
          <w:rFonts w:ascii="Arial" w:eastAsia="Arial" w:hAnsi="Arial" w:cs="Arial"/>
          <w:sz w:val="20"/>
          <w:szCs w:val="20"/>
        </w:rPr>
        <w:t>MARIA</w:t>
      </w:r>
      <w:proofErr w:type="spellEnd"/>
      <w:r w:rsidRPr="00ED1A39">
        <w:rPr>
          <w:rFonts w:ascii="Arial" w:eastAsia="Arial" w:hAnsi="Arial" w:cs="Arial"/>
          <w:sz w:val="20"/>
          <w:szCs w:val="20"/>
        </w:rPr>
        <w:t xml:space="preserve">(sic) TERESA DE LA SOLEDAD ITURRIBARRÍA BOLAÑOS CACHO del inmueble ubicado en </w:t>
      </w:r>
      <w:r w:rsidRPr="00ED1A39">
        <w:rPr>
          <w:rFonts w:ascii="Arial" w:eastAsia="Arial" w:hAnsi="Arial" w:cs="Arial"/>
          <w:b/>
          <w:sz w:val="20"/>
          <w:szCs w:val="20"/>
        </w:rPr>
        <w:t xml:space="preserve">CALZADA </w:t>
      </w:r>
      <w:proofErr w:type="spellStart"/>
      <w:r w:rsidRPr="00ED1A39">
        <w:rPr>
          <w:rFonts w:ascii="Arial" w:eastAsia="Arial" w:hAnsi="Arial" w:cs="Arial"/>
          <w:b/>
          <w:sz w:val="20"/>
          <w:szCs w:val="20"/>
        </w:rPr>
        <w:t>HEROES</w:t>
      </w:r>
      <w:proofErr w:type="spellEnd"/>
      <w:r w:rsidRPr="00ED1A39">
        <w:rPr>
          <w:rFonts w:ascii="Arial" w:eastAsia="Arial" w:hAnsi="Arial" w:cs="Arial"/>
          <w:sz w:val="20"/>
          <w:szCs w:val="20"/>
        </w:rPr>
        <w:t>(sic)</w:t>
      </w:r>
      <w:r w:rsidRPr="00ED1A39">
        <w:rPr>
          <w:rFonts w:ascii="Arial" w:eastAsia="Arial" w:hAnsi="Arial" w:cs="Arial"/>
          <w:b/>
          <w:sz w:val="20"/>
          <w:szCs w:val="20"/>
        </w:rPr>
        <w:t xml:space="preserve"> </w:t>
      </w:r>
      <w:r w:rsidRPr="00B16E40">
        <w:rPr>
          <w:rFonts w:ascii="Arial" w:eastAsia="Arial" w:hAnsi="Arial" w:cs="Arial"/>
          <w:sz w:val="20"/>
          <w:szCs w:val="20"/>
        </w:rPr>
        <w:t>DE</w:t>
      </w:r>
      <w:r w:rsidRPr="00ED1A39">
        <w:rPr>
          <w:rFonts w:ascii="Arial" w:eastAsia="Arial" w:hAnsi="Arial" w:cs="Arial"/>
          <w:b/>
          <w:sz w:val="20"/>
          <w:szCs w:val="20"/>
        </w:rPr>
        <w:t xml:space="preserve"> CHAPULTEPEC, </w:t>
      </w:r>
      <w:proofErr w:type="spellStart"/>
      <w:r w:rsidRPr="00ED1A39">
        <w:rPr>
          <w:rFonts w:ascii="Arial" w:eastAsia="Arial" w:hAnsi="Arial" w:cs="Arial"/>
          <w:b/>
          <w:sz w:val="20"/>
          <w:szCs w:val="20"/>
        </w:rPr>
        <w:t>NUM</w:t>
      </w:r>
      <w:proofErr w:type="spellEnd"/>
      <w:r w:rsidRPr="00ED1A39">
        <w:rPr>
          <w:rFonts w:ascii="Arial" w:eastAsia="Arial" w:hAnsi="Arial" w:cs="Arial"/>
          <w:b/>
          <w:sz w:val="20"/>
          <w:szCs w:val="20"/>
        </w:rPr>
        <w:t>.</w:t>
      </w:r>
      <w:r w:rsidRPr="00ED1A39">
        <w:rPr>
          <w:rFonts w:ascii="Arial" w:eastAsia="Arial" w:hAnsi="Arial" w:cs="Arial"/>
          <w:sz w:val="20"/>
          <w:szCs w:val="20"/>
        </w:rPr>
        <w:t>(sic)</w:t>
      </w:r>
      <w:r w:rsidRPr="00ED1A39">
        <w:rPr>
          <w:rFonts w:ascii="Arial" w:eastAsia="Arial" w:hAnsi="Arial" w:cs="Arial"/>
          <w:b/>
          <w:sz w:val="20"/>
          <w:szCs w:val="20"/>
        </w:rPr>
        <w:t xml:space="preserve"> EXT. 1133, COLONIA CENTRO, C.P. 68000, OAXACA DE JUÁREZ, OAXACA. </w:t>
      </w:r>
      <w:r w:rsidRPr="00ED1A39">
        <w:rPr>
          <w:rFonts w:ascii="Arial" w:eastAsia="Arial" w:hAnsi="Arial" w:cs="Arial"/>
          <w:sz w:val="20"/>
          <w:szCs w:val="20"/>
        </w:rPr>
        <w:t>El cual es visible en la foja 076 del expediente.</w:t>
      </w:r>
    </w:p>
    <w:p w14:paraId="7BE07ECE" w14:textId="77777777" w:rsidR="00ED1A39" w:rsidRPr="00ED1A39" w:rsidRDefault="00ED1A39" w:rsidP="00ED1A39">
      <w:pPr>
        <w:jc w:val="both"/>
        <w:rPr>
          <w:rFonts w:ascii="Arial" w:eastAsia="Arial" w:hAnsi="Arial" w:cs="Arial"/>
          <w:sz w:val="20"/>
          <w:szCs w:val="20"/>
        </w:rPr>
      </w:pPr>
    </w:p>
    <w:p w14:paraId="6E6D9BF8" w14:textId="77777777" w:rsidR="00ED1A39" w:rsidRPr="00ED1A39" w:rsidRDefault="00ED1A39" w:rsidP="00B16E40">
      <w:pPr>
        <w:tabs>
          <w:tab w:val="left" w:pos="142"/>
        </w:tabs>
        <w:ind w:left="284"/>
        <w:jc w:val="both"/>
        <w:rPr>
          <w:rFonts w:ascii="Arial" w:eastAsia="Arial" w:hAnsi="Arial" w:cs="Arial"/>
          <w:sz w:val="20"/>
          <w:szCs w:val="20"/>
        </w:rPr>
      </w:pPr>
      <w:r w:rsidRPr="00ED1A39">
        <w:rPr>
          <w:rFonts w:ascii="Arial" w:eastAsia="Arial" w:hAnsi="Arial" w:cs="Arial"/>
          <w:sz w:val="20"/>
          <w:szCs w:val="20"/>
        </w:rPr>
        <w:t>Documentales con las que se acredita la posesión del bien inmueble en donde se instalará el establecimiento comercial.</w:t>
      </w:r>
    </w:p>
    <w:p w14:paraId="7E057219" w14:textId="77777777" w:rsidR="00ED1A39" w:rsidRPr="00ED1A39" w:rsidRDefault="00ED1A39" w:rsidP="00ED1A39">
      <w:pPr>
        <w:jc w:val="both"/>
        <w:rPr>
          <w:rFonts w:ascii="Arial" w:eastAsia="Arial" w:hAnsi="Arial" w:cs="Arial"/>
          <w:sz w:val="20"/>
          <w:szCs w:val="20"/>
        </w:rPr>
      </w:pPr>
    </w:p>
    <w:p w14:paraId="31F736C6" w14:textId="77777777" w:rsidR="00ED1A39" w:rsidRPr="00ED1A39" w:rsidRDefault="00ED1A39" w:rsidP="00B16E40">
      <w:pPr>
        <w:tabs>
          <w:tab w:val="left" w:pos="142"/>
        </w:tabs>
        <w:ind w:left="284"/>
        <w:jc w:val="both"/>
        <w:rPr>
          <w:rFonts w:ascii="Arial" w:eastAsia="Arial" w:hAnsi="Arial" w:cs="Arial"/>
          <w:sz w:val="20"/>
          <w:szCs w:val="20"/>
        </w:rPr>
      </w:pPr>
      <w:r w:rsidRPr="00ED1A39">
        <w:rPr>
          <w:rFonts w:ascii="Arial" w:eastAsia="Arial" w:hAnsi="Arial" w:cs="Arial"/>
          <w:sz w:val="20"/>
          <w:szCs w:val="20"/>
        </w:rPr>
        <w:t xml:space="preserve">d) </w:t>
      </w:r>
      <w:r w:rsidRPr="00ED1A39">
        <w:rPr>
          <w:rFonts w:ascii="Arial" w:eastAsia="Arial" w:hAnsi="Arial" w:cs="Arial"/>
          <w:b/>
          <w:sz w:val="20"/>
          <w:szCs w:val="20"/>
        </w:rPr>
        <w:t xml:space="preserve">Fotografías que permitan visualizar locales contiguos, fachada, e interior del local, </w:t>
      </w:r>
      <w:r w:rsidRPr="00ED1A39">
        <w:rPr>
          <w:rFonts w:ascii="Arial" w:eastAsia="Arial" w:hAnsi="Arial" w:cs="Arial"/>
          <w:sz w:val="20"/>
          <w:szCs w:val="20"/>
        </w:rPr>
        <w:t>visibles en fojas 063 a 065 del expediente.</w:t>
      </w:r>
    </w:p>
    <w:p w14:paraId="73FD0FFC" w14:textId="77777777" w:rsidR="00ED1A39" w:rsidRPr="00ED1A39" w:rsidRDefault="00ED1A39" w:rsidP="00ED1A39">
      <w:pPr>
        <w:jc w:val="both"/>
        <w:rPr>
          <w:rFonts w:ascii="Arial" w:eastAsia="Arial" w:hAnsi="Arial" w:cs="Arial"/>
          <w:sz w:val="20"/>
          <w:szCs w:val="20"/>
        </w:rPr>
      </w:pPr>
    </w:p>
    <w:p w14:paraId="4E5B3061" w14:textId="77777777" w:rsidR="00ED1A39" w:rsidRPr="00ED1A39" w:rsidRDefault="00ED1A39" w:rsidP="00B16E40">
      <w:pPr>
        <w:tabs>
          <w:tab w:val="left" w:pos="142"/>
        </w:tabs>
        <w:ind w:left="284"/>
        <w:jc w:val="both"/>
        <w:rPr>
          <w:rFonts w:ascii="Arial" w:eastAsia="Arial" w:hAnsi="Arial" w:cs="Arial"/>
          <w:sz w:val="20"/>
          <w:szCs w:val="20"/>
        </w:rPr>
      </w:pPr>
      <w:r w:rsidRPr="00ED1A39">
        <w:rPr>
          <w:rFonts w:ascii="Arial" w:eastAsia="Arial" w:hAnsi="Arial" w:cs="Arial"/>
          <w:sz w:val="20"/>
          <w:szCs w:val="20"/>
        </w:rPr>
        <w:t xml:space="preserve">e) </w:t>
      </w:r>
      <w:r w:rsidRPr="00ED1A39">
        <w:rPr>
          <w:rFonts w:ascii="Arial" w:eastAsia="Arial" w:hAnsi="Arial" w:cs="Arial"/>
          <w:b/>
          <w:sz w:val="20"/>
          <w:szCs w:val="20"/>
        </w:rPr>
        <w:t xml:space="preserve">Dictamen de uso de suelo comercial factible. </w:t>
      </w:r>
      <w:r w:rsidRPr="00ED1A39">
        <w:rPr>
          <w:rFonts w:ascii="Arial" w:eastAsia="Arial" w:hAnsi="Arial" w:cs="Arial"/>
          <w:sz w:val="20"/>
          <w:szCs w:val="20"/>
        </w:rPr>
        <w:t xml:space="preserve">Se acredita mediante dictamen de uso de suelo comercial para inicio de operaciones emitido por la Secretaría de Obras Públicas y Desarrollo Urbano a favor de la persona moral </w:t>
      </w:r>
      <w:r w:rsidRPr="00ED1A39">
        <w:rPr>
          <w:rFonts w:ascii="Arial" w:eastAsia="Arial" w:hAnsi="Arial" w:cs="Arial"/>
          <w:b/>
          <w:sz w:val="20"/>
          <w:szCs w:val="20"/>
        </w:rPr>
        <w:t xml:space="preserve">PRODUCTOS DE CONSUMO Z S.A. DE C.V. </w:t>
      </w:r>
      <w:r w:rsidRPr="00ED1A39">
        <w:rPr>
          <w:rFonts w:ascii="Arial" w:eastAsia="Arial" w:hAnsi="Arial" w:cs="Arial"/>
          <w:sz w:val="20"/>
          <w:szCs w:val="20"/>
        </w:rPr>
        <w:t xml:space="preserve">para un </w:t>
      </w:r>
      <w:r w:rsidRPr="00ED1A39">
        <w:rPr>
          <w:rFonts w:ascii="Arial" w:eastAsia="Arial" w:hAnsi="Arial" w:cs="Arial"/>
          <w:b/>
          <w:sz w:val="20"/>
          <w:szCs w:val="20"/>
        </w:rPr>
        <w:t xml:space="preserve">MINISÚPER CON VENTA DE CERVEZA, VINOS Y LICORES EN BOTELLA CERRADA </w:t>
      </w:r>
      <w:r w:rsidRPr="00ED1A39">
        <w:rPr>
          <w:rFonts w:ascii="Arial" w:eastAsia="Arial" w:hAnsi="Arial" w:cs="Arial"/>
          <w:sz w:val="20"/>
          <w:szCs w:val="20"/>
        </w:rPr>
        <w:t xml:space="preserve">por </w:t>
      </w:r>
      <w:r w:rsidRPr="00ED1A39">
        <w:rPr>
          <w:rFonts w:ascii="Arial" w:eastAsia="Arial" w:hAnsi="Arial" w:cs="Arial"/>
          <w:b/>
          <w:sz w:val="20"/>
          <w:szCs w:val="20"/>
        </w:rPr>
        <w:t xml:space="preserve">92.84m2, </w:t>
      </w:r>
      <w:r w:rsidRPr="00ED1A39">
        <w:rPr>
          <w:rFonts w:ascii="Arial" w:eastAsia="Arial" w:hAnsi="Arial" w:cs="Arial"/>
          <w:sz w:val="20"/>
          <w:szCs w:val="20"/>
        </w:rPr>
        <w:t>visible en la foja 067 del expediente.</w:t>
      </w:r>
    </w:p>
    <w:p w14:paraId="1B5BE091" w14:textId="77777777" w:rsidR="00ED1A39" w:rsidRPr="00ED1A39" w:rsidRDefault="00ED1A39" w:rsidP="00ED1A39">
      <w:pPr>
        <w:jc w:val="both"/>
        <w:rPr>
          <w:rFonts w:ascii="Arial" w:eastAsia="Arial" w:hAnsi="Arial" w:cs="Arial"/>
          <w:sz w:val="20"/>
          <w:szCs w:val="20"/>
        </w:rPr>
      </w:pPr>
    </w:p>
    <w:p w14:paraId="2EC2E0A9" w14:textId="77777777" w:rsidR="00ED1A39" w:rsidRPr="00ED1A39" w:rsidRDefault="00ED1A39" w:rsidP="00B16E40">
      <w:pPr>
        <w:tabs>
          <w:tab w:val="left" w:pos="142"/>
        </w:tabs>
        <w:ind w:left="284"/>
        <w:jc w:val="both"/>
        <w:rPr>
          <w:rFonts w:ascii="Arial" w:eastAsia="Arial" w:hAnsi="Arial" w:cs="Arial"/>
          <w:sz w:val="20"/>
          <w:szCs w:val="20"/>
        </w:rPr>
      </w:pPr>
      <w:r w:rsidRPr="00ED1A39">
        <w:rPr>
          <w:rFonts w:ascii="Arial" w:eastAsia="Arial" w:hAnsi="Arial" w:cs="Arial"/>
          <w:sz w:val="20"/>
          <w:szCs w:val="20"/>
        </w:rPr>
        <w:t xml:space="preserve">f) </w:t>
      </w:r>
      <w:r w:rsidRPr="00ED1A39">
        <w:rPr>
          <w:rFonts w:ascii="Arial" w:eastAsia="Arial" w:hAnsi="Arial" w:cs="Arial"/>
          <w:b/>
          <w:sz w:val="20"/>
          <w:szCs w:val="20"/>
        </w:rPr>
        <w:t xml:space="preserve">Croquis de ubicación. </w:t>
      </w:r>
      <w:r w:rsidRPr="00ED1A39">
        <w:rPr>
          <w:rFonts w:ascii="Arial" w:eastAsia="Arial" w:hAnsi="Arial" w:cs="Arial"/>
          <w:sz w:val="20"/>
          <w:szCs w:val="20"/>
        </w:rPr>
        <w:t>Se dio cumplimiento, visible en la foja 062 del expediente.</w:t>
      </w:r>
    </w:p>
    <w:p w14:paraId="05317FE6" w14:textId="77777777" w:rsidR="00ED1A39" w:rsidRPr="00ED1A39" w:rsidRDefault="00ED1A39" w:rsidP="00ED1A39">
      <w:pPr>
        <w:jc w:val="both"/>
        <w:rPr>
          <w:rFonts w:ascii="Arial" w:eastAsia="Arial" w:hAnsi="Arial" w:cs="Arial"/>
          <w:sz w:val="20"/>
          <w:szCs w:val="20"/>
        </w:rPr>
      </w:pPr>
    </w:p>
    <w:p w14:paraId="57045F7D"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sz w:val="20"/>
          <w:szCs w:val="20"/>
        </w:rPr>
        <w:t xml:space="preserve">Integra también el expediente copia de la cédula de identificación fiscal emitida por la Secretaría de Administración Tributaria a favor de </w:t>
      </w:r>
      <w:r w:rsidRPr="00ED1A39">
        <w:rPr>
          <w:rFonts w:ascii="Arial" w:eastAsia="Arial" w:hAnsi="Arial" w:cs="Arial"/>
          <w:b/>
          <w:sz w:val="20"/>
          <w:szCs w:val="20"/>
        </w:rPr>
        <w:t xml:space="preserve">PRODUCTOS DE CONSUMO Z SOCIEDAD ANÓNIMA DE CAPITAL VARIABLE </w:t>
      </w:r>
      <w:r w:rsidRPr="00ED1A39">
        <w:rPr>
          <w:rFonts w:ascii="Arial" w:eastAsia="Arial" w:hAnsi="Arial" w:cs="Arial"/>
          <w:sz w:val="20"/>
          <w:szCs w:val="20"/>
        </w:rPr>
        <w:t xml:space="preserve">con lo que da cumplimiento a lo establecido en el artículo 68 fracción XIX de la Ley Orgánica Municipal del Estado de Oaxaca y artículo 62, fracción VII del Reglamento de Establecimientos Comerciales, Industriales y de Servicios del Municipio de </w:t>
      </w:r>
      <w:r w:rsidRPr="00ED1A39">
        <w:rPr>
          <w:rFonts w:ascii="Arial" w:eastAsia="Arial" w:hAnsi="Arial" w:cs="Arial"/>
          <w:sz w:val="20"/>
          <w:szCs w:val="20"/>
        </w:rPr>
        <w:lastRenderedPageBreak/>
        <w:t>Oaxaca de Juárez, visible en la foja 60 y 61 del expediente.</w:t>
      </w:r>
    </w:p>
    <w:p w14:paraId="5DD01C72" w14:textId="77777777" w:rsidR="00ED1A39" w:rsidRPr="00ED1A39" w:rsidRDefault="00ED1A39" w:rsidP="00ED1A39">
      <w:pPr>
        <w:jc w:val="both"/>
        <w:rPr>
          <w:rFonts w:ascii="Arial" w:eastAsia="Arial" w:hAnsi="Arial" w:cs="Arial"/>
          <w:sz w:val="20"/>
          <w:szCs w:val="20"/>
        </w:rPr>
      </w:pPr>
    </w:p>
    <w:p w14:paraId="13E019AF"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17460101" w14:textId="77777777" w:rsidR="00ED1A39" w:rsidRPr="00ED1A39" w:rsidRDefault="00ED1A39" w:rsidP="00ED1A39">
      <w:pPr>
        <w:jc w:val="both"/>
        <w:rPr>
          <w:rFonts w:ascii="Arial" w:eastAsia="Arial" w:hAnsi="Arial" w:cs="Arial"/>
          <w:sz w:val="20"/>
          <w:szCs w:val="20"/>
        </w:rPr>
      </w:pPr>
    </w:p>
    <w:p w14:paraId="73A14034"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b/>
          <w:sz w:val="20"/>
          <w:szCs w:val="20"/>
        </w:rPr>
        <w:t xml:space="preserve">1.- Reporte de inspección de la Dirección de Protección Civil, </w:t>
      </w:r>
      <w:r w:rsidRPr="00ED1A39">
        <w:rPr>
          <w:rFonts w:ascii="Arial" w:eastAsia="Arial" w:hAnsi="Arial" w:cs="Arial"/>
          <w:sz w:val="20"/>
          <w:szCs w:val="20"/>
        </w:rPr>
        <w:t xml:space="preserve">emitido mediante oficio número </w:t>
      </w:r>
      <w:proofErr w:type="spellStart"/>
      <w:r w:rsidRPr="00ED1A39">
        <w:rPr>
          <w:rFonts w:ascii="Arial" w:eastAsia="Arial" w:hAnsi="Arial" w:cs="Arial"/>
          <w:sz w:val="20"/>
          <w:szCs w:val="20"/>
        </w:rPr>
        <w:t>SSCMPC</w:t>
      </w:r>
      <w:proofErr w:type="spellEnd"/>
      <w:r w:rsidRPr="00ED1A39">
        <w:rPr>
          <w:rFonts w:ascii="Arial" w:eastAsia="Arial" w:hAnsi="Arial" w:cs="Arial"/>
          <w:sz w:val="20"/>
          <w:szCs w:val="20"/>
        </w:rPr>
        <w:t>/</w:t>
      </w:r>
      <w:proofErr w:type="spellStart"/>
      <w:r w:rsidRPr="00ED1A39">
        <w:rPr>
          <w:rFonts w:ascii="Arial" w:eastAsia="Arial" w:hAnsi="Arial" w:cs="Arial"/>
          <w:sz w:val="20"/>
          <w:szCs w:val="20"/>
        </w:rPr>
        <w:t>DPC</w:t>
      </w:r>
      <w:proofErr w:type="spellEnd"/>
      <w:r w:rsidRPr="00ED1A39">
        <w:rPr>
          <w:rFonts w:ascii="Arial" w:eastAsia="Arial" w:hAnsi="Arial" w:cs="Arial"/>
          <w:sz w:val="20"/>
          <w:szCs w:val="20"/>
        </w:rPr>
        <w:t>/</w:t>
      </w:r>
      <w:proofErr w:type="spellStart"/>
      <w:r w:rsidRPr="00ED1A39">
        <w:rPr>
          <w:rFonts w:ascii="Arial" w:eastAsia="Arial" w:hAnsi="Arial" w:cs="Arial"/>
          <w:sz w:val="20"/>
          <w:szCs w:val="20"/>
        </w:rPr>
        <w:t>DNGR</w:t>
      </w:r>
      <w:proofErr w:type="spellEnd"/>
      <w:r w:rsidRPr="00ED1A39">
        <w:rPr>
          <w:rFonts w:ascii="Arial" w:eastAsia="Arial" w:hAnsi="Arial" w:cs="Arial"/>
          <w:sz w:val="20"/>
          <w:szCs w:val="20"/>
        </w:rPr>
        <w:t>/046/2023 indicando que el establecimiento cuenta con el equipamiento necesario en materia de Protección Civil y es factible de ser utilizado para el giro solicitado, visible en la foja 108 del expediente.</w:t>
      </w:r>
    </w:p>
    <w:p w14:paraId="0C28F79D" w14:textId="77777777" w:rsidR="00ED1A39" w:rsidRPr="00ED1A39" w:rsidRDefault="00ED1A39" w:rsidP="00ED1A39">
      <w:pPr>
        <w:jc w:val="both"/>
        <w:rPr>
          <w:rFonts w:ascii="Arial" w:eastAsia="Arial" w:hAnsi="Arial" w:cs="Arial"/>
          <w:sz w:val="20"/>
          <w:szCs w:val="20"/>
        </w:rPr>
      </w:pPr>
    </w:p>
    <w:p w14:paraId="1AB00B18"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b/>
          <w:sz w:val="20"/>
          <w:szCs w:val="20"/>
        </w:rPr>
        <w:t xml:space="preserve">2.- Reporte de inspección suscrito por la Secretaría de Medio Ambiente y Cambio Climático, Procuraduría Ambiental, </w:t>
      </w:r>
      <w:r w:rsidRPr="00ED1A39">
        <w:rPr>
          <w:rFonts w:ascii="Arial" w:eastAsia="Arial" w:hAnsi="Arial" w:cs="Arial"/>
          <w:sz w:val="20"/>
          <w:szCs w:val="20"/>
        </w:rPr>
        <w:t xml:space="preserve">emitido mediante oficio número </w:t>
      </w:r>
      <w:proofErr w:type="spellStart"/>
      <w:r w:rsidRPr="00ED1A39">
        <w:rPr>
          <w:rFonts w:ascii="Arial" w:eastAsia="Arial" w:hAnsi="Arial" w:cs="Arial"/>
          <w:sz w:val="20"/>
          <w:szCs w:val="20"/>
        </w:rPr>
        <w:t>SMACC</w:t>
      </w:r>
      <w:proofErr w:type="spellEnd"/>
      <w:r w:rsidRPr="00ED1A39">
        <w:rPr>
          <w:rFonts w:ascii="Arial" w:eastAsia="Arial" w:hAnsi="Arial" w:cs="Arial"/>
          <w:sz w:val="20"/>
          <w:szCs w:val="20"/>
        </w:rPr>
        <w:t>/</w:t>
      </w:r>
      <w:proofErr w:type="spellStart"/>
      <w:r w:rsidRPr="00ED1A39">
        <w:rPr>
          <w:rFonts w:ascii="Arial" w:eastAsia="Arial" w:hAnsi="Arial" w:cs="Arial"/>
          <w:sz w:val="20"/>
          <w:szCs w:val="20"/>
        </w:rPr>
        <w:t>PA</w:t>
      </w:r>
      <w:proofErr w:type="spellEnd"/>
      <w:r w:rsidRPr="00ED1A39">
        <w:rPr>
          <w:rFonts w:ascii="Arial" w:eastAsia="Arial" w:hAnsi="Arial" w:cs="Arial"/>
          <w:sz w:val="20"/>
          <w:szCs w:val="20"/>
        </w:rPr>
        <w:t>/0173/2023 en el que determina que el establecimiento comercial no genera emisiones a la atmosfera o cualquier otra fuente de contaminación, por lo que es factible para su funcionamiento, visible en las fojas 111, 112 y 113 del expediente.</w:t>
      </w:r>
    </w:p>
    <w:p w14:paraId="6EA64F03" w14:textId="77777777" w:rsidR="00ED1A39" w:rsidRPr="00ED1A39" w:rsidRDefault="00ED1A39" w:rsidP="00ED1A39">
      <w:pPr>
        <w:jc w:val="both"/>
        <w:rPr>
          <w:rFonts w:ascii="Arial" w:eastAsia="Arial" w:hAnsi="Arial" w:cs="Arial"/>
          <w:sz w:val="20"/>
          <w:szCs w:val="20"/>
        </w:rPr>
      </w:pPr>
    </w:p>
    <w:p w14:paraId="7D32283D"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b/>
          <w:sz w:val="20"/>
          <w:szCs w:val="20"/>
        </w:rPr>
        <w:t xml:space="preserve">3.- Reporte de inspección de la Unidad de Control Sanitario, </w:t>
      </w:r>
      <w:r w:rsidRPr="00ED1A39">
        <w:rPr>
          <w:rFonts w:ascii="Arial" w:eastAsia="Arial" w:hAnsi="Arial" w:cs="Arial"/>
          <w:sz w:val="20"/>
          <w:szCs w:val="20"/>
        </w:rPr>
        <w:t xml:space="preserve">emitido mediante dictamen con número </w:t>
      </w:r>
      <w:proofErr w:type="spellStart"/>
      <w:r w:rsidRPr="00ED1A39">
        <w:rPr>
          <w:rFonts w:ascii="Arial" w:eastAsia="Arial" w:hAnsi="Arial" w:cs="Arial"/>
          <w:sz w:val="20"/>
          <w:szCs w:val="20"/>
        </w:rPr>
        <w:t>SSM</w:t>
      </w:r>
      <w:proofErr w:type="spellEnd"/>
      <w:r w:rsidRPr="00ED1A39">
        <w:rPr>
          <w:rFonts w:ascii="Arial" w:eastAsia="Arial" w:hAnsi="Arial" w:cs="Arial"/>
          <w:sz w:val="20"/>
          <w:szCs w:val="20"/>
        </w:rPr>
        <w:t>/</w:t>
      </w:r>
      <w:proofErr w:type="spellStart"/>
      <w:r w:rsidRPr="00ED1A39">
        <w:rPr>
          <w:rFonts w:ascii="Arial" w:eastAsia="Arial" w:hAnsi="Arial" w:cs="Arial"/>
          <w:sz w:val="20"/>
          <w:szCs w:val="20"/>
        </w:rPr>
        <w:t>UCS</w:t>
      </w:r>
      <w:proofErr w:type="spellEnd"/>
      <w:r w:rsidRPr="00ED1A39">
        <w:rPr>
          <w:rFonts w:ascii="Arial" w:eastAsia="Arial" w:hAnsi="Arial" w:cs="Arial"/>
          <w:sz w:val="20"/>
          <w:szCs w:val="20"/>
        </w:rPr>
        <w:t>/AD/031/2023 en el que se hace constar que el establecimiento comercial cumple con los requisitos de factibilidad sanitaria en su totalidad, por lo que el establecimiento es factible para su funcionamiento, visible en las fojas 110 y 111 del expediente.</w:t>
      </w:r>
    </w:p>
    <w:p w14:paraId="083E99A2" w14:textId="77777777" w:rsidR="00ED1A39" w:rsidRPr="00ED1A39" w:rsidRDefault="00ED1A39" w:rsidP="00ED1A39">
      <w:pPr>
        <w:jc w:val="both"/>
        <w:rPr>
          <w:rFonts w:ascii="Arial" w:eastAsia="Arial" w:hAnsi="Arial" w:cs="Arial"/>
          <w:sz w:val="20"/>
          <w:szCs w:val="20"/>
        </w:rPr>
      </w:pPr>
    </w:p>
    <w:p w14:paraId="64989DDD"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b/>
          <w:sz w:val="20"/>
          <w:szCs w:val="20"/>
        </w:rPr>
        <w:t xml:space="preserve">4.- Oficio número </w:t>
      </w:r>
      <w:proofErr w:type="spellStart"/>
      <w:r w:rsidRPr="00ED1A39">
        <w:rPr>
          <w:rFonts w:ascii="Arial" w:eastAsia="Arial" w:hAnsi="Arial" w:cs="Arial"/>
          <w:b/>
          <w:sz w:val="20"/>
          <w:szCs w:val="20"/>
        </w:rPr>
        <w:t>SDE</w:t>
      </w:r>
      <w:proofErr w:type="spellEnd"/>
      <w:r w:rsidRPr="00ED1A39">
        <w:rPr>
          <w:rFonts w:ascii="Arial" w:eastAsia="Arial" w:hAnsi="Arial" w:cs="Arial"/>
          <w:b/>
          <w:sz w:val="20"/>
          <w:szCs w:val="20"/>
        </w:rPr>
        <w:t>/</w:t>
      </w:r>
      <w:proofErr w:type="spellStart"/>
      <w:r w:rsidRPr="00ED1A39">
        <w:rPr>
          <w:rFonts w:ascii="Arial" w:eastAsia="Arial" w:hAnsi="Arial" w:cs="Arial"/>
          <w:b/>
          <w:sz w:val="20"/>
          <w:szCs w:val="20"/>
        </w:rPr>
        <w:t>DRAC</w:t>
      </w:r>
      <w:proofErr w:type="spellEnd"/>
      <w:r w:rsidRPr="00ED1A39">
        <w:rPr>
          <w:rFonts w:ascii="Arial" w:eastAsia="Arial" w:hAnsi="Arial" w:cs="Arial"/>
          <w:b/>
          <w:sz w:val="20"/>
          <w:szCs w:val="20"/>
        </w:rPr>
        <w:t xml:space="preserve">/0286/2023 emitido por la Dirección de Regulación de la Actividad Comercial, </w:t>
      </w:r>
      <w:r w:rsidRPr="00ED1A39">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visible en la foja 103 del expediente.</w:t>
      </w:r>
    </w:p>
    <w:p w14:paraId="4DED0219" w14:textId="77777777" w:rsidR="00ED1A39" w:rsidRPr="00ED1A39" w:rsidRDefault="00ED1A39" w:rsidP="00ED1A39">
      <w:pPr>
        <w:jc w:val="both"/>
        <w:rPr>
          <w:rFonts w:ascii="Arial" w:eastAsia="Arial" w:hAnsi="Arial" w:cs="Arial"/>
          <w:sz w:val="20"/>
          <w:szCs w:val="20"/>
        </w:rPr>
      </w:pPr>
    </w:p>
    <w:p w14:paraId="1876589E"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sz w:val="20"/>
          <w:szCs w:val="20"/>
        </w:rPr>
        <w:t xml:space="preserve">Y que en la </w:t>
      </w:r>
      <w:r w:rsidRPr="00ED1A39">
        <w:rPr>
          <w:rFonts w:ascii="Arial" w:eastAsia="Arial" w:hAnsi="Arial" w:cs="Arial"/>
          <w:b/>
          <w:sz w:val="20"/>
          <w:szCs w:val="20"/>
        </w:rPr>
        <w:t xml:space="preserve">Anuencia Vecinal </w:t>
      </w:r>
      <w:r w:rsidRPr="00ED1A39">
        <w:rPr>
          <w:rFonts w:ascii="Arial" w:eastAsia="Arial" w:hAnsi="Arial" w:cs="Arial"/>
          <w:sz w:val="20"/>
          <w:szCs w:val="20"/>
        </w:rPr>
        <w:t xml:space="preserve">se tiene a la vista en la foja 096 la participación de </w:t>
      </w:r>
      <w:r w:rsidRPr="00ED1A39">
        <w:rPr>
          <w:rFonts w:ascii="Arial" w:eastAsia="Arial" w:hAnsi="Arial" w:cs="Arial"/>
          <w:b/>
          <w:sz w:val="20"/>
          <w:szCs w:val="20"/>
        </w:rPr>
        <w:t xml:space="preserve">siete personas a favor </w:t>
      </w:r>
      <w:r w:rsidRPr="00ED1A39">
        <w:rPr>
          <w:rFonts w:ascii="Arial" w:eastAsia="Arial" w:hAnsi="Arial" w:cs="Arial"/>
          <w:sz w:val="20"/>
          <w:szCs w:val="20"/>
        </w:rPr>
        <w:t xml:space="preserve">y </w:t>
      </w:r>
      <w:r w:rsidRPr="00ED1A39">
        <w:rPr>
          <w:rFonts w:ascii="Arial" w:eastAsia="Arial" w:hAnsi="Arial" w:cs="Arial"/>
          <w:b/>
          <w:sz w:val="20"/>
          <w:szCs w:val="20"/>
        </w:rPr>
        <w:t xml:space="preserve">ninguna en contra </w:t>
      </w:r>
      <w:r w:rsidRPr="00ED1A39">
        <w:rPr>
          <w:rFonts w:ascii="Arial" w:eastAsia="Arial" w:hAnsi="Arial" w:cs="Arial"/>
          <w:sz w:val="20"/>
          <w:szCs w:val="20"/>
        </w:rPr>
        <w:t>respecto a su postura ante el funcionamiento del establecimiento comercial en el área donde habitan.</w:t>
      </w:r>
    </w:p>
    <w:p w14:paraId="0F326F95" w14:textId="77777777" w:rsidR="00ED1A39" w:rsidRPr="00ED1A39" w:rsidRDefault="00ED1A39" w:rsidP="00ED1A39">
      <w:pPr>
        <w:jc w:val="both"/>
        <w:rPr>
          <w:rFonts w:ascii="Arial" w:eastAsia="Arial" w:hAnsi="Arial" w:cs="Arial"/>
          <w:sz w:val="20"/>
          <w:szCs w:val="20"/>
        </w:rPr>
      </w:pPr>
    </w:p>
    <w:p w14:paraId="1CEF53DD"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b/>
          <w:sz w:val="20"/>
          <w:szCs w:val="20"/>
        </w:rPr>
        <w:t xml:space="preserve">CUARTO. - </w:t>
      </w:r>
      <w:r w:rsidRPr="00ED1A39">
        <w:rPr>
          <w:rFonts w:ascii="Arial" w:eastAsia="Arial" w:hAnsi="Arial" w:cs="Arial"/>
          <w:sz w:val="20"/>
          <w:szCs w:val="20"/>
        </w:rPr>
        <w:t xml:space="preserve">Por lo anterior, esta Comisión de Desarrollo Económico y Mejora Regulatoria considera que la solicitud de la persona moral </w:t>
      </w:r>
      <w:r w:rsidRPr="00ED1A39">
        <w:rPr>
          <w:rFonts w:ascii="Arial" w:eastAsia="Arial" w:hAnsi="Arial" w:cs="Arial"/>
          <w:b/>
          <w:sz w:val="20"/>
          <w:szCs w:val="20"/>
        </w:rPr>
        <w:lastRenderedPageBreak/>
        <w:t xml:space="preserve">PRODUCTOS DE CONSUMO Z S.A. DE C.V. </w:t>
      </w:r>
      <w:r w:rsidRPr="00ED1A39">
        <w:rPr>
          <w:rFonts w:ascii="Arial" w:eastAsia="Arial" w:hAnsi="Arial" w:cs="Arial"/>
          <w:sz w:val="20"/>
          <w:szCs w:val="20"/>
        </w:rPr>
        <w:t>cumplió con los requisitos establecidos en el artículo 62 del Reglamento de Establecimientos Comerciales, Industriales y de Servicios del Municipio de Oaxaca de Juárez; como quedó asentado en los resultandos del presente dictamen, por lo que se emite el siguiente:</w:t>
      </w:r>
    </w:p>
    <w:p w14:paraId="2471099F" w14:textId="77777777" w:rsidR="00ED1A39" w:rsidRPr="00ED1A39" w:rsidRDefault="00ED1A39" w:rsidP="00ED1A39">
      <w:pPr>
        <w:jc w:val="both"/>
        <w:rPr>
          <w:rFonts w:ascii="Arial" w:eastAsia="Arial" w:hAnsi="Arial" w:cs="Arial"/>
          <w:sz w:val="20"/>
          <w:szCs w:val="20"/>
        </w:rPr>
      </w:pPr>
    </w:p>
    <w:p w14:paraId="1F8AE56A" w14:textId="3EAFE3CE" w:rsidR="00ED1A39" w:rsidRPr="00ED1A39" w:rsidRDefault="00ED1A39" w:rsidP="00ED1A39">
      <w:pPr>
        <w:jc w:val="center"/>
        <w:rPr>
          <w:rFonts w:ascii="Arial" w:eastAsia="Arial" w:hAnsi="Arial" w:cs="Arial"/>
          <w:sz w:val="20"/>
          <w:szCs w:val="20"/>
        </w:rPr>
      </w:pPr>
      <w:r w:rsidRPr="00ED1A39">
        <w:rPr>
          <w:rFonts w:ascii="Arial" w:eastAsia="Arial" w:hAnsi="Arial" w:cs="Arial"/>
          <w:b/>
          <w:sz w:val="20"/>
          <w:szCs w:val="20"/>
        </w:rPr>
        <w:t>D</w:t>
      </w:r>
      <w:r w:rsidR="008D53D0">
        <w:rPr>
          <w:rFonts w:ascii="Arial" w:eastAsia="Arial" w:hAnsi="Arial" w:cs="Arial"/>
          <w:b/>
          <w:sz w:val="20"/>
          <w:szCs w:val="20"/>
        </w:rPr>
        <w:t xml:space="preserve"> </w:t>
      </w:r>
      <w:r w:rsidRPr="00ED1A39">
        <w:rPr>
          <w:rFonts w:ascii="Arial" w:eastAsia="Arial" w:hAnsi="Arial" w:cs="Arial"/>
          <w:b/>
          <w:sz w:val="20"/>
          <w:szCs w:val="20"/>
        </w:rPr>
        <w:t>I</w:t>
      </w:r>
      <w:r w:rsidR="008D53D0">
        <w:rPr>
          <w:rFonts w:ascii="Arial" w:eastAsia="Arial" w:hAnsi="Arial" w:cs="Arial"/>
          <w:b/>
          <w:sz w:val="20"/>
          <w:szCs w:val="20"/>
        </w:rPr>
        <w:t xml:space="preserve"> </w:t>
      </w:r>
      <w:r w:rsidRPr="00ED1A39">
        <w:rPr>
          <w:rFonts w:ascii="Arial" w:eastAsia="Arial" w:hAnsi="Arial" w:cs="Arial"/>
          <w:b/>
          <w:sz w:val="20"/>
          <w:szCs w:val="20"/>
        </w:rPr>
        <w:t>C</w:t>
      </w:r>
      <w:r w:rsidR="008D53D0">
        <w:rPr>
          <w:rFonts w:ascii="Arial" w:eastAsia="Arial" w:hAnsi="Arial" w:cs="Arial"/>
          <w:b/>
          <w:sz w:val="20"/>
          <w:szCs w:val="20"/>
        </w:rPr>
        <w:t xml:space="preserve"> </w:t>
      </w:r>
      <w:r w:rsidRPr="00ED1A39">
        <w:rPr>
          <w:rFonts w:ascii="Arial" w:eastAsia="Arial" w:hAnsi="Arial" w:cs="Arial"/>
          <w:b/>
          <w:sz w:val="20"/>
          <w:szCs w:val="20"/>
        </w:rPr>
        <w:t>T</w:t>
      </w:r>
      <w:r w:rsidR="008D53D0">
        <w:rPr>
          <w:rFonts w:ascii="Arial" w:eastAsia="Arial" w:hAnsi="Arial" w:cs="Arial"/>
          <w:b/>
          <w:sz w:val="20"/>
          <w:szCs w:val="20"/>
        </w:rPr>
        <w:t xml:space="preserve"> </w:t>
      </w:r>
      <w:r w:rsidRPr="00ED1A39">
        <w:rPr>
          <w:rFonts w:ascii="Arial" w:eastAsia="Arial" w:hAnsi="Arial" w:cs="Arial"/>
          <w:b/>
          <w:sz w:val="20"/>
          <w:szCs w:val="20"/>
        </w:rPr>
        <w:t>A</w:t>
      </w:r>
      <w:r w:rsidR="008D53D0">
        <w:rPr>
          <w:rFonts w:ascii="Arial" w:eastAsia="Arial" w:hAnsi="Arial" w:cs="Arial"/>
          <w:b/>
          <w:sz w:val="20"/>
          <w:szCs w:val="20"/>
        </w:rPr>
        <w:t xml:space="preserve"> </w:t>
      </w:r>
      <w:r w:rsidRPr="00ED1A39">
        <w:rPr>
          <w:rFonts w:ascii="Arial" w:eastAsia="Arial" w:hAnsi="Arial" w:cs="Arial"/>
          <w:b/>
          <w:sz w:val="20"/>
          <w:szCs w:val="20"/>
        </w:rPr>
        <w:t>M</w:t>
      </w:r>
      <w:r w:rsidR="008D53D0">
        <w:rPr>
          <w:rFonts w:ascii="Arial" w:eastAsia="Arial" w:hAnsi="Arial" w:cs="Arial"/>
          <w:b/>
          <w:sz w:val="20"/>
          <w:szCs w:val="20"/>
        </w:rPr>
        <w:t xml:space="preserve"> </w:t>
      </w:r>
      <w:r w:rsidRPr="00ED1A39">
        <w:rPr>
          <w:rFonts w:ascii="Arial" w:eastAsia="Arial" w:hAnsi="Arial" w:cs="Arial"/>
          <w:b/>
          <w:sz w:val="20"/>
          <w:szCs w:val="20"/>
        </w:rPr>
        <w:t>E</w:t>
      </w:r>
      <w:r w:rsidR="008D53D0">
        <w:rPr>
          <w:rFonts w:ascii="Arial" w:eastAsia="Arial" w:hAnsi="Arial" w:cs="Arial"/>
          <w:b/>
          <w:sz w:val="20"/>
          <w:szCs w:val="20"/>
        </w:rPr>
        <w:t xml:space="preserve"> </w:t>
      </w:r>
      <w:r w:rsidRPr="00ED1A39">
        <w:rPr>
          <w:rFonts w:ascii="Arial" w:eastAsia="Arial" w:hAnsi="Arial" w:cs="Arial"/>
          <w:b/>
          <w:sz w:val="20"/>
          <w:szCs w:val="20"/>
        </w:rPr>
        <w:t>N</w:t>
      </w:r>
    </w:p>
    <w:p w14:paraId="2E8FE661" w14:textId="77777777" w:rsidR="00ED1A39" w:rsidRPr="00ED1A39" w:rsidRDefault="00ED1A39" w:rsidP="00ED1A39">
      <w:pPr>
        <w:jc w:val="both"/>
        <w:rPr>
          <w:rFonts w:ascii="Arial" w:eastAsia="Arial" w:hAnsi="Arial" w:cs="Arial"/>
          <w:sz w:val="20"/>
          <w:szCs w:val="20"/>
        </w:rPr>
      </w:pPr>
    </w:p>
    <w:p w14:paraId="6185ED08" w14:textId="77777777" w:rsidR="00ED1A39" w:rsidRPr="00ED1A39" w:rsidRDefault="00ED1A39" w:rsidP="00ED1A39">
      <w:pPr>
        <w:jc w:val="both"/>
        <w:rPr>
          <w:rFonts w:ascii="Arial" w:eastAsia="Arial" w:hAnsi="Arial" w:cs="Arial"/>
          <w:sz w:val="20"/>
          <w:szCs w:val="20"/>
        </w:rPr>
      </w:pPr>
      <w:proofErr w:type="gramStart"/>
      <w:r w:rsidRPr="00ED1A39">
        <w:rPr>
          <w:rFonts w:ascii="Arial" w:eastAsia="Arial" w:hAnsi="Arial" w:cs="Arial"/>
          <w:b/>
          <w:sz w:val="20"/>
          <w:szCs w:val="20"/>
        </w:rPr>
        <w:t>PRIMERO.-</w:t>
      </w:r>
      <w:proofErr w:type="gramEnd"/>
      <w:r w:rsidRPr="00ED1A39">
        <w:rPr>
          <w:rFonts w:ascii="Arial" w:eastAsia="Arial" w:hAnsi="Arial" w:cs="Arial"/>
          <w:b/>
          <w:sz w:val="20"/>
          <w:szCs w:val="20"/>
        </w:rPr>
        <w:t xml:space="preserve"> Es PROCEDENTE </w:t>
      </w:r>
      <w:r w:rsidRPr="00ED1A39">
        <w:rPr>
          <w:rFonts w:ascii="Arial" w:eastAsia="Arial" w:hAnsi="Arial" w:cs="Arial"/>
          <w:sz w:val="20"/>
          <w:szCs w:val="20"/>
        </w:rPr>
        <w:t xml:space="preserve">autorizar la </w:t>
      </w:r>
      <w:r w:rsidRPr="00ED1A39">
        <w:rPr>
          <w:rFonts w:ascii="Arial" w:eastAsia="Arial" w:hAnsi="Arial" w:cs="Arial"/>
          <w:b/>
          <w:sz w:val="20"/>
          <w:szCs w:val="20"/>
        </w:rPr>
        <w:t xml:space="preserve">LICENCIA </w:t>
      </w:r>
      <w:r w:rsidRPr="00ED1A39">
        <w:rPr>
          <w:rFonts w:ascii="Arial" w:eastAsia="Arial" w:hAnsi="Arial" w:cs="Arial"/>
          <w:sz w:val="20"/>
          <w:szCs w:val="20"/>
        </w:rPr>
        <w:t xml:space="preserve">a favor de </w:t>
      </w:r>
      <w:r w:rsidRPr="00ED1A39">
        <w:rPr>
          <w:rFonts w:ascii="Arial" w:eastAsia="Arial" w:hAnsi="Arial" w:cs="Arial"/>
          <w:b/>
          <w:sz w:val="20"/>
          <w:szCs w:val="20"/>
        </w:rPr>
        <w:t xml:space="preserve">PRODUCTOS DE CONSUMO Z S.A. DE C.V. </w:t>
      </w:r>
      <w:r w:rsidRPr="00ED1A39">
        <w:rPr>
          <w:rFonts w:ascii="Arial" w:eastAsia="Arial" w:hAnsi="Arial" w:cs="Arial"/>
          <w:sz w:val="20"/>
          <w:szCs w:val="20"/>
        </w:rPr>
        <w:t xml:space="preserve">para un establecimiento comercial con giro de </w:t>
      </w:r>
      <w:r w:rsidRPr="00ED1A39">
        <w:rPr>
          <w:rFonts w:ascii="Arial" w:eastAsia="Arial" w:hAnsi="Arial" w:cs="Arial"/>
          <w:b/>
          <w:sz w:val="20"/>
          <w:szCs w:val="20"/>
        </w:rPr>
        <w:t xml:space="preserve">MINISÚPER CON VENTA DE CERVEZA, VINOS Y LICORES EN BOTELLA CERRADA </w:t>
      </w:r>
      <w:r w:rsidRPr="00ED1A39">
        <w:rPr>
          <w:rFonts w:ascii="Arial" w:eastAsia="Arial" w:hAnsi="Arial" w:cs="Arial"/>
          <w:sz w:val="20"/>
          <w:szCs w:val="20"/>
        </w:rPr>
        <w:t xml:space="preserve">denominado </w:t>
      </w:r>
      <w:r w:rsidRPr="00ED1A39">
        <w:rPr>
          <w:rFonts w:ascii="Arial" w:eastAsia="Arial" w:hAnsi="Arial" w:cs="Arial"/>
          <w:b/>
          <w:sz w:val="20"/>
          <w:szCs w:val="20"/>
        </w:rPr>
        <w:t xml:space="preserve">"PITICO ESTADIO" </w:t>
      </w:r>
      <w:r w:rsidRPr="00ED1A39">
        <w:rPr>
          <w:rFonts w:ascii="Arial" w:eastAsia="Arial" w:hAnsi="Arial" w:cs="Arial"/>
          <w:sz w:val="20"/>
          <w:szCs w:val="20"/>
        </w:rPr>
        <w:t xml:space="preserve">y con domicilio ubicado en </w:t>
      </w:r>
      <w:r w:rsidRPr="00ED1A39">
        <w:rPr>
          <w:rFonts w:ascii="Arial" w:eastAsia="Arial" w:hAnsi="Arial" w:cs="Arial"/>
          <w:b/>
          <w:sz w:val="20"/>
          <w:szCs w:val="20"/>
        </w:rPr>
        <w:t xml:space="preserve">CALZADA </w:t>
      </w:r>
      <w:proofErr w:type="spellStart"/>
      <w:r w:rsidRPr="00ED1A39">
        <w:rPr>
          <w:rFonts w:ascii="Arial" w:eastAsia="Arial" w:hAnsi="Arial" w:cs="Arial"/>
          <w:b/>
          <w:sz w:val="20"/>
          <w:szCs w:val="20"/>
        </w:rPr>
        <w:t>HEROES</w:t>
      </w:r>
      <w:proofErr w:type="spellEnd"/>
      <w:r w:rsidRPr="00ED1A39">
        <w:rPr>
          <w:rFonts w:ascii="Arial" w:eastAsia="Arial" w:hAnsi="Arial" w:cs="Arial"/>
          <w:sz w:val="20"/>
          <w:szCs w:val="20"/>
        </w:rPr>
        <w:t>(sic)</w:t>
      </w:r>
      <w:r w:rsidRPr="00ED1A39">
        <w:rPr>
          <w:rFonts w:ascii="Arial" w:eastAsia="Arial" w:hAnsi="Arial" w:cs="Arial"/>
          <w:b/>
          <w:sz w:val="20"/>
          <w:szCs w:val="20"/>
        </w:rPr>
        <w:t xml:space="preserve"> DE CHAPULTEPEC, </w:t>
      </w:r>
      <w:proofErr w:type="spellStart"/>
      <w:r w:rsidRPr="00ED1A39">
        <w:rPr>
          <w:rFonts w:ascii="Arial" w:eastAsia="Arial" w:hAnsi="Arial" w:cs="Arial"/>
          <w:b/>
          <w:sz w:val="20"/>
          <w:szCs w:val="20"/>
        </w:rPr>
        <w:t>Num</w:t>
      </w:r>
      <w:proofErr w:type="spellEnd"/>
      <w:r w:rsidRPr="00ED1A39">
        <w:rPr>
          <w:rFonts w:ascii="Arial" w:eastAsia="Arial" w:hAnsi="Arial" w:cs="Arial"/>
          <w:b/>
          <w:sz w:val="20"/>
          <w:szCs w:val="20"/>
        </w:rPr>
        <w:t>.</w:t>
      </w:r>
      <w:r w:rsidRPr="00ED1A39">
        <w:rPr>
          <w:rFonts w:ascii="Arial" w:eastAsia="Arial" w:hAnsi="Arial" w:cs="Arial"/>
          <w:sz w:val="20"/>
          <w:szCs w:val="20"/>
        </w:rPr>
        <w:t>(sic)</w:t>
      </w:r>
      <w:r w:rsidRPr="00ED1A39">
        <w:rPr>
          <w:rFonts w:ascii="Arial" w:eastAsia="Arial" w:hAnsi="Arial" w:cs="Arial"/>
          <w:b/>
          <w:sz w:val="20"/>
          <w:szCs w:val="20"/>
        </w:rPr>
        <w:t xml:space="preserve"> Ext. 1133, COLONIA CENTRO, C.P. 68000, OAXACA DE JUÁREZ, OAXACA.</w:t>
      </w:r>
    </w:p>
    <w:p w14:paraId="69E324EB" w14:textId="77777777" w:rsidR="00ED1A39" w:rsidRPr="00ED1A39" w:rsidRDefault="00ED1A39" w:rsidP="00ED1A39">
      <w:pPr>
        <w:jc w:val="both"/>
        <w:rPr>
          <w:rFonts w:ascii="Arial" w:eastAsia="Arial" w:hAnsi="Arial" w:cs="Arial"/>
          <w:sz w:val="20"/>
          <w:szCs w:val="20"/>
        </w:rPr>
      </w:pPr>
    </w:p>
    <w:p w14:paraId="4A0C437B"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b/>
          <w:sz w:val="20"/>
          <w:szCs w:val="20"/>
        </w:rPr>
        <w:t xml:space="preserve">SEGUNDO. - </w:t>
      </w:r>
      <w:r w:rsidRPr="00ED1A39">
        <w:rPr>
          <w:rFonts w:ascii="Arial" w:eastAsia="Arial" w:hAnsi="Arial" w:cs="Arial"/>
          <w:sz w:val="20"/>
          <w:szCs w:val="20"/>
        </w:rPr>
        <w:t xml:space="preserve">Gírese atento oficio a la Dirección de Ingresos a efecto de que se incorpore al Padrón Fiscal Municipal a la persona moral </w:t>
      </w:r>
      <w:r w:rsidRPr="00ED1A39">
        <w:rPr>
          <w:rFonts w:ascii="Arial" w:eastAsia="Arial" w:hAnsi="Arial" w:cs="Arial"/>
          <w:b/>
          <w:sz w:val="20"/>
          <w:szCs w:val="20"/>
        </w:rPr>
        <w:t xml:space="preserve">PRODUCTOS DE CONSUMO Z S.A. DE C.V. </w:t>
      </w:r>
      <w:r w:rsidRPr="00ED1A39">
        <w:rPr>
          <w:rFonts w:ascii="Arial" w:eastAsia="Arial" w:hAnsi="Arial" w:cs="Arial"/>
          <w:sz w:val="20"/>
          <w:szCs w:val="20"/>
        </w:rPr>
        <w:t>por 92.84 m2 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5385A60A" w14:textId="77777777" w:rsidR="00ED1A39" w:rsidRPr="00ED1A39" w:rsidRDefault="00ED1A39" w:rsidP="00ED1A39">
      <w:pPr>
        <w:jc w:val="both"/>
        <w:rPr>
          <w:rFonts w:ascii="Arial" w:eastAsia="Arial" w:hAnsi="Arial" w:cs="Arial"/>
          <w:sz w:val="20"/>
          <w:szCs w:val="20"/>
        </w:rPr>
      </w:pPr>
    </w:p>
    <w:p w14:paraId="493FBE1A"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b/>
          <w:sz w:val="20"/>
          <w:szCs w:val="20"/>
        </w:rPr>
        <w:t xml:space="preserve">TERCERO. - </w:t>
      </w:r>
      <w:r w:rsidRPr="00ED1A39">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2D6CB793" w14:textId="77777777" w:rsidR="00ED1A39" w:rsidRPr="00ED1A39" w:rsidRDefault="00ED1A39" w:rsidP="00ED1A39">
      <w:pPr>
        <w:jc w:val="both"/>
        <w:rPr>
          <w:rFonts w:ascii="Arial" w:eastAsia="Arial" w:hAnsi="Arial" w:cs="Arial"/>
          <w:sz w:val="20"/>
          <w:szCs w:val="20"/>
        </w:rPr>
      </w:pPr>
    </w:p>
    <w:p w14:paraId="3ECB4ADC"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b/>
          <w:sz w:val="20"/>
          <w:szCs w:val="20"/>
        </w:rPr>
        <w:t xml:space="preserve">CUARTO.- </w:t>
      </w:r>
      <w:r w:rsidRPr="00ED1A39">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cancelación de dicha licencia, así como por proporcionar datos falsos en la solicitud de la licencia o registro al padrón fiscal municipal; vender o permitir el consumo de bebidas alcohólicas, uso de drogas o substancias prohibidas por la Ley en contravención a lo establecido en el citado </w:t>
      </w:r>
      <w:r w:rsidRPr="00ED1A39">
        <w:rPr>
          <w:rFonts w:ascii="Arial" w:eastAsia="Arial" w:hAnsi="Arial" w:cs="Arial"/>
          <w:sz w:val="20"/>
          <w:szCs w:val="20"/>
        </w:rPr>
        <w:lastRenderedPageBreak/>
        <w:t>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1803A634" w14:textId="77777777" w:rsidR="00ED1A39" w:rsidRPr="00ED1A39" w:rsidRDefault="00ED1A39" w:rsidP="00ED1A39">
      <w:pPr>
        <w:jc w:val="both"/>
        <w:rPr>
          <w:rFonts w:ascii="Arial" w:eastAsia="Arial" w:hAnsi="Arial" w:cs="Arial"/>
          <w:sz w:val="20"/>
          <w:szCs w:val="20"/>
        </w:rPr>
      </w:pPr>
    </w:p>
    <w:p w14:paraId="5F0BC8EB"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b/>
          <w:sz w:val="20"/>
          <w:szCs w:val="20"/>
        </w:rPr>
        <w:t xml:space="preserve">QUINTO.- </w:t>
      </w:r>
      <w:r w:rsidRPr="00ED1A39">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instalar y utilizar equipos de sonido dirigidos o no hacia la vía pública que generen molestias a vecinos y transeúntes toda vez que no es factible por la zona donde se ubica, no podrá rebasar de 6:00 </w:t>
      </w:r>
      <w:proofErr w:type="spellStart"/>
      <w:r w:rsidRPr="00ED1A39">
        <w:rPr>
          <w:rFonts w:ascii="Arial" w:eastAsia="Arial" w:hAnsi="Arial" w:cs="Arial"/>
          <w:sz w:val="20"/>
          <w:szCs w:val="20"/>
        </w:rPr>
        <w:t>hrs</w:t>
      </w:r>
      <w:proofErr w:type="spellEnd"/>
      <w:r w:rsidRPr="00ED1A39">
        <w:rPr>
          <w:rFonts w:ascii="Arial" w:eastAsia="Arial" w:hAnsi="Arial" w:cs="Arial"/>
          <w:sz w:val="20"/>
          <w:szCs w:val="20"/>
        </w:rPr>
        <w:t xml:space="preserve">. a 22:00 </w:t>
      </w:r>
      <w:proofErr w:type="spellStart"/>
      <w:r w:rsidRPr="00ED1A39">
        <w:rPr>
          <w:rFonts w:ascii="Arial" w:eastAsia="Arial" w:hAnsi="Arial" w:cs="Arial"/>
          <w:sz w:val="20"/>
          <w:szCs w:val="20"/>
        </w:rPr>
        <w:t>hrs</w:t>
      </w:r>
      <w:proofErr w:type="spellEnd"/>
      <w:r w:rsidRPr="00ED1A39">
        <w:rPr>
          <w:rFonts w:ascii="Arial" w:eastAsia="Arial" w:hAnsi="Arial" w:cs="Arial"/>
          <w:sz w:val="20"/>
          <w:szCs w:val="20"/>
        </w:rPr>
        <w:t xml:space="preserve">. los 55.00 decibeles y de 22:00 </w:t>
      </w:r>
      <w:proofErr w:type="spellStart"/>
      <w:r w:rsidRPr="00ED1A39">
        <w:rPr>
          <w:rFonts w:ascii="Arial" w:eastAsia="Arial" w:hAnsi="Arial" w:cs="Arial"/>
          <w:sz w:val="20"/>
          <w:szCs w:val="20"/>
        </w:rPr>
        <w:t>hrs</w:t>
      </w:r>
      <w:proofErr w:type="spellEnd"/>
      <w:r w:rsidRPr="00ED1A39">
        <w:rPr>
          <w:rFonts w:ascii="Arial" w:eastAsia="Arial" w:hAnsi="Arial" w:cs="Arial"/>
          <w:sz w:val="20"/>
          <w:szCs w:val="20"/>
        </w:rPr>
        <w:t xml:space="preserve">. a 6:00 </w:t>
      </w:r>
      <w:proofErr w:type="spellStart"/>
      <w:r w:rsidRPr="00ED1A39">
        <w:rPr>
          <w:rFonts w:ascii="Arial" w:eastAsia="Arial" w:hAnsi="Arial" w:cs="Arial"/>
          <w:sz w:val="20"/>
          <w:szCs w:val="20"/>
        </w:rPr>
        <w:t>hrs</w:t>
      </w:r>
      <w:proofErr w:type="spellEnd"/>
      <w:r w:rsidRPr="00ED1A39">
        <w:rPr>
          <w:rFonts w:ascii="Arial" w:eastAsia="Arial" w:hAnsi="Arial" w:cs="Arial"/>
          <w:sz w:val="20"/>
          <w:szCs w:val="20"/>
        </w:rPr>
        <w:t xml:space="preserve">. los 50.00 decibeles, así también queda estrictamente tener a la venta al público de cualquier artículo de </w:t>
      </w:r>
      <w:proofErr w:type="spellStart"/>
      <w:r w:rsidRPr="00ED1A39">
        <w:rPr>
          <w:rFonts w:ascii="Arial" w:eastAsia="Arial" w:hAnsi="Arial" w:cs="Arial"/>
          <w:sz w:val="20"/>
          <w:szCs w:val="20"/>
        </w:rPr>
        <w:t>poliestireno</w:t>
      </w:r>
      <w:proofErr w:type="spellEnd"/>
      <w:r w:rsidRPr="00ED1A39">
        <w:rPr>
          <w:rFonts w:ascii="Arial" w:eastAsia="Arial" w:hAnsi="Arial" w:cs="Arial"/>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6227C9C4" w14:textId="77777777" w:rsidR="00ED1A39" w:rsidRPr="00ED1A39" w:rsidRDefault="00ED1A39" w:rsidP="00ED1A39">
      <w:pPr>
        <w:jc w:val="both"/>
        <w:rPr>
          <w:rFonts w:ascii="Arial" w:eastAsia="Arial" w:hAnsi="Arial" w:cs="Arial"/>
          <w:sz w:val="20"/>
          <w:szCs w:val="20"/>
        </w:rPr>
      </w:pPr>
    </w:p>
    <w:p w14:paraId="2B7461B6"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b/>
          <w:sz w:val="20"/>
          <w:szCs w:val="20"/>
        </w:rPr>
        <w:t xml:space="preserve">SEXTO.- </w:t>
      </w:r>
      <w:r w:rsidRPr="00ED1A39">
        <w:rPr>
          <w:rFonts w:ascii="Arial" w:eastAsia="Arial" w:hAnsi="Arial" w:cs="Arial"/>
          <w:sz w:val="20"/>
          <w:szCs w:val="20"/>
        </w:rPr>
        <w:t xml:space="preserve">Con fundamento en el artículo 35 del Reglamento de Establecimientos Comerciales, Industriales y de Servicios del Municipio de Oaxaca de Juárez, se advierte que los </w:t>
      </w:r>
      <w:r w:rsidRPr="00ED1A39">
        <w:rPr>
          <w:rFonts w:ascii="Arial" w:eastAsia="Arial" w:hAnsi="Arial" w:cs="Arial"/>
          <w:sz w:val="20"/>
          <w:szCs w:val="20"/>
        </w:rPr>
        <w:lastRenderedPageBreak/>
        <w:t>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hacendarías y de salud para su venta y consumo; alterar el giro comercial que se les otorgó en su licencia o permiso provisional y arrendar o subarrendar la licencia a terceros.</w:t>
      </w:r>
    </w:p>
    <w:p w14:paraId="2AD5401C" w14:textId="77777777" w:rsidR="00ED1A39" w:rsidRPr="00ED1A39" w:rsidRDefault="00ED1A39" w:rsidP="00ED1A39">
      <w:pPr>
        <w:jc w:val="both"/>
        <w:rPr>
          <w:rFonts w:ascii="Arial" w:eastAsia="Arial" w:hAnsi="Arial" w:cs="Arial"/>
          <w:sz w:val="20"/>
          <w:szCs w:val="20"/>
        </w:rPr>
      </w:pPr>
    </w:p>
    <w:p w14:paraId="52094677"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b/>
          <w:sz w:val="20"/>
          <w:szCs w:val="20"/>
        </w:rPr>
        <w:t xml:space="preserve">SÉPTIMO.- </w:t>
      </w:r>
      <w:r w:rsidRPr="00ED1A39">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48E12A55" w14:textId="77777777" w:rsidR="00ED1A39" w:rsidRPr="00ED1A39" w:rsidRDefault="00ED1A39" w:rsidP="00ED1A39">
      <w:pPr>
        <w:jc w:val="both"/>
        <w:rPr>
          <w:rFonts w:ascii="Arial" w:eastAsia="Arial" w:hAnsi="Arial" w:cs="Arial"/>
          <w:sz w:val="20"/>
          <w:szCs w:val="20"/>
        </w:rPr>
      </w:pPr>
    </w:p>
    <w:p w14:paraId="0121D653"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b/>
          <w:sz w:val="20"/>
          <w:szCs w:val="20"/>
        </w:rPr>
        <w:t xml:space="preserve">OCTAVO.- </w:t>
      </w:r>
      <w:r w:rsidRPr="00ED1A39">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w:t>
      </w:r>
      <w:r w:rsidRPr="00ED1A39">
        <w:rPr>
          <w:rFonts w:ascii="Arial" w:eastAsia="Arial" w:hAnsi="Arial" w:cs="Arial"/>
          <w:sz w:val="20"/>
          <w:szCs w:val="20"/>
        </w:rPr>
        <w:lastRenderedPageBreak/>
        <w:t>la Dirección; cuando la gravedad de la infracción lo amerite; y por violaciones a las disposiciones de otros reglamentos de carácter municipal en los que no se contenga precepto legal en su procedimiento de ejecución.</w:t>
      </w:r>
    </w:p>
    <w:p w14:paraId="0A27E0A8" w14:textId="77777777" w:rsidR="00ED1A39" w:rsidRPr="00ED1A39" w:rsidRDefault="00ED1A39" w:rsidP="00ED1A39">
      <w:pPr>
        <w:jc w:val="both"/>
        <w:rPr>
          <w:rFonts w:ascii="Arial" w:eastAsia="Arial" w:hAnsi="Arial" w:cs="Arial"/>
          <w:sz w:val="20"/>
          <w:szCs w:val="20"/>
        </w:rPr>
      </w:pPr>
    </w:p>
    <w:p w14:paraId="36E250D8"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b/>
          <w:sz w:val="20"/>
          <w:szCs w:val="20"/>
        </w:rPr>
        <w:t xml:space="preserve">NOVENO. - </w:t>
      </w:r>
      <w:r w:rsidRPr="00ED1A39">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23443C35" w14:textId="77777777" w:rsidR="00ED1A39" w:rsidRPr="00ED1A39" w:rsidRDefault="00ED1A39" w:rsidP="00ED1A39">
      <w:pPr>
        <w:jc w:val="both"/>
        <w:rPr>
          <w:rFonts w:ascii="Arial" w:eastAsia="Arial" w:hAnsi="Arial" w:cs="Arial"/>
          <w:sz w:val="20"/>
          <w:szCs w:val="20"/>
        </w:rPr>
      </w:pPr>
    </w:p>
    <w:p w14:paraId="0BC69539"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b/>
          <w:sz w:val="20"/>
          <w:szCs w:val="20"/>
        </w:rPr>
        <w:t xml:space="preserve">DÉCIMO. - </w:t>
      </w:r>
      <w:r w:rsidRPr="00ED1A39">
        <w:rPr>
          <w:rFonts w:ascii="Arial" w:eastAsia="Arial" w:hAnsi="Arial" w:cs="Arial"/>
          <w:sz w:val="20"/>
          <w:szCs w:val="20"/>
        </w:rPr>
        <w:t>Remítase dicho acuerdo a la Secretaría Municipal, para que por su conducto se le dé el trámite correspondiente.</w:t>
      </w:r>
    </w:p>
    <w:p w14:paraId="5C57689F" w14:textId="77777777" w:rsidR="00ED1A39" w:rsidRPr="00ED1A39" w:rsidRDefault="00ED1A39" w:rsidP="00ED1A39">
      <w:pPr>
        <w:jc w:val="both"/>
        <w:rPr>
          <w:rFonts w:ascii="Arial" w:eastAsia="Arial" w:hAnsi="Arial" w:cs="Arial"/>
          <w:sz w:val="20"/>
          <w:szCs w:val="20"/>
        </w:rPr>
      </w:pPr>
    </w:p>
    <w:p w14:paraId="20558F74" w14:textId="77777777" w:rsidR="00ED1A39" w:rsidRPr="00ED1A39" w:rsidRDefault="00ED1A39" w:rsidP="00ED1A39">
      <w:pPr>
        <w:jc w:val="both"/>
        <w:rPr>
          <w:rFonts w:ascii="Arial" w:eastAsia="Arial" w:hAnsi="Arial" w:cs="Arial"/>
          <w:sz w:val="20"/>
          <w:szCs w:val="20"/>
        </w:rPr>
      </w:pPr>
      <w:r w:rsidRPr="00ED1A39">
        <w:rPr>
          <w:rFonts w:ascii="Arial" w:eastAsia="Arial" w:hAnsi="Arial" w:cs="Arial"/>
          <w:b/>
          <w:sz w:val="20"/>
          <w:szCs w:val="20"/>
        </w:rPr>
        <w:t xml:space="preserve">UNDÉCIMO. - </w:t>
      </w:r>
      <w:r w:rsidRPr="00ED1A39">
        <w:rPr>
          <w:rFonts w:ascii="Arial" w:eastAsia="Arial" w:hAnsi="Arial" w:cs="Arial"/>
          <w:sz w:val="20"/>
          <w:szCs w:val="20"/>
        </w:rPr>
        <w:t>Notifíquese y cúmplase.</w:t>
      </w:r>
    </w:p>
    <w:p w14:paraId="68EF937E" w14:textId="6A588010" w:rsidR="00D93762" w:rsidRPr="00ED1A39" w:rsidRDefault="00D93762" w:rsidP="00D93762">
      <w:pPr>
        <w:pStyle w:val="Textoindependiente"/>
        <w:jc w:val="both"/>
        <w:rPr>
          <w:rFonts w:ascii="Arial" w:hAnsi="Arial" w:cs="Arial"/>
        </w:rPr>
      </w:pPr>
    </w:p>
    <w:p w14:paraId="1A40A3C5" w14:textId="77777777" w:rsidR="00D93762" w:rsidRPr="001749CB" w:rsidRDefault="00D93762" w:rsidP="00D93762">
      <w:pPr>
        <w:pStyle w:val="Textoindependiente"/>
        <w:jc w:val="both"/>
        <w:rPr>
          <w:rFonts w:ascii="Arial" w:hAnsi="Arial" w:cs="Arial"/>
        </w:rPr>
      </w:pPr>
      <w:r w:rsidRPr="00ED1A39">
        <w:rPr>
          <w:rFonts w:ascii="Arial" w:hAnsi="Arial" w:cs="Arial"/>
        </w:rPr>
        <w:t>En cumplimiento a lo dispuesto por los artículos 68 fracción V de la Ley Orgánica</w:t>
      </w:r>
      <w:r w:rsidRPr="001749CB">
        <w:rPr>
          <w:rFonts w:ascii="Arial" w:hAnsi="Arial" w:cs="Arial"/>
        </w:rPr>
        <w:t xml:space="preserve"> Municipal; 5 del Reglamento de la Gaceta del Municipio de Oaxaca de Juárez; y para su debida publicación y observancia, se promulga el anterior dictamen en el Palacio Municipal de este Municipio de Oaxaca de Juárez.</w:t>
      </w:r>
    </w:p>
    <w:p w14:paraId="3CD78AB8" w14:textId="77777777" w:rsidR="00D93762" w:rsidRDefault="00D93762" w:rsidP="00D93762">
      <w:pPr>
        <w:pStyle w:val="Textoindependiente"/>
        <w:jc w:val="both"/>
        <w:rPr>
          <w:rFonts w:ascii="Arial" w:hAnsi="Arial" w:cs="Arial"/>
          <w:b/>
          <w:bCs/>
        </w:rPr>
      </w:pPr>
    </w:p>
    <w:p w14:paraId="682690B3" w14:textId="77777777" w:rsidR="00484D48" w:rsidRPr="001749CB" w:rsidRDefault="00484D48" w:rsidP="00D93762">
      <w:pPr>
        <w:pStyle w:val="Textoindependiente"/>
        <w:jc w:val="both"/>
        <w:rPr>
          <w:rFonts w:ascii="Arial" w:hAnsi="Arial" w:cs="Arial"/>
          <w:b/>
          <w:bCs/>
        </w:rPr>
      </w:pPr>
    </w:p>
    <w:p w14:paraId="33F179A1" w14:textId="77777777" w:rsidR="00D93762" w:rsidRPr="001749CB" w:rsidRDefault="00D93762" w:rsidP="00D93762">
      <w:pPr>
        <w:pStyle w:val="Textoindependiente"/>
        <w:jc w:val="both"/>
        <w:rPr>
          <w:rFonts w:ascii="Arial" w:hAnsi="Arial" w:cs="Arial"/>
          <w:b/>
          <w:bCs/>
        </w:rPr>
      </w:pPr>
      <w:r w:rsidRPr="001749CB">
        <w:rPr>
          <w:rFonts w:ascii="Arial" w:hAnsi="Arial" w:cs="Arial"/>
          <w:b/>
          <w:bCs/>
        </w:rPr>
        <w:t xml:space="preserve">DADO EN EL SALÓN DE CABILDO “PORFIRIO DÍAZ MORI” DEL HONORABLE AYUNTAMIENTO DEL MUNICIPIO DE OAXACA DE JUÁREZ, EL DÍA </w:t>
      </w:r>
      <w:r>
        <w:rPr>
          <w:rFonts w:ascii="Arial" w:hAnsi="Arial" w:cs="Arial"/>
          <w:b/>
          <w:bCs/>
        </w:rPr>
        <w:t xml:space="preserve">UNO DE JUNIO </w:t>
      </w:r>
      <w:r w:rsidRPr="001749CB">
        <w:rPr>
          <w:rFonts w:ascii="Arial" w:hAnsi="Arial" w:cs="Arial"/>
          <w:b/>
          <w:bCs/>
        </w:rPr>
        <w:t>DEL AÑO DOS MIL VEINTITRÉS.</w:t>
      </w:r>
    </w:p>
    <w:p w14:paraId="51D3E596" w14:textId="77777777" w:rsidR="00D93762" w:rsidRDefault="00D93762" w:rsidP="00D93762">
      <w:pPr>
        <w:pStyle w:val="Textoindependiente"/>
        <w:jc w:val="center"/>
        <w:rPr>
          <w:rFonts w:ascii="Arial" w:hAnsi="Arial" w:cs="Arial"/>
          <w:b/>
        </w:rPr>
      </w:pPr>
    </w:p>
    <w:p w14:paraId="62FF2897" w14:textId="77777777" w:rsidR="00B21D26" w:rsidRPr="001749CB" w:rsidRDefault="00B21D26" w:rsidP="00D93762">
      <w:pPr>
        <w:pStyle w:val="Textoindependiente"/>
        <w:jc w:val="center"/>
        <w:rPr>
          <w:rFonts w:ascii="Arial" w:hAnsi="Arial" w:cs="Arial"/>
          <w:b/>
        </w:rPr>
      </w:pPr>
    </w:p>
    <w:p w14:paraId="491B8C00" w14:textId="77777777" w:rsidR="00D93762" w:rsidRPr="001749CB" w:rsidRDefault="00D93762" w:rsidP="00D93762">
      <w:pPr>
        <w:pStyle w:val="Textoindependiente"/>
        <w:jc w:val="center"/>
        <w:rPr>
          <w:rFonts w:ascii="Arial" w:hAnsi="Arial" w:cs="Arial"/>
          <w:b/>
        </w:rPr>
      </w:pPr>
      <w:r w:rsidRPr="001749CB">
        <w:rPr>
          <w:rFonts w:ascii="Arial" w:hAnsi="Arial" w:cs="Arial"/>
          <w:b/>
        </w:rPr>
        <w:t>ATENTAMENTE</w:t>
      </w:r>
    </w:p>
    <w:p w14:paraId="40D6B40B" w14:textId="77777777" w:rsidR="00D93762" w:rsidRPr="001749CB" w:rsidRDefault="00D93762" w:rsidP="00D93762">
      <w:pPr>
        <w:pStyle w:val="Textoindependiente"/>
        <w:jc w:val="center"/>
        <w:rPr>
          <w:rFonts w:ascii="Arial" w:hAnsi="Arial" w:cs="Arial"/>
          <w:b/>
        </w:rPr>
      </w:pPr>
      <w:r w:rsidRPr="001749CB">
        <w:rPr>
          <w:rFonts w:ascii="Arial" w:hAnsi="Arial" w:cs="Arial"/>
          <w:b/>
        </w:rPr>
        <w:t>“EL RESPETO AL DERECHO AJENO</w:t>
      </w:r>
    </w:p>
    <w:p w14:paraId="07C5CDE3" w14:textId="77777777" w:rsidR="00D93762" w:rsidRPr="001749CB" w:rsidRDefault="00D93762" w:rsidP="00D93762">
      <w:pPr>
        <w:pStyle w:val="Textoindependiente"/>
        <w:jc w:val="center"/>
        <w:rPr>
          <w:rFonts w:ascii="Arial" w:hAnsi="Arial" w:cs="Arial"/>
          <w:b/>
        </w:rPr>
      </w:pPr>
      <w:r w:rsidRPr="001749CB">
        <w:rPr>
          <w:rFonts w:ascii="Arial" w:hAnsi="Arial" w:cs="Arial"/>
          <w:b/>
        </w:rPr>
        <w:t xml:space="preserve"> ES LA PAZ”</w:t>
      </w:r>
    </w:p>
    <w:p w14:paraId="4A78204E" w14:textId="77777777" w:rsidR="00D93762" w:rsidRPr="001749CB" w:rsidRDefault="00D93762" w:rsidP="00D93762">
      <w:pPr>
        <w:pStyle w:val="Textoindependiente"/>
        <w:jc w:val="center"/>
        <w:rPr>
          <w:rFonts w:ascii="Arial" w:hAnsi="Arial" w:cs="Arial"/>
          <w:b/>
        </w:rPr>
      </w:pPr>
      <w:r w:rsidRPr="001749CB">
        <w:rPr>
          <w:rFonts w:ascii="Arial" w:hAnsi="Arial" w:cs="Arial"/>
          <w:b/>
        </w:rPr>
        <w:t>PRESIDENTE MUNICIPAL CONSTITUCIONAL DE OAXACA DE JUÁREZ.</w:t>
      </w:r>
    </w:p>
    <w:p w14:paraId="7D7C3BEE" w14:textId="71FA8C6E" w:rsidR="00D93762" w:rsidRDefault="00D93762" w:rsidP="00D93762">
      <w:pPr>
        <w:pStyle w:val="Textoindependiente"/>
        <w:jc w:val="center"/>
        <w:rPr>
          <w:rFonts w:ascii="Arial" w:hAnsi="Arial" w:cs="Arial"/>
          <w:b/>
        </w:rPr>
      </w:pPr>
    </w:p>
    <w:p w14:paraId="1D123BA1" w14:textId="77777777" w:rsidR="00ED1A39" w:rsidRPr="001749CB" w:rsidRDefault="00ED1A39" w:rsidP="00D93762">
      <w:pPr>
        <w:pStyle w:val="Textoindependiente"/>
        <w:jc w:val="center"/>
        <w:rPr>
          <w:rFonts w:ascii="Arial" w:hAnsi="Arial" w:cs="Arial"/>
          <w:b/>
        </w:rPr>
      </w:pPr>
    </w:p>
    <w:p w14:paraId="2214135F" w14:textId="77777777" w:rsidR="00D93762" w:rsidRDefault="00D93762" w:rsidP="00D93762">
      <w:pPr>
        <w:pStyle w:val="Textoindependiente"/>
        <w:jc w:val="center"/>
        <w:rPr>
          <w:rFonts w:ascii="Arial" w:hAnsi="Arial" w:cs="Arial"/>
          <w:b/>
        </w:rPr>
      </w:pPr>
    </w:p>
    <w:p w14:paraId="3DA91CDA" w14:textId="321768BB" w:rsidR="00B21D26" w:rsidRPr="001749CB" w:rsidRDefault="00B21D26" w:rsidP="00D93762">
      <w:pPr>
        <w:pStyle w:val="Textoindependiente"/>
        <w:jc w:val="center"/>
        <w:rPr>
          <w:rFonts w:ascii="Arial" w:hAnsi="Arial" w:cs="Arial"/>
          <w:b/>
        </w:rPr>
      </w:pPr>
    </w:p>
    <w:p w14:paraId="7737EB5D" w14:textId="77777777" w:rsidR="00D93762" w:rsidRPr="001749CB" w:rsidRDefault="00D93762" w:rsidP="00D93762">
      <w:pPr>
        <w:pStyle w:val="Textoindependiente"/>
        <w:jc w:val="center"/>
        <w:rPr>
          <w:rFonts w:ascii="Arial" w:hAnsi="Arial" w:cs="Arial"/>
          <w:b/>
        </w:rPr>
      </w:pPr>
      <w:r w:rsidRPr="001749CB">
        <w:rPr>
          <w:rFonts w:ascii="Arial" w:hAnsi="Arial" w:cs="Arial"/>
          <w:b/>
        </w:rPr>
        <w:t>FRANCISCO MARTÍNEZ NERI.</w:t>
      </w:r>
    </w:p>
    <w:p w14:paraId="374D5668" w14:textId="77777777" w:rsidR="00D93762" w:rsidRDefault="00D93762" w:rsidP="00D93762">
      <w:pPr>
        <w:pStyle w:val="Textoindependiente"/>
        <w:jc w:val="center"/>
        <w:rPr>
          <w:rFonts w:ascii="Arial" w:hAnsi="Arial" w:cs="Arial"/>
          <w:b/>
        </w:rPr>
      </w:pPr>
    </w:p>
    <w:p w14:paraId="05F664EA" w14:textId="77777777" w:rsidR="00E77A2E" w:rsidRPr="001749CB" w:rsidRDefault="00E77A2E" w:rsidP="00D93762">
      <w:pPr>
        <w:pStyle w:val="Textoindependiente"/>
        <w:jc w:val="center"/>
        <w:rPr>
          <w:rFonts w:ascii="Arial" w:hAnsi="Arial" w:cs="Arial"/>
          <w:b/>
        </w:rPr>
      </w:pPr>
    </w:p>
    <w:p w14:paraId="2CF8A4EE" w14:textId="77777777" w:rsidR="00D93762" w:rsidRPr="001749CB" w:rsidRDefault="00D93762" w:rsidP="00D93762">
      <w:pPr>
        <w:pStyle w:val="Textoindependiente"/>
        <w:jc w:val="center"/>
        <w:rPr>
          <w:rFonts w:ascii="Arial" w:hAnsi="Arial" w:cs="Arial"/>
          <w:b/>
        </w:rPr>
      </w:pPr>
      <w:r w:rsidRPr="001749CB">
        <w:rPr>
          <w:rFonts w:ascii="Arial" w:hAnsi="Arial" w:cs="Arial"/>
          <w:b/>
        </w:rPr>
        <w:t>ATENTAMENTE</w:t>
      </w:r>
    </w:p>
    <w:p w14:paraId="59DC0D6F" w14:textId="77777777" w:rsidR="00D93762" w:rsidRPr="001749CB" w:rsidRDefault="00D93762" w:rsidP="00D93762">
      <w:pPr>
        <w:pStyle w:val="Textoindependiente"/>
        <w:jc w:val="center"/>
        <w:rPr>
          <w:rFonts w:ascii="Arial" w:hAnsi="Arial" w:cs="Arial"/>
          <w:b/>
        </w:rPr>
      </w:pPr>
      <w:r w:rsidRPr="001749CB">
        <w:rPr>
          <w:rFonts w:ascii="Arial" w:hAnsi="Arial" w:cs="Arial"/>
          <w:b/>
        </w:rPr>
        <w:t xml:space="preserve">“EL RESPETO AL DERECHO AJENO </w:t>
      </w:r>
    </w:p>
    <w:p w14:paraId="69FC4665" w14:textId="77777777" w:rsidR="00D93762" w:rsidRPr="001749CB" w:rsidRDefault="00D93762" w:rsidP="00D93762">
      <w:pPr>
        <w:pStyle w:val="Textoindependiente"/>
        <w:jc w:val="center"/>
        <w:rPr>
          <w:rFonts w:ascii="Arial" w:hAnsi="Arial" w:cs="Arial"/>
          <w:b/>
        </w:rPr>
      </w:pPr>
      <w:r w:rsidRPr="001749CB">
        <w:rPr>
          <w:rFonts w:ascii="Arial" w:hAnsi="Arial" w:cs="Arial"/>
          <w:b/>
        </w:rPr>
        <w:t>ES LA PAZ”</w:t>
      </w:r>
    </w:p>
    <w:p w14:paraId="0E258030" w14:textId="77777777" w:rsidR="00D93762" w:rsidRPr="001749CB" w:rsidRDefault="00D93762" w:rsidP="00D93762">
      <w:pPr>
        <w:pStyle w:val="Textoindependiente"/>
        <w:jc w:val="center"/>
        <w:rPr>
          <w:rFonts w:ascii="Arial" w:hAnsi="Arial" w:cs="Arial"/>
          <w:b/>
        </w:rPr>
      </w:pPr>
      <w:r w:rsidRPr="001749CB">
        <w:rPr>
          <w:rFonts w:ascii="Arial" w:hAnsi="Arial" w:cs="Arial"/>
          <w:b/>
        </w:rPr>
        <w:t>SECRETARIA MUNICIPAL DE OAXACA DE JUÁREZ.</w:t>
      </w:r>
    </w:p>
    <w:p w14:paraId="45A355AA" w14:textId="621D9CB6" w:rsidR="00E77A2E" w:rsidRDefault="00E77A2E" w:rsidP="00D93762">
      <w:pPr>
        <w:pStyle w:val="Textoindependiente"/>
        <w:jc w:val="center"/>
        <w:rPr>
          <w:rFonts w:ascii="Arial" w:hAnsi="Arial" w:cs="Arial"/>
          <w:b/>
        </w:rPr>
      </w:pPr>
    </w:p>
    <w:p w14:paraId="2511EEF3" w14:textId="77777777" w:rsidR="00FF4921" w:rsidRDefault="00FF4921" w:rsidP="00D93762">
      <w:pPr>
        <w:pStyle w:val="Textoindependiente"/>
        <w:jc w:val="center"/>
        <w:rPr>
          <w:rFonts w:ascii="Arial" w:hAnsi="Arial" w:cs="Arial"/>
          <w:b/>
        </w:rPr>
      </w:pPr>
    </w:p>
    <w:p w14:paraId="64A8ADDA" w14:textId="77777777" w:rsidR="00B21D26" w:rsidRDefault="00B21D26" w:rsidP="00D93762">
      <w:pPr>
        <w:pStyle w:val="Textoindependiente"/>
        <w:jc w:val="center"/>
        <w:rPr>
          <w:rFonts w:ascii="Arial" w:hAnsi="Arial" w:cs="Arial"/>
          <w:b/>
        </w:rPr>
      </w:pPr>
    </w:p>
    <w:p w14:paraId="4841FD79" w14:textId="65F7C10B" w:rsidR="00ED1A39" w:rsidRDefault="00ED1A39" w:rsidP="00D93762">
      <w:pPr>
        <w:pStyle w:val="Textoindependiente"/>
        <w:jc w:val="center"/>
        <w:rPr>
          <w:rFonts w:ascii="Arial" w:hAnsi="Arial" w:cs="Arial"/>
          <w:b/>
        </w:rPr>
      </w:pPr>
    </w:p>
    <w:p w14:paraId="6CB5C31F" w14:textId="77777777" w:rsidR="00ED1A39" w:rsidRPr="001749CB" w:rsidRDefault="00ED1A39" w:rsidP="00D93762">
      <w:pPr>
        <w:pStyle w:val="Textoindependiente"/>
        <w:jc w:val="center"/>
        <w:rPr>
          <w:rFonts w:ascii="Arial" w:hAnsi="Arial" w:cs="Arial"/>
          <w:b/>
        </w:rPr>
      </w:pPr>
    </w:p>
    <w:p w14:paraId="2E40CB0D" w14:textId="77777777" w:rsidR="008916E9" w:rsidRDefault="008916E9" w:rsidP="008916E9">
      <w:pPr>
        <w:jc w:val="center"/>
        <w:rPr>
          <w:rFonts w:ascii="Arial" w:hAnsi="Arial"/>
          <w:b/>
          <w:bCs/>
          <w:sz w:val="20"/>
        </w:rPr>
      </w:pPr>
      <w:r w:rsidRPr="00C21C2D">
        <w:rPr>
          <w:rFonts w:ascii="Arial" w:hAnsi="Arial"/>
          <w:b/>
          <w:bCs/>
          <w:sz w:val="20"/>
        </w:rPr>
        <w:t>NORMA IRIS SANTIAGO HERNÁNDEZ.</w:t>
      </w:r>
    </w:p>
    <w:p w14:paraId="5158E242" w14:textId="11248390" w:rsidR="00D93762" w:rsidRDefault="00D93762" w:rsidP="00D348EA">
      <w:pPr>
        <w:pStyle w:val="Textoindependiente"/>
        <w:rPr>
          <w:rFonts w:ascii="Arial" w:hAnsi="Arial" w:cs="Arial"/>
          <w:b/>
          <w:bCs/>
        </w:rPr>
      </w:pPr>
    </w:p>
    <w:p w14:paraId="6FC13B89" w14:textId="0E70FE1F" w:rsidR="00233A9A" w:rsidRPr="00E073DD" w:rsidRDefault="00233A9A" w:rsidP="00233A9A">
      <w:pPr>
        <w:jc w:val="both"/>
        <w:rPr>
          <w:rFonts w:ascii="Arial" w:hAnsi="Arial" w:cs="Arial"/>
          <w:sz w:val="20"/>
          <w:szCs w:val="20"/>
        </w:rPr>
      </w:pPr>
      <w:r w:rsidRPr="00E073DD">
        <w:rPr>
          <w:rFonts w:ascii="Arial" w:hAnsi="Arial" w:cs="Arial"/>
          <w:b/>
          <w:sz w:val="20"/>
          <w:szCs w:val="20"/>
        </w:rPr>
        <w:lastRenderedPageBreak/>
        <w:t>FRANCISCO MARTÍNEZ NERI</w:t>
      </w:r>
      <w:r w:rsidRPr="00E073DD">
        <w:rPr>
          <w:rFonts w:ascii="Arial" w:hAnsi="Arial" w:cs="Arial"/>
          <w:sz w:val="20"/>
          <w:szCs w:val="20"/>
        </w:rPr>
        <w:t>, Presidente Municipal Constitucional del Municipio de Oaxaca de Juárez, del Estado Libre y Soberano de Oaxaca, a sus habitantes hace saber:</w:t>
      </w:r>
    </w:p>
    <w:p w14:paraId="6315FADE" w14:textId="77777777" w:rsidR="00233A9A" w:rsidRPr="00484D48" w:rsidRDefault="00233A9A" w:rsidP="00233A9A">
      <w:pPr>
        <w:tabs>
          <w:tab w:val="left" w:pos="1592"/>
          <w:tab w:val="left" w:pos="2836"/>
          <w:tab w:val="left" w:pos="3585"/>
        </w:tabs>
        <w:ind w:left="194"/>
        <w:jc w:val="both"/>
        <w:rPr>
          <w:rFonts w:ascii="Arial" w:hAnsi="Arial" w:cs="Arial"/>
        </w:rPr>
      </w:pPr>
    </w:p>
    <w:p w14:paraId="5D45F97A" w14:textId="2143473E" w:rsidR="00233A9A" w:rsidRPr="00E073DD" w:rsidRDefault="00233A9A" w:rsidP="00233A9A">
      <w:pPr>
        <w:jc w:val="both"/>
        <w:rPr>
          <w:rFonts w:ascii="Arial" w:hAnsi="Arial" w:cs="Arial"/>
          <w:sz w:val="20"/>
          <w:szCs w:val="20"/>
        </w:rPr>
      </w:pPr>
      <w:r w:rsidRPr="00E073DD">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w:t>
      </w:r>
      <w:r w:rsidR="007C3E1B">
        <w:rPr>
          <w:rFonts w:ascii="Arial" w:hAnsi="Arial" w:cs="Arial"/>
          <w:sz w:val="20"/>
          <w:szCs w:val="20"/>
        </w:rPr>
        <w:t>extra</w:t>
      </w:r>
      <w:r w:rsidRPr="00E073DD">
        <w:rPr>
          <w:rFonts w:ascii="Arial" w:hAnsi="Arial" w:cs="Arial"/>
          <w:sz w:val="20"/>
          <w:szCs w:val="20"/>
        </w:rPr>
        <w:t xml:space="preserve">ordinaria de Cabildo de fecha </w:t>
      </w:r>
      <w:r>
        <w:rPr>
          <w:rFonts w:ascii="Arial" w:hAnsi="Arial" w:cs="Arial"/>
          <w:sz w:val="20"/>
          <w:szCs w:val="20"/>
        </w:rPr>
        <w:t>uno de junio</w:t>
      </w:r>
      <w:r w:rsidRPr="00E073DD">
        <w:rPr>
          <w:rFonts w:ascii="Arial" w:hAnsi="Arial" w:cs="Arial"/>
          <w:sz w:val="20"/>
          <w:szCs w:val="20"/>
        </w:rPr>
        <w:t xml:space="preserve"> de dos mil veintitrés</w:t>
      </w:r>
      <w:r w:rsidR="004E4D19">
        <w:rPr>
          <w:rFonts w:ascii="Arial" w:hAnsi="Arial" w:cs="Arial"/>
          <w:sz w:val="20"/>
          <w:szCs w:val="20"/>
        </w:rPr>
        <w:t xml:space="preserve">, </w:t>
      </w:r>
      <w:r w:rsidR="003A3F10">
        <w:rPr>
          <w:rFonts w:ascii="Arial" w:hAnsi="Arial" w:cs="Arial"/>
          <w:sz w:val="20"/>
          <w:szCs w:val="20"/>
        </w:rPr>
        <w:t>tuvo a bien aprobar y expedir el siguiente:</w:t>
      </w:r>
    </w:p>
    <w:p w14:paraId="61F2C044" w14:textId="77777777" w:rsidR="00307BE9" w:rsidRDefault="00307BE9" w:rsidP="00307BE9">
      <w:pPr>
        <w:rPr>
          <w:rFonts w:ascii="Arial" w:hAnsi="Arial" w:cs="Arial"/>
          <w:sz w:val="20"/>
          <w:szCs w:val="20"/>
        </w:rPr>
      </w:pPr>
    </w:p>
    <w:p w14:paraId="32E13618" w14:textId="77777777" w:rsidR="004E44C2" w:rsidRPr="00307BE9" w:rsidRDefault="004E44C2" w:rsidP="00307BE9">
      <w:pPr>
        <w:rPr>
          <w:rFonts w:ascii="Arial" w:hAnsi="Arial" w:cs="Arial"/>
          <w:sz w:val="20"/>
          <w:szCs w:val="20"/>
        </w:rPr>
      </w:pPr>
    </w:p>
    <w:p w14:paraId="38C6D6AE" w14:textId="0425D635" w:rsidR="00307BE9" w:rsidRPr="00307BE9" w:rsidRDefault="00595124" w:rsidP="00307BE9">
      <w:pPr>
        <w:pStyle w:val="Textoindependiente"/>
        <w:jc w:val="center"/>
        <w:outlineLvl w:val="0"/>
        <w:rPr>
          <w:rFonts w:ascii="Arial" w:hAnsi="Arial" w:cs="Arial"/>
          <w:b/>
          <w:bCs/>
        </w:rPr>
      </w:pPr>
      <w:r>
        <w:rPr>
          <w:rFonts w:ascii="Arial" w:hAnsi="Arial" w:cs="Arial"/>
          <w:b/>
        </w:rPr>
        <w:t xml:space="preserve">ACUERDO </w:t>
      </w:r>
      <w:r w:rsidR="00484D48">
        <w:rPr>
          <w:rFonts w:ascii="Arial" w:hAnsi="Arial" w:cs="Arial"/>
          <w:b/>
        </w:rPr>
        <w:br/>
      </w:r>
      <w:r>
        <w:rPr>
          <w:rFonts w:ascii="Arial" w:hAnsi="Arial" w:cs="Arial"/>
          <w:b/>
        </w:rPr>
        <w:t>PM/</w:t>
      </w:r>
      <w:proofErr w:type="spellStart"/>
      <w:r>
        <w:rPr>
          <w:rFonts w:ascii="Arial" w:hAnsi="Arial" w:cs="Arial"/>
          <w:b/>
        </w:rPr>
        <w:t>PA</w:t>
      </w:r>
      <w:proofErr w:type="spellEnd"/>
      <w:r>
        <w:rPr>
          <w:rFonts w:ascii="Arial" w:hAnsi="Arial" w:cs="Arial"/>
          <w:b/>
        </w:rPr>
        <w:t>/</w:t>
      </w:r>
      <w:r w:rsidR="00E77A2E">
        <w:rPr>
          <w:rFonts w:ascii="Arial" w:hAnsi="Arial" w:cs="Arial"/>
          <w:b/>
        </w:rPr>
        <w:t>0</w:t>
      </w:r>
      <w:r>
        <w:rPr>
          <w:rFonts w:ascii="Arial" w:hAnsi="Arial" w:cs="Arial"/>
          <w:b/>
        </w:rPr>
        <w:t>23/2023</w:t>
      </w:r>
    </w:p>
    <w:p w14:paraId="3F26B338" w14:textId="77777777" w:rsidR="00307BE9" w:rsidRPr="00307BE9" w:rsidRDefault="00307BE9" w:rsidP="00307BE9">
      <w:pPr>
        <w:pStyle w:val="Textoindependiente"/>
        <w:jc w:val="both"/>
        <w:rPr>
          <w:rFonts w:ascii="Arial" w:hAnsi="Arial" w:cs="Arial"/>
        </w:rPr>
      </w:pPr>
    </w:p>
    <w:p w14:paraId="5296A1DB" w14:textId="38B49E33" w:rsidR="00307BE9" w:rsidRPr="00307BE9" w:rsidRDefault="00307BE9" w:rsidP="00307BE9">
      <w:pPr>
        <w:jc w:val="center"/>
        <w:rPr>
          <w:rFonts w:ascii="Arial" w:eastAsia="Arial" w:hAnsi="Arial" w:cs="Arial"/>
          <w:sz w:val="20"/>
          <w:szCs w:val="20"/>
        </w:rPr>
      </w:pPr>
      <w:r w:rsidRPr="00307BE9">
        <w:rPr>
          <w:rFonts w:ascii="Arial" w:eastAsia="Arial" w:hAnsi="Arial" w:cs="Arial"/>
          <w:b/>
          <w:sz w:val="20"/>
          <w:szCs w:val="20"/>
        </w:rPr>
        <w:t>C</w:t>
      </w:r>
      <w:r w:rsidR="00484D48">
        <w:rPr>
          <w:rFonts w:ascii="Arial" w:eastAsia="Arial" w:hAnsi="Arial" w:cs="Arial"/>
          <w:b/>
          <w:sz w:val="20"/>
          <w:szCs w:val="20"/>
        </w:rPr>
        <w:t xml:space="preserve"> </w:t>
      </w:r>
      <w:r w:rsidRPr="00307BE9">
        <w:rPr>
          <w:rFonts w:ascii="Arial" w:eastAsia="Arial" w:hAnsi="Arial" w:cs="Arial"/>
          <w:b/>
          <w:sz w:val="20"/>
          <w:szCs w:val="20"/>
        </w:rPr>
        <w:t>O</w:t>
      </w:r>
      <w:r w:rsidR="00484D48">
        <w:rPr>
          <w:rFonts w:ascii="Arial" w:eastAsia="Arial" w:hAnsi="Arial" w:cs="Arial"/>
          <w:b/>
          <w:sz w:val="20"/>
          <w:szCs w:val="20"/>
        </w:rPr>
        <w:t xml:space="preserve"> </w:t>
      </w:r>
      <w:r w:rsidRPr="00307BE9">
        <w:rPr>
          <w:rFonts w:ascii="Arial" w:eastAsia="Arial" w:hAnsi="Arial" w:cs="Arial"/>
          <w:b/>
          <w:sz w:val="20"/>
          <w:szCs w:val="20"/>
        </w:rPr>
        <w:t>N</w:t>
      </w:r>
      <w:r w:rsidR="00484D48">
        <w:rPr>
          <w:rFonts w:ascii="Arial" w:eastAsia="Arial" w:hAnsi="Arial" w:cs="Arial"/>
          <w:b/>
          <w:sz w:val="20"/>
          <w:szCs w:val="20"/>
        </w:rPr>
        <w:t xml:space="preserve"> </w:t>
      </w:r>
      <w:r w:rsidRPr="00307BE9">
        <w:rPr>
          <w:rFonts w:ascii="Arial" w:eastAsia="Arial" w:hAnsi="Arial" w:cs="Arial"/>
          <w:b/>
          <w:sz w:val="20"/>
          <w:szCs w:val="20"/>
        </w:rPr>
        <w:t>S</w:t>
      </w:r>
      <w:r w:rsidR="00484D48">
        <w:rPr>
          <w:rFonts w:ascii="Arial" w:eastAsia="Arial" w:hAnsi="Arial" w:cs="Arial"/>
          <w:b/>
          <w:sz w:val="20"/>
          <w:szCs w:val="20"/>
        </w:rPr>
        <w:t xml:space="preserve"> </w:t>
      </w:r>
      <w:r w:rsidRPr="00307BE9">
        <w:rPr>
          <w:rFonts w:ascii="Arial" w:eastAsia="Arial" w:hAnsi="Arial" w:cs="Arial"/>
          <w:b/>
          <w:sz w:val="20"/>
          <w:szCs w:val="20"/>
        </w:rPr>
        <w:t>I</w:t>
      </w:r>
      <w:r w:rsidR="00484D48">
        <w:rPr>
          <w:rFonts w:ascii="Arial" w:eastAsia="Arial" w:hAnsi="Arial" w:cs="Arial"/>
          <w:b/>
          <w:sz w:val="20"/>
          <w:szCs w:val="20"/>
        </w:rPr>
        <w:t xml:space="preserve"> </w:t>
      </w:r>
      <w:r w:rsidRPr="00307BE9">
        <w:rPr>
          <w:rFonts w:ascii="Arial" w:eastAsia="Arial" w:hAnsi="Arial" w:cs="Arial"/>
          <w:b/>
          <w:sz w:val="20"/>
          <w:szCs w:val="20"/>
        </w:rPr>
        <w:t>D</w:t>
      </w:r>
      <w:r w:rsidR="00484D48">
        <w:rPr>
          <w:rFonts w:ascii="Arial" w:eastAsia="Arial" w:hAnsi="Arial" w:cs="Arial"/>
          <w:b/>
          <w:sz w:val="20"/>
          <w:szCs w:val="20"/>
        </w:rPr>
        <w:t xml:space="preserve"> </w:t>
      </w:r>
      <w:r w:rsidRPr="00307BE9">
        <w:rPr>
          <w:rFonts w:ascii="Arial" w:eastAsia="Arial" w:hAnsi="Arial" w:cs="Arial"/>
          <w:b/>
          <w:sz w:val="20"/>
          <w:szCs w:val="20"/>
        </w:rPr>
        <w:t>E</w:t>
      </w:r>
      <w:r w:rsidR="00484D48">
        <w:rPr>
          <w:rFonts w:ascii="Arial" w:eastAsia="Arial" w:hAnsi="Arial" w:cs="Arial"/>
          <w:b/>
          <w:sz w:val="20"/>
          <w:szCs w:val="20"/>
        </w:rPr>
        <w:t xml:space="preserve"> </w:t>
      </w:r>
      <w:r w:rsidRPr="00307BE9">
        <w:rPr>
          <w:rFonts w:ascii="Arial" w:eastAsia="Arial" w:hAnsi="Arial" w:cs="Arial"/>
          <w:b/>
          <w:sz w:val="20"/>
          <w:szCs w:val="20"/>
        </w:rPr>
        <w:t>R</w:t>
      </w:r>
      <w:r w:rsidR="00484D48">
        <w:rPr>
          <w:rFonts w:ascii="Arial" w:eastAsia="Arial" w:hAnsi="Arial" w:cs="Arial"/>
          <w:b/>
          <w:sz w:val="20"/>
          <w:szCs w:val="20"/>
        </w:rPr>
        <w:t xml:space="preserve"> </w:t>
      </w:r>
      <w:r w:rsidRPr="00307BE9">
        <w:rPr>
          <w:rFonts w:ascii="Arial" w:eastAsia="Arial" w:hAnsi="Arial" w:cs="Arial"/>
          <w:b/>
          <w:sz w:val="20"/>
          <w:szCs w:val="20"/>
        </w:rPr>
        <w:t>A</w:t>
      </w:r>
      <w:r w:rsidR="00484D48">
        <w:rPr>
          <w:rFonts w:ascii="Arial" w:eastAsia="Arial" w:hAnsi="Arial" w:cs="Arial"/>
          <w:b/>
          <w:sz w:val="20"/>
          <w:szCs w:val="20"/>
        </w:rPr>
        <w:t xml:space="preserve"> </w:t>
      </w:r>
      <w:r w:rsidRPr="00307BE9">
        <w:rPr>
          <w:rFonts w:ascii="Arial" w:eastAsia="Arial" w:hAnsi="Arial" w:cs="Arial"/>
          <w:b/>
          <w:sz w:val="20"/>
          <w:szCs w:val="20"/>
        </w:rPr>
        <w:t>N</w:t>
      </w:r>
      <w:r w:rsidR="00484D48">
        <w:rPr>
          <w:rFonts w:ascii="Arial" w:eastAsia="Arial" w:hAnsi="Arial" w:cs="Arial"/>
          <w:b/>
          <w:sz w:val="20"/>
          <w:szCs w:val="20"/>
        </w:rPr>
        <w:t xml:space="preserve"> </w:t>
      </w:r>
      <w:r w:rsidRPr="00307BE9">
        <w:rPr>
          <w:rFonts w:ascii="Arial" w:eastAsia="Arial" w:hAnsi="Arial" w:cs="Arial"/>
          <w:b/>
          <w:sz w:val="20"/>
          <w:szCs w:val="20"/>
        </w:rPr>
        <w:t>D</w:t>
      </w:r>
      <w:r w:rsidR="00484D48">
        <w:rPr>
          <w:rFonts w:ascii="Arial" w:eastAsia="Arial" w:hAnsi="Arial" w:cs="Arial"/>
          <w:b/>
          <w:sz w:val="20"/>
          <w:szCs w:val="20"/>
        </w:rPr>
        <w:t xml:space="preserve"> </w:t>
      </w:r>
      <w:r w:rsidRPr="00307BE9">
        <w:rPr>
          <w:rFonts w:ascii="Arial" w:eastAsia="Arial" w:hAnsi="Arial" w:cs="Arial"/>
          <w:b/>
          <w:sz w:val="20"/>
          <w:szCs w:val="20"/>
        </w:rPr>
        <w:t>O</w:t>
      </w:r>
    </w:p>
    <w:p w14:paraId="77CC3116" w14:textId="77777777" w:rsidR="00307BE9" w:rsidRPr="00484D48" w:rsidRDefault="00307BE9" w:rsidP="00307BE9">
      <w:pPr>
        <w:jc w:val="both"/>
        <w:rPr>
          <w:rFonts w:ascii="Arial" w:eastAsia="Arial" w:hAnsi="Arial" w:cs="Arial"/>
          <w:sz w:val="24"/>
          <w:szCs w:val="24"/>
        </w:rPr>
      </w:pPr>
    </w:p>
    <w:p w14:paraId="6F8413B9" w14:textId="77777777" w:rsidR="00307BE9" w:rsidRPr="00307BE9" w:rsidRDefault="00307BE9" w:rsidP="00307BE9">
      <w:pPr>
        <w:jc w:val="both"/>
        <w:rPr>
          <w:rFonts w:ascii="Arial" w:eastAsia="Arial" w:hAnsi="Arial" w:cs="Arial"/>
          <w:sz w:val="20"/>
          <w:szCs w:val="20"/>
        </w:rPr>
      </w:pPr>
      <w:r w:rsidRPr="00307BE9">
        <w:rPr>
          <w:rFonts w:ascii="Arial" w:eastAsia="Arial" w:hAnsi="Arial" w:cs="Arial"/>
          <w:b/>
          <w:sz w:val="20"/>
          <w:szCs w:val="20"/>
        </w:rPr>
        <w:t xml:space="preserve">PRIMERO. </w:t>
      </w:r>
      <w:r w:rsidRPr="00307BE9">
        <w:rPr>
          <w:rFonts w:ascii="Arial" w:eastAsia="Arial" w:hAnsi="Arial" w:cs="Arial"/>
          <w:sz w:val="20"/>
          <w:szCs w:val="20"/>
        </w:rPr>
        <w:t>Que de conformidad con lo dispuesto por los artículos 4º de la Constitución Federal; 12 párrafo vigésimo quinto de la Constitución Local y 3 Bis de la Ley de Desarrollo Cultural para el Estado de Oaxaca, los Ayuntamientos deben garantizar el derecho a la cultura.</w:t>
      </w:r>
    </w:p>
    <w:p w14:paraId="38F58E6D" w14:textId="77777777" w:rsidR="00307BE9" w:rsidRPr="00484D48" w:rsidRDefault="00307BE9" w:rsidP="00307BE9">
      <w:pPr>
        <w:jc w:val="both"/>
        <w:rPr>
          <w:rFonts w:ascii="Arial" w:eastAsia="Arial" w:hAnsi="Arial" w:cs="Arial"/>
        </w:rPr>
      </w:pPr>
    </w:p>
    <w:p w14:paraId="3F65CCEE" w14:textId="77777777" w:rsidR="00307BE9" w:rsidRPr="00307BE9" w:rsidRDefault="00307BE9" w:rsidP="00307BE9">
      <w:pPr>
        <w:jc w:val="both"/>
        <w:rPr>
          <w:rFonts w:ascii="Arial" w:eastAsia="Arial" w:hAnsi="Arial" w:cs="Arial"/>
          <w:sz w:val="20"/>
          <w:szCs w:val="20"/>
        </w:rPr>
      </w:pPr>
      <w:r w:rsidRPr="00307BE9">
        <w:rPr>
          <w:rFonts w:ascii="Arial" w:eastAsia="Arial" w:hAnsi="Arial" w:cs="Arial"/>
          <w:b/>
          <w:sz w:val="20"/>
          <w:szCs w:val="20"/>
        </w:rPr>
        <w:t xml:space="preserve">SEGUNDO: </w:t>
      </w:r>
      <w:r w:rsidRPr="00307BE9">
        <w:rPr>
          <w:rFonts w:ascii="Arial" w:eastAsia="Arial" w:hAnsi="Arial" w:cs="Arial"/>
          <w:sz w:val="20"/>
          <w:szCs w:val="20"/>
        </w:rPr>
        <w:t>Que en términos de lo dispuesto por los artículos 115 fracción III de la Constitución Política de los Estados Unidos Mexicanos; 113 fracción III de la Constitución Política del Estado Libre y Soberano de Oaxaca; 3, 4, 19, 49 fracción I, 59 fracciones I y VI del Bando de Policía y Gobierno del Municipio de Oaxaca de Juárez, y 7 del Reglamento Interno del Honorable Ayuntamiento Constitucional del Municipio de Oaxaca de Juárez, respectivamente, las y los Regidores se encuentran facultados para proponer al Honorable Ayuntamiento Constitucional del Municipio Oaxaca de Juárez, la formulación de Reglamentos.</w:t>
      </w:r>
    </w:p>
    <w:p w14:paraId="3F739E6D" w14:textId="77777777" w:rsidR="00307BE9" w:rsidRPr="00484D48" w:rsidRDefault="00307BE9" w:rsidP="00307BE9">
      <w:pPr>
        <w:jc w:val="both"/>
        <w:rPr>
          <w:rFonts w:ascii="Arial" w:eastAsia="Arial" w:hAnsi="Arial" w:cs="Arial"/>
          <w:sz w:val="24"/>
          <w:szCs w:val="24"/>
        </w:rPr>
      </w:pPr>
    </w:p>
    <w:p w14:paraId="51919EE0" w14:textId="77777777" w:rsidR="00307BE9" w:rsidRPr="00307BE9" w:rsidRDefault="00307BE9" w:rsidP="00307BE9">
      <w:pPr>
        <w:jc w:val="both"/>
        <w:rPr>
          <w:rFonts w:ascii="Arial" w:eastAsia="Arial" w:hAnsi="Arial" w:cs="Arial"/>
          <w:sz w:val="20"/>
          <w:szCs w:val="20"/>
        </w:rPr>
      </w:pPr>
      <w:r w:rsidRPr="00307BE9">
        <w:rPr>
          <w:rFonts w:ascii="Arial" w:eastAsia="Arial" w:hAnsi="Arial" w:cs="Arial"/>
          <w:sz w:val="20"/>
          <w:szCs w:val="20"/>
        </w:rPr>
        <w:t>En razón de lo anterior, me permito someter a consideración de este Honorable Ayuntamiento Constitucional del Municipio de Oaxaca de Juárez, el siguiente:</w:t>
      </w:r>
    </w:p>
    <w:p w14:paraId="5A88EB10" w14:textId="77777777" w:rsidR="00307BE9" w:rsidRDefault="00307BE9" w:rsidP="00307BE9">
      <w:pPr>
        <w:jc w:val="both"/>
        <w:rPr>
          <w:rFonts w:ascii="Arial" w:eastAsia="Arial" w:hAnsi="Arial" w:cs="Arial"/>
          <w:sz w:val="20"/>
          <w:szCs w:val="20"/>
        </w:rPr>
      </w:pPr>
    </w:p>
    <w:p w14:paraId="5F541357" w14:textId="77777777" w:rsidR="00484D48" w:rsidRDefault="00484D48" w:rsidP="00307BE9">
      <w:pPr>
        <w:jc w:val="both"/>
        <w:rPr>
          <w:rFonts w:ascii="Arial" w:eastAsia="Arial" w:hAnsi="Arial" w:cs="Arial"/>
          <w:sz w:val="20"/>
          <w:szCs w:val="20"/>
        </w:rPr>
      </w:pPr>
    </w:p>
    <w:p w14:paraId="0B96D83D" w14:textId="77777777" w:rsidR="00484D48" w:rsidRDefault="00484D48" w:rsidP="00307BE9">
      <w:pPr>
        <w:jc w:val="both"/>
        <w:rPr>
          <w:rFonts w:ascii="Arial" w:eastAsia="Arial" w:hAnsi="Arial" w:cs="Arial"/>
          <w:sz w:val="20"/>
          <w:szCs w:val="20"/>
        </w:rPr>
      </w:pPr>
    </w:p>
    <w:p w14:paraId="4CA70BC0" w14:textId="77777777" w:rsidR="00484D48" w:rsidRPr="00307BE9" w:rsidRDefault="00484D48" w:rsidP="00307BE9">
      <w:pPr>
        <w:jc w:val="both"/>
        <w:rPr>
          <w:rFonts w:ascii="Arial" w:eastAsia="Arial" w:hAnsi="Arial" w:cs="Arial"/>
          <w:sz w:val="20"/>
          <w:szCs w:val="20"/>
        </w:rPr>
      </w:pPr>
    </w:p>
    <w:p w14:paraId="51AEB009" w14:textId="06ADF9FD" w:rsidR="00307BE9" w:rsidRPr="00307BE9" w:rsidRDefault="00307BE9" w:rsidP="00307BE9">
      <w:pPr>
        <w:jc w:val="center"/>
        <w:rPr>
          <w:rFonts w:ascii="Arial" w:eastAsia="Arial" w:hAnsi="Arial" w:cs="Arial"/>
          <w:sz w:val="20"/>
          <w:szCs w:val="20"/>
        </w:rPr>
      </w:pPr>
      <w:r w:rsidRPr="00307BE9">
        <w:rPr>
          <w:rFonts w:ascii="Arial" w:eastAsia="Arial" w:hAnsi="Arial" w:cs="Arial"/>
          <w:b/>
          <w:sz w:val="20"/>
          <w:szCs w:val="20"/>
        </w:rPr>
        <w:lastRenderedPageBreak/>
        <w:t>P</w:t>
      </w:r>
      <w:r w:rsidR="008D53D0">
        <w:rPr>
          <w:rFonts w:ascii="Arial" w:eastAsia="Arial" w:hAnsi="Arial" w:cs="Arial"/>
          <w:b/>
          <w:sz w:val="20"/>
          <w:szCs w:val="20"/>
        </w:rPr>
        <w:t xml:space="preserve"> </w:t>
      </w:r>
      <w:r w:rsidRPr="00307BE9">
        <w:rPr>
          <w:rFonts w:ascii="Arial" w:eastAsia="Arial" w:hAnsi="Arial" w:cs="Arial"/>
          <w:b/>
          <w:sz w:val="20"/>
          <w:szCs w:val="20"/>
        </w:rPr>
        <w:t>U</w:t>
      </w:r>
      <w:r w:rsidR="008D53D0">
        <w:rPr>
          <w:rFonts w:ascii="Arial" w:eastAsia="Arial" w:hAnsi="Arial" w:cs="Arial"/>
          <w:b/>
          <w:sz w:val="20"/>
          <w:szCs w:val="20"/>
        </w:rPr>
        <w:t xml:space="preserve"> </w:t>
      </w:r>
      <w:r w:rsidRPr="00307BE9">
        <w:rPr>
          <w:rFonts w:ascii="Arial" w:eastAsia="Arial" w:hAnsi="Arial" w:cs="Arial"/>
          <w:b/>
          <w:sz w:val="20"/>
          <w:szCs w:val="20"/>
        </w:rPr>
        <w:t>N</w:t>
      </w:r>
      <w:r w:rsidR="008D53D0">
        <w:rPr>
          <w:rFonts w:ascii="Arial" w:eastAsia="Arial" w:hAnsi="Arial" w:cs="Arial"/>
          <w:b/>
          <w:sz w:val="20"/>
          <w:szCs w:val="20"/>
        </w:rPr>
        <w:t xml:space="preserve"> </w:t>
      </w:r>
      <w:r w:rsidRPr="00307BE9">
        <w:rPr>
          <w:rFonts w:ascii="Arial" w:eastAsia="Arial" w:hAnsi="Arial" w:cs="Arial"/>
          <w:b/>
          <w:sz w:val="20"/>
          <w:szCs w:val="20"/>
        </w:rPr>
        <w:t>T</w:t>
      </w:r>
      <w:r w:rsidR="008D53D0">
        <w:rPr>
          <w:rFonts w:ascii="Arial" w:eastAsia="Arial" w:hAnsi="Arial" w:cs="Arial"/>
          <w:b/>
          <w:sz w:val="20"/>
          <w:szCs w:val="20"/>
        </w:rPr>
        <w:t xml:space="preserve"> </w:t>
      </w:r>
      <w:r w:rsidRPr="00307BE9">
        <w:rPr>
          <w:rFonts w:ascii="Arial" w:eastAsia="Arial" w:hAnsi="Arial" w:cs="Arial"/>
          <w:b/>
          <w:sz w:val="20"/>
          <w:szCs w:val="20"/>
        </w:rPr>
        <w:t>O</w:t>
      </w:r>
      <w:r w:rsidR="008D53D0">
        <w:rPr>
          <w:rFonts w:ascii="Arial" w:eastAsia="Arial" w:hAnsi="Arial" w:cs="Arial"/>
          <w:b/>
          <w:sz w:val="20"/>
          <w:szCs w:val="20"/>
        </w:rPr>
        <w:t xml:space="preserve"> </w:t>
      </w:r>
      <w:r w:rsidRPr="00307BE9">
        <w:rPr>
          <w:rFonts w:ascii="Arial" w:eastAsia="Arial" w:hAnsi="Arial" w:cs="Arial"/>
          <w:b/>
          <w:sz w:val="20"/>
          <w:szCs w:val="20"/>
        </w:rPr>
        <w:t xml:space="preserve"> </w:t>
      </w:r>
      <w:r w:rsidR="008D53D0">
        <w:rPr>
          <w:rFonts w:ascii="Arial" w:eastAsia="Arial" w:hAnsi="Arial" w:cs="Arial"/>
          <w:b/>
          <w:sz w:val="20"/>
          <w:szCs w:val="20"/>
        </w:rPr>
        <w:t xml:space="preserve"> </w:t>
      </w:r>
      <w:r w:rsidRPr="00307BE9">
        <w:rPr>
          <w:rFonts w:ascii="Arial" w:eastAsia="Arial" w:hAnsi="Arial" w:cs="Arial"/>
          <w:b/>
          <w:sz w:val="20"/>
          <w:szCs w:val="20"/>
        </w:rPr>
        <w:t>D</w:t>
      </w:r>
      <w:r w:rsidR="008D53D0">
        <w:rPr>
          <w:rFonts w:ascii="Arial" w:eastAsia="Arial" w:hAnsi="Arial" w:cs="Arial"/>
          <w:b/>
          <w:sz w:val="20"/>
          <w:szCs w:val="20"/>
        </w:rPr>
        <w:t xml:space="preserve"> </w:t>
      </w:r>
      <w:r w:rsidRPr="00307BE9">
        <w:rPr>
          <w:rFonts w:ascii="Arial" w:eastAsia="Arial" w:hAnsi="Arial" w:cs="Arial"/>
          <w:b/>
          <w:sz w:val="20"/>
          <w:szCs w:val="20"/>
        </w:rPr>
        <w:t>E</w:t>
      </w:r>
      <w:r w:rsidR="008D53D0">
        <w:rPr>
          <w:rFonts w:ascii="Arial" w:eastAsia="Arial" w:hAnsi="Arial" w:cs="Arial"/>
          <w:b/>
          <w:sz w:val="20"/>
          <w:szCs w:val="20"/>
        </w:rPr>
        <w:t xml:space="preserve"> </w:t>
      </w:r>
      <w:r w:rsidRPr="00307BE9">
        <w:rPr>
          <w:rFonts w:ascii="Arial" w:eastAsia="Arial" w:hAnsi="Arial" w:cs="Arial"/>
          <w:b/>
          <w:sz w:val="20"/>
          <w:szCs w:val="20"/>
        </w:rPr>
        <w:t xml:space="preserve"> </w:t>
      </w:r>
      <w:r w:rsidR="008D53D0">
        <w:rPr>
          <w:rFonts w:ascii="Arial" w:eastAsia="Arial" w:hAnsi="Arial" w:cs="Arial"/>
          <w:b/>
          <w:sz w:val="20"/>
          <w:szCs w:val="20"/>
        </w:rPr>
        <w:t xml:space="preserve"> </w:t>
      </w:r>
      <w:r w:rsidRPr="00307BE9">
        <w:rPr>
          <w:rFonts w:ascii="Arial" w:eastAsia="Arial" w:hAnsi="Arial" w:cs="Arial"/>
          <w:b/>
          <w:sz w:val="20"/>
          <w:szCs w:val="20"/>
        </w:rPr>
        <w:t>A</w:t>
      </w:r>
      <w:r w:rsidR="008D53D0">
        <w:rPr>
          <w:rFonts w:ascii="Arial" w:eastAsia="Arial" w:hAnsi="Arial" w:cs="Arial"/>
          <w:b/>
          <w:sz w:val="20"/>
          <w:szCs w:val="20"/>
        </w:rPr>
        <w:t xml:space="preserve"> </w:t>
      </w:r>
      <w:r w:rsidRPr="00307BE9">
        <w:rPr>
          <w:rFonts w:ascii="Arial" w:eastAsia="Arial" w:hAnsi="Arial" w:cs="Arial"/>
          <w:b/>
          <w:sz w:val="20"/>
          <w:szCs w:val="20"/>
        </w:rPr>
        <w:t>C</w:t>
      </w:r>
      <w:r w:rsidR="008D53D0">
        <w:rPr>
          <w:rFonts w:ascii="Arial" w:eastAsia="Arial" w:hAnsi="Arial" w:cs="Arial"/>
          <w:b/>
          <w:sz w:val="20"/>
          <w:szCs w:val="20"/>
        </w:rPr>
        <w:t xml:space="preserve"> </w:t>
      </w:r>
      <w:r w:rsidRPr="00307BE9">
        <w:rPr>
          <w:rFonts w:ascii="Arial" w:eastAsia="Arial" w:hAnsi="Arial" w:cs="Arial"/>
          <w:b/>
          <w:sz w:val="20"/>
          <w:szCs w:val="20"/>
        </w:rPr>
        <w:t>U</w:t>
      </w:r>
      <w:r w:rsidR="008D53D0">
        <w:rPr>
          <w:rFonts w:ascii="Arial" w:eastAsia="Arial" w:hAnsi="Arial" w:cs="Arial"/>
          <w:b/>
          <w:sz w:val="20"/>
          <w:szCs w:val="20"/>
        </w:rPr>
        <w:t xml:space="preserve"> </w:t>
      </w:r>
      <w:r w:rsidRPr="00307BE9">
        <w:rPr>
          <w:rFonts w:ascii="Arial" w:eastAsia="Arial" w:hAnsi="Arial" w:cs="Arial"/>
          <w:b/>
          <w:sz w:val="20"/>
          <w:szCs w:val="20"/>
        </w:rPr>
        <w:t>E</w:t>
      </w:r>
      <w:r w:rsidR="008D53D0">
        <w:rPr>
          <w:rFonts w:ascii="Arial" w:eastAsia="Arial" w:hAnsi="Arial" w:cs="Arial"/>
          <w:b/>
          <w:sz w:val="20"/>
          <w:szCs w:val="20"/>
        </w:rPr>
        <w:t xml:space="preserve"> </w:t>
      </w:r>
      <w:r w:rsidRPr="00307BE9">
        <w:rPr>
          <w:rFonts w:ascii="Arial" w:eastAsia="Arial" w:hAnsi="Arial" w:cs="Arial"/>
          <w:b/>
          <w:sz w:val="20"/>
          <w:szCs w:val="20"/>
        </w:rPr>
        <w:t>R</w:t>
      </w:r>
      <w:r w:rsidR="008D53D0">
        <w:rPr>
          <w:rFonts w:ascii="Arial" w:eastAsia="Arial" w:hAnsi="Arial" w:cs="Arial"/>
          <w:b/>
          <w:sz w:val="20"/>
          <w:szCs w:val="20"/>
        </w:rPr>
        <w:t xml:space="preserve"> </w:t>
      </w:r>
      <w:r w:rsidRPr="00307BE9">
        <w:rPr>
          <w:rFonts w:ascii="Arial" w:eastAsia="Arial" w:hAnsi="Arial" w:cs="Arial"/>
          <w:b/>
          <w:sz w:val="20"/>
          <w:szCs w:val="20"/>
        </w:rPr>
        <w:t>D</w:t>
      </w:r>
      <w:r w:rsidR="008D53D0">
        <w:rPr>
          <w:rFonts w:ascii="Arial" w:eastAsia="Arial" w:hAnsi="Arial" w:cs="Arial"/>
          <w:b/>
          <w:sz w:val="20"/>
          <w:szCs w:val="20"/>
        </w:rPr>
        <w:t xml:space="preserve"> </w:t>
      </w:r>
      <w:r w:rsidRPr="00307BE9">
        <w:rPr>
          <w:rFonts w:ascii="Arial" w:eastAsia="Arial" w:hAnsi="Arial" w:cs="Arial"/>
          <w:b/>
          <w:sz w:val="20"/>
          <w:szCs w:val="20"/>
        </w:rPr>
        <w:t>O</w:t>
      </w:r>
    </w:p>
    <w:p w14:paraId="35A42056" w14:textId="77777777" w:rsidR="00307BE9" w:rsidRPr="00307BE9" w:rsidRDefault="00307BE9" w:rsidP="00307BE9">
      <w:pPr>
        <w:jc w:val="both"/>
        <w:rPr>
          <w:rFonts w:ascii="Arial" w:eastAsia="Arial" w:hAnsi="Arial" w:cs="Arial"/>
          <w:sz w:val="20"/>
          <w:szCs w:val="20"/>
        </w:rPr>
      </w:pPr>
    </w:p>
    <w:p w14:paraId="74795FA0" w14:textId="77777777" w:rsidR="00307BE9" w:rsidRPr="00307BE9" w:rsidRDefault="00307BE9" w:rsidP="00307BE9">
      <w:pPr>
        <w:jc w:val="both"/>
        <w:rPr>
          <w:rFonts w:ascii="Arial" w:eastAsia="Arial" w:hAnsi="Arial" w:cs="Arial"/>
          <w:sz w:val="20"/>
          <w:szCs w:val="20"/>
        </w:rPr>
      </w:pPr>
      <w:r w:rsidRPr="00307BE9">
        <w:rPr>
          <w:rFonts w:ascii="Arial" w:eastAsia="Arial" w:hAnsi="Arial" w:cs="Arial"/>
          <w:b/>
          <w:sz w:val="20"/>
          <w:szCs w:val="20"/>
        </w:rPr>
        <w:t xml:space="preserve">PRIMERO: </w:t>
      </w:r>
      <w:r w:rsidRPr="00307BE9">
        <w:rPr>
          <w:rFonts w:ascii="Arial" w:eastAsia="Arial" w:hAnsi="Arial" w:cs="Arial"/>
          <w:sz w:val="20"/>
          <w:szCs w:val="20"/>
        </w:rPr>
        <w:t>Se ratifica el dictamen emanado del proceso de elección a cargo del Consejo Municipal de Cultura el día 31 de mayo del año en curso en donde se eligió a la representante del Municipio de Oaxaca de Juárez en el Certamen "Diosa Centéotl 2023", en el marco de las festividades de la Guelaguetza del Lunes del Cerro y su Octava, para quedar en los términos siguientes:</w:t>
      </w:r>
    </w:p>
    <w:p w14:paraId="1C22807E" w14:textId="77777777" w:rsidR="00B21D26" w:rsidRPr="00307BE9" w:rsidRDefault="00B21D26" w:rsidP="00307BE9">
      <w:pPr>
        <w:jc w:val="both"/>
        <w:rPr>
          <w:rFonts w:ascii="Arial" w:eastAsia="Arial" w:hAnsi="Arial" w:cs="Arial"/>
          <w:sz w:val="20"/>
          <w:szCs w:val="20"/>
        </w:rPr>
      </w:pPr>
    </w:p>
    <w:p w14:paraId="63DC33A5" w14:textId="1BF77BC2" w:rsidR="00307BE9" w:rsidRPr="00307BE9" w:rsidRDefault="00595124" w:rsidP="00307BE9">
      <w:pPr>
        <w:rPr>
          <w:rFonts w:ascii="Arial" w:eastAsia="Arial" w:hAnsi="Arial" w:cs="Arial"/>
          <w:b/>
          <w:sz w:val="20"/>
          <w:szCs w:val="20"/>
        </w:rPr>
      </w:pPr>
      <w:r>
        <w:rPr>
          <w:rFonts w:ascii="Arial" w:eastAsia="Arial" w:hAnsi="Arial" w:cs="Arial"/>
          <w:b/>
          <w:sz w:val="20"/>
          <w:szCs w:val="20"/>
        </w:rPr>
        <w:t>-----------</w:t>
      </w:r>
      <w:r w:rsidR="00307BE9" w:rsidRPr="00307BE9">
        <w:rPr>
          <w:rFonts w:ascii="Arial" w:eastAsia="Arial" w:hAnsi="Arial" w:cs="Arial"/>
          <w:b/>
          <w:sz w:val="20"/>
          <w:szCs w:val="20"/>
        </w:rPr>
        <w:t>---------------ACTA</w:t>
      </w:r>
      <w:r>
        <w:rPr>
          <w:rFonts w:ascii="Arial" w:eastAsia="Arial" w:hAnsi="Arial" w:cs="Arial"/>
          <w:b/>
          <w:sz w:val="20"/>
          <w:szCs w:val="20"/>
        </w:rPr>
        <w:t>-----------------------------</w:t>
      </w:r>
      <w:r w:rsidR="00307BE9" w:rsidRPr="00307BE9">
        <w:rPr>
          <w:rFonts w:ascii="Arial" w:eastAsia="Arial" w:hAnsi="Arial" w:cs="Arial"/>
          <w:b/>
          <w:sz w:val="20"/>
          <w:szCs w:val="20"/>
        </w:rPr>
        <w:t>-</w:t>
      </w:r>
    </w:p>
    <w:p w14:paraId="125C3A43" w14:textId="2D620DEA" w:rsidR="00307BE9" w:rsidRPr="00307BE9" w:rsidRDefault="00307BE9" w:rsidP="00307BE9">
      <w:pPr>
        <w:jc w:val="both"/>
        <w:rPr>
          <w:rFonts w:ascii="Arial" w:eastAsia="Arial" w:hAnsi="Arial" w:cs="Arial"/>
          <w:sz w:val="20"/>
          <w:szCs w:val="20"/>
        </w:rPr>
      </w:pPr>
      <w:r w:rsidRPr="00307BE9">
        <w:rPr>
          <w:rFonts w:ascii="Arial" w:eastAsia="Arial" w:hAnsi="Arial" w:cs="Arial"/>
          <w:sz w:val="20"/>
          <w:szCs w:val="20"/>
        </w:rPr>
        <w:t xml:space="preserve">PROCESO DE ELECCIÓN DE LA REPRESENTANTE MUNICIPAL EN EL MARCO DE LA CONVOCATORIA EMITIDA POR EL GOBIERNO CONSTITUCIONAL DEL ESTADO LIBRE Y SOBERANO DE OAXACA, A TRAVÉS DE LA SECRETARÍA DE LAS CULTURAS Y ARTES Y EL COMITÉ ORGANIZADOR DE LA GUELAGUETZA DEL LUNES DEL CERRO Y SU OCTAVA PARA LA ELECCIÓN DE LA "DIOSA CENTÉOTL 2023"-----------------------------En la Ciudad de Oaxaca de Juárez, siendo las diez horas con veinte minutos del día treinta y uno de mayo del año dos mil veintitrés, reunidos en el Primer Patio del Palacio Municipal, en Plaza de la Danza, sin número, Colonia Centro, Oaxaca de Juárez, se dan cita las ciudadanas y los ciudadanos, Claudia Tapia Nolasco, Regidora de Seguridad Ciudadana y Movilidad y de Agencias y Colonias y representante del Presidente Municipal Constitucional de Oaxaca de Juárez y Presidente del Consejo Municipal de Cultura; Leticia Ivonne Valle Mijangos, Secretaria de Arte y Cultura y Secretaria Técnica del Consejo Municipal de Cultura; Deyanira Altamirano Gómez, Regidora de Igualdad de Género y de la Ciudad Educadora e integrante del Consejo Municipal de Cultura; Gloria Guadalupe </w:t>
      </w:r>
      <w:proofErr w:type="spellStart"/>
      <w:r w:rsidRPr="00307BE9">
        <w:rPr>
          <w:rFonts w:ascii="Arial" w:eastAsia="Arial" w:hAnsi="Arial" w:cs="Arial"/>
          <w:sz w:val="20"/>
          <w:szCs w:val="20"/>
        </w:rPr>
        <w:t>Lambarria</w:t>
      </w:r>
      <w:proofErr w:type="spellEnd"/>
      <w:r w:rsidRPr="00307BE9">
        <w:rPr>
          <w:rFonts w:ascii="Arial" w:eastAsia="Arial" w:hAnsi="Arial" w:cs="Arial"/>
          <w:sz w:val="20"/>
          <w:szCs w:val="20"/>
        </w:rPr>
        <w:t xml:space="preserve"> </w:t>
      </w:r>
      <w:proofErr w:type="spellStart"/>
      <w:r w:rsidRPr="00307BE9">
        <w:rPr>
          <w:rFonts w:ascii="Arial" w:eastAsia="Arial" w:hAnsi="Arial" w:cs="Arial"/>
          <w:sz w:val="20"/>
          <w:szCs w:val="20"/>
        </w:rPr>
        <w:t>Gopar</w:t>
      </w:r>
      <w:proofErr w:type="spellEnd"/>
      <w:r w:rsidRPr="00307BE9">
        <w:rPr>
          <w:rFonts w:ascii="Arial" w:eastAsia="Arial" w:hAnsi="Arial" w:cs="Arial"/>
          <w:sz w:val="20"/>
          <w:szCs w:val="20"/>
        </w:rPr>
        <w:t>, vocal del Consejo Municipal de Cultura; Juan Pablo Vasconcelos Méndez, vocal del Consejo Municipal de Cultura; Fabiola Bailón Vásquez, vocal del Consejo Municipal de Cultura y Jorge Alberto Bueno Sánchez, Cronista de la Ciudad de Oaxaca de Juárez e integrante del Consejo Municipal de Cultura para realizar los trabajos relativos al proceso de selección de la representante municipal en el marco de la Convocatoria para la selección de la representante del Municipio de Oaxaca de Juárez, en el marco del proceso de elección de la "Diosa Centéotl 2023" con motivo de las festividades de la Guelaguetza del Lunes del Cerro y su Octava y con fundamento en lo establecido en el Reglamento para el Acceso a la Cultura del Municipio de Oaxaca de Juárez, en sus Artículos 5, 17,18, 19, 22, 24 y 25. ------------</w:t>
      </w:r>
      <w:r w:rsidRPr="00307BE9">
        <w:rPr>
          <w:rFonts w:ascii="Arial" w:eastAsia="Arial" w:hAnsi="Arial" w:cs="Arial"/>
          <w:sz w:val="20"/>
          <w:szCs w:val="20"/>
        </w:rPr>
        <w:lastRenderedPageBreak/>
        <w:t>---------------------- ANTECEDENTES ----------------Toda vez que se recibieron cuatro solicitudes de participación en la Oficialía de Partes de la Presidencia Municipal de Oaxaca de Juárez, de las cuales las cuatro solicitudes fueron aceptadas al cumplir con todos los requisitos establecidos en la convocatoria municipal publicada como punto de acuerdo PM/</w:t>
      </w:r>
      <w:proofErr w:type="spellStart"/>
      <w:r w:rsidRPr="00307BE9">
        <w:rPr>
          <w:rFonts w:ascii="Arial" w:eastAsia="Arial" w:hAnsi="Arial" w:cs="Arial"/>
          <w:sz w:val="20"/>
          <w:szCs w:val="20"/>
        </w:rPr>
        <w:t>PA</w:t>
      </w:r>
      <w:proofErr w:type="spellEnd"/>
      <w:r w:rsidRPr="00307BE9">
        <w:rPr>
          <w:rFonts w:ascii="Arial" w:eastAsia="Arial" w:hAnsi="Arial" w:cs="Arial"/>
          <w:sz w:val="20"/>
          <w:szCs w:val="20"/>
        </w:rPr>
        <w:t xml:space="preserve">/20/2023 en la gaceta municipal, el 18 de mayo del año en curso, se aceptó la participación de las ciudadanas: Abril de los Ángeles Ortiz Pérez, </w:t>
      </w:r>
      <w:proofErr w:type="spellStart"/>
      <w:r w:rsidRPr="00307BE9">
        <w:rPr>
          <w:rFonts w:ascii="Arial" w:eastAsia="Arial" w:hAnsi="Arial" w:cs="Arial"/>
          <w:sz w:val="20"/>
          <w:szCs w:val="20"/>
        </w:rPr>
        <w:t>Citlaly</w:t>
      </w:r>
      <w:proofErr w:type="spellEnd"/>
      <w:r w:rsidRPr="00307BE9">
        <w:rPr>
          <w:rFonts w:ascii="Arial" w:eastAsia="Arial" w:hAnsi="Arial" w:cs="Arial"/>
          <w:sz w:val="20"/>
          <w:szCs w:val="20"/>
        </w:rPr>
        <w:t xml:space="preserve"> Donají Robles Durán, Camila Guadalupe Cervantes Cruz y Elvira Esther Jiménez Matías, conforme a lo establecido en la segunda sesión extraordinaria del Consejo Municipal de Cultura celebrada el 17 de mayo del 2023 en la Sala de Regidurías del Palacio Municipal, en Plaza de la Danza, sin número, Colonia Centro, Oaxaca de Juárez. Las que cumplieron en tiempo y forma con los criterios de evaluación establecidos en las bases. -------------------------</w:t>
      </w:r>
      <w:r w:rsidR="00595124">
        <w:rPr>
          <w:rFonts w:ascii="Arial" w:eastAsia="Arial" w:hAnsi="Arial" w:cs="Arial"/>
          <w:sz w:val="20"/>
          <w:szCs w:val="20"/>
        </w:rPr>
        <w:t>--------</w:t>
      </w:r>
      <w:r w:rsidRPr="00307BE9">
        <w:rPr>
          <w:rFonts w:ascii="Arial" w:eastAsia="Arial" w:hAnsi="Arial" w:cs="Arial"/>
          <w:sz w:val="20"/>
          <w:szCs w:val="20"/>
        </w:rPr>
        <w:t>PROGRAMA---------------------------Palabras de bienvenida a cargo Claudia Tapia Nolasco, representante del presidente municipal y Regidora de Seguridad Ciudadana y Movilidad y de Agencias y Colonias.</w:t>
      </w:r>
      <w:r w:rsidR="00595124">
        <w:rPr>
          <w:rFonts w:ascii="Arial" w:eastAsia="Arial" w:hAnsi="Arial" w:cs="Arial"/>
          <w:sz w:val="20"/>
          <w:szCs w:val="20"/>
        </w:rPr>
        <w:t>------------------------------</w:t>
      </w:r>
      <w:r w:rsidRPr="00307BE9">
        <w:rPr>
          <w:rFonts w:ascii="Arial" w:eastAsia="Arial" w:hAnsi="Arial" w:cs="Arial"/>
          <w:sz w:val="20"/>
          <w:szCs w:val="20"/>
        </w:rPr>
        <w:t xml:space="preserve"> Se hace constar la presencia de las ciudadanas: Abril de los Ángeles Ortiz Pérez, </w:t>
      </w:r>
      <w:proofErr w:type="spellStart"/>
      <w:r w:rsidRPr="00307BE9">
        <w:rPr>
          <w:rFonts w:ascii="Arial" w:eastAsia="Arial" w:hAnsi="Arial" w:cs="Arial"/>
          <w:sz w:val="20"/>
          <w:szCs w:val="20"/>
        </w:rPr>
        <w:t>Citlaly</w:t>
      </w:r>
      <w:proofErr w:type="spellEnd"/>
      <w:r w:rsidRPr="00307BE9">
        <w:rPr>
          <w:rFonts w:ascii="Arial" w:eastAsia="Arial" w:hAnsi="Arial" w:cs="Arial"/>
          <w:sz w:val="20"/>
          <w:szCs w:val="20"/>
        </w:rPr>
        <w:t xml:space="preserve"> Donají </w:t>
      </w:r>
      <w:proofErr w:type="spellStart"/>
      <w:r w:rsidRPr="00307BE9">
        <w:rPr>
          <w:rFonts w:ascii="Arial" w:eastAsia="Arial" w:hAnsi="Arial" w:cs="Arial"/>
          <w:sz w:val="20"/>
          <w:szCs w:val="20"/>
        </w:rPr>
        <w:t>Roblés</w:t>
      </w:r>
      <w:proofErr w:type="spellEnd"/>
      <w:r w:rsidRPr="00307BE9">
        <w:rPr>
          <w:rFonts w:ascii="Arial" w:eastAsia="Arial" w:hAnsi="Arial" w:cs="Arial"/>
          <w:sz w:val="20"/>
          <w:szCs w:val="20"/>
        </w:rPr>
        <w:t xml:space="preserve"> Durán, Camila Guadalupe Cervantes Cruz y Elvira Esther Jiménez Matías, quienes toman su turno de participación, al mismo tiempo según el orden de participaciones cada una elige por sorteo un sobre con el tema a desarrollar según los criterios de la Convocatoria para la selección de la representante del Municipio de Oaxaca de Juárez, en el marco del proceso de elección de la "Diosa Centéotl 202311 con motivo de las festividades de la Guelaguetza del Lunes del Cerro y su Octava, quedando en el siguiente orden: -----------</w:t>
      </w:r>
      <w:r w:rsidR="00595124">
        <w:rPr>
          <w:rFonts w:ascii="Arial" w:eastAsia="Arial" w:hAnsi="Arial" w:cs="Arial"/>
          <w:sz w:val="20"/>
          <w:szCs w:val="20"/>
        </w:rPr>
        <w:t>-------------------------------</w:t>
      </w:r>
    </w:p>
    <w:p w14:paraId="1B4504C1" w14:textId="1474911B" w:rsidR="00307BE9" w:rsidRPr="00595124" w:rsidRDefault="00307BE9" w:rsidP="00307BE9">
      <w:pPr>
        <w:jc w:val="both"/>
        <w:rPr>
          <w:rFonts w:ascii="Arial" w:eastAsia="Arial" w:hAnsi="Arial" w:cs="Arial"/>
          <w:sz w:val="20"/>
          <w:szCs w:val="20"/>
        </w:rPr>
      </w:pPr>
      <w:r w:rsidRPr="00307BE9">
        <w:rPr>
          <w:rFonts w:ascii="Arial" w:eastAsia="Arial" w:hAnsi="Arial" w:cs="Arial"/>
          <w:sz w:val="20"/>
          <w:szCs w:val="20"/>
        </w:rPr>
        <w:t xml:space="preserve">1.- Abril de los Ángeles Ortiz Pérez quien elige un sobre </w:t>
      </w:r>
      <w:r w:rsidRPr="00595124">
        <w:rPr>
          <w:rFonts w:ascii="Arial" w:eastAsia="Arial" w:hAnsi="Arial" w:cs="Arial"/>
          <w:sz w:val="20"/>
          <w:szCs w:val="20"/>
        </w:rPr>
        <w:t xml:space="preserve">con el tema de: Identidad Cultural y Tradiciones. La participante realiza su presentación y desarrolla la temática elegida. </w:t>
      </w:r>
      <w:r w:rsidR="00595124" w:rsidRPr="00595124">
        <w:rPr>
          <w:rFonts w:ascii="Arial" w:eastAsia="Arial" w:hAnsi="Arial" w:cs="Arial"/>
          <w:sz w:val="20"/>
          <w:szCs w:val="20"/>
        </w:rPr>
        <w:t>---</w:t>
      </w:r>
    </w:p>
    <w:p w14:paraId="5792283F" w14:textId="5EA20A4E" w:rsidR="00307BE9" w:rsidRPr="00307BE9" w:rsidRDefault="00307BE9" w:rsidP="00307BE9">
      <w:pPr>
        <w:jc w:val="both"/>
        <w:rPr>
          <w:rFonts w:ascii="Arial" w:eastAsia="Arial" w:hAnsi="Arial" w:cs="Arial"/>
          <w:sz w:val="20"/>
          <w:szCs w:val="20"/>
        </w:rPr>
      </w:pPr>
      <w:r w:rsidRPr="00595124">
        <w:rPr>
          <w:rFonts w:ascii="Arial" w:eastAsia="Arial" w:hAnsi="Arial" w:cs="Arial"/>
          <w:sz w:val="20"/>
          <w:szCs w:val="20"/>
        </w:rPr>
        <w:t>2.-Elvira Esther Jiménez Matías quien elige un sobre con el tema de: Contexto Social y Territorial del</w:t>
      </w:r>
      <w:r w:rsidR="00595124">
        <w:rPr>
          <w:rFonts w:ascii="Arial" w:eastAsia="Arial" w:hAnsi="Arial" w:cs="Arial"/>
          <w:sz w:val="20"/>
          <w:szCs w:val="20"/>
        </w:rPr>
        <w:t xml:space="preserve"> </w:t>
      </w:r>
      <w:r w:rsidRPr="00307BE9">
        <w:rPr>
          <w:rFonts w:ascii="Arial" w:eastAsia="Arial" w:hAnsi="Arial" w:cs="Arial"/>
          <w:sz w:val="20"/>
          <w:szCs w:val="20"/>
        </w:rPr>
        <w:t xml:space="preserve">Municipio. La participante realiza su presentación y desarrolla la temática </w:t>
      </w:r>
      <w:proofErr w:type="gramStart"/>
      <w:r w:rsidR="00595124">
        <w:rPr>
          <w:rFonts w:ascii="Arial" w:eastAsia="Arial" w:hAnsi="Arial" w:cs="Arial"/>
          <w:sz w:val="20"/>
          <w:szCs w:val="20"/>
        </w:rPr>
        <w:t>elegida.-</w:t>
      </w:r>
      <w:proofErr w:type="gramEnd"/>
    </w:p>
    <w:p w14:paraId="4580C46F" w14:textId="03701B6C" w:rsidR="00307BE9" w:rsidRPr="00307BE9" w:rsidRDefault="00307BE9" w:rsidP="00307BE9">
      <w:pPr>
        <w:jc w:val="both"/>
        <w:rPr>
          <w:rFonts w:ascii="Arial" w:eastAsia="Arial" w:hAnsi="Arial" w:cs="Arial"/>
          <w:sz w:val="20"/>
          <w:szCs w:val="20"/>
        </w:rPr>
      </w:pPr>
      <w:r w:rsidRPr="00307BE9">
        <w:rPr>
          <w:rFonts w:ascii="Arial" w:eastAsia="Arial" w:hAnsi="Arial" w:cs="Arial"/>
          <w:sz w:val="20"/>
          <w:szCs w:val="20"/>
        </w:rPr>
        <w:t xml:space="preserve">3.- </w:t>
      </w:r>
      <w:proofErr w:type="spellStart"/>
      <w:r w:rsidRPr="00307BE9">
        <w:rPr>
          <w:rFonts w:ascii="Arial" w:eastAsia="Arial" w:hAnsi="Arial" w:cs="Arial"/>
          <w:sz w:val="20"/>
          <w:szCs w:val="20"/>
        </w:rPr>
        <w:t>Citlaly</w:t>
      </w:r>
      <w:proofErr w:type="spellEnd"/>
      <w:r w:rsidRPr="00307BE9">
        <w:rPr>
          <w:rFonts w:ascii="Arial" w:eastAsia="Arial" w:hAnsi="Arial" w:cs="Arial"/>
          <w:sz w:val="20"/>
          <w:szCs w:val="20"/>
        </w:rPr>
        <w:t xml:space="preserve"> Donají Robles Durán quien elige un sobre con el tema de: Exposición de vivencias personales de participación comunitaria para la preservación de la identidad cultura en el municipio. La participante realiza su presentación y desarrolla la temática </w:t>
      </w:r>
      <w:proofErr w:type="gramStart"/>
      <w:r w:rsidRPr="00307BE9">
        <w:rPr>
          <w:rFonts w:ascii="Arial" w:eastAsia="Arial" w:hAnsi="Arial" w:cs="Arial"/>
          <w:sz w:val="20"/>
          <w:szCs w:val="20"/>
        </w:rPr>
        <w:t>elegida.----</w:t>
      </w:r>
      <w:proofErr w:type="gramEnd"/>
    </w:p>
    <w:p w14:paraId="77FCBC26" w14:textId="3291BA59" w:rsidR="00307BE9" w:rsidRPr="00307BE9" w:rsidRDefault="00307BE9" w:rsidP="00307BE9">
      <w:pPr>
        <w:jc w:val="both"/>
        <w:rPr>
          <w:rFonts w:ascii="Arial" w:eastAsia="Arial" w:hAnsi="Arial" w:cs="Arial"/>
          <w:sz w:val="20"/>
          <w:szCs w:val="20"/>
        </w:rPr>
      </w:pPr>
      <w:r w:rsidRPr="00307BE9">
        <w:rPr>
          <w:rFonts w:ascii="Arial" w:eastAsia="Arial" w:hAnsi="Arial" w:cs="Arial"/>
          <w:sz w:val="20"/>
          <w:szCs w:val="20"/>
        </w:rPr>
        <w:t xml:space="preserve">4.- Camila Guadalupe Cervantes Cruz quien elige un sobre con el tema de: Organización social y valores comunitarios. La participante realiza su presentación y desarrolla la temática </w:t>
      </w:r>
      <w:r w:rsidRPr="00307BE9">
        <w:rPr>
          <w:rFonts w:ascii="Arial" w:eastAsia="Arial" w:hAnsi="Arial" w:cs="Arial"/>
          <w:sz w:val="20"/>
          <w:szCs w:val="20"/>
        </w:rPr>
        <w:lastRenderedPageBreak/>
        <w:t>elegida. ---------</w:t>
      </w:r>
      <w:r w:rsidR="00595124" w:rsidRPr="00307BE9">
        <w:rPr>
          <w:rFonts w:ascii="Arial" w:eastAsia="Arial" w:hAnsi="Arial" w:cs="Arial"/>
          <w:sz w:val="20"/>
          <w:szCs w:val="20"/>
        </w:rPr>
        <w:t>--------------------------------------------</w:t>
      </w:r>
    </w:p>
    <w:p w14:paraId="52135C9B" w14:textId="1810C75F" w:rsidR="00307BE9" w:rsidRPr="00307BE9" w:rsidRDefault="00307BE9" w:rsidP="00307BE9">
      <w:pPr>
        <w:jc w:val="both"/>
        <w:rPr>
          <w:rFonts w:ascii="Arial" w:eastAsia="Arial" w:hAnsi="Arial" w:cs="Arial"/>
          <w:sz w:val="20"/>
          <w:szCs w:val="20"/>
        </w:rPr>
      </w:pPr>
      <w:r w:rsidRPr="00307BE9">
        <w:rPr>
          <w:rFonts w:ascii="Arial" w:eastAsia="Arial" w:hAnsi="Arial" w:cs="Arial"/>
          <w:sz w:val="20"/>
          <w:szCs w:val="20"/>
        </w:rPr>
        <w:t>El Consejo Municipal de Cultura toma cinco minutos para compartir sus registros y comentarios sobre el desarrollo de las exposiciones de las participantes para acordar la de liberación.</w:t>
      </w:r>
      <w:r w:rsidR="004E44C2">
        <w:rPr>
          <w:rFonts w:ascii="Arial" w:eastAsia="Arial" w:hAnsi="Arial" w:cs="Arial"/>
          <w:sz w:val="20"/>
          <w:szCs w:val="20"/>
        </w:rPr>
        <w:t xml:space="preserve"> </w:t>
      </w:r>
      <w:r w:rsidRPr="00307BE9">
        <w:rPr>
          <w:rFonts w:ascii="Arial" w:eastAsia="Arial" w:hAnsi="Arial" w:cs="Arial"/>
          <w:sz w:val="20"/>
          <w:szCs w:val="20"/>
        </w:rPr>
        <w:t>-----------------------</w:t>
      </w:r>
      <w:r w:rsidR="00595124" w:rsidRPr="00307BE9">
        <w:rPr>
          <w:rFonts w:ascii="Arial" w:eastAsia="Arial" w:hAnsi="Arial" w:cs="Arial"/>
          <w:sz w:val="20"/>
          <w:szCs w:val="20"/>
        </w:rPr>
        <w:t>-----------------------</w:t>
      </w:r>
    </w:p>
    <w:p w14:paraId="30B85553" w14:textId="364A598A" w:rsidR="00307BE9" w:rsidRPr="0032188A" w:rsidRDefault="00307BE9" w:rsidP="00307BE9">
      <w:pPr>
        <w:jc w:val="both"/>
        <w:rPr>
          <w:rFonts w:ascii="Arial" w:eastAsia="Arial" w:hAnsi="Arial" w:cs="Arial"/>
          <w:sz w:val="20"/>
          <w:szCs w:val="20"/>
        </w:rPr>
      </w:pPr>
      <w:r w:rsidRPr="00307BE9">
        <w:rPr>
          <w:rFonts w:ascii="Arial" w:eastAsia="Arial" w:hAnsi="Arial" w:cs="Arial"/>
          <w:sz w:val="20"/>
          <w:szCs w:val="20"/>
        </w:rPr>
        <w:t>El Consejo Municipal de Cultura determina realizar una ronda de preguntas y respuestas y la Secretaria Técnica Leticia Valle Mijangos, da un mensaje explicando al público presente los criterios documentales que se tomaron en cuenta para poder elegir a las participantes en este proceso de elección, quienes participarán según el orden anterior de part</w:t>
      </w:r>
      <w:r w:rsidRPr="0032188A">
        <w:rPr>
          <w:rFonts w:ascii="Arial" w:eastAsia="Arial" w:hAnsi="Arial" w:cs="Arial"/>
          <w:sz w:val="20"/>
          <w:szCs w:val="20"/>
        </w:rPr>
        <w:t>icipaciones.</w:t>
      </w:r>
      <w:r w:rsidR="004E44C2">
        <w:rPr>
          <w:rFonts w:ascii="Arial" w:eastAsia="Arial" w:hAnsi="Arial" w:cs="Arial"/>
          <w:sz w:val="20"/>
          <w:szCs w:val="20"/>
        </w:rPr>
        <w:t xml:space="preserve"> </w:t>
      </w:r>
      <w:r w:rsidRPr="0032188A">
        <w:rPr>
          <w:rFonts w:ascii="Arial" w:eastAsia="Arial" w:hAnsi="Arial" w:cs="Arial"/>
          <w:sz w:val="20"/>
          <w:szCs w:val="20"/>
        </w:rPr>
        <w:t>----------------</w:t>
      </w:r>
    </w:p>
    <w:p w14:paraId="75A0305C" w14:textId="6E062ECF" w:rsidR="00307BE9" w:rsidRPr="0032188A" w:rsidRDefault="00307BE9" w:rsidP="00307BE9">
      <w:pPr>
        <w:jc w:val="both"/>
        <w:rPr>
          <w:rFonts w:ascii="Arial" w:eastAsia="Arial" w:hAnsi="Arial" w:cs="Arial"/>
          <w:sz w:val="20"/>
          <w:szCs w:val="20"/>
        </w:rPr>
      </w:pPr>
      <w:r w:rsidRPr="0032188A">
        <w:rPr>
          <w:rFonts w:ascii="Arial" w:eastAsia="Arial" w:hAnsi="Arial" w:cs="Arial"/>
          <w:sz w:val="20"/>
          <w:szCs w:val="20"/>
        </w:rPr>
        <w:t>Toma la palabra Juan Pablo Vasconcelos Méndez y le pide a Abril de los Ángeles Ortiz Pérez que desarrolle un elemento, costumbre, patrimonio material e inmaterial que conozca; la participante desarrolla la temática. ------------------</w:t>
      </w:r>
    </w:p>
    <w:p w14:paraId="57E66F2B" w14:textId="57B099F8" w:rsidR="00307BE9" w:rsidRPr="0032188A" w:rsidRDefault="00307BE9" w:rsidP="00307BE9">
      <w:pPr>
        <w:jc w:val="both"/>
        <w:rPr>
          <w:rFonts w:ascii="Arial" w:eastAsia="Arial" w:hAnsi="Arial" w:cs="Arial"/>
          <w:sz w:val="20"/>
          <w:szCs w:val="20"/>
        </w:rPr>
      </w:pPr>
      <w:r w:rsidRPr="0032188A">
        <w:rPr>
          <w:rFonts w:ascii="Arial" w:eastAsia="Arial" w:hAnsi="Arial" w:cs="Arial"/>
          <w:sz w:val="20"/>
          <w:szCs w:val="20"/>
        </w:rPr>
        <w:t xml:space="preserve">Toma la palabra Jorge Alberto Bueno Sánchez y le pide a Elvira Esther Jiménez Matías que mencione los otros nombres que se le han dado a lo largo de la historia al Cerro del Fortín; la participante contesta </w:t>
      </w:r>
      <w:r w:rsidR="004E44C2">
        <w:rPr>
          <w:rFonts w:ascii="Arial" w:eastAsia="Arial" w:hAnsi="Arial" w:cs="Arial"/>
          <w:sz w:val="20"/>
          <w:szCs w:val="20"/>
        </w:rPr>
        <w:t>l</w:t>
      </w:r>
      <w:r w:rsidRPr="0032188A">
        <w:rPr>
          <w:rFonts w:ascii="Arial" w:eastAsia="Arial" w:hAnsi="Arial" w:cs="Arial"/>
          <w:sz w:val="20"/>
          <w:szCs w:val="20"/>
        </w:rPr>
        <w:t>a pregunta. -------------------</w:t>
      </w:r>
    </w:p>
    <w:p w14:paraId="46BD9D06" w14:textId="21F5C643" w:rsidR="00307BE9" w:rsidRPr="0032188A" w:rsidRDefault="00307BE9" w:rsidP="00307BE9">
      <w:pPr>
        <w:jc w:val="both"/>
        <w:rPr>
          <w:rFonts w:ascii="Arial" w:eastAsia="Arial" w:hAnsi="Arial" w:cs="Arial"/>
          <w:sz w:val="20"/>
          <w:szCs w:val="20"/>
        </w:rPr>
      </w:pPr>
      <w:r w:rsidRPr="0032188A">
        <w:rPr>
          <w:rFonts w:ascii="Arial" w:eastAsia="Arial" w:hAnsi="Arial" w:cs="Arial"/>
          <w:sz w:val="20"/>
          <w:szCs w:val="20"/>
        </w:rPr>
        <w:t xml:space="preserve">Toma la palabra Gloria </w:t>
      </w:r>
      <w:proofErr w:type="spellStart"/>
      <w:r w:rsidRPr="0032188A">
        <w:rPr>
          <w:rFonts w:ascii="Arial" w:eastAsia="Arial" w:hAnsi="Arial" w:cs="Arial"/>
          <w:sz w:val="20"/>
          <w:szCs w:val="20"/>
        </w:rPr>
        <w:t>Lambarria</w:t>
      </w:r>
      <w:proofErr w:type="spellEnd"/>
      <w:r w:rsidRPr="0032188A">
        <w:rPr>
          <w:rFonts w:ascii="Arial" w:eastAsia="Arial" w:hAnsi="Arial" w:cs="Arial"/>
          <w:sz w:val="20"/>
          <w:szCs w:val="20"/>
        </w:rPr>
        <w:t xml:space="preserve"> </w:t>
      </w:r>
      <w:proofErr w:type="spellStart"/>
      <w:r w:rsidRPr="0032188A">
        <w:rPr>
          <w:rFonts w:ascii="Arial" w:eastAsia="Arial" w:hAnsi="Arial" w:cs="Arial"/>
          <w:sz w:val="20"/>
          <w:szCs w:val="20"/>
        </w:rPr>
        <w:t>Gopar</w:t>
      </w:r>
      <w:proofErr w:type="spellEnd"/>
      <w:r w:rsidRPr="0032188A">
        <w:rPr>
          <w:rFonts w:ascii="Arial" w:eastAsia="Arial" w:hAnsi="Arial" w:cs="Arial"/>
          <w:sz w:val="20"/>
          <w:szCs w:val="20"/>
        </w:rPr>
        <w:t xml:space="preserve"> y le pide a </w:t>
      </w:r>
      <w:proofErr w:type="spellStart"/>
      <w:r w:rsidRPr="0032188A">
        <w:rPr>
          <w:rFonts w:ascii="Arial" w:eastAsia="Arial" w:hAnsi="Arial" w:cs="Arial"/>
          <w:sz w:val="20"/>
          <w:szCs w:val="20"/>
        </w:rPr>
        <w:t>Citlaly</w:t>
      </w:r>
      <w:proofErr w:type="spellEnd"/>
      <w:r w:rsidRPr="0032188A">
        <w:rPr>
          <w:rFonts w:ascii="Arial" w:eastAsia="Arial" w:hAnsi="Arial" w:cs="Arial"/>
          <w:sz w:val="20"/>
          <w:szCs w:val="20"/>
        </w:rPr>
        <w:t xml:space="preserve"> Donají Robles Durán que explique las diferencias en los vestuarios de las Chinas Oaxaqueñas; la participante contesta la pregunta.</w:t>
      </w:r>
      <w:r w:rsidR="00C60D91">
        <w:rPr>
          <w:rFonts w:ascii="Arial" w:eastAsia="Arial" w:hAnsi="Arial" w:cs="Arial"/>
          <w:sz w:val="20"/>
          <w:szCs w:val="20"/>
        </w:rPr>
        <w:t xml:space="preserve"> </w:t>
      </w:r>
      <w:r w:rsidRPr="0032188A">
        <w:rPr>
          <w:rFonts w:ascii="Arial" w:eastAsia="Arial" w:hAnsi="Arial" w:cs="Arial"/>
          <w:sz w:val="20"/>
          <w:szCs w:val="20"/>
        </w:rPr>
        <w:t>----------</w:t>
      </w:r>
      <w:r w:rsidR="00595124" w:rsidRPr="0032188A">
        <w:rPr>
          <w:rFonts w:ascii="Arial" w:eastAsia="Arial" w:hAnsi="Arial" w:cs="Arial"/>
          <w:sz w:val="20"/>
          <w:szCs w:val="20"/>
        </w:rPr>
        <w:t>-----------------------------------------</w:t>
      </w:r>
    </w:p>
    <w:p w14:paraId="273E14FF" w14:textId="19425230" w:rsidR="00307BE9" w:rsidRPr="0032188A" w:rsidRDefault="00307BE9" w:rsidP="00307BE9">
      <w:pPr>
        <w:jc w:val="both"/>
        <w:rPr>
          <w:rFonts w:ascii="Arial" w:eastAsia="Arial" w:hAnsi="Arial" w:cs="Arial"/>
          <w:sz w:val="20"/>
          <w:szCs w:val="20"/>
        </w:rPr>
      </w:pPr>
      <w:r w:rsidRPr="0032188A">
        <w:rPr>
          <w:rFonts w:ascii="Arial" w:eastAsia="Arial" w:hAnsi="Arial" w:cs="Arial"/>
          <w:sz w:val="20"/>
          <w:szCs w:val="20"/>
        </w:rPr>
        <w:t>Toma la palabra Fabiola Bailón Vásquez y le pide a Camila Guadalupe Cervantes Cruz su opinión al respecto de la labor y participación de las mujeres en la coyuntura actual, la participante contesta la pregunta. ------------------------------------</w:t>
      </w:r>
    </w:p>
    <w:p w14:paraId="13B8348F" w14:textId="11709F63" w:rsidR="00307BE9" w:rsidRPr="0032188A" w:rsidRDefault="00307BE9" w:rsidP="00307BE9">
      <w:pPr>
        <w:jc w:val="both"/>
        <w:rPr>
          <w:rFonts w:ascii="Arial" w:eastAsia="Arial" w:hAnsi="Arial" w:cs="Arial"/>
          <w:sz w:val="20"/>
          <w:szCs w:val="20"/>
        </w:rPr>
      </w:pPr>
      <w:r w:rsidRPr="0032188A">
        <w:rPr>
          <w:rFonts w:ascii="Arial" w:eastAsia="Arial" w:hAnsi="Arial" w:cs="Arial"/>
          <w:sz w:val="20"/>
          <w:szCs w:val="20"/>
        </w:rPr>
        <w:t>Al concluir la ronda de preguntas y respuestas, las y los integrantes del Consejo Municipal de Cultura toma(sic) cinco minutos para compartir sus registros y comentarios sobre el desarrollo de las exposiciones de las participantes para acordar la deliberación final. --------------------------</w:t>
      </w:r>
    </w:p>
    <w:p w14:paraId="1CC51516" w14:textId="59F6C77F" w:rsidR="00307BE9" w:rsidRPr="0032188A" w:rsidRDefault="00307BE9" w:rsidP="00307BE9">
      <w:pPr>
        <w:jc w:val="both"/>
        <w:rPr>
          <w:rFonts w:ascii="Arial" w:eastAsia="Arial" w:hAnsi="Arial" w:cs="Arial"/>
          <w:sz w:val="20"/>
          <w:szCs w:val="20"/>
        </w:rPr>
      </w:pPr>
      <w:r w:rsidRPr="0032188A">
        <w:rPr>
          <w:rFonts w:ascii="Arial" w:eastAsia="Arial" w:hAnsi="Arial" w:cs="Arial"/>
          <w:sz w:val="20"/>
          <w:szCs w:val="20"/>
        </w:rPr>
        <w:t>Antes del anuncio de los resultados, las participantes y las y los integrantes del Consejo Municipal de Cultura se toman la fotografía oficial. -----------------------------------------</w:t>
      </w:r>
      <w:r w:rsidR="00595124" w:rsidRPr="0032188A">
        <w:rPr>
          <w:rFonts w:ascii="Arial" w:eastAsia="Arial" w:hAnsi="Arial" w:cs="Arial"/>
          <w:sz w:val="20"/>
          <w:szCs w:val="20"/>
        </w:rPr>
        <w:t>---------------------------</w:t>
      </w:r>
      <w:r w:rsidR="0032188A">
        <w:rPr>
          <w:rFonts w:ascii="Arial" w:eastAsia="Arial" w:hAnsi="Arial" w:cs="Arial"/>
          <w:sz w:val="20"/>
          <w:szCs w:val="20"/>
        </w:rPr>
        <w:t>-----------</w:t>
      </w:r>
      <w:r w:rsidRPr="0032188A">
        <w:rPr>
          <w:rFonts w:ascii="Arial" w:eastAsia="Arial" w:hAnsi="Arial" w:cs="Arial"/>
          <w:sz w:val="20"/>
          <w:szCs w:val="20"/>
        </w:rPr>
        <w:t>RESULTADOS</w:t>
      </w:r>
      <w:r w:rsidR="00595124" w:rsidRPr="0032188A">
        <w:rPr>
          <w:rFonts w:ascii="Arial" w:eastAsia="Arial" w:hAnsi="Arial" w:cs="Arial"/>
          <w:sz w:val="20"/>
          <w:szCs w:val="20"/>
        </w:rPr>
        <w:t>---------------</w:t>
      </w:r>
      <w:r w:rsidR="0032188A">
        <w:rPr>
          <w:rFonts w:ascii="Arial" w:eastAsia="Arial" w:hAnsi="Arial" w:cs="Arial"/>
          <w:sz w:val="20"/>
          <w:szCs w:val="20"/>
        </w:rPr>
        <w:t>-</w:t>
      </w:r>
      <w:r w:rsidR="00595124" w:rsidRPr="0032188A">
        <w:rPr>
          <w:rFonts w:ascii="Arial" w:eastAsia="Arial" w:hAnsi="Arial" w:cs="Arial"/>
          <w:sz w:val="20"/>
          <w:szCs w:val="20"/>
        </w:rPr>
        <w:t>----</w:t>
      </w:r>
      <w:r w:rsidRPr="0032188A">
        <w:rPr>
          <w:rFonts w:ascii="Arial" w:eastAsia="Arial" w:hAnsi="Arial" w:cs="Arial"/>
          <w:sz w:val="20"/>
          <w:szCs w:val="20"/>
        </w:rPr>
        <w:t>Derivado del análisis de las exposiciones de evaluación de las ciudadanas y tomando en cuenta con imparcialidad los criterios de evaluación que consisten en el dominio de conocimientos en los temas:</w:t>
      </w:r>
    </w:p>
    <w:p w14:paraId="4FC6BD3D" w14:textId="77777777" w:rsidR="00307BE9" w:rsidRPr="0032188A" w:rsidRDefault="00307BE9" w:rsidP="00307BE9">
      <w:pPr>
        <w:jc w:val="both"/>
        <w:rPr>
          <w:rFonts w:ascii="Arial" w:eastAsia="Arial" w:hAnsi="Arial" w:cs="Arial"/>
          <w:sz w:val="20"/>
          <w:szCs w:val="20"/>
        </w:rPr>
      </w:pPr>
    </w:p>
    <w:p w14:paraId="1656BB9B" w14:textId="6E19910B" w:rsidR="00307BE9" w:rsidRPr="0032188A" w:rsidRDefault="00307BE9" w:rsidP="00307BE9">
      <w:pPr>
        <w:jc w:val="both"/>
        <w:rPr>
          <w:rFonts w:ascii="Arial" w:eastAsia="Arial" w:hAnsi="Arial" w:cs="Arial"/>
          <w:sz w:val="20"/>
          <w:szCs w:val="20"/>
        </w:rPr>
      </w:pPr>
      <w:r w:rsidRPr="0032188A">
        <w:rPr>
          <w:rFonts w:ascii="Arial" w:eastAsia="Arial" w:hAnsi="Arial" w:cs="Arial"/>
          <w:sz w:val="20"/>
          <w:szCs w:val="20"/>
        </w:rPr>
        <w:t xml:space="preserve">a) Contexto social y territorial del municipio------- </w:t>
      </w:r>
    </w:p>
    <w:p w14:paraId="1867F91C" w14:textId="24DC7700" w:rsidR="00307BE9" w:rsidRPr="0032188A" w:rsidRDefault="00307BE9" w:rsidP="00307BE9">
      <w:pPr>
        <w:jc w:val="both"/>
        <w:rPr>
          <w:rFonts w:ascii="Arial" w:eastAsia="Arial" w:hAnsi="Arial" w:cs="Arial"/>
          <w:sz w:val="20"/>
          <w:szCs w:val="20"/>
        </w:rPr>
      </w:pPr>
      <w:r w:rsidRPr="0032188A">
        <w:rPr>
          <w:rFonts w:ascii="Arial" w:eastAsia="Arial" w:hAnsi="Arial" w:cs="Arial"/>
          <w:sz w:val="20"/>
          <w:szCs w:val="20"/>
        </w:rPr>
        <w:t>b) Identidad cultural y t</w:t>
      </w:r>
      <w:r w:rsidR="00C60D91">
        <w:rPr>
          <w:rFonts w:ascii="Arial" w:eastAsia="Arial" w:hAnsi="Arial" w:cs="Arial"/>
          <w:sz w:val="20"/>
          <w:szCs w:val="20"/>
        </w:rPr>
        <w:t>radiciones --------------------</w:t>
      </w:r>
    </w:p>
    <w:p w14:paraId="67CC6BCE" w14:textId="268B4F26" w:rsidR="00307BE9" w:rsidRPr="0032188A" w:rsidRDefault="00307BE9" w:rsidP="00307BE9">
      <w:pPr>
        <w:jc w:val="both"/>
        <w:rPr>
          <w:rFonts w:ascii="Arial" w:eastAsia="Arial" w:hAnsi="Arial" w:cs="Arial"/>
          <w:sz w:val="20"/>
          <w:szCs w:val="20"/>
        </w:rPr>
      </w:pPr>
      <w:r w:rsidRPr="0032188A">
        <w:rPr>
          <w:rFonts w:ascii="Arial" w:eastAsia="Arial" w:hAnsi="Arial" w:cs="Arial"/>
          <w:sz w:val="20"/>
          <w:szCs w:val="20"/>
        </w:rPr>
        <w:t>c) Exposición de vivencias personales de participación comunitaria para la preservación de la identidad cultura(si</w:t>
      </w:r>
      <w:r w:rsidR="00C60D91">
        <w:rPr>
          <w:rFonts w:ascii="Arial" w:eastAsia="Arial" w:hAnsi="Arial" w:cs="Arial"/>
          <w:sz w:val="20"/>
          <w:szCs w:val="20"/>
        </w:rPr>
        <w:t>c) en el municipio-------------</w:t>
      </w:r>
    </w:p>
    <w:p w14:paraId="2850A65D" w14:textId="77F3749B" w:rsidR="00307BE9" w:rsidRPr="0032188A" w:rsidRDefault="00307BE9" w:rsidP="00307BE9">
      <w:pPr>
        <w:jc w:val="both"/>
        <w:rPr>
          <w:rFonts w:ascii="Arial" w:eastAsia="Arial" w:hAnsi="Arial" w:cs="Arial"/>
          <w:sz w:val="20"/>
          <w:szCs w:val="20"/>
        </w:rPr>
      </w:pPr>
      <w:r w:rsidRPr="0032188A">
        <w:rPr>
          <w:rFonts w:ascii="Arial" w:eastAsia="Arial" w:hAnsi="Arial" w:cs="Arial"/>
          <w:sz w:val="20"/>
          <w:szCs w:val="20"/>
        </w:rPr>
        <w:t>d) Organización so</w:t>
      </w:r>
      <w:r w:rsidR="00C60D91">
        <w:rPr>
          <w:rFonts w:ascii="Arial" w:eastAsia="Arial" w:hAnsi="Arial" w:cs="Arial"/>
          <w:sz w:val="20"/>
          <w:szCs w:val="20"/>
        </w:rPr>
        <w:t>cial y valores comunitarios----</w:t>
      </w:r>
    </w:p>
    <w:p w14:paraId="390B002C" w14:textId="7F171043" w:rsidR="00307BE9" w:rsidRPr="0032188A" w:rsidRDefault="00307BE9" w:rsidP="00307BE9">
      <w:pPr>
        <w:jc w:val="both"/>
        <w:rPr>
          <w:rFonts w:ascii="Arial" w:eastAsia="Arial" w:hAnsi="Arial" w:cs="Arial"/>
          <w:sz w:val="20"/>
          <w:szCs w:val="20"/>
        </w:rPr>
      </w:pPr>
      <w:r w:rsidRPr="0032188A">
        <w:rPr>
          <w:rFonts w:ascii="Arial" w:eastAsia="Arial" w:hAnsi="Arial" w:cs="Arial"/>
          <w:sz w:val="20"/>
          <w:szCs w:val="20"/>
        </w:rPr>
        <w:t xml:space="preserve">e) Lenguas indígenas originarias y contexto </w:t>
      </w:r>
      <w:r w:rsidRPr="0032188A">
        <w:rPr>
          <w:rFonts w:ascii="Arial" w:eastAsia="Arial" w:hAnsi="Arial" w:cs="Arial"/>
          <w:sz w:val="20"/>
          <w:szCs w:val="20"/>
        </w:rPr>
        <w:lastRenderedPageBreak/>
        <w:t>social del mun</w:t>
      </w:r>
      <w:r w:rsidR="00595124" w:rsidRPr="0032188A">
        <w:rPr>
          <w:rFonts w:ascii="Arial" w:eastAsia="Arial" w:hAnsi="Arial" w:cs="Arial"/>
          <w:sz w:val="20"/>
          <w:szCs w:val="20"/>
        </w:rPr>
        <w:t>icipio--------------------------------------</w:t>
      </w:r>
    </w:p>
    <w:p w14:paraId="76126F46" w14:textId="1478CCDE" w:rsidR="00307BE9" w:rsidRPr="0032188A" w:rsidRDefault="00307BE9" w:rsidP="00307BE9">
      <w:pPr>
        <w:jc w:val="both"/>
        <w:rPr>
          <w:rFonts w:ascii="Arial" w:eastAsia="Arial" w:hAnsi="Arial" w:cs="Arial"/>
          <w:sz w:val="20"/>
          <w:szCs w:val="20"/>
        </w:rPr>
      </w:pPr>
      <w:r w:rsidRPr="0032188A">
        <w:rPr>
          <w:rFonts w:ascii="Arial" w:eastAsia="Arial" w:hAnsi="Arial" w:cs="Arial"/>
          <w:sz w:val="20"/>
          <w:szCs w:val="20"/>
        </w:rPr>
        <w:t>f) Patrimonio cultural material e inmaterial del municipio--------------------------------</w:t>
      </w:r>
      <w:r w:rsidR="00595124" w:rsidRPr="0032188A">
        <w:rPr>
          <w:rFonts w:ascii="Arial" w:eastAsia="Arial" w:hAnsi="Arial" w:cs="Arial"/>
          <w:sz w:val="20"/>
          <w:szCs w:val="20"/>
        </w:rPr>
        <w:t>-------------------</w:t>
      </w:r>
    </w:p>
    <w:p w14:paraId="3C43C1B9" w14:textId="77777777" w:rsidR="00307BE9" w:rsidRPr="0032188A" w:rsidRDefault="00307BE9" w:rsidP="00307BE9">
      <w:pPr>
        <w:jc w:val="both"/>
        <w:rPr>
          <w:rFonts w:ascii="Arial" w:eastAsia="Arial" w:hAnsi="Arial" w:cs="Arial"/>
          <w:sz w:val="20"/>
          <w:szCs w:val="20"/>
        </w:rPr>
      </w:pPr>
    </w:p>
    <w:p w14:paraId="523CA5D4" w14:textId="6752383E" w:rsidR="00307BE9" w:rsidRPr="0032188A" w:rsidRDefault="00307BE9" w:rsidP="00307BE9">
      <w:pPr>
        <w:jc w:val="both"/>
        <w:rPr>
          <w:rFonts w:ascii="Arial" w:eastAsia="Arial" w:hAnsi="Arial" w:cs="Arial"/>
          <w:sz w:val="20"/>
          <w:szCs w:val="20"/>
        </w:rPr>
      </w:pPr>
      <w:r w:rsidRPr="0032188A">
        <w:rPr>
          <w:rFonts w:ascii="Arial" w:eastAsia="Arial" w:hAnsi="Arial" w:cs="Arial"/>
          <w:sz w:val="20"/>
          <w:szCs w:val="20"/>
        </w:rPr>
        <w:t>Al haber constatado este Consejo, que en los actos de exposición por las participantes fueron relevantes y se ajustaron a los Lineamientos Internos contenidos en el acuerdo PM/</w:t>
      </w:r>
      <w:proofErr w:type="spellStart"/>
      <w:r w:rsidRPr="0032188A">
        <w:rPr>
          <w:rFonts w:ascii="Arial" w:eastAsia="Arial" w:hAnsi="Arial" w:cs="Arial"/>
          <w:sz w:val="20"/>
          <w:szCs w:val="20"/>
        </w:rPr>
        <w:t>PA</w:t>
      </w:r>
      <w:proofErr w:type="spellEnd"/>
      <w:r w:rsidRPr="0032188A">
        <w:rPr>
          <w:rFonts w:ascii="Arial" w:eastAsia="Arial" w:hAnsi="Arial" w:cs="Arial"/>
          <w:sz w:val="20"/>
          <w:szCs w:val="20"/>
        </w:rPr>
        <w:t xml:space="preserve">/20/2023, dictado en sesión extraordinaria de Cabildo de fecha dieciocho de mayo de dos mil veintitrés y a la Convocatoria expedida para tal efecto, por el Presidente Municipal Constitucional de Oaxaca de Juárez; se determina que las ciudadanas: Abril de los Ángeles </w:t>
      </w:r>
      <w:proofErr w:type="spellStart"/>
      <w:r w:rsidRPr="0032188A">
        <w:rPr>
          <w:rFonts w:ascii="Arial" w:eastAsia="Arial" w:hAnsi="Arial" w:cs="Arial"/>
          <w:sz w:val="20"/>
          <w:szCs w:val="20"/>
        </w:rPr>
        <w:t>Ortíz</w:t>
      </w:r>
      <w:proofErr w:type="spellEnd"/>
      <w:r w:rsidRPr="0032188A">
        <w:rPr>
          <w:rFonts w:ascii="Arial" w:eastAsia="Arial" w:hAnsi="Arial" w:cs="Arial"/>
          <w:sz w:val="20"/>
          <w:szCs w:val="20"/>
        </w:rPr>
        <w:t xml:space="preserve"> Pérez, </w:t>
      </w:r>
      <w:proofErr w:type="spellStart"/>
      <w:r w:rsidRPr="0032188A">
        <w:rPr>
          <w:rFonts w:ascii="Arial" w:eastAsia="Arial" w:hAnsi="Arial" w:cs="Arial"/>
          <w:sz w:val="20"/>
          <w:szCs w:val="20"/>
        </w:rPr>
        <w:t>Citlaly</w:t>
      </w:r>
      <w:proofErr w:type="spellEnd"/>
      <w:r w:rsidRPr="0032188A">
        <w:rPr>
          <w:rFonts w:ascii="Arial" w:eastAsia="Arial" w:hAnsi="Arial" w:cs="Arial"/>
          <w:sz w:val="20"/>
          <w:szCs w:val="20"/>
        </w:rPr>
        <w:t xml:space="preserve"> Donají Robles Durán, Camila Guadalupe Cervantes Cruz y Elvira Esther Jiménez Matías son elegidas para participar en la ronda de preguntas y respuestas a cargo de todos los integrantes del Consejo Municipal de Cultura.-------------</w:t>
      </w:r>
      <w:r w:rsidR="00595124" w:rsidRPr="0032188A">
        <w:rPr>
          <w:rFonts w:ascii="Arial" w:eastAsia="Arial" w:hAnsi="Arial" w:cs="Arial"/>
          <w:sz w:val="20"/>
          <w:szCs w:val="20"/>
        </w:rPr>
        <w:t>-----------------------</w:t>
      </w:r>
    </w:p>
    <w:p w14:paraId="0ADB6687" w14:textId="3E8E6548" w:rsidR="00307BE9" w:rsidRPr="0032188A" w:rsidRDefault="00307BE9" w:rsidP="00307BE9">
      <w:pPr>
        <w:jc w:val="both"/>
        <w:rPr>
          <w:rFonts w:ascii="Arial" w:eastAsia="Arial" w:hAnsi="Arial" w:cs="Arial"/>
          <w:sz w:val="20"/>
          <w:szCs w:val="20"/>
        </w:rPr>
      </w:pPr>
      <w:r w:rsidRPr="0032188A">
        <w:rPr>
          <w:rFonts w:ascii="Arial" w:eastAsia="Arial" w:hAnsi="Arial" w:cs="Arial"/>
          <w:sz w:val="20"/>
          <w:szCs w:val="20"/>
        </w:rPr>
        <w:t xml:space="preserve">Las Ciudadanas </w:t>
      </w:r>
      <w:proofErr w:type="spellStart"/>
      <w:r w:rsidRPr="0032188A">
        <w:rPr>
          <w:rFonts w:ascii="Arial" w:eastAsia="Arial" w:hAnsi="Arial" w:cs="Arial"/>
          <w:sz w:val="20"/>
          <w:szCs w:val="20"/>
        </w:rPr>
        <w:t>Citlaly</w:t>
      </w:r>
      <w:proofErr w:type="spellEnd"/>
      <w:r w:rsidRPr="0032188A">
        <w:rPr>
          <w:rFonts w:ascii="Arial" w:eastAsia="Arial" w:hAnsi="Arial" w:cs="Arial"/>
          <w:sz w:val="20"/>
          <w:szCs w:val="20"/>
        </w:rPr>
        <w:t xml:space="preserve"> Donají Robles Durán y Camila Guadalupe Cervantes Cruz obtuvieron resultados sobresalientes al haber demostrado un amplio conocimiento y una considerable trayectoria de participación comunitaria, por lo que el Consejo Municipal de Cultura decide que ambas son finalistas, eliminando del Certamen a las ciudadanas Abril de los Ángeles Ortiz y Elvira Esther Jiménez Matías. --------------------------------</w:t>
      </w:r>
    </w:p>
    <w:p w14:paraId="76FEA953" w14:textId="68AC6CC5" w:rsidR="00307BE9" w:rsidRPr="0032188A" w:rsidRDefault="00307BE9" w:rsidP="00307BE9">
      <w:pPr>
        <w:jc w:val="both"/>
        <w:rPr>
          <w:rFonts w:ascii="Arial" w:eastAsia="Arial" w:hAnsi="Arial" w:cs="Arial"/>
          <w:sz w:val="20"/>
          <w:szCs w:val="20"/>
        </w:rPr>
      </w:pPr>
      <w:r w:rsidRPr="0032188A">
        <w:rPr>
          <w:rFonts w:ascii="Arial" w:eastAsia="Arial" w:hAnsi="Arial" w:cs="Arial"/>
          <w:sz w:val="20"/>
          <w:szCs w:val="20"/>
        </w:rPr>
        <w:t xml:space="preserve">Enseguida, se procede a realizar una última ronda de preguntas y respuestas con la participación de las ciudadanas: </w:t>
      </w:r>
      <w:proofErr w:type="spellStart"/>
      <w:r w:rsidRPr="0032188A">
        <w:rPr>
          <w:rFonts w:ascii="Arial" w:eastAsia="Arial" w:hAnsi="Arial" w:cs="Arial"/>
          <w:sz w:val="20"/>
          <w:szCs w:val="20"/>
        </w:rPr>
        <w:t>Citlaly</w:t>
      </w:r>
      <w:proofErr w:type="spellEnd"/>
      <w:r w:rsidRPr="0032188A">
        <w:rPr>
          <w:rFonts w:ascii="Arial" w:eastAsia="Arial" w:hAnsi="Arial" w:cs="Arial"/>
          <w:sz w:val="20"/>
          <w:szCs w:val="20"/>
        </w:rPr>
        <w:t xml:space="preserve"> Donají Robles Durán y Camila Guadalupe Cervantes Cruz como finalistas, previo a la explicación de la dinámica de participación por parte del ciudadano Juan Pablo Vasconcelos Méndez, en donde comentó que por consenso del Comité Municipal de Cultura se determinó que la evaluación será por puntuación realizando una pregunta distinta a cada una y una pregunta que responderían ambas concursantes, en donde la calificación mínima será 6 y la máxima 10, sumando el criterio de cada integrante del Consejo Municipal de Cultura. Tomó la palabra la ciudadana Leticia Ivonne Valle Mijangos quien preguntó sobre los orígenes y contexto del Homenaje Racial. La concursante respondió. Posteriormente tomó la palabra Efraín Velasco Sosa quien preguntó sobre el origen y contexto del escudo de la ciudad. La concursante respondió. Finalmente tomó la palabra, la ciudadana Leticia Ivonne Valle Mijangos quien preguntó a ambas sobre los aspectos históricos y personal de ser Diosa Centéotl. Ambas respondieron. Se tomaron las papeletas con la sumatoria de las calificaciones obtenidas. Concluido el procedimiento tomó la palabra Claudia Tapia Nolasco Regidora de Seguridad </w:t>
      </w:r>
      <w:r w:rsidRPr="0032188A">
        <w:rPr>
          <w:rFonts w:ascii="Arial" w:eastAsia="Arial" w:hAnsi="Arial" w:cs="Arial"/>
          <w:sz w:val="20"/>
          <w:szCs w:val="20"/>
        </w:rPr>
        <w:lastRenderedPageBreak/>
        <w:t xml:space="preserve">Ciudadana y Movilidad y de Agencias y Colonias en representación del Presidente Municipal Constitucional de Oaxaca de Juárez y Presidente del Consejo Municipal de Cultura y anuncia que el puntaje obtenido de Camila Guadalupe Cervantes Cruz fue del 91% y que la Ciudadana </w:t>
      </w:r>
      <w:proofErr w:type="spellStart"/>
      <w:r w:rsidRPr="0032188A">
        <w:rPr>
          <w:rFonts w:ascii="Arial" w:eastAsia="Arial" w:hAnsi="Arial" w:cs="Arial"/>
          <w:sz w:val="20"/>
          <w:szCs w:val="20"/>
        </w:rPr>
        <w:t>Citlaly</w:t>
      </w:r>
      <w:proofErr w:type="spellEnd"/>
      <w:r w:rsidRPr="0032188A">
        <w:rPr>
          <w:rFonts w:ascii="Arial" w:eastAsia="Arial" w:hAnsi="Arial" w:cs="Arial"/>
          <w:sz w:val="20"/>
          <w:szCs w:val="20"/>
        </w:rPr>
        <w:t xml:space="preserve"> Donají Robles Durán obtuvo un puntaje de 99%; por lo que el Consejo Municipal de Cultura Certifica y da fe que la Ciudadana </w:t>
      </w:r>
      <w:proofErr w:type="spellStart"/>
      <w:r w:rsidRPr="0032188A">
        <w:rPr>
          <w:rFonts w:ascii="Arial" w:eastAsia="Arial" w:hAnsi="Arial" w:cs="Arial"/>
          <w:sz w:val="20"/>
          <w:szCs w:val="20"/>
        </w:rPr>
        <w:t>Citlaly</w:t>
      </w:r>
      <w:proofErr w:type="spellEnd"/>
      <w:r w:rsidRPr="0032188A">
        <w:rPr>
          <w:rFonts w:ascii="Arial" w:eastAsia="Arial" w:hAnsi="Arial" w:cs="Arial"/>
          <w:sz w:val="20"/>
          <w:szCs w:val="20"/>
        </w:rPr>
        <w:t xml:space="preserve"> Donají Robles Durán es la persona idónea para representar al Municipio de Oaxaca de Juárez en el certamen "Diosa Centéotl 2023" por lo que se solicita al H. Cabildo Municipal ratifique y expida la constancia correspondiente a la ciudadana en mención. ---------------------------------------------------</w:t>
      </w:r>
    </w:p>
    <w:p w14:paraId="1709DCF4" w14:textId="5086104C" w:rsidR="00307BE9" w:rsidRPr="0032188A" w:rsidRDefault="00307BE9" w:rsidP="00307BE9">
      <w:pPr>
        <w:jc w:val="both"/>
        <w:rPr>
          <w:rFonts w:ascii="Arial" w:eastAsia="Arial" w:hAnsi="Arial" w:cs="Arial"/>
          <w:sz w:val="20"/>
          <w:szCs w:val="20"/>
        </w:rPr>
      </w:pPr>
      <w:r w:rsidRPr="0032188A">
        <w:rPr>
          <w:rFonts w:ascii="Arial" w:eastAsia="Arial" w:hAnsi="Arial" w:cs="Arial"/>
          <w:sz w:val="20"/>
          <w:szCs w:val="20"/>
        </w:rPr>
        <w:t xml:space="preserve">En el mismo día de su inicio y término, en la Ciudad de Oaxaca de Juárez, Oaxaca, se expide copia simple del presente dictamen para cada uno de los integrantes del Consejo Municipal de Cultura, firmando al calce y al margen para los efectos formales y legales conducentes. </w:t>
      </w:r>
      <w:r w:rsidR="00233A9A" w:rsidRPr="0032188A">
        <w:rPr>
          <w:rFonts w:ascii="Arial" w:eastAsia="Arial" w:hAnsi="Arial" w:cs="Arial"/>
          <w:sz w:val="20"/>
          <w:szCs w:val="20"/>
        </w:rPr>
        <w:t>---</w:t>
      </w:r>
      <w:r w:rsidR="00595124" w:rsidRPr="0032188A">
        <w:rPr>
          <w:rFonts w:ascii="Arial" w:eastAsia="Arial" w:hAnsi="Arial" w:cs="Arial"/>
          <w:sz w:val="20"/>
          <w:szCs w:val="20"/>
        </w:rPr>
        <w:t>-----------</w:t>
      </w:r>
      <w:r w:rsidR="00233A9A" w:rsidRPr="0032188A">
        <w:rPr>
          <w:rFonts w:ascii="Arial" w:eastAsia="Arial" w:hAnsi="Arial" w:cs="Arial"/>
          <w:sz w:val="20"/>
          <w:szCs w:val="20"/>
        </w:rPr>
        <w:t>-------</w:t>
      </w:r>
      <w:r w:rsidRPr="0032188A">
        <w:rPr>
          <w:rFonts w:ascii="Arial" w:eastAsia="Arial" w:hAnsi="Arial" w:cs="Arial"/>
          <w:sz w:val="20"/>
          <w:szCs w:val="20"/>
        </w:rPr>
        <w:t xml:space="preserve">Oaxaca de Juárez, Oaxaca, treinta y uno de mayo del año dos mil </w:t>
      </w:r>
      <w:r w:rsidR="00233A9A" w:rsidRPr="0032188A">
        <w:rPr>
          <w:rFonts w:ascii="Arial" w:eastAsia="Arial" w:hAnsi="Arial" w:cs="Arial"/>
          <w:sz w:val="20"/>
          <w:szCs w:val="20"/>
        </w:rPr>
        <w:t>veintitrés-------------------</w:t>
      </w:r>
    </w:p>
    <w:p w14:paraId="706E3AD5" w14:textId="77777777" w:rsidR="00307BE9" w:rsidRPr="0032188A" w:rsidRDefault="00307BE9" w:rsidP="00307BE9">
      <w:pPr>
        <w:jc w:val="both"/>
        <w:rPr>
          <w:rFonts w:ascii="Arial" w:eastAsia="Arial" w:hAnsi="Arial" w:cs="Arial"/>
          <w:sz w:val="20"/>
          <w:szCs w:val="20"/>
        </w:rPr>
      </w:pPr>
    </w:p>
    <w:p w14:paraId="4FD3E514" w14:textId="26A3A9DB" w:rsidR="00307BE9" w:rsidRPr="0032188A" w:rsidRDefault="00307BE9" w:rsidP="00307BE9">
      <w:pPr>
        <w:jc w:val="both"/>
        <w:rPr>
          <w:rFonts w:ascii="Arial" w:eastAsia="Arial" w:hAnsi="Arial" w:cs="Arial"/>
          <w:sz w:val="20"/>
          <w:szCs w:val="20"/>
        </w:rPr>
      </w:pPr>
      <w:r w:rsidRPr="0032188A">
        <w:rPr>
          <w:rFonts w:ascii="Arial" w:eastAsia="Arial" w:hAnsi="Arial" w:cs="Arial"/>
          <w:b/>
          <w:sz w:val="20"/>
          <w:szCs w:val="20"/>
        </w:rPr>
        <w:t xml:space="preserve">SEGUNDO. </w:t>
      </w:r>
      <w:r w:rsidRPr="0032188A">
        <w:rPr>
          <w:rFonts w:ascii="Arial" w:eastAsia="Arial" w:hAnsi="Arial" w:cs="Arial"/>
          <w:sz w:val="20"/>
          <w:szCs w:val="20"/>
        </w:rPr>
        <w:t xml:space="preserve">Extiéndase constancia respectiva a nombre de la Ciudadana </w:t>
      </w:r>
      <w:proofErr w:type="spellStart"/>
      <w:r w:rsidRPr="0032188A">
        <w:rPr>
          <w:rFonts w:ascii="Arial" w:eastAsia="Arial" w:hAnsi="Arial" w:cs="Arial"/>
          <w:sz w:val="20"/>
          <w:szCs w:val="20"/>
        </w:rPr>
        <w:t>Citlaly</w:t>
      </w:r>
      <w:proofErr w:type="spellEnd"/>
      <w:r w:rsidRPr="0032188A">
        <w:rPr>
          <w:rFonts w:ascii="Arial" w:eastAsia="Arial" w:hAnsi="Arial" w:cs="Arial"/>
          <w:sz w:val="20"/>
          <w:szCs w:val="20"/>
        </w:rPr>
        <w:t xml:space="preserve"> Donají Robles Durán, para los trámites administrativos ante la instancia de gobierno estatal correspondiente.</w:t>
      </w:r>
    </w:p>
    <w:p w14:paraId="0F081918" w14:textId="77777777" w:rsidR="00307BE9" w:rsidRPr="0032188A" w:rsidRDefault="00307BE9" w:rsidP="00307BE9">
      <w:pPr>
        <w:jc w:val="both"/>
        <w:rPr>
          <w:rFonts w:ascii="Arial" w:eastAsia="Arial" w:hAnsi="Arial" w:cs="Arial"/>
          <w:sz w:val="20"/>
          <w:szCs w:val="20"/>
        </w:rPr>
      </w:pPr>
    </w:p>
    <w:p w14:paraId="44B7659E" w14:textId="77777777" w:rsidR="00307BE9" w:rsidRPr="0032188A" w:rsidRDefault="00307BE9" w:rsidP="00307BE9">
      <w:pPr>
        <w:jc w:val="both"/>
        <w:rPr>
          <w:rFonts w:ascii="Arial" w:eastAsia="Arial" w:hAnsi="Arial" w:cs="Arial"/>
          <w:sz w:val="20"/>
          <w:szCs w:val="20"/>
        </w:rPr>
      </w:pPr>
      <w:r w:rsidRPr="0032188A">
        <w:rPr>
          <w:rFonts w:ascii="Arial" w:eastAsia="Arial" w:hAnsi="Arial" w:cs="Arial"/>
          <w:b/>
          <w:sz w:val="20"/>
          <w:szCs w:val="20"/>
        </w:rPr>
        <w:t xml:space="preserve">TERCERO. </w:t>
      </w:r>
      <w:r w:rsidRPr="0032188A">
        <w:rPr>
          <w:rFonts w:ascii="Arial" w:eastAsia="Arial" w:hAnsi="Arial" w:cs="Arial"/>
          <w:sz w:val="20"/>
          <w:szCs w:val="20"/>
        </w:rPr>
        <w:t>Publíquese en la gaceta municipal que por turno corresponda.</w:t>
      </w:r>
    </w:p>
    <w:p w14:paraId="4AC22535" w14:textId="77777777" w:rsidR="00307BE9" w:rsidRPr="0032188A" w:rsidRDefault="00307BE9" w:rsidP="00307BE9">
      <w:pPr>
        <w:jc w:val="both"/>
        <w:rPr>
          <w:rFonts w:ascii="Arial" w:eastAsia="Arial" w:hAnsi="Arial" w:cs="Arial"/>
          <w:sz w:val="20"/>
          <w:szCs w:val="20"/>
        </w:rPr>
      </w:pPr>
    </w:p>
    <w:p w14:paraId="151A2EAF" w14:textId="5DFE9CF3" w:rsidR="00307BE9" w:rsidRPr="0032188A" w:rsidRDefault="00307BE9" w:rsidP="00307BE9">
      <w:pPr>
        <w:jc w:val="center"/>
        <w:rPr>
          <w:rFonts w:ascii="Arial" w:eastAsia="Arial" w:hAnsi="Arial" w:cs="Arial"/>
          <w:sz w:val="20"/>
          <w:szCs w:val="20"/>
        </w:rPr>
      </w:pPr>
      <w:r w:rsidRPr="0032188A">
        <w:rPr>
          <w:rFonts w:ascii="Arial" w:eastAsia="Arial" w:hAnsi="Arial" w:cs="Arial"/>
          <w:b/>
          <w:sz w:val="20"/>
          <w:szCs w:val="20"/>
        </w:rPr>
        <w:t>T</w:t>
      </w:r>
      <w:r w:rsidR="00B21D26">
        <w:rPr>
          <w:rFonts w:ascii="Arial" w:eastAsia="Arial" w:hAnsi="Arial" w:cs="Arial"/>
          <w:b/>
          <w:sz w:val="20"/>
          <w:szCs w:val="20"/>
        </w:rPr>
        <w:t xml:space="preserve"> </w:t>
      </w:r>
      <w:r w:rsidRPr="0032188A">
        <w:rPr>
          <w:rFonts w:ascii="Arial" w:eastAsia="Arial" w:hAnsi="Arial" w:cs="Arial"/>
          <w:b/>
          <w:sz w:val="20"/>
          <w:szCs w:val="20"/>
        </w:rPr>
        <w:t>R</w:t>
      </w:r>
      <w:r w:rsidR="00B21D26">
        <w:rPr>
          <w:rFonts w:ascii="Arial" w:eastAsia="Arial" w:hAnsi="Arial" w:cs="Arial"/>
          <w:b/>
          <w:sz w:val="20"/>
          <w:szCs w:val="20"/>
        </w:rPr>
        <w:t xml:space="preserve"> </w:t>
      </w:r>
      <w:r w:rsidRPr="0032188A">
        <w:rPr>
          <w:rFonts w:ascii="Arial" w:eastAsia="Arial" w:hAnsi="Arial" w:cs="Arial"/>
          <w:b/>
          <w:sz w:val="20"/>
          <w:szCs w:val="20"/>
        </w:rPr>
        <w:t>A</w:t>
      </w:r>
      <w:r w:rsidR="00B21D26">
        <w:rPr>
          <w:rFonts w:ascii="Arial" w:eastAsia="Arial" w:hAnsi="Arial" w:cs="Arial"/>
          <w:b/>
          <w:sz w:val="20"/>
          <w:szCs w:val="20"/>
        </w:rPr>
        <w:t xml:space="preserve"> </w:t>
      </w:r>
      <w:r w:rsidRPr="0032188A">
        <w:rPr>
          <w:rFonts w:ascii="Arial" w:eastAsia="Arial" w:hAnsi="Arial" w:cs="Arial"/>
          <w:b/>
          <w:sz w:val="20"/>
          <w:szCs w:val="20"/>
        </w:rPr>
        <w:t>N</w:t>
      </w:r>
      <w:r w:rsidR="00B21D26">
        <w:rPr>
          <w:rFonts w:ascii="Arial" w:eastAsia="Arial" w:hAnsi="Arial" w:cs="Arial"/>
          <w:b/>
          <w:sz w:val="20"/>
          <w:szCs w:val="20"/>
        </w:rPr>
        <w:t xml:space="preserve"> </w:t>
      </w:r>
      <w:r w:rsidRPr="0032188A">
        <w:rPr>
          <w:rFonts w:ascii="Arial" w:eastAsia="Arial" w:hAnsi="Arial" w:cs="Arial"/>
          <w:b/>
          <w:sz w:val="20"/>
          <w:szCs w:val="20"/>
        </w:rPr>
        <w:t>S</w:t>
      </w:r>
      <w:r w:rsidR="00B21D26">
        <w:rPr>
          <w:rFonts w:ascii="Arial" w:eastAsia="Arial" w:hAnsi="Arial" w:cs="Arial"/>
          <w:b/>
          <w:sz w:val="20"/>
          <w:szCs w:val="20"/>
        </w:rPr>
        <w:t xml:space="preserve"> </w:t>
      </w:r>
      <w:r w:rsidRPr="0032188A">
        <w:rPr>
          <w:rFonts w:ascii="Arial" w:eastAsia="Arial" w:hAnsi="Arial" w:cs="Arial"/>
          <w:b/>
          <w:sz w:val="20"/>
          <w:szCs w:val="20"/>
        </w:rPr>
        <w:t>I</w:t>
      </w:r>
      <w:r w:rsidR="00B21D26">
        <w:rPr>
          <w:rFonts w:ascii="Arial" w:eastAsia="Arial" w:hAnsi="Arial" w:cs="Arial"/>
          <w:b/>
          <w:sz w:val="20"/>
          <w:szCs w:val="20"/>
        </w:rPr>
        <w:t xml:space="preserve"> </w:t>
      </w:r>
      <w:r w:rsidRPr="0032188A">
        <w:rPr>
          <w:rFonts w:ascii="Arial" w:eastAsia="Arial" w:hAnsi="Arial" w:cs="Arial"/>
          <w:b/>
          <w:sz w:val="20"/>
          <w:szCs w:val="20"/>
        </w:rPr>
        <w:t>T</w:t>
      </w:r>
      <w:r w:rsidR="00B21D26">
        <w:rPr>
          <w:rFonts w:ascii="Arial" w:eastAsia="Arial" w:hAnsi="Arial" w:cs="Arial"/>
          <w:b/>
          <w:sz w:val="20"/>
          <w:szCs w:val="20"/>
        </w:rPr>
        <w:t xml:space="preserve"> </w:t>
      </w:r>
      <w:r w:rsidRPr="0032188A">
        <w:rPr>
          <w:rFonts w:ascii="Arial" w:eastAsia="Arial" w:hAnsi="Arial" w:cs="Arial"/>
          <w:b/>
          <w:sz w:val="20"/>
          <w:szCs w:val="20"/>
        </w:rPr>
        <w:t>O</w:t>
      </w:r>
      <w:r w:rsidR="00B21D26">
        <w:rPr>
          <w:rFonts w:ascii="Arial" w:eastAsia="Arial" w:hAnsi="Arial" w:cs="Arial"/>
          <w:b/>
          <w:sz w:val="20"/>
          <w:szCs w:val="20"/>
        </w:rPr>
        <w:t xml:space="preserve"> </w:t>
      </w:r>
      <w:r w:rsidRPr="0032188A">
        <w:rPr>
          <w:rFonts w:ascii="Arial" w:eastAsia="Arial" w:hAnsi="Arial" w:cs="Arial"/>
          <w:b/>
          <w:sz w:val="20"/>
          <w:szCs w:val="20"/>
        </w:rPr>
        <w:t>R</w:t>
      </w:r>
      <w:r w:rsidR="00B21D26">
        <w:rPr>
          <w:rFonts w:ascii="Arial" w:eastAsia="Arial" w:hAnsi="Arial" w:cs="Arial"/>
          <w:b/>
          <w:sz w:val="20"/>
          <w:szCs w:val="20"/>
        </w:rPr>
        <w:t xml:space="preserve"> </w:t>
      </w:r>
      <w:r w:rsidRPr="0032188A">
        <w:rPr>
          <w:rFonts w:ascii="Arial" w:eastAsia="Arial" w:hAnsi="Arial" w:cs="Arial"/>
          <w:b/>
          <w:sz w:val="20"/>
          <w:szCs w:val="20"/>
        </w:rPr>
        <w:t>I</w:t>
      </w:r>
      <w:r w:rsidR="00B21D26">
        <w:rPr>
          <w:rFonts w:ascii="Arial" w:eastAsia="Arial" w:hAnsi="Arial" w:cs="Arial"/>
          <w:b/>
          <w:sz w:val="20"/>
          <w:szCs w:val="20"/>
        </w:rPr>
        <w:t xml:space="preserve"> </w:t>
      </w:r>
      <w:r w:rsidRPr="0032188A">
        <w:rPr>
          <w:rFonts w:ascii="Arial" w:eastAsia="Arial" w:hAnsi="Arial" w:cs="Arial"/>
          <w:b/>
          <w:sz w:val="20"/>
          <w:szCs w:val="20"/>
        </w:rPr>
        <w:t>O</w:t>
      </w:r>
      <w:r w:rsidR="00B21D26">
        <w:rPr>
          <w:rFonts w:ascii="Arial" w:eastAsia="Arial" w:hAnsi="Arial" w:cs="Arial"/>
          <w:b/>
          <w:sz w:val="20"/>
          <w:szCs w:val="20"/>
        </w:rPr>
        <w:t xml:space="preserve"> </w:t>
      </w:r>
      <w:r w:rsidRPr="0032188A">
        <w:rPr>
          <w:rFonts w:ascii="Arial" w:eastAsia="Arial" w:hAnsi="Arial" w:cs="Arial"/>
          <w:b/>
          <w:sz w:val="20"/>
          <w:szCs w:val="20"/>
        </w:rPr>
        <w:t>S</w:t>
      </w:r>
    </w:p>
    <w:p w14:paraId="287DAD8B" w14:textId="77777777" w:rsidR="00307BE9" w:rsidRPr="0032188A" w:rsidRDefault="00307BE9" w:rsidP="00307BE9">
      <w:pPr>
        <w:jc w:val="both"/>
        <w:rPr>
          <w:rFonts w:ascii="Arial" w:eastAsia="Arial" w:hAnsi="Arial" w:cs="Arial"/>
          <w:sz w:val="20"/>
          <w:szCs w:val="20"/>
        </w:rPr>
      </w:pPr>
    </w:p>
    <w:p w14:paraId="78776949" w14:textId="63150573" w:rsidR="00307BE9" w:rsidRPr="0032188A" w:rsidRDefault="00307BE9" w:rsidP="00307BE9">
      <w:pPr>
        <w:jc w:val="both"/>
        <w:rPr>
          <w:rFonts w:ascii="Arial" w:eastAsia="Arial" w:hAnsi="Arial" w:cs="Arial"/>
          <w:sz w:val="20"/>
          <w:szCs w:val="20"/>
        </w:rPr>
      </w:pPr>
      <w:r w:rsidRPr="0032188A">
        <w:rPr>
          <w:rFonts w:ascii="Arial" w:eastAsia="Arial" w:hAnsi="Arial" w:cs="Arial"/>
          <w:b/>
          <w:sz w:val="20"/>
          <w:szCs w:val="20"/>
        </w:rPr>
        <w:t xml:space="preserve">PRIMERO. </w:t>
      </w:r>
      <w:r w:rsidRPr="0032188A">
        <w:rPr>
          <w:rFonts w:ascii="Arial" w:eastAsia="Arial" w:hAnsi="Arial" w:cs="Arial"/>
          <w:sz w:val="20"/>
          <w:szCs w:val="20"/>
        </w:rPr>
        <w:t>El presente acuerdo entrará en vigor al momento de su aprobación por el Honorable Ayuntamiento.</w:t>
      </w:r>
    </w:p>
    <w:p w14:paraId="180F13C7" w14:textId="77777777" w:rsidR="00307BE9" w:rsidRPr="0032188A" w:rsidRDefault="00307BE9" w:rsidP="00307BE9">
      <w:pPr>
        <w:jc w:val="both"/>
        <w:rPr>
          <w:rFonts w:ascii="Arial" w:eastAsia="Arial" w:hAnsi="Arial" w:cs="Arial"/>
          <w:sz w:val="20"/>
          <w:szCs w:val="20"/>
        </w:rPr>
      </w:pPr>
    </w:p>
    <w:p w14:paraId="15766F52" w14:textId="77777777" w:rsidR="00307BE9" w:rsidRPr="0032188A" w:rsidRDefault="00307BE9" w:rsidP="00307BE9">
      <w:pPr>
        <w:jc w:val="both"/>
        <w:rPr>
          <w:rFonts w:ascii="Arial" w:eastAsia="Arial" w:hAnsi="Arial" w:cs="Arial"/>
          <w:sz w:val="20"/>
          <w:szCs w:val="20"/>
        </w:rPr>
      </w:pPr>
      <w:r w:rsidRPr="0032188A">
        <w:rPr>
          <w:rFonts w:ascii="Arial" w:eastAsia="Arial" w:hAnsi="Arial" w:cs="Arial"/>
          <w:b/>
          <w:sz w:val="20"/>
          <w:szCs w:val="20"/>
        </w:rPr>
        <w:t xml:space="preserve">SEGUNDO. </w:t>
      </w:r>
      <w:r w:rsidRPr="0032188A">
        <w:rPr>
          <w:rFonts w:ascii="Arial" w:eastAsia="Arial" w:hAnsi="Arial" w:cs="Arial"/>
          <w:sz w:val="20"/>
          <w:szCs w:val="20"/>
        </w:rPr>
        <w:t>Publíquese en la Gaceta Municipal que por turno corresponda.</w:t>
      </w:r>
    </w:p>
    <w:p w14:paraId="638264BC" w14:textId="77777777" w:rsidR="00307BE9" w:rsidRDefault="00307BE9" w:rsidP="00307BE9">
      <w:pPr>
        <w:pStyle w:val="Textoindependiente"/>
        <w:jc w:val="both"/>
        <w:rPr>
          <w:rFonts w:ascii="Arial" w:hAnsi="Arial" w:cs="Arial"/>
        </w:rPr>
      </w:pPr>
    </w:p>
    <w:p w14:paraId="41ABB775" w14:textId="77777777" w:rsidR="00484D48" w:rsidRPr="0032188A" w:rsidRDefault="00484D48" w:rsidP="00307BE9">
      <w:pPr>
        <w:pStyle w:val="Textoindependiente"/>
        <w:jc w:val="both"/>
        <w:rPr>
          <w:rFonts w:ascii="Arial" w:hAnsi="Arial" w:cs="Arial"/>
        </w:rPr>
      </w:pPr>
    </w:p>
    <w:p w14:paraId="73E96BED" w14:textId="4C689F87" w:rsidR="00233A9A" w:rsidRPr="0032188A" w:rsidRDefault="00233A9A" w:rsidP="00233A9A">
      <w:pPr>
        <w:jc w:val="both"/>
        <w:rPr>
          <w:rFonts w:ascii="Arial" w:hAnsi="Arial" w:cs="Arial"/>
          <w:sz w:val="20"/>
          <w:szCs w:val="20"/>
        </w:rPr>
      </w:pPr>
      <w:r w:rsidRPr="0032188A">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5CDE51FD" w14:textId="607C5F3D" w:rsidR="00233A9A" w:rsidRDefault="00233A9A" w:rsidP="00233A9A">
      <w:pPr>
        <w:jc w:val="center"/>
        <w:rPr>
          <w:rFonts w:ascii="Arial" w:hAnsi="Arial" w:cs="Arial"/>
          <w:b/>
          <w:bCs/>
          <w:sz w:val="20"/>
          <w:szCs w:val="20"/>
        </w:rPr>
      </w:pPr>
    </w:p>
    <w:p w14:paraId="5541402F" w14:textId="77777777" w:rsidR="00484D48" w:rsidRDefault="00484D48" w:rsidP="00233A9A">
      <w:pPr>
        <w:jc w:val="center"/>
        <w:rPr>
          <w:rFonts w:ascii="Arial" w:hAnsi="Arial" w:cs="Arial"/>
          <w:b/>
          <w:bCs/>
          <w:sz w:val="20"/>
          <w:szCs w:val="20"/>
        </w:rPr>
      </w:pPr>
    </w:p>
    <w:p w14:paraId="57FC5085" w14:textId="379E7D0C" w:rsidR="00233A9A" w:rsidRPr="0032188A" w:rsidRDefault="00233A9A" w:rsidP="00233A9A">
      <w:pPr>
        <w:jc w:val="both"/>
        <w:rPr>
          <w:rFonts w:ascii="Arial" w:hAnsi="Arial" w:cs="Arial"/>
          <w:b/>
          <w:bCs/>
          <w:sz w:val="20"/>
          <w:szCs w:val="20"/>
        </w:rPr>
      </w:pPr>
      <w:r w:rsidRPr="0032188A">
        <w:rPr>
          <w:rFonts w:ascii="Arial" w:hAnsi="Arial" w:cs="Arial"/>
          <w:b/>
          <w:bCs/>
          <w:sz w:val="20"/>
          <w:szCs w:val="20"/>
        </w:rPr>
        <w:t xml:space="preserve">DADO EN EL SALÓN DE CABILDO “PORFIRIO DÍAZ MORI” DEL HONORABLE AYUNTAMIENTO DEL MUNICIPIO DE OAXACA DE JUÁREZ, EL DÍA UNO DE JUNIO DEL AÑO DOS MIL VEINTITRÉS. </w:t>
      </w:r>
    </w:p>
    <w:p w14:paraId="60DA793B" w14:textId="77777777" w:rsidR="00484D48" w:rsidRDefault="00484D48" w:rsidP="00233A9A">
      <w:pPr>
        <w:jc w:val="center"/>
        <w:rPr>
          <w:rFonts w:ascii="Arial" w:hAnsi="Arial" w:cs="Arial"/>
          <w:sz w:val="20"/>
          <w:szCs w:val="20"/>
        </w:rPr>
      </w:pPr>
    </w:p>
    <w:p w14:paraId="48111D9E" w14:textId="77777777" w:rsidR="00484D48" w:rsidRDefault="00484D48" w:rsidP="00233A9A">
      <w:pPr>
        <w:jc w:val="center"/>
        <w:rPr>
          <w:rFonts w:ascii="Arial" w:hAnsi="Arial" w:cs="Arial"/>
          <w:sz w:val="20"/>
          <w:szCs w:val="20"/>
        </w:rPr>
      </w:pPr>
    </w:p>
    <w:p w14:paraId="40A4EA28" w14:textId="77777777" w:rsidR="00484D48" w:rsidRDefault="00484D48" w:rsidP="00233A9A">
      <w:pPr>
        <w:jc w:val="center"/>
        <w:rPr>
          <w:rFonts w:ascii="Arial" w:hAnsi="Arial" w:cs="Arial"/>
          <w:sz w:val="20"/>
          <w:szCs w:val="20"/>
        </w:rPr>
      </w:pPr>
    </w:p>
    <w:p w14:paraId="5EB3F543" w14:textId="77777777" w:rsidR="00233A9A" w:rsidRPr="0032188A" w:rsidRDefault="00233A9A" w:rsidP="00233A9A">
      <w:pPr>
        <w:jc w:val="center"/>
        <w:rPr>
          <w:rFonts w:ascii="Arial" w:hAnsi="Arial" w:cs="Arial"/>
          <w:b/>
          <w:bCs/>
          <w:spacing w:val="-1"/>
          <w:sz w:val="20"/>
          <w:szCs w:val="20"/>
        </w:rPr>
      </w:pPr>
      <w:r w:rsidRPr="0032188A">
        <w:rPr>
          <w:rFonts w:ascii="Arial" w:hAnsi="Arial" w:cs="Arial"/>
          <w:b/>
          <w:bCs/>
          <w:spacing w:val="-1"/>
          <w:sz w:val="20"/>
          <w:szCs w:val="20"/>
        </w:rPr>
        <w:t>ATENTAMENTE</w:t>
      </w:r>
    </w:p>
    <w:p w14:paraId="38D50553" w14:textId="77777777" w:rsidR="00233A9A" w:rsidRPr="0032188A" w:rsidRDefault="00233A9A" w:rsidP="00233A9A">
      <w:pPr>
        <w:jc w:val="center"/>
        <w:rPr>
          <w:rFonts w:ascii="Arial" w:hAnsi="Arial" w:cs="Arial"/>
          <w:b/>
          <w:bCs/>
          <w:spacing w:val="-1"/>
          <w:sz w:val="20"/>
          <w:szCs w:val="20"/>
        </w:rPr>
      </w:pPr>
      <w:r w:rsidRPr="0032188A">
        <w:rPr>
          <w:rFonts w:ascii="Arial" w:hAnsi="Arial" w:cs="Arial"/>
          <w:b/>
          <w:bCs/>
          <w:spacing w:val="-1"/>
          <w:sz w:val="20"/>
          <w:szCs w:val="20"/>
        </w:rPr>
        <w:t>“EL RESPETO AL DERECHO AJENO</w:t>
      </w:r>
    </w:p>
    <w:p w14:paraId="5F3A0FE7" w14:textId="77777777" w:rsidR="00233A9A" w:rsidRPr="0032188A" w:rsidRDefault="00233A9A" w:rsidP="00233A9A">
      <w:pPr>
        <w:jc w:val="center"/>
        <w:rPr>
          <w:rFonts w:ascii="Arial" w:hAnsi="Arial" w:cs="Arial"/>
          <w:b/>
          <w:bCs/>
          <w:spacing w:val="-1"/>
          <w:sz w:val="20"/>
          <w:szCs w:val="20"/>
        </w:rPr>
      </w:pPr>
      <w:r w:rsidRPr="0032188A">
        <w:rPr>
          <w:rFonts w:ascii="Arial" w:hAnsi="Arial" w:cs="Arial"/>
          <w:b/>
          <w:bCs/>
          <w:spacing w:val="-1"/>
          <w:sz w:val="20"/>
          <w:szCs w:val="20"/>
        </w:rPr>
        <w:t>ES LA PAZ”</w:t>
      </w:r>
    </w:p>
    <w:p w14:paraId="5180E716" w14:textId="2D26EB42" w:rsidR="00233A9A" w:rsidRPr="0032188A" w:rsidRDefault="00233A9A" w:rsidP="00233A9A">
      <w:pPr>
        <w:jc w:val="center"/>
        <w:rPr>
          <w:rFonts w:ascii="Arial" w:hAnsi="Arial" w:cs="Arial"/>
          <w:b/>
          <w:bCs/>
          <w:spacing w:val="-1"/>
          <w:sz w:val="20"/>
          <w:szCs w:val="20"/>
        </w:rPr>
      </w:pPr>
      <w:r w:rsidRPr="0032188A">
        <w:rPr>
          <w:rFonts w:ascii="Arial" w:hAnsi="Arial" w:cs="Arial"/>
          <w:b/>
          <w:bCs/>
          <w:spacing w:val="-1"/>
          <w:sz w:val="20"/>
          <w:szCs w:val="20"/>
        </w:rPr>
        <w:t>PRESIDENTE MUNICIPAL CONSTITUCIONAL DE OAXACA DE JUÁREZ.</w:t>
      </w:r>
    </w:p>
    <w:p w14:paraId="2B6DFB41" w14:textId="77777777" w:rsidR="00E77A2E" w:rsidRDefault="00E77A2E" w:rsidP="00233A9A">
      <w:pPr>
        <w:jc w:val="center"/>
        <w:rPr>
          <w:rFonts w:ascii="Arial" w:hAnsi="Arial" w:cs="Arial"/>
          <w:b/>
          <w:bCs/>
          <w:spacing w:val="-1"/>
          <w:sz w:val="20"/>
          <w:szCs w:val="20"/>
        </w:rPr>
      </w:pPr>
    </w:p>
    <w:p w14:paraId="5480E2F4" w14:textId="77777777" w:rsidR="00484D48" w:rsidRDefault="00484D48" w:rsidP="00233A9A">
      <w:pPr>
        <w:jc w:val="center"/>
        <w:rPr>
          <w:rFonts w:ascii="Arial" w:hAnsi="Arial" w:cs="Arial"/>
          <w:b/>
          <w:bCs/>
          <w:spacing w:val="-1"/>
          <w:sz w:val="20"/>
          <w:szCs w:val="20"/>
        </w:rPr>
      </w:pPr>
    </w:p>
    <w:p w14:paraId="70EE27F0" w14:textId="77777777" w:rsidR="00484D48" w:rsidRPr="0032188A" w:rsidRDefault="00484D48" w:rsidP="00233A9A">
      <w:pPr>
        <w:jc w:val="center"/>
        <w:rPr>
          <w:rFonts w:ascii="Arial" w:hAnsi="Arial" w:cs="Arial"/>
          <w:b/>
          <w:bCs/>
          <w:spacing w:val="-1"/>
          <w:sz w:val="20"/>
          <w:szCs w:val="20"/>
        </w:rPr>
      </w:pPr>
    </w:p>
    <w:p w14:paraId="3A2B4F64" w14:textId="000D22C1" w:rsidR="0032188A" w:rsidRPr="0032188A" w:rsidRDefault="0032188A" w:rsidP="00233A9A">
      <w:pPr>
        <w:jc w:val="center"/>
        <w:rPr>
          <w:rFonts w:ascii="Arial" w:hAnsi="Arial" w:cs="Arial"/>
          <w:b/>
          <w:bCs/>
          <w:spacing w:val="-1"/>
          <w:sz w:val="20"/>
          <w:szCs w:val="20"/>
        </w:rPr>
      </w:pPr>
    </w:p>
    <w:p w14:paraId="56A1D48D" w14:textId="77777777" w:rsidR="00233A9A" w:rsidRPr="0032188A" w:rsidRDefault="00233A9A" w:rsidP="00233A9A">
      <w:pPr>
        <w:jc w:val="center"/>
        <w:rPr>
          <w:rFonts w:ascii="Arial" w:hAnsi="Arial" w:cs="Arial"/>
          <w:b/>
          <w:bCs/>
          <w:spacing w:val="-1"/>
          <w:sz w:val="20"/>
          <w:szCs w:val="20"/>
        </w:rPr>
      </w:pPr>
    </w:p>
    <w:p w14:paraId="19640775" w14:textId="563479EE" w:rsidR="00233A9A" w:rsidRPr="0032188A" w:rsidRDefault="00233A9A" w:rsidP="00233A9A">
      <w:pPr>
        <w:jc w:val="center"/>
        <w:rPr>
          <w:rFonts w:ascii="Arial" w:hAnsi="Arial" w:cs="Arial"/>
          <w:b/>
          <w:bCs/>
          <w:spacing w:val="-1"/>
          <w:sz w:val="20"/>
          <w:szCs w:val="20"/>
        </w:rPr>
      </w:pPr>
      <w:r w:rsidRPr="0032188A">
        <w:rPr>
          <w:rFonts w:ascii="Arial" w:hAnsi="Arial" w:cs="Arial"/>
          <w:b/>
          <w:bCs/>
          <w:spacing w:val="-1"/>
          <w:sz w:val="20"/>
          <w:szCs w:val="20"/>
        </w:rPr>
        <w:t>FRANCISCO MARTÍNEZ NERI.</w:t>
      </w:r>
    </w:p>
    <w:p w14:paraId="2D7ECC00" w14:textId="504A00BA" w:rsidR="00233A9A" w:rsidRPr="0032188A" w:rsidRDefault="00233A9A" w:rsidP="00233A9A">
      <w:pPr>
        <w:jc w:val="center"/>
        <w:rPr>
          <w:rFonts w:ascii="Arial" w:hAnsi="Arial" w:cs="Arial"/>
          <w:b/>
          <w:bCs/>
          <w:spacing w:val="-1"/>
          <w:sz w:val="20"/>
          <w:szCs w:val="20"/>
        </w:rPr>
      </w:pPr>
    </w:p>
    <w:p w14:paraId="4B87437C" w14:textId="7677059A" w:rsidR="0032188A" w:rsidRDefault="0032188A" w:rsidP="00233A9A">
      <w:pPr>
        <w:jc w:val="center"/>
        <w:rPr>
          <w:rFonts w:ascii="Arial" w:hAnsi="Arial" w:cs="Arial"/>
          <w:b/>
          <w:bCs/>
          <w:spacing w:val="-1"/>
          <w:sz w:val="20"/>
          <w:szCs w:val="20"/>
        </w:rPr>
      </w:pPr>
    </w:p>
    <w:p w14:paraId="557FBD49" w14:textId="77777777" w:rsidR="00484D48" w:rsidRPr="0032188A" w:rsidRDefault="00484D48" w:rsidP="00233A9A">
      <w:pPr>
        <w:jc w:val="center"/>
        <w:rPr>
          <w:rFonts w:ascii="Arial" w:hAnsi="Arial" w:cs="Arial"/>
          <w:b/>
          <w:bCs/>
          <w:spacing w:val="-1"/>
          <w:sz w:val="20"/>
          <w:szCs w:val="20"/>
        </w:rPr>
      </w:pPr>
    </w:p>
    <w:p w14:paraId="7464F430" w14:textId="3E3A2BFD" w:rsidR="00233A9A" w:rsidRPr="0032188A" w:rsidRDefault="00233A9A" w:rsidP="00233A9A">
      <w:pPr>
        <w:jc w:val="center"/>
        <w:rPr>
          <w:rFonts w:ascii="Arial" w:hAnsi="Arial" w:cs="Arial"/>
          <w:b/>
          <w:bCs/>
          <w:spacing w:val="-1"/>
          <w:sz w:val="20"/>
          <w:szCs w:val="20"/>
        </w:rPr>
      </w:pPr>
      <w:r w:rsidRPr="0032188A">
        <w:rPr>
          <w:rFonts w:ascii="Arial" w:hAnsi="Arial" w:cs="Arial"/>
          <w:b/>
          <w:bCs/>
          <w:spacing w:val="-1"/>
          <w:sz w:val="20"/>
          <w:szCs w:val="20"/>
        </w:rPr>
        <w:t>ATENTAMENTE</w:t>
      </w:r>
    </w:p>
    <w:p w14:paraId="5FF8CD9F" w14:textId="77777777" w:rsidR="00233A9A" w:rsidRPr="0032188A" w:rsidRDefault="00233A9A" w:rsidP="00233A9A">
      <w:pPr>
        <w:jc w:val="center"/>
        <w:rPr>
          <w:rFonts w:ascii="Arial" w:hAnsi="Arial" w:cs="Arial"/>
          <w:b/>
          <w:bCs/>
          <w:spacing w:val="-1"/>
          <w:sz w:val="20"/>
          <w:szCs w:val="20"/>
        </w:rPr>
      </w:pPr>
      <w:r w:rsidRPr="0032188A">
        <w:rPr>
          <w:rFonts w:ascii="Arial" w:hAnsi="Arial" w:cs="Arial"/>
          <w:b/>
          <w:bCs/>
          <w:spacing w:val="-1"/>
          <w:sz w:val="20"/>
          <w:szCs w:val="20"/>
        </w:rPr>
        <w:t>“EL RESPETO AL DERECHO AJENO</w:t>
      </w:r>
    </w:p>
    <w:p w14:paraId="66F53416" w14:textId="407D0697" w:rsidR="00233A9A" w:rsidRPr="0032188A" w:rsidRDefault="00233A9A" w:rsidP="00233A9A">
      <w:pPr>
        <w:jc w:val="center"/>
        <w:rPr>
          <w:rFonts w:ascii="Arial" w:hAnsi="Arial" w:cs="Arial"/>
          <w:b/>
          <w:bCs/>
          <w:spacing w:val="-1"/>
          <w:sz w:val="20"/>
          <w:szCs w:val="20"/>
        </w:rPr>
      </w:pPr>
      <w:r w:rsidRPr="0032188A">
        <w:rPr>
          <w:rFonts w:ascii="Arial" w:hAnsi="Arial" w:cs="Arial"/>
          <w:b/>
          <w:bCs/>
          <w:spacing w:val="-1"/>
          <w:sz w:val="20"/>
          <w:szCs w:val="20"/>
        </w:rPr>
        <w:t>ES LA PAZ”</w:t>
      </w:r>
    </w:p>
    <w:p w14:paraId="67DC1C56" w14:textId="22868397" w:rsidR="00233A9A" w:rsidRPr="0032188A" w:rsidRDefault="00233A9A" w:rsidP="00233A9A">
      <w:pPr>
        <w:jc w:val="center"/>
        <w:rPr>
          <w:rFonts w:ascii="Arial" w:hAnsi="Arial" w:cs="Arial"/>
          <w:b/>
          <w:bCs/>
          <w:spacing w:val="-1"/>
          <w:sz w:val="20"/>
          <w:szCs w:val="20"/>
        </w:rPr>
      </w:pPr>
      <w:r w:rsidRPr="0032188A">
        <w:rPr>
          <w:rFonts w:ascii="Arial" w:hAnsi="Arial" w:cs="Arial"/>
          <w:b/>
          <w:bCs/>
          <w:spacing w:val="-1"/>
          <w:sz w:val="20"/>
          <w:szCs w:val="20"/>
        </w:rPr>
        <w:t>SECRETARIA MUNICIPAL DE OAXACA DE JUÁREZ.</w:t>
      </w:r>
    </w:p>
    <w:p w14:paraId="0238021D" w14:textId="0389097E" w:rsidR="00233A9A" w:rsidRDefault="00233A9A" w:rsidP="00484D48">
      <w:pPr>
        <w:jc w:val="center"/>
        <w:rPr>
          <w:rFonts w:ascii="Arial" w:hAnsi="Arial" w:cs="Arial"/>
          <w:b/>
          <w:bCs/>
          <w:spacing w:val="-1"/>
          <w:sz w:val="20"/>
          <w:szCs w:val="20"/>
        </w:rPr>
      </w:pPr>
    </w:p>
    <w:p w14:paraId="672CA17B" w14:textId="77777777" w:rsidR="00484D48" w:rsidRPr="0032188A" w:rsidRDefault="00484D48" w:rsidP="00484D48">
      <w:pPr>
        <w:jc w:val="center"/>
        <w:rPr>
          <w:rFonts w:ascii="Arial" w:hAnsi="Arial" w:cs="Arial"/>
          <w:b/>
          <w:bCs/>
          <w:spacing w:val="-1"/>
          <w:sz w:val="20"/>
          <w:szCs w:val="20"/>
        </w:rPr>
      </w:pPr>
    </w:p>
    <w:p w14:paraId="3B3DC858" w14:textId="2B74004E" w:rsidR="0032188A" w:rsidRPr="0032188A" w:rsidRDefault="0032188A" w:rsidP="00233A9A">
      <w:pPr>
        <w:jc w:val="center"/>
        <w:rPr>
          <w:rFonts w:ascii="Arial" w:hAnsi="Arial" w:cs="Arial"/>
          <w:b/>
          <w:bCs/>
          <w:spacing w:val="-1"/>
          <w:sz w:val="20"/>
          <w:szCs w:val="20"/>
        </w:rPr>
      </w:pPr>
    </w:p>
    <w:p w14:paraId="1C3C769F" w14:textId="11578F1C" w:rsidR="0032188A" w:rsidRPr="0032188A" w:rsidRDefault="0032188A" w:rsidP="00233A9A">
      <w:pPr>
        <w:jc w:val="center"/>
        <w:rPr>
          <w:rFonts w:ascii="Arial" w:hAnsi="Arial" w:cs="Arial"/>
          <w:b/>
          <w:bCs/>
          <w:spacing w:val="-1"/>
          <w:sz w:val="20"/>
          <w:szCs w:val="20"/>
        </w:rPr>
      </w:pPr>
    </w:p>
    <w:p w14:paraId="0734F187" w14:textId="0E642EEA" w:rsidR="0032188A" w:rsidRPr="0032188A" w:rsidRDefault="0032188A" w:rsidP="00233A9A">
      <w:pPr>
        <w:jc w:val="center"/>
        <w:rPr>
          <w:rFonts w:ascii="Arial" w:hAnsi="Arial" w:cs="Arial"/>
          <w:b/>
          <w:bCs/>
          <w:spacing w:val="-1"/>
          <w:sz w:val="20"/>
          <w:szCs w:val="20"/>
        </w:rPr>
      </w:pPr>
    </w:p>
    <w:p w14:paraId="07697594" w14:textId="77777777" w:rsidR="008916E9" w:rsidRDefault="008916E9" w:rsidP="008916E9">
      <w:pPr>
        <w:jc w:val="center"/>
        <w:rPr>
          <w:rFonts w:ascii="Arial" w:hAnsi="Arial"/>
          <w:b/>
          <w:bCs/>
          <w:sz w:val="20"/>
        </w:rPr>
      </w:pPr>
      <w:r w:rsidRPr="00C21C2D">
        <w:rPr>
          <w:rFonts w:ascii="Arial" w:hAnsi="Arial"/>
          <w:b/>
          <w:bCs/>
          <w:sz w:val="20"/>
        </w:rPr>
        <w:t>NORMA IRIS SANTIAGO HERNÁNDEZ.</w:t>
      </w:r>
    </w:p>
    <w:p w14:paraId="68ADB48D" w14:textId="61B8F9FE" w:rsidR="0032188A" w:rsidRDefault="0032188A" w:rsidP="00233A9A">
      <w:pPr>
        <w:pStyle w:val="Textoindependiente"/>
        <w:jc w:val="center"/>
        <w:rPr>
          <w:rFonts w:ascii="Arial" w:hAnsi="Arial" w:cs="Arial"/>
          <w:b/>
          <w:bCs/>
          <w:spacing w:val="-1"/>
        </w:rPr>
      </w:pPr>
    </w:p>
    <w:p w14:paraId="5B1BBC32" w14:textId="105B5E4B" w:rsidR="00E77A2E" w:rsidRPr="0032188A" w:rsidRDefault="00867A2E" w:rsidP="00233A9A">
      <w:pPr>
        <w:pStyle w:val="Textoindependiente"/>
        <w:jc w:val="center"/>
        <w:rPr>
          <w:rFonts w:ascii="Arial" w:hAnsi="Arial" w:cs="Arial"/>
          <w:b/>
          <w:bCs/>
          <w:spacing w:val="-1"/>
        </w:rPr>
      </w:pPr>
      <w:r>
        <w:rPr>
          <w:noProof/>
          <w:lang w:eastAsia="es-MX"/>
        </w:rPr>
        <w:drawing>
          <wp:anchor distT="0" distB="0" distL="114300" distR="114300" simplePos="0" relativeHeight="251703808" behindDoc="0" locked="0" layoutInCell="1" allowOverlap="1" wp14:anchorId="61247A1D" wp14:editId="1C3D0EA2">
            <wp:simplePos x="0" y="0"/>
            <wp:positionH relativeFrom="margin">
              <wp:align>right</wp:align>
            </wp:positionH>
            <wp:positionV relativeFrom="paragraph">
              <wp:posOffset>163830</wp:posOffset>
            </wp:positionV>
            <wp:extent cx="2704465" cy="266065"/>
            <wp:effectExtent l="0" t="0" r="635" b="635"/>
            <wp:wrapTopAndBottom/>
            <wp:docPr id="20441892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189225" name=""/>
                    <pic:cNvPicPr/>
                  </pic:nvPicPr>
                  <pic:blipFill>
                    <a:blip r:embed="rId28">
                      <a:extLst>
                        <a:ext uri="{28A0092B-C50C-407E-A947-70E740481C1C}">
                          <a14:useLocalDpi xmlns:a14="http://schemas.microsoft.com/office/drawing/2010/main" val="0"/>
                        </a:ext>
                      </a:extLst>
                    </a:blip>
                    <a:stretch>
                      <a:fillRect/>
                    </a:stretch>
                  </pic:blipFill>
                  <pic:spPr>
                    <a:xfrm>
                      <a:off x="0" y="0"/>
                      <a:ext cx="2704465" cy="266065"/>
                    </a:xfrm>
                    <a:prstGeom prst="rect">
                      <a:avLst/>
                    </a:prstGeom>
                  </pic:spPr>
                </pic:pic>
              </a:graphicData>
            </a:graphic>
          </wp:anchor>
        </w:drawing>
      </w:r>
    </w:p>
    <w:p w14:paraId="30293F6D" w14:textId="77777777" w:rsidR="00484D48" w:rsidRDefault="00484D48" w:rsidP="00233A9A">
      <w:pPr>
        <w:pStyle w:val="Textoindependiente"/>
        <w:jc w:val="center"/>
        <w:rPr>
          <w:rFonts w:ascii="Arial" w:hAnsi="Arial" w:cs="Arial"/>
          <w:b/>
          <w:bCs/>
          <w:spacing w:val="-1"/>
          <w:sz w:val="12"/>
          <w:szCs w:val="12"/>
        </w:rPr>
      </w:pPr>
    </w:p>
    <w:p w14:paraId="148AABB7" w14:textId="77777777" w:rsidR="00867A2E" w:rsidRPr="00484D48" w:rsidRDefault="00867A2E" w:rsidP="00233A9A">
      <w:pPr>
        <w:pStyle w:val="Textoindependiente"/>
        <w:jc w:val="center"/>
        <w:rPr>
          <w:rFonts w:ascii="Arial" w:hAnsi="Arial" w:cs="Arial"/>
          <w:b/>
          <w:bCs/>
          <w:spacing w:val="-1"/>
          <w:sz w:val="12"/>
          <w:szCs w:val="12"/>
        </w:rPr>
      </w:pPr>
    </w:p>
    <w:p w14:paraId="0A3FD006" w14:textId="77777777" w:rsidR="0032188A" w:rsidRPr="0032188A" w:rsidRDefault="0032188A" w:rsidP="0032188A">
      <w:pPr>
        <w:jc w:val="both"/>
        <w:rPr>
          <w:rFonts w:ascii="Arial" w:hAnsi="Arial" w:cs="Arial"/>
          <w:sz w:val="20"/>
          <w:szCs w:val="20"/>
        </w:rPr>
      </w:pPr>
      <w:r w:rsidRPr="0032188A">
        <w:rPr>
          <w:rFonts w:ascii="Arial" w:hAnsi="Arial" w:cs="Arial"/>
          <w:b/>
          <w:sz w:val="20"/>
          <w:szCs w:val="20"/>
        </w:rPr>
        <w:t>FRANCISCO MARTÍNEZ NERI</w:t>
      </w:r>
      <w:r w:rsidRPr="0032188A">
        <w:rPr>
          <w:rFonts w:ascii="Arial" w:hAnsi="Arial" w:cs="Arial"/>
          <w:sz w:val="20"/>
          <w:szCs w:val="20"/>
        </w:rPr>
        <w:t>, Presidente Municipal Constitucional del Municipio de Oaxaca de Juárez, del Estado Libre y Soberano de Oaxaca, a sus habitantes hace saber:</w:t>
      </w:r>
    </w:p>
    <w:p w14:paraId="4D1C3DF6" w14:textId="77777777" w:rsidR="0032188A" w:rsidRPr="0032188A" w:rsidRDefault="0032188A" w:rsidP="0032188A">
      <w:pPr>
        <w:tabs>
          <w:tab w:val="left" w:pos="1592"/>
          <w:tab w:val="left" w:pos="2836"/>
          <w:tab w:val="left" w:pos="3585"/>
        </w:tabs>
        <w:ind w:left="194"/>
        <w:jc w:val="both"/>
        <w:rPr>
          <w:rFonts w:ascii="Arial" w:hAnsi="Arial" w:cs="Arial"/>
          <w:sz w:val="20"/>
          <w:szCs w:val="20"/>
        </w:rPr>
      </w:pPr>
    </w:p>
    <w:p w14:paraId="0D23B78F" w14:textId="7234E143" w:rsidR="00FF4921" w:rsidRDefault="0032188A" w:rsidP="00FF4921">
      <w:pPr>
        <w:jc w:val="both"/>
        <w:rPr>
          <w:rFonts w:ascii="Arial" w:hAnsi="Arial" w:cs="Arial"/>
          <w:sz w:val="20"/>
          <w:szCs w:val="20"/>
        </w:rPr>
      </w:pPr>
      <w:r w:rsidRPr="0032188A">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extraordinaria de Cabildo de fecha uno de junio de dos mil </w:t>
      </w:r>
      <w:r w:rsidR="003512D0">
        <w:rPr>
          <w:rFonts w:ascii="Arial" w:hAnsi="Arial" w:cs="Arial"/>
          <w:sz w:val="20"/>
          <w:szCs w:val="20"/>
        </w:rPr>
        <w:t xml:space="preserve">veintitrés, tuvo a bien proponer </w:t>
      </w:r>
      <w:r w:rsidR="003A3F10">
        <w:rPr>
          <w:rFonts w:ascii="Arial" w:hAnsi="Arial" w:cs="Arial"/>
          <w:sz w:val="20"/>
          <w:szCs w:val="20"/>
        </w:rPr>
        <w:t xml:space="preserve">mediante el </w:t>
      </w:r>
      <w:r w:rsidR="00FF4921">
        <w:rPr>
          <w:rFonts w:ascii="Arial" w:hAnsi="Arial" w:cs="Arial"/>
          <w:sz w:val="20"/>
          <w:szCs w:val="20"/>
        </w:rPr>
        <w:t>siguiente:</w:t>
      </w:r>
    </w:p>
    <w:p w14:paraId="52974527" w14:textId="39D23335" w:rsidR="00FF4921" w:rsidRDefault="00FF4921" w:rsidP="0032188A">
      <w:pPr>
        <w:rPr>
          <w:rFonts w:ascii="Arial" w:hAnsi="Arial" w:cs="Arial"/>
          <w:sz w:val="20"/>
          <w:szCs w:val="20"/>
        </w:rPr>
      </w:pPr>
    </w:p>
    <w:p w14:paraId="36AF0110" w14:textId="77777777" w:rsidR="00867A2E" w:rsidRDefault="00867A2E" w:rsidP="0032188A">
      <w:pPr>
        <w:rPr>
          <w:rFonts w:ascii="Arial" w:hAnsi="Arial" w:cs="Arial"/>
          <w:sz w:val="20"/>
          <w:szCs w:val="20"/>
        </w:rPr>
      </w:pPr>
    </w:p>
    <w:p w14:paraId="0B8632D6" w14:textId="5C9B046A" w:rsidR="0032188A" w:rsidRPr="0032188A" w:rsidRDefault="008916E9" w:rsidP="0032188A">
      <w:pPr>
        <w:pStyle w:val="Textoindependiente"/>
        <w:jc w:val="center"/>
        <w:outlineLvl w:val="0"/>
        <w:rPr>
          <w:rFonts w:ascii="Arial" w:hAnsi="Arial" w:cs="Arial"/>
          <w:b/>
          <w:bCs/>
        </w:rPr>
      </w:pPr>
      <w:r>
        <w:rPr>
          <w:rFonts w:ascii="Arial" w:hAnsi="Arial" w:cs="Arial"/>
          <w:b/>
        </w:rPr>
        <w:t>OFICIO</w:t>
      </w:r>
      <w:r w:rsidR="0032188A">
        <w:rPr>
          <w:rFonts w:ascii="Arial" w:hAnsi="Arial" w:cs="Arial"/>
          <w:b/>
        </w:rPr>
        <w:t xml:space="preserve"> PM/1097</w:t>
      </w:r>
      <w:r w:rsidR="0032188A" w:rsidRPr="0032188A">
        <w:rPr>
          <w:rFonts w:ascii="Arial" w:hAnsi="Arial" w:cs="Arial"/>
          <w:b/>
        </w:rPr>
        <w:t>/2023</w:t>
      </w:r>
    </w:p>
    <w:p w14:paraId="76E94070" w14:textId="4F886F13" w:rsidR="0032188A" w:rsidRDefault="0032188A" w:rsidP="0032188A">
      <w:pPr>
        <w:spacing w:line="200" w:lineRule="exact"/>
        <w:rPr>
          <w:rFonts w:ascii="Arial" w:hAnsi="Arial" w:cs="Arial"/>
          <w:sz w:val="14"/>
          <w:szCs w:val="20"/>
        </w:rPr>
      </w:pPr>
    </w:p>
    <w:p w14:paraId="22E7ACDF" w14:textId="77777777" w:rsidR="00484D48" w:rsidRDefault="00484D48" w:rsidP="0032188A">
      <w:pPr>
        <w:spacing w:line="200" w:lineRule="exact"/>
        <w:rPr>
          <w:rFonts w:ascii="Arial" w:hAnsi="Arial" w:cs="Arial"/>
          <w:sz w:val="14"/>
          <w:szCs w:val="20"/>
        </w:rPr>
      </w:pPr>
    </w:p>
    <w:p w14:paraId="1CFC53A2" w14:textId="77777777" w:rsidR="00484D48" w:rsidRDefault="00484D48" w:rsidP="0032188A">
      <w:pPr>
        <w:spacing w:line="200" w:lineRule="exact"/>
        <w:rPr>
          <w:rFonts w:ascii="Arial" w:hAnsi="Arial" w:cs="Arial"/>
          <w:sz w:val="14"/>
          <w:szCs w:val="20"/>
        </w:rPr>
      </w:pPr>
    </w:p>
    <w:p w14:paraId="6C6D2C2B" w14:textId="77777777" w:rsidR="00484D48" w:rsidRDefault="00484D48" w:rsidP="0032188A">
      <w:pPr>
        <w:spacing w:line="200" w:lineRule="exact"/>
        <w:rPr>
          <w:rFonts w:ascii="Arial" w:hAnsi="Arial" w:cs="Arial"/>
          <w:sz w:val="14"/>
          <w:szCs w:val="20"/>
        </w:rPr>
      </w:pPr>
    </w:p>
    <w:p w14:paraId="5650CFF6" w14:textId="3469072D" w:rsidR="0032188A" w:rsidRPr="00E073DD" w:rsidRDefault="0032188A" w:rsidP="0032188A">
      <w:pPr>
        <w:jc w:val="both"/>
        <w:rPr>
          <w:rFonts w:ascii="Arial" w:hAnsi="Arial" w:cs="Arial"/>
          <w:sz w:val="20"/>
          <w:szCs w:val="20"/>
        </w:rPr>
      </w:pPr>
      <w:r w:rsidRPr="0032188A">
        <w:rPr>
          <w:rFonts w:ascii="Arial" w:hAnsi="Arial" w:cs="Arial"/>
          <w:sz w:val="20"/>
          <w:szCs w:val="20"/>
        </w:rPr>
        <w:lastRenderedPageBreak/>
        <w:t>En cumplimiento a lo dispuesto por los artículos 68 fracción V</w:t>
      </w:r>
      <w:r w:rsidRPr="00E073DD">
        <w:rPr>
          <w:rFonts w:ascii="Arial" w:hAnsi="Arial" w:cs="Arial"/>
          <w:sz w:val="20"/>
          <w:szCs w:val="20"/>
        </w:rPr>
        <w:t xml:space="preserve"> de la Ley Orgánica Municipal; 5 del Reglamento de la Gaceta del Municipio de Oaxaca de Juárez; y para su debida publicación y observancia, se promulga el anterior </w:t>
      </w:r>
      <w:r w:rsidR="003A3F10">
        <w:rPr>
          <w:rFonts w:ascii="Arial" w:hAnsi="Arial" w:cs="Arial"/>
          <w:sz w:val="20"/>
          <w:szCs w:val="20"/>
        </w:rPr>
        <w:t>oficio</w:t>
      </w:r>
      <w:r w:rsidRPr="00E073DD">
        <w:rPr>
          <w:rFonts w:ascii="Arial" w:hAnsi="Arial" w:cs="Arial"/>
          <w:sz w:val="20"/>
          <w:szCs w:val="20"/>
        </w:rPr>
        <w:t xml:space="preserve"> en el Palacio Municipal de este Municipio de Oaxaca de Juárez. </w:t>
      </w:r>
    </w:p>
    <w:p w14:paraId="7546EDF3" w14:textId="4DA4EC62" w:rsidR="0032188A" w:rsidRDefault="0032188A" w:rsidP="0032188A">
      <w:pPr>
        <w:jc w:val="center"/>
        <w:rPr>
          <w:rFonts w:ascii="Arial" w:hAnsi="Arial" w:cs="Arial"/>
          <w:b/>
          <w:bCs/>
          <w:sz w:val="20"/>
          <w:szCs w:val="20"/>
        </w:rPr>
      </w:pPr>
    </w:p>
    <w:p w14:paraId="3D237E76" w14:textId="44FB3954" w:rsidR="0032188A" w:rsidRPr="00E073DD" w:rsidRDefault="0032188A" w:rsidP="0032188A">
      <w:pPr>
        <w:jc w:val="both"/>
        <w:rPr>
          <w:rFonts w:ascii="Arial" w:hAnsi="Arial" w:cs="Arial"/>
          <w:b/>
          <w:bCs/>
          <w:sz w:val="20"/>
          <w:szCs w:val="20"/>
        </w:rPr>
      </w:pPr>
      <w:r w:rsidRPr="00E073DD">
        <w:rPr>
          <w:rFonts w:ascii="Arial" w:hAnsi="Arial" w:cs="Arial"/>
          <w:b/>
          <w:bCs/>
          <w:sz w:val="20"/>
          <w:szCs w:val="20"/>
        </w:rPr>
        <w:t xml:space="preserve">DADO EN EL SALÓN DE CABILDO “PORFIRIO DÍAZ MORI” DEL HONORABLE AYUNTAMIENTO DEL MUNICIPIO DE OAXACA DE JUÁREZ, EL DÍA </w:t>
      </w:r>
      <w:r>
        <w:rPr>
          <w:rFonts w:ascii="Arial" w:hAnsi="Arial" w:cs="Arial"/>
          <w:b/>
          <w:bCs/>
          <w:sz w:val="20"/>
          <w:szCs w:val="20"/>
        </w:rPr>
        <w:t xml:space="preserve">UNO DE JUNIO </w:t>
      </w:r>
      <w:r w:rsidRPr="00E073DD">
        <w:rPr>
          <w:rFonts w:ascii="Arial" w:hAnsi="Arial" w:cs="Arial"/>
          <w:b/>
          <w:bCs/>
          <w:sz w:val="20"/>
          <w:szCs w:val="20"/>
        </w:rPr>
        <w:t xml:space="preserve">DEL AÑO DOS MIL VEINTITRÉS. </w:t>
      </w:r>
    </w:p>
    <w:p w14:paraId="7A9B66CE" w14:textId="77777777" w:rsidR="0032188A" w:rsidRPr="00E073DD" w:rsidRDefault="0032188A" w:rsidP="0032188A">
      <w:pPr>
        <w:jc w:val="center"/>
      </w:pPr>
    </w:p>
    <w:p w14:paraId="321FE0C6" w14:textId="77777777" w:rsidR="0032188A" w:rsidRPr="00E073DD" w:rsidRDefault="0032188A" w:rsidP="0032188A">
      <w:pPr>
        <w:jc w:val="center"/>
        <w:rPr>
          <w:rFonts w:ascii="Arial" w:hAnsi="Arial" w:cs="Arial"/>
          <w:b/>
          <w:bCs/>
          <w:spacing w:val="-1"/>
          <w:sz w:val="20"/>
          <w:szCs w:val="20"/>
        </w:rPr>
      </w:pPr>
      <w:r w:rsidRPr="00E073DD">
        <w:rPr>
          <w:rFonts w:ascii="Arial" w:hAnsi="Arial" w:cs="Arial"/>
          <w:b/>
          <w:bCs/>
          <w:spacing w:val="-1"/>
          <w:sz w:val="20"/>
          <w:szCs w:val="20"/>
        </w:rPr>
        <w:t>ATENTAMENTE</w:t>
      </w:r>
    </w:p>
    <w:p w14:paraId="0BFEE76C" w14:textId="77777777" w:rsidR="0032188A" w:rsidRPr="00E073DD" w:rsidRDefault="0032188A" w:rsidP="0032188A">
      <w:pPr>
        <w:jc w:val="center"/>
        <w:rPr>
          <w:rFonts w:ascii="Arial" w:hAnsi="Arial" w:cs="Arial"/>
          <w:b/>
          <w:bCs/>
          <w:spacing w:val="-1"/>
          <w:sz w:val="20"/>
          <w:szCs w:val="20"/>
        </w:rPr>
      </w:pPr>
      <w:r w:rsidRPr="00E073DD">
        <w:rPr>
          <w:rFonts w:ascii="Arial" w:hAnsi="Arial" w:cs="Arial"/>
          <w:b/>
          <w:bCs/>
          <w:spacing w:val="-1"/>
          <w:sz w:val="20"/>
          <w:szCs w:val="20"/>
        </w:rPr>
        <w:t>“EL RESPETO AL DERECHO AJENO</w:t>
      </w:r>
    </w:p>
    <w:p w14:paraId="4D00C565" w14:textId="77777777" w:rsidR="0032188A" w:rsidRPr="00E073DD" w:rsidRDefault="0032188A" w:rsidP="0032188A">
      <w:pPr>
        <w:jc w:val="center"/>
        <w:rPr>
          <w:rFonts w:ascii="Arial" w:hAnsi="Arial" w:cs="Arial"/>
          <w:b/>
          <w:bCs/>
          <w:spacing w:val="-1"/>
          <w:sz w:val="20"/>
          <w:szCs w:val="20"/>
        </w:rPr>
      </w:pPr>
      <w:r w:rsidRPr="00E073DD">
        <w:rPr>
          <w:rFonts w:ascii="Arial" w:hAnsi="Arial" w:cs="Arial"/>
          <w:b/>
          <w:bCs/>
          <w:spacing w:val="-1"/>
          <w:sz w:val="20"/>
          <w:szCs w:val="20"/>
        </w:rPr>
        <w:t>ES LA PAZ”</w:t>
      </w:r>
    </w:p>
    <w:p w14:paraId="31A17F25" w14:textId="77777777" w:rsidR="0032188A" w:rsidRPr="00E073DD" w:rsidRDefault="0032188A" w:rsidP="0032188A">
      <w:pPr>
        <w:jc w:val="center"/>
        <w:rPr>
          <w:rFonts w:ascii="Arial" w:hAnsi="Arial" w:cs="Arial"/>
          <w:b/>
          <w:bCs/>
          <w:spacing w:val="-1"/>
          <w:sz w:val="20"/>
          <w:szCs w:val="20"/>
        </w:rPr>
      </w:pPr>
      <w:r w:rsidRPr="00E073DD">
        <w:rPr>
          <w:rFonts w:ascii="Arial" w:hAnsi="Arial" w:cs="Arial"/>
          <w:b/>
          <w:bCs/>
          <w:spacing w:val="-1"/>
          <w:sz w:val="20"/>
          <w:szCs w:val="20"/>
        </w:rPr>
        <w:t>PRESIDENTE MUNICIPAL CONSTITUCIONAL DE OAXACA DE JUÁREZ.</w:t>
      </w:r>
    </w:p>
    <w:p w14:paraId="55C3F334" w14:textId="101DFC5A" w:rsidR="003512D0" w:rsidRDefault="003512D0" w:rsidP="0032188A">
      <w:pPr>
        <w:jc w:val="center"/>
        <w:rPr>
          <w:rFonts w:ascii="Arial" w:hAnsi="Arial" w:cs="Arial"/>
          <w:b/>
          <w:bCs/>
          <w:spacing w:val="-1"/>
          <w:sz w:val="20"/>
          <w:szCs w:val="20"/>
        </w:rPr>
      </w:pPr>
    </w:p>
    <w:p w14:paraId="6966D21F" w14:textId="16D46FF1" w:rsidR="003512D0" w:rsidRDefault="003512D0" w:rsidP="0032188A">
      <w:pPr>
        <w:jc w:val="center"/>
        <w:rPr>
          <w:rFonts w:ascii="Arial" w:hAnsi="Arial" w:cs="Arial"/>
          <w:b/>
          <w:bCs/>
          <w:spacing w:val="-1"/>
          <w:sz w:val="20"/>
          <w:szCs w:val="20"/>
        </w:rPr>
      </w:pPr>
    </w:p>
    <w:p w14:paraId="3D0CB7E7" w14:textId="77777777" w:rsidR="00867A2E" w:rsidRDefault="00867A2E" w:rsidP="0032188A">
      <w:pPr>
        <w:jc w:val="center"/>
        <w:rPr>
          <w:rFonts w:ascii="Arial" w:hAnsi="Arial" w:cs="Arial"/>
          <w:b/>
          <w:bCs/>
          <w:spacing w:val="-1"/>
          <w:sz w:val="20"/>
          <w:szCs w:val="20"/>
        </w:rPr>
      </w:pPr>
    </w:p>
    <w:p w14:paraId="57434EF3" w14:textId="59FEBA03" w:rsidR="003512D0" w:rsidRDefault="00867A2E" w:rsidP="0032188A">
      <w:pPr>
        <w:jc w:val="center"/>
        <w:rPr>
          <w:rFonts w:ascii="Arial" w:hAnsi="Arial" w:cs="Arial"/>
          <w:b/>
          <w:bCs/>
          <w:spacing w:val="-1"/>
          <w:sz w:val="20"/>
          <w:szCs w:val="20"/>
        </w:rPr>
      </w:pPr>
      <w:r>
        <w:rPr>
          <w:rFonts w:ascii="Arial" w:hAnsi="Arial" w:cs="Arial"/>
          <w:noProof/>
          <w:sz w:val="14"/>
          <w:szCs w:val="20"/>
          <w:lang w:eastAsia="es-MX"/>
        </w:rPr>
        <w:drawing>
          <wp:anchor distT="0" distB="0" distL="114300" distR="114300" simplePos="0" relativeHeight="251694592" behindDoc="0" locked="0" layoutInCell="1" allowOverlap="1" wp14:anchorId="56892C24" wp14:editId="1DD05E9E">
            <wp:simplePos x="0" y="0"/>
            <wp:positionH relativeFrom="column">
              <wp:posOffset>-236410</wp:posOffset>
            </wp:positionH>
            <wp:positionV relativeFrom="paragraph">
              <wp:posOffset>-3392805</wp:posOffset>
            </wp:positionV>
            <wp:extent cx="3267075" cy="4831080"/>
            <wp:effectExtent l="0" t="0" r="9525" b="7620"/>
            <wp:wrapTopAndBottom/>
            <wp:docPr id="28" name="Imagen 28" descr="C:\Users\Usuario\AppData\Local\Microsoft\Windows\INetCache\Content.Word\PM-1097-202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AppData\Local\Microsoft\Windows\INetCache\Content.Word\PM-1097-2023_0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67075" cy="4831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B03CDF" w14:textId="77777777" w:rsidR="0032188A" w:rsidRPr="00E073DD" w:rsidRDefault="0032188A" w:rsidP="0032188A">
      <w:pPr>
        <w:jc w:val="center"/>
        <w:rPr>
          <w:rFonts w:ascii="Arial" w:hAnsi="Arial" w:cs="Arial"/>
          <w:b/>
          <w:bCs/>
          <w:spacing w:val="-1"/>
          <w:sz w:val="20"/>
          <w:szCs w:val="20"/>
        </w:rPr>
      </w:pPr>
      <w:r w:rsidRPr="00E073DD">
        <w:rPr>
          <w:rFonts w:ascii="Arial" w:hAnsi="Arial" w:cs="Arial"/>
          <w:b/>
          <w:bCs/>
          <w:spacing w:val="-1"/>
          <w:sz w:val="20"/>
          <w:szCs w:val="20"/>
        </w:rPr>
        <w:t>FRANCISCO MARTÍNEZ NERI.</w:t>
      </w:r>
    </w:p>
    <w:p w14:paraId="0C38E13E" w14:textId="2C7A0A45" w:rsidR="00C60D91" w:rsidRPr="00E073DD" w:rsidRDefault="00C60D91" w:rsidP="0032188A">
      <w:pPr>
        <w:jc w:val="center"/>
        <w:rPr>
          <w:rFonts w:ascii="Arial" w:hAnsi="Arial" w:cs="Arial"/>
          <w:b/>
          <w:bCs/>
          <w:spacing w:val="-1"/>
          <w:sz w:val="20"/>
          <w:szCs w:val="20"/>
        </w:rPr>
      </w:pPr>
    </w:p>
    <w:p w14:paraId="6B7BAE70" w14:textId="77777777" w:rsidR="0032188A" w:rsidRPr="00E073DD" w:rsidRDefault="0032188A" w:rsidP="0032188A">
      <w:pPr>
        <w:jc w:val="center"/>
        <w:rPr>
          <w:rFonts w:ascii="Arial" w:hAnsi="Arial" w:cs="Arial"/>
          <w:b/>
          <w:bCs/>
          <w:spacing w:val="-1"/>
          <w:sz w:val="20"/>
          <w:szCs w:val="20"/>
        </w:rPr>
      </w:pPr>
      <w:r w:rsidRPr="00E073DD">
        <w:rPr>
          <w:rFonts w:ascii="Arial" w:hAnsi="Arial" w:cs="Arial"/>
          <w:b/>
          <w:bCs/>
          <w:spacing w:val="-1"/>
          <w:sz w:val="20"/>
          <w:szCs w:val="20"/>
        </w:rPr>
        <w:t>ATENTAMENTE</w:t>
      </w:r>
    </w:p>
    <w:p w14:paraId="02DFE32C" w14:textId="77777777" w:rsidR="0032188A" w:rsidRPr="00E073DD" w:rsidRDefault="0032188A" w:rsidP="0032188A">
      <w:pPr>
        <w:jc w:val="center"/>
        <w:rPr>
          <w:rFonts w:ascii="Arial" w:hAnsi="Arial" w:cs="Arial"/>
          <w:b/>
          <w:bCs/>
          <w:spacing w:val="-1"/>
          <w:sz w:val="20"/>
          <w:szCs w:val="20"/>
        </w:rPr>
      </w:pPr>
      <w:r w:rsidRPr="00E073DD">
        <w:rPr>
          <w:rFonts w:ascii="Arial" w:hAnsi="Arial" w:cs="Arial"/>
          <w:b/>
          <w:bCs/>
          <w:spacing w:val="-1"/>
          <w:sz w:val="20"/>
          <w:szCs w:val="20"/>
        </w:rPr>
        <w:t>“EL RESPETO AL DERECHO AJENO</w:t>
      </w:r>
    </w:p>
    <w:p w14:paraId="621AB26C" w14:textId="77777777" w:rsidR="0032188A" w:rsidRPr="00E073DD" w:rsidRDefault="0032188A" w:rsidP="0032188A">
      <w:pPr>
        <w:jc w:val="center"/>
        <w:rPr>
          <w:rFonts w:ascii="Arial" w:hAnsi="Arial" w:cs="Arial"/>
          <w:b/>
          <w:bCs/>
          <w:spacing w:val="-1"/>
          <w:sz w:val="20"/>
          <w:szCs w:val="20"/>
        </w:rPr>
      </w:pPr>
      <w:r w:rsidRPr="00E073DD">
        <w:rPr>
          <w:rFonts w:ascii="Arial" w:hAnsi="Arial" w:cs="Arial"/>
          <w:b/>
          <w:bCs/>
          <w:spacing w:val="-1"/>
          <w:sz w:val="20"/>
          <w:szCs w:val="20"/>
        </w:rPr>
        <w:t>ES LA PAZ”</w:t>
      </w:r>
    </w:p>
    <w:p w14:paraId="353BD638" w14:textId="6E42FA4F" w:rsidR="0032188A" w:rsidRPr="00E073DD" w:rsidRDefault="0032188A" w:rsidP="0032188A">
      <w:pPr>
        <w:jc w:val="center"/>
        <w:rPr>
          <w:rFonts w:ascii="Arial" w:hAnsi="Arial" w:cs="Arial"/>
          <w:b/>
          <w:bCs/>
          <w:spacing w:val="-1"/>
          <w:sz w:val="20"/>
          <w:szCs w:val="20"/>
        </w:rPr>
      </w:pPr>
      <w:r w:rsidRPr="00E073DD">
        <w:rPr>
          <w:rFonts w:ascii="Arial" w:hAnsi="Arial" w:cs="Arial"/>
          <w:b/>
          <w:bCs/>
          <w:spacing w:val="-1"/>
          <w:sz w:val="20"/>
          <w:szCs w:val="20"/>
        </w:rPr>
        <w:t>SECRETARIA MUNICIPAL DE OAXACA DE JUÁREZ.</w:t>
      </w:r>
    </w:p>
    <w:p w14:paraId="5395EBEC" w14:textId="2D1FBE2D" w:rsidR="0032188A" w:rsidRDefault="0032188A" w:rsidP="0032188A">
      <w:pPr>
        <w:jc w:val="center"/>
        <w:rPr>
          <w:rFonts w:ascii="Arial" w:hAnsi="Arial" w:cs="Arial"/>
          <w:b/>
          <w:bCs/>
          <w:spacing w:val="-1"/>
          <w:sz w:val="20"/>
          <w:szCs w:val="20"/>
        </w:rPr>
      </w:pPr>
    </w:p>
    <w:p w14:paraId="3988A4CF" w14:textId="5A700ED1" w:rsidR="0032188A" w:rsidRDefault="0032188A" w:rsidP="0032188A">
      <w:pPr>
        <w:jc w:val="center"/>
        <w:rPr>
          <w:rFonts w:ascii="Arial" w:hAnsi="Arial" w:cs="Arial"/>
          <w:b/>
          <w:bCs/>
          <w:spacing w:val="-1"/>
          <w:sz w:val="20"/>
          <w:szCs w:val="20"/>
        </w:rPr>
      </w:pPr>
    </w:p>
    <w:p w14:paraId="17F54750" w14:textId="77777777" w:rsidR="00C60D91" w:rsidRDefault="00C60D91" w:rsidP="0032188A">
      <w:pPr>
        <w:jc w:val="center"/>
        <w:rPr>
          <w:rFonts w:ascii="Arial" w:hAnsi="Arial" w:cs="Arial"/>
          <w:b/>
          <w:bCs/>
          <w:spacing w:val="-1"/>
          <w:sz w:val="20"/>
          <w:szCs w:val="20"/>
        </w:rPr>
      </w:pPr>
    </w:p>
    <w:p w14:paraId="1D478B00" w14:textId="77777777" w:rsidR="0032188A" w:rsidRDefault="0032188A" w:rsidP="0032188A">
      <w:pPr>
        <w:jc w:val="center"/>
        <w:rPr>
          <w:rFonts w:ascii="Arial" w:hAnsi="Arial" w:cs="Arial"/>
          <w:b/>
          <w:bCs/>
          <w:spacing w:val="-1"/>
          <w:sz w:val="20"/>
          <w:szCs w:val="20"/>
        </w:rPr>
      </w:pPr>
    </w:p>
    <w:p w14:paraId="30EAFA60" w14:textId="5CAC39D1" w:rsidR="0032188A" w:rsidRDefault="0032188A" w:rsidP="0032188A">
      <w:pPr>
        <w:pStyle w:val="Textoindependiente"/>
        <w:jc w:val="center"/>
        <w:rPr>
          <w:rFonts w:ascii="Arial" w:hAnsi="Arial" w:cs="Arial"/>
          <w:b/>
          <w:bCs/>
          <w:spacing w:val="-1"/>
        </w:rPr>
      </w:pPr>
      <w:r w:rsidRPr="00C07A09">
        <w:rPr>
          <w:rFonts w:ascii="Arial" w:hAnsi="Arial" w:cs="Arial"/>
          <w:b/>
          <w:bCs/>
          <w:spacing w:val="-1"/>
        </w:rPr>
        <w:t>EDITH ELENA RODRÍGUEZ ESCOBAR</w:t>
      </w:r>
      <w:r>
        <w:rPr>
          <w:rFonts w:ascii="Arial" w:hAnsi="Arial" w:cs="Arial"/>
          <w:b/>
          <w:bCs/>
          <w:spacing w:val="-1"/>
        </w:rPr>
        <w:t>.</w:t>
      </w:r>
    </w:p>
    <w:p w14:paraId="3CC5AA72" w14:textId="3455455C" w:rsidR="0032188A" w:rsidRDefault="0032188A" w:rsidP="00233A9A">
      <w:pPr>
        <w:pStyle w:val="Textoindependiente"/>
        <w:jc w:val="center"/>
        <w:rPr>
          <w:rFonts w:ascii="Arial" w:hAnsi="Arial" w:cs="Arial"/>
          <w:b/>
          <w:bCs/>
          <w:spacing w:val="-1"/>
        </w:rPr>
      </w:pPr>
      <w:r>
        <w:rPr>
          <w:noProof/>
          <w:lang w:eastAsia="es-MX"/>
        </w:rPr>
        <w:drawing>
          <wp:anchor distT="0" distB="0" distL="114300" distR="114300" simplePos="0" relativeHeight="251676160" behindDoc="0" locked="0" layoutInCell="1" allowOverlap="1" wp14:anchorId="4D03D81C" wp14:editId="623FA241">
            <wp:simplePos x="0" y="0"/>
            <wp:positionH relativeFrom="column">
              <wp:posOffset>939</wp:posOffset>
            </wp:positionH>
            <wp:positionV relativeFrom="paragraph">
              <wp:posOffset>193040</wp:posOffset>
            </wp:positionV>
            <wp:extent cx="2733333" cy="257143"/>
            <wp:effectExtent l="0" t="0" r="0" b="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33333" cy="257143"/>
                    </a:xfrm>
                    <a:prstGeom prst="rect">
                      <a:avLst/>
                    </a:prstGeom>
                  </pic:spPr>
                </pic:pic>
              </a:graphicData>
            </a:graphic>
          </wp:anchor>
        </w:drawing>
      </w:r>
    </w:p>
    <w:p w14:paraId="752442CA" w14:textId="5A755F23" w:rsidR="0032188A" w:rsidRDefault="0032188A" w:rsidP="00233A9A">
      <w:pPr>
        <w:pStyle w:val="Textoindependiente"/>
        <w:jc w:val="center"/>
        <w:rPr>
          <w:rFonts w:ascii="Arial" w:hAnsi="Arial" w:cs="Arial"/>
          <w:b/>
          <w:bCs/>
          <w:spacing w:val="-1"/>
        </w:rPr>
      </w:pPr>
    </w:p>
    <w:p w14:paraId="53875BB5" w14:textId="77777777" w:rsidR="0032188A" w:rsidRPr="0032188A" w:rsidRDefault="0032188A" w:rsidP="0032188A">
      <w:pPr>
        <w:jc w:val="both"/>
        <w:rPr>
          <w:rFonts w:ascii="Arial" w:hAnsi="Arial" w:cs="Arial"/>
          <w:sz w:val="20"/>
          <w:szCs w:val="20"/>
        </w:rPr>
      </w:pPr>
      <w:r w:rsidRPr="0032188A">
        <w:rPr>
          <w:rFonts w:ascii="Arial" w:hAnsi="Arial" w:cs="Arial"/>
          <w:b/>
          <w:sz w:val="20"/>
          <w:szCs w:val="20"/>
        </w:rPr>
        <w:t>FRANCISCO MARTÍNEZ NERI</w:t>
      </w:r>
      <w:r w:rsidRPr="0032188A">
        <w:rPr>
          <w:rFonts w:ascii="Arial" w:hAnsi="Arial" w:cs="Arial"/>
          <w:sz w:val="20"/>
          <w:szCs w:val="20"/>
        </w:rPr>
        <w:t>, Presidente Municipal Constitucional del Municipio de Oaxaca de Juárez, del Estado Libre y Soberano de Oaxaca, a sus habitantes hace saber:</w:t>
      </w:r>
    </w:p>
    <w:p w14:paraId="0AD605AD" w14:textId="77777777" w:rsidR="0032188A" w:rsidRPr="0032188A" w:rsidRDefault="0032188A" w:rsidP="003512D0">
      <w:pPr>
        <w:tabs>
          <w:tab w:val="left" w:pos="1592"/>
          <w:tab w:val="left" w:pos="2836"/>
          <w:tab w:val="left" w:pos="3585"/>
        </w:tabs>
        <w:jc w:val="both"/>
        <w:rPr>
          <w:rFonts w:ascii="Arial" w:hAnsi="Arial" w:cs="Arial"/>
          <w:sz w:val="20"/>
          <w:szCs w:val="20"/>
        </w:rPr>
      </w:pPr>
    </w:p>
    <w:p w14:paraId="26E7D377" w14:textId="3E00D923" w:rsidR="0032188A" w:rsidRDefault="0032188A" w:rsidP="0032188A">
      <w:pPr>
        <w:jc w:val="both"/>
        <w:rPr>
          <w:rFonts w:ascii="Arial" w:hAnsi="Arial" w:cs="Arial"/>
          <w:sz w:val="20"/>
          <w:szCs w:val="20"/>
        </w:rPr>
      </w:pPr>
      <w:r w:rsidRPr="0032188A">
        <w:rPr>
          <w:rFonts w:ascii="Arial"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sz w:val="20"/>
          <w:szCs w:val="20"/>
        </w:rPr>
        <w:t xml:space="preserve"> Ordinaria de Cabildo </w:t>
      </w:r>
      <w:r w:rsidRPr="0032188A">
        <w:rPr>
          <w:rFonts w:ascii="Arial" w:hAnsi="Arial" w:cs="Arial"/>
          <w:sz w:val="20"/>
          <w:szCs w:val="20"/>
        </w:rPr>
        <w:t xml:space="preserve">de fecha </w:t>
      </w:r>
      <w:r w:rsidR="0096728A">
        <w:rPr>
          <w:rFonts w:ascii="Arial" w:hAnsi="Arial" w:cs="Arial"/>
          <w:sz w:val="20"/>
          <w:szCs w:val="20"/>
        </w:rPr>
        <w:t>ocho</w:t>
      </w:r>
      <w:r w:rsidRPr="0032188A">
        <w:rPr>
          <w:rFonts w:ascii="Arial" w:hAnsi="Arial" w:cs="Arial"/>
          <w:sz w:val="20"/>
          <w:szCs w:val="20"/>
        </w:rPr>
        <w:t xml:space="preserve"> de junio de dos mil veintitrés</w:t>
      </w:r>
      <w:r w:rsidR="004E4D19">
        <w:rPr>
          <w:rFonts w:ascii="Arial" w:hAnsi="Arial" w:cs="Arial"/>
          <w:sz w:val="20"/>
          <w:szCs w:val="20"/>
        </w:rPr>
        <w:t xml:space="preserve">, </w:t>
      </w:r>
      <w:r w:rsidR="003A3F10">
        <w:rPr>
          <w:rFonts w:ascii="Arial" w:hAnsi="Arial" w:cs="Arial"/>
          <w:sz w:val="20"/>
          <w:szCs w:val="20"/>
        </w:rPr>
        <w:t>tuvo a bien aprobar y expedir el siguiente:</w:t>
      </w:r>
    </w:p>
    <w:p w14:paraId="4B906B79" w14:textId="7ED36B19" w:rsidR="0032188A" w:rsidRDefault="0032188A" w:rsidP="0032188A">
      <w:pPr>
        <w:jc w:val="both"/>
        <w:rPr>
          <w:rFonts w:ascii="Arial" w:hAnsi="Arial" w:cs="Arial"/>
          <w:sz w:val="20"/>
          <w:szCs w:val="20"/>
        </w:rPr>
      </w:pPr>
    </w:p>
    <w:p w14:paraId="4103850C" w14:textId="7DF0D102" w:rsidR="0032188A" w:rsidRPr="0032188A" w:rsidRDefault="0032188A" w:rsidP="0032188A">
      <w:pPr>
        <w:pStyle w:val="Textoindependiente"/>
        <w:jc w:val="center"/>
        <w:outlineLvl w:val="0"/>
        <w:rPr>
          <w:rFonts w:ascii="Arial" w:hAnsi="Arial" w:cs="Arial"/>
          <w:b/>
          <w:bCs/>
        </w:rPr>
      </w:pPr>
      <w:r>
        <w:rPr>
          <w:rFonts w:ascii="Arial" w:hAnsi="Arial" w:cs="Arial"/>
          <w:b/>
        </w:rPr>
        <w:t xml:space="preserve">ACUERDO </w:t>
      </w:r>
      <w:r w:rsidR="00342B0C">
        <w:rPr>
          <w:rFonts w:ascii="Arial" w:hAnsi="Arial" w:cs="Arial"/>
          <w:b/>
        </w:rPr>
        <w:br/>
      </w:r>
      <w:proofErr w:type="spellStart"/>
      <w:r>
        <w:rPr>
          <w:rFonts w:ascii="Arial" w:hAnsi="Arial" w:cs="Arial"/>
          <w:b/>
        </w:rPr>
        <w:t>RPCyZM</w:t>
      </w:r>
      <w:proofErr w:type="spellEnd"/>
      <w:r>
        <w:rPr>
          <w:rFonts w:ascii="Arial" w:hAnsi="Arial" w:cs="Arial"/>
          <w:b/>
        </w:rPr>
        <w:t>/</w:t>
      </w:r>
      <w:proofErr w:type="spellStart"/>
      <w:r>
        <w:rPr>
          <w:rFonts w:ascii="Arial" w:hAnsi="Arial" w:cs="Arial"/>
          <w:b/>
        </w:rPr>
        <w:t>PA</w:t>
      </w:r>
      <w:proofErr w:type="spellEnd"/>
      <w:r>
        <w:rPr>
          <w:rFonts w:ascii="Arial" w:hAnsi="Arial" w:cs="Arial"/>
          <w:b/>
        </w:rPr>
        <w:t>/010/2023</w:t>
      </w:r>
    </w:p>
    <w:p w14:paraId="0FC09B71" w14:textId="6665627E" w:rsidR="0032188A" w:rsidRPr="0032188A" w:rsidRDefault="0032188A" w:rsidP="0032188A">
      <w:pPr>
        <w:jc w:val="both"/>
        <w:rPr>
          <w:rFonts w:ascii="Arial" w:hAnsi="Arial" w:cs="Arial"/>
          <w:sz w:val="20"/>
          <w:szCs w:val="20"/>
        </w:rPr>
      </w:pPr>
    </w:p>
    <w:p w14:paraId="01DC2A27" w14:textId="77777777" w:rsidR="0032188A" w:rsidRPr="0032188A" w:rsidRDefault="0032188A" w:rsidP="0032188A">
      <w:pPr>
        <w:jc w:val="center"/>
        <w:rPr>
          <w:rFonts w:ascii="Arial" w:eastAsia="Arial" w:hAnsi="Arial" w:cs="Arial"/>
          <w:b/>
          <w:sz w:val="20"/>
          <w:szCs w:val="20"/>
        </w:rPr>
      </w:pPr>
      <w:r w:rsidRPr="0032188A">
        <w:rPr>
          <w:rFonts w:ascii="Arial" w:eastAsia="Arial" w:hAnsi="Arial" w:cs="Arial"/>
          <w:b/>
          <w:sz w:val="20"/>
          <w:szCs w:val="20"/>
        </w:rPr>
        <w:t>C O N S I D E R A N D O</w:t>
      </w:r>
    </w:p>
    <w:p w14:paraId="7649BAD5" w14:textId="77777777" w:rsidR="0032188A" w:rsidRPr="0032188A" w:rsidRDefault="0032188A" w:rsidP="0032188A">
      <w:pPr>
        <w:jc w:val="both"/>
        <w:rPr>
          <w:rFonts w:ascii="Arial" w:eastAsia="Arial" w:hAnsi="Arial" w:cs="Arial"/>
          <w:sz w:val="20"/>
          <w:szCs w:val="20"/>
        </w:rPr>
      </w:pPr>
    </w:p>
    <w:p w14:paraId="05918515" w14:textId="77777777" w:rsidR="0032188A" w:rsidRPr="0032188A" w:rsidRDefault="0032188A" w:rsidP="0032188A">
      <w:pPr>
        <w:jc w:val="both"/>
        <w:rPr>
          <w:rFonts w:ascii="Arial" w:eastAsia="Arial" w:hAnsi="Arial" w:cs="Arial"/>
          <w:sz w:val="20"/>
          <w:szCs w:val="20"/>
        </w:rPr>
      </w:pPr>
      <w:r w:rsidRPr="0032188A">
        <w:rPr>
          <w:rFonts w:ascii="Arial" w:eastAsia="Arial" w:hAnsi="Arial" w:cs="Arial"/>
          <w:b/>
          <w:sz w:val="20"/>
          <w:szCs w:val="20"/>
        </w:rPr>
        <w:t xml:space="preserve">PRIMERO. </w:t>
      </w:r>
      <w:r w:rsidRPr="0032188A">
        <w:rPr>
          <w:rFonts w:ascii="Arial" w:eastAsia="Arial" w:hAnsi="Arial" w:cs="Arial"/>
          <w:sz w:val="20"/>
          <w:szCs w:val="20"/>
        </w:rPr>
        <w:t>Que el artículo 115 de la Constitución Política de los Estados Unidos Mexicanos, establece que los estados adoptarán para su régimen interior, la forma de gobierno republicano, representativo, democrático, laico y popular, teniendo como base de su división territorial y de su organización política y administrativa, el municipio libre.</w:t>
      </w:r>
    </w:p>
    <w:p w14:paraId="3AAB18DF" w14:textId="77777777" w:rsidR="0032188A" w:rsidRPr="0032188A" w:rsidRDefault="0032188A" w:rsidP="0032188A">
      <w:pPr>
        <w:jc w:val="both"/>
        <w:rPr>
          <w:rFonts w:ascii="Arial" w:eastAsia="Arial" w:hAnsi="Arial" w:cs="Arial"/>
          <w:sz w:val="20"/>
          <w:szCs w:val="20"/>
        </w:rPr>
      </w:pPr>
    </w:p>
    <w:p w14:paraId="50E5FD3A" w14:textId="77777777" w:rsidR="0032188A" w:rsidRPr="0032188A" w:rsidRDefault="0032188A" w:rsidP="0032188A">
      <w:pPr>
        <w:jc w:val="both"/>
        <w:rPr>
          <w:rFonts w:ascii="Arial" w:eastAsia="Arial" w:hAnsi="Arial" w:cs="Arial"/>
          <w:sz w:val="20"/>
          <w:szCs w:val="20"/>
        </w:rPr>
      </w:pPr>
      <w:r w:rsidRPr="0032188A">
        <w:rPr>
          <w:rFonts w:ascii="Arial" w:eastAsia="Arial" w:hAnsi="Arial" w:cs="Arial"/>
          <w:b/>
          <w:sz w:val="20"/>
          <w:szCs w:val="20"/>
        </w:rPr>
        <w:t xml:space="preserve">SEGUNDO. </w:t>
      </w:r>
      <w:r w:rsidRPr="0032188A">
        <w:rPr>
          <w:rFonts w:ascii="Arial" w:eastAsia="Arial" w:hAnsi="Arial" w:cs="Arial"/>
          <w:sz w:val="20"/>
          <w:szCs w:val="20"/>
        </w:rPr>
        <w:t xml:space="preserve">Que los artículos 115 fracción II de la Constitución Política de los Estados Unidos Mexicanos y 113 de la Constitución Política del Estado Libre y Soberano de Oaxaca, disponen que el Municipio libre es la base de la división territorial y de la organización política de los estados; que los municipios están investidos de </w:t>
      </w:r>
      <w:r w:rsidRPr="0032188A">
        <w:rPr>
          <w:rFonts w:ascii="Arial" w:eastAsia="Arial" w:hAnsi="Arial" w:cs="Arial"/>
          <w:sz w:val="20"/>
          <w:szCs w:val="20"/>
        </w:rPr>
        <w:lastRenderedPageBreak/>
        <w:t>personalidad jurídica y pueden manejar su patrimonio conforme a la ley; que los Ayuntamientos tienen facultades para aprobar, de acuerdo con las leyes en materia municipal que deben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w:t>
      </w:r>
    </w:p>
    <w:p w14:paraId="22306839" w14:textId="77777777" w:rsidR="0032188A" w:rsidRPr="0032188A" w:rsidRDefault="0032188A" w:rsidP="0032188A">
      <w:pPr>
        <w:jc w:val="both"/>
        <w:rPr>
          <w:rFonts w:ascii="Arial" w:eastAsia="Arial" w:hAnsi="Arial" w:cs="Arial"/>
          <w:sz w:val="20"/>
          <w:szCs w:val="20"/>
        </w:rPr>
      </w:pPr>
    </w:p>
    <w:p w14:paraId="361B177E" w14:textId="77777777" w:rsidR="0032188A" w:rsidRPr="0032188A" w:rsidRDefault="0032188A" w:rsidP="0032188A">
      <w:pPr>
        <w:jc w:val="both"/>
        <w:rPr>
          <w:rFonts w:ascii="Arial" w:eastAsia="Arial" w:hAnsi="Arial" w:cs="Arial"/>
          <w:sz w:val="20"/>
          <w:szCs w:val="20"/>
        </w:rPr>
      </w:pPr>
      <w:r w:rsidRPr="0032188A">
        <w:rPr>
          <w:rFonts w:ascii="Arial" w:eastAsia="Arial" w:hAnsi="Arial" w:cs="Arial"/>
          <w:b/>
          <w:sz w:val="20"/>
          <w:szCs w:val="20"/>
        </w:rPr>
        <w:t xml:space="preserve">TERCERO. </w:t>
      </w:r>
      <w:r w:rsidRPr="0032188A">
        <w:rPr>
          <w:rFonts w:ascii="Arial" w:eastAsia="Arial" w:hAnsi="Arial" w:cs="Arial"/>
          <w:sz w:val="20"/>
          <w:szCs w:val="20"/>
        </w:rPr>
        <w:t>Que de acuerdo con el artículo 109 fracción III de la Constitución Política de los Estados Unidos Mexicanos, los municipios contarán con órganos internos de control con las facultades que determine la ley para prevenir, corregir e investigar actos u omisiones que pudieran constituir responsabilidades administrativas; para sancionar las responsabilidades administrativas no graves; revisar el ingreso, egreso, manejo, custodia y aplicación de recursos; así como presentar las denuncias por hechos u omisiones que pudieran ser constitutivos de delito ante la Fiscalía Especializada en Combate a la Corrupción.</w:t>
      </w:r>
    </w:p>
    <w:p w14:paraId="48610CDF" w14:textId="77777777" w:rsidR="0032188A" w:rsidRPr="0032188A" w:rsidRDefault="0032188A" w:rsidP="0032188A">
      <w:pPr>
        <w:jc w:val="both"/>
        <w:rPr>
          <w:rFonts w:ascii="Arial" w:eastAsia="Arial" w:hAnsi="Arial" w:cs="Arial"/>
          <w:sz w:val="20"/>
          <w:szCs w:val="20"/>
        </w:rPr>
      </w:pPr>
    </w:p>
    <w:p w14:paraId="4E37A785" w14:textId="77777777" w:rsidR="0032188A" w:rsidRPr="0032188A" w:rsidRDefault="0032188A" w:rsidP="0032188A">
      <w:pPr>
        <w:jc w:val="both"/>
        <w:rPr>
          <w:rFonts w:ascii="Arial" w:eastAsia="Arial" w:hAnsi="Arial" w:cs="Arial"/>
          <w:sz w:val="20"/>
          <w:szCs w:val="20"/>
        </w:rPr>
      </w:pPr>
      <w:r w:rsidRPr="0032188A">
        <w:rPr>
          <w:rFonts w:ascii="Arial" w:eastAsia="Arial" w:hAnsi="Arial" w:cs="Arial"/>
          <w:b/>
          <w:sz w:val="20"/>
          <w:szCs w:val="20"/>
        </w:rPr>
        <w:t xml:space="preserve">CUARTO. </w:t>
      </w:r>
      <w:r w:rsidRPr="0032188A">
        <w:rPr>
          <w:rFonts w:ascii="Arial" w:eastAsia="Arial" w:hAnsi="Arial" w:cs="Arial"/>
          <w:sz w:val="20"/>
          <w:szCs w:val="20"/>
        </w:rPr>
        <w:t>Que el artículo 49 fracción LXXIV del Bando de Policía y Gobierno del Municipio de Oaxaca de Juárez, establece que es obligación del Honorable Ayuntamiento cumplir con las obligaciones que le imponen la Ley General del Sistema Nacional Anticorrupción y la Ley del Sistema Estatal de Combate a la Corrupción, así como las recomendaciones políticas públicas, lineamientos y cualquier normatividad que emitan las instancias del Sistema Nacional Anticorrupción y del Sistema Estatal de Combate a la Corrupción, para la prevención, investigación y sanción de faltas administrativas y hechos de corrupción, así como en la fiscalización y control de la hacienda pública y el patrimonio municipal, y las demás que les señalen las leyes y reglamentos municipales.</w:t>
      </w:r>
    </w:p>
    <w:p w14:paraId="4822715B" w14:textId="77777777" w:rsidR="0032188A" w:rsidRPr="0032188A" w:rsidRDefault="0032188A" w:rsidP="0032188A">
      <w:pPr>
        <w:jc w:val="both"/>
        <w:rPr>
          <w:rFonts w:ascii="Arial" w:eastAsia="Arial" w:hAnsi="Arial" w:cs="Arial"/>
          <w:sz w:val="20"/>
          <w:szCs w:val="20"/>
        </w:rPr>
      </w:pPr>
    </w:p>
    <w:p w14:paraId="6C639A4E" w14:textId="174D1668" w:rsidR="0032188A" w:rsidRPr="0032188A" w:rsidRDefault="0032188A" w:rsidP="0032188A">
      <w:pPr>
        <w:jc w:val="both"/>
        <w:rPr>
          <w:rFonts w:ascii="Arial" w:eastAsia="Arial" w:hAnsi="Arial" w:cs="Arial"/>
          <w:sz w:val="20"/>
          <w:szCs w:val="20"/>
        </w:rPr>
      </w:pPr>
      <w:r w:rsidRPr="0032188A">
        <w:rPr>
          <w:rFonts w:ascii="Arial" w:eastAsia="Arial" w:hAnsi="Arial" w:cs="Arial"/>
          <w:b/>
          <w:sz w:val="20"/>
          <w:szCs w:val="20"/>
        </w:rPr>
        <w:t xml:space="preserve">QUINTO. </w:t>
      </w:r>
      <w:r w:rsidRPr="0032188A">
        <w:rPr>
          <w:rFonts w:ascii="Arial" w:eastAsia="Arial" w:hAnsi="Arial" w:cs="Arial"/>
          <w:sz w:val="20"/>
          <w:szCs w:val="20"/>
        </w:rPr>
        <w:t>Que de acuerdo al artículo 196 del Bando de Policía y Gobierno del Municipio de Oaxaca de Juárez, las funciones de supervisión, evaluación y control de los recursos municipales estarán a cargo del Órgano Interno de Control Municipal, el cual tendrá un titular denominado Contralor Interno Municipal, quien será responsable de analizar, revisar y evaluar las funciones de la Administración Pública Municipal, verificando la correcta aplicación del gasto municipal</w:t>
      </w:r>
      <w:r w:rsidR="00FF4921">
        <w:rPr>
          <w:rFonts w:ascii="Arial" w:eastAsia="Arial" w:hAnsi="Arial" w:cs="Arial"/>
          <w:sz w:val="20"/>
          <w:szCs w:val="20"/>
        </w:rPr>
        <w:t>.</w:t>
      </w:r>
    </w:p>
    <w:p w14:paraId="442391E7" w14:textId="77777777" w:rsidR="0032188A" w:rsidRPr="0032188A" w:rsidRDefault="0032188A" w:rsidP="0032188A">
      <w:pPr>
        <w:jc w:val="both"/>
        <w:rPr>
          <w:rFonts w:ascii="Arial" w:eastAsia="Arial" w:hAnsi="Arial" w:cs="Arial"/>
          <w:sz w:val="20"/>
          <w:szCs w:val="20"/>
        </w:rPr>
      </w:pPr>
    </w:p>
    <w:p w14:paraId="23A13698" w14:textId="77777777" w:rsidR="0032188A" w:rsidRPr="0032188A" w:rsidRDefault="0032188A" w:rsidP="0032188A">
      <w:pPr>
        <w:jc w:val="both"/>
        <w:rPr>
          <w:rFonts w:ascii="Arial" w:eastAsia="Arial" w:hAnsi="Arial" w:cs="Arial"/>
          <w:sz w:val="20"/>
          <w:szCs w:val="20"/>
        </w:rPr>
      </w:pPr>
      <w:r w:rsidRPr="0032188A">
        <w:rPr>
          <w:rFonts w:ascii="Arial" w:eastAsia="Arial" w:hAnsi="Arial" w:cs="Arial"/>
          <w:sz w:val="20"/>
          <w:szCs w:val="20"/>
        </w:rPr>
        <w:t>Por lo anteriormente expuesto, se presenta el siguiente:</w:t>
      </w:r>
    </w:p>
    <w:p w14:paraId="7AB8195E" w14:textId="77777777" w:rsidR="0032188A" w:rsidRPr="00C60D91" w:rsidRDefault="0032188A" w:rsidP="0032188A">
      <w:pPr>
        <w:jc w:val="both"/>
        <w:rPr>
          <w:rFonts w:ascii="Arial" w:eastAsia="Arial" w:hAnsi="Arial" w:cs="Arial"/>
          <w:b/>
          <w:sz w:val="20"/>
          <w:szCs w:val="20"/>
        </w:rPr>
      </w:pPr>
    </w:p>
    <w:p w14:paraId="03B2152D" w14:textId="77777777" w:rsidR="0032188A" w:rsidRPr="0032188A" w:rsidRDefault="0032188A" w:rsidP="0032188A">
      <w:pPr>
        <w:jc w:val="center"/>
        <w:rPr>
          <w:rFonts w:ascii="Arial" w:eastAsia="Arial" w:hAnsi="Arial" w:cs="Arial"/>
          <w:sz w:val="20"/>
          <w:szCs w:val="20"/>
        </w:rPr>
      </w:pPr>
      <w:r w:rsidRPr="00C60D91">
        <w:rPr>
          <w:rFonts w:ascii="Arial" w:eastAsia="Arial" w:hAnsi="Arial" w:cs="Arial"/>
          <w:b/>
          <w:sz w:val="20"/>
          <w:szCs w:val="20"/>
        </w:rPr>
        <w:t xml:space="preserve">P U N </w:t>
      </w:r>
      <w:r w:rsidRPr="0032188A">
        <w:rPr>
          <w:rFonts w:ascii="Arial" w:eastAsia="Arial" w:hAnsi="Arial" w:cs="Arial"/>
          <w:b/>
          <w:sz w:val="20"/>
          <w:szCs w:val="20"/>
        </w:rPr>
        <w:t>T O   D E   A C U E R D O</w:t>
      </w:r>
    </w:p>
    <w:p w14:paraId="61E313B9" w14:textId="77777777" w:rsidR="0032188A" w:rsidRPr="0032188A" w:rsidRDefault="0032188A" w:rsidP="0032188A">
      <w:pPr>
        <w:jc w:val="both"/>
        <w:rPr>
          <w:rFonts w:ascii="Arial" w:eastAsia="Arial" w:hAnsi="Arial" w:cs="Arial"/>
          <w:sz w:val="20"/>
          <w:szCs w:val="20"/>
        </w:rPr>
      </w:pPr>
    </w:p>
    <w:p w14:paraId="5F7878C5" w14:textId="43FB9B8B" w:rsidR="0032188A" w:rsidRPr="0032188A" w:rsidRDefault="0032188A" w:rsidP="0032188A">
      <w:pPr>
        <w:jc w:val="both"/>
        <w:rPr>
          <w:rFonts w:ascii="Arial" w:eastAsia="Arial" w:hAnsi="Arial" w:cs="Arial"/>
          <w:sz w:val="20"/>
          <w:szCs w:val="20"/>
        </w:rPr>
      </w:pPr>
      <w:r w:rsidRPr="0032188A">
        <w:rPr>
          <w:rFonts w:ascii="Arial" w:eastAsia="Arial" w:hAnsi="Arial" w:cs="Arial"/>
          <w:b/>
          <w:sz w:val="20"/>
          <w:szCs w:val="20"/>
        </w:rPr>
        <w:t xml:space="preserve">ÚNICO. </w:t>
      </w:r>
      <w:r w:rsidRPr="0032188A">
        <w:rPr>
          <w:rFonts w:ascii="Arial" w:eastAsia="Arial" w:hAnsi="Arial" w:cs="Arial"/>
          <w:sz w:val="20"/>
          <w:szCs w:val="20"/>
        </w:rPr>
        <w:t xml:space="preserve">Se </w:t>
      </w:r>
      <w:r w:rsidR="00BE5387">
        <w:rPr>
          <w:rFonts w:ascii="Arial" w:eastAsia="Arial" w:hAnsi="Arial" w:cs="Arial"/>
          <w:sz w:val="20"/>
          <w:szCs w:val="20"/>
        </w:rPr>
        <w:t>instruye</w:t>
      </w:r>
      <w:r w:rsidRPr="0032188A">
        <w:rPr>
          <w:rFonts w:ascii="Arial" w:eastAsia="Arial" w:hAnsi="Arial" w:cs="Arial"/>
          <w:sz w:val="20"/>
          <w:szCs w:val="20"/>
        </w:rPr>
        <w:t xml:space="preserve"> al Órgano Interno de Control Municipal para conocer, investigar y sustanciar las quejas relacionadas con la Secretaría de Seguridad Ciudadana, Movilidad y Protección Civil.</w:t>
      </w:r>
    </w:p>
    <w:p w14:paraId="2BBE123B" w14:textId="596E5B51" w:rsidR="0032188A" w:rsidRPr="0032188A" w:rsidRDefault="0032188A" w:rsidP="0032188A">
      <w:pPr>
        <w:jc w:val="both"/>
        <w:rPr>
          <w:rFonts w:ascii="Arial" w:eastAsia="Arial" w:hAnsi="Arial" w:cs="Arial"/>
          <w:sz w:val="20"/>
          <w:szCs w:val="20"/>
        </w:rPr>
      </w:pPr>
    </w:p>
    <w:p w14:paraId="35CE3428" w14:textId="6C1D30C9" w:rsidR="0032188A" w:rsidRPr="0032188A" w:rsidRDefault="0032188A" w:rsidP="0032188A">
      <w:pPr>
        <w:jc w:val="center"/>
        <w:rPr>
          <w:rFonts w:ascii="Arial" w:eastAsia="Arial" w:hAnsi="Arial" w:cs="Arial"/>
          <w:sz w:val="20"/>
          <w:szCs w:val="20"/>
        </w:rPr>
      </w:pPr>
      <w:r w:rsidRPr="00C60D91">
        <w:rPr>
          <w:rFonts w:ascii="Arial" w:eastAsia="Arial" w:hAnsi="Arial" w:cs="Arial"/>
          <w:b/>
          <w:sz w:val="20"/>
          <w:szCs w:val="20"/>
        </w:rPr>
        <w:t>T R A N S I T O R I</w:t>
      </w:r>
      <w:r w:rsidRPr="0032188A">
        <w:rPr>
          <w:rFonts w:ascii="Arial" w:eastAsia="Arial" w:hAnsi="Arial" w:cs="Arial"/>
          <w:b/>
          <w:sz w:val="20"/>
          <w:szCs w:val="20"/>
        </w:rPr>
        <w:t xml:space="preserve"> O S</w:t>
      </w:r>
    </w:p>
    <w:p w14:paraId="42B3AA63" w14:textId="1C62833E" w:rsidR="0032188A" w:rsidRPr="00484D48" w:rsidRDefault="0032188A" w:rsidP="0032188A">
      <w:pPr>
        <w:jc w:val="both"/>
        <w:rPr>
          <w:rFonts w:ascii="Arial" w:eastAsia="Arial" w:hAnsi="Arial" w:cs="Arial"/>
          <w:sz w:val="14"/>
          <w:szCs w:val="14"/>
        </w:rPr>
      </w:pPr>
    </w:p>
    <w:p w14:paraId="019C793A" w14:textId="4F349F91" w:rsidR="0032188A" w:rsidRPr="00C60D91" w:rsidRDefault="0032188A" w:rsidP="0032188A">
      <w:pPr>
        <w:jc w:val="both"/>
        <w:rPr>
          <w:rFonts w:ascii="Arial" w:eastAsia="Arial" w:hAnsi="Arial" w:cs="Arial"/>
          <w:sz w:val="20"/>
          <w:szCs w:val="20"/>
        </w:rPr>
      </w:pPr>
      <w:r w:rsidRPr="0032188A">
        <w:rPr>
          <w:rFonts w:ascii="Arial" w:eastAsia="Arial" w:hAnsi="Arial" w:cs="Arial"/>
          <w:b/>
          <w:sz w:val="20"/>
          <w:szCs w:val="20"/>
        </w:rPr>
        <w:t xml:space="preserve">PRIMERO. </w:t>
      </w:r>
      <w:r w:rsidRPr="0032188A">
        <w:rPr>
          <w:rFonts w:ascii="Arial" w:eastAsia="Arial" w:hAnsi="Arial" w:cs="Arial"/>
          <w:sz w:val="20"/>
          <w:szCs w:val="20"/>
        </w:rPr>
        <w:t xml:space="preserve">El Órgano Interno de Control Municipal deberá informar al Honorable Ayuntamiento, el resultado de sus </w:t>
      </w:r>
      <w:r w:rsidRPr="00C60D91">
        <w:rPr>
          <w:rFonts w:ascii="Arial" w:eastAsia="Arial" w:hAnsi="Arial" w:cs="Arial"/>
          <w:sz w:val="20"/>
          <w:szCs w:val="20"/>
        </w:rPr>
        <w:t>investigaciones y de cualquier proceso derivado de las mismas, al menos una vez al mes hasta dar por concluido el caso.</w:t>
      </w:r>
    </w:p>
    <w:p w14:paraId="6AE350B4" w14:textId="77777777" w:rsidR="0032188A" w:rsidRPr="00484D48" w:rsidRDefault="0032188A" w:rsidP="0032188A">
      <w:pPr>
        <w:jc w:val="both"/>
        <w:rPr>
          <w:rFonts w:ascii="Arial" w:eastAsia="Arial" w:hAnsi="Arial" w:cs="Arial"/>
          <w:sz w:val="14"/>
          <w:szCs w:val="14"/>
        </w:rPr>
      </w:pPr>
    </w:p>
    <w:p w14:paraId="2D9BF0CB" w14:textId="77777777" w:rsidR="0032188A" w:rsidRPr="0032188A" w:rsidRDefault="0032188A" w:rsidP="0032188A">
      <w:pPr>
        <w:jc w:val="both"/>
        <w:rPr>
          <w:rFonts w:ascii="Arial" w:eastAsia="Arial" w:hAnsi="Arial" w:cs="Arial"/>
          <w:sz w:val="20"/>
          <w:szCs w:val="20"/>
        </w:rPr>
      </w:pPr>
      <w:r w:rsidRPr="0032188A">
        <w:rPr>
          <w:rFonts w:ascii="Arial" w:eastAsia="Arial" w:hAnsi="Arial" w:cs="Arial"/>
          <w:b/>
          <w:sz w:val="20"/>
          <w:szCs w:val="20"/>
        </w:rPr>
        <w:t xml:space="preserve">SEGUNDO. </w:t>
      </w:r>
      <w:r w:rsidRPr="0032188A">
        <w:rPr>
          <w:rFonts w:ascii="Arial" w:eastAsia="Arial" w:hAnsi="Arial" w:cs="Arial"/>
          <w:sz w:val="20"/>
          <w:szCs w:val="20"/>
        </w:rPr>
        <w:t>Publíquese el acuerdo en la Gaceta Municipal que por turno corresponda.</w:t>
      </w:r>
    </w:p>
    <w:p w14:paraId="5271743C" w14:textId="77777777" w:rsidR="0032188A" w:rsidRPr="00484D48" w:rsidRDefault="0032188A" w:rsidP="0032188A">
      <w:pPr>
        <w:jc w:val="both"/>
        <w:rPr>
          <w:rFonts w:ascii="Arial" w:eastAsia="Arial" w:hAnsi="Arial" w:cs="Arial"/>
          <w:sz w:val="14"/>
          <w:szCs w:val="14"/>
        </w:rPr>
      </w:pPr>
    </w:p>
    <w:p w14:paraId="6BEC6D30" w14:textId="77777777" w:rsidR="0032188A" w:rsidRPr="00E073DD" w:rsidRDefault="0032188A" w:rsidP="0032188A">
      <w:pPr>
        <w:jc w:val="both"/>
        <w:rPr>
          <w:rFonts w:ascii="Arial" w:hAnsi="Arial" w:cs="Arial"/>
          <w:sz w:val="20"/>
          <w:szCs w:val="20"/>
        </w:rPr>
      </w:pPr>
      <w:r w:rsidRPr="0032188A">
        <w:rPr>
          <w:rFonts w:ascii="Arial" w:hAnsi="Arial" w:cs="Arial"/>
          <w:sz w:val="20"/>
          <w:szCs w:val="20"/>
        </w:rPr>
        <w:t>En cumplimiento a lo dispuesto por los artículos 68 fracción V de la Ley Orgá</w:t>
      </w:r>
      <w:r w:rsidRPr="00E073DD">
        <w:rPr>
          <w:rFonts w:ascii="Arial" w:hAnsi="Arial" w:cs="Arial"/>
          <w:sz w:val="20"/>
          <w:szCs w:val="20"/>
        </w:rPr>
        <w:t xml:space="preserve">nica Municipal; 5 del Reglamento de la Gaceta del Municipio de Oaxaca de Juárez; y para su debida publicación y observancia, se promulga el anterior acuerdo en el Palacio Municipal de este Municipio de Oaxaca de Juárez. </w:t>
      </w:r>
    </w:p>
    <w:p w14:paraId="0FA0D511" w14:textId="77777777" w:rsidR="00C60D91" w:rsidRPr="00484D48" w:rsidRDefault="00C60D91" w:rsidP="0032188A">
      <w:pPr>
        <w:jc w:val="both"/>
        <w:rPr>
          <w:rFonts w:ascii="Arial" w:hAnsi="Arial" w:cs="Arial"/>
          <w:b/>
          <w:bCs/>
          <w:sz w:val="16"/>
          <w:szCs w:val="16"/>
        </w:rPr>
      </w:pPr>
    </w:p>
    <w:p w14:paraId="5B114320" w14:textId="0A0C2980" w:rsidR="0032188A" w:rsidRPr="00E073DD" w:rsidRDefault="0032188A" w:rsidP="0032188A">
      <w:pPr>
        <w:jc w:val="both"/>
        <w:rPr>
          <w:rFonts w:ascii="Arial" w:hAnsi="Arial" w:cs="Arial"/>
          <w:b/>
          <w:bCs/>
          <w:sz w:val="20"/>
          <w:szCs w:val="20"/>
        </w:rPr>
      </w:pPr>
      <w:r w:rsidRPr="00E073DD">
        <w:rPr>
          <w:rFonts w:ascii="Arial" w:hAnsi="Arial" w:cs="Arial"/>
          <w:b/>
          <w:bCs/>
          <w:sz w:val="20"/>
          <w:szCs w:val="20"/>
        </w:rPr>
        <w:t xml:space="preserve">DADO EN EL SALÓN DE CABILDO “PORFIRIO DÍAZ MORI” DEL HONORABLE AYUNTAMIENTO DEL MUNICIPIO DE OAXACA DE JUÁREZ, EL DÍA </w:t>
      </w:r>
      <w:r w:rsidR="0096728A">
        <w:rPr>
          <w:rFonts w:ascii="Arial" w:hAnsi="Arial" w:cs="Arial"/>
          <w:b/>
          <w:bCs/>
          <w:sz w:val="20"/>
          <w:szCs w:val="20"/>
        </w:rPr>
        <w:t>OCHO</w:t>
      </w:r>
      <w:r>
        <w:rPr>
          <w:rFonts w:ascii="Arial" w:hAnsi="Arial" w:cs="Arial"/>
          <w:b/>
          <w:bCs/>
          <w:sz w:val="20"/>
          <w:szCs w:val="20"/>
        </w:rPr>
        <w:t xml:space="preserve"> DE JUNIO </w:t>
      </w:r>
      <w:r w:rsidRPr="00E073DD">
        <w:rPr>
          <w:rFonts w:ascii="Arial" w:hAnsi="Arial" w:cs="Arial"/>
          <w:b/>
          <w:bCs/>
          <w:sz w:val="20"/>
          <w:szCs w:val="20"/>
        </w:rPr>
        <w:t xml:space="preserve">DEL AÑO DOS MIL VEINTITRÉS. </w:t>
      </w:r>
    </w:p>
    <w:p w14:paraId="40490EE6" w14:textId="209BDD0A" w:rsidR="0032188A" w:rsidRDefault="0032188A" w:rsidP="0032188A">
      <w:pPr>
        <w:jc w:val="center"/>
      </w:pPr>
    </w:p>
    <w:p w14:paraId="724133CD" w14:textId="77777777" w:rsidR="0032188A" w:rsidRPr="00E073DD" w:rsidRDefault="0032188A" w:rsidP="0032188A">
      <w:pPr>
        <w:jc w:val="center"/>
        <w:rPr>
          <w:rFonts w:ascii="Arial" w:hAnsi="Arial" w:cs="Arial"/>
          <w:b/>
          <w:bCs/>
          <w:spacing w:val="-1"/>
          <w:sz w:val="20"/>
          <w:szCs w:val="20"/>
        </w:rPr>
      </w:pPr>
      <w:r w:rsidRPr="00E073DD">
        <w:rPr>
          <w:rFonts w:ascii="Arial" w:hAnsi="Arial" w:cs="Arial"/>
          <w:b/>
          <w:bCs/>
          <w:spacing w:val="-1"/>
          <w:sz w:val="20"/>
          <w:szCs w:val="20"/>
        </w:rPr>
        <w:t>ATENTAMENTE</w:t>
      </w:r>
    </w:p>
    <w:p w14:paraId="4A6D419F" w14:textId="77777777" w:rsidR="0032188A" w:rsidRPr="00E073DD" w:rsidRDefault="0032188A" w:rsidP="0032188A">
      <w:pPr>
        <w:jc w:val="center"/>
        <w:rPr>
          <w:rFonts w:ascii="Arial" w:hAnsi="Arial" w:cs="Arial"/>
          <w:b/>
          <w:bCs/>
          <w:spacing w:val="-1"/>
          <w:sz w:val="20"/>
          <w:szCs w:val="20"/>
        </w:rPr>
      </w:pPr>
      <w:r w:rsidRPr="00E073DD">
        <w:rPr>
          <w:rFonts w:ascii="Arial" w:hAnsi="Arial" w:cs="Arial"/>
          <w:b/>
          <w:bCs/>
          <w:spacing w:val="-1"/>
          <w:sz w:val="20"/>
          <w:szCs w:val="20"/>
        </w:rPr>
        <w:t>“EL RESPETO AL DERECHO AJENO</w:t>
      </w:r>
    </w:p>
    <w:p w14:paraId="5C7B5E3B" w14:textId="77777777" w:rsidR="0032188A" w:rsidRPr="00E073DD" w:rsidRDefault="0032188A" w:rsidP="0032188A">
      <w:pPr>
        <w:jc w:val="center"/>
        <w:rPr>
          <w:rFonts w:ascii="Arial" w:hAnsi="Arial" w:cs="Arial"/>
          <w:b/>
          <w:bCs/>
          <w:spacing w:val="-1"/>
          <w:sz w:val="20"/>
          <w:szCs w:val="20"/>
        </w:rPr>
      </w:pPr>
      <w:r w:rsidRPr="00E073DD">
        <w:rPr>
          <w:rFonts w:ascii="Arial" w:hAnsi="Arial" w:cs="Arial"/>
          <w:b/>
          <w:bCs/>
          <w:spacing w:val="-1"/>
          <w:sz w:val="20"/>
          <w:szCs w:val="20"/>
        </w:rPr>
        <w:t>ES LA PAZ”</w:t>
      </w:r>
    </w:p>
    <w:p w14:paraId="03DAE5BD" w14:textId="77777777" w:rsidR="0032188A" w:rsidRPr="00E073DD" w:rsidRDefault="0032188A" w:rsidP="0032188A">
      <w:pPr>
        <w:jc w:val="center"/>
        <w:rPr>
          <w:rFonts w:ascii="Arial" w:hAnsi="Arial" w:cs="Arial"/>
          <w:b/>
          <w:bCs/>
          <w:spacing w:val="-1"/>
          <w:sz w:val="20"/>
          <w:szCs w:val="20"/>
        </w:rPr>
      </w:pPr>
      <w:r w:rsidRPr="00E073DD">
        <w:rPr>
          <w:rFonts w:ascii="Arial" w:hAnsi="Arial" w:cs="Arial"/>
          <w:b/>
          <w:bCs/>
          <w:spacing w:val="-1"/>
          <w:sz w:val="20"/>
          <w:szCs w:val="20"/>
        </w:rPr>
        <w:t>PRESIDENTE MUNICIPAL CONSTITUCIONAL DE OAXACA DE JUÁREZ.</w:t>
      </w:r>
    </w:p>
    <w:p w14:paraId="7FAC3123" w14:textId="77777777" w:rsidR="0032188A" w:rsidRDefault="0032188A" w:rsidP="0032188A">
      <w:pPr>
        <w:jc w:val="center"/>
        <w:rPr>
          <w:rFonts w:ascii="Arial" w:hAnsi="Arial" w:cs="Arial"/>
          <w:b/>
          <w:bCs/>
          <w:spacing w:val="-1"/>
          <w:sz w:val="20"/>
          <w:szCs w:val="20"/>
        </w:rPr>
      </w:pPr>
    </w:p>
    <w:p w14:paraId="14DC9741" w14:textId="77777777" w:rsidR="0032188A" w:rsidRDefault="0032188A" w:rsidP="0032188A">
      <w:pPr>
        <w:jc w:val="center"/>
        <w:rPr>
          <w:rFonts w:ascii="Arial" w:hAnsi="Arial" w:cs="Arial"/>
          <w:b/>
          <w:bCs/>
          <w:spacing w:val="-1"/>
          <w:sz w:val="20"/>
          <w:szCs w:val="20"/>
        </w:rPr>
      </w:pPr>
    </w:p>
    <w:p w14:paraId="6DA356CD" w14:textId="77091AF7" w:rsidR="0032188A" w:rsidRDefault="0032188A" w:rsidP="0032188A">
      <w:pPr>
        <w:jc w:val="center"/>
        <w:rPr>
          <w:rFonts w:ascii="Arial" w:hAnsi="Arial" w:cs="Arial"/>
          <w:b/>
          <w:bCs/>
          <w:spacing w:val="-1"/>
          <w:sz w:val="20"/>
          <w:szCs w:val="20"/>
        </w:rPr>
      </w:pPr>
    </w:p>
    <w:p w14:paraId="335C5D95" w14:textId="77777777" w:rsidR="00C60D91" w:rsidRPr="008B2129" w:rsidRDefault="00C60D91" w:rsidP="0032188A">
      <w:pPr>
        <w:jc w:val="center"/>
        <w:rPr>
          <w:rFonts w:ascii="Arial" w:hAnsi="Arial" w:cs="Arial"/>
          <w:b/>
          <w:bCs/>
          <w:spacing w:val="-1"/>
          <w:sz w:val="20"/>
          <w:szCs w:val="20"/>
        </w:rPr>
      </w:pPr>
    </w:p>
    <w:p w14:paraId="2E45ED89" w14:textId="77777777" w:rsidR="0032188A" w:rsidRPr="00E073DD" w:rsidRDefault="0032188A" w:rsidP="0032188A">
      <w:pPr>
        <w:jc w:val="center"/>
        <w:rPr>
          <w:rFonts w:ascii="Arial" w:hAnsi="Arial" w:cs="Arial"/>
          <w:b/>
          <w:bCs/>
          <w:spacing w:val="-1"/>
          <w:sz w:val="20"/>
          <w:szCs w:val="20"/>
        </w:rPr>
      </w:pPr>
      <w:r w:rsidRPr="00E073DD">
        <w:rPr>
          <w:rFonts w:ascii="Arial" w:hAnsi="Arial" w:cs="Arial"/>
          <w:b/>
          <w:bCs/>
          <w:spacing w:val="-1"/>
          <w:sz w:val="20"/>
          <w:szCs w:val="20"/>
        </w:rPr>
        <w:t>FRANCISCO MARTÍNEZ NERI.</w:t>
      </w:r>
    </w:p>
    <w:p w14:paraId="4BB66C5F" w14:textId="5416BC01" w:rsidR="0032188A" w:rsidRDefault="0032188A" w:rsidP="0032188A">
      <w:pPr>
        <w:jc w:val="center"/>
        <w:rPr>
          <w:rFonts w:ascii="Arial" w:hAnsi="Arial" w:cs="Arial"/>
          <w:b/>
          <w:bCs/>
          <w:spacing w:val="-1"/>
          <w:sz w:val="20"/>
          <w:szCs w:val="20"/>
        </w:rPr>
      </w:pPr>
    </w:p>
    <w:p w14:paraId="0737519A" w14:textId="77777777" w:rsidR="0032188A" w:rsidRDefault="0032188A" w:rsidP="0032188A">
      <w:pPr>
        <w:jc w:val="center"/>
        <w:rPr>
          <w:rFonts w:ascii="Arial" w:hAnsi="Arial" w:cs="Arial"/>
          <w:b/>
          <w:bCs/>
          <w:spacing w:val="-1"/>
          <w:sz w:val="20"/>
          <w:szCs w:val="20"/>
        </w:rPr>
      </w:pPr>
    </w:p>
    <w:p w14:paraId="4C77FA1F" w14:textId="77777777" w:rsidR="0032188A" w:rsidRPr="00E073DD" w:rsidRDefault="0032188A" w:rsidP="0032188A">
      <w:pPr>
        <w:jc w:val="center"/>
        <w:rPr>
          <w:rFonts w:ascii="Arial" w:hAnsi="Arial" w:cs="Arial"/>
          <w:b/>
          <w:bCs/>
          <w:spacing w:val="-1"/>
          <w:sz w:val="20"/>
          <w:szCs w:val="20"/>
        </w:rPr>
      </w:pPr>
      <w:r w:rsidRPr="00E073DD">
        <w:rPr>
          <w:rFonts w:ascii="Arial" w:hAnsi="Arial" w:cs="Arial"/>
          <w:b/>
          <w:bCs/>
          <w:spacing w:val="-1"/>
          <w:sz w:val="20"/>
          <w:szCs w:val="20"/>
        </w:rPr>
        <w:t>ATENTAMENTE</w:t>
      </w:r>
    </w:p>
    <w:p w14:paraId="31C353F3" w14:textId="77777777" w:rsidR="0032188A" w:rsidRPr="00E073DD" w:rsidRDefault="0032188A" w:rsidP="0032188A">
      <w:pPr>
        <w:jc w:val="center"/>
        <w:rPr>
          <w:rFonts w:ascii="Arial" w:hAnsi="Arial" w:cs="Arial"/>
          <w:b/>
          <w:bCs/>
          <w:spacing w:val="-1"/>
          <w:sz w:val="20"/>
          <w:szCs w:val="20"/>
        </w:rPr>
      </w:pPr>
      <w:r w:rsidRPr="00E073DD">
        <w:rPr>
          <w:rFonts w:ascii="Arial" w:hAnsi="Arial" w:cs="Arial"/>
          <w:b/>
          <w:bCs/>
          <w:spacing w:val="-1"/>
          <w:sz w:val="20"/>
          <w:szCs w:val="20"/>
        </w:rPr>
        <w:t>“EL RESPETO AL DERECHO AJENO</w:t>
      </w:r>
    </w:p>
    <w:p w14:paraId="2D785F34" w14:textId="77777777" w:rsidR="0032188A" w:rsidRPr="00E073DD" w:rsidRDefault="0032188A" w:rsidP="0032188A">
      <w:pPr>
        <w:jc w:val="center"/>
        <w:rPr>
          <w:rFonts w:ascii="Arial" w:hAnsi="Arial" w:cs="Arial"/>
          <w:b/>
          <w:bCs/>
          <w:spacing w:val="-1"/>
          <w:sz w:val="20"/>
          <w:szCs w:val="20"/>
        </w:rPr>
      </w:pPr>
      <w:r w:rsidRPr="00E073DD">
        <w:rPr>
          <w:rFonts w:ascii="Arial" w:hAnsi="Arial" w:cs="Arial"/>
          <w:b/>
          <w:bCs/>
          <w:spacing w:val="-1"/>
          <w:sz w:val="20"/>
          <w:szCs w:val="20"/>
        </w:rPr>
        <w:t>ES LA PAZ”</w:t>
      </w:r>
    </w:p>
    <w:p w14:paraId="7DE92421" w14:textId="77777777" w:rsidR="0032188A" w:rsidRPr="00E073DD" w:rsidRDefault="0032188A" w:rsidP="0032188A">
      <w:pPr>
        <w:jc w:val="center"/>
        <w:rPr>
          <w:rFonts w:ascii="Arial" w:hAnsi="Arial" w:cs="Arial"/>
          <w:b/>
          <w:bCs/>
          <w:spacing w:val="-1"/>
          <w:sz w:val="20"/>
          <w:szCs w:val="20"/>
        </w:rPr>
      </w:pPr>
      <w:r w:rsidRPr="00E073DD">
        <w:rPr>
          <w:rFonts w:ascii="Arial" w:hAnsi="Arial" w:cs="Arial"/>
          <w:b/>
          <w:bCs/>
          <w:spacing w:val="-1"/>
          <w:sz w:val="20"/>
          <w:szCs w:val="20"/>
        </w:rPr>
        <w:t>SECRETARIA MUNICIPAL DE OAXACA DE JUÁREZ.</w:t>
      </w:r>
    </w:p>
    <w:p w14:paraId="741C08CF" w14:textId="1E7D3C43" w:rsidR="0032188A" w:rsidRDefault="0032188A" w:rsidP="0032188A">
      <w:pPr>
        <w:jc w:val="center"/>
        <w:rPr>
          <w:rFonts w:ascii="Arial" w:hAnsi="Arial" w:cs="Arial"/>
          <w:b/>
          <w:bCs/>
          <w:spacing w:val="-1"/>
          <w:sz w:val="20"/>
          <w:szCs w:val="20"/>
        </w:rPr>
      </w:pPr>
    </w:p>
    <w:p w14:paraId="1611E89A" w14:textId="77777777" w:rsidR="00484D48" w:rsidRDefault="00484D48" w:rsidP="0032188A">
      <w:pPr>
        <w:jc w:val="center"/>
        <w:rPr>
          <w:rFonts w:ascii="Arial" w:hAnsi="Arial" w:cs="Arial"/>
          <w:b/>
          <w:bCs/>
          <w:spacing w:val="-1"/>
          <w:sz w:val="20"/>
          <w:szCs w:val="20"/>
        </w:rPr>
      </w:pPr>
    </w:p>
    <w:p w14:paraId="6B95CD0D" w14:textId="77777777" w:rsidR="00484D48" w:rsidRDefault="00484D48" w:rsidP="0032188A">
      <w:pPr>
        <w:jc w:val="center"/>
        <w:rPr>
          <w:rFonts w:ascii="Arial" w:hAnsi="Arial" w:cs="Arial"/>
          <w:b/>
          <w:bCs/>
          <w:spacing w:val="-1"/>
          <w:sz w:val="20"/>
          <w:szCs w:val="20"/>
        </w:rPr>
      </w:pPr>
    </w:p>
    <w:p w14:paraId="07B8ADE7" w14:textId="18A72660" w:rsidR="0032188A" w:rsidRDefault="0032188A" w:rsidP="00507D31">
      <w:pPr>
        <w:pStyle w:val="Textoindependiente"/>
        <w:jc w:val="center"/>
        <w:rPr>
          <w:rFonts w:ascii="Arial" w:hAnsi="Arial" w:cs="Arial"/>
          <w:b/>
          <w:bCs/>
          <w:spacing w:val="-1"/>
        </w:rPr>
      </w:pPr>
      <w:r w:rsidRPr="00C07A09">
        <w:rPr>
          <w:rFonts w:ascii="Arial" w:hAnsi="Arial" w:cs="Arial"/>
          <w:b/>
          <w:bCs/>
          <w:spacing w:val="-1"/>
        </w:rPr>
        <w:t>EDITH ELENA RODRÍGUEZ ESCOBAR</w:t>
      </w:r>
      <w:r>
        <w:rPr>
          <w:rFonts w:ascii="Arial" w:hAnsi="Arial" w:cs="Arial"/>
          <w:b/>
          <w:bCs/>
          <w:spacing w:val="-1"/>
        </w:rPr>
        <w:t>.</w:t>
      </w:r>
    </w:p>
    <w:p w14:paraId="17BA7EC2" w14:textId="7A30E3AE" w:rsidR="00342B0C" w:rsidRPr="0032188A" w:rsidRDefault="00342B0C" w:rsidP="00342B0C">
      <w:pPr>
        <w:jc w:val="both"/>
        <w:rPr>
          <w:rFonts w:ascii="Arial" w:hAnsi="Arial" w:cs="Arial"/>
          <w:sz w:val="20"/>
          <w:szCs w:val="20"/>
        </w:rPr>
      </w:pPr>
      <w:r w:rsidRPr="0032188A">
        <w:rPr>
          <w:rFonts w:ascii="Arial" w:hAnsi="Arial" w:cs="Arial"/>
          <w:b/>
          <w:sz w:val="20"/>
          <w:szCs w:val="20"/>
        </w:rPr>
        <w:lastRenderedPageBreak/>
        <w:t>FRANCISCO MARTÍNEZ NERI</w:t>
      </w:r>
      <w:r w:rsidRPr="0032188A">
        <w:rPr>
          <w:rFonts w:ascii="Arial" w:hAnsi="Arial" w:cs="Arial"/>
          <w:sz w:val="20"/>
          <w:szCs w:val="20"/>
        </w:rPr>
        <w:t xml:space="preserve">, Presidente Municipal Constitucional del Municipio de Oaxaca de </w:t>
      </w:r>
      <w:r w:rsidRPr="00342B0C">
        <w:rPr>
          <w:rFonts w:ascii="Arial" w:eastAsia="Arial" w:hAnsi="Arial" w:cs="Arial"/>
          <w:sz w:val="20"/>
          <w:szCs w:val="20"/>
        </w:rPr>
        <w:t>Juárez</w:t>
      </w:r>
      <w:r w:rsidRPr="0032188A">
        <w:rPr>
          <w:rFonts w:ascii="Arial" w:hAnsi="Arial" w:cs="Arial"/>
          <w:sz w:val="20"/>
          <w:szCs w:val="20"/>
        </w:rPr>
        <w:t>, del Estado Libre y Soberano de Oaxaca, a sus habitantes hace saber:</w:t>
      </w:r>
    </w:p>
    <w:p w14:paraId="689DA6ED" w14:textId="77777777" w:rsidR="00342B0C" w:rsidRPr="0032188A" w:rsidRDefault="00342B0C" w:rsidP="00342B0C">
      <w:pPr>
        <w:tabs>
          <w:tab w:val="left" w:pos="1592"/>
          <w:tab w:val="left" w:pos="2836"/>
          <w:tab w:val="left" w:pos="3585"/>
        </w:tabs>
        <w:ind w:left="194"/>
        <w:jc w:val="both"/>
        <w:rPr>
          <w:rFonts w:ascii="Arial" w:hAnsi="Arial" w:cs="Arial"/>
          <w:sz w:val="20"/>
          <w:szCs w:val="20"/>
        </w:rPr>
      </w:pPr>
    </w:p>
    <w:p w14:paraId="0319B2C2" w14:textId="3A006B39" w:rsidR="00342B0C" w:rsidRPr="00342B0C" w:rsidRDefault="00342B0C" w:rsidP="00342B0C">
      <w:pPr>
        <w:jc w:val="both"/>
        <w:rPr>
          <w:rFonts w:ascii="Arial" w:hAnsi="Arial" w:cs="Arial"/>
          <w:sz w:val="20"/>
          <w:szCs w:val="20"/>
        </w:rPr>
      </w:pPr>
      <w:r w:rsidRPr="0032188A">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w:t>
      </w:r>
      <w:r w:rsidRPr="00342B0C">
        <w:rPr>
          <w:rFonts w:ascii="Arial" w:hAnsi="Arial" w:cs="Arial"/>
          <w:sz w:val="20"/>
          <w:szCs w:val="20"/>
        </w:rPr>
        <w:t>de Juárez; en sesión</w:t>
      </w:r>
      <w:r w:rsidR="004E4D19">
        <w:rPr>
          <w:rFonts w:ascii="Arial" w:hAnsi="Arial" w:cs="Arial"/>
          <w:sz w:val="20"/>
          <w:szCs w:val="20"/>
        </w:rPr>
        <w:t xml:space="preserve"> Ordinaria de Cabildo </w:t>
      </w:r>
      <w:r w:rsidRPr="00342B0C">
        <w:rPr>
          <w:rFonts w:ascii="Arial" w:hAnsi="Arial" w:cs="Arial"/>
          <w:sz w:val="20"/>
          <w:szCs w:val="20"/>
        </w:rPr>
        <w:t>de fecha ocho de junio de dos mil veintitrés</w:t>
      </w:r>
      <w:r w:rsidR="004E4D19">
        <w:rPr>
          <w:rFonts w:ascii="Arial" w:hAnsi="Arial" w:cs="Arial"/>
          <w:sz w:val="20"/>
          <w:szCs w:val="20"/>
        </w:rPr>
        <w:t xml:space="preserve">, </w:t>
      </w:r>
      <w:r w:rsidR="003A3F10">
        <w:rPr>
          <w:rFonts w:ascii="Arial" w:hAnsi="Arial" w:cs="Arial"/>
          <w:sz w:val="20"/>
          <w:szCs w:val="20"/>
        </w:rPr>
        <w:t>tuvo a bien aprobar y expedir el siguiente:</w:t>
      </w:r>
    </w:p>
    <w:p w14:paraId="0BEB7C18" w14:textId="777E7D72" w:rsidR="00342B0C" w:rsidRDefault="00342B0C" w:rsidP="00342B0C">
      <w:pPr>
        <w:jc w:val="both"/>
        <w:rPr>
          <w:rFonts w:ascii="Arial" w:hAnsi="Arial" w:cs="Arial"/>
          <w:sz w:val="20"/>
          <w:szCs w:val="20"/>
        </w:rPr>
      </w:pPr>
    </w:p>
    <w:p w14:paraId="16F1B0BC" w14:textId="3D91BD97" w:rsidR="00342B0C" w:rsidRPr="00342B0C" w:rsidRDefault="00342B0C" w:rsidP="00342B0C">
      <w:pPr>
        <w:pStyle w:val="Textoindependiente"/>
        <w:jc w:val="center"/>
        <w:outlineLvl w:val="0"/>
        <w:rPr>
          <w:rFonts w:ascii="Arial" w:hAnsi="Arial" w:cs="Arial"/>
          <w:b/>
          <w:bCs/>
        </w:rPr>
      </w:pPr>
      <w:r>
        <w:rPr>
          <w:rFonts w:ascii="Arial" w:hAnsi="Arial" w:cs="Arial"/>
          <w:b/>
          <w:bCs/>
        </w:rPr>
        <w:t xml:space="preserve">ACUERDO </w:t>
      </w:r>
      <w:r>
        <w:rPr>
          <w:rFonts w:ascii="Arial" w:hAnsi="Arial" w:cs="Arial"/>
          <w:b/>
          <w:bCs/>
        </w:rPr>
        <w:br/>
      </w:r>
      <w:proofErr w:type="spellStart"/>
      <w:r>
        <w:rPr>
          <w:rFonts w:ascii="Arial" w:hAnsi="Arial" w:cs="Arial"/>
          <w:b/>
          <w:bCs/>
        </w:rPr>
        <w:t>CIG</w:t>
      </w:r>
      <w:proofErr w:type="spellEnd"/>
      <w:r>
        <w:rPr>
          <w:rFonts w:ascii="Arial" w:hAnsi="Arial" w:cs="Arial"/>
          <w:b/>
          <w:bCs/>
        </w:rPr>
        <w:t>/</w:t>
      </w:r>
      <w:proofErr w:type="spellStart"/>
      <w:r>
        <w:rPr>
          <w:rFonts w:ascii="Arial" w:hAnsi="Arial" w:cs="Arial"/>
          <w:b/>
          <w:bCs/>
        </w:rPr>
        <w:t>PA</w:t>
      </w:r>
      <w:proofErr w:type="spellEnd"/>
      <w:r>
        <w:rPr>
          <w:rFonts w:ascii="Arial" w:hAnsi="Arial" w:cs="Arial"/>
          <w:b/>
          <w:bCs/>
        </w:rPr>
        <w:t>/001/2023</w:t>
      </w:r>
    </w:p>
    <w:p w14:paraId="5F77FA74" w14:textId="53406D5D" w:rsidR="00507D31" w:rsidRPr="00342B0C" w:rsidRDefault="00507D31" w:rsidP="00507D31">
      <w:pPr>
        <w:jc w:val="both"/>
        <w:rPr>
          <w:rFonts w:ascii="Arial" w:hAnsi="Arial" w:cs="Arial"/>
          <w:b/>
          <w:bCs/>
          <w:spacing w:val="-1"/>
          <w:sz w:val="20"/>
          <w:szCs w:val="20"/>
        </w:rPr>
      </w:pPr>
    </w:p>
    <w:p w14:paraId="4FD797F3" w14:textId="77777777" w:rsidR="00342B0C" w:rsidRPr="00342B0C" w:rsidRDefault="00342B0C" w:rsidP="00342B0C">
      <w:pPr>
        <w:jc w:val="center"/>
        <w:rPr>
          <w:rFonts w:ascii="Arial" w:eastAsia="Arial" w:hAnsi="Arial" w:cs="Arial"/>
          <w:sz w:val="20"/>
          <w:szCs w:val="20"/>
        </w:rPr>
      </w:pPr>
      <w:r w:rsidRPr="00342B0C">
        <w:rPr>
          <w:rFonts w:ascii="Arial" w:eastAsia="Arial" w:hAnsi="Arial" w:cs="Arial"/>
          <w:b/>
          <w:sz w:val="20"/>
          <w:szCs w:val="20"/>
        </w:rPr>
        <w:t>C O N S I D E R A N D O</w:t>
      </w:r>
    </w:p>
    <w:p w14:paraId="1CED165A" w14:textId="77777777" w:rsidR="00342B0C" w:rsidRPr="00342B0C" w:rsidRDefault="00342B0C" w:rsidP="00342B0C">
      <w:pPr>
        <w:jc w:val="both"/>
        <w:rPr>
          <w:rFonts w:ascii="Arial" w:eastAsia="Arial" w:hAnsi="Arial" w:cs="Arial"/>
          <w:sz w:val="20"/>
          <w:szCs w:val="20"/>
        </w:rPr>
      </w:pPr>
    </w:p>
    <w:p w14:paraId="4E7F42B3" w14:textId="77777777" w:rsidR="00342B0C" w:rsidRPr="00342B0C" w:rsidRDefault="00342B0C" w:rsidP="00342B0C">
      <w:pPr>
        <w:jc w:val="both"/>
        <w:rPr>
          <w:rFonts w:ascii="Arial" w:eastAsia="Arial" w:hAnsi="Arial" w:cs="Arial"/>
          <w:sz w:val="20"/>
          <w:szCs w:val="20"/>
        </w:rPr>
      </w:pPr>
      <w:r w:rsidRPr="00342B0C">
        <w:rPr>
          <w:rFonts w:ascii="Arial" w:eastAsia="Arial" w:hAnsi="Arial" w:cs="Arial"/>
          <w:b/>
          <w:sz w:val="20"/>
          <w:szCs w:val="20"/>
        </w:rPr>
        <w:t xml:space="preserve">PRIMERO: </w:t>
      </w:r>
      <w:r w:rsidRPr="00342B0C">
        <w:rPr>
          <w:rFonts w:ascii="Arial" w:eastAsia="Arial" w:hAnsi="Arial" w:cs="Arial"/>
          <w:sz w:val="20"/>
          <w:szCs w:val="20"/>
        </w:rPr>
        <w:t>Que de conformidad con lo dispuesto por los artículos 9, 10, 11, 12, 14, 17 y 24 del Pacto Internacional de Derechos Civiles y Políticos, se establecen los derechos a la libertad y seguridad que debe tener toda persona.</w:t>
      </w:r>
    </w:p>
    <w:p w14:paraId="032EBC3A" w14:textId="77777777" w:rsidR="00342B0C" w:rsidRPr="00342B0C" w:rsidRDefault="00342B0C" w:rsidP="00342B0C">
      <w:pPr>
        <w:jc w:val="both"/>
        <w:rPr>
          <w:rFonts w:ascii="Arial" w:eastAsia="Arial" w:hAnsi="Arial" w:cs="Arial"/>
          <w:sz w:val="20"/>
          <w:szCs w:val="20"/>
        </w:rPr>
      </w:pPr>
    </w:p>
    <w:p w14:paraId="32F79F77" w14:textId="77777777" w:rsidR="00342B0C" w:rsidRPr="00342B0C" w:rsidRDefault="00342B0C" w:rsidP="00342B0C">
      <w:pPr>
        <w:jc w:val="both"/>
        <w:rPr>
          <w:rFonts w:ascii="Arial" w:eastAsia="Arial" w:hAnsi="Arial" w:cs="Arial"/>
          <w:sz w:val="20"/>
          <w:szCs w:val="20"/>
        </w:rPr>
      </w:pPr>
      <w:r w:rsidRPr="00342B0C">
        <w:rPr>
          <w:rFonts w:ascii="Arial" w:eastAsia="Arial" w:hAnsi="Arial" w:cs="Arial"/>
          <w:b/>
          <w:sz w:val="20"/>
          <w:szCs w:val="20"/>
        </w:rPr>
        <w:t xml:space="preserve">SEGUNDO. </w:t>
      </w:r>
      <w:r w:rsidRPr="00342B0C">
        <w:rPr>
          <w:rFonts w:ascii="Arial" w:eastAsia="Arial" w:hAnsi="Arial" w:cs="Arial"/>
          <w:sz w:val="20"/>
          <w:szCs w:val="20"/>
        </w:rPr>
        <w:t>Que de conformidad a lo dispuesto por los artículos 16 fracción I y 42 de la Ley General para la Igualdad entre Mujeres y Hombres, se establece la obligación de los Municipios, de la implementación de políticas en materia de igualdad entre mujeres y hombres.</w:t>
      </w:r>
    </w:p>
    <w:p w14:paraId="60AD5A05" w14:textId="77777777" w:rsidR="00342B0C" w:rsidRPr="00342B0C" w:rsidRDefault="00342B0C" w:rsidP="00342B0C">
      <w:pPr>
        <w:jc w:val="both"/>
        <w:rPr>
          <w:rFonts w:ascii="Arial" w:eastAsia="Arial" w:hAnsi="Arial" w:cs="Arial"/>
          <w:sz w:val="20"/>
          <w:szCs w:val="20"/>
        </w:rPr>
      </w:pPr>
    </w:p>
    <w:p w14:paraId="75634EB9" w14:textId="77777777" w:rsidR="00342B0C" w:rsidRPr="00342B0C" w:rsidRDefault="00342B0C" w:rsidP="00342B0C">
      <w:pPr>
        <w:jc w:val="both"/>
        <w:rPr>
          <w:rFonts w:ascii="Arial" w:eastAsia="Arial" w:hAnsi="Arial" w:cs="Arial"/>
          <w:sz w:val="20"/>
          <w:szCs w:val="20"/>
        </w:rPr>
      </w:pPr>
      <w:r w:rsidRPr="00342B0C">
        <w:rPr>
          <w:rFonts w:ascii="Arial" w:eastAsia="Arial" w:hAnsi="Arial" w:cs="Arial"/>
          <w:b/>
          <w:sz w:val="20"/>
          <w:szCs w:val="20"/>
        </w:rPr>
        <w:t xml:space="preserve">TERCERO. </w:t>
      </w:r>
      <w:r w:rsidRPr="00342B0C">
        <w:rPr>
          <w:rFonts w:ascii="Arial" w:eastAsia="Arial" w:hAnsi="Arial" w:cs="Arial"/>
          <w:sz w:val="20"/>
          <w:szCs w:val="20"/>
        </w:rPr>
        <w:t>Que de acuerdo a lo establecido por los artículos 2, 4, 8, 50 de la Ley General de Acceso de las Mujeres a una Vida Libre de Violencia, se establece los principios rectores para el acceso de todas las mujeres, adolescentes y niñas, a una vida libre de violencia, en la elaboración y ejecución de las políticas públicas federales y locales; los modelos de atención, prevención y sanción para la protección de víctimas de violencia, así como las atribuciones de los Municipios.</w:t>
      </w:r>
    </w:p>
    <w:p w14:paraId="7DD01866" w14:textId="77777777" w:rsidR="00342B0C" w:rsidRPr="00342B0C" w:rsidRDefault="00342B0C" w:rsidP="00342B0C">
      <w:pPr>
        <w:jc w:val="both"/>
        <w:rPr>
          <w:rFonts w:ascii="Arial" w:eastAsia="Arial" w:hAnsi="Arial" w:cs="Arial"/>
          <w:sz w:val="20"/>
          <w:szCs w:val="20"/>
        </w:rPr>
      </w:pPr>
    </w:p>
    <w:p w14:paraId="3344F160" w14:textId="77777777" w:rsidR="00342B0C" w:rsidRPr="00342B0C" w:rsidRDefault="00342B0C" w:rsidP="00342B0C">
      <w:pPr>
        <w:jc w:val="both"/>
        <w:rPr>
          <w:rFonts w:ascii="Arial" w:eastAsia="Arial" w:hAnsi="Arial" w:cs="Arial"/>
          <w:sz w:val="20"/>
          <w:szCs w:val="20"/>
        </w:rPr>
      </w:pPr>
      <w:r w:rsidRPr="00342B0C">
        <w:rPr>
          <w:rFonts w:ascii="Arial" w:eastAsia="Arial" w:hAnsi="Arial" w:cs="Arial"/>
          <w:b/>
          <w:sz w:val="20"/>
          <w:szCs w:val="20"/>
        </w:rPr>
        <w:t xml:space="preserve">CUARTO: </w:t>
      </w:r>
      <w:r w:rsidRPr="00342B0C">
        <w:rPr>
          <w:rFonts w:ascii="Arial" w:eastAsia="Arial" w:hAnsi="Arial" w:cs="Arial"/>
          <w:sz w:val="20"/>
          <w:szCs w:val="20"/>
        </w:rPr>
        <w:t xml:space="preserve">Que en términos de lo dispuesto por los artículos 115 fracción III, inciso h, de la Constitución Política de los Estados Unidos Mexicanos; 113 fracción III, inciso h, de la Constitución Política del Estado Libre y Soberano de Oaxaca; 3, 4, 19, 49 fracción I, 57 fracción VIII, 59 fracciones I y VI del Bando de </w:t>
      </w:r>
      <w:r w:rsidRPr="00342B0C">
        <w:rPr>
          <w:rFonts w:ascii="Arial" w:eastAsia="Arial" w:hAnsi="Arial" w:cs="Arial"/>
          <w:sz w:val="20"/>
          <w:szCs w:val="20"/>
        </w:rPr>
        <w:lastRenderedPageBreak/>
        <w:t>Policía y Gobierno del Municipio de Oaxaca de Juárez, 1, 4 fracción I y 5 fracción I del Reglamento de Establecimientos Comerciales, Industriales y de Servicios del Municipio de Oaxaca de Juárez y 12 del Reglamento Interior del Honorable Ayuntamiento Constitucional del Municipio de Oaxaca de Juárez, respectivamente, nos permitimos someter a consideración de este Honorable Ayuntamiento Constitucional del Municipio de Oaxaca de Juárez, el siguiente:</w:t>
      </w:r>
    </w:p>
    <w:p w14:paraId="76ECAE23" w14:textId="77777777" w:rsidR="00342B0C" w:rsidRPr="00342B0C" w:rsidRDefault="00342B0C" w:rsidP="00342B0C">
      <w:pPr>
        <w:jc w:val="both"/>
        <w:rPr>
          <w:rFonts w:ascii="Arial" w:eastAsia="Arial" w:hAnsi="Arial" w:cs="Arial"/>
          <w:sz w:val="20"/>
          <w:szCs w:val="20"/>
        </w:rPr>
      </w:pPr>
    </w:p>
    <w:p w14:paraId="70E172BE" w14:textId="77777777" w:rsidR="00342B0C" w:rsidRPr="00342B0C" w:rsidRDefault="00342B0C" w:rsidP="00342B0C">
      <w:pPr>
        <w:jc w:val="center"/>
        <w:rPr>
          <w:rFonts w:ascii="Arial" w:eastAsia="Arial" w:hAnsi="Arial" w:cs="Arial"/>
          <w:sz w:val="20"/>
          <w:szCs w:val="20"/>
        </w:rPr>
      </w:pPr>
      <w:r w:rsidRPr="00342B0C">
        <w:rPr>
          <w:rFonts w:ascii="Arial" w:eastAsia="Arial" w:hAnsi="Arial" w:cs="Arial"/>
          <w:b/>
          <w:sz w:val="20"/>
          <w:szCs w:val="20"/>
        </w:rPr>
        <w:t>P U N T O   D E   A C U E R D O</w:t>
      </w:r>
    </w:p>
    <w:p w14:paraId="13FBD0F2" w14:textId="77777777" w:rsidR="00342B0C" w:rsidRPr="00342B0C" w:rsidRDefault="00342B0C" w:rsidP="00342B0C">
      <w:pPr>
        <w:jc w:val="both"/>
        <w:rPr>
          <w:rFonts w:ascii="Arial" w:eastAsia="Arial" w:hAnsi="Arial" w:cs="Arial"/>
          <w:sz w:val="20"/>
          <w:szCs w:val="20"/>
        </w:rPr>
      </w:pPr>
    </w:p>
    <w:p w14:paraId="3E8B995F" w14:textId="77777777" w:rsidR="00342B0C" w:rsidRPr="00342B0C" w:rsidRDefault="00342B0C" w:rsidP="00342B0C">
      <w:pPr>
        <w:jc w:val="both"/>
        <w:rPr>
          <w:rFonts w:ascii="Arial" w:eastAsia="Arial" w:hAnsi="Arial" w:cs="Arial"/>
          <w:sz w:val="20"/>
          <w:szCs w:val="20"/>
        </w:rPr>
      </w:pPr>
      <w:r w:rsidRPr="00342B0C">
        <w:rPr>
          <w:rFonts w:ascii="Arial" w:eastAsia="Arial" w:hAnsi="Arial" w:cs="Arial"/>
          <w:b/>
          <w:sz w:val="20"/>
          <w:szCs w:val="20"/>
        </w:rPr>
        <w:t xml:space="preserve">PRIMERO: Se instruye al Secretario de Desarrollo Económico, </w:t>
      </w:r>
      <w:r w:rsidRPr="00342B0C">
        <w:rPr>
          <w:rFonts w:ascii="Arial" w:eastAsia="Arial" w:hAnsi="Arial" w:cs="Arial"/>
          <w:sz w:val="20"/>
          <w:szCs w:val="20"/>
        </w:rPr>
        <w:t>a inspeccionar de manera inmediata el debido funcionamiento de los Establecimientos Comerciales de giro de control especial, en particular aquellos que expenden bebidas en envase abierto, que operan en el Municipio de Oaxaca de Juárez; a efecto de que se determinen aquellos que tuvieran algún funcionamiento irregular, y en su caso se les conmine para que se regularicen de inmediato en su funcionamiento o en caso contrario se proceda a su inmediata clausura en términos de la normatividad vigente aplicable; así como vigilar la observancia permanente a la normatividad aplicable a la materia; debiendo informar a este Cabildo, en un breve termino(sic) el debido cumplimiento dado a la presente determinación.</w:t>
      </w:r>
    </w:p>
    <w:p w14:paraId="0C87B9F7" w14:textId="77777777" w:rsidR="00342B0C" w:rsidRPr="00342B0C" w:rsidRDefault="00342B0C" w:rsidP="00342B0C">
      <w:pPr>
        <w:jc w:val="both"/>
        <w:rPr>
          <w:rFonts w:ascii="Arial" w:eastAsia="Arial" w:hAnsi="Arial" w:cs="Arial"/>
          <w:sz w:val="20"/>
          <w:szCs w:val="20"/>
        </w:rPr>
      </w:pPr>
    </w:p>
    <w:p w14:paraId="4DF5F426" w14:textId="77777777" w:rsidR="00342B0C" w:rsidRPr="00DC02D5" w:rsidRDefault="00342B0C" w:rsidP="00342B0C">
      <w:pPr>
        <w:jc w:val="both"/>
        <w:rPr>
          <w:rFonts w:ascii="Arial" w:eastAsia="Arial" w:hAnsi="Arial" w:cs="Arial"/>
          <w:sz w:val="20"/>
          <w:szCs w:val="20"/>
        </w:rPr>
      </w:pPr>
      <w:r w:rsidRPr="00DC02D5">
        <w:rPr>
          <w:rFonts w:ascii="Arial" w:eastAsia="Arial" w:hAnsi="Arial" w:cs="Arial"/>
          <w:b/>
          <w:sz w:val="20"/>
          <w:szCs w:val="20"/>
        </w:rPr>
        <w:t>SEGUNDO. El Honorable Ayuntamiento del Municipio de Oaxaca de Juárez,</w:t>
      </w:r>
      <w:r w:rsidRPr="00DC02D5">
        <w:rPr>
          <w:rFonts w:ascii="Arial" w:eastAsia="Arial" w:hAnsi="Arial" w:cs="Arial"/>
          <w:sz w:val="20"/>
          <w:szCs w:val="20"/>
        </w:rPr>
        <w:t xml:space="preserve"> determina suspender por un lapso de seis meses la emisión de licencias para Establecimientos Comerciales de Control Especial con venta de bebidas alcohólicas en envase abierto. El presente acuerdo no surtirá efectos retroactivos.</w:t>
      </w:r>
    </w:p>
    <w:p w14:paraId="6FA43137" w14:textId="77777777" w:rsidR="00342B0C" w:rsidRPr="00342B0C" w:rsidRDefault="00342B0C" w:rsidP="00342B0C">
      <w:pPr>
        <w:jc w:val="both"/>
        <w:rPr>
          <w:rFonts w:ascii="Arial" w:eastAsia="Arial" w:hAnsi="Arial" w:cs="Arial"/>
          <w:sz w:val="20"/>
          <w:szCs w:val="20"/>
        </w:rPr>
      </w:pPr>
    </w:p>
    <w:p w14:paraId="0900FBE7" w14:textId="77777777" w:rsidR="00342B0C" w:rsidRPr="00342B0C" w:rsidRDefault="00342B0C" w:rsidP="00342B0C">
      <w:pPr>
        <w:jc w:val="both"/>
        <w:rPr>
          <w:rFonts w:ascii="Arial" w:eastAsia="Arial" w:hAnsi="Arial" w:cs="Arial"/>
          <w:sz w:val="20"/>
          <w:szCs w:val="20"/>
        </w:rPr>
      </w:pPr>
      <w:r w:rsidRPr="00342B0C">
        <w:rPr>
          <w:rFonts w:ascii="Arial" w:eastAsia="Arial" w:hAnsi="Arial" w:cs="Arial"/>
          <w:b/>
          <w:sz w:val="20"/>
          <w:szCs w:val="20"/>
        </w:rPr>
        <w:t xml:space="preserve">TERCERO: Se instruye al Secretario de Seguridad Ciudadana, Movilidad y Protección Civil, </w:t>
      </w:r>
      <w:r w:rsidRPr="00342B0C">
        <w:rPr>
          <w:rFonts w:ascii="Arial" w:eastAsia="Arial" w:hAnsi="Arial" w:cs="Arial"/>
          <w:sz w:val="20"/>
          <w:szCs w:val="20"/>
        </w:rPr>
        <w:t xml:space="preserve">a optimizar los recursos humanos, tecnológicos, materiales y económicos a su disposición, para implementar esquemas o mecanismos operativos individuales o coordinados, que incidan significativamente en la disminución de la comisión de delitos en la capital y particularmente el ejercicio de la violencia contra la mujer </w:t>
      </w:r>
    </w:p>
    <w:p w14:paraId="05CC7635" w14:textId="77777777" w:rsidR="00342B0C" w:rsidRPr="00342B0C" w:rsidRDefault="00342B0C" w:rsidP="00342B0C">
      <w:pPr>
        <w:jc w:val="both"/>
        <w:rPr>
          <w:rFonts w:ascii="Arial" w:eastAsia="Arial" w:hAnsi="Arial" w:cs="Arial"/>
          <w:sz w:val="20"/>
          <w:szCs w:val="20"/>
        </w:rPr>
      </w:pPr>
    </w:p>
    <w:p w14:paraId="0FDF85F4" w14:textId="77777777" w:rsidR="00342B0C" w:rsidRPr="00342B0C" w:rsidRDefault="00342B0C" w:rsidP="00342B0C">
      <w:pPr>
        <w:jc w:val="both"/>
        <w:rPr>
          <w:rFonts w:ascii="Arial" w:eastAsia="Arial" w:hAnsi="Arial" w:cs="Arial"/>
          <w:sz w:val="20"/>
          <w:szCs w:val="20"/>
        </w:rPr>
      </w:pPr>
      <w:r w:rsidRPr="00342B0C">
        <w:rPr>
          <w:rFonts w:ascii="Arial" w:eastAsia="Arial" w:hAnsi="Arial" w:cs="Arial"/>
          <w:b/>
          <w:sz w:val="20"/>
          <w:szCs w:val="20"/>
        </w:rPr>
        <w:t xml:space="preserve">CUARTO: Se instruye a la Coordinación de Comunicación Social, </w:t>
      </w:r>
      <w:r w:rsidRPr="00342B0C">
        <w:rPr>
          <w:rFonts w:ascii="Arial" w:eastAsia="Arial" w:hAnsi="Arial" w:cs="Arial"/>
          <w:sz w:val="20"/>
          <w:szCs w:val="20"/>
        </w:rPr>
        <w:t>a diseñar una campaña en redes sociales que promueva la cultura de la denuncia por violencia de género.</w:t>
      </w:r>
    </w:p>
    <w:p w14:paraId="0D22AC0C" w14:textId="43B3CE82" w:rsidR="00342B0C" w:rsidRDefault="00342B0C" w:rsidP="00342B0C">
      <w:pPr>
        <w:jc w:val="both"/>
        <w:rPr>
          <w:rFonts w:ascii="Arial" w:eastAsia="Arial" w:hAnsi="Arial" w:cs="Arial"/>
          <w:sz w:val="20"/>
          <w:szCs w:val="20"/>
        </w:rPr>
      </w:pPr>
    </w:p>
    <w:p w14:paraId="640635C7" w14:textId="77777777" w:rsidR="00DC02D5" w:rsidRPr="00342B0C" w:rsidRDefault="00DC02D5" w:rsidP="00342B0C">
      <w:pPr>
        <w:jc w:val="both"/>
        <w:rPr>
          <w:rFonts w:ascii="Arial" w:eastAsia="Arial" w:hAnsi="Arial" w:cs="Arial"/>
          <w:sz w:val="20"/>
          <w:szCs w:val="20"/>
        </w:rPr>
      </w:pPr>
    </w:p>
    <w:p w14:paraId="062F0A00" w14:textId="77777777" w:rsidR="00342B0C" w:rsidRPr="00342B0C" w:rsidRDefault="00342B0C" w:rsidP="00342B0C">
      <w:pPr>
        <w:jc w:val="center"/>
        <w:rPr>
          <w:rFonts w:ascii="Arial" w:eastAsia="Arial" w:hAnsi="Arial" w:cs="Arial"/>
          <w:sz w:val="20"/>
          <w:szCs w:val="20"/>
        </w:rPr>
      </w:pPr>
      <w:r w:rsidRPr="00342B0C">
        <w:rPr>
          <w:rFonts w:ascii="Arial" w:eastAsia="Arial" w:hAnsi="Arial" w:cs="Arial"/>
          <w:b/>
          <w:sz w:val="20"/>
          <w:szCs w:val="20"/>
        </w:rPr>
        <w:lastRenderedPageBreak/>
        <w:t>T R A N S I T O R I O</w:t>
      </w:r>
    </w:p>
    <w:p w14:paraId="559F59F8" w14:textId="77777777" w:rsidR="00342B0C" w:rsidRPr="00342B0C" w:rsidRDefault="00342B0C" w:rsidP="00342B0C">
      <w:pPr>
        <w:jc w:val="both"/>
        <w:rPr>
          <w:rFonts w:ascii="Arial" w:eastAsia="Arial" w:hAnsi="Arial" w:cs="Arial"/>
          <w:sz w:val="20"/>
          <w:szCs w:val="20"/>
        </w:rPr>
      </w:pPr>
    </w:p>
    <w:p w14:paraId="5D4B733B" w14:textId="77777777" w:rsidR="00342B0C" w:rsidRPr="00342B0C" w:rsidRDefault="00342B0C" w:rsidP="00342B0C">
      <w:pPr>
        <w:jc w:val="both"/>
        <w:rPr>
          <w:rFonts w:ascii="Arial" w:eastAsia="Arial" w:hAnsi="Arial" w:cs="Arial"/>
          <w:sz w:val="20"/>
          <w:szCs w:val="20"/>
        </w:rPr>
      </w:pPr>
      <w:r w:rsidRPr="00342B0C">
        <w:rPr>
          <w:rFonts w:ascii="Arial" w:eastAsia="Arial" w:hAnsi="Arial" w:cs="Arial"/>
          <w:b/>
          <w:sz w:val="20"/>
          <w:szCs w:val="20"/>
        </w:rPr>
        <w:t xml:space="preserve">ÚNICO: </w:t>
      </w:r>
      <w:r w:rsidRPr="00342B0C">
        <w:rPr>
          <w:rFonts w:ascii="Arial" w:eastAsia="Arial" w:hAnsi="Arial" w:cs="Arial"/>
          <w:sz w:val="20"/>
          <w:szCs w:val="20"/>
        </w:rPr>
        <w:t>El presente entrará en vigor, al día siguiente de su publicación, en la Gaceta Municipal que por tuno corresponda, de acuerdo con lo previsto por los artículos 139 de la Ley Orgánica Municipal del Estado de Oaxaca y 242 del Bando de Policía y Gobierno del Municipio de Oaxaca de Juárez, respectivamente.</w:t>
      </w:r>
    </w:p>
    <w:p w14:paraId="14C63FAA" w14:textId="77777777" w:rsidR="00342B0C" w:rsidRPr="00342B0C" w:rsidRDefault="00342B0C" w:rsidP="00507D31">
      <w:pPr>
        <w:jc w:val="both"/>
        <w:rPr>
          <w:rFonts w:ascii="Arial" w:hAnsi="Arial" w:cs="Arial"/>
          <w:b/>
          <w:bCs/>
          <w:spacing w:val="-1"/>
          <w:sz w:val="20"/>
          <w:szCs w:val="20"/>
        </w:rPr>
      </w:pPr>
    </w:p>
    <w:p w14:paraId="4CABD769" w14:textId="77777777" w:rsidR="00342B0C" w:rsidRPr="00342B0C" w:rsidRDefault="00342B0C" w:rsidP="00342B0C">
      <w:pPr>
        <w:jc w:val="both"/>
        <w:rPr>
          <w:rFonts w:ascii="Arial" w:hAnsi="Arial" w:cs="Arial"/>
          <w:sz w:val="20"/>
          <w:szCs w:val="20"/>
        </w:rPr>
      </w:pPr>
      <w:r w:rsidRPr="00342B0C">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65C10A5E" w14:textId="77777777" w:rsidR="00C60D91" w:rsidRDefault="00C60D91" w:rsidP="00342B0C">
      <w:pPr>
        <w:jc w:val="both"/>
        <w:rPr>
          <w:rFonts w:ascii="Arial" w:hAnsi="Arial" w:cs="Arial"/>
          <w:b/>
          <w:bCs/>
          <w:sz w:val="20"/>
          <w:szCs w:val="20"/>
        </w:rPr>
      </w:pPr>
    </w:p>
    <w:p w14:paraId="2E450F1B" w14:textId="317B643B" w:rsidR="00342B0C" w:rsidRPr="00342B0C" w:rsidRDefault="00342B0C" w:rsidP="00342B0C">
      <w:pPr>
        <w:jc w:val="both"/>
        <w:rPr>
          <w:rFonts w:ascii="Arial" w:hAnsi="Arial" w:cs="Arial"/>
          <w:b/>
          <w:bCs/>
          <w:sz w:val="20"/>
          <w:szCs w:val="20"/>
        </w:rPr>
      </w:pPr>
      <w:r w:rsidRPr="00342B0C">
        <w:rPr>
          <w:rFonts w:ascii="Arial" w:hAnsi="Arial" w:cs="Arial"/>
          <w:b/>
          <w:bCs/>
          <w:sz w:val="20"/>
          <w:szCs w:val="20"/>
        </w:rPr>
        <w:t xml:space="preserve">DADO EN EL SALÓN DE CABILDO “PORFIRIO DÍAZ MORI” DEL HONORABLE AYUNTAMIENTO DEL MUNICIPIO DE OAXACA DE JUÁREZ, EL DÍA OCHO DE JUNIO DEL AÑO DOS MIL VEINTITRÉS. </w:t>
      </w:r>
    </w:p>
    <w:p w14:paraId="341142EB" w14:textId="09C2ECBA" w:rsidR="00C60D91" w:rsidRDefault="00C60D91" w:rsidP="00342B0C">
      <w:pPr>
        <w:jc w:val="center"/>
        <w:rPr>
          <w:sz w:val="20"/>
          <w:szCs w:val="20"/>
        </w:rPr>
      </w:pPr>
    </w:p>
    <w:p w14:paraId="16005245" w14:textId="77777777" w:rsidR="00C60D91" w:rsidRPr="00342B0C" w:rsidRDefault="00C60D91" w:rsidP="00342B0C">
      <w:pPr>
        <w:jc w:val="center"/>
        <w:rPr>
          <w:sz w:val="20"/>
          <w:szCs w:val="20"/>
        </w:rPr>
      </w:pPr>
    </w:p>
    <w:p w14:paraId="71650310" w14:textId="77777777" w:rsidR="00342B0C" w:rsidRPr="00342B0C" w:rsidRDefault="00342B0C" w:rsidP="00342B0C">
      <w:pPr>
        <w:jc w:val="center"/>
        <w:rPr>
          <w:rFonts w:ascii="Arial" w:hAnsi="Arial" w:cs="Arial"/>
          <w:b/>
          <w:bCs/>
          <w:spacing w:val="-1"/>
          <w:sz w:val="20"/>
          <w:szCs w:val="20"/>
        </w:rPr>
      </w:pPr>
      <w:r w:rsidRPr="00342B0C">
        <w:rPr>
          <w:rFonts w:ascii="Arial" w:hAnsi="Arial" w:cs="Arial"/>
          <w:b/>
          <w:bCs/>
          <w:spacing w:val="-1"/>
          <w:sz w:val="20"/>
          <w:szCs w:val="20"/>
        </w:rPr>
        <w:t>ATENTAMENTE</w:t>
      </w:r>
    </w:p>
    <w:p w14:paraId="4B33766C" w14:textId="77777777" w:rsidR="00342B0C" w:rsidRPr="00342B0C" w:rsidRDefault="00342B0C" w:rsidP="00342B0C">
      <w:pPr>
        <w:jc w:val="center"/>
        <w:rPr>
          <w:rFonts w:ascii="Arial" w:hAnsi="Arial" w:cs="Arial"/>
          <w:b/>
          <w:bCs/>
          <w:spacing w:val="-1"/>
          <w:sz w:val="20"/>
          <w:szCs w:val="20"/>
        </w:rPr>
      </w:pPr>
      <w:r w:rsidRPr="00342B0C">
        <w:rPr>
          <w:rFonts w:ascii="Arial" w:hAnsi="Arial" w:cs="Arial"/>
          <w:b/>
          <w:bCs/>
          <w:spacing w:val="-1"/>
          <w:sz w:val="20"/>
          <w:szCs w:val="20"/>
        </w:rPr>
        <w:t>“EL RESPETO AL DERECHO AJENO</w:t>
      </w:r>
    </w:p>
    <w:p w14:paraId="1052DF95" w14:textId="77777777" w:rsidR="00342B0C" w:rsidRPr="00342B0C" w:rsidRDefault="00342B0C" w:rsidP="00342B0C">
      <w:pPr>
        <w:jc w:val="center"/>
        <w:rPr>
          <w:rFonts w:ascii="Arial" w:hAnsi="Arial" w:cs="Arial"/>
          <w:b/>
          <w:bCs/>
          <w:spacing w:val="-1"/>
          <w:sz w:val="20"/>
          <w:szCs w:val="20"/>
        </w:rPr>
      </w:pPr>
      <w:r w:rsidRPr="00342B0C">
        <w:rPr>
          <w:rFonts w:ascii="Arial" w:hAnsi="Arial" w:cs="Arial"/>
          <w:b/>
          <w:bCs/>
          <w:spacing w:val="-1"/>
          <w:sz w:val="20"/>
          <w:szCs w:val="20"/>
        </w:rPr>
        <w:t>ES LA PAZ”</w:t>
      </w:r>
    </w:p>
    <w:p w14:paraId="56582281" w14:textId="77777777" w:rsidR="00342B0C" w:rsidRPr="00342B0C" w:rsidRDefault="00342B0C" w:rsidP="00342B0C">
      <w:pPr>
        <w:jc w:val="center"/>
        <w:rPr>
          <w:rFonts w:ascii="Arial" w:hAnsi="Arial" w:cs="Arial"/>
          <w:b/>
          <w:bCs/>
          <w:spacing w:val="-1"/>
          <w:sz w:val="20"/>
          <w:szCs w:val="20"/>
        </w:rPr>
      </w:pPr>
      <w:r w:rsidRPr="00342B0C">
        <w:rPr>
          <w:rFonts w:ascii="Arial" w:hAnsi="Arial" w:cs="Arial"/>
          <w:b/>
          <w:bCs/>
          <w:spacing w:val="-1"/>
          <w:sz w:val="20"/>
          <w:szCs w:val="20"/>
        </w:rPr>
        <w:t>PRESIDENTE MUNICIPAL CONSTITUCIONAL DE OAXACA DE JUÁREZ.</w:t>
      </w:r>
    </w:p>
    <w:p w14:paraId="0E30A4BB" w14:textId="77777777" w:rsidR="00342B0C" w:rsidRDefault="00342B0C" w:rsidP="00342B0C">
      <w:pPr>
        <w:jc w:val="center"/>
        <w:rPr>
          <w:rFonts w:ascii="Arial" w:hAnsi="Arial" w:cs="Arial"/>
          <w:b/>
          <w:bCs/>
          <w:spacing w:val="-1"/>
          <w:sz w:val="20"/>
          <w:szCs w:val="20"/>
        </w:rPr>
      </w:pPr>
    </w:p>
    <w:p w14:paraId="7B2C42B1" w14:textId="77777777" w:rsidR="00342B0C" w:rsidRDefault="00342B0C" w:rsidP="00342B0C">
      <w:pPr>
        <w:jc w:val="center"/>
        <w:rPr>
          <w:rFonts w:ascii="Arial" w:hAnsi="Arial" w:cs="Arial"/>
          <w:b/>
          <w:bCs/>
          <w:spacing w:val="-1"/>
          <w:sz w:val="20"/>
          <w:szCs w:val="20"/>
        </w:rPr>
      </w:pPr>
    </w:p>
    <w:p w14:paraId="6C07794F" w14:textId="10188D72" w:rsidR="00342B0C" w:rsidRDefault="00342B0C" w:rsidP="00342B0C">
      <w:pPr>
        <w:jc w:val="center"/>
        <w:rPr>
          <w:rFonts w:ascii="Arial" w:hAnsi="Arial" w:cs="Arial"/>
          <w:b/>
          <w:bCs/>
          <w:spacing w:val="-1"/>
          <w:sz w:val="20"/>
          <w:szCs w:val="20"/>
        </w:rPr>
      </w:pPr>
    </w:p>
    <w:p w14:paraId="18F711ED" w14:textId="77777777" w:rsidR="00445E2A" w:rsidRDefault="00445E2A" w:rsidP="00342B0C">
      <w:pPr>
        <w:jc w:val="center"/>
        <w:rPr>
          <w:rFonts w:ascii="Arial" w:hAnsi="Arial" w:cs="Arial"/>
          <w:b/>
          <w:bCs/>
          <w:spacing w:val="-1"/>
          <w:sz w:val="20"/>
          <w:szCs w:val="20"/>
        </w:rPr>
      </w:pPr>
    </w:p>
    <w:p w14:paraId="5747A4D3" w14:textId="77777777" w:rsidR="00342B0C" w:rsidRPr="008B2129" w:rsidRDefault="00342B0C" w:rsidP="00342B0C">
      <w:pPr>
        <w:jc w:val="center"/>
        <w:rPr>
          <w:rFonts w:ascii="Arial" w:hAnsi="Arial" w:cs="Arial"/>
          <w:b/>
          <w:bCs/>
          <w:spacing w:val="-1"/>
          <w:sz w:val="20"/>
          <w:szCs w:val="20"/>
        </w:rPr>
      </w:pPr>
    </w:p>
    <w:p w14:paraId="75C5B306" w14:textId="77777777" w:rsidR="00342B0C" w:rsidRPr="00E073DD" w:rsidRDefault="00342B0C" w:rsidP="00342B0C">
      <w:pPr>
        <w:jc w:val="center"/>
        <w:rPr>
          <w:rFonts w:ascii="Arial" w:hAnsi="Arial" w:cs="Arial"/>
          <w:b/>
          <w:bCs/>
          <w:spacing w:val="-1"/>
          <w:sz w:val="20"/>
          <w:szCs w:val="20"/>
        </w:rPr>
      </w:pPr>
      <w:r w:rsidRPr="00E073DD">
        <w:rPr>
          <w:rFonts w:ascii="Arial" w:hAnsi="Arial" w:cs="Arial"/>
          <w:b/>
          <w:bCs/>
          <w:spacing w:val="-1"/>
          <w:sz w:val="20"/>
          <w:szCs w:val="20"/>
        </w:rPr>
        <w:t>FRANCISCO MARTÍNEZ NERI.</w:t>
      </w:r>
    </w:p>
    <w:p w14:paraId="3C71D99A" w14:textId="77777777" w:rsidR="00342B0C" w:rsidRDefault="00342B0C" w:rsidP="00342B0C">
      <w:pPr>
        <w:jc w:val="center"/>
        <w:rPr>
          <w:rFonts w:ascii="Arial" w:hAnsi="Arial" w:cs="Arial"/>
          <w:b/>
          <w:bCs/>
          <w:spacing w:val="-1"/>
          <w:sz w:val="20"/>
          <w:szCs w:val="20"/>
        </w:rPr>
      </w:pPr>
    </w:p>
    <w:p w14:paraId="76B5BC7D" w14:textId="77777777" w:rsidR="00342B0C" w:rsidRDefault="00342B0C" w:rsidP="00342B0C">
      <w:pPr>
        <w:jc w:val="center"/>
        <w:rPr>
          <w:rFonts w:ascii="Arial" w:hAnsi="Arial" w:cs="Arial"/>
          <w:b/>
          <w:bCs/>
          <w:spacing w:val="-1"/>
          <w:sz w:val="20"/>
          <w:szCs w:val="20"/>
        </w:rPr>
      </w:pPr>
    </w:p>
    <w:p w14:paraId="350CF58E" w14:textId="77777777" w:rsidR="00342B0C" w:rsidRPr="00E073DD" w:rsidRDefault="00342B0C" w:rsidP="00342B0C">
      <w:pPr>
        <w:jc w:val="center"/>
        <w:rPr>
          <w:rFonts w:ascii="Arial" w:hAnsi="Arial" w:cs="Arial"/>
          <w:b/>
          <w:bCs/>
          <w:spacing w:val="-1"/>
          <w:sz w:val="20"/>
          <w:szCs w:val="20"/>
        </w:rPr>
      </w:pPr>
      <w:r w:rsidRPr="00E073DD">
        <w:rPr>
          <w:rFonts w:ascii="Arial" w:hAnsi="Arial" w:cs="Arial"/>
          <w:b/>
          <w:bCs/>
          <w:spacing w:val="-1"/>
          <w:sz w:val="20"/>
          <w:szCs w:val="20"/>
        </w:rPr>
        <w:t>ATENTAMENTE</w:t>
      </w:r>
    </w:p>
    <w:p w14:paraId="4D352306" w14:textId="77777777" w:rsidR="00342B0C" w:rsidRPr="00E073DD" w:rsidRDefault="00342B0C" w:rsidP="00342B0C">
      <w:pPr>
        <w:jc w:val="center"/>
        <w:rPr>
          <w:rFonts w:ascii="Arial" w:hAnsi="Arial" w:cs="Arial"/>
          <w:b/>
          <w:bCs/>
          <w:spacing w:val="-1"/>
          <w:sz w:val="20"/>
          <w:szCs w:val="20"/>
        </w:rPr>
      </w:pPr>
      <w:r w:rsidRPr="00E073DD">
        <w:rPr>
          <w:rFonts w:ascii="Arial" w:hAnsi="Arial" w:cs="Arial"/>
          <w:b/>
          <w:bCs/>
          <w:spacing w:val="-1"/>
          <w:sz w:val="20"/>
          <w:szCs w:val="20"/>
        </w:rPr>
        <w:t>“EL RESPETO AL DERECHO AJENO</w:t>
      </w:r>
    </w:p>
    <w:p w14:paraId="0A8D803D" w14:textId="77777777" w:rsidR="00342B0C" w:rsidRPr="00E073DD" w:rsidRDefault="00342B0C" w:rsidP="00342B0C">
      <w:pPr>
        <w:jc w:val="center"/>
        <w:rPr>
          <w:rFonts w:ascii="Arial" w:hAnsi="Arial" w:cs="Arial"/>
          <w:b/>
          <w:bCs/>
          <w:spacing w:val="-1"/>
          <w:sz w:val="20"/>
          <w:szCs w:val="20"/>
        </w:rPr>
      </w:pPr>
      <w:r w:rsidRPr="00E073DD">
        <w:rPr>
          <w:rFonts w:ascii="Arial" w:hAnsi="Arial" w:cs="Arial"/>
          <w:b/>
          <w:bCs/>
          <w:spacing w:val="-1"/>
          <w:sz w:val="20"/>
          <w:szCs w:val="20"/>
        </w:rPr>
        <w:t>ES LA PAZ”</w:t>
      </w:r>
    </w:p>
    <w:p w14:paraId="717D5C94" w14:textId="77777777" w:rsidR="00342B0C" w:rsidRPr="00E073DD" w:rsidRDefault="00342B0C" w:rsidP="00342B0C">
      <w:pPr>
        <w:jc w:val="center"/>
        <w:rPr>
          <w:rFonts w:ascii="Arial" w:hAnsi="Arial" w:cs="Arial"/>
          <w:b/>
          <w:bCs/>
          <w:spacing w:val="-1"/>
          <w:sz w:val="20"/>
          <w:szCs w:val="20"/>
        </w:rPr>
      </w:pPr>
      <w:r w:rsidRPr="00E073DD">
        <w:rPr>
          <w:rFonts w:ascii="Arial" w:hAnsi="Arial" w:cs="Arial"/>
          <w:b/>
          <w:bCs/>
          <w:spacing w:val="-1"/>
          <w:sz w:val="20"/>
          <w:szCs w:val="20"/>
        </w:rPr>
        <w:t>SECRETARIA MUNICIPAL DE OAXACA DE JUÁREZ.</w:t>
      </w:r>
    </w:p>
    <w:p w14:paraId="71559159" w14:textId="0D1E248D" w:rsidR="00342B0C" w:rsidRDefault="00342B0C" w:rsidP="00342B0C">
      <w:pPr>
        <w:jc w:val="center"/>
        <w:rPr>
          <w:rFonts w:ascii="Arial" w:hAnsi="Arial" w:cs="Arial"/>
          <w:b/>
          <w:bCs/>
          <w:spacing w:val="-1"/>
          <w:sz w:val="20"/>
          <w:szCs w:val="20"/>
        </w:rPr>
      </w:pPr>
    </w:p>
    <w:p w14:paraId="586CEBC5" w14:textId="58C56468" w:rsidR="00342B0C" w:rsidRDefault="00342B0C" w:rsidP="00342B0C">
      <w:pPr>
        <w:jc w:val="center"/>
        <w:rPr>
          <w:rFonts w:ascii="Arial" w:hAnsi="Arial" w:cs="Arial"/>
          <w:b/>
          <w:bCs/>
          <w:spacing w:val="-1"/>
          <w:sz w:val="20"/>
          <w:szCs w:val="20"/>
        </w:rPr>
      </w:pPr>
    </w:p>
    <w:p w14:paraId="27A9C6FE" w14:textId="77777777" w:rsidR="00445E2A" w:rsidRDefault="00445E2A" w:rsidP="00342B0C">
      <w:pPr>
        <w:jc w:val="center"/>
        <w:rPr>
          <w:rFonts w:ascii="Arial" w:hAnsi="Arial" w:cs="Arial"/>
          <w:b/>
          <w:bCs/>
          <w:spacing w:val="-1"/>
          <w:sz w:val="20"/>
          <w:szCs w:val="20"/>
        </w:rPr>
      </w:pPr>
    </w:p>
    <w:p w14:paraId="331CF73E" w14:textId="77777777" w:rsidR="00342B0C" w:rsidRDefault="00342B0C" w:rsidP="00342B0C">
      <w:pPr>
        <w:jc w:val="center"/>
        <w:rPr>
          <w:rFonts w:ascii="Arial" w:hAnsi="Arial" w:cs="Arial"/>
          <w:b/>
          <w:bCs/>
          <w:spacing w:val="-1"/>
          <w:sz w:val="20"/>
          <w:szCs w:val="20"/>
        </w:rPr>
      </w:pPr>
    </w:p>
    <w:p w14:paraId="7945D611" w14:textId="0F08E743" w:rsidR="00342B0C" w:rsidRDefault="00342B0C" w:rsidP="00342B0C">
      <w:pPr>
        <w:pStyle w:val="Textoindependiente"/>
        <w:jc w:val="center"/>
        <w:rPr>
          <w:rFonts w:ascii="Arial" w:hAnsi="Arial" w:cs="Arial"/>
          <w:b/>
          <w:bCs/>
          <w:spacing w:val="-1"/>
        </w:rPr>
      </w:pPr>
      <w:r w:rsidRPr="00C07A09">
        <w:rPr>
          <w:rFonts w:ascii="Arial" w:hAnsi="Arial" w:cs="Arial"/>
          <w:b/>
          <w:bCs/>
          <w:spacing w:val="-1"/>
        </w:rPr>
        <w:t>EDITH ELENA RODRÍGUEZ ESCOBAR</w:t>
      </w:r>
      <w:r>
        <w:rPr>
          <w:rFonts w:ascii="Arial" w:hAnsi="Arial" w:cs="Arial"/>
          <w:b/>
          <w:bCs/>
          <w:spacing w:val="-1"/>
        </w:rPr>
        <w:t>.</w:t>
      </w:r>
    </w:p>
    <w:p w14:paraId="639CAA9D" w14:textId="0CE13BD5" w:rsidR="00342B0C" w:rsidRDefault="00342B0C" w:rsidP="00342B0C">
      <w:pPr>
        <w:pStyle w:val="Textoindependiente"/>
        <w:jc w:val="center"/>
        <w:rPr>
          <w:rFonts w:ascii="Arial" w:hAnsi="Arial" w:cs="Arial"/>
          <w:b/>
          <w:bCs/>
          <w:spacing w:val="-1"/>
        </w:rPr>
      </w:pPr>
      <w:r w:rsidRPr="0032188A">
        <w:rPr>
          <w:rFonts w:ascii="Arial" w:hAnsi="Arial" w:cs="Arial"/>
          <w:noProof/>
          <w:lang w:eastAsia="es-MX"/>
        </w:rPr>
        <w:drawing>
          <wp:anchor distT="0" distB="0" distL="114300" distR="114300" simplePos="0" relativeHeight="251678208" behindDoc="1" locked="0" layoutInCell="1" allowOverlap="1" wp14:anchorId="6CAD1F2F" wp14:editId="1F673354">
            <wp:simplePos x="0" y="0"/>
            <wp:positionH relativeFrom="column">
              <wp:posOffset>0</wp:posOffset>
            </wp:positionH>
            <wp:positionV relativeFrom="paragraph">
              <wp:posOffset>212725</wp:posOffset>
            </wp:positionV>
            <wp:extent cx="2733040" cy="256540"/>
            <wp:effectExtent l="0" t="0" r="0" b="0"/>
            <wp:wrapTight wrapText="bothSides">
              <wp:wrapPolygon edited="0">
                <wp:start x="0" y="0"/>
                <wp:lineTo x="0" y="19248"/>
                <wp:lineTo x="21379" y="19248"/>
                <wp:lineTo x="21379" y="0"/>
                <wp:lineTo x="0" y="0"/>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33040" cy="256540"/>
                    </a:xfrm>
                    <a:prstGeom prst="rect">
                      <a:avLst/>
                    </a:prstGeom>
                  </pic:spPr>
                </pic:pic>
              </a:graphicData>
            </a:graphic>
          </wp:anchor>
        </w:drawing>
      </w:r>
    </w:p>
    <w:p w14:paraId="2042A10A" w14:textId="1CACEE7D" w:rsidR="00342B0C" w:rsidRDefault="00342B0C" w:rsidP="00507D31">
      <w:pPr>
        <w:jc w:val="both"/>
        <w:rPr>
          <w:rFonts w:ascii="Arial" w:hAnsi="Arial" w:cs="Arial"/>
          <w:b/>
          <w:bCs/>
          <w:spacing w:val="-1"/>
        </w:rPr>
      </w:pPr>
    </w:p>
    <w:p w14:paraId="504DAB12" w14:textId="77777777" w:rsidR="00445E2A" w:rsidRPr="00445E2A" w:rsidRDefault="00445E2A" w:rsidP="00445E2A">
      <w:pPr>
        <w:jc w:val="both"/>
        <w:rPr>
          <w:rFonts w:ascii="Arial" w:eastAsia="Arial" w:hAnsi="Arial" w:cs="Arial"/>
          <w:sz w:val="20"/>
          <w:szCs w:val="20"/>
          <w:lang w:val="es-ES"/>
        </w:rPr>
      </w:pPr>
      <w:r w:rsidRPr="0081253B">
        <w:rPr>
          <w:rFonts w:ascii="Arial" w:eastAsia="Arial" w:hAnsi="Arial" w:cs="Arial"/>
          <w:b/>
          <w:sz w:val="20"/>
          <w:szCs w:val="20"/>
          <w:lang w:val="es-ES"/>
        </w:rPr>
        <w:t>FRANCISCO MARTÍNEZ NERI</w:t>
      </w:r>
      <w:r w:rsidRPr="0081253B">
        <w:rPr>
          <w:rFonts w:ascii="Arial" w:eastAsia="Arial" w:hAnsi="Arial" w:cs="Arial"/>
          <w:sz w:val="20"/>
          <w:szCs w:val="20"/>
          <w:lang w:val="es-ES"/>
        </w:rPr>
        <w:t xml:space="preserve">, Presidente </w:t>
      </w:r>
      <w:r w:rsidRPr="00445E2A">
        <w:rPr>
          <w:rFonts w:ascii="Arial" w:eastAsia="Arial" w:hAnsi="Arial" w:cs="Arial"/>
          <w:sz w:val="20"/>
          <w:szCs w:val="20"/>
          <w:lang w:val="es-ES"/>
        </w:rPr>
        <w:t>Municipal Constitucional del Municipio de Oaxaca de Juárez, del Estado Libre y Soberano de Oaxaca, a sus habitantes hace saber:</w:t>
      </w:r>
    </w:p>
    <w:p w14:paraId="4EA8A130" w14:textId="77777777" w:rsidR="00445E2A" w:rsidRPr="00445E2A" w:rsidRDefault="00445E2A" w:rsidP="00445E2A">
      <w:pPr>
        <w:jc w:val="both"/>
        <w:rPr>
          <w:rFonts w:ascii="Arial" w:eastAsia="Arial" w:hAnsi="Arial" w:cs="Arial"/>
          <w:sz w:val="20"/>
          <w:szCs w:val="20"/>
          <w:lang w:val="es-ES"/>
        </w:rPr>
      </w:pPr>
    </w:p>
    <w:p w14:paraId="363C8B80" w14:textId="5464E18A" w:rsidR="00445E2A" w:rsidRDefault="00445E2A" w:rsidP="00445E2A">
      <w:pPr>
        <w:jc w:val="both"/>
        <w:rPr>
          <w:rFonts w:ascii="Arial" w:hAnsi="Arial" w:cs="Arial"/>
          <w:sz w:val="20"/>
          <w:szCs w:val="20"/>
        </w:rPr>
      </w:pPr>
      <w:r w:rsidRPr="00445E2A">
        <w:rPr>
          <w:rFonts w:ascii="Arial" w:eastAsia="Arial" w:hAnsi="Arial" w:cs="Arial"/>
          <w:sz w:val="20"/>
          <w:szCs w:val="20"/>
          <w:lang w:val="es-ES"/>
        </w:rPr>
        <w:lastRenderedPageBreak/>
        <w:t xml:space="preserve">Que el </w:t>
      </w:r>
      <w:r w:rsidRPr="00445E2A">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sz w:val="20"/>
          <w:szCs w:val="20"/>
        </w:rPr>
        <w:t xml:space="preserve"> Ordinaria de Cabildo </w:t>
      </w:r>
      <w:r w:rsidRPr="00445E2A">
        <w:rPr>
          <w:rFonts w:ascii="Arial" w:hAnsi="Arial" w:cs="Arial"/>
          <w:sz w:val="20"/>
          <w:szCs w:val="20"/>
        </w:rPr>
        <w:t>de fecha ocho de junio de dos mil veintitrés, tuvo a bien aprobar y expedir el siguiente:</w:t>
      </w:r>
    </w:p>
    <w:p w14:paraId="4BC077E7" w14:textId="77777777" w:rsidR="00445E2A" w:rsidRPr="00445E2A" w:rsidRDefault="00445E2A" w:rsidP="00445E2A">
      <w:pPr>
        <w:rPr>
          <w:rFonts w:ascii="Arial" w:hAnsi="Arial" w:cs="Arial"/>
          <w:sz w:val="20"/>
          <w:szCs w:val="20"/>
        </w:rPr>
      </w:pPr>
    </w:p>
    <w:p w14:paraId="31C4C0EB" w14:textId="4B8B449E" w:rsidR="00445E2A" w:rsidRPr="00445E2A" w:rsidRDefault="00445E2A" w:rsidP="00445E2A">
      <w:pPr>
        <w:pStyle w:val="Textoindependiente"/>
        <w:jc w:val="center"/>
        <w:outlineLvl w:val="0"/>
        <w:rPr>
          <w:rFonts w:ascii="Arial" w:hAnsi="Arial" w:cs="Arial"/>
          <w:b/>
          <w:bCs/>
        </w:rPr>
      </w:pPr>
      <w:bookmarkStart w:id="0" w:name="_GoBack"/>
      <w:bookmarkEnd w:id="0"/>
      <w:r w:rsidRPr="00445E2A">
        <w:rPr>
          <w:rFonts w:ascii="Arial" w:hAnsi="Arial" w:cs="Arial"/>
          <w:b/>
        </w:rPr>
        <w:t xml:space="preserve">DICTAMEN </w:t>
      </w:r>
      <w:r>
        <w:rPr>
          <w:rFonts w:ascii="Arial" w:hAnsi="Arial" w:cs="Arial"/>
          <w:b/>
        </w:rPr>
        <w:br/>
        <w:t>CMyCVP/CD/011/2023</w:t>
      </w:r>
    </w:p>
    <w:p w14:paraId="33F84E88" w14:textId="6B253008" w:rsidR="00445E2A" w:rsidRPr="00445E2A" w:rsidRDefault="00445E2A" w:rsidP="00445E2A">
      <w:pPr>
        <w:rPr>
          <w:rFonts w:ascii="Arial" w:eastAsia="Arial" w:hAnsi="Arial" w:cs="Arial"/>
          <w:b/>
          <w:sz w:val="20"/>
          <w:szCs w:val="20"/>
        </w:rPr>
      </w:pPr>
    </w:p>
    <w:p w14:paraId="29FF39BD" w14:textId="77777777" w:rsidR="00445E2A" w:rsidRPr="00445E2A" w:rsidRDefault="00445E2A" w:rsidP="00445E2A">
      <w:pPr>
        <w:jc w:val="center"/>
        <w:rPr>
          <w:rFonts w:ascii="Arial" w:eastAsia="Arial" w:hAnsi="Arial" w:cs="Arial"/>
          <w:sz w:val="20"/>
          <w:szCs w:val="20"/>
        </w:rPr>
      </w:pPr>
      <w:r w:rsidRPr="00445E2A">
        <w:rPr>
          <w:rFonts w:ascii="Arial" w:eastAsia="Arial" w:hAnsi="Arial" w:cs="Arial"/>
          <w:b/>
          <w:sz w:val="20"/>
          <w:szCs w:val="20"/>
        </w:rPr>
        <w:t>C O N S I D E R A N D O</w:t>
      </w:r>
    </w:p>
    <w:p w14:paraId="3F56DC08" w14:textId="77777777" w:rsidR="00445E2A" w:rsidRPr="00445E2A" w:rsidRDefault="00445E2A" w:rsidP="00445E2A">
      <w:pPr>
        <w:jc w:val="both"/>
        <w:rPr>
          <w:rFonts w:ascii="Arial" w:eastAsia="Arial" w:hAnsi="Arial" w:cs="Arial"/>
          <w:sz w:val="20"/>
          <w:szCs w:val="20"/>
        </w:rPr>
      </w:pPr>
    </w:p>
    <w:p w14:paraId="571F9542" w14:textId="47985DF1" w:rsidR="00445E2A" w:rsidRPr="00445E2A" w:rsidRDefault="00445E2A" w:rsidP="00445E2A">
      <w:pPr>
        <w:jc w:val="both"/>
        <w:rPr>
          <w:rFonts w:ascii="Arial" w:eastAsia="Arial" w:hAnsi="Arial" w:cs="Arial"/>
          <w:sz w:val="20"/>
          <w:szCs w:val="20"/>
        </w:rPr>
      </w:pPr>
      <w:r w:rsidRPr="00445E2A">
        <w:rPr>
          <w:rFonts w:ascii="Arial" w:eastAsia="Arial" w:hAnsi="Arial" w:cs="Arial"/>
          <w:b/>
          <w:sz w:val="20"/>
          <w:szCs w:val="20"/>
        </w:rPr>
        <w:t xml:space="preserve">PRIMERO.- </w:t>
      </w:r>
      <w:r w:rsidRPr="00445E2A">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445E2A">
        <w:rPr>
          <w:rFonts w:ascii="Arial" w:eastAsia="Arial" w:hAnsi="Arial" w:cs="Arial"/>
          <w:b/>
          <w:sz w:val="20"/>
          <w:szCs w:val="20"/>
        </w:rPr>
        <w:t xml:space="preserve">Cesión de Derechos </w:t>
      </w:r>
      <w:r w:rsidRPr="00445E2A">
        <w:rPr>
          <w:rFonts w:ascii="Arial" w:eastAsia="Arial" w:hAnsi="Arial" w:cs="Arial"/>
          <w:sz w:val="20"/>
          <w:szCs w:val="20"/>
        </w:rPr>
        <w:t xml:space="preserve">de una Concesión de espacio </w:t>
      </w:r>
      <w:r w:rsidRPr="00445E2A">
        <w:rPr>
          <w:rFonts w:ascii="Arial" w:eastAsia="Arial" w:hAnsi="Arial" w:cs="Arial"/>
          <w:b/>
          <w:sz w:val="20"/>
          <w:szCs w:val="20"/>
        </w:rPr>
        <w:t xml:space="preserve">ubicado en la carretera internacional Km. 1.5, Colonia Las Flores, con denominación comedor </w:t>
      </w:r>
      <w:proofErr w:type="spellStart"/>
      <w:r w:rsidRPr="00445E2A">
        <w:rPr>
          <w:rFonts w:ascii="Arial" w:eastAsia="Arial" w:hAnsi="Arial" w:cs="Arial"/>
          <w:b/>
          <w:sz w:val="20"/>
          <w:szCs w:val="20"/>
        </w:rPr>
        <w:t>Ma</w:t>
      </w:r>
      <w:proofErr w:type="spellEnd"/>
      <w:r w:rsidRPr="00445E2A">
        <w:rPr>
          <w:rFonts w:ascii="Arial" w:eastAsia="Arial" w:hAnsi="Arial" w:cs="Arial"/>
          <w:b/>
          <w:sz w:val="20"/>
          <w:szCs w:val="20"/>
        </w:rPr>
        <w:t xml:space="preserve"> Socorrito en el interior del Mercado zonal "LAS FLORES", </w:t>
      </w:r>
      <w:r w:rsidRPr="00445E2A">
        <w:rPr>
          <w:rFonts w:ascii="Arial" w:eastAsia="Arial" w:hAnsi="Arial" w:cs="Arial"/>
          <w:sz w:val="20"/>
          <w:szCs w:val="20"/>
        </w:rPr>
        <w:t>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w:t>
      </w:r>
      <w:r w:rsidRPr="00445E2A">
        <w:rPr>
          <w:rFonts w:ascii="Arial" w:eastAsia="Arial" w:hAnsi="Arial" w:cs="Arial"/>
          <w:b/>
          <w:sz w:val="20"/>
          <w:szCs w:val="20"/>
        </w:rPr>
        <w:t xml:space="preserve"> </w:t>
      </w:r>
      <w:r w:rsidRPr="00445E2A">
        <w:rPr>
          <w:rFonts w:ascii="Arial" w:eastAsia="Arial" w:hAnsi="Arial" w:cs="Arial"/>
          <w:sz w:val="20"/>
          <w:szCs w:val="20"/>
        </w:rPr>
        <w:t xml:space="preserve">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445E2A">
        <w:rPr>
          <w:rFonts w:ascii="Arial" w:eastAsia="Arial" w:hAnsi="Arial" w:cs="Arial"/>
          <w:b/>
          <w:i/>
          <w:sz w:val="20"/>
          <w:szCs w:val="20"/>
        </w:rPr>
        <w:t xml:space="preserve">"Lineamientos para Trámites Administrativos de </w:t>
      </w:r>
      <w:r w:rsidRPr="00445E2A">
        <w:rPr>
          <w:rFonts w:ascii="Arial" w:eastAsia="Arial" w:hAnsi="Arial" w:cs="Arial"/>
          <w:b/>
          <w:sz w:val="20"/>
          <w:szCs w:val="20"/>
        </w:rPr>
        <w:t xml:space="preserve">los </w:t>
      </w:r>
      <w:r w:rsidRPr="00445E2A">
        <w:rPr>
          <w:rFonts w:ascii="Arial" w:eastAsia="Arial" w:hAnsi="Arial" w:cs="Arial"/>
          <w:b/>
          <w:i/>
          <w:sz w:val="20"/>
          <w:szCs w:val="20"/>
        </w:rPr>
        <w:t xml:space="preserve">Mercados Públicos." - </w:t>
      </w:r>
    </w:p>
    <w:p w14:paraId="71ADEE9F" w14:textId="77777777" w:rsidR="00445E2A" w:rsidRPr="00445E2A" w:rsidRDefault="00445E2A" w:rsidP="00445E2A">
      <w:pPr>
        <w:jc w:val="both"/>
        <w:rPr>
          <w:rFonts w:ascii="Arial" w:eastAsia="Arial" w:hAnsi="Arial" w:cs="Arial"/>
          <w:sz w:val="20"/>
          <w:szCs w:val="20"/>
        </w:rPr>
      </w:pPr>
    </w:p>
    <w:p w14:paraId="2BD112FA" w14:textId="3EE8CBA5" w:rsidR="00445E2A" w:rsidRPr="00445E2A" w:rsidRDefault="00445E2A" w:rsidP="00445E2A">
      <w:pPr>
        <w:jc w:val="both"/>
        <w:rPr>
          <w:rFonts w:ascii="Arial" w:eastAsia="Arial" w:hAnsi="Arial" w:cs="Arial"/>
          <w:sz w:val="20"/>
          <w:szCs w:val="20"/>
        </w:rPr>
      </w:pPr>
      <w:proofErr w:type="gramStart"/>
      <w:r w:rsidRPr="00445E2A">
        <w:rPr>
          <w:rFonts w:ascii="Arial" w:eastAsia="Arial" w:hAnsi="Arial" w:cs="Arial"/>
          <w:b/>
          <w:sz w:val="20"/>
          <w:szCs w:val="20"/>
        </w:rPr>
        <w:t>SEGUNDO.-</w:t>
      </w:r>
      <w:proofErr w:type="gramEnd"/>
      <w:r w:rsidRPr="00445E2A">
        <w:rPr>
          <w:rFonts w:ascii="Arial" w:eastAsia="Arial" w:hAnsi="Arial" w:cs="Arial"/>
          <w:b/>
          <w:sz w:val="20"/>
          <w:szCs w:val="20"/>
        </w:rPr>
        <w:t xml:space="preserve"> </w:t>
      </w:r>
      <w:r w:rsidRPr="00445E2A">
        <w:rPr>
          <w:rFonts w:ascii="Arial" w:eastAsia="Arial" w:hAnsi="Arial" w:cs="Arial"/>
          <w:sz w:val="20"/>
          <w:szCs w:val="20"/>
        </w:rPr>
        <w:t xml:space="preserve">La figura Jurídica denominada Concesión Administrativa, se encuentra previsto en el TÍTULO TERCERO </w:t>
      </w:r>
      <w:r w:rsidRPr="00445E2A">
        <w:rPr>
          <w:rFonts w:ascii="Arial" w:eastAsia="Arial" w:hAnsi="Arial" w:cs="Arial"/>
          <w:i/>
          <w:sz w:val="20"/>
          <w:szCs w:val="20"/>
        </w:rPr>
        <w:t xml:space="preserve">"DE LA CONCESIÓN DE SERVICIOS PÚBLICOS MUNICIPALES" </w:t>
      </w:r>
      <w:r w:rsidRPr="00445E2A">
        <w:rPr>
          <w:rFonts w:ascii="Arial" w:eastAsia="Arial" w:hAnsi="Arial" w:cs="Arial"/>
          <w:i/>
          <w:sz w:val="20"/>
          <w:szCs w:val="20"/>
        </w:rPr>
        <w:lastRenderedPageBreak/>
        <w:t xml:space="preserve">CAPÍTULO I "OTORGAMIENTO Y RÉGIMEN DE LAS CONCESIONES" de </w:t>
      </w:r>
      <w:r w:rsidRPr="00445E2A">
        <w:rPr>
          <w:rFonts w:ascii="Arial" w:eastAsia="Arial" w:hAnsi="Arial" w:cs="Arial"/>
          <w:sz w:val="20"/>
          <w:szCs w:val="20"/>
        </w:rPr>
        <w:t xml:space="preserve">la Ley de Planeación, Desarrollo Administrativo y Servicios Públicos Municipales, vigente en el Estado. - - - - </w:t>
      </w:r>
    </w:p>
    <w:p w14:paraId="0ED1D857" w14:textId="77777777" w:rsidR="00445E2A" w:rsidRPr="00445E2A" w:rsidRDefault="00445E2A" w:rsidP="00445E2A">
      <w:pPr>
        <w:jc w:val="both"/>
        <w:rPr>
          <w:rFonts w:ascii="Arial" w:eastAsia="Arial" w:hAnsi="Arial" w:cs="Arial"/>
          <w:sz w:val="20"/>
          <w:szCs w:val="20"/>
        </w:rPr>
      </w:pPr>
    </w:p>
    <w:p w14:paraId="7D982DF4" w14:textId="224CDB3B" w:rsidR="00445E2A" w:rsidRPr="00445E2A" w:rsidRDefault="00445E2A" w:rsidP="00445E2A">
      <w:pPr>
        <w:jc w:val="both"/>
        <w:rPr>
          <w:rFonts w:ascii="Arial" w:eastAsia="Arial" w:hAnsi="Arial" w:cs="Arial"/>
          <w:sz w:val="20"/>
          <w:szCs w:val="20"/>
        </w:rPr>
      </w:pPr>
      <w:r w:rsidRPr="00445E2A">
        <w:rPr>
          <w:rFonts w:ascii="Arial" w:eastAsia="Arial" w:hAnsi="Arial" w:cs="Arial"/>
          <w:b/>
          <w:sz w:val="20"/>
          <w:szCs w:val="20"/>
        </w:rPr>
        <w:t xml:space="preserve">TERCERO: </w:t>
      </w:r>
      <w:r w:rsidRPr="00445E2A">
        <w:rPr>
          <w:rFonts w:ascii="Arial" w:eastAsia="Arial" w:hAnsi="Arial" w:cs="Arial"/>
          <w:b/>
          <w:i/>
          <w:sz w:val="20"/>
          <w:szCs w:val="20"/>
        </w:rPr>
        <w:t xml:space="preserve">Esta Comisión de Mercados y Comercio en Vía Pública, </w:t>
      </w:r>
      <w:r w:rsidRPr="00445E2A">
        <w:rPr>
          <w:rFonts w:ascii="Arial" w:eastAsia="Arial" w:hAnsi="Arial" w:cs="Arial"/>
          <w:sz w:val="20"/>
          <w:szCs w:val="20"/>
        </w:rPr>
        <w:t xml:space="preserve">considera que cuenta con los elementos necesarios para resolver el presente expediente, por lo tanto, entrando al estudio y análisis de la solicitud realizada por la C. </w:t>
      </w:r>
      <w:r w:rsidRPr="00445E2A">
        <w:rPr>
          <w:rFonts w:ascii="Arial" w:eastAsia="Arial" w:hAnsi="Arial" w:cs="Arial"/>
          <w:i/>
          <w:sz w:val="20"/>
          <w:szCs w:val="20"/>
        </w:rPr>
        <w:t xml:space="preserve">SOCORRO CERVANTES </w:t>
      </w:r>
      <w:proofErr w:type="spellStart"/>
      <w:r w:rsidRPr="00445E2A">
        <w:rPr>
          <w:rFonts w:ascii="Arial" w:eastAsia="Arial" w:hAnsi="Arial" w:cs="Arial"/>
          <w:i/>
          <w:sz w:val="20"/>
          <w:szCs w:val="20"/>
        </w:rPr>
        <w:t>HERNANDEZ</w:t>
      </w:r>
      <w:proofErr w:type="spellEnd"/>
      <w:r w:rsidRPr="00445E2A">
        <w:rPr>
          <w:rFonts w:ascii="Arial" w:eastAsia="Arial" w:hAnsi="Arial" w:cs="Arial"/>
          <w:i/>
          <w:sz w:val="20"/>
          <w:szCs w:val="20"/>
        </w:rPr>
        <w:t xml:space="preserve">(sic) Y/O MARÍA DEL SOCORRO CERVANTES </w:t>
      </w:r>
      <w:proofErr w:type="spellStart"/>
      <w:r w:rsidRPr="00445E2A">
        <w:rPr>
          <w:rFonts w:ascii="Arial" w:eastAsia="Arial" w:hAnsi="Arial" w:cs="Arial"/>
          <w:i/>
          <w:sz w:val="20"/>
          <w:szCs w:val="20"/>
        </w:rPr>
        <w:t>HERNANDEZ</w:t>
      </w:r>
      <w:proofErr w:type="spellEnd"/>
      <w:r w:rsidRPr="00445E2A">
        <w:rPr>
          <w:rFonts w:ascii="Arial" w:eastAsia="Arial" w:hAnsi="Arial" w:cs="Arial"/>
          <w:i/>
          <w:sz w:val="20"/>
          <w:szCs w:val="20"/>
        </w:rPr>
        <w:t xml:space="preserve">(sic) Y/O </w:t>
      </w:r>
      <w:proofErr w:type="spellStart"/>
      <w:r w:rsidRPr="00445E2A">
        <w:rPr>
          <w:rFonts w:ascii="Arial" w:eastAsia="Arial" w:hAnsi="Arial" w:cs="Arial"/>
          <w:i/>
          <w:sz w:val="20"/>
          <w:szCs w:val="20"/>
        </w:rPr>
        <w:t>MARIA</w:t>
      </w:r>
      <w:proofErr w:type="spellEnd"/>
      <w:r w:rsidRPr="00445E2A">
        <w:rPr>
          <w:rFonts w:ascii="Arial" w:eastAsia="Arial" w:hAnsi="Arial" w:cs="Arial"/>
          <w:i/>
          <w:sz w:val="20"/>
          <w:szCs w:val="20"/>
        </w:rPr>
        <w:t xml:space="preserve">(sic) DEL SOCORRO CERVANTES </w:t>
      </w:r>
      <w:r w:rsidRPr="00445E2A">
        <w:rPr>
          <w:rFonts w:ascii="Arial" w:eastAsia="Arial" w:hAnsi="Arial" w:cs="Arial"/>
          <w:sz w:val="20"/>
          <w:szCs w:val="20"/>
        </w:rPr>
        <w:t>y pruebas que obran en el expediente, tenemos: - - - - - - - - - - -</w:t>
      </w:r>
      <w:r>
        <w:rPr>
          <w:rFonts w:ascii="Arial" w:eastAsia="Arial" w:hAnsi="Arial" w:cs="Arial"/>
          <w:sz w:val="20"/>
          <w:szCs w:val="20"/>
        </w:rPr>
        <w:t xml:space="preserve"> - - - -</w:t>
      </w:r>
    </w:p>
    <w:p w14:paraId="5227D29D" w14:textId="77777777" w:rsidR="00445E2A" w:rsidRPr="00445E2A" w:rsidRDefault="00445E2A" w:rsidP="00445E2A">
      <w:pPr>
        <w:jc w:val="both"/>
        <w:rPr>
          <w:rFonts w:ascii="Arial" w:eastAsia="Arial" w:hAnsi="Arial" w:cs="Arial"/>
          <w:sz w:val="20"/>
          <w:szCs w:val="20"/>
        </w:rPr>
      </w:pPr>
    </w:p>
    <w:p w14:paraId="5CC7BD4E" w14:textId="77777777" w:rsidR="00445E2A" w:rsidRPr="00445E2A" w:rsidRDefault="00445E2A" w:rsidP="00445E2A">
      <w:pPr>
        <w:jc w:val="both"/>
        <w:rPr>
          <w:rFonts w:ascii="Arial" w:eastAsia="Arial" w:hAnsi="Arial" w:cs="Arial"/>
          <w:sz w:val="20"/>
          <w:szCs w:val="20"/>
        </w:rPr>
      </w:pPr>
      <w:r w:rsidRPr="00445E2A">
        <w:rPr>
          <w:rFonts w:ascii="Arial" w:eastAsia="Arial" w:hAnsi="Arial" w:cs="Arial"/>
          <w:sz w:val="20"/>
          <w:szCs w:val="20"/>
        </w:rPr>
        <w:t xml:space="preserve">a) El apartado II y VI de los </w:t>
      </w:r>
      <w:r w:rsidRPr="00445E2A">
        <w:rPr>
          <w:rFonts w:ascii="Arial" w:eastAsia="Arial" w:hAnsi="Arial" w:cs="Arial"/>
          <w:b/>
          <w:i/>
          <w:sz w:val="20"/>
          <w:szCs w:val="20"/>
        </w:rPr>
        <w:t xml:space="preserve">Lineamientos para Trámites Administrativos de los Mercados Públicos, </w:t>
      </w:r>
      <w:r w:rsidRPr="00445E2A">
        <w:rPr>
          <w:rFonts w:ascii="Arial" w:eastAsia="Arial" w:hAnsi="Arial" w:cs="Arial"/>
          <w:sz w:val="20"/>
          <w:szCs w:val="20"/>
        </w:rPr>
        <w:t>citan textualmente:</w:t>
      </w:r>
    </w:p>
    <w:p w14:paraId="75B6453B" w14:textId="77777777" w:rsidR="00445E2A" w:rsidRPr="00445E2A" w:rsidRDefault="00445E2A" w:rsidP="00445E2A">
      <w:pPr>
        <w:jc w:val="both"/>
        <w:rPr>
          <w:rFonts w:ascii="Arial" w:eastAsia="Arial" w:hAnsi="Arial" w:cs="Arial"/>
          <w:sz w:val="20"/>
          <w:szCs w:val="20"/>
        </w:rPr>
      </w:pPr>
    </w:p>
    <w:p w14:paraId="6C8AD7D9" w14:textId="77777777" w:rsidR="00445E2A" w:rsidRPr="00445E2A" w:rsidRDefault="00445E2A" w:rsidP="00484D48">
      <w:pPr>
        <w:ind w:left="284"/>
        <w:jc w:val="center"/>
        <w:rPr>
          <w:rFonts w:ascii="Arial" w:eastAsia="Arial" w:hAnsi="Arial" w:cs="Arial"/>
          <w:sz w:val="20"/>
          <w:szCs w:val="20"/>
        </w:rPr>
      </w:pPr>
      <w:r w:rsidRPr="00445E2A">
        <w:rPr>
          <w:rFonts w:ascii="Arial" w:eastAsia="Arial" w:hAnsi="Arial" w:cs="Arial"/>
          <w:b/>
          <w:i/>
          <w:sz w:val="20"/>
          <w:szCs w:val="20"/>
        </w:rPr>
        <w:t>“II.-LINEAMIENTOS PARA EL TRÁMITE DE REGULARIZACIÓN DE CONCESIONARIO Y CESIÓN DE DERECHOS:</w:t>
      </w:r>
    </w:p>
    <w:p w14:paraId="2587A3EF" w14:textId="77777777" w:rsidR="00445E2A" w:rsidRPr="00445E2A" w:rsidRDefault="00445E2A" w:rsidP="00484D48">
      <w:pPr>
        <w:ind w:left="284"/>
        <w:jc w:val="both"/>
        <w:rPr>
          <w:rFonts w:ascii="Arial" w:eastAsia="Arial" w:hAnsi="Arial" w:cs="Arial"/>
          <w:sz w:val="20"/>
          <w:szCs w:val="20"/>
        </w:rPr>
      </w:pPr>
      <w:r w:rsidRPr="00445E2A">
        <w:rPr>
          <w:rFonts w:ascii="Arial" w:eastAsia="Arial" w:hAnsi="Arial" w:cs="Arial"/>
          <w:b/>
          <w:sz w:val="20"/>
          <w:szCs w:val="20"/>
        </w:rPr>
        <w:t xml:space="preserve">1.- SOLICITUD DIRIGIDA AL ADMINISTRADOR DEL MERCADO CORRESPONDIENTE, PRESENTADA POR </w:t>
      </w:r>
      <w:r w:rsidRPr="00445E2A">
        <w:rPr>
          <w:rFonts w:ascii="Arial" w:eastAsia="Arial" w:hAnsi="Arial" w:cs="Arial"/>
          <w:sz w:val="20"/>
          <w:szCs w:val="20"/>
        </w:rPr>
        <w:t xml:space="preserve">EL </w:t>
      </w:r>
      <w:r w:rsidRPr="00445E2A">
        <w:rPr>
          <w:rFonts w:ascii="Arial" w:eastAsia="Arial" w:hAnsi="Arial" w:cs="Arial"/>
          <w:b/>
          <w:sz w:val="20"/>
          <w:szCs w:val="20"/>
        </w:rPr>
        <w:t>POSESIONARIO.</w:t>
      </w:r>
    </w:p>
    <w:p w14:paraId="5FA8C44A" w14:textId="77777777" w:rsidR="00445E2A" w:rsidRPr="00445E2A" w:rsidRDefault="00445E2A" w:rsidP="00484D48">
      <w:pPr>
        <w:ind w:left="284"/>
        <w:jc w:val="both"/>
        <w:rPr>
          <w:rFonts w:ascii="Arial" w:eastAsia="Arial" w:hAnsi="Arial" w:cs="Arial"/>
          <w:b/>
          <w:sz w:val="20"/>
          <w:szCs w:val="20"/>
        </w:rPr>
      </w:pPr>
      <w:r w:rsidRPr="00445E2A">
        <w:rPr>
          <w:rFonts w:ascii="Arial" w:eastAsia="Arial" w:hAnsi="Arial" w:cs="Arial"/>
          <w:b/>
          <w:sz w:val="20"/>
          <w:szCs w:val="20"/>
        </w:rPr>
        <w:t>2.- FORMATO ÚNICO DE MERCADOS DEBIDAMENTE REQUISITADO.</w:t>
      </w:r>
    </w:p>
    <w:p w14:paraId="687F3B20" w14:textId="77777777" w:rsidR="00445E2A" w:rsidRPr="00445E2A" w:rsidRDefault="00445E2A" w:rsidP="00484D48">
      <w:pPr>
        <w:ind w:left="284"/>
        <w:jc w:val="both"/>
        <w:rPr>
          <w:rFonts w:ascii="Arial" w:eastAsia="Arial" w:hAnsi="Arial" w:cs="Arial"/>
          <w:b/>
          <w:sz w:val="20"/>
          <w:szCs w:val="20"/>
        </w:rPr>
      </w:pPr>
      <w:r w:rsidRPr="00445E2A">
        <w:rPr>
          <w:rFonts w:ascii="Arial" w:eastAsia="Arial" w:hAnsi="Arial" w:cs="Arial"/>
          <w:b/>
          <w:sz w:val="20"/>
          <w:szCs w:val="20"/>
        </w:rPr>
        <w:t>3- ACTA DE CESIÓN DE DERECHOS ENTRE LOS PARTICULARES (EN CASOS APLICABLES).</w:t>
      </w:r>
    </w:p>
    <w:p w14:paraId="0F09A470" w14:textId="77777777" w:rsidR="00445E2A" w:rsidRPr="00445E2A" w:rsidRDefault="00445E2A" w:rsidP="00484D48">
      <w:pPr>
        <w:ind w:left="284"/>
        <w:jc w:val="both"/>
        <w:rPr>
          <w:rFonts w:ascii="Arial" w:eastAsia="Arial" w:hAnsi="Arial" w:cs="Arial"/>
          <w:b/>
          <w:sz w:val="20"/>
          <w:szCs w:val="20"/>
        </w:rPr>
      </w:pPr>
      <w:r w:rsidRPr="00445E2A">
        <w:rPr>
          <w:rFonts w:ascii="Arial" w:eastAsia="Arial" w:hAnsi="Arial" w:cs="Arial"/>
          <w:b/>
          <w:sz w:val="20"/>
          <w:szCs w:val="20"/>
        </w:rPr>
        <w:t>4.-ACTA DE NACIMIENTO DEL CESIONARIO Y DEL CEDENTE.</w:t>
      </w:r>
    </w:p>
    <w:p w14:paraId="7FF627D6" w14:textId="77777777" w:rsidR="00445E2A" w:rsidRPr="00445E2A" w:rsidRDefault="00445E2A" w:rsidP="00484D48">
      <w:pPr>
        <w:ind w:left="284"/>
        <w:jc w:val="both"/>
        <w:rPr>
          <w:rFonts w:ascii="Arial" w:eastAsia="Arial" w:hAnsi="Arial" w:cs="Arial"/>
          <w:b/>
          <w:sz w:val="20"/>
          <w:szCs w:val="20"/>
        </w:rPr>
      </w:pPr>
      <w:r w:rsidRPr="00445E2A">
        <w:rPr>
          <w:rFonts w:ascii="Arial" w:eastAsia="Arial" w:hAnsi="Arial" w:cs="Arial"/>
          <w:b/>
          <w:sz w:val="20"/>
          <w:szCs w:val="20"/>
        </w:rPr>
        <w:t>5.- IDENTIFICACIÓN OFICIAL VIGENTE DEL CESIONARIO Y DEL CEDENTE.</w:t>
      </w:r>
    </w:p>
    <w:p w14:paraId="7836F572" w14:textId="77777777" w:rsidR="00445E2A" w:rsidRPr="00445E2A" w:rsidRDefault="00445E2A" w:rsidP="00484D48">
      <w:pPr>
        <w:ind w:left="284"/>
        <w:jc w:val="both"/>
        <w:rPr>
          <w:rFonts w:ascii="Arial" w:eastAsia="Arial" w:hAnsi="Arial" w:cs="Arial"/>
          <w:b/>
          <w:sz w:val="20"/>
          <w:szCs w:val="20"/>
        </w:rPr>
      </w:pPr>
      <w:r w:rsidRPr="00445E2A">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6F731C3C" w14:textId="77777777" w:rsidR="00445E2A" w:rsidRPr="00445E2A" w:rsidRDefault="00445E2A" w:rsidP="00484D48">
      <w:pPr>
        <w:ind w:left="284"/>
        <w:jc w:val="both"/>
        <w:rPr>
          <w:rFonts w:ascii="Arial" w:eastAsia="Arial" w:hAnsi="Arial" w:cs="Arial"/>
          <w:b/>
          <w:sz w:val="20"/>
          <w:szCs w:val="20"/>
        </w:rPr>
      </w:pPr>
      <w:r w:rsidRPr="00445E2A">
        <w:rPr>
          <w:rFonts w:ascii="Arial" w:eastAsia="Arial" w:hAnsi="Arial" w:cs="Arial"/>
          <w:b/>
          <w:sz w:val="20"/>
          <w:szCs w:val="20"/>
        </w:rPr>
        <w:t>7.- COMPROBANTE DE DOMICILIO RECIENTE DEL CESIONARIO Y CEDENTE.</w:t>
      </w:r>
    </w:p>
    <w:p w14:paraId="2E0F1386" w14:textId="77777777" w:rsidR="00445E2A" w:rsidRPr="00445E2A" w:rsidRDefault="00445E2A" w:rsidP="00484D48">
      <w:pPr>
        <w:ind w:left="284"/>
        <w:jc w:val="both"/>
        <w:rPr>
          <w:rFonts w:ascii="Arial" w:eastAsia="Arial" w:hAnsi="Arial" w:cs="Arial"/>
          <w:b/>
          <w:sz w:val="20"/>
          <w:szCs w:val="20"/>
        </w:rPr>
      </w:pPr>
      <w:r w:rsidRPr="00445E2A">
        <w:rPr>
          <w:rFonts w:ascii="Arial" w:eastAsia="Arial" w:hAnsi="Arial" w:cs="Arial"/>
          <w:b/>
          <w:sz w:val="20"/>
          <w:szCs w:val="20"/>
        </w:rPr>
        <w:t>8,- CONSTANCIA DE VERIFICACIÓN Y RECONOCIMIENTO DEL LOCAL COMERCIAL, PUESTO, CASETA O ESPACIO, EXPEDIDO POR PARTE DE LA ADMINISTRACIÓN DEL MERCADO CORRESPONDIENTE.</w:t>
      </w:r>
    </w:p>
    <w:p w14:paraId="136CBA8C" w14:textId="77777777" w:rsidR="00445E2A" w:rsidRPr="00445E2A" w:rsidRDefault="00445E2A" w:rsidP="00484D48">
      <w:pPr>
        <w:ind w:left="284"/>
        <w:jc w:val="both"/>
        <w:rPr>
          <w:rFonts w:ascii="Arial" w:eastAsia="Arial" w:hAnsi="Arial" w:cs="Arial"/>
          <w:b/>
          <w:sz w:val="20"/>
          <w:szCs w:val="20"/>
        </w:rPr>
      </w:pPr>
      <w:r w:rsidRPr="00445E2A">
        <w:rPr>
          <w:rFonts w:ascii="Arial" w:eastAsia="Arial" w:hAnsi="Arial" w:cs="Arial"/>
          <w:b/>
          <w:sz w:val="20"/>
          <w:szCs w:val="20"/>
        </w:rPr>
        <w:t>9.- CONSTANCIA DE OPINIÓN EMITIDA POR LA ORGANIZACIÓN O MESA DIRECTIVA, EN CASO DE PERTENECER A ALGUNA(sic)</w:t>
      </w:r>
    </w:p>
    <w:p w14:paraId="4D3D4F8C" w14:textId="77777777" w:rsidR="00445E2A" w:rsidRPr="00445E2A" w:rsidRDefault="00445E2A" w:rsidP="00484D48">
      <w:pPr>
        <w:ind w:left="284"/>
        <w:jc w:val="both"/>
        <w:rPr>
          <w:rFonts w:ascii="Arial" w:eastAsia="Arial" w:hAnsi="Arial" w:cs="Arial"/>
          <w:b/>
          <w:sz w:val="20"/>
          <w:szCs w:val="20"/>
        </w:rPr>
      </w:pPr>
      <w:r w:rsidRPr="00445E2A">
        <w:rPr>
          <w:rFonts w:ascii="Arial" w:eastAsia="Arial" w:hAnsi="Arial" w:cs="Arial"/>
          <w:b/>
          <w:sz w:val="20"/>
          <w:szCs w:val="20"/>
        </w:rPr>
        <w:lastRenderedPageBreak/>
        <w:t>10.- DESIGNACIÓN DE BENEFICIARIO (PRESENTAR LA COPIA DE LA CREDENCIAL DE ELECTOR VIGENTE, EN CASO DE SER MENOR DE EDAD, PRESENTAR LA DOCUMENTACIÓN DE SU TUTOR O ALBACEA).</w:t>
      </w:r>
    </w:p>
    <w:p w14:paraId="44217AA9" w14:textId="77777777" w:rsidR="00445E2A" w:rsidRPr="00445E2A" w:rsidRDefault="00445E2A" w:rsidP="00484D48">
      <w:pPr>
        <w:ind w:left="284"/>
        <w:jc w:val="both"/>
        <w:rPr>
          <w:rFonts w:ascii="Arial" w:eastAsia="Arial" w:hAnsi="Arial" w:cs="Arial"/>
          <w:b/>
          <w:sz w:val="20"/>
          <w:szCs w:val="20"/>
        </w:rPr>
      </w:pPr>
      <w:r w:rsidRPr="00445E2A">
        <w:rPr>
          <w:rFonts w:ascii="Arial" w:eastAsia="Arial" w:hAnsi="Arial" w:cs="Arial"/>
          <w:b/>
          <w:sz w:val="20"/>
          <w:szCs w:val="20"/>
        </w:rPr>
        <w:t>11.-DOS TESTIGOS QUE ACREDITEN SU DICHO (IDENTIFICACIÓN OFICIAL VIGENTE Y COMPROBANTE DE DOMICILIO)."</w:t>
      </w:r>
    </w:p>
    <w:p w14:paraId="536B8633" w14:textId="77777777" w:rsidR="00445E2A" w:rsidRPr="00445E2A" w:rsidRDefault="00445E2A" w:rsidP="00484D48">
      <w:pPr>
        <w:ind w:left="284"/>
        <w:jc w:val="both"/>
        <w:rPr>
          <w:rFonts w:ascii="Arial" w:eastAsia="Arial" w:hAnsi="Arial" w:cs="Arial"/>
          <w:b/>
          <w:sz w:val="20"/>
          <w:szCs w:val="20"/>
        </w:rPr>
      </w:pPr>
    </w:p>
    <w:p w14:paraId="5F084671" w14:textId="77777777" w:rsidR="00445E2A" w:rsidRPr="00445E2A" w:rsidRDefault="00445E2A" w:rsidP="00484D48">
      <w:pPr>
        <w:ind w:left="284"/>
        <w:jc w:val="both"/>
        <w:rPr>
          <w:rFonts w:ascii="Arial" w:eastAsia="Arial" w:hAnsi="Arial" w:cs="Arial"/>
          <w:b/>
          <w:sz w:val="20"/>
          <w:szCs w:val="20"/>
        </w:rPr>
      </w:pPr>
      <w:r w:rsidRPr="00445E2A">
        <w:rPr>
          <w:rFonts w:ascii="Arial" w:eastAsia="Arial" w:hAnsi="Arial" w:cs="Arial"/>
          <w:b/>
          <w:sz w:val="20"/>
          <w:szCs w:val="20"/>
        </w:rPr>
        <w:t>"</w:t>
      </w:r>
      <w:proofErr w:type="gramStart"/>
      <w:r w:rsidRPr="00445E2A">
        <w:rPr>
          <w:rFonts w:ascii="Arial" w:eastAsia="Arial" w:hAnsi="Arial" w:cs="Arial"/>
          <w:b/>
          <w:sz w:val="20"/>
          <w:szCs w:val="20"/>
        </w:rPr>
        <w:t>VI.-</w:t>
      </w:r>
      <w:proofErr w:type="gramEnd"/>
      <w:r w:rsidRPr="00445E2A">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445E2A">
        <w:rPr>
          <w:rFonts w:ascii="Arial" w:eastAsia="Arial" w:hAnsi="Arial" w:cs="Arial"/>
          <w:bCs/>
          <w:sz w:val="20"/>
          <w:szCs w:val="20"/>
        </w:rPr>
        <w:t>(sic)</w:t>
      </w:r>
      <w:r w:rsidRPr="00445E2A">
        <w:rPr>
          <w:rFonts w:ascii="Arial" w:eastAsia="Arial" w:hAnsi="Arial" w:cs="Arial"/>
          <w:b/>
          <w:sz w:val="20"/>
          <w:szCs w:val="20"/>
        </w:rPr>
        <w:t xml:space="preserve"> CAMBIO DE GIRO:</w:t>
      </w:r>
    </w:p>
    <w:p w14:paraId="53DABAA1" w14:textId="77777777" w:rsidR="00445E2A" w:rsidRPr="00445E2A" w:rsidRDefault="00445E2A" w:rsidP="00484D48">
      <w:pPr>
        <w:ind w:left="284"/>
        <w:jc w:val="both"/>
        <w:rPr>
          <w:rFonts w:ascii="Arial" w:eastAsia="Arial" w:hAnsi="Arial" w:cs="Arial"/>
          <w:b/>
          <w:sz w:val="20"/>
          <w:szCs w:val="20"/>
        </w:rPr>
      </w:pPr>
      <w:r w:rsidRPr="00445E2A">
        <w:rPr>
          <w:rFonts w:ascii="Arial" w:eastAsia="Arial" w:hAnsi="Arial" w:cs="Arial"/>
          <w:b/>
          <w:sz w:val="20"/>
          <w:szCs w:val="20"/>
        </w:rPr>
        <w:t>1.- LA ADMINISTRACIÓN DEL MERCADO CORRESPONDIENTE, EMITIRÁ LA CONSTANCIA DE VERIFICACIÓN Y RECONOCIMIENTO, MISMA QUE DEBERÁ INCLUIR LOS SIGUIENTES DATOS:</w:t>
      </w:r>
    </w:p>
    <w:p w14:paraId="09369001" w14:textId="77777777" w:rsidR="00445E2A" w:rsidRPr="00445E2A" w:rsidRDefault="00445E2A" w:rsidP="00484D48">
      <w:pPr>
        <w:ind w:left="284"/>
        <w:jc w:val="both"/>
        <w:rPr>
          <w:rFonts w:ascii="Arial" w:eastAsia="Arial" w:hAnsi="Arial" w:cs="Arial"/>
          <w:b/>
          <w:sz w:val="20"/>
          <w:szCs w:val="20"/>
        </w:rPr>
      </w:pPr>
      <w:r w:rsidRPr="00445E2A">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0D3F1DDB" w14:textId="77777777" w:rsidR="00445E2A" w:rsidRPr="00445E2A" w:rsidRDefault="00445E2A" w:rsidP="00484D48">
      <w:pPr>
        <w:ind w:left="284"/>
        <w:jc w:val="both"/>
        <w:rPr>
          <w:rFonts w:ascii="Arial" w:eastAsia="Arial" w:hAnsi="Arial" w:cs="Arial"/>
          <w:b/>
          <w:sz w:val="20"/>
          <w:szCs w:val="20"/>
        </w:rPr>
      </w:pPr>
      <w:r w:rsidRPr="00445E2A">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49690378" w14:textId="77777777" w:rsidR="00445E2A" w:rsidRPr="00445E2A" w:rsidRDefault="00445E2A" w:rsidP="00484D48">
      <w:pPr>
        <w:ind w:left="284"/>
        <w:jc w:val="both"/>
        <w:rPr>
          <w:rFonts w:ascii="Arial" w:eastAsia="Arial" w:hAnsi="Arial" w:cs="Arial"/>
          <w:b/>
          <w:sz w:val="20"/>
          <w:szCs w:val="20"/>
        </w:rPr>
      </w:pPr>
      <w:r w:rsidRPr="00445E2A">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5CB6F32D" w14:textId="77777777" w:rsidR="00445E2A" w:rsidRPr="00445E2A" w:rsidRDefault="00445E2A" w:rsidP="00484D48">
      <w:pPr>
        <w:ind w:left="284"/>
        <w:jc w:val="both"/>
        <w:rPr>
          <w:rFonts w:ascii="Arial" w:eastAsia="Arial" w:hAnsi="Arial" w:cs="Arial"/>
          <w:b/>
          <w:sz w:val="20"/>
          <w:szCs w:val="20"/>
        </w:rPr>
      </w:pPr>
      <w:proofErr w:type="gramStart"/>
      <w:r w:rsidRPr="00445E2A">
        <w:rPr>
          <w:rFonts w:ascii="Arial" w:eastAsia="Arial" w:hAnsi="Arial" w:cs="Arial"/>
          <w:b/>
          <w:sz w:val="20"/>
          <w:szCs w:val="20"/>
        </w:rPr>
        <w:t>4,</w:t>
      </w:r>
      <w:r w:rsidRPr="00445E2A">
        <w:rPr>
          <w:rFonts w:ascii="Arial" w:eastAsia="Arial" w:hAnsi="Arial" w:cs="Arial"/>
          <w:bCs/>
          <w:sz w:val="20"/>
          <w:szCs w:val="20"/>
        </w:rPr>
        <w:t>(</w:t>
      </w:r>
      <w:proofErr w:type="gramEnd"/>
      <w:r w:rsidRPr="00445E2A">
        <w:rPr>
          <w:rFonts w:ascii="Arial" w:eastAsia="Arial" w:hAnsi="Arial" w:cs="Arial"/>
          <w:bCs/>
          <w:sz w:val="20"/>
          <w:szCs w:val="20"/>
        </w:rPr>
        <w:t>sic)</w:t>
      </w:r>
      <w:r w:rsidRPr="00445E2A">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445E2A">
        <w:rPr>
          <w:rFonts w:ascii="Arial" w:eastAsia="Arial" w:hAnsi="Arial" w:cs="Arial"/>
          <w:b/>
          <w:sz w:val="20"/>
          <w:szCs w:val="20"/>
        </w:rPr>
        <w:t>VIA</w:t>
      </w:r>
      <w:proofErr w:type="spellEnd"/>
      <w:r w:rsidRPr="00445E2A">
        <w:rPr>
          <w:rFonts w:ascii="Arial" w:eastAsia="Arial" w:hAnsi="Arial" w:cs="Arial"/>
          <w:b/>
          <w:sz w:val="20"/>
          <w:szCs w:val="20"/>
        </w:rPr>
        <w:t>(sic) PÚBLICA.</w:t>
      </w:r>
    </w:p>
    <w:p w14:paraId="719BE45B" w14:textId="77777777" w:rsidR="00445E2A" w:rsidRPr="00445E2A" w:rsidRDefault="00445E2A" w:rsidP="00484D48">
      <w:pPr>
        <w:ind w:left="284"/>
        <w:jc w:val="both"/>
        <w:rPr>
          <w:rFonts w:ascii="Arial" w:eastAsia="Arial" w:hAnsi="Arial" w:cs="Arial"/>
          <w:b/>
          <w:sz w:val="20"/>
          <w:szCs w:val="20"/>
        </w:rPr>
      </w:pPr>
      <w:r w:rsidRPr="00445E2A">
        <w:rPr>
          <w:rFonts w:ascii="Arial" w:eastAsia="Arial" w:hAnsi="Arial" w:cs="Arial"/>
          <w:b/>
          <w:sz w:val="20"/>
          <w:szCs w:val="20"/>
        </w:rPr>
        <w:t xml:space="preserve">5.- LA REGIDURÍA DE SERVICIOS MUNICIPALES, Y DE MERCADOS Y VÍA PÚBLICA, REALIZARÁ LAS DILIGENCIAS </w:t>
      </w:r>
      <w:r w:rsidRPr="00445E2A">
        <w:rPr>
          <w:rFonts w:ascii="Arial" w:eastAsia="Arial" w:hAnsi="Arial" w:cs="Arial"/>
          <w:b/>
          <w:sz w:val="20"/>
          <w:szCs w:val="20"/>
        </w:rPr>
        <w:lastRenderedPageBreak/>
        <w:t>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04945D31" w14:textId="77777777" w:rsidR="00445E2A" w:rsidRPr="00445E2A" w:rsidRDefault="00445E2A" w:rsidP="00484D48">
      <w:pPr>
        <w:ind w:left="284"/>
        <w:jc w:val="both"/>
        <w:rPr>
          <w:rFonts w:ascii="Arial" w:eastAsia="Arial" w:hAnsi="Arial" w:cs="Arial"/>
          <w:b/>
          <w:sz w:val="20"/>
          <w:szCs w:val="20"/>
        </w:rPr>
      </w:pPr>
      <w:r w:rsidRPr="00445E2A">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4AC7C417" w14:textId="77777777" w:rsidR="00445E2A" w:rsidRPr="00445E2A" w:rsidRDefault="00445E2A" w:rsidP="00484D48">
      <w:pPr>
        <w:ind w:left="284"/>
        <w:jc w:val="both"/>
        <w:rPr>
          <w:rFonts w:ascii="Arial" w:eastAsia="Arial" w:hAnsi="Arial" w:cs="Arial"/>
          <w:b/>
          <w:sz w:val="20"/>
          <w:szCs w:val="20"/>
        </w:rPr>
      </w:pPr>
      <w:r w:rsidRPr="00445E2A">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6CBA9566" w14:textId="77777777" w:rsidR="00445E2A" w:rsidRPr="00445E2A" w:rsidRDefault="00445E2A" w:rsidP="00484D48">
      <w:pPr>
        <w:ind w:left="284"/>
        <w:jc w:val="both"/>
        <w:rPr>
          <w:rFonts w:ascii="Arial" w:eastAsia="Arial" w:hAnsi="Arial" w:cs="Arial"/>
          <w:b/>
          <w:sz w:val="20"/>
          <w:szCs w:val="20"/>
        </w:rPr>
      </w:pPr>
      <w:r w:rsidRPr="00445E2A">
        <w:rPr>
          <w:rFonts w:ascii="Arial" w:eastAsia="Arial" w:hAnsi="Arial" w:cs="Arial"/>
          <w:b/>
          <w:sz w:val="20"/>
          <w:szCs w:val="20"/>
        </w:rPr>
        <w:t>8.- EL INTERESADO DEBERÁ IDENTIFICARSE AL MOMENTO DE RECOGER LA ORDEN DE PAGO.</w:t>
      </w:r>
    </w:p>
    <w:p w14:paraId="4D024B3C" w14:textId="77777777" w:rsidR="00445E2A" w:rsidRPr="00445E2A" w:rsidRDefault="00445E2A" w:rsidP="00484D48">
      <w:pPr>
        <w:ind w:left="284"/>
        <w:jc w:val="both"/>
        <w:rPr>
          <w:rFonts w:ascii="Arial" w:eastAsia="Arial" w:hAnsi="Arial" w:cs="Arial"/>
          <w:b/>
          <w:sz w:val="20"/>
          <w:szCs w:val="20"/>
        </w:rPr>
      </w:pPr>
      <w:r w:rsidRPr="00445E2A">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6C0D2D43" w14:textId="77777777" w:rsidR="00445E2A" w:rsidRPr="00445E2A" w:rsidRDefault="00445E2A" w:rsidP="00484D48">
      <w:pPr>
        <w:ind w:left="284"/>
        <w:jc w:val="both"/>
        <w:rPr>
          <w:rFonts w:ascii="Arial" w:eastAsia="Arial" w:hAnsi="Arial" w:cs="Arial"/>
          <w:b/>
          <w:sz w:val="20"/>
          <w:szCs w:val="20"/>
        </w:rPr>
      </w:pPr>
      <w:r w:rsidRPr="00445E2A">
        <w:rPr>
          <w:rFonts w:ascii="Arial" w:eastAsia="Arial" w:hAnsi="Arial" w:cs="Arial"/>
          <w:b/>
          <w:sz w:val="20"/>
          <w:szCs w:val="20"/>
        </w:rPr>
        <w:t xml:space="preserve">10.- EL COSTO DE CADA TRÁMITE ESTARÁ ESPECIFICADO EN LA LEY DE INGRESOS DEL MUNICIPIO DE OAXACA DE JUÁREZ, </w:t>
      </w:r>
      <w:proofErr w:type="spellStart"/>
      <w:r w:rsidRPr="00445E2A">
        <w:rPr>
          <w:rFonts w:ascii="Arial" w:eastAsia="Arial" w:hAnsi="Arial" w:cs="Arial"/>
          <w:b/>
          <w:sz w:val="20"/>
          <w:szCs w:val="20"/>
        </w:rPr>
        <w:t>OAX</w:t>
      </w:r>
      <w:proofErr w:type="spellEnd"/>
      <w:r w:rsidRPr="00445E2A">
        <w:rPr>
          <w:rFonts w:ascii="Arial" w:eastAsia="Arial" w:hAnsi="Arial" w:cs="Arial"/>
          <w:b/>
          <w:sz w:val="20"/>
          <w:szCs w:val="20"/>
        </w:rPr>
        <w:t>., PARA EL EJERCICIO FISCAL VIGENTE."</w:t>
      </w:r>
    </w:p>
    <w:p w14:paraId="508E55D4" w14:textId="77777777" w:rsidR="00445E2A" w:rsidRPr="00445E2A" w:rsidRDefault="00445E2A" w:rsidP="00445E2A">
      <w:pPr>
        <w:jc w:val="both"/>
        <w:rPr>
          <w:rFonts w:ascii="Arial" w:eastAsia="Arial" w:hAnsi="Arial" w:cs="Arial"/>
          <w:sz w:val="20"/>
          <w:szCs w:val="20"/>
        </w:rPr>
      </w:pPr>
    </w:p>
    <w:p w14:paraId="5C7DA205" w14:textId="77777777" w:rsidR="00445E2A" w:rsidRPr="00445E2A" w:rsidRDefault="00445E2A" w:rsidP="00445E2A">
      <w:pPr>
        <w:jc w:val="both"/>
        <w:rPr>
          <w:rFonts w:ascii="Arial" w:eastAsia="Arial" w:hAnsi="Arial" w:cs="Arial"/>
          <w:b/>
          <w:sz w:val="20"/>
          <w:szCs w:val="20"/>
        </w:rPr>
      </w:pPr>
      <w:r w:rsidRPr="00445E2A">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445E2A">
        <w:rPr>
          <w:rFonts w:ascii="Arial" w:eastAsia="Arial" w:hAnsi="Arial" w:cs="Arial"/>
          <w:b/>
          <w:sz w:val="20"/>
          <w:szCs w:val="20"/>
        </w:rPr>
        <w:t xml:space="preserve">como específicamente lo señala el numeral 1 del apartado II, antes citado, al establecer que la solicitud será presentada por el posesionario, lo anterior adminiculado con los artículo 6, 7 y 9 del Reglamento de los Mercados Públicos de la Ciudad de Oaxaca, que establecen que </w:t>
      </w:r>
      <w:r w:rsidRPr="00445E2A">
        <w:rPr>
          <w:rFonts w:ascii="Arial" w:eastAsia="Arial" w:hAnsi="Arial" w:cs="Arial"/>
          <w:b/>
          <w:sz w:val="20"/>
          <w:szCs w:val="20"/>
        </w:rPr>
        <w:lastRenderedPageBreak/>
        <w:t>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5ABD705B" w14:textId="2D9B4065" w:rsidR="00445E2A" w:rsidRDefault="00445E2A" w:rsidP="00445E2A">
      <w:pPr>
        <w:jc w:val="both"/>
        <w:rPr>
          <w:rFonts w:ascii="Arial" w:eastAsia="Arial" w:hAnsi="Arial" w:cs="Arial"/>
          <w:b/>
          <w:sz w:val="14"/>
          <w:szCs w:val="20"/>
        </w:rPr>
      </w:pPr>
    </w:p>
    <w:p w14:paraId="380235F0" w14:textId="77777777" w:rsidR="00C60D91" w:rsidRPr="00933036" w:rsidRDefault="00C60D91" w:rsidP="00445E2A">
      <w:pPr>
        <w:jc w:val="both"/>
        <w:rPr>
          <w:rFonts w:ascii="Arial" w:eastAsia="Arial" w:hAnsi="Arial" w:cs="Arial"/>
          <w:b/>
          <w:sz w:val="14"/>
          <w:szCs w:val="20"/>
        </w:rPr>
      </w:pPr>
    </w:p>
    <w:p w14:paraId="308C4B65" w14:textId="77777777" w:rsidR="00445E2A" w:rsidRPr="00445E2A" w:rsidRDefault="00445E2A" w:rsidP="00445E2A">
      <w:pPr>
        <w:jc w:val="both"/>
        <w:rPr>
          <w:rFonts w:ascii="Arial" w:eastAsia="Arial" w:hAnsi="Arial" w:cs="Arial"/>
          <w:b/>
          <w:iCs/>
          <w:sz w:val="20"/>
          <w:szCs w:val="20"/>
        </w:rPr>
      </w:pPr>
      <w:r w:rsidRPr="00445E2A">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445E2A">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11353098" w14:textId="77777777" w:rsidR="00445E2A" w:rsidRPr="00933036" w:rsidRDefault="00445E2A" w:rsidP="00445E2A">
      <w:pPr>
        <w:jc w:val="both"/>
        <w:rPr>
          <w:rFonts w:ascii="Arial" w:eastAsia="Arial" w:hAnsi="Arial" w:cs="Arial"/>
          <w:b/>
          <w:iCs/>
          <w:sz w:val="12"/>
          <w:szCs w:val="20"/>
        </w:rPr>
      </w:pPr>
    </w:p>
    <w:p w14:paraId="4095F4F6" w14:textId="77777777" w:rsidR="00445E2A" w:rsidRPr="00933036" w:rsidRDefault="00445E2A" w:rsidP="00445E2A">
      <w:pPr>
        <w:jc w:val="both"/>
        <w:rPr>
          <w:rFonts w:ascii="Arial" w:eastAsia="Arial" w:hAnsi="Arial" w:cs="Arial"/>
          <w:b/>
          <w:sz w:val="20"/>
          <w:szCs w:val="20"/>
        </w:rPr>
      </w:pPr>
      <w:r w:rsidRPr="00445E2A">
        <w:rPr>
          <w:rFonts w:ascii="Arial" w:eastAsia="Arial" w:hAnsi="Arial" w:cs="Arial"/>
          <w:sz w:val="20"/>
          <w:szCs w:val="20"/>
        </w:rPr>
        <w:t xml:space="preserve">b) </w:t>
      </w:r>
      <w:r w:rsidRPr="00933036">
        <w:rPr>
          <w:rFonts w:ascii="Arial" w:eastAsia="Arial" w:hAnsi="Arial" w:cs="Arial"/>
          <w:b/>
          <w:sz w:val="20"/>
          <w:szCs w:val="20"/>
        </w:rPr>
        <w:t>En este sentido y al llevar a cabo un análisis de las constancias que obran en el sumario, tenemos que:</w:t>
      </w:r>
    </w:p>
    <w:p w14:paraId="53E34E9E" w14:textId="77777777" w:rsidR="00445E2A" w:rsidRPr="00484D48" w:rsidRDefault="00445E2A" w:rsidP="00445E2A">
      <w:pPr>
        <w:jc w:val="both"/>
        <w:rPr>
          <w:rFonts w:ascii="Arial" w:eastAsia="Arial" w:hAnsi="Arial" w:cs="Arial"/>
          <w:b/>
          <w:sz w:val="18"/>
          <w:szCs w:val="16"/>
        </w:rPr>
      </w:pPr>
    </w:p>
    <w:p w14:paraId="524BE7A7" w14:textId="77777777" w:rsidR="00445E2A" w:rsidRPr="00933036" w:rsidRDefault="00445E2A" w:rsidP="00484D48">
      <w:pPr>
        <w:ind w:left="284"/>
        <w:jc w:val="both"/>
        <w:rPr>
          <w:rFonts w:ascii="Arial" w:eastAsia="Arial" w:hAnsi="Arial" w:cs="Arial"/>
          <w:b/>
          <w:sz w:val="20"/>
          <w:szCs w:val="20"/>
        </w:rPr>
      </w:pPr>
      <w:r w:rsidRPr="00933036">
        <w:rPr>
          <w:rFonts w:ascii="Arial" w:eastAsia="Arial" w:hAnsi="Arial" w:cs="Arial"/>
          <w:b/>
          <w:sz w:val="20"/>
          <w:szCs w:val="20"/>
        </w:rPr>
        <w:t xml:space="preserve">i. </w:t>
      </w:r>
      <w:r w:rsidRPr="00933036">
        <w:rPr>
          <w:rFonts w:ascii="Arial" w:eastAsia="Arial" w:hAnsi="Arial" w:cs="Arial"/>
          <w:b/>
          <w:i/>
          <w:sz w:val="20"/>
          <w:szCs w:val="20"/>
        </w:rPr>
        <w:t xml:space="preserve">Con LA CONSTANCIA DE VERIFICACIÓN y RECONOCIMIENTO, de fecha CUATRO DE AGOSTO del año dos mil veintidós, está acreditada la existencia respecto del puesto fijo número 153, con objeto/contrato: 1050000001781, con giro de "COMIDA" </w:t>
      </w:r>
      <w:r w:rsidRPr="00933036">
        <w:rPr>
          <w:rFonts w:ascii="Arial" w:eastAsia="Arial" w:hAnsi="Arial" w:cs="Arial"/>
          <w:b/>
          <w:sz w:val="20"/>
          <w:szCs w:val="20"/>
        </w:rPr>
        <w:t xml:space="preserve">ubicado en la carretera internacional Km. 1.5; Colonia Las Flores, con denominación comedor </w:t>
      </w:r>
      <w:proofErr w:type="spellStart"/>
      <w:r w:rsidRPr="00933036">
        <w:rPr>
          <w:rFonts w:ascii="Arial" w:eastAsia="Arial" w:hAnsi="Arial" w:cs="Arial"/>
          <w:b/>
          <w:sz w:val="20"/>
          <w:szCs w:val="20"/>
        </w:rPr>
        <w:t>Ma</w:t>
      </w:r>
      <w:proofErr w:type="spellEnd"/>
      <w:r w:rsidRPr="00933036">
        <w:rPr>
          <w:rFonts w:ascii="Arial" w:eastAsia="Arial" w:hAnsi="Arial" w:cs="Arial"/>
          <w:b/>
          <w:sz w:val="20"/>
          <w:szCs w:val="20"/>
        </w:rPr>
        <w:t xml:space="preserve"> Socorrito en el interior del Mercado zonal "LAS FLORES" del Municipio de Oaxaca de Juárez;</w:t>
      </w:r>
    </w:p>
    <w:p w14:paraId="4502CCDB" w14:textId="77777777" w:rsidR="00445E2A" w:rsidRPr="00933036" w:rsidRDefault="00445E2A" w:rsidP="00484D48">
      <w:pPr>
        <w:ind w:left="284"/>
        <w:jc w:val="both"/>
        <w:rPr>
          <w:rFonts w:ascii="Arial" w:eastAsia="Arial" w:hAnsi="Arial" w:cs="Arial"/>
          <w:b/>
          <w:sz w:val="20"/>
          <w:szCs w:val="20"/>
        </w:rPr>
      </w:pPr>
      <w:r w:rsidRPr="00933036">
        <w:rPr>
          <w:rFonts w:ascii="Arial" w:eastAsia="Arial" w:hAnsi="Arial" w:cs="Arial"/>
          <w:b/>
          <w:i/>
          <w:sz w:val="20"/>
          <w:szCs w:val="20"/>
        </w:rPr>
        <w:t>ii. Con los recibos de pagos de los últimos cinco años anteriores, y que se encuentran descritos en el RESULTANDO PRIMERO, se acredita que el mismo se encuentra al corriente de sus pagos; que con ambos documentos;</w:t>
      </w:r>
    </w:p>
    <w:p w14:paraId="1779C993" w14:textId="77777777" w:rsidR="00445E2A" w:rsidRPr="00933036" w:rsidRDefault="00445E2A" w:rsidP="00484D48">
      <w:pPr>
        <w:ind w:left="284"/>
        <w:jc w:val="both"/>
        <w:rPr>
          <w:rFonts w:ascii="Arial" w:eastAsia="Arial" w:hAnsi="Arial" w:cs="Arial"/>
          <w:b/>
          <w:sz w:val="20"/>
          <w:szCs w:val="20"/>
        </w:rPr>
      </w:pPr>
      <w:r w:rsidRPr="00933036">
        <w:rPr>
          <w:rFonts w:ascii="Arial" w:eastAsia="Arial" w:hAnsi="Arial" w:cs="Arial"/>
          <w:b/>
          <w:i/>
          <w:sz w:val="20"/>
          <w:szCs w:val="20"/>
        </w:rPr>
        <w:t xml:space="preserve">iii. </w:t>
      </w:r>
      <w:r w:rsidRPr="00933036">
        <w:rPr>
          <w:rFonts w:ascii="Arial" w:eastAsia="Arial" w:hAnsi="Arial" w:cs="Arial"/>
          <w:b/>
          <w:sz w:val="20"/>
          <w:szCs w:val="20"/>
        </w:rPr>
        <w:t xml:space="preserve">Se </w:t>
      </w:r>
      <w:r w:rsidRPr="00933036">
        <w:rPr>
          <w:rFonts w:ascii="Arial" w:eastAsia="Arial" w:hAnsi="Arial" w:cs="Arial"/>
          <w:b/>
          <w:i/>
          <w:sz w:val="20"/>
          <w:szCs w:val="20"/>
        </w:rPr>
        <w:t xml:space="preserve">demuestra que dicha caseta está concesionado </w:t>
      </w:r>
      <w:r w:rsidRPr="00933036">
        <w:rPr>
          <w:rFonts w:ascii="Arial" w:eastAsia="Arial" w:hAnsi="Arial" w:cs="Arial"/>
          <w:b/>
          <w:sz w:val="20"/>
          <w:szCs w:val="20"/>
        </w:rPr>
        <w:t xml:space="preserve">a </w:t>
      </w:r>
      <w:r w:rsidRPr="00933036">
        <w:rPr>
          <w:rFonts w:ascii="Arial" w:eastAsia="Arial" w:hAnsi="Arial" w:cs="Arial"/>
          <w:b/>
          <w:i/>
          <w:sz w:val="20"/>
          <w:szCs w:val="20"/>
        </w:rPr>
        <w:t xml:space="preserve">favor de la </w:t>
      </w:r>
      <w:r w:rsidRPr="00933036">
        <w:rPr>
          <w:rFonts w:ascii="Arial" w:eastAsia="Arial" w:hAnsi="Arial" w:cs="Arial"/>
          <w:b/>
          <w:sz w:val="20"/>
          <w:szCs w:val="20"/>
        </w:rPr>
        <w:t xml:space="preserve">C. </w:t>
      </w:r>
      <w:r w:rsidRPr="00933036">
        <w:rPr>
          <w:rFonts w:ascii="Arial" w:eastAsia="Arial" w:hAnsi="Arial" w:cs="Arial"/>
          <w:b/>
          <w:i/>
          <w:sz w:val="20"/>
          <w:szCs w:val="20"/>
        </w:rPr>
        <w:t xml:space="preserve">SOCORRO CERVANTES </w:t>
      </w:r>
      <w:proofErr w:type="spellStart"/>
      <w:r w:rsidRPr="00933036">
        <w:rPr>
          <w:rFonts w:ascii="Arial" w:eastAsia="Arial" w:hAnsi="Arial" w:cs="Arial"/>
          <w:b/>
          <w:i/>
          <w:sz w:val="20"/>
          <w:szCs w:val="20"/>
        </w:rPr>
        <w:t>HERNANDEZ</w:t>
      </w:r>
      <w:proofErr w:type="spellEnd"/>
      <w:r w:rsidRPr="00933036">
        <w:rPr>
          <w:rFonts w:ascii="Arial" w:eastAsia="Arial" w:hAnsi="Arial" w:cs="Arial"/>
          <w:b/>
          <w:bCs/>
          <w:sz w:val="20"/>
          <w:szCs w:val="20"/>
        </w:rPr>
        <w:t>(sic)</w:t>
      </w:r>
      <w:r w:rsidRPr="00933036">
        <w:rPr>
          <w:rFonts w:ascii="Arial" w:eastAsia="Arial" w:hAnsi="Arial" w:cs="Arial"/>
          <w:b/>
          <w:i/>
          <w:sz w:val="20"/>
          <w:szCs w:val="20"/>
        </w:rPr>
        <w:t xml:space="preserve"> Y/O MARÍA DEL SOCORRO CERVANTES </w:t>
      </w:r>
      <w:proofErr w:type="spellStart"/>
      <w:r w:rsidRPr="00933036">
        <w:rPr>
          <w:rFonts w:ascii="Arial" w:eastAsia="Arial" w:hAnsi="Arial" w:cs="Arial"/>
          <w:b/>
          <w:i/>
          <w:sz w:val="20"/>
          <w:szCs w:val="20"/>
        </w:rPr>
        <w:t>HERNANDEZ</w:t>
      </w:r>
      <w:proofErr w:type="spellEnd"/>
      <w:r w:rsidRPr="00933036">
        <w:rPr>
          <w:rFonts w:ascii="Arial" w:eastAsia="Arial" w:hAnsi="Arial" w:cs="Arial"/>
          <w:b/>
          <w:bCs/>
          <w:sz w:val="20"/>
          <w:szCs w:val="20"/>
        </w:rPr>
        <w:t>(sic)</w:t>
      </w:r>
      <w:r w:rsidRPr="00933036">
        <w:rPr>
          <w:rFonts w:ascii="Arial" w:eastAsia="Arial" w:hAnsi="Arial" w:cs="Arial"/>
          <w:b/>
          <w:i/>
          <w:sz w:val="20"/>
          <w:szCs w:val="20"/>
        </w:rPr>
        <w:t xml:space="preserve"> Y/O </w:t>
      </w:r>
      <w:proofErr w:type="spellStart"/>
      <w:r w:rsidRPr="00933036">
        <w:rPr>
          <w:rFonts w:ascii="Arial" w:eastAsia="Arial" w:hAnsi="Arial" w:cs="Arial"/>
          <w:b/>
          <w:i/>
          <w:sz w:val="20"/>
          <w:szCs w:val="20"/>
        </w:rPr>
        <w:t>MARIA</w:t>
      </w:r>
      <w:proofErr w:type="spellEnd"/>
      <w:r w:rsidRPr="00933036">
        <w:rPr>
          <w:rFonts w:ascii="Arial" w:eastAsia="Arial" w:hAnsi="Arial" w:cs="Arial"/>
          <w:b/>
          <w:bCs/>
          <w:sz w:val="20"/>
          <w:szCs w:val="20"/>
        </w:rPr>
        <w:t>(sic)</w:t>
      </w:r>
      <w:r w:rsidRPr="00933036">
        <w:rPr>
          <w:rFonts w:ascii="Arial" w:eastAsia="Arial" w:hAnsi="Arial" w:cs="Arial"/>
          <w:b/>
          <w:i/>
          <w:sz w:val="20"/>
          <w:szCs w:val="20"/>
        </w:rPr>
        <w:t xml:space="preserve"> DEL </w:t>
      </w:r>
      <w:r w:rsidRPr="00933036">
        <w:rPr>
          <w:rFonts w:ascii="Arial" w:eastAsia="Arial" w:hAnsi="Arial" w:cs="Arial"/>
          <w:b/>
          <w:i/>
          <w:sz w:val="20"/>
          <w:szCs w:val="20"/>
        </w:rPr>
        <w:lastRenderedPageBreak/>
        <w:t>SOCORRO CERVANTES;</w:t>
      </w:r>
    </w:p>
    <w:p w14:paraId="3636C1FA" w14:textId="77777777" w:rsidR="00445E2A" w:rsidRPr="00933036" w:rsidRDefault="00445E2A" w:rsidP="00484D48">
      <w:pPr>
        <w:ind w:left="284"/>
        <w:jc w:val="both"/>
        <w:rPr>
          <w:rFonts w:ascii="Arial" w:eastAsia="Arial" w:hAnsi="Arial" w:cs="Arial"/>
          <w:b/>
          <w:sz w:val="20"/>
          <w:szCs w:val="20"/>
        </w:rPr>
      </w:pPr>
      <w:r w:rsidRPr="00933036">
        <w:rPr>
          <w:rFonts w:ascii="Arial" w:eastAsia="Arial" w:hAnsi="Arial" w:cs="Arial"/>
          <w:b/>
          <w:i/>
          <w:sz w:val="20"/>
          <w:szCs w:val="20"/>
        </w:rPr>
        <w:t>iv. Que dicha caseta está al corriente en el pago de sus derechos de piso;</w:t>
      </w:r>
    </w:p>
    <w:p w14:paraId="6DBC68C9" w14:textId="77777777" w:rsidR="00445E2A" w:rsidRPr="00933036" w:rsidRDefault="00445E2A" w:rsidP="00484D48">
      <w:pPr>
        <w:ind w:left="284"/>
        <w:jc w:val="both"/>
        <w:rPr>
          <w:rFonts w:ascii="Arial" w:eastAsia="Arial" w:hAnsi="Arial" w:cs="Arial"/>
          <w:b/>
          <w:sz w:val="20"/>
          <w:szCs w:val="20"/>
        </w:rPr>
      </w:pPr>
      <w:r w:rsidRPr="00933036">
        <w:rPr>
          <w:rFonts w:ascii="Arial" w:eastAsia="Arial" w:hAnsi="Arial" w:cs="Arial"/>
          <w:b/>
          <w:i/>
          <w:sz w:val="20"/>
          <w:szCs w:val="20"/>
        </w:rPr>
        <w:t>v. Que la emisión de la constancia de verificación y reconocimiento, fue hecha por autoridad competente en términos del apartado VI, numeral</w:t>
      </w:r>
      <w:r w:rsidRPr="00933036">
        <w:rPr>
          <w:rFonts w:ascii="Arial" w:eastAsia="Arial" w:hAnsi="Arial" w:cs="Arial"/>
          <w:b/>
          <w:sz w:val="20"/>
          <w:szCs w:val="20"/>
        </w:rPr>
        <w:t xml:space="preserve"> </w:t>
      </w:r>
      <w:r w:rsidRPr="00933036">
        <w:rPr>
          <w:rFonts w:ascii="Arial" w:eastAsia="Arial" w:hAnsi="Arial" w:cs="Arial"/>
          <w:b/>
          <w:i/>
          <w:sz w:val="20"/>
          <w:szCs w:val="20"/>
        </w:rPr>
        <w:t>1, de los Lineamientos antes invocados;</w:t>
      </w:r>
    </w:p>
    <w:p w14:paraId="700CE678" w14:textId="77777777" w:rsidR="00445E2A" w:rsidRPr="00933036" w:rsidRDefault="00445E2A" w:rsidP="00484D48">
      <w:pPr>
        <w:ind w:left="284"/>
        <w:jc w:val="both"/>
        <w:rPr>
          <w:rFonts w:ascii="Arial" w:eastAsia="Arial" w:hAnsi="Arial" w:cs="Arial"/>
          <w:b/>
          <w:sz w:val="20"/>
          <w:szCs w:val="20"/>
        </w:rPr>
      </w:pPr>
      <w:r w:rsidRPr="00933036">
        <w:rPr>
          <w:rFonts w:ascii="Arial" w:eastAsia="Arial" w:hAnsi="Arial" w:cs="Arial"/>
          <w:b/>
          <w:i/>
          <w:sz w:val="20"/>
          <w:szCs w:val="20"/>
        </w:rPr>
        <w:t>vi. Obran en el sumario los originales de la documentación referida.</w:t>
      </w:r>
    </w:p>
    <w:p w14:paraId="39F288BF" w14:textId="77777777" w:rsidR="00445E2A" w:rsidRPr="00933036" w:rsidRDefault="00445E2A" w:rsidP="00445E2A">
      <w:pPr>
        <w:jc w:val="both"/>
        <w:rPr>
          <w:rFonts w:ascii="Arial" w:eastAsia="Arial" w:hAnsi="Arial" w:cs="Arial"/>
          <w:b/>
          <w:sz w:val="20"/>
          <w:szCs w:val="20"/>
        </w:rPr>
      </w:pPr>
    </w:p>
    <w:p w14:paraId="2874EAAB" w14:textId="77777777" w:rsidR="00445E2A" w:rsidRPr="00933036" w:rsidRDefault="00445E2A" w:rsidP="00445E2A">
      <w:pPr>
        <w:jc w:val="both"/>
        <w:rPr>
          <w:rFonts w:ascii="Arial" w:eastAsia="Arial" w:hAnsi="Arial" w:cs="Arial"/>
          <w:b/>
          <w:sz w:val="20"/>
          <w:szCs w:val="20"/>
        </w:rPr>
      </w:pPr>
      <w:r w:rsidRPr="00933036">
        <w:rPr>
          <w:rFonts w:ascii="Arial" w:eastAsia="Arial" w:hAnsi="Arial" w:cs="Arial"/>
          <w:b/>
          <w:sz w:val="20"/>
          <w:szCs w:val="20"/>
        </w:rPr>
        <w:t xml:space="preserve">c) Por otra parte el requisito de la RATIFICACIÓN está satisfecho, pues mediante diligencia de fecha </w:t>
      </w:r>
      <w:r w:rsidRPr="00933036">
        <w:rPr>
          <w:rFonts w:ascii="Arial" w:eastAsia="Arial" w:hAnsi="Arial" w:cs="Arial"/>
          <w:b/>
          <w:i/>
          <w:sz w:val="20"/>
          <w:szCs w:val="20"/>
        </w:rPr>
        <w:t xml:space="preserve">TRES DE ABRIL DEL AÑO DOS MIL VEINTITRÉS, compareció ante el Regidor de Servicios Municipales y de Mercados y Comercio en Vía Pública, la CONCESIONARIA SOCORRO CERVANTES </w:t>
      </w:r>
      <w:proofErr w:type="spellStart"/>
      <w:r w:rsidRPr="00933036">
        <w:rPr>
          <w:rFonts w:ascii="Arial" w:eastAsia="Arial" w:hAnsi="Arial" w:cs="Arial"/>
          <w:b/>
          <w:i/>
          <w:sz w:val="20"/>
          <w:szCs w:val="20"/>
        </w:rPr>
        <w:t>HERNANDEZ</w:t>
      </w:r>
      <w:proofErr w:type="spellEnd"/>
      <w:r w:rsidRPr="00933036">
        <w:rPr>
          <w:rFonts w:ascii="Arial" w:eastAsia="Arial" w:hAnsi="Arial" w:cs="Arial"/>
          <w:b/>
          <w:bCs/>
          <w:sz w:val="20"/>
          <w:szCs w:val="20"/>
        </w:rPr>
        <w:t>(sic)</w:t>
      </w:r>
      <w:r w:rsidRPr="00933036">
        <w:rPr>
          <w:rFonts w:ascii="Arial" w:eastAsia="Arial" w:hAnsi="Arial" w:cs="Arial"/>
          <w:b/>
          <w:i/>
          <w:sz w:val="20"/>
          <w:szCs w:val="20"/>
        </w:rPr>
        <w:t xml:space="preserve"> Y/O MARÍA DEL SOCORRO CERVANTES </w:t>
      </w:r>
      <w:proofErr w:type="spellStart"/>
      <w:r w:rsidRPr="00933036">
        <w:rPr>
          <w:rFonts w:ascii="Arial" w:eastAsia="Arial" w:hAnsi="Arial" w:cs="Arial"/>
          <w:b/>
          <w:i/>
          <w:sz w:val="20"/>
          <w:szCs w:val="20"/>
        </w:rPr>
        <w:t>HERNANDEZ</w:t>
      </w:r>
      <w:proofErr w:type="spellEnd"/>
      <w:r w:rsidRPr="00933036">
        <w:rPr>
          <w:rFonts w:ascii="Arial" w:eastAsia="Arial" w:hAnsi="Arial" w:cs="Arial"/>
          <w:b/>
          <w:bCs/>
          <w:sz w:val="20"/>
          <w:szCs w:val="20"/>
        </w:rPr>
        <w:t>(sic)</w:t>
      </w:r>
      <w:r w:rsidRPr="00933036">
        <w:rPr>
          <w:rFonts w:ascii="Arial" w:eastAsia="Arial" w:hAnsi="Arial" w:cs="Arial"/>
          <w:b/>
          <w:i/>
          <w:sz w:val="20"/>
          <w:szCs w:val="20"/>
        </w:rPr>
        <w:t xml:space="preserve"> Y/O </w:t>
      </w:r>
      <w:proofErr w:type="spellStart"/>
      <w:r w:rsidRPr="00933036">
        <w:rPr>
          <w:rFonts w:ascii="Arial" w:eastAsia="Arial" w:hAnsi="Arial" w:cs="Arial"/>
          <w:b/>
          <w:i/>
          <w:sz w:val="20"/>
          <w:szCs w:val="20"/>
        </w:rPr>
        <w:t>MARIA</w:t>
      </w:r>
      <w:proofErr w:type="spellEnd"/>
      <w:r w:rsidRPr="00933036">
        <w:rPr>
          <w:rFonts w:ascii="Arial" w:eastAsia="Arial" w:hAnsi="Arial" w:cs="Arial"/>
          <w:b/>
          <w:bCs/>
          <w:sz w:val="20"/>
          <w:szCs w:val="20"/>
        </w:rPr>
        <w:t>(sic)</w:t>
      </w:r>
      <w:r w:rsidRPr="00933036">
        <w:rPr>
          <w:rFonts w:ascii="Arial" w:eastAsia="Arial" w:hAnsi="Arial" w:cs="Arial"/>
          <w:b/>
          <w:i/>
          <w:sz w:val="20"/>
          <w:szCs w:val="20"/>
        </w:rPr>
        <w:t xml:space="preserve"> DEL SOCORRO CERVANTES, a ratificar su deseo de ceder los derechos que le concede su concesión a favor de la </w:t>
      </w:r>
      <w:r w:rsidRPr="00933036">
        <w:rPr>
          <w:rFonts w:ascii="Arial" w:eastAsia="Arial" w:hAnsi="Arial" w:cs="Arial"/>
          <w:b/>
          <w:sz w:val="20"/>
          <w:szCs w:val="20"/>
        </w:rPr>
        <w:t xml:space="preserve">C. </w:t>
      </w:r>
      <w:r w:rsidRPr="00933036">
        <w:rPr>
          <w:rFonts w:ascii="Arial" w:eastAsia="Arial" w:hAnsi="Arial" w:cs="Arial"/>
          <w:b/>
          <w:i/>
          <w:sz w:val="20"/>
          <w:szCs w:val="20"/>
        </w:rPr>
        <w:t xml:space="preserve">ISIDRA CERVANTES </w:t>
      </w:r>
      <w:proofErr w:type="spellStart"/>
      <w:r w:rsidRPr="00933036">
        <w:rPr>
          <w:rFonts w:ascii="Arial" w:eastAsia="Arial" w:hAnsi="Arial" w:cs="Arial"/>
          <w:b/>
          <w:i/>
          <w:sz w:val="20"/>
          <w:szCs w:val="20"/>
        </w:rPr>
        <w:t>HERNANDEZ</w:t>
      </w:r>
      <w:proofErr w:type="spellEnd"/>
      <w:r w:rsidRPr="00933036">
        <w:rPr>
          <w:rFonts w:ascii="Arial" w:eastAsia="Arial" w:hAnsi="Arial" w:cs="Arial"/>
          <w:b/>
          <w:bCs/>
          <w:sz w:val="20"/>
          <w:szCs w:val="20"/>
        </w:rPr>
        <w:t>(sic)</w:t>
      </w:r>
      <w:r w:rsidRPr="00933036">
        <w:rPr>
          <w:rFonts w:ascii="Arial" w:eastAsia="Arial" w:hAnsi="Arial" w:cs="Arial"/>
          <w:b/>
          <w:i/>
          <w:sz w:val="20"/>
          <w:szCs w:val="20"/>
        </w:rPr>
        <w:t>, corroborado lo anterior con la manifestación de los testigos CARMELA ARACELY MARTÍNEZ</w:t>
      </w:r>
      <w:r w:rsidRPr="00933036">
        <w:rPr>
          <w:rFonts w:ascii="Arial" w:eastAsia="Arial" w:hAnsi="Arial" w:cs="Arial"/>
          <w:b/>
          <w:bCs/>
          <w:sz w:val="20"/>
          <w:szCs w:val="20"/>
        </w:rPr>
        <w:t xml:space="preserve"> </w:t>
      </w:r>
      <w:r w:rsidRPr="00933036">
        <w:rPr>
          <w:rFonts w:ascii="Arial" w:eastAsia="Arial" w:hAnsi="Arial" w:cs="Arial"/>
          <w:b/>
          <w:i/>
          <w:sz w:val="20"/>
          <w:szCs w:val="20"/>
        </w:rPr>
        <w:t xml:space="preserve">CERVANTES Y LA </w:t>
      </w:r>
      <w:r w:rsidRPr="00933036">
        <w:rPr>
          <w:rFonts w:ascii="Arial" w:eastAsia="Arial" w:hAnsi="Arial" w:cs="Arial"/>
          <w:b/>
          <w:sz w:val="20"/>
          <w:szCs w:val="20"/>
        </w:rPr>
        <w:t xml:space="preserve">C. </w:t>
      </w:r>
      <w:r w:rsidRPr="00933036">
        <w:rPr>
          <w:rFonts w:ascii="Arial" w:eastAsia="Arial" w:hAnsi="Arial" w:cs="Arial"/>
          <w:b/>
          <w:i/>
          <w:sz w:val="20"/>
          <w:szCs w:val="20"/>
        </w:rPr>
        <w:t xml:space="preserve">ANA MARÍA BRACAMONTES </w:t>
      </w:r>
      <w:proofErr w:type="spellStart"/>
      <w:r w:rsidRPr="00933036">
        <w:rPr>
          <w:rFonts w:ascii="Arial" w:eastAsia="Arial" w:hAnsi="Arial" w:cs="Arial"/>
          <w:b/>
          <w:i/>
          <w:sz w:val="20"/>
          <w:szCs w:val="20"/>
        </w:rPr>
        <w:t>HERNANDEZ</w:t>
      </w:r>
      <w:proofErr w:type="spellEnd"/>
      <w:r w:rsidRPr="00933036">
        <w:rPr>
          <w:rFonts w:ascii="Arial" w:eastAsia="Arial" w:hAnsi="Arial" w:cs="Arial"/>
          <w:b/>
          <w:bCs/>
          <w:sz w:val="20"/>
          <w:szCs w:val="20"/>
        </w:rPr>
        <w:t>(sic)</w:t>
      </w:r>
      <w:r w:rsidRPr="00933036">
        <w:rPr>
          <w:rFonts w:ascii="Arial" w:eastAsia="Arial" w:hAnsi="Arial" w:cs="Arial"/>
          <w:b/>
          <w:i/>
          <w:sz w:val="20"/>
          <w:szCs w:val="20"/>
        </w:rPr>
        <w:t>; quienes cumplieron con las obligaciones a que están sujetos, de conformidad con el apartado II de los referidos LINEAMIENTOS PARA TRÁMITES ADMINISTRATIVOS DE LOS MERCADOS PÚBLICOS", pues obran en el presente expediente:</w:t>
      </w:r>
    </w:p>
    <w:p w14:paraId="285B6F73" w14:textId="77777777" w:rsidR="00445E2A" w:rsidRPr="00933036" w:rsidRDefault="00445E2A" w:rsidP="00445E2A">
      <w:pPr>
        <w:jc w:val="both"/>
        <w:rPr>
          <w:rFonts w:ascii="Arial" w:eastAsia="Arial" w:hAnsi="Arial" w:cs="Arial"/>
          <w:b/>
          <w:sz w:val="20"/>
          <w:szCs w:val="20"/>
        </w:rPr>
      </w:pPr>
    </w:p>
    <w:p w14:paraId="56CF53A3" w14:textId="77777777" w:rsidR="00445E2A" w:rsidRPr="00933036" w:rsidRDefault="00445E2A" w:rsidP="00484D48">
      <w:pPr>
        <w:ind w:left="284"/>
        <w:jc w:val="both"/>
        <w:rPr>
          <w:rFonts w:ascii="Arial" w:eastAsia="Arial" w:hAnsi="Arial" w:cs="Arial"/>
          <w:b/>
          <w:sz w:val="20"/>
          <w:szCs w:val="20"/>
        </w:rPr>
      </w:pPr>
      <w:r w:rsidRPr="00933036">
        <w:rPr>
          <w:rFonts w:ascii="Arial" w:eastAsia="Arial" w:hAnsi="Arial" w:cs="Arial"/>
          <w:b/>
          <w:i/>
          <w:sz w:val="20"/>
          <w:szCs w:val="20"/>
        </w:rPr>
        <w:t>i. Su correspondiente solicitud, debidamente requisitada;</w:t>
      </w:r>
    </w:p>
    <w:p w14:paraId="6AC86B47" w14:textId="77777777" w:rsidR="00445E2A" w:rsidRPr="00933036" w:rsidRDefault="00445E2A" w:rsidP="00484D48">
      <w:pPr>
        <w:ind w:left="284"/>
        <w:jc w:val="both"/>
        <w:rPr>
          <w:rFonts w:ascii="Arial" w:eastAsia="Arial" w:hAnsi="Arial" w:cs="Arial"/>
          <w:b/>
          <w:sz w:val="20"/>
          <w:szCs w:val="20"/>
        </w:rPr>
      </w:pPr>
      <w:r w:rsidRPr="00933036">
        <w:rPr>
          <w:rFonts w:ascii="Arial" w:eastAsia="Arial" w:hAnsi="Arial" w:cs="Arial"/>
          <w:b/>
          <w:i/>
          <w:sz w:val="20"/>
          <w:szCs w:val="20"/>
        </w:rPr>
        <w:t>ii. Exhibió el Formato Único de Mercados. debidamente requisitado;</w:t>
      </w:r>
    </w:p>
    <w:p w14:paraId="25C8858B" w14:textId="77777777" w:rsidR="00445E2A" w:rsidRPr="00933036" w:rsidRDefault="00445E2A" w:rsidP="00484D48">
      <w:pPr>
        <w:ind w:left="284"/>
        <w:jc w:val="both"/>
        <w:rPr>
          <w:rFonts w:ascii="Arial" w:eastAsia="Arial" w:hAnsi="Arial" w:cs="Arial"/>
          <w:b/>
          <w:sz w:val="20"/>
          <w:szCs w:val="20"/>
        </w:rPr>
      </w:pPr>
      <w:r w:rsidRPr="00933036">
        <w:rPr>
          <w:rFonts w:ascii="Arial" w:eastAsia="Arial" w:hAnsi="Arial" w:cs="Arial"/>
          <w:b/>
          <w:i/>
          <w:sz w:val="20"/>
          <w:szCs w:val="20"/>
        </w:rPr>
        <w:t>iii. La correspondiente acta de sesión de derechos;</w:t>
      </w:r>
    </w:p>
    <w:p w14:paraId="18B7FDFD" w14:textId="77777777" w:rsidR="00445E2A" w:rsidRPr="00933036" w:rsidRDefault="00445E2A" w:rsidP="00484D48">
      <w:pPr>
        <w:ind w:left="284"/>
        <w:jc w:val="both"/>
        <w:rPr>
          <w:rFonts w:ascii="Arial" w:eastAsia="Arial" w:hAnsi="Arial" w:cs="Arial"/>
          <w:b/>
          <w:sz w:val="20"/>
          <w:szCs w:val="20"/>
        </w:rPr>
      </w:pPr>
      <w:r w:rsidRPr="00933036">
        <w:rPr>
          <w:rFonts w:ascii="Arial" w:eastAsia="Arial" w:hAnsi="Arial" w:cs="Arial"/>
          <w:b/>
          <w:i/>
          <w:sz w:val="20"/>
          <w:szCs w:val="20"/>
        </w:rPr>
        <w:t>iv. Originales tanto de las actas de nacimiento del cesionario y del cedente;</w:t>
      </w:r>
    </w:p>
    <w:p w14:paraId="65979A3D" w14:textId="77777777" w:rsidR="00445E2A" w:rsidRPr="00933036" w:rsidRDefault="00445E2A" w:rsidP="00484D48">
      <w:pPr>
        <w:ind w:left="284"/>
        <w:jc w:val="both"/>
        <w:rPr>
          <w:rFonts w:ascii="Arial" w:eastAsia="Arial" w:hAnsi="Arial" w:cs="Arial"/>
          <w:b/>
          <w:sz w:val="20"/>
          <w:szCs w:val="20"/>
        </w:rPr>
      </w:pPr>
      <w:r w:rsidRPr="00933036">
        <w:rPr>
          <w:rFonts w:ascii="Arial" w:eastAsia="Arial" w:hAnsi="Arial" w:cs="Arial"/>
          <w:b/>
          <w:i/>
          <w:sz w:val="20"/>
          <w:szCs w:val="20"/>
        </w:rPr>
        <w:t>v. Copia de las identificaciones oficiales, tanto del cesionario como del cedente;</w:t>
      </w:r>
    </w:p>
    <w:p w14:paraId="0405135F" w14:textId="77777777" w:rsidR="00445E2A" w:rsidRPr="00933036" w:rsidRDefault="00445E2A" w:rsidP="00484D48">
      <w:pPr>
        <w:ind w:left="284"/>
        <w:jc w:val="both"/>
        <w:rPr>
          <w:rFonts w:ascii="Arial" w:eastAsia="Arial" w:hAnsi="Arial" w:cs="Arial"/>
          <w:b/>
          <w:sz w:val="20"/>
          <w:szCs w:val="20"/>
        </w:rPr>
      </w:pPr>
      <w:r w:rsidRPr="00933036">
        <w:rPr>
          <w:rFonts w:ascii="Arial" w:eastAsia="Arial" w:hAnsi="Arial" w:cs="Arial"/>
          <w:b/>
          <w:i/>
          <w:sz w:val="20"/>
          <w:szCs w:val="20"/>
        </w:rPr>
        <w:t>vi. LOS RECIBOS DE PAGO DE DERECHOS, con la que demuestra estar al corriente en el pago de los últimos cinco años anteriores;</w:t>
      </w:r>
    </w:p>
    <w:p w14:paraId="51C4C4A1" w14:textId="77777777" w:rsidR="00445E2A" w:rsidRPr="00933036" w:rsidRDefault="00445E2A" w:rsidP="00484D48">
      <w:pPr>
        <w:ind w:left="284"/>
        <w:jc w:val="both"/>
        <w:rPr>
          <w:rFonts w:ascii="Arial" w:eastAsia="Arial" w:hAnsi="Arial" w:cs="Arial"/>
          <w:b/>
          <w:sz w:val="20"/>
          <w:szCs w:val="20"/>
        </w:rPr>
      </w:pPr>
      <w:r w:rsidRPr="00933036">
        <w:rPr>
          <w:rFonts w:ascii="Arial" w:eastAsia="Arial" w:hAnsi="Arial" w:cs="Arial"/>
          <w:b/>
          <w:i/>
          <w:sz w:val="20"/>
          <w:szCs w:val="20"/>
        </w:rPr>
        <w:t>vii. La constancia de verificación y reconocimiento del local comercial en cuestión;</w:t>
      </w:r>
    </w:p>
    <w:p w14:paraId="04B83945" w14:textId="77777777" w:rsidR="00445E2A" w:rsidRPr="00933036" w:rsidRDefault="00445E2A" w:rsidP="00484D48">
      <w:pPr>
        <w:ind w:left="284"/>
        <w:jc w:val="both"/>
        <w:rPr>
          <w:rFonts w:ascii="Arial" w:eastAsia="Arial" w:hAnsi="Arial" w:cs="Arial"/>
          <w:b/>
          <w:sz w:val="20"/>
          <w:szCs w:val="20"/>
        </w:rPr>
      </w:pPr>
      <w:r w:rsidRPr="00933036">
        <w:rPr>
          <w:rFonts w:ascii="Arial" w:eastAsia="Arial" w:hAnsi="Arial" w:cs="Arial"/>
          <w:b/>
          <w:i/>
          <w:sz w:val="20"/>
          <w:szCs w:val="20"/>
        </w:rPr>
        <w:t>viii. La designación de beneficiario y el testimonio de dos testigos.</w:t>
      </w:r>
    </w:p>
    <w:p w14:paraId="5E55516F" w14:textId="77777777" w:rsidR="00933036" w:rsidRPr="00933036" w:rsidRDefault="00933036" w:rsidP="00445E2A">
      <w:pPr>
        <w:jc w:val="both"/>
        <w:rPr>
          <w:rFonts w:ascii="Arial" w:eastAsia="Arial" w:hAnsi="Arial" w:cs="Arial"/>
          <w:b/>
          <w:i/>
          <w:sz w:val="20"/>
          <w:szCs w:val="20"/>
        </w:rPr>
      </w:pPr>
    </w:p>
    <w:p w14:paraId="1D7954DE" w14:textId="77777777" w:rsidR="00445E2A" w:rsidRPr="00933036" w:rsidRDefault="00445E2A" w:rsidP="00445E2A">
      <w:pPr>
        <w:jc w:val="both"/>
        <w:rPr>
          <w:rFonts w:ascii="Arial" w:eastAsia="Arial" w:hAnsi="Arial" w:cs="Arial"/>
          <w:b/>
          <w:sz w:val="20"/>
          <w:szCs w:val="20"/>
        </w:rPr>
      </w:pPr>
      <w:r w:rsidRPr="00933036">
        <w:rPr>
          <w:rFonts w:ascii="Arial" w:eastAsia="Arial" w:hAnsi="Arial" w:cs="Arial"/>
          <w:b/>
          <w:i/>
          <w:sz w:val="20"/>
          <w:szCs w:val="20"/>
        </w:rPr>
        <w:t>De lo anterior está Comisión dictaminadora, llega a la determinación:</w:t>
      </w:r>
    </w:p>
    <w:p w14:paraId="52B980D8" w14:textId="77777777" w:rsidR="00445E2A" w:rsidRPr="00933036" w:rsidRDefault="00445E2A" w:rsidP="00445E2A">
      <w:pPr>
        <w:jc w:val="both"/>
        <w:rPr>
          <w:rFonts w:ascii="Arial" w:eastAsia="Arial" w:hAnsi="Arial" w:cs="Arial"/>
          <w:b/>
          <w:sz w:val="20"/>
          <w:szCs w:val="20"/>
        </w:rPr>
      </w:pPr>
      <w:r w:rsidRPr="00933036">
        <w:rPr>
          <w:rFonts w:ascii="Arial" w:eastAsia="Arial" w:hAnsi="Arial" w:cs="Arial"/>
          <w:b/>
          <w:i/>
          <w:sz w:val="20"/>
          <w:szCs w:val="20"/>
        </w:rPr>
        <w:t xml:space="preserve">PRIMERO.- Que la voluntad de la </w:t>
      </w:r>
      <w:r w:rsidRPr="00933036">
        <w:rPr>
          <w:rFonts w:ascii="Arial" w:eastAsia="Arial" w:hAnsi="Arial" w:cs="Arial"/>
          <w:b/>
          <w:i/>
          <w:sz w:val="20"/>
          <w:szCs w:val="20"/>
        </w:rPr>
        <w:lastRenderedPageBreak/>
        <w:t xml:space="preserve">concesionaria de ceder </w:t>
      </w:r>
      <w:r w:rsidRPr="00933036">
        <w:rPr>
          <w:rFonts w:ascii="Arial" w:eastAsia="Arial" w:hAnsi="Arial" w:cs="Arial"/>
          <w:b/>
          <w:sz w:val="20"/>
          <w:szCs w:val="20"/>
        </w:rPr>
        <w:t xml:space="preserve">a </w:t>
      </w:r>
      <w:r w:rsidRPr="00933036">
        <w:rPr>
          <w:rFonts w:ascii="Arial" w:eastAsia="Arial" w:hAnsi="Arial" w:cs="Arial"/>
          <w:b/>
          <w:i/>
          <w:sz w:val="20"/>
          <w:szCs w:val="20"/>
        </w:rPr>
        <w:t xml:space="preserve">otra sus derechos correspondientes, NO SE ENCUENTRA COACCIONADA, sino que la misma ES LIBRE, POR LO CUAL, DESDE ESTE MOMENTO SURTE SUS EFECTOS JURÍDICOS CORRESPONDIENTES, DADO QUE LA MISMA FUE </w:t>
      </w:r>
      <w:proofErr w:type="spellStart"/>
      <w:r w:rsidRPr="00933036">
        <w:rPr>
          <w:rFonts w:ascii="Arial" w:eastAsia="Arial" w:hAnsi="Arial" w:cs="Arial"/>
          <w:b/>
          <w:i/>
          <w:sz w:val="20"/>
          <w:szCs w:val="20"/>
        </w:rPr>
        <w:t>MANFIESTADA</w:t>
      </w:r>
      <w:proofErr w:type="spellEnd"/>
      <w:r w:rsidRPr="00933036">
        <w:rPr>
          <w:rFonts w:ascii="Arial" w:eastAsia="Arial" w:hAnsi="Arial" w:cs="Arial"/>
          <w:b/>
          <w:i/>
          <w:sz w:val="20"/>
          <w:szCs w:val="20"/>
        </w:rPr>
        <w:t xml:space="preserve">(sic) PERSONALMENTE ANTE EL REGIDOR DE </w:t>
      </w:r>
      <w:proofErr w:type="spellStart"/>
      <w:r w:rsidRPr="00933036">
        <w:rPr>
          <w:rFonts w:ascii="Arial" w:eastAsia="Arial" w:hAnsi="Arial" w:cs="Arial"/>
          <w:b/>
          <w:i/>
          <w:sz w:val="20"/>
          <w:szCs w:val="20"/>
        </w:rPr>
        <w:t>SERVCICIOS</w:t>
      </w:r>
      <w:proofErr w:type="spellEnd"/>
      <w:r w:rsidRPr="00933036">
        <w:rPr>
          <w:rFonts w:ascii="Arial" w:eastAsia="Arial" w:hAnsi="Arial" w:cs="Arial"/>
          <w:b/>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 en consecuencia.</w:t>
      </w:r>
    </w:p>
    <w:p w14:paraId="3190C127" w14:textId="77777777" w:rsidR="00445E2A" w:rsidRPr="00933036" w:rsidRDefault="00445E2A" w:rsidP="00445E2A">
      <w:pPr>
        <w:jc w:val="both"/>
        <w:rPr>
          <w:rFonts w:ascii="Arial" w:eastAsia="Arial" w:hAnsi="Arial" w:cs="Arial"/>
          <w:b/>
          <w:sz w:val="20"/>
          <w:szCs w:val="20"/>
        </w:rPr>
      </w:pPr>
    </w:p>
    <w:p w14:paraId="194EB11D" w14:textId="5F7A3D4A" w:rsidR="00445E2A" w:rsidRPr="00933036" w:rsidRDefault="00445E2A" w:rsidP="00445E2A">
      <w:pPr>
        <w:jc w:val="both"/>
        <w:rPr>
          <w:rFonts w:ascii="Arial" w:eastAsia="Arial" w:hAnsi="Arial" w:cs="Arial"/>
          <w:b/>
          <w:sz w:val="20"/>
          <w:szCs w:val="20"/>
        </w:rPr>
      </w:pPr>
      <w:r w:rsidRPr="00933036">
        <w:rPr>
          <w:rFonts w:ascii="Arial" w:eastAsia="Arial" w:hAnsi="Arial" w:cs="Arial"/>
          <w:b/>
          <w:i/>
          <w:sz w:val="20"/>
          <w:szCs w:val="20"/>
        </w:rPr>
        <w:t>SEGUNDO.- la</w:t>
      </w:r>
      <w:r w:rsidRPr="00933036">
        <w:rPr>
          <w:rFonts w:ascii="Arial" w:eastAsia="Arial" w:hAnsi="Arial" w:cs="Arial"/>
          <w:b/>
          <w:bCs/>
          <w:sz w:val="20"/>
          <w:szCs w:val="20"/>
        </w:rPr>
        <w:t>(sic)</w:t>
      </w:r>
      <w:r w:rsidRPr="00933036">
        <w:rPr>
          <w:rFonts w:ascii="Arial" w:eastAsia="Arial" w:hAnsi="Arial" w:cs="Arial"/>
          <w:b/>
          <w:i/>
          <w:sz w:val="20"/>
          <w:szCs w:val="20"/>
        </w:rPr>
        <w:t xml:space="preserve"> Comisión de Mercados y Comercio en Vía Pública, propone al H. Cabildo, APRUEBE LA CESIÓN DE DERECHOS que realiza la CONCESIONARIA SOCORRO CERVANTES </w:t>
      </w:r>
      <w:proofErr w:type="spellStart"/>
      <w:r w:rsidRPr="00933036">
        <w:rPr>
          <w:rFonts w:ascii="Arial" w:eastAsia="Arial" w:hAnsi="Arial" w:cs="Arial"/>
          <w:b/>
          <w:i/>
          <w:sz w:val="20"/>
          <w:szCs w:val="20"/>
        </w:rPr>
        <w:t>HERNANDEZ</w:t>
      </w:r>
      <w:proofErr w:type="spellEnd"/>
      <w:r w:rsidRPr="00933036">
        <w:rPr>
          <w:rFonts w:ascii="Arial" w:eastAsia="Arial" w:hAnsi="Arial" w:cs="Arial"/>
          <w:b/>
          <w:bCs/>
          <w:sz w:val="20"/>
          <w:szCs w:val="20"/>
        </w:rPr>
        <w:t>(sic)</w:t>
      </w:r>
      <w:r w:rsidRPr="00933036">
        <w:rPr>
          <w:rFonts w:ascii="Arial" w:eastAsia="Arial" w:hAnsi="Arial" w:cs="Arial"/>
          <w:b/>
          <w:i/>
          <w:sz w:val="20"/>
          <w:szCs w:val="20"/>
        </w:rPr>
        <w:t xml:space="preserve"> Y/O MARÍA DEL SOCORRO CERVANTES </w:t>
      </w:r>
      <w:proofErr w:type="spellStart"/>
      <w:r w:rsidRPr="00933036">
        <w:rPr>
          <w:rFonts w:ascii="Arial" w:eastAsia="Arial" w:hAnsi="Arial" w:cs="Arial"/>
          <w:b/>
          <w:i/>
          <w:sz w:val="20"/>
          <w:szCs w:val="20"/>
        </w:rPr>
        <w:t>HERNANDEZ</w:t>
      </w:r>
      <w:proofErr w:type="spellEnd"/>
      <w:r w:rsidRPr="00933036">
        <w:rPr>
          <w:rFonts w:ascii="Arial" w:eastAsia="Arial" w:hAnsi="Arial" w:cs="Arial"/>
          <w:b/>
          <w:iCs/>
          <w:sz w:val="20"/>
          <w:szCs w:val="20"/>
        </w:rPr>
        <w:t>(sic)</w:t>
      </w:r>
      <w:r w:rsidRPr="00933036">
        <w:rPr>
          <w:rFonts w:ascii="Arial" w:eastAsia="Arial" w:hAnsi="Arial" w:cs="Arial"/>
          <w:b/>
          <w:i/>
          <w:sz w:val="20"/>
          <w:szCs w:val="20"/>
        </w:rPr>
        <w:t xml:space="preserve"> Y/O. </w:t>
      </w:r>
      <w:proofErr w:type="spellStart"/>
      <w:r w:rsidRPr="00933036">
        <w:rPr>
          <w:rFonts w:ascii="Arial" w:eastAsia="Arial" w:hAnsi="Arial" w:cs="Arial"/>
          <w:b/>
          <w:i/>
          <w:sz w:val="20"/>
          <w:szCs w:val="20"/>
        </w:rPr>
        <w:t>MARIA</w:t>
      </w:r>
      <w:proofErr w:type="spellEnd"/>
      <w:r w:rsidRPr="00933036">
        <w:rPr>
          <w:rFonts w:ascii="Arial" w:eastAsia="Arial" w:hAnsi="Arial" w:cs="Arial"/>
          <w:b/>
          <w:i/>
          <w:sz w:val="20"/>
          <w:szCs w:val="20"/>
        </w:rPr>
        <w:t xml:space="preserve">(sic) DEL SOCORRO CERVANTES, a favor de la </w:t>
      </w:r>
      <w:r w:rsidRPr="00933036">
        <w:rPr>
          <w:rFonts w:ascii="Arial" w:eastAsia="Arial" w:hAnsi="Arial" w:cs="Arial"/>
          <w:b/>
          <w:sz w:val="20"/>
          <w:szCs w:val="20"/>
        </w:rPr>
        <w:t xml:space="preserve">C. </w:t>
      </w:r>
      <w:r w:rsidRPr="00933036">
        <w:rPr>
          <w:rFonts w:ascii="Arial" w:eastAsia="Arial" w:hAnsi="Arial" w:cs="Arial"/>
          <w:b/>
          <w:i/>
          <w:sz w:val="20"/>
          <w:szCs w:val="20"/>
        </w:rPr>
        <w:t xml:space="preserve">ISIDRA CERVANTES </w:t>
      </w:r>
      <w:proofErr w:type="spellStart"/>
      <w:r w:rsidRPr="00933036">
        <w:rPr>
          <w:rFonts w:ascii="Arial" w:eastAsia="Arial" w:hAnsi="Arial" w:cs="Arial"/>
          <w:b/>
          <w:i/>
          <w:sz w:val="20"/>
          <w:szCs w:val="20"/>
        </w:rPr>
        <w:t>HERNANDEZ</w:t>
      </w:r>
      <w:proofErr w:type="spellEnd"/>
      <w:r w:rsidRPr="00933036">
        <w:rPr>
          <w:rFonts w:ascii="Arial" w:eastAsia="Arial" w:hAnsi="Arial" w:cs="Arial"/>
          <w:b/>
          <w:i/>
          <w:sz w:val="20"/>
          <w:szCs w:val="20"/>
        </w:rPr>
        <w:t xml:space="preserve">(sic) respecto de la caseta número 153, con objeto/contrato: 1050000001781, con giro de "COMIDA" </w:t>
      </w:r>
      <w:r w:rsidRPr="00933036">
        <w:rPr>
          <w:rFonts w:ascii="Arial" w:eastAsia="Arial" w:hAnsi="Arial" w:cs="Arial"/>
          <w:b/>
          <w:sz w:val="20"/>
          <w:szCs w:val="20"/>
        </w:rPr>
        <w:t xml:space="preserve">ubicado en la carretera internacional Km. 1.5, Colonia Las Flores, con denominación comedor </w:t>
      </w:r>
      <w:proofErr w:type="spellStart"/>
      <w:r w:rsidRPr="00933036">
        <w:rPr>
          <w:rFonts w:ascii="Arial" w:eastAsia="Arial" w:hAnsi="Arial" w:cs="Arial"/>
          <w:b/>
          <w:sz w:val="20"/>
          <w:szCs w:val="20"/>
        </w:rPr>
        <w:t>Ma</w:t>
      </w:r>
      <w:proofErr w:type="spellEnd"/>
      <w:r w:rsidRPr="00933036">
        <w:rPr>
          <w:rFonts w:ascii="Arial" w:eastAsia="Arial" w:hAnsi="Arial" w:cs="Arial"/>
          <w:b/>
          <w:sz w:val="20"/>
          <w:szCs w:val="20"/>
        </w:rPr>
        <w:t xml:space="preserve"> Socorrito en el interior de Mercado zonal "LAS FLORES" del Municipio de Oaxaca de Juárez; </w:t>
      </w:r>
      <w:r w:rsidRPr="00933036">
        <w:rPr>
          <w:rFonts w:ascii="Arial" w:eastAsia="Arial" w:hAnsi="Arial" w:cs="Arial"/>
          <w:b/>
          <w:i/>
          <w:sz w:val="20"/>
          <w:szCs w:val="20"/>
        </w:rPr>
        <w:t xml:space="preserve">por cuya razón </w:t>
      </w:r>
      <w:r w:rsidRPr="00933036">
        <w:rPr>
          <w:rFonts w:ascii="Arial" w:eastAsia="Arial" w:hAnsi="Arial" w:cs="Arial"/>
          <w:b/>
          <w:sz w:val="20"/>
          <w:szCs w:val="20"/>
        </w:rPr>
        <w:t xml:space="preserve">se </w:t>
      </w:r>
      <w:r w:rsidRPr="00933036">
        <w:rPr>
          <w:rFonts w:ascii="Arial" w:eastAsia="Arial" w:hAnsi="Arial" w:cs="Arial"/>
          <w:b/>
          <w:i/>
          <w:sz w:val="20"/>
          <w:szCs w:val="20"/>
        </w:rPr>
        <w:t xml:space="preserve">emite el siguiente: </w:t>
      </w:r>
    </w:p>
    <w:p w14:paraId="7AED64FF" w14:textId="77777777" w:rsidR="00445E2A" w:rsidRPr="00933036" w:rsidRDefault="00445E2A" w:rsidP="00445E2A">
      <w:pPr>
        <w:jc w:val="both"/>
        <w:rPr>
          <w:rFonts w:ascii="Arial" w:eastAsia="Arial" w:hAnsi="Arial" w:cs="Arial"/>
          <w:b/>
          <w:sz w:val="20"/>
          <w:szCs w:val="20"/>
        </w:rPr>
      </w:pPr>
    </w:p>
    <w:p w14:paraId="00488513" w14:textId="77777777" w:rsidR="00445E2A" w:rsidRPr="00933036" w:rsidRDefault="00445E2A" w:rsidP="00445E2A">
      <w:pPr>
        <w:jc w:val="center"/>
        <w:rPr>
          <w:rFonts w:ascii="Arial" w:eastAsia="Arial" w:hAnsi="Arial" w:cs="Arial"/>
          <w:b/>
          <w:sz w:val="20"/>
          <w:szCs w:val="20"/>
        </w:rPr>
      </w:pPr>
      <w:r w:rsidRPr="00933036">
        <w:rPr>
          <w:rFonts w:ascii="Arial" w:eastAsia="Arial" w:hAnsi="Arial" w:cs="Arial"/>
          <w:b/>
          <w:i/>
          <w:sz w:val="20"/>
          <w:szCs w:val="20"/>
        </w:rPr>
        <w:t>D I C T A M E N</w:t>
      </w:r>
    </w:p>
    <w:p w14:paraId="7925D5E2" w14:textId="77777777" w:rsidR="00445E2A" w:rsidRPr="00933036" w:rsidRDefault="00445E2A" w:rsidP="00445E2A">
      <w:pPr>
        <w:jc w:val="both"/>
        <w:rPr>
          <w:rFonts w:ascii="Arial" w:eastAsia="Arial" w:hAnsi="Arial" w:cs="Arial"/>
          <w:b/>
          <w:sz w:val="20"/>
          <w:szCs w:val="20"/>
        </w:rPr>
      </w:pPr>
    </w:p>
    <w:p w14:paraId="3B8B30D8" w14:textId="2A93FD50" w:rsidR="00445E2A" w:rsidRPr="00933036" w:rsidRDefault="00445E2A" w:rsidP="00445E2A">
      <w:pPr>
        <w:jc w:val="both"/>
        <w:rPr>
          <w:rFonts w:ascii="Arial" w:eastAsia="Arial" w:hAnsi="Arial" w:cs="Arial"/>
          <w:b/>
          <w:sz w:val="20"/>
          <w:szCs w:val="20"/>
        </w:rPr>
      </w:pPr>
      <w:r w:rsidRPr="00933036">
        <w:rPr>
          <w:rFonts w:ascii="Arial" w:eastAsia="Arial" w:hAnsi="Arial" w:cs="Arial"/>
          <w:b/>
          <w:i/>
          <w:sz w:val="20"/>
          <w:szCs w:val="20"/>
        </w:rPr>
        <w:t xml:space="preserve">PRIMERO. - EL HONORABLE CABILDO DEL MUNICIPIO DE OAXACA DE JUÁREZ, OAXACA, CON FUNDAMENTO EN LO DISPUESTO POR LOS ARTÍCULOS 43 FRACCIÓN XX, 54 Y 55 FRACCIÓN III DE LA LEY ORGÁNICA MUNICIPAL DEL ESTADO DE OAXACA Y 88 FRACCIÓN V DEL BANDO DE </w:t>
      </w:r>
      <w:proofErr w:type="spellStart"/>
      <w:r w:rsidRPr="00933036">
        <w:rPr>
          <w:rFonts w:ascii="Arial" w:eastAsia="Arial" w:hAnsi="Arial" w:cs="Arial"/>
          <w:b/>
          <w:i/>
          <w:sz w:val="20"/>
          <w:szCs w:val="20"/>
        </w:rPr>
        <w:t>POLICIA</w:t>
      </w:r>
      <w:proofErr w:type="spellEnd"/>
      <w:r w:rsidRPr="00933036">
        <w:rPr>
          <w:rFonts w:ascii="Arial" w:eastAsia="Arial" w:hAnsi="Arial" w:cs="Arial"/>
          <w:b/>
          <w:i/>
          <w:sz w:val="20"/>
          <w:szCs w:val="20"/>
        </w:rPr>
        <w:t>(</w:t>
      </w:r>
      <w:r w:rsidRPr="00933036">
        <w:rPr>
          <w:rFonts w:ascii="Arial" w:eastAsia="Arial" w:hAnsi="Arial" w:cs="Arial"/>
          <w:b/>
          <w:iCs/>
          <w:sz w:val="20"/>
          <w:szCs w:val="20"/>
        </w:rPr>
        <w:t>sic</w:t>
      </w:r>
      <w:r w:rsidRPr="00933036">
        <w:rPr>
          <w:rFonts w:ascii="Arial" w:eastAsia="Arial" w:hAnsi="Arial" w:cs="Arial"/>
          <w:b/>
          <w:i/>
          <w:sz w:val="20"/>
          <w:szCs w:val="20"/>
        </w:rPr>
        <w:t xml:space="preserve">) Y GOBIERNO DEL MUNICIPIO DE OAXACA DE JUÁREZ; DETERMINA APROBAR LA CESIÓN DE DERECHOS QUE REALIZA LA CONCESIONARIA SOCORRO CERVANTES </w:t>
      </w:r>
      <w:proofErr w:type="spellStart"/>
      <w:r w:rsidRPr="00933036">
        <w:rPr>
          <w:rFonts w:ascii="Arial" w:eastAsia="Arial" w:hAnsi="Arial" w:cs="Arial"/>
          <w:b/>
          <w:i/>
          <w:sz w:val="20"/>
          <w:szCs w:val="20"/>
        </w:rPr>
        <w:t>HERNANDEZ</w:t>
      </w:r>
      <w:proofErr w:type="spellEnd"/>
      <w:r w:rsidRPr="00933036">
        <w:rPr>
          <w:rFonts w:ascii="Arial" w:eastAsia="Arial" w:hAnsi="Arial" w:cs="Arial"/>
          <w:b/>
          <w:i/>
          <w:sz w:val="20"/>
          <w:szCs w:val="20"/>
        </w:rPr>
        <w:t>(</w:t>
      </w:r>
      <w:r w:rsidRPr="00933036">
        <w:rPr>
          <w:rFonts w:ascii="Arial" w:eastAsia="Arial" w:hAnsi="Arial" w:cs="Arial"/>
          <w:b/>
          <w:iCs/>
          <w:sz w:val="20"/>
          <w:szCs w:val="20"/>
        </w:rPr>
        <w:t>sic</w:t>
      </w:r>
      <w:r w:rsidRPr="00933036">
        <w:rPr>
          <w:rFonts w:ascii="Arial" w:eastAsia="Arial" w:hAnsi="Arial" w:cs="Arial"/>
          <w:b/>
          <w:i/>
          <w:sz w:val="20"/>
          <w:szCs w:val="20"/>
        </w:rPr>
        <w:t xml:space="preserve">) Y/O MARÍA DEL SOCORRO CERVANTES </w:t>
      </w:r>
      <w:proofErr w:type="spellStart"/>
      <w:r w:rsidRPr="00933036">
        <w:rPr>
          <w:rFonts w:ascii="Arial" w:eastAsia="Arial" w:hAnsi="Arial" w:cs="Arial"/>
          <w:b/>
          <w:i/>
          <w:sz w:val="20"/>
          <w:szCs w:val="20"/>
        </w:rPr>
        <w:t>HERNANDEZ</w:t>
      </w:r>
      <w:proofErr w:type="spellEnd"/>
      <w:r w:rsidRPr="00933036">
        <w:rPr>
          <w:rFonts w:ascii="Arial" w:eastAsia="Arial" w:hAnsi="Arial" w:cs="Arial"/>
          <w:b/>
          <w:i/>
          <w:sz w:val="20"/>
          <w:szCs w:val="20"/>
        </w:rPr>
        <w:t>(</w:t>
      </w:r>
      <w:r w:rsidRPr="00933036">
        <w:rPr>
          <w:rFonts w:ascii="Arial" w:eastAsia="Arial" w:hAnsi="Arial" w:cs="Arial"/>
          <w:b/>
          <w:iCs/>
          <w:sz w:val="20"/>
          <w:szCs w:val="20"/>
        </w:rPr>
        <w:t>sic</w:t>
      </w:r>
      <w:r w:rsidRPr="00933036">
        <w:rPr>
          <w:rFonts w:ascii="Arial" w:eastAsia="Arial" w:hAnsi="Arial" w:cs="Arial"/>
          <w:b/>
          <w:i/>
          <w:sz w:val="20"/>
          <w:szCs w:val="20"/>
        </w:rPr>
        <w:t xml:space="preserve">) Y/O MARÍA DEL SOCORRO CERVANTES, A FAVOR DE LA </w:t>
      </w:r>
      <w:r w:rsidRPr="00933036">
        <w:rPr>
          <w:rFonts w:ascii="Arial" w:eastAsia="Arial" w:hAnsi="Arial" w:cs="Arial"/>
          <w:b/>
          <w:sz w:val="20"/>
          <w:szCs w:val="20"/>
        </w:rPr>
        <w:t xml:space="preserve">C. </w:t>
      </w:r>
      <w:r w:rsidRPr="00933036">
        <w:rPr>
          <w:rFonts w:ascii="Arial" w:eastAsia="Arial" w:hAnsi="Arial" w:cs="Arial"/>
          <w:b/>
          <w:i/>
          <w:sz w:val="20"/>
          <w:szCs w:val="20"/>
        </w:rPr>
        <w:t xml:space="preserve">ISIDRA CERVANTES </w:t>
      </w:r>
      <w:proofErr w:type="spellStart"/>
      <w:r w:rsidRPr="00933036">
        <w:rPr>
          <w:rFonts w:ascii="Arial" w:eastAsia="Arial" w:hAnsi="Arial" w:cs="Arial"/>
          <w:b/>
          <w:i/>
          <w:sz w:val="20"/>
          <w:szCs w:val="20"/>
        </w:rPr>
        <w:t>HERNANDEZ</w:t>
      </w:r>
      <w:proofErr w:type="spellEnd"/>
      <w:r w:rsidRPr="00933036">
        <w:rPr>
          <w:rFonts w:ascii="Arial" w:eastAsia="Arial" w:hAnsi="Arial" w:cs="Arial"/>
          <w:b/>
          <w:i/>
          <w:sz w:val="20"/>
          <w:szCs w:val="20"/>
        </w:rPr>
        <w:t>(</w:t>
      </w:r>
      <w:r w:rsidRPr="00933036">
        <w:rPr>
          <w:rFonts w:ascii="Arial" w:eastAsia="Arial" w:hAnsi="Arial" w:cs="Arial"/>
          <w:b/>
          <w:iCs/>
          <w:sz w:val="20"/>
          <w:szCs w:val="20"/>
        </w:rPr>
        <w:t>sic</w:t>
      </w:r>
      <w:r w:rsidRPr="00933036">
        <w:rPr>
          <w:rFonts w:ascii="Arial" w:eastAsia="Arial" w:hAnsi="Arial" w:cs="Arial"/>
          <w:b/>
          <w:i/>
          <w:sz w:val="20"/>
          <w:szCs w:val="20"/>
        </w:rPr>
        <w:t xml:space="preserve">) RESPECTO DE LA CASETA FIJA NUMERO 153, CON OBJETO/CONTRATO.\1050000001781, CON GIRO DE "COMIDA" </w:t>
      </w:r>
      <w:r w:rsidRPr="00933036">
        <w:rPr>
          <w:rFonts w:ascii="Arial" w:eastAsia="Arial" w:hAnsi="Arial" w:cs="Arial"/>
          <w:b/>
          <w:sz w:val="20"/>
          <w:szCs w:val="20"/>
        </w:rPr>
        <w:t xml:space="preserve">UBICADO EN LA </w:t>
      </w:r>
      <w:r w:rsidRPr="00933036">
        <w:rPr>
          <w:rFonts w:ascii="Arial" w:eastAsia="Arial" w:hAnsi="Arial" w:cs="Arial"/>
          <w:b/>
          <w:sz w:val="20"/>
          <w:szCs w:val="20"/>
        </w:rPr>
        <w:lastRenderedPageBreak/>
        <w:t xml:space="preserve">CARRETERA INTERNACIONAL KM. 1.5, COLONIA LAS FLORES, CON DENOMINACIÓN COMEDOR </w:t>
      </w:r>
      <w:proofErr w:type="spellStart"/>
      <w:r w:rsidRPr="00933036">
        <w:rPr>
          <w:rFonts w:ascii="Arial" w:eastAsia="Arial" w:hAnsi="Arial" w:cs="Arial"/>
          <w:b/>
          <w:sz w:val="20"/>
          <w:szCs w:val="20"/>
        </w:rPr>
        <w:t>MA</w:t>
      </w:r>
      <w:proofErr w:type="spellEnd"/>
      <w:r w:rsidRPr="00933036">
        <w:rPr>
          <w:rFonts w:ascii="Arial" w:eastAsia="Arial" w:hAnsi="Arial" w:cs="Arial"/>
          <w:b/>
          <w:sz w:val="20"/>
          <w:szCs w:val="20"/>
        </w:rPr>
        <w:t xml:space="preserve"> SOCORRITO EN EL INTERIOR DEL MERCADO ZONAL "LAS FLORES" DEL MUNICIPIO DE OAXACA DE JUÁREZ.- - - - - - - - - - - - - - - - - - - - - - - - - - </w:t>
      </w:r>
    </w:p>
    <w:p w14:paraId="65DDAC5A" w14:textId="77777777" w:rsidR="00445E2A" w:rsidRPr="00933036" w:rsidRDefault="00445E2A" w:rsidP="00445E2A">
      <w:pPr>
        <w:jc w:val="both"/>
        <w:rPr>
          <w:rFonts w:ascii="Arial" w:eastAsia="Arial" w:hAnsi="Arial" w:cs="Arial"/>
          <w:b/>
          <w:sz w:val="20"/>
          <w:szCs w:val="20"/>
        </w:rPr>
      </w:pPr>
    </w:p>
    <w:p w14:paraId="0429E964" w14:textId="2737F4F6" w:rsidR="00445E2A" w:rsidRPr="00933036" w:rsidRDefault="00445E2A" w:rsidP="00445E2A">
      <w:pPr>
        <w:jc w:val="both"/>
        <w:rPr>
          <w:rFonts w:ascii="Arial" w:eastAsia="Arial" w:hAnsi="Arial" w:cs="Arial"/>
          <w:b/>
          <w:sz w:val="20"/>
          <w:szCs w:val="20"/>
        </w:rPr>
      </w:pPr>
      <w:proofErr w:type="gramStart"/>
      <w:r w:rsidRPr="00933036">
        <w:rPr>
          <w:rFonts w:ascii="Arial" w:eastAsia="Arial" w:hAnsi="Arial" w:cs="Arial"/>
          <w:b/>
          <w:i/>
          <w:sz w:val="20"/>
          <w:szCs w:val="20"/>
        </w:rPr>
        <w:t>SEGUNDO.-</w:t>
      </w:r>
      <w:proofErr w:type="gramEnd"/>
      <w:r w:rsidR="00933036">
        <w:rPr>
          <w:rFonts w:ascii="Arial" w:eastAsia="Arial" w:hAnsi="Arial" w:cs="Arial"/>
          <w:b/>
          <w:i/>
          <w:sz w:val="20"/>
          <w:szCs w:val="20"/>
        </w:rPr>
        <w:t xml:space="preserve"> </w:t>
      </w:r>
      <w:proofErr w:type="spellStart"/>
      <w:r w:rsidRPr="00933036">
        <w:rPr>
          <w:rFonts w:ascii="Arial" w:eastAsia="Arial" w:hAnsi="Arial" w:cs="Arial"/>
          <w:b/>
          <w:i/>
          <w:sz w:val="20"/>
          <w:szCs w:val="20"/>
        </w:rPr>
        <w:t>NOTIFIQUESE</w:t>
      </w:r>
      <w:proofErr w:type="spellEnd"/>
      <w:r w:rsidRPr="00933036">
        <w:rPr>
          <w:rFonts w:ascii="Arial" w:eastAsia="Arial" w:hAnsi="Arial" w:cs="Arial"/>
          <w:b/>
          <w:iCs/>
          <w:sz w:val="20"/>
          <w:szCs w:val="20"/>
        </w:rPr>
        <w:t>(sic)</w:t>
      </w:r>
      <w:r w:rsidRPr="00933036">
        <w:rPr>
          <w:rFonts w:ascii="Arial" w:eastAsia="Arial" w:hAnsi="Arial" w:cs="Arial"/>
          <w:b/>
          <w:i/>
          <w:sz w:val="20"/>
          <w:szCs w:val="20"/>
        </w:rPr>
        <w:t xml:space="preserve"> A LA. DIRECCIÓN DE INGRESO</w:t>
      </w:r>
      <w:r w:rsidRPr="00933036">
        <w:rPr>
          <w:rFonts w:ascii="Arial" w:eastAsia="Arial" w:hAnsi="Arial" w:cs="Arial"/>
          <w:b/>
          <w:iCs/>
          <w:sz w:val="20"/>
          <w:szCs w:val="20"/>
        </w:rPr>
        <w:t>(sic)</w:t>
      </w:r>
      <w:r w:rsidRPr="00933036">
        <w:rPr>
          <w:rFonts w:ascii="Arial" w:eastAsia="Arial" w:hAnsi="Arial" w:cs="Arial"/>
          <w:b/>
          <w:i/>
          <w:sz w:val="20"/>
          <w:szCs w:val="20"/>
        </w:rPr>
        <w:t xml:space="preserve"> DEL MUNICIPIO DE OAXACA DE JUÁREZ, EL CONTENIDO DEL PRESENTE DICTAMEN PARA LOS TRÁMITES ADMINISTRATIVOS CORRESPONDIENTES. - - - - - - - - - - - - - - - - - </w:t>
      </w:r>
    </w:p>
    <w:p w14:paraId="56EB5BFF" w14:textId="77777777" w:rsidR="00445E2A" w:rsidRPr="00C60D91" w:rsidRDefault="00445E2A" w:rsidP="00445E2A">
      <w:pPr>
        <w:jc w:val="both"/>
        <w:rPr>
          <w:rFonts w:ascii="Arial" w:eastAsia="Arial" w:hAnsi="Arial" w:cs="Arial"/>
          <w:b/>
          <w:sz w:val="14"/>
          <w:szCs w:val="20"/>
        </w:rPr>
      </w:pPr>
    </w:p>
    <w:p w14:paraId="1E352818" w14:textId="77777777" w:rsidR="00445E2A" w:rsidRPr="00933036" w:rsidRDefault="00445E2A" w:rsidP="00445E2A">
      <w:pPr>
        <w:jc w:val="both"/>
        <w:rPr>
          <w:rFonts w:ascii="Arial" w:eastAsia="Arial" w:hAnsi="Arial" w:cs="Arial"/>
          <w:b/>
          <w:sz w:val="20"/>
          <w:szCs w:val="20"/>
        </w:rPr>
      </w:pPr>
      <w:r w:rsidRPr="00933036">
        <w:rPr>
          <w:rFonts w:ascii="Arial" w:eastAsia="Arial" w:hAnsi="Arial" w:cs="Arial"/>
          <w:b/>
          <w:i/>
          <w:sz w:val="20"/>
          <w:szCs w:val="20"/>
        </w:rPr>
        <w:t xml:space="preserve">TERCERO. - EN EL OTORGAMIENTO DE LA PRESENTE CESIÓN DE DERECHOS, se le hace saber </w:t>
      </w:r>
      <w:r w:rsidRPr="00933036">
        <w:rPr>
          <w:rFonts w:ascii="Arial" w:eastAsia="Arial" w:hAnsi="Arial" w:cs="Arial"/>
          <w:b/>
          <w:sz w:val="20"/>
          <w:szCs w:val="20"/>
        </w:rPr>
        <w:t xml:space="preserve">a </w:t>
      </w:r>
      <w:r w:rsidRPr="00933036">
        <w:rPr>
          <w:rFonts w:ascii="Arial" w:eastAsia="Arial" w:hAnsi="Arial" w:cs="Arial"/>
          <w:b/>
          <w:i/>
          <w:sz w:val="20"/>
          <w:szCs w:val="20"/>
        </w:rPr>
        <w:t xml:space="preserve">la ahora concesionaria sus obligaciones, ante el Ayuntamiento del Municipio de Oaxaca de Juárez, establecidas en el artículo 45 del Reglamento de los Mercados Públicos de la Ciudad de Oaxaca, y que </w:t>
      </w:r>
      <w:r w:rsidRPr="00933036">
        <w:rPr>
          <w:rFonts w:ascii="Arial" w:eastAsia="Arial" w:hAnsi="Arial" w:cs="Arial"/>
          <w:b/>
          <w:sz w:val="20"/>
          <w:szCs w:val="20"/>
        </w:rPr>
        <w:t xml:space="preserve">a </w:t>
      </w:r>
      <w:r w:rsidRPr="00933036">
        <w:rPr>
          <w:rFonts w:ascii="Arial" w:eastAsia="Arial" w:hAnsi="Arial" w:cs="Arial"/>
          <w:b/>
          <w:i/>
          <w:sz w:val="20"/>
          <w:szCs w:val="20"/>
        </w:rPr>
        <w:t>continuación se transcribe:</w:t>
      </w:r>
    </w:p>
    <w:p w14:paraId="784FEE1E" w14:textId="77777777" w:rsidR="00445E2A" w:rsidRPr="00C60D91" w:rsidRDefault="00445E2A" w:rsidP="00445E2A">
      <w:pPr>
        <w:jc w:val="both"/>
        <w:rPr>
          <w:rFonts w:ascii="Arial" w:eastAsia="Arial" w:hAnsi="Arial" w:cs="Arial"/>
          <w:b/>
          <w:sz w:val="14"/>
          <w:szCs w:val="20"/>
        </w:rPr>
      </w:pPr>
    </w:p>
    <w:p w14:paraId="2D6EE717" w14:textId="77777777" w:rsidR="00445E2A" w:rsidRPr="00933036" w:rsidRDefault="00445E2A" w:rsidP="00484D48">
      <w:pPr>
        <w:ind w:left="284"/>
        <w:jc w:val="both"/>
        <w:rPr>
          <w:rFonts w:ascii="Arial" w:eastAsia="Arial" w:hAnsi="Arial" w:cs="Arial"/>
          <w:b/>
          <w:i/>
          <w:sz w:val="20"/>
          <w:szCs w:val="20"/>
        </w:rPr>
      </w:pPr>
      <w:r w:rsidRPr="00933036">
        <w:rPr>
          <w:rFonts w:ascii="Arial" w:eastAsia="Arial" w:hAnsi="Arial" w:cs="Arial"/>
          <w:b/>
          <w:i/>
          <w:sz w:val="20"/>
          <w:szCs w:val="20"/>
        </w:rPr>
        <w:t>"ARTÍCULO 45.- Los concesionarios de los locales destinados al servicio de Mercado están obligados a:</w:t>
      </w:r>
    </w:p>
    <w:p w14:paraId="12A4304E" w14:textId="77777777" w:rsidR="00445E2A" w:rsidRPr="00C60D91" w:rsidRDefault="00445E2A" w:rsidP="00445E2A">
      <w:pPr>
        <w:jc w:val="both"/>
        <w:rPr>
          <w:rFonts w:ascii="Arial" w:eastAsia="Arial" w:hAnsi="Arial" w:cs="Arial"/>
          <w:b/>
          <w:i/>
          <w:sz w:val="12"/>
          <w:szCs w:val="20"/>
        </w:rPr>
      </w:pPr>
    </w:p>
    <w:p w14:paraId="3FDDD6BC" w14:textId="77777777" w:rsidR="00445E2A" w:rsidRPr="00933036" w:rsidRDefault="00445E2A" w:rsidP="00484D48">
      <w:pPr>
        <w:ind w:left="284"/>
        <w:jc w:val="both"/>
        <w:rPr>
          <w:rFonts w:ascii="Arial" w:eastAsia="Arial" w:hAnsi="Arial" w:cs="Arial"/>
          <w:b/>
          <w:i/>
          <w:sz w:val="20"/>
          <w:szCs w:val="20"/>
        </w:rPr>
      </w:pPr>
      <w:r w:rsidRPr="00933036">
        <w:rPr>
          <w:rFonts w:ascii="Arial" w:eastAsia="Arial" w:hAnsi="Arial" w:cs="Arial"/>
          <w:b/>
          <w:i/>
          <w:sz w:val="20"/>
          <w:szCs w:val="20"/>
        </w:rPr>
        <w:t xml:space="preserve">FRACCIÓN I.- Cuidar el mayor orden y moralidad dentro de los mismos, destinándolos exclusivamente al fin para el que fueron concesionados. </w:t>
      </w:r>
    </w:p>
    <w:p w14:paraId="3C83BF31" w14:textId="77777777" w:rsidR="00445E2A" w:rsidRPr="00933036" w:rsidRDefault="00445E2A" w:rsidP="00484D48">
      <w:pPr>
        <w:ind w:left="284"/>
        <w:jc w:val="both"/>
        <w:rPr>
          <w:rFonts w:ascii="Arial" w:eastAsia="Arial" w:hAnsi="Arial" w:cs="Arial"/>
          <w:b/>
          <w:i/>
          <w:sz w:val="20"/>
          <w:szCs w:val="20"/>
        </w:rPr>
      </w:pPr>
      <w:r w:rsidRPr="00933036">
        <w:rPr>
          <w:rFonts w:ascii="Arial" w:eastAsia="Arial" w:hAnsi="Arial" w:cs="Arial"/>
          <w:b/>
          <w:i/>
          <w:sz w:val="20"/>
          <w:szCs w:val="20"/>
        </w:rPr>
        <w:t>FRACCIÓN II.- Respetar las áreas y espacios concesionados conforme al Artículo 17 y al plano autorizado para el efecto.</w:t>
      </w:r>
    </w:p>
    <w:p w14:paraId="254A8CED" w14:textId="77777777" w:rsidR="00445E2A" w:rsidRPr="00933036" w:rsidRDefault="00445E2A" w:rsidP="00484D48">
      <w:pPr>
        <w:ind w:left="284"/>
        <w:jc w:val="both"/>
        <w:rPr>
          <w:rFonts w:ascii="Arial" w:eastAsia="Arial" w:hAnsi="Arial" w:cs="Arial"/>
          <w:b/>
          <w:i/>
          <w:sz w:val="20"/>
          <w:szCs w:val="20"/>
        </w:rPr>
      </w:pPr>
      <w:r w:rsidRPr="00933036">
        <w:rPr>
          <w:rFonts w:ascii="Arial" w:eastAsia="Arial" w:hAnsi="Arial" w:cs="Arial"/>
          <w:b/>
          <w:i/>
          <w:sz w:val="20"/>
          <w:szCs w:val="20"/>
        </w:rPr>
        <w:t xml:space="preserve">FRACCIÓN III.- Tratar al público con la consideración debida. </w:t>
      </w:r>
    </w:p>
    <w:p w14:paraId="380D1692" w14:textId="77777777" w:rsidR="00445E2A" w:rsidRPr="00933036" w:rsidRDefault="00445E2A" w:rsidP="00484D48">
      <w:pPr>
        <w:ind w:left="284"/>
        <w:jc w:val="both"/>
        <w:rPr>
          <w:rFonts w:ascii="Arial" w:eastAsia="Arial" w:hAnsi="Arial" w:cs="Arial"/>
          <w:b/>
          <w:i/>
          <w:sz w:val="20"/>
          <w:szCs w:val="20"/>
        </w:rPr>
      </w:pPr>
      <w:r w:rsidRPr="00933036">
        <w:rPr>
          <w:rFonts w:ascii="Arial" w:eastAsia="Arial" w:hAnsi="Arial" w:cs="Arial"/>
          <w:b/>
          <w:i/>
          <w:sz w:val="20"/>
          <w:szCs w:val="20"/>
        </w:rPr>
        <w:t>FRACCIÓN IV.- Utilizar un lenguaje decente.</w:t>
      </w:r>
    </w:p>
    <w:p w14:paraId="6927BAE6" w14:textId="77777777" w:rsidR="00445E2A" w:rsidRPr="00933036" w:rsidRDefault="00445E2A" w:rsidP="00484D48">
      <w:pPr>
        <w:ind w:left="284"/>
        <w:jc w:val="both"/>
        <w:rPr>
          <w:rFonts w:ascii="Arial" w:eastAsia="Arial" w:hAnsi="Arial" w:cs="Arial"/>
          <w:b/>
          <w:i/>
          <w:sz w:val="20"/>
          <w:szCs w:val="20"/>
        </w:rPr>
      </w:pPr>
      <w:r w:rsidRPr="00933036">
        <w:rPr>
          <w:rFonts w:ascii="Arial" w:eastAsia="Arial" w:hAnsi="Arial" w:cs="Arial"/>
          <w:b/>
          <w:i/>
          <w:sz w:val="20"/>
          <w:szCs w:val="20"/>
        </w:rPr>
        <w:t>FRACCIÓN V.- Mantener limpieza absoluta en el interior y exterior inmediato al local concesionado.</w:t>
      </w:r>
    </w:p>
    <w:p w14:paraId="3439FDEB" w14:textId="77777777" w:rsidR="00445E2A" w:rsidRPr="00933036" w:rsidRDefault="00445E2A" w:rsidP="00484D48">
      <w:pPr>
        <w:ind w:left="284"/>
        <w:jc w:val="both"/>
        <w:rPr>
          <w:rFonts w:ascii="Arial" w:eastAsia="Arial" w:hAnsi="Arial" w:cs="Arial"/>
          <w:b/>
          <w:i/>
          <w:sz w:val="20"/>
          <w:szCs w:val="20"/>
        </w:rPr>
      </w:pPr>
      <w:r w:rsidRPr="00933036">
        <w:rPr>
          <w:rFonts w:ascii="Arial" w:eastAsia="Arial" w:hAnsi="Arial" w:cs="Arial"/>
          <w:b/>
          <w:i/>
          <w:sz w:val="20"/>
          <w:szCs w:val="20"/>
        </w:rPr>
        <w:t xml:space="preserve">FRACCIÓN </w:t>
      </w:r>
      <w:proofErr w:type="gramStart"/>
      <w:r w:rsidRPr="00933036">
        <w:rPr>
          <w:rFonts w:ascii="Arial" w:eastAsia="Arial" w:hAnsi="Arial" w:cs="Arial"/>
          <w:b/>
          <w:i/>
          <w:sz w:val="20"/>
          <w:szCs w:val="20"/>
        </w:rPr>
        <w:t>VI.-</w:t>
      </w:r>
      <w:proofErr w:type="gramEnd"/>
      <w:r w:rsidRPr="00933036">
        <w:rPr>
          <w:rFonts w:ascii="Arial" w:eastAsia="Arial" w:hAnsi="Arial" w:cs="Arial"/>
          <w:b/>
          <w:i/>
          <w:sz w:val="20"/>
          <w:szCs w:val="20"/>
        </w:rPr>
        <w:t xml:space="preserve"> No acopiar ni aglomerar mercancías en los mostradores a mayor altura que la permitida (3 metros del piso).</w:t>
      </w:r>
    </w:p>
    <w:p w14:paraId="2FCEFD95" w14:textId="77777777" w:rsidR="00445E2A" w:rsidRPr="00933036" w:rsidRDefault="00445E2A" w:rsidP="00484D48">
      <w:pPr>
        <w:ind w:left="284"/>
        <w:jc w:val="both"/>
        <w:rPr>
          <w:rFonts w:ascii="Arial" w:eastAsia="Arial" w:hAnsi="Arial" w:cs="Arial"/>
          <w:b/>
          <w:i/>
          <w:sz w:val="20"/>
          <w:szCs w:val="20"/>
        </w:rPr>
      </w:pPr>
      <w:r w:rsidRPr="00933036">
        <w:rPr>
          <w:rFonts w:ascii="Arial" w:eastAsia="Arial" w:hAnsi="Arial" w:cs="Arial"/>
          <w:b/>
          <w:i/>
          <w:sz w:val="20"/>
          <w:szCs w:val="20"/>
        </w:rPr>
        <w:t xml:space="preserve">FRACCIÓN VII.- No utilizar fuego ni substancias inflamables con excepción de las personas que expenden alimentos. </w:t>
      </w:r>
    </w:p>
    <w:p w14:paraId="32E31578" w14:textId="77777777" w:rsidR="00445E2A" w:rsidRPr="00933036" w:rsidRDefault="00445E2A" w:rsidP="00484D48">
      <w:pPr>
        <w:ind w:left="284"/>
        <w:jc w:val="both"/>
        <w:rPr>
          <w:rFonts w:ascii="Arial" w:eastAsia="Arial" w:hAnsi="Arial" w:cs="Arial"/>
          <w:b/>
          <w:i/>
          <w:sz w:val="20"/>
          <w:szCs w:val="20"/>
        </w:rPr>
      </w:pPr>
      <w:r w:rsidRPr="00933036">
        <w:rPr>
          <w:rFonts w:ascii="Arial" w:eastAsia="Arial" w:hAnsi="Arial" w:cs="Arial"/>
          <w:b/>
          <w:i/>
          <w:sz w:val="20"/>
          <w:szCs w:val="20"/>
        </w:rPr>
        <w:t xml:space="preserve">FRACCIÓN VIII.- Los horarios de cierre y apertura se hará de acuerdo a las costumbres y necesidades de cada mercado. </w:t>
      </w:r>
    </w:p>
    <w:p w14:paraId="4CBB7C5A" w14:textId="77777777" w:rsidR="00445E2A" w:rsidRPr="00933036" w:rsidRDefault="00445E2A" w:rsidP="00484D48">
      <w:pPr>
        <w:ind w:left="284"/>
        <w:jc w:val="both"/>
        <w:rPr>
          <w:rFonts w:ascii="Arial" w:eastAsia="Arial" w:hAnsi="Arial" w:cs="Arial"/>
          <w:b/>
          <w:i/>
          <w:sz w:val="20"/>
          <w:szCs w:val="20"/>
        </w:rPr>
      </w:pPr>
      <w:r w:rsidRPr="00933036">
        <w:rPr>
          <w:rFonts w:ascii="Arial" w:eastAsia="Arial" w:hAnsi="Arial" w:cs="Arial"/>
          <w:b/>
          <w:i/>
          <w:sz w:val="20"/>
          <w:szCs w:val="20"/>
        </w:rPr>
        <w:t>FRACCIÓN IX.- Mantener abierta diariamente la caseta, local o espacio consignado a fin de que se cumplan con el destino para el cual fue designado.</w:t>
      </w:r>
    </w:p>
    <w:p w14:paraId="4F9E67C7" w14:textId="77777777" w:rsidR="00445E2A" w:rsidRPr="00933036" w:rsidRDefault="00445E2A" w:rsidP="00484D48">
      <w:pPr>
        <w:ind w:left="284"/>
        <w:jc w:val="both"/>
        <w:rPr>
          <w:rFonts w:ascii="Arial" w:eastAsia="Arial" w:hAnsi="Arial" w:cs="Arial"/>
          <w:b/>
          <w:i/>
          <w:sz w:val="20"/>
          <w:szCs w:val="20"/>
        </w:rPr>
      </w:pPr>
      <w:r w:rsidRPr="00933036">
        <w:rPr>
          <w:rFonts w:ascii="Arial" w:eastAsia="Arial" w:hAnsi="Arial" w:cs="Arial"/>
          <w:b/>
          <w:i/>
          <w:sz w:val="20"/>
          <w:szCs w:val="20"/>
        </w:rPr>
        <w:t xml:space="preserve">FRACCIÓN X.- No expender bebidas embriagantes en los puestos que expendan alimentos, únicamente se </w:t>
      </w:r>
      <w:r w:rsidRPr="00933036">
        <w:rPr>
          <w:rFonts w:ascii="Arial" w:eastAsia="Arial" w:hAnsi="Arial" w:cs="Arial"/>
          <w:b/>
          <w:i/>
          <w:sz w:val="20"/>
          <w:szCs w:val="20"/>
        </w:rPr>
        <w:lastRenderedPageBreak/>
        <w:t xml:space="preserve">permitirá la venta de cerveza acompañándose de alimentos hasta tres cervezas por cada comensal. </w:t>
      </w:r>
    </w:p>
    <w:p w14:paraId="0B002A64" w14:textId="407A8A7E" w:rsidR="00445E2A" w:rsidRPr="00933036" w:rsidRDefault="00445E2A" w:rsidP="00484D48">
      <w:pPr>
        <w:ind w:left="284"/>
        <w:jc w:val="both"/>
        <w:rPr>
          <w:rFonts w:ascii="Arial" w:eastAsia="Arial" w:hAnsi="Arial" w:cs="Arial"/>
          <w:b/>
          <w:i/>
          <w:sz w:val="20"/>
          <w:szCs w:val="20"/>
        </w:rPr>
      </w:pPr>
      <w:r w:rsidRPr="00933036">
        <w:rPr>
          <w:rFonts w:ascii="Arial" w:eastAsia="Arial" w:hAnsi="Arial" w:cs="Arial"/>
          <w:b/>
          <w:i/>
          <w:sz w:val="20"/>
          <w:szCs w:val="20"/>
        </w:rPr>
        <w:t>FRACCIÓN XI.- Tener en su establecimiento recipientes adecuados para depositar la basura y entregarla a sus recolectores</w:t>
      </w:r>
      <w:r w:rsidR="00AC21E1" w:rsidRPr="00AC21E1">
        <w:rPr>
          <w:rFonts w:ascii="Arial" w:eastAsia="Arial" w:hAnsi="Arial" w:cs="Arial"/>
          <w:bCs/>
          <w:i/>
          <w:sz w:val="20"/>
          <w:szCs w:val="20"/>
        </w:rPr>
        <w:t>(sic)</w:t>
      </w:r>
    </w:p>
    <w:p w14:paraId="206703CA" w14:textId="77777777" w:rsidR="00445E2A" w:rsidRPr="00933036" w:rsidRDefault="00445E2A" w:rsidP="00484D48">
      <w:pPr>
        <w:ind w:left="284"/>
        <w:jc w:val="both"/>
        <w:rPr>
          <w:rFonts w:ascii="Arial" w:eastAsia="Arial" w:hAnsi="Arial" w:cs="Arial"/>
          <w:b/>
          <w:i/>
          <w:sz w:val="20"/>
          <w:szCs w:val="20"/>
        </w:rPr>
      </w:pPr>
      <w:r w:rsidRPr="00933036">
        <w:rPr>
          <w:rFonts w:ascii="Arial" w:eastAsia="Arial" w:hAnsi="Arial" w:cs="Arial"/>
          <w:b/>
          <w:i/>
          <w:sz w:val="20"/>
          <w:szCs w:val="20"/>
        </w:rPr>
        <w:t>FRACCIÓN XII.- No ingerir bebidas embriagantes dentro de los locales, espacios, puestos o casetas concesionadas."</w:t>
      </w:r>
    </w:p>
    <w:p w14:paraId="17E2C361" w14:textId="38290E5B" w:rsidR="00445E2A" w:rsidRPr="00933036" w:rsidRDefault="00445E2A" w:rsidP="00445E2A">
      <w:pPr>
        <w:jc w:val="both"/>
        <w:rPr>
          <w:rFonts w:ascii="Arial" w:eastAsia="Arial" w:hAnsi="Arial" w:cs="Arial"/>
          <w:b/>
          <w:sz w:val="20"/>
          <w:szCs w:val="20"/>
        </w:rPr>
      </w:pPr>
    </w:p>
    <w:p w14:paraId="716E1549" w14:textId="56E50C2B" w:rsidR="00445E2A" w:rsidRPr="00933036" w:rsidRDefault="00445E2A" w:rsidP="00445E2A">
      <w:pPr>
        <w:jc w:val="both"/>
        <w:rPr>
          <w:rFonts w:ascii="Arial" w:eastAsia="Arial" w:hAnsi="Arial" w:cs="Arial"/>
          <w:b/>
          <w:i/>
          <w:sz w:val="20"/>
          <w:szCs w:val="20"/>
        </w:rPr>
      </w:pPr>
      <w:r w:rsidRPr="00933036">
        <w:rPr>
          <w:rFonts w:ascii="Arial" w:eastAsia="Arial" w:hAnsi="Arial" w:cs="Arial"/>
          <w:b/>
          <w:i/>
          <w:sz w:val="20"/>
          <w:szCs w:val="20"/>
        </w:rPr>
        <w:t xml:space="preserve">CUARTO.- </w:t>
      </w:r>
      <w:r w:rsidRPr="00933036">
        <w:rPr>
          <w:rFonts w:ascii="Arial" w:eastAsia="Arial" w:hAnsi="Arial" w:cs="Arial"/>
          <w:b/>
          <w:sz w:val="20"/>
          <w:szCs w:val="20"/>
        </w:rPr>
        <w:t xml:space="preserve">Se </w:t>
      </w:r>
      <w:r w:rsidRPr="00933036">
        <w:rPr>
          <w:rFonts w:ascii="Arial" w:eastAsia="Arial" w:hAnsi="Arial" w:cs="Arial"/>
          <w:b/>
          <w:i/>
          <w:sz w:val="20"/>
          <w:szCs w:val="20"/>
        </w:rPr>
        <w:t xml:space="preserve">le hace del conocimiento a la ciudadana ISIDRA CERVANTES </w:t>
      </w:r>
      <w:proofErr w:type="spellStart"/>
      <w:r w:rsidRPr="00933036">
        <w:rPr>
          <w:rFonts w:ascii="Arial" w:eastAsia="Arial" w:hAnsi="Arial" w:cs="Arial"/>
          <w:b/>
          <w:i/>
          <w:sz w:val="20"/>
          <w:szCs w:val="20"/>
        </w:rPr>
        <w:t>HERNANDEZ</w:t>
      </w:r>
      <w:proofErr w:type="spellEnd"/>
      <w:r w:rsidRPr="00933036">
        <w:rPr>
          <w:rFonts w:ascii="Arial" w:eastAsia="Arial" w:hAnsi="Arial" w:cs="Arial"/>
          <w:b/>
          <w:iCs/>
          <w:sz w:val="20"/>
          <w:szCs w:val="20"/>
        </w:rPr>
        <w:t>(sic)</w:t>
      </w:r>
      <w:r w:rsidRPr="00933036">
        <w:rPr>
          <w:rFonts w:ascii="Arial" w:eastAsia="Arial" w:hAnsi="Arial" w:cs="Arial"/>
          <w:b/>
          <w:i/>
          <w:sz w:val="20"/>
          <w:szCs w:val="20"/>
        </w:rPr>
        <w:t xml:space="preserve">, 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 - - - - - </w:t>
      </w:r>
    </w:p>
    <w:p w14:paraId="27338270" w14:textId="77777777" w:rsidR="00445E2A" w:rsidRPr="00933036" w:rsidRDefault="00445E2A" w:rsidP="00445E2A">
      <w:pPr>
        <w:jc w:val="both"/>
        <w:rPr>
          <w:rFonts w:ascii="Arial" w:eastAsia="Arial" w:hAnsi="Arial" w:cs="Arial"/>
          <w:b/>
          <w:i/>
          <w:sz w:val="20"/>
          <w:szCs w:val="20"/>
        </w:rPr>
      </w:pPr>
    </w:p>
    <w:p w14:paraId="25D50A4E" w14:textId="63172EF4" w:rsidR="00445E2A" w:rsidRPr="00933036" w:rsidRDefault="00445E2A" w:rsidP="00445E2A">
      <w:pPr>
        <w:jc w:val="both"/>
        <w:rPr>
          <w:rFonts w:ascii="Arial" w:eastAsia="Arial" w:hAnsi="Arial" w:cs="Arial"/>
          <w:b/>
          <w:i/>
          <w:sz w:val="20"/>
          <w:szCs w:val="20"/>
        </w:rPr>
      </w:pPr>
      <w:r w:rsidRPr="00933036">
        <w:rPr>
          <w:rFonts w:ascii="Arial" w:eastAsia="Arial" w:hAnsi="Arial" w:cs="Arial"/>
          <w:b/>
          <w:i/>
          <w:sz w:val="20"/>
          <w:szCs w:val="20"/>
        </w:rPr>
        <w:t xml:space="preserve">QUINTO. - El Honorable Ayuntamiento de Oaxaca de Juárez, a través de la Dirección de Mercados del Municipio de Oaxaca de Juárez, supervisará que la concesionaria se apegue a las normas establecidas, de tal modo que, se garantice la generalidad, suficiencia, regularidad y seguridad del servicio. - - - - - - - </w:t>
      </w:r>
    </w:p>
    <w:p w14:paraId="78F91CE3" w14:textId="77777777" w:rsidR="00445E2A" w:rsidRPr="00933036" w:rsidRDefault="00445E2A" w:rsidP="00445E2A">
      <w:pPr>
        <w:jc w:val="both"/>
        <w:rPr>
          <w:rFonts w:ascii="Arial" w:eastAsia="Arial" w:hAnsi="Arial" w:cs="Arial"/>
          <w:b/>
          <w:i/>
          <w:sz w:val="20"/>
          <w:szCs w:val="20"/>
        </w:rPr>
      </w:pPr>
    </w:p>
    <w:p w14:paraId="3D8C13A9" w14:textId="2413C654" w:rsidR="00445E2A" w:rsidRPr="00933036" w:rsidRDefault="00445E2A" w:rsidP="00445E2A">
      <w:pPr>
        <w:jc w:val="both"/>
        <w:rPr>
          <w:rFonts w:ascii="Arial" w:eastAsia="Arial" w:hAnsi="Arial" w:cs="Arial"/>
          <w:b/>
          <w:i/>
          <w:sz w:val="20"/>
          <w:szCs w:val="20"/>
        </w:rPr>
      </w:pPr>
      <w:r w:rsidRPr="00933036">
        <w:rPr>
          <w:rFonts w:ascii="Arial" w:eastAsia="Arial" w:hAnsi="Arial" w:cs="Arial"/>
          <w:b/>
          <w:i/>
          <w:sz w:val="20"/>
          <w:szCs w:val="20"/>
        </w:rPr>
        <w:t xml:space="preserve">SEXTO. - Se le hace saber al ahora concesionario que es causa de revocación de la concesión, cualquiera de las establecidas en el artículo 15 del Reglamento de los Mercados Públicos de la Ciudad de Oaxaca. - </w:t>
      </w:r>
    </w:p>
    <w:p w14:paraId="41DB16DB" w14:textId="77777777" w:rsidR="00445E2A" w:rsidRPr="00933036" w:rsidRDefault="00445E2A" w:rsidP="00445E2A">
      <w:pPr>
        <w:jc w:val="both"/>
        <w:rPr>
          <w:rFonts w:ascii="Arial" w:eastAsia="Arial" w:hAnsi="Arial" w:cs="Arial"/>
          <w:b/>
          <w:i/>
          <w:sz w:val="20"/>
          <w:szCs w:val="20"/>
        </w:rPr>
      </w:pPr>
    </w:p>
    <w:p w14:paraId="212C3629" w14:textId="04072674" w:rsidR="00445E2A" w:rsidRPr="00933036" w:rsidRDefault="00445E2A" w:rsidP="00933036">
      <w:pPr>
        <w:jc w:val="both"/>
        <w:rPr>
          <w:rFonts w:ascii="Arial" w:eastAsia="Arial" w:hAnsi="Arial" w:cs="Arial"/>
          <w:b/>
          <w:i/>
          <w:sz w:val="20"/>
          <w:szCs w:val="20"/>
        </w:rPr>
      </w:pPr>
      <w:r w:rsidRPr="00933036">
        <w:rPr>
          <w:rFonts w:ascii="Arial" w:eastAsia="Arial" w:hAnsi="Arial" w:cs="Arial"/>
          <w:b/>
          <w:i/>
          <w:sz w:val="20"/>
          <w:szCs w:val="20"/>
        </w:rPr>
        <w:t xml:space="preserve">SÉPTIMO. - Gírese oficio al Secretario de Gobierno y al titular de la Dirección de Mercado del Municipio de Oaxaca de Juárez, a efecto de continuar con los trámites administrativos correspondientes y dar cumplimiento al presente dictamen en el ámbito de sus atribuciones. - - - - </w:t>
      </w:r>
      <w:r w:rsidR="00933036" w:rsidRPr="00933036">
        <w:rPr>
          <w:rFonts w:ascii="Arial" w:eastAsia="Arial" w:hAnsi="Arial" w:cs="Arial"/>
          <w:b/>
          <w:i/>
          <w:sz w:val="20"/>
          <w:szCs w:val="20"/>
        </w:rPr>
        <w:t>- - - - - - - -</w:t>
      </w:r>
    </w:p>
    <w:p w14:paraId="382677DF" w14:textId="77777777" w:rsidR="00445E2A" w:rsidRPr="00933036" w:rsidRDefault="00445E2A" w:rsidP="00445E2A">
      <w:pPr>
        <w:jc w:val="both"/>
        <w:rPr>
          <w:rFonts w:ascii="Arial" w:eastAsia="Arial" w:hAnsi="Arial" w:cs="Arial"/>
          <w:b/>
          <w:i/>
          <w:sz w:val="20"/>
          <w:szCs w:val="20"/>
        </w:rPr>
      </w:pPr>
    </w:p>
    <w:p w14:paraId="1ACCE648" w14:textId="712C9A8E" w:rsidR="00445E2A" w:rsidRPr="00933036" w:rsidRDefault="00445E2A" w:rsidP="00933036">
      <w:pPr>
        <w:jc w:val="both"/>
        <w:rPr>
          <w:rFonts w:ascii="Arial" w:eastAsia="Arial" w:hAnsi="Arial" w:cs="Arial"/>
          <w:b/>
          <w:i/>
          <w:sz w:val="20"/>
          <w:szCs w:val="20"/>
        </w:rPr>
      </w:pPr>
      <w:r w:rsidRPr="00933036">
        <w:rPr>
          <w:rFonts w:ascii="Arial" w:eastAsia="Arial" w:hAnsi="Arial" w:cs="Arial"/>
          <w:b/>
          <w:i/>
          <w:sz w:val="20"/>
          <w:szCs w:val="20"/>
        </w:rPr>
        <w:t>OCTAVO. - Instrúyase al titular de la Dirección de Mercados del Municipio de Oaxaca de Juárez, para efectos de que, dentro del término de diez días hábiles, contados a partir de que le sea notificado el contenido del presente dictamen, genere la orden de pago por concep</w:t>
      </w:r>
      <w:r w:rsidR="00FF4921">
        <w:rPr>
          <w:rFonts w:ascii="Arial" w:eastAsia="Arial" w:hAnsi="Arial" w:cs="Arial"/>
          <w:b/>
          <w:i/>
          <w:sz w:val="20"/>
          <w:szCs w:val="20"/>
        </w:rPr>
        <w:t>to de autorización de CESIÓN DE</w:t>
      </w:r>
      <w:r w:rsidRPr="00933036">
        <w:rPr>
          <w:rFonts w:ascii="Arial" w:eastAsia="Arial" w:hAnsi="Arial" w:cs="Arial"/>
          <w:b/>
          <w:i/>
          <w:sz w:val="20"/>
          <w:szCs w:val="20"/>
        </w:rPr>
        <w:t xml:space="preserve"> DERECHOS. - - - - </w:t>
      </w:r>
      <w:r w:rsidR="00933036" w:rsidRPr="00933036">
        <w:rPr>
          <w:rFonts w:ascii="Arial" w:eastAsia="Arial" w:hAnsi="Arial" w:cs="Arial"/>
          <w:b/>
          <w:i/>
          <w:sz w:val="20"/>
          <w:szCs w:val="20"/>
        </w:rPr>
        <w:t>- - - - - - - -</w:t>
      </w:r>
      <w:r w:rsidR="00933036">
        <w:rPr>
          <w:rFonts w:ascii="Arial" w:eastAsia="Arial" w:hAnsi="Arial" w:cs="Arial"/>
          <w:b/>
          <w:i/>
          <w:sz w:val="20"/>
          <w:szCs w:val="20"/>
        </w:rPr>
        <w:t xml:space="preserve"> </w:t>
      </w:r>
      <w:r w:rsidR="00933036" w:rsidRPr="00933036">
        <w:rPr>
          <w:rFonts w:ascii="Arial" w:eastAsia="Arial" w:hAnsi="Arial" w:cs="Arial"/>
          <w:b/>
          <w:i/>
          <w:sz w:val="20"/>
          <w:szCs w:val="20"/>
        </w:rPr>
        <w:t>- - - - - - - -</w:t>
      </w:r>
      <w:r w:rsidR="00933036">
        <w:rPr>
          <w:rFonts w:ascii="Arial" w:eastAsia="Arial" w:hAnsi="Arial" w:cs="Arial"/>
          <w:b/>
          <w:i/>
          <w:sz w:val="20"/>
          <w:szCs w:val="20"/>
        </w:rPr>
        <w:t xml:space="preserve"> - - - - - </w:t>
      </w:r>
    </w:p>
    <w:p w14:paraId="41AB0783" w14:textId="77777777" w:rsidR="00445E2A" w:rsidRPr="00FE24FA" w:rsidRDefault="00445E2A" w:rsidP="00445E2A">
      <w:pPr>
        <w:jc w:val="both"/>
        <w:rPr>
          <w:rFonts w:ascii="Arial" w:eastAsia="Arial" w:hAnsi="Arial" w:cs="Arial"/>
          <w:b/>
          <w:i/>
          <w:sz w:val="12"/>
          <w:szCs w:val="12"/>
        </w:rPr>
      </w:pPr>
    </w:p>
    <w:p w14:paraId="594BFEA3" w14:textId="0A996347" w:rsidR="00445E2A" w:rsidRPr="00933036" w:rsidRDefault="00627480" w:rsidP="00933036">
      <w:pPr>
        <w:jc w:val="both"/>
        <w:rPr>
          <w:rFonts w:ascii="Arial" w:eastAsia="Arial" w:hAnsi="Arial" w:cs="Arial"/>
          <w:b/>
          <w:i/>
          <w:sz w:val="20"/>
          <w:szCs w:val="20"/>
        </w:rPr>
      </w:pPr>
      <w:proofErr w:type="gramStart"/>
      <w:r w:rsidRPr="00933036">
        <w:rPr>
          <w:rFonts w:ascii="Arial" w:eastAsia="Arial" w:hAnsi="Arial" w:cs="Arial"/>
          <w:b/>
          <w:i/>
          <w:sz w:val="20"/>
          <w:szCs w:val="20"/>
        </w:rPr>
        <w:lastRenderedPageBreak/>
        <w:t>NOVENO.</w:t>
      </w:r>
      <w:r w:rsidR="00445E2A" w:rsidRPr="00933036">
        <w:rPr>
          <w:rFonts w:ascii="Arial" w:eastAsia="Arial" w:hAnsi="Arial" w:cs="Arial"/>
          <w:b/>
          <w:i/>
          <w:sz w:val="20"/>
          <w:szCs w:val="20"/>
        </w:rPr>
        <w:t>-</w:t>
      </w:r>
      <w:proofErr w:type="gramEnd"/>
      <w:r w:rsidR="00445E2A" w:rsidRPr="00933036">
        <w:rPr>
          <w:rFonts w:ascii="Arial" w:eastAsia="Arial" w:hAnsi="Arial" w:cs="Arial"/>
          <w:b/>
          <w:i/>
          <w:sz w:val="20"/>
          <w:szCs w:val="20"/>
        </w:rPr>
        <w:t xml:space="preserve"> Notifíquese a la C. ISIDRA CERVANTES </w:t>
      </w:r>
      <w:proofErr w:type="spellStart"/>
      <w:r w:rsidR="00445E2A" w:rsidRPr="00933036">
        <w:rPr>
          <w:rFonts w:ascii="Arial" w:eastAsia="Arial" w:hAnsi="Arial" w:cs="Arial"/>
          <w:b/>
          <w:i/>
          <w:sz w:val="20"/>
          <w:szCs w:val="20"/>
        </w:rPr>
        <w:t>HERNANDEZ</w:t>
      </w:r>
      <w:proofErr w:type="spellEnd"/>
      <w:r w:rsidR="00445E2A" w:rsidRPr="00933036">
        <w:rPr>
          <w:rFonts w:ascii="Arial" w:eastAsia="Arial" w:hAnsi="Arial" w:cs="Arial"/>
          <w:b/>
          <w:iCs/>
          <w:sz w:val="20"/>
          <w:szCs w:val="20"/>
        </w:rPr>
        <w:t>(sic)</w:t>
      </w:r>
      <w:r w:rsidR="00445E2A" w:rsidRPr="00933036">
        <w:rPr>
          <w:rFonts w:ascii="Arial" w:eastAsia="Arial" w:hAnsi="Arial" w:cs="Arial"/>
          <w:b/>
          <w:i/>
          <w:sz w:val="20"/>
          <w:szCs w:val="20"/>
        </w:rPr>
        <w:t xml:space="preserve">,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 </w:t>
      </w:r>
      <w:r w:rsidR="00933036" w:rsidRPr="00933036">
        <w:rPr>
          <w:rFonts w:ascii="Arial" w:eastAsia="Arial" w:hAnsi="Arial" w:cs="Arial"/>
          <w:b/>
          <w:i/>
          <w:sz w:val="20"/>
          <w:szCs w:val="20"/>
        </w:rPr>
        <w:t>- - - - - - - -</w:t>
      </w:r>
      <w:r w:rsidR="00933036">
        <w:rPr>
          <w:rFonts w:ascii="Arial" w:eastAsia="Arial" w:hAnsi="Arial" w:cs="Arial"/>
          <w:b/>
          <w:i/>
          <w:sz w:val="20"/>
          <w:szCs w:val="20"/>
        </w:rPr>
        <w:t xml:space="preserve"> </w:t>
      </w:r>
      <w:r w:rsidR="00933036" w:rsidRPr="00933036">
        <w:rPr>
          <w:rFonts w:ascii="Arial" w:eastAsia="Arial" w:hAnsi="Arial" w:cs="Arial"/>
          <w:b/>
          <w:i/>
          <w:sz w:val="20"/>
          <w:szCs w:val="20"/>
        </w:rPr>
        <w:t>- - - - - - - -</w:t>
      </w:r>
    </w:p>
    <w:p w14:paraId="53748915" w14:textId="77777777" w:rsidR="00445E2A" w:rsidRPr="00FE24FA" w:rsidRDefault="00445E2A" w:rsidP="00445E2A">
      <w:pPr>
        <w:jc w:val="both"/>
        <w:rPr>
          <w:rFonts w:ascii="Arial" w:eastAsia="Arial" w:hAnsi="Arial" w:cs="Arial"/>
          <w:b/>
          <w:i/>
          <w:sz w:val="14"/>
          <w:szCs w:val="14"/>
        </w:rPr>
      </w:pPr>
    </w:p>
    <w:p w14:paraId="33D54DD2" w14:textId="65B258EF" w:rsidR="00445E2A" w:rsidRPr="00933036" w:rsidRDefault="00445E2A" w:rsidP="00445E2A">
      <w:pPr>
        <w:jc w:val="both"/>
        <w:rPr>
          <w:rFonts w:ascii="Arial" w:eastAsia="Times New Roman" w:hAnsi="Arial" w:cs="Arial"/>
          <w:b/>
          <w:sz w:val="20"/>
          <w:szCs w:val="20"/>
        </w:rPr>
      </w:pPr>
      <w:r w:rsidRPr="00933036">
        <w:rPr>
          <w:rFonts w:ascii="Arial" w:eastAsia="Arial" w:hAnsi="Arial" w:cs="Arial"/>
          <w:b/>
          <w:i/>
          <w:sz w:val="20"/>
          <w:szCs w:val="20"/>
        </w:rPr>
        <w:t xml:space="preserve">DÉCIMO. - NOTIFÍQUESE Y CÚMPLASE. - - - - </w:t>
      </w:r>
    </w:p>
    <w:p w14:paraId="19174FED" w14:textId="77777777" w:rsidR="00445E2A" w:rsidRPr="00FE24FA" w:rsidRDefault="00445E2A" w:rsidP="00445E2A">
      <w:pPr>
        <w:pStyle w:val="Textoindependiente"/>
        <w:jc w:val="both"/>
        <w:rPr>
          <w:rFonts w:ascii="Arial" w:hAnsi="Arial" w:cs="Arial"/>
          <w:sz w:val="16"/>
          <w:szCs w:val="16"/>
        </w:rPr>
      </w:pPr>
    </w:p>
    <w:p w14:paraId="2E61FA62" w14:textId="77777777" w:rsidR="00445E2A" w:rsidRPr="005C4D5B" w:rsidRDefault="00445E2A" w:rsidP="00445E2A">
      <w:pPr>
        <w:pStyle w:val="Textoindependiente"/>
        <w:jc w:val="both"/>
        <w:rPr>
          <w:rFonts w:ascii="Arial" w:hAnsi="Arial" w:cs="Arial"/>
        </w:rPr>
      </w:pPr>
      <w:r w:rsidRPr="00445E2A">
        <w:rPr>
          <w:rFonts w:ascii="Arial" w:hAnsi="Arial" w:cs="Arial"/>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w:t>
      </w:r>
      <w:r w:rsidRPr="005C4D5B">
        <w:rPr>
          <w:rFonts w:ascii="Arial" w:hAnsi="Arial" w:cs="Arial"/>
        </w:rPr>
        <w:t>Juárez.</w:t>
      </w:r>
    </w:p>
    <w:p w14:paraId="7FCF5FC8" w14:textId="77777777" w:rsidR="00445E2A" w:rsidRPr="005C4D5B" w:rsidRDefault="00445E2A" w:rsidP="00445E2A">
      <w:pPr>
        <w:pStyle w:val="Textoindependiente"/>
        <w:jc w:val="both"/>
        <w:rPr>
          <w:rFonts w:ascii="Arial" w:hAnsi="Arial" w:cs="Arial"/>
          <w:b/>
          <w:bCs/>
        </w:rPr>
      </w:pPr>
    </w:p>
    <w:p w14:paraId="519A8839" w14:textId="77777777" w:rsidR="00445E2A" w:rsidRPr="005C4D5B" w:rsidRDefault="00445E2A" w:rsidP="00445E2A">
      <w:pPr>
        <w:pStyle w:val="Textoindependiente"/>
        <w:jc w:val="both"/>
        <w:rPr>
          <w:rFonts w:ascii="Arial" w:hAnsi="Arial" w:cs="Arial"/>
          <w:b/>
          <w:bCs/>
        </w:rPr>
      </w:pPr>
      <w:r w:rsidRPr="005C4D5B">
        <w:rPr>
          <w:rFonts w:ascii="Arial" w:hAnsi="Arial" w:cs="Arial"/>
          <w:b/>
          <w:bCs/>
        </w:rPr>
        <w:t>DADO EN EL SALÓN DE CABILDO “PORFIRIO DÍAZ MORI” DEL HONORABLE AYUNTAMIENTO DEL MUNICIPIO DE OAXACA DE JUÁREZ, EL DÍA OCHO DE JUNIO DEL AÑO DOS MIL VEINTITRÉS.</w:t>
      </w:r>
    </w:p>
    <w:p w14:paraId="3068C342" w14:textId="7DB49C81" w:rsidR="00445E2A" w:rsidRPr="005C4D5B" w:rsidRDefault="00445E2A" w:rsidP="00445E2A">
      <w:pPr>
        <w:pStyle w:val="Textoindependiente"/>
        <w:jc w:val="center"/>
        <w:rPr>
          <w:rFonts w:ascii="Arial" w:hAnsi="Arial" w:cs="Arial"/>
          <w:b/>
        </w:rPr>
      </w:pPr>
    </w:p>
    <w:p w14:paraId="3E177891" w14:textId="77777777" w:rsidR="00445E2A" w:rsidRPr="005C4D5B" w:rsidRDefault="00445E2A" w:rsidP="00445E2A">
      <w:pPr>
        <w:pStyle w:val="Textoindependiente"/>
        <w:jc w:val="center"/>
        <w:rPr>
          <w:rFonts w:ascii="Arial" w:hAnsi="Arial" w:cs="Arial"/>
          <w:b/>
        </w:rPr>
      </w:pPr>
      <w:r w:rsidRPr="005C4D5B">
        <w:rPr>
          <w:rFonts w:ascii="Arial" w:hAnsi="Arial" w:cs="Arial"/>
          <w:b/>
        </w:rPr>
        <w:t>ATENTAMENTE</w:t>
      </w:r>
    </w:p>
    <w:p w14:paraId="2579385B" w14:textId="77777777" w:rsidR="00445E2A" w:rsidRPr="005C4D5B" w:rsidRDefault="00445E2A" w:rsidP="00445E2A">
      <w:pPr>
        <w:pStyle w:val="Textoindependiente"/>
        <w:jc w:val="center"/>
        <w:rPr>
          <w:rFonts w:ascii="Arial" w:hAnsi="Arial" w:cs="Arial"/>
          <w:b/>
        </w:rPr>
      </w:pPr>
      <w:r w:rsidRPr="005C4D5B">
        <w:rPr>
          <w:rFonts w:ascii="Arial" w:hAnsi="Arial" w:cs="Arial"/>
          <w:b/>
        </w:rPr>
        <w:t>“EL RESPETO AL DERECHO AJENO</w:t>
      </w:r>
    </w:p>
    <w:p w14:paraId="3673C131" w14:textId="77777777" w:rsidR="00445E2A" w:rsidRPr="005C4D5B" w:rsidRDefault="00445E2A" w:rsidP="00445E2A">
      <w:pPr>
        <w:pStyle w:val="Textoindependiente"/>
        <w:jc w:val="center"/>
        <w:rPr>
          <w:rFonts w:ascii="Arial" w:hAnsi="Arial" w:cs="Arial"/>
          <w:b/>
        </w:rPr>
      </w:pPr>
      <w:r w:rsidRPr="005C4D5B">
        <w:rPr>
          <w:rFonts w:ascii="Arial" w:hAnsi="Arial" w:cs="Arial"/>
          <w:b/>
        </w:rPr>
        <w:t xml:space="preserve"> ES LA PAZ”</w:t>
      </w:r>
    </w:p>
    <w:p w14:paraId="11C74F3E" w14:textId="77777777" w:rsidR="00445E2A" w:rsidRPr="005C4D5B" w:rsidRDefault="00445E2A" w:rsidP="00445E2A">
      <w:pPr>
        <w:pStyle w:val="Textoindependiente"/>
        <w:jc w:val="center"/>
        <w:rPr>
          <w:rFonts w:ascii="Arial" w:hAnsi="Arial" w:cs="Arial"/>
          <w:b/>
        </w:rPr>
      </w:pPr>
      <w:r w:rsidRPr="005C4D5B">
        <w:rPr>
          <w:rFonts w:ascii="Arial" w:hAnsi="Arial" w:cs="Arial"/>
          <w:b/>
        </w:rPr>
        <w:t>PRESIDENTE MUNICIPAL CONSTITUCIONAL DE OAXACA DE JUÁREZ.</w:t>
      </w:r>
    </w:p>
    <w:p w14:paraId="2637BA38" w14:textId="49AE16BF" w:rsidR="00445E2A" w:rsidRPr="005C4D5B" w:rsidRDefault="00445E2A" w:rsidP="00445E2A">
      <w:pPr>
        <w:pStyle w:val="Textoindependiente"/>
        <w:jc w:val="center"/>
        <w:rPr>
          <w:rFonts w:ascii="Arial" w:hAnsi="Arial" w:cs="Arial"/>
          <w:b/>
        </w:rPr>
      </w:pPr>
    </w:p>
    <w:p w14:paraId="36AB89A9" w14:textId="4E7CDD9E" w:rsidR="00E737BF" w:rsidRPr="005C4D5B" w:rsidRDefault="00E737BF" w:rsidP="00445E2A">
      <w:pPr>
        <w:pStyle w:val="Textoindependiente"/>
        <w:jc w:val="center"/>
        <w:rPr>
          <w:rFonts w:ascii="Arial" w:hAnsi="Arial" w:cs="Arial"/>
          <w:b/>
        </w:rPr>
      </w:pPr>
    </w:p>
    <w:p w14:paraId="45CF33FA" w14:textId="643C2C51" w:rsidR="00E737BF" w:rsidRPr="005C4D5B" w:rsidRDefault="00E737BF" w:rsidP="00445E2A">
      <w:pPr>
        <w:pStyle w:val="Textoindependiente"/>
        <w:jc w:val="center"/>
        <w:rPr>
          <w:rFonts w:ascii="Arial" w:hAnsi="Arial" w:cs="Arial"/>
          <w:b/>
        </w:rPr>
      </w:pPr>
    </w:p>
    <w:p w14:paraId="42EFAEC4" w14:textId="77777777" w:rsidR="00445E2A" w:rsidRPr="005C4D5B" w:rsidRDefault="00445E2A" w:rsidP="00445E2A">
      <w:pPr>
        <w:pStyle w:val="Textoindependiente"/>
        <w:jc w:val="center"/>
        <w:rPr>
          <w:rFonts w:ascii="Arial" w:hAnsi="Arial" w:cs="Arial"/>
          <w:b/>
        </w:rPr>
      </w:pPr>
    </w:p>
    <w:p w14:paraId="0010666E" w14:textId="77777777" w:rsidR="00445E2A" w:rsidRPr="005C4D5B" w:rsidRDefault="00445E2A" w:rsidP="00445E2A">
      <w:pPr>
        <w:pStyle w:val="Textoindependiente"/>
        <w:jc w:val="center"/>
        <w:rPr>
          <w:rFonts w:ascii="Arial" w:hAnsi="Arial" w:cs="Arial"/>
          <w:b/>
        </w:rPr>
      </w:pPr>
      <w:r w:rsidRPr="005C4D5B">
        <w:rPr>
          <w:rFonts w:ascii="Arial" w:hAnsi="Arial" w:cs="Arial"/>
          <w:b/>
        </w:rPr>
        <w:t>FRANCISCO MARTÍNEZ NERI.</w:t>
      </w:r>
    </w:p>
    <w:p w14:paraId="1036398B" w14:textId="422B784C" w:rsidR="00445E2A" w:rsidRPr="005C4D5B" w:rsidRDefault="00445E2A" w:rsidP="00445E2A">
      <w:pPr>
        <w:pStyle w:val="Textoindependiente"/>
        <w:jc w:val="center"/>
        <w:rPr>
          <w:rFonts w:ascii="Arial" w:hAnsi="Arial" w:cs="Arial"/>
          <w:b/>
        </w:rPr>
      </w:pPr>
    </w:p>
    <w:p w14:paraId="18B2C471" w14:textId="77777777" w:rsidR="00E737BF" w:rsidRPr="005C4D5B" w:rsidRDefault="00E737BF" w:rsidP="00445E2A">
      <w:pPr>
        <w:pStyle w:val="Textoindependiente"/>
        <w:jc w:val="center"/>
        <w:rPr>
          <w:rFonts w:ascii="Arial" w:hAnsi="Arial" w:cs="Arial"/>
          <w:b/>
        </w:rPr>
      </w:pPr>
    </w:p>
    <w:p w14:paraId="0B4A4A17" w14:textId="77777777" w:rsidR="00445E2A" w:rsidRPr="005C4D5B" w:rsidRDefault="00445E2A" w:rsidP="00445E2A">
      <w:pPr>
        <w:pStyle w:val="Textoindependiente"/>
        <w:jc w:val="center"/>
        <w:rPr>
          <w:rFonts w:ascii="Arial" w:hAnsi="Arial" w:cs="Arial"/>
          <w:b/>
        </w:rPr>
      </w:pPr>
      <w:r w:rsidRPr="005C4D5B">
        <w:rPr>
          <w:rFonts w:ascii="Arial" w:hAnsi="Arial" w:cs="Arial"/>
          <w:b/>
        </w:rPr>
        <w:t>ATENTAMENTE</w:t>
      </w:r>
    </w:p>
    <w:p w14:paraId="3C090527" w14:textId="77777777" w:rsidR="00445E2A" w:rsidRPr="005C4D5B" w:rsidRDefault="00445E2A" w:rsidP="00445E2A">
      <w:pPr>
        <w:pStyle w:val="Textoindependiente"/>
        <w:jc w:val="center"/>
        <w:rPr>
          <w:rFonts w:ascii="Arial" w:hAnsi="Arial" w:cs="Arial"/>
          <w:b/>
        </w:rPr>
      </w:pPr>
      <w:r w:rsidRPr="005C4D5B">
        <w:rPr>
          <w:rFonts w:ascii="Arial" w:hAnsi="Arial" w:cs="Arial"/>
          <w:b/>
        </w:rPr>
        <w:t xml:space="preserve">“EL RESPETO AL DERECHO AJENO </w:t>
      </w:r>
    </w:p>
    <w:p w14:paraId="411784AD" w14:textId="77777777" w:rsidR="00445E2A" w:rsidRPr="005C4D5B" w:rsidRDefault="00445E2A" w:rsidP="00445E2A">
      <w:pPr>
        <w:pStyle w:val="Textoindependiente"/>
        <w:jc w:val="center"/>
        <w:rPr>
          <w:rFonts w:ascii="Arial" w:hAnsi="Arial" w:cs="Arial"/>
          <w:b/>
        </w:rPr>
      </w:pPr>
      <w:r w:rsidRPr="005C4D5B">
        <w:rPr>
          <w:rFonts w:ascii="Arial" w:hAnsi="Arial" w:cs="Arial"/>
          <w:b/>
        </w:rPr>
        <w:t>ES LA PAZ”</w:t>
      </w:r>
    </w:p>
    <w:p w14:paraId="3E49AA81" w14:textId="77777777" w:rsidR="00445E2A" w:rsidRPr="005C4D5B" w:rsidRDefault="00445E2A" w:rsidP="00445E2A">
      <w:pPr>
        <w:pStyle w:val="Textoindependiente"/>
        <w:jc w:val="center"/>
        <w:rPr>
          <w:rFonts w:ascii="Arial" w:hAnsi="Arial" w:cs="Arial"/>
          <w:b/>
        </w:rPr>
      </w:pPr>
      <w:r w:rsidRPr="005C4D5B">
        <w:rPr>
          <w:rFonts w:ascii="Arial" w:hAnsi="Arial" w:cs="Arial"/>
          <w:b/>
        </w:rPr>
        <w:t>SECRETARIA MUNICIPAL DE OAXACA DE JUÁREZ.</w:t>
      </w:r>
    </w:p>
    <w:p w14:paraId="2B1EDF8C" w14:textId="49816B77" w:rsidR="00445E2A" w:rsidRPr="005C4D5B" w:rsidRDefault="00445E2A" w:rsidP="00445E2A">
      <w:pPr>
        <w:pStyle w:val="Textoindependiente"/>
        <w:jc w:val="center"/>
        <w:rPr>
          <w:rFonts w:ascii="Arial" w:hAnsi="Arial" w:cs="Arial"/>
          <w:b/>
        </w:rPr>
      </w:pPr>
    </w:p>
    <w:p w14:paraId="05048ADA" w14:textId="1E46C113" w:rsidR="00E737BF" w:rsidRDefault="00E737BF" w:rsidP="00445E2A">
      <w:pPr>
        <w:pStyle w:val="Textoindependiente"/>
        <w:jc w:val="center"/>
        <w:rPr>
          <w:rFonts w:ascii="Arial" w:hAnsi="Arial" w:cs="Arial"/>
          <w:b/>
        </w:rPr>
      </w:pPr>
    </w:p>
    <w:p w14:paraId="1B69ACAD" w14:textId="77777777" w:rsidR="00073294" w:rsidRPr="005C4D5B" w:rsidRDefault="00073294" w:rsidP="00445E2A">
      <w:pPr>
        <w:pStyle w:val="Textoindependiente"/>
        <w:jc w:val="center"/>
        <w:rPr>
          <w:rFonts w:ascii="Arial" w:hAnsi="Arial" w:cs="Arial"/>
          <w:b/>
        </w:rPr>
      </w:pPr>
    </w:p>
    <w:p w14:paraId="29380667" w14:textId="77777777" w:rsidR="00E737BF" w:rsidRPr="005C4D5B" w:rsidRDefault="00E737BF" w:rsidP="00445E2A">
      <w:pPr>
        <w:pStyle w:val="Textoindependiente"/>
        <w:jc w:val="center"/>
        <w:rPr>
          <w:rFonts w:ascii="Arial" w:hAnsi="Arial" w:cs="Arial"/>
          <w:b/>
        </w:rPr>
      </w:pPr>
    </w:p>
    <w:p w14:paraId="5A72B8AD" w14:textId="77777777" w:rsidR="00445E2A" w:rsidRPr="005C4D5B" w:rsidRDefault="00445E2A" w:rsidP="00445E2A">
      <w:pPr>
        <w:jc w:val="center"/>
        <w:rPr>
          <w:rFonts w:ascii="Arial" w:hAnsi="Arial" w:cs="Arial"/>
          <w:b/>
          <w:bCs/>
          <w:spacing w:val="-1"/>
          <w:sz w:val="20"/>
          <w:szCs w:val="20"/>
        </w:rPr>
      </w:pPr>
      <w:r w:rsidRPr="005C4D5B">
        <w:rPr>
          <w:rFonts w:ascii="Arial" w:hAnsi="Arial" w:cs="Arial"/>
          <w:b/>
          <w:bCs/>
          <w:spacing w:val="-1"/>
          <w:sz w:val="20"/>
          <w:szCs w:val="20"/>
        </w:rPr>
        <w:t>EDITH ELENA RODRÍGUEZ ESCOBAR.</w:t>
      </w:r>
    </w:p>
    <w:p w14:paraId="6898CCF5" w14:textId="53B30033" w:rsidR="005C4D5B" w:rsidRDefault="00C16617" w:rsidP="005C4D5B">
      <w:pPr>
        <w:jc w:val="both"/>
        <w:rPr>
          <w:rFonts w:ascii="Arial" w:eastAsia="Arial" w:hAnsi="Arial" w:cs="Arial"/>
          <w:b/>
          <w:sz w:val="20"/>
          <w:szCs w:val="20"/>
          <w:lang w:val="es-ES"/>
        </w:rPr>
      </w:pPr>
      <w:r>
        <w:rPr>
          <w:noProof/>
          <w:lang w:eastAsia="es-MX"/>
        </w:rPr>
        <w:drawing>
          <wp:anchor distT="0" distB="0" distL="114300" distR="114300" simplePos="0" relativeHeight="251698688" behindDoc="0" locked="0" layoutInCell="1" allowOverlap="1" wp14:anchorId="63D2F7A5" wp14:editId="5528CD78">
            <wp:simplePos x="0" y="0"/>
            <wp:positionH relativeFrom="column">
              <wp:posOffset>6093</wp:posOffset>
            </wp:positionH>
            <wp:positionV relativeFrom="paragraph">
              <wp:posOffset>156417</wp:posOffset>
            </wp:positionV>
            <wp:extent cx="2723809" cy="257143"/>
            <wp:effectExtent l="0" t="0" r="635" b="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23809" cy="257143"/>
                    </a:xfrm>
                    <a:prstGeom prst="rect">
                      <a:avLst/>
                    </a:prstGeom>
                  </pic:spPr>
                </pic:pic>
              </a:graphicData>
            </a:graphic>
          </wp:anchor>
        </w:drawing>
      </w:r>
    </w:p>
    <w:p w14:paraId="10B571E1" w14:textId="6A4F1586" w:rsidR="00C16617" w:rsidRPr="005C4D5B" w:rsidRDefault="00C16617" w:rsidP="005C4D5B">
      <w:pPr>
        <w:jc w:val="both"/>
        <w:rPr>
          <w:rFonts w:ascii="Arial" w:eastAsia="Arial" w:hAnsi="Arial" w:cs="Arial"/>
          <w:b/>
          <w:sz w:val="20"/>
          <w:szCs w:val="20"/>
          <w:lang w:val="es-ES"/>
        </w:rPr>
      </w:pPr>
    </w:p>
    <w:p w14:paraId="144F5C18" w14:textId="341018EB" w:rsidR="005C4D5B" w:rsidRPr="005C4D5B" w:rsidRDefault="005C4D5B" w:rsidP="005C4D5B">
      <w:pPr>
        <w:jc w:val="both"/>
        <w:rPr>
          <w:rFonts w:ascii="Arial" w:eastAsia="Arial" w:hAnsi="Arial" w:cs="Arial"/>
          <w:sz w:val="20"/>
          <w:szCs w:val="20"/>
          <w:lang w:val="es-ES"/>
        </w:rPr>
      </w:pPr>
      <w:r w:rsidRPr="005C4D5B">
        <w:rPr>
          <w:rFonts w:ascii="Arial" w:eastAsia="Arial" w:hAnsi="Arial" w:cs="Arial"/>
          <w:b/>
          <w:sz w:val="20"/>
          <w:szCs w:val="20"/>
          <w:lang w:val="es-ES"/>
        </w:rPr>
        <w:t>FRANCISCO MARTÍNEZ NERI</w:t>
      </w:r>
      <w:r w:rsidRPr="005C4D5B">
        <w:rPr>
          <w:rFonts w:ascii="Arial" w:eastAsia="Arial" w:hAnsi="Arial" w:cs="Arial"/>
          <w:sz w:val="20"/>
          <w:szCs w:val="20"/>
          <w:lang w:val="es-ES"/>
        </w:rPr>
        <w:t>, Presidente Municipal Constitucional del Municipio de Oaxaca de Juárez, del Estado Libre y Soberano de Oaxaca, a sus habitantes hace saber:</w:t>
      </w:r>
    </w:p>
    <w:p w14:paraId="438CB319" w14:textId="77777777" w:rsidR="005C4D5B" w:rsidRPr="005C4D5B" w:rsidRDefault="005C4D5B" w:rsidP="005C4D5B">
      <w:pPr>
        <w:jc w:val="both"/>
        <w:rPr>
          <w:rFonts w:ascii="Arial" w:eastAsia="Arial" w:hAnsi="Arial" w:cs="Arial"/>
          <w:sz w:val="20"/>
          <w:szCs w:val="20"/>
          <w:lang w:val="es-ES"/>
        </w:rPr>
      </w:pPr>
    </w:p>
    <w:p w14:paraId="07BFB0A2" w14:textId="1D313A9B" w:rsidR="005C4D5B" w:rsidRPr="005C4D5B" w:rsidRDefault="005C4D5B" w:rsidP="005C4D5B">
      <w:pPr>
        <w:jc w:val="both"/>
        <w:rPr>
          <w:rFonts w:ascii="Arial" w:hAnsi="Arial" w:cs="Arial"/>
          <w:sz w:val="20"/>
          <w:szCs w:val="20"/>
        </w:rPr>
      </w:pPr>
      <w:r w:rsidRPr="005C4D5B">
        <w:rPr>
          <w:rFonts w:ascii="Arial" w:eastAsia="Arial" w:hAnsi="Arial" w:cs="Arial"/>
          <w:sz w:val="20"/>
          <w:szCs w:val="20"/>
          <w:lang w:val="es-ES"/>
        </w:rPr>
        <w:t xml:space="preserve">Que el </w:t>
      </w:r>
      <w:r w:rsidRPr="005C4D5B">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sz w:val="20"/>
          <w:szCs w:val="20"/>
        </w:rPr>
        <w:t xml:space="preserve"> Ordinaria de Cabildo </w:t>
      </w:r>
      <w:r w:rsidRPr="005C4D5B">
        <w:rPr>
          <w:rFonts w:ascii="Arial" w:hAnsi="Arial" w:cs="Arial"/>
          <w:sz w:val="20"/>
          <w:szCs w:val="20"/>
        </w:rPr>
        <w:t>de fecha ocho de junio de dos mil veintitrés, tuvo a bien aprobar y expedir el siguiente:</w:t>
      </w:r>
    </w:p>
    <w:p w14:paraId="5FE7F591" w14:textId="77777777" w:rsidR="005C4D5B" w:rsidRPr="005C4D5B" w:rsidRDefault="005C4D5B" w:rsidP="005C4D5B">
      <w:pPr>
        <w:rPr>
          <w:rFonts w:ascii="Arial" w:hAnsi="Arial" w:cs="Arial"/>
          <w:sz w:val="20"/>
          <w:szCs w:val="20"/>
        </w:rPr>
      </w:pPr>
    </w:p>
    <w:p w14:paraId="60C496C9" w14:textId="77C4F7D2" w:rsidR="005C4D5B" w:rsidRPr="005C4D5B" w:rsidRDefault="005C4D5B" w:rsidP="005C4D5B">
      <w:pPr>
        <w:pStyle w:val="Textoindependiente"/>
        <w:jc w:val="center"/>
        <w:outlineLvl w:val="0"/>
        <w:rPr>
          <w:rFonts w:ascii="Arial" w:hAnsi="Arial" w:cs="Arial"/>
          <w:b/>
          <w:bCs/>
        </w:rPr>
      </w:pPr>
      <w:r w:rsidRPr="005C4D5B">
        <w:rPr>
          <w:rFonts w:ascii="Arial" w:hAnsi="Arial" w:cs="Arial"/>
          <w:b/>
        </w:rPr>
        <w:t xml:space="preserve">DICTAMEN </w:t>
      </w:r>
      <w:r w:rsidR="006221DF">
        <w:rPr>
          <w:rFonts w:ascii="Arial" w:hAnsi="Arial" w:cs="Arial"/>
          <w:b/>
        </w:rPr>
        <w:br/>
        <w:t>CMyCVP/CD/017/2023</w:t>
      </w:r>
    </w:p>
    <w:p w14:paraId="521A1BD0" w14:textId="77777777" w:rsidR="005C4D5B" w:rsidRPr="005C4D5B" w:rsidRDefault="005C4D5B" w:rsidP="005C4D5B">
      <w:pPr>
        <w:pStyle w:val="Textoindependiente"/>
        <w:jc w:val="both"/>
        <w:rPr>
          <w:rFonts w:ascii="Arial" w:hAnsi="Arial" w:cs="Arial"/>
        </w:rPr>
      </w:pPr>
    </w:p>
    <w:p w14:paraId="03243F01" w14:textId="77777777" w:rsidR="005C4D5B" w:rsidRPr="005C4D5B" w:rsidRDefault="005C4D5B" w:rsidP="005C4D5B">
      <w:pPr>
        <w:jc w:val="center"/>
        <w:rPr>
          <w:rFonts w:ascii="Arial" w:hAnsi="Arial" w:cs="Arial"/>
          <w:sz w:val="20"/>
          <w:szCs w:val="20"/>
        </w:rPr>
      </w:pPr>
      <w:r w:rsidRPr="005C4D5B">
        <w:rPr>
          <w:rFonts w:ascii="Arial" w:hAnsi="Arial" w:cs="Arial"/>
          <w:b/>
          <w:sz w:val="20"/>
          <w:szCs w:val="20"/>
        </w:rPr>
        <w:t>C O N S I D E R A N D O</w:t>
      </w:r>
    </w:p>
    <w:p w14:paraId="2091A983" w14:textId="77777777" w:rsidR="005C4D5B" w:rsidRPr="005C4D5B" w:rsidRDefault="005C4D5B" w:rsidP="005C4D5B">
      <w:pPr>
        <w:jc w:val="both"/>
        <w:rPr>
          <w:rFonts w:ascii="Arial" w:hAnsi="Arial" w:cs="Arial"/>
          <w:sz w:val="20"/>
          <w:szCs w:val="20"/>
        </w:rPr>
      </w:pPr>
    </w:p>
    <w:p w14:paraId="0F20B726" w14:textId="7759A625" w:rsidR="005C4D5B" w:rsidRPr="005C4D5B" w:rsidRDefault="005C4D5B" w:rsidP="005C4D5B">
      <w:pPr>
        <w:jc w:val="both"/>
        <w:rPr>
          <w:rFonts w:ascii="Arial" w:hAnsi="Arial" w:cs="Arial"/>
          <w:sz w:val="20"/>
          <w:szCs w:val="20"/>
        </w:rPr>
      </w:pPr>
      <w:r w:rsidRPr="005C4D5B">
        <w:rPr>
          <w:rFonts w:ascii="Arial" w:hAnsi="Arial" w:cs="Arial"/>
          <w:b/>
          <w:sz w:val="20"/>
          <w:szCs w:val="20"/>
        </w:rPr>
        <w:t xml:space="preserve">PRIMERO.- </w:t>
      </w:r>
      <w:r w:rsidRPr="005C4D5B">
        <w:rPr>
          <w:rFonts w:ascii="Arial" w:hAnsi="Arial" w:cs="Arial"/>
          <w:sz w:val="20"/>
          <w:szCs w:val="20"/>
        </w:rPr>
        <w:t xml:space="preserve">Que-esta Comisión de Mercados y Comercio en Vía Pública del Municipio de Oaxaca de Juárez, es competente para conocer, estudiar y dictaminar sobre la </w:t>
      </w:r>
      <w:r w:rsidRPr="005C4D5B">
        <w:rPr>
          <w:rFonts w:ascii="Arial" w:hAnsi="Arial" w:cs="Arial"/>
          <w:b/>
          <w:sz w:val="20"/>
          <w:szCs w:val="20"/>
        </w:rPr>
        <w:t xml:space="preserve">Cesión de Derechos </w:t>
      </w:r>
      <w:r w:rsidRPr="005C4D5B">
        <w:rPr>
          <w:rFonts w:ascii="Arial" w:hAnsi="Arial" w:cs="Arial"/>
          <w:sz w:val="20"/>
          <w:szCs w:val="20"/>
        </w:rPr>
        <w:t xml:space="preserve">de una Concesión del puesto fijo número 1097, con numero de  objeto/cuenta:10500000010374, con el giro de "Chile seco" </w:t>
      </w:r>
      <w:r w:rsidRPr="005C4D5B">
        <w:rPr>
          <w:rFonts w:ascii="Arial" w:hAnsi="Arial" w:cs="Arial"/>
          <w:b/>
          <w:sz w:val="20"/>
          <w:szCs w:val="20"/>
        </w:rPr>
        <w:t xml:space="preserve">ubicado en el sector 3 zona tianguis del Mercado de Abastos "MARGARITA MAZA DE JUÁREZ", </w:t>
      </w:r>
      <w:r w:rsidRPr="005C4D5B">
        <w:rPr>
          <w:rFonts w:ascii="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5C4D5B">
        <w:rPr>
          <w:rFonts w:ascii="Arial" w:hAnsi="Arial" w:cs="Arial"/>
          <w:b/>
          <w:i/>
          <w:sz w:val="20"/>
          <w:szCs w:val="20"/>
        </w:rPr>
        <w:t>"Lineamientos para Trámites Administrativos de los Mercados Públicos."</w:t>
      </w:r>
      <w:r>
        <w:rPr>
          <w:rFonts w:ascii="Arial" w:hAnsi="Arial" w:cs="Arial"/>
          <w:i/>
          <w:sz w:val="20"/>
          <w:szCs w:val="20"/>
        </w:rPr>
        <w:t xml:space="preserve"> - </w:t>
      </w:r>
    </w:p>
    <w:p w14:paraId="751EEBE4" w14:textId="77777777" w:rsidR="005C4D5B" w:rsidRPr="005C4D5B" w:rsidRDefault="005C4D5B" w:rsidP="005C4D5B">
      <w:pPr>
        <w:jc w:val="both"/>
        <w:rPr>
          <w:rFonts w:ascii="Arial" w:hAnsi="Arial" w:cs="Arial"/>
          <w:sz w:val="20"/>
          <w:szCs w:val="20"/>
        </w:rPr>
      </w:pPr>
    </w:p>
    <w:p w14:paraId="3E4C87C8" w14:textId="22A2FA21" w:rsidR="005C4D5B" w:rsidRPr="005C4D5B" w:rsidRDefault="005C4D5B" w:rsidP="005C4D5B">
      <w:pPr>
        <w:jc w:val="both"/>
        <w:rPr>
          <w:rFonts w:ascii="Arial" w:hAnsi="Arial" w:cs="Arial"/>
          <w:sz w:val="20"/>
          <w:szCs w:val="20"/>
        </w:rPr>
      </w:pPr>
      <w:proofErr w:type="gramStart"/>
      <w:r w:rsidRPr="005C4D5B">
        <w:rPr>
          <w:rFonts w:ascii="Arial" w:hAnsi="Arial" w:cs="Arial"/>
          <w:b/>
          <w:sz w:val="20"/>
          <w:szCs w:val="20"/>
        </w:rPr>
        <w:t>SEGUNDO.-</w:t>
      </w:r>
      <w:proofErr w:type="gramEnd"/>
      <w:r w:rsidRPr="005C4D5B">
        <w:rPr>
          <w:rFonts w:ascii="Arial" w:hAnsi="Arial" w:cs="Arial"/>
          <w:b/>
          <w:sz w:val="20"/>
          <w:szCs w:val="20"/>
        </w:rPr>
        <w:t xml:space="preserve"> </w:t>
      </w:r>
      <w:r w:rsidRPr="005C4D5B">
        <w:rPr>
          <w:rFonts w:ascii="Arial" w:hAnsi="Arial" w:cs="Arial"/>
          <w:sz w:val="20"/>
          <w:szCs w:val="20"/>
        </w:rPr>
        <w:t xml:space="preserve">La figura Jurídica denominada Concesión Administrativa, se encuentra previsto </w:t>
      </w:r>
      <w:r w:rsidRPr="005C4D5B">
        <w:rPr>
          <w:rFonts w:ascii="Arial" w:hAnsi="Arial" w:cs="Arial"/>
          <w:sz w:val="20"/>
          <w:szCs w:val="20"/>
        </w:rPr>
        <w:lastRenderedPageBreak/>
        <w:t xml:space="preserve">en el TÍTULO TERCERO </w:t>
      </w:r>
      <w:r w:rsidRPr="005C4D5B">
        <w:rPr>
          <w:rFonts w:ascii="Arial" w:hAnsi="Arial" w:cs="Arial"/>
          <w:i/>
          <w:sz w:val="20"/>
          <w:szCs w:val="20"/>
        </w:rPr>
        <w:t xml:space="preserve">"DE LA CONCESIÓN DE SERVICIOS PÚBLICOS MUNICIPALES" CAPÍTULO I "OTORGAMIENTO Y RÉGIMEN DE LAS CONCESIONES" de </w:t>
      </w:r>
      <w:r w:rsidRPr="005C4D5B">
        <w:rPr>
          <w:rFonts w:ascii="Arial" w:hAnsi="Arial" w:cs="Arial"/>
          <w:sz w:val="20"/>
          <w:szCs w:val="20"/>
        </w:rPr>
        <w:t xml:space="preserve">la Ley de Planeación, Desarrollo Administrativo y Servicios Públicos Municipales, </w:t>
      </w:r>
      <w:r>
        <w:rPr>
          <w:rFonts w:ascii="Arial" w:hAnsi="Arial" w:cs="Arial"/>
          <w:sz w:val="20"/>
          <w:szCs w:val="20"/>
        </w:rPr>
        <w:t xml:space="preserve">vigente en el Estado. - - - - </w:t>
      </w:r>
    </w:p>
    <w:p w14:paraId="1901EA89" w14:textId="77777777" w:rsidR="005C4D5B" w:rsidRPr="005C4D5B" w:rsidRDefault="005C4D5B" w:rsidP="005C4D5B">
      <w:pPr>
        <w:jc w:val="both"/>
        <w:rPr>
          <w:rFonts w:ascii="Arial" w:hAnsi="Arial" w:cs="Arial"/>
          <w:sz w:val="20"/>
          <w:szCs w:val="20"/>
        </w:rPr>
      </w:pPr>
    </w:p>
    <w:p w14:paraId="798F4C4D" w14:textId="509F92C1" w:rsidR="005C4D5B" w:rsidRPr="005C4D5B" w:rsidRDefault="005C4D5B" w:rsidP="005C4D5B">
      <w:pPr>
        <w:jc w:val="both"/>
        <w:rPr>
          <w:rFonts w:ascii="Arial" w:hAnsi="Arial" w:cs="Arial"/>
          <w:sz w:val="20"/>
          <w:szCs w:val="20"/>
        </w:rPr>
      </w:pPr>
      <w:r w:rsidRPr="005C4D5B">
        <w:rPr>
          <w:rFonts w:ascii="Arial" w:hAnsi="Arial" w:cs="Arial"/>
          <w:b/>
          <w:sz w:val="20"/>
          <w:szCs w:val="20"/>
        </w:rPr>
        <w:t xml:space="preserve">TERCERO: </w:t>
      </w:r>
      <w:r w:rsidRPr="005C4D5B">
        <w:rPr>
          <w:rFonts w:ascii="Arial" w:hAnsi="Arial" w:cs="Arial"/>
          <w:b/>
          <w:i/>
          <w:sz w:val="20"/>
          <w:szCs w:val="20"/>
        </w:rPr>
        <w:t xml:space="preserve">Esta Comisión de Mercados y Comercio en Vía Pública, </w:t>
      </w:r>
      <w:r w:rsidRPr="005C4D5B">
        <w:rPr>
          <w:rFonts w:ascii="Arial" w:hAnsi="Arial" w:cs="Arial"/>
          <w:sz w:val="20"/>
          <w:szCs w:val="20"/>
        </w:rPr>
        <w:t xml:space="preserve">considera que cuenta con los elementos necesarios para resolver el presente expediente, por lo tanto, entrando al estudio y análisis de la solicitud realizada por la C. JULIANA MATEOS GANDARILLA y pruebas que obran en el expediente, tenemos: - - - - - - - - </w:t>
      </w:r>
    </w:p>
    <w:p w14:paraId="096F3191" w14:textId="77777777" w:rsidR="005C4D5B" w:rsidRPr="005C4D5B" w:rsidRDefault="005C4D5B" w:rsidP="005C4D5B">
      <w:pPr>
        <w:jc w:val="both"/>
        <w:rPr>
          <w:rFonts w:ascii="Arial" w:hAnsi="Arial" w:cs="Arial"/>
          <w:sz w:val="20"/>
          <w:szCs w:val="20"/>
        </w:rPr>
      </w:pPr>
    </w:p>
    <w:p w14:paraId="09CD4A71" w14:textId="77777777" w:rsidR="005C4D5B" w:rsidRPr="005C4D5B" w:rsidRDefault="005C4D5B" w:rsidP="005C4D5B">
      <w:pPr>
        <w:jc w:val="both"/>
        <w:rPr>
          <w:rFonts w:ascii="Arial" w:hAnsi="Arial" w:cs="Arial"/>
          <w:bCs/>
          <w:sz w:val="20"/>
          <w:szCs w:val="20"/>
        </w:rPr>
      </w:pPr>
      <w:r w:rsidRPr="005C4D5B">
        <w:rPr>
          <w:rFonts w:ascii="Arial" w:hAnsi="Arial" w:cs="Arial"/>
          <w:sz w:val="20"/>
          <w:szCs w:val="20"/>
        </w:rPr>
        <w:t xml:space="preserve">a) El apartado II y VI de los </w:t>
      </w:r>
      <w:r w:rsidRPr="005C4D5B">
        <w:rPr>
          <w:rFonts w:ascii="Arial" w:hAnsi="Arial" w:cs="Arial"/>
          <w:b/>
          <w:i/>
          <w:sz w:val="20"/>
          <w:szCs w:val="20"/>
        </w:rPr>
        <w:t xml:space="preserve">Lineamientos para Trámites Administrativos de los Mercados Públicos, </w:t>
      </w:r>
      <w:r w:rsidRPr="005C4D5B">
        <w:rPr>
          <w:rFonts w:ascii="Arial" w:hAnsi="Arial" w:cs="Arial"/>
          <w:bCs/>
          <w:iCs/>
          <w:sz w:val="20"/>
          <w:szCs w:val="20"/>
        </w:rPr>
        <w:t xml:space="preserve">citan textualmente: </w:t>
      </w:r>
    </w:p>
    <w:p w14:paraId="23AD7E76" w14:textId="77777777" w:rsidR="005C4D5B" w:rsidRPr="005C4D5B" w:rsidRDefault="005C4D5B" w:rsidP="005C4D5B">
      <w:pPr>
        <w:jc w:val="both"/>
        <w:rPr>
          <w:rFonts w:ascii="Arial" w:hAnsi="Arial" w:cs="Arial"/>
          <w:sz w:val="20"/>
          <w:szCs w:val="20"/>
        </w:rPr>
      </w:pPr>
    </w:p>
    <w:p w14:paraId="51D92B30" w14:textId="77777777" w:rsidR="005C4D5B" w:rsidRPr="005C4D5B" w:rsidRDefault="005C4D5B" w:rsidP="005C4D5B">
      <w:pPr>
        <w:ind w:left="284"/>
        <w:jc w:val="center"/>
        <w:rPr>
          <w:rFonts w:ascii="Arial" w:hAnsi="Arial" w:cs="Arial"/>
          <w:b/>
          <w:sz w:val="20"/>
          <w:szCs w:val="20"/>
        </w:rPr>
      </w:pPr>
      <w:r w:rsidRPr="005C4D5B">
        <w:rPr>
          <w:rFonts w:ascii="Arial" w:hAnsi="Arial" w:cs="Arial"/>
          <w:b/>
          <w:sz w:val="20"/>
          <w:szCs w:val="20"/>
        </w:rPr>
        <w:t>"</w:t>
      </w:r>
      <w:r w:rsidRPr="005C4D5B">
        <w:rPr>
          <w:rFonts w:ascii="Arial" w:hAnsi="Arial" w:cs="Arial"/>
          <w:b/>
          <w:i/>
          <w:sz w:val="20"/>
          <w:szCs w:val="20"/>
        </w:rPr>
        <w:t>II.- LINEAMIENTOS PARA EL TRÁMITE DE REGULARIZACIÓN DE CONCESIONARIO Y CESIÓN DE DERECHOS:</w:t>
      </w:r>
    </w:p>
    <w:p w14:paraId="135AC4BB" w14:textId="77777777" w:rsidR="005C4D5B" w:rsidRPr="005C4D5B" w:rsidRDefault="005C4D5B" w:rsidP="005C4D5B">
      <w:pPr>
        <w:ind w:left="284"/>
        <w:jc w:val="both"/>
        <w:rPr>
          <w:rFonts w:ascii="Arial" w:hAnsi="Arial" w:cs="Arial"/>
          <w:b/>
          <w:sz w:val="20"/>
          <w:szCs w:val="20"/>
        </w:rPr>
      </w:pPr>
      <w:r w:rsidRPr="005C4D5B">
        <w:rPr>
          <w:rFonts w:ascii="Arial" w:hAnsi="Arial" w:cs="Arial"/>
          <w:b/>
          <w:sz w:val="20"/>
          <w:szCs w:val="20"/>
        </w:rPr>
        <w:t xml:space="preserve">1.- SOLICITUD DIRIGIDA AL </w:t>
      </w:r>
      <w:r w:rsidRPr="005C4D5B">
        <w:rPr>
          <w:rFonts w:ascii="Arial" w:hAnsi="Arial" w:cs="Arial"/>
          <w:b/>
          <w:i/>
          <w:sz w:val="20"/>
          <w:szCs w:val="20"/>
        </w:rPr>
        <w:t>ADMINISTRADOR</w:t>
      </w:r>
      <w:r w:rsidRPr="005C4D5B">
        <w:rPr>
          <w:rFonts w:ascii="Arial" w:hAnsi="Arial" w:cs="Arial"/>
          <w:b/>
          <w:sz w:val="20"/>
          <w:szCs w:val="20"/>
        </w:rPr>
        <w:t xml:space="preserve"> DEL MERCADO CORRESPONDIENTE, PRESENTADA POR El POSESIONARIO.</w:t>
      </w:r>
    </w:p>
    <w:p w14:paraId="1C39E9D1" w14:textId="77777777" w:rsidR="005C4D5B" w:rsidRPr="005C4D5B" w:rsidRDefault="005C4D5B" w:rsidP="005C4D5B">
      <w:pPr>
        <w:ind w:left="284"/>
        <w:jc w:val="both"/>
        <w:rPr>
          <w:rFonts w:ascii="Arial" w:hAnsi="Arial" w:cs="Arial"/>
          <w:b/>
          <w:sz w:val="20"/>
          <w:szCs w:val="20"/>
        </w:rPr>
      </w:pPr>
      <w:r w:rsidRPr="005C4D5B">
        <w:rPr>
          <w:rFonts w:ascii="Arial" w:hAnsi="Arial" w:cs="Arial"/>
          <w:b/>
          <w:sz w:val="20"/>
          <w:szCs w:val="20"/>
        </w:rPr>
        <w:t xml:space="preserve">2.- FORMATO ÚNICO DE MERCADOS </w:t>
      </w:r>
      <w:r w:rsidRPr="005C4D5B">
        <w:rPr>
          <w:rFonts w:ascii="Arial" w:hAnsi="Arial" w:cs="Arial"/>
          <w:b/>
          <w:i/>
          <w:sz w:val="20"/>
          <w:szCs w:val="20"/>
        </w:rPr>
        <w:t>DEBIDAMENTE</w:t>
      </w:r>
      <w:r w:rsidRPr="005C4D5B">
        <w:rPr>
          <w:rFonts w:ascii="Arial" w:hAnsi="Arial" w:cs="Arial"/>
          <w:b/>
          <w:sz w:val="20"/>
          <w:szCs w:val="20"/>
        </w:rPr>
        <w:t xml:space="preserve"> REQUISITADO.</w:t>
      </w:r>
    </w:p>
    <w:p w14:paraId="74CBAD05" w14:textId="77777777" w:rsidR="005C4D5B" w:rsidRPr="005C4D5B" w:rsidRDefault="005C4D5B" w:rsidP="005C4D5B">
      <w:pPr>
        <w:ind w:left="284"/>
        <w:jc w:val="both"/>
        <w:rPr>
          <w:rFonts w:ascii="Arial" w:hAnsi="Arial" w:cs="Arial"/>
          <w:b/>
          <w:sz w:val="20"/>
          <w:szCs w:val="20"/>
        </w:rPr>
      </w:pPr>
      <w:r w:rsidRPr="005C4D5B">
        <w:rPr>
          <w:rFonts w:ascii="Arial" w:hAnsi="Arial" w:cs="Arial"/>
          <w:b/>
          <w:sz w:val="20"/>
          <w:szCs w:val="20"/>
        </w:rPr>
        <w:t xml:space="preserve">3.- ACTA DE CESIÓN DE DERECHOS ENTRE LOS PARTICULARES (EN CASOS </w:t>
      </w:r>
      <w:r w:rsidRPr="005C4D5B">
        <w:rPr>
          <w:rFonts w:ascii="Arial" w:hAnsi="Arial" w:cs="Arial"/>
          <w:b/>
          <w:i/>
          <w:sz w:val="20"/>
          <w:szCs w:val="20"/>
        </w:rPr>
        <w:t>APLICABLES</w:t>
      </w:r>
      <w:r w:rsidRPr="005C4D5B">
        <w:rPr>
          <w:rFonts w:ascii="Arial" w:hAnsi="Arial" w:cs="Arial"/>
          <w:b/>
          <w:sz w:val="20"/>
          <w:szCs w:val="20"/>
        </w:rPr>
        <w:t>).</w:t>
      </w:r>
    </w:p>
    <w:p w14:paraId="44B99E90" w14:textId="77777777" w:rsidR="005C4D5B" w:rsidRPr="005C4D5B" w:rsidRDefault="005C4D5B" w:rsidP="005C4D5B">
      <w:pPr>
        <w:ind w:left="284"/>
        <w:jc w:val="both"/>
        <w:rPr>
          <w:rFonts w:ascii="Arial" w:hAnsi="Arial" w:cs="Arial"/>
          <w:b/>
          <w:sz w:val="20"/>
          <w:szCs w:val="20"/>
        </w:rPr>
      </w:pPr>
      <w:r w:rsidRPr="005C4D5B">
        <w:rPr>
          <w:rFonts w:ascii="Arial" w:hAnsi="Arial" w:cs="Arial"/>
          <w:b/>
          <w:sz w:val="20"/>
          <w:szCs w:val="20"/>
        </w:rPr>
        <w:t>4.- ACTA DE NACIMIENTO DEL CESIONARIO Y DEL CEDENTE.</w:t>
      </w:r>
    </w:p>
    <w:p w14:paraId="2004DCFF" w14:textId="77777777" w:rsidR="005C4D5B" w:rsidRPr="005C4D5B" w:rsidRDefault="005C4D5B" w:rsidP="005C4D5B">
      <w:pPr>
        <w:ind w:left="284"/>
        <w:jc w:val="both"/>
        <w:rPr>
          <w:rFonts w:ascii="Arial" w:hAnsi="Arial" w:cs="Arial"/>
          <w:b/>
          <w:sz w:val="20"/>
          <w:szCs w:val="20"/>
        </w:rPr>
      </w:pPr>
      <w:r w:rsidRPr="005C4D5B">
        <w:rPr>
          <w:rFonts w:ascii="Arial" w:hAnsi="Arial" w:cs="Arial"/>
          <w:b/>
          <w:i/>
          <w:sz w:val="20"/>
          <w:szCs w:val="20"/>
        </w:rPr>
        <w:t>5.- IDENTIFICACIÓN</w:t>
      </w:r>
      <w:r w:rsidRPr="005C4D5B">
        <w:rPr>
          <w:rFonts w:ascii="Arial" w:hAnsi="Arial" w:cs="Arial"/>
          <w:b/>
          <w:sz w:val="20"/>
          <w:szCs w:val="20"/>
        </w:rPr>
        <w:t xml:space="preserve"> OFICIAL VIGENTE DEL CESIONARIO Y DEL CEDENTE.</w:t>
      </w:r>
    </w:p>
    <w:p w14:paraId="759EDE94" w14:textId="77777777" w:rsidR="005C4D5B" w:rsidRPr="005C4D5B" w:rsidRDefault="005C4D5B" w:rsidP="005C4D5B">
      <w:pPr>
        <w:ind w:left="284"/>
        <w:jc w:val="both"/>
        <w:rPr>
          <w:rFonts w:ascii="Arial" w:hAnsi="Arial" w:cs="Arial"/>
          <w:b/>
          <w:sz w:val="20"/>
          <w:szCs w:val="20"/>
        </w:rPr>
      </w:pPr>
      <w:r w:rsidRPr="005C4D5B">
        <w:rPr>
          <w:rFonts w:ascii="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6ACDB997" w14:textId="77777777" w:rsidR="005C4D5B" w:rsidRPr="005C4D5B" w:rsidRDefault="005C4D5B" w:rsidP="005C4D5B">
      <w:pPr>
        <w:ind w:left="284"/>
        <w:jc w:val="both"/>
        <w:rPr>
          <w:rFonts w:ascii="Arial" w:hAnsi="Arial" w:cs="Arial"/>
          <w:b/>
          <w:sz w:val="20"/>
          <w:szCs w:val="20"/>
        </w:rPr>
      </w:pPr>
      <w:r w:rsidRPr="005C4D5B">
        <w:rPr>
          <w:rFonts w:ascii="Arial" w:hAnsi="Arial" w:cs="Arial"/>
          <w:b/>
          <w:sz w:val="20"/>
          <w:szCs w:val="20"/>
        </w:rPr>
        <w:t xml:space="preserve">7.- </w:t>
      </w:r>
      <w:r w:rsidRPr="005C4D5B">
        <w:rPr>
          <w:rFonts w:ascii="Arial" w:hAnsi="Arial" w:cs="Arial"/>
          <w:b/>
          <w:i/>
          <w:sz w:val="20"/>
          <w:szCs w:val="20"/>
        </w:rPr>
        <w:t>COMPROBANTE</w:t>
      </w:r>
      <w:r w:rsidRPr="005C4D5B">
        <w:rPr>
          <w:rFonts w:ascii="Arial" w:hAnsi="Arial" w:cs="Arial"/>
          <w:b/>
          <w:sz w:val="20"/>
          <w:szCs w:val="20"/>
        </w:rPr>
        <w:t xml:space="preserve"> DE DOMICILIO RECIENTE DEL CESIONARIO Y CEDENTE.</w:t>
      </w:r>
    </w:p>
    <w:p w14:paraId="7155D05C" w14:textId="77777777" w:rsidR="005C4D5B" w:rsidRPr="005C4D5B" w:rsidRDefault="005C4D5B" w:rsidP="005C4D5B">
      <w:pPr>
        <w:ind w:left="284"/>
        <w:jc w:val="both"/>
        <w:rPr>
          <w:rFonts w:ascii="Arial" w:hAnsi="Arial" w:cs="Arial"/>
          <w:b/>
          <w:sz w:val="20"/>
          <w:szCs w:val="20"/>
        </w:rPr>
      </w:pPr>
      <w:r w:rsidRPr="005C4D5B">
        <w:rPr>
          <w:rFonts w:ascii="Arial" w:hAnsi="Arial" w:cs="Arial"/>
          <w:b/>
          <w:sz w:val="20"/>
          <w:szCs w:val="20"/>
        </w:rPr>
        <w:t>8.-</w:t>
      </w:r>
      <w:r w:rsidRPr="005C4D5B">
        <w:rPr>
          <w:rFonts w:ascii="Arial" w:hAnsi="Arial" w:cs="Arial"/>
          <w:b/>
          <w:i/>
          <w:sz w:val="20"/>
          <w:szCs w:val="20"/>
        </w:rPr>
        <w:t>CONSTANCIA</w:t>
      </w:r>
      <w:r w:rsidRPr="005C4D5B">
        <w:rPr>
          <w:rFonts w:ascii="Arial" w:hAnsi="Arial" w:cs="Arial"/>
          <w:b/>
          <w:sz w:val="20"/>
          <w:szCs w:val="20"/>
        </w:rPr>
        <w:t xml:space="preserve"> DE VERIFICACIÓN Y RECONOCIMIENTO DEL LOCAL COMERCIAL, PUESTO, CASETA O ESPACIO, EXPEDIDO POR PARTE DE LA ADMINISTRACIÓN DEL MERCADO CORRESPONDIENTE.</w:t>
      </w:r>
    </w:p>
    <w:p w14:paraId="04275907" w14:textId="17D73922" w:rsidR="005C4D5B" w:rsidRPr="005C4D5B" w:rsidRDefault="005C4D5B" w:rsidP="005C4D5B">
      <w:pPr>
        <w:ind w:left="284"/>
        <w:jc w:val="both"/>
        <w:rPr>
          <w:rFonts w:ascii="Arial" w:hAnsi="Arial" w:cs="Arial"/>
          <w:b/>
          <w:sz w:val="20"/>
          <w:szCs w:val="20"/>
        </w:rPr>
      </w:pPr>
      <w:r w:rsidRPr="005C4D5B">
        <w:rPr>
          <w:rFonts w:ascii="Arial" w:hAnsi="Arial" w:cs="Arial"/>
          <w:b/>
          <w:sz w:val="20"/>
          <w:szCs w:val="20"/>
        </w:rPr>
        <w:t xml:space="preserve">9.- </w:t>
      </w:r>
      <w:r w:rsidRPr="005C4D5B">
        <w:rPr>
          <w:rFonts w:ascii="Arial" w:hAnsi="Arial" w:cs="Arial"/>
          <w:b/>
          <w:i/>
          <w:sz w:val="20"/>
          <w:szCs w:val="20"/>
        </w:rPr>
        <w:t>CONSTANCIA</w:t>
      </w:r>
      <w:r w:rsidRPr="005C4D5B">
        <w:rPr>
          <w:rFonts w:ascii="Arial" w:hAnsi="Arial" w:cs="Arial"/>
          <w:b/>
          <w:sz w:val="20"/>
          <w:szCs w:val="20"/>
        </w:rPr>
        <w:t xml:space="preserve"> DE OPINIÓN EMITIDA POR LA ORGANIZACIÓN O MESA DIRECTIVA, EN CASO DE PERTENECER A ALGUNA</w:t>
      </w:r>
      <w:r w:rsidR="00423A90">
        <w:rPr>
          <w:rFonts w:ascii="Arial" w:hAnsi="Arial" w:cs="Arial"/>
          <w:b/>
          <w:sz w:val="20"/>
          <w:szCs w:val="20"/>
        </w:rPr>
        <w:t>(sic)</w:t>
      </w:r>
    </w:p>
    <w:p w14:paraId="748F21E7" w14:textId="77777777" w:rsidR="005C4D5B" w:rsidRPr="005C4D5B" w:rsidRDefault="005C4D5B" w:rsidP="005C4D5B">
      <w:pPr>
        <w:ind w:left="284"/>
        <w:jc w:val="both"/>
        <w:rPr>
          <w:rFonts w:ascii="Arial" w:hAnsi="Arial" w:cs="Arial"/>
          <w:b/>
          <w:sz w:val="20"/>
          <w:szCs w:val="20"/>
        </w:rPr>
      </w:pPr>
      <w:r w:rsidRPr="005C4D5B">
        <w:rPr>
          <w:rFonts w:ascii="Arial" w:hAnsi="Arial" w:cs="Arial"/>
          <w:b/>
          <w:sz w:val="20"/>
          <w:szCs w:val="20"/>
        </w:rPr>
        <w:t xml:space="preserve">10.- DESIGNACIÓN DE BENEFICIARIO </w:t>
      </w:r>
      <w:r w:rsidRPr="005C4D5B">
        <w:rPr>
          <w:rFonts w:ascii="Arial" w:hAnsi="Arial" w:cs="Arial"/>
          <w:b/>
          <w:sz w:val="20"/>
          <w:szCs w:val="20"/>
        </w:rPr>
        <w:lastRenderedPageBreak/>
        <w:t>(PRESENTAR LA COPIA DE LA CREDENCIAL DE ELECTOR VIGENTE, EN CASO DE SER MENOR DE EDAD, PRESENTAR LA DOCUMENTACIÓN DE SU TUTOR O ALBACEA).</w:t>
      </w:r>
    </w:p>
    <w:p w14:paraId="32149C3F" w14:textId="77777777" w:rsidR="005C4D5B" w:rsidRPr="005C4D5B" w:rsidRDefault="005C4D5B" w:rsidP="005C4D5B">
      <w:pPr>
        <w:ind w:left="284"/>
        <w:jc w:val="both"/>
        <w:rPr>
          <w:rFonts w:ascii="Arial" w:hAnsi="Arial" w:cs="Arial"/>
          <w:b/>
          <w:sz w:val="20"/>
          <w:szCs w:val="20"/>
        </w:rPr>
      </w:pPr>
      <w:r w:rsidRPr="005C4D5B">
        <w:rPr>
          <w:rFonts w:ascii="Arial" w:hAnsi="Arial" w:cs="Arial"/>
          <w:b/>
          <w:sz w:val="20"/>
          <w:szCs w:val="20"/>
        </w:rPr>
        <w:t>11.-DOS TESTIGOS QUE ACREDITEN SU DICHO (</w:t>
      </w:r>
      <w:r w:rsidRPr="005C4D5B">
        <w:rPr>
          <w:rFonts w:ascii="Arial" w:hAnsi="Arial" w:cs="Arial"/>
          <w:b/>
          <w:i/>
          <w:sz w:val="20"/>
          <w:szCs w:val="20"/>
        </w:rPr>
        <w:t>IDENTIFICACIÓN</w:t>
      </w:r>
      <w:r w:rsidRPr="005C4D5B">
        <w:rPr>
          <w:rFonts w:ascii="Arial" w:hAnsi="Arial" w:cs="Arial"/>
          <w:b/>
          <w:sz w:val="20"/>
          <w:szCs w:val="20"/>
        </w:rPr>
        <w:t xml:space="preserve"> OFICIAL VIGENTE Y COMPROBANTE DE DOMICILIO)."</w:t>
      </w:r>
    </w:p>
    <w:p w14:paraId="5BBAE424" w14:textId="77777777" w:rsidR="005C4D5B" w:rsidRPr="005C4D5B" w:rsidRDefault="005C4D5B" w:rsidP="005C4D5B">
      <w:pPr>
        <w:jc w:val="both"/>
        <w:rPr>
          <w:rFonts w:ascii="Arial" w:hAnsi="Arial" w:cs="Arial"/>
          <w:b/>
          <w:sz w:val="20"/>
          <w:szCs w:val="20"/>
        </w:rPr>
      </w:pPr>
    </w:p>
    <w:p w14:paraId="2BCF2F51" w14:textId="77777777" w:rsidR="005C4D5B" w:rsidRPr="005C4D5B" w:rsidRDefault="005C4D5B" w:rsidP="005C4D5B">
      <w:pPr>
        <w:ind w:left="284"/>
        <w:jc w:val="both"/>
        <w:rPr>
          <w:rFonts w:ascii="Arial" w:hAnsi="Arial" w:cs="Arial"/>
          <w:b/>
          <w:sz w:val="20"/>
          <w:szCs w:val="20"/>
        </w:rPr>
      </w:pPr>
      <w:r w:rsidRPr="005C4D5B">
        <w:rPr>
          <w:rFonts w:ascii="Arial" w:hAnsi="Arial" w:cs="Arial"/>
          <w:b/>
          <w:sz w:val="20"/>
          <w:szCs w:val="20"/>
        </w:rPr>
        <w:t>"</w:t>
      </w:r>
      <w:proofErr w:type="gramStart"/>
      <w:r w:rsidRPr="005C4D5B">
        <w:rPr>
          <w:rFonts w:ascii="Arial" w:hAnsi="Arial" w:cs="Arial"/>
          <w:b/>
          <w:sz w:val="20"/>
          <w:szCs w:val="20"/>
        </w:rPr>
        <w:t>VI.-</w:t>
      </w:r>
      <w:proofErr w:type="gramEnd"/>
      <w:r w:rsidRPr="005C4D5B">
        <w:rPr>
          <w:rFonts w:ascii="Arial" w:hAnsi="Arial" w:cs="Arial"/>
          <w:b/>
          <w:sz w:val="20"/>
          <w:szCs w:val="20"/>
        </w:rPr>
        <w:t xml:space="preserve"> LINEAMIENTOS PARA EL PROCEDIMIENTO ADMINISTRATIVO DE TRÁMITES DE </w:t>
      </w:r>
      <w:r w:rsidRPr="005C4D5B">
        <w:rPr>
          <w:rFonts w:ascii="Arial" w:hAnsi="Arial" w:cs="Arial"/>
          <w:b/>
          <w:i/>
          <w:sz w:val="20"/>
          <w:szCs w:val="20"/>
        </w:rPr>
        <w:t>SUCESIÓN</w:t>
      </w:r>
      <w:r w:rsidRPr="005C4D5B">
        <w:rPr>
          <w:rFonts w:ascii="Arial" w:hAnsi="Arial" w:cs="Arial"/>
          <w:b/>
          <w:sz w:val="20"/>
          <w:szCs w:val="20"/>
        </w:rPr>
        <w:t xml:space="preserve"> DE DERECHOS, REGULARIZACIÓN DE CONCESIONARIO, CESIÓN DE DERECHOS, TRASPASO DE PUESTO O CASETA, AMPLIACIÓN DE GIRO V</w:t>
      </w:r>
      <w:r w:rsidRPr="005C4D5B">
        <w:rPr>
          <w:rFonts w:ascii="Arial" w:hAnsi="Arial" w:cs="Arial"/>
          <w:bCs/>
          <w:sz w:val="20"/>
          <w:szCs w:val="20"/>
        </w:rPr>
        <w:t>(sic)</w:t>
      </w:r>
      <w:r w:rsidRPr="005C4D5B">
        <w:rPr>
          <w:rFonts w:ascii="Arial" w:hAnsi="Arial" w:cs="Arial"/>
          <w:b/>
          <w:sz w:val="20"/>
          <w:szCs w:val="20"/>
        </w:rPr>
        <w:t xml:space="preserve"> CAMBIO DE GIRO:</w:t>
      </w:r>
    </w:p>
    <w:p w14:paraId="46570207" w14:textId="77777777" w:rsidR="005C4D5B" w:rsidRPr="005C4D5B" w:rsidRDefault="005C4D5B" w:rsidP="005C4D5B">
      <w:pPr>
        <w:ind w:left="284"/>
        <w:jc w:val="both"/>
        <w:rPr>
          <w:rFonts w:ascii="Arial" w:hAnsi="Arial" w:cs="Arial"/>
          <w:b/>
          <w:sz w:val="20"/>
          <w:szCs w:val="20"/>
        </w:rPr>
      </w:pPr>
      <w:r w:rsidRPr="005C4D5B">
        <w:rPr>
          <w:rFonts w:ascii="Arial" w:hAnsi="Arial" w:cs="Arial"/>
          <w:b/>
          <w:sz w:val="20"/>
          <w:szCs w:val="20"/>
        </w:rPr>
        <w:t xml:space="preserve">1.- LA ADMINISTRACIÓN DEL MERCADO CORRESPONDIENTE, EMITIRÁ LA CONSTANCIA DE VERIFICACIÓN Y RECONOCIMIENTO, MISMA QUE DEBERÁ INCLUIR LOS SIGUIENTES DATOS: </w:t>
      </w:r>
    </w:p>
    <w:p w14:paraId="12F5AAF3" w14:textId="77777777" w:rsidR="005C4D5B" w:rsidRPr="005C4D5B" w:rsidRDefault="005C4D5B" w:rsidP="005C4D5B">
      <w:pPr>
        <w:ind w:left="284"/>
        <w:jc w:val="both"/>
        <w:rPr>
          <w:rFonts w:ascii="Arial" w:hAnsi="Arial" w:cs="Arial"/>
          <w:b/>
          <w:sz w:val="20"/>
          <w:szCs w:val="20"/>
        </w:rPr>
      </w:pPr>
      <w:r w:rsidRPr="005C4D5B">
        <w:rPr>
          <w:rFonts w:ascii="Arial" w:hAnsi="Arial" w:cs="Arial"/>
          <w:b/>
          <w:sz w:val="20"/>
          <w:szCs w:val="20"/>
        </w:rPr>
        <w:t xml:space="preserve">MEDIDAS DEL LOCAL, PUESTO O CASETA, GIRO COMERCIAL, CONDICIONES EN QUE SE ENCUENTRA, </w:t>
      </w:r>
      <w:r w:rsidRPr="005C4D5B">
        <w:rPr>
          <w:rFonts w:ascii="Arial" w:hAnsi="Arial" w:cs="Arial"/>
          <w:b/>
          <w:i/>
          <w:sz w:val="20"/>
          <w:szCs w:val="20"/>
        </w:rPr>
        <w:t>DESCRIPCIÓN</w:t>
      </w:r>
      <w:r w:rsidRPr="005C4D5B">
        <w:rPr>
          <w:rFonts w:ascii="Arial" w:hAnsi="Arial" w:cs="Arial"/>
          <w:b/>
          <w:sz w:val="20"/>
          <w:szCs w:val="20"/>
        </w:rPr>
        <w:t xml:space="preserve"> DEL TIPO DE CONSTRUCCIÓN, NÚMERO DE CUENTA Y LOS COMENTARIOS QUE SE ESTIMEN PERTINENTES.</w:t>
      </w:r>
    </w:p>
    <w:p w14:paraId="5FFE2667" w14:textId="77777777" w:rsidR="005C4D5B" w:rsidRPr="005C4D5B" w:rsidRDefault="005C4D5B" w:rsidP="005C4D5B">
      <w:pPr>
        <w:ind w:left="284"/>
        <w:jc w:val="both"/>
        <w:rPr>
          <w:rFonts w:ascii="Arial" w:hAnsi="Arial" w:cs="Arial"/>
          <w:b/>
          <w:sz w:val="20"/>
          <w:szCs w:val="20"/>
        </w:rPr>
      </w:pPr>
      <w:r w:rsidRPr="005C4D5B">
        <w:rPr>
          <w:rFonts w:ascii="Arial" w:hAnsi="Arial" w:cs="Arial"/>
          <w:b/>
          <w:sz w:val="20"/>
          <w:szCs w:val="20"/>
        </w:rPr>
        <w:t xml:space="preserve">2.- LA ADMINISTRACIÓN DEL MERCADO CORRESPONDIENTE RECIBIRÁ LA SOLICITUD </w:t>
      </w:r>
      <w:r w:rsidRPr="005C4D5B">
        <w:rPr>
          <w:rFonts w:ascii="Arial" w:hAnsi="Arial" w:cs="Arial"/>
          <w:b/>
          <w:i/>
          <w:sz w:val="20"/>
          <w:szCs w:val="20"/>
        </w:rPr>
        <w:t>DEL</w:t>
      </w:r>
      <w:r w:rsidRPr="005C4D5B">
        <w:rPr>
          <w:rFonts w:ascii="Arial" w:hAnsi="Arial" w:cs="Arial"/>
          <w:b/>
          <w:sz w:val="20"/>
          <w:szCs w:val="20"/>
        </w:rPr>
        <w:t xml:space="preserve"> INTERESADO ACOMPAÑADA DE LOS REQUISITOS (DEBERÁN PRESENTAR ORIGINALES PARA EL COTEJO RESPECTIVO Y DOS JUEGOS DE COPIAS DE LA DOCUMENTACIÓN REQUERIDA).</w:t>
      </w:r>
    </w:p>
    <w:p w14:paraId="34141A41" w14:textId="77777777" w:rsidR="005C4D5B" w:rsidRPr="005C4D5B" w:rsidRDefault="005C4D5B" w:rsidP="005C4D5B">
      <w:pPr>
        <w:ind w:left="284"/>
        <w:jc w:val="both"/>
        <w:rPr>
          <w:rFonts w:ascii="Arial" w:hAnsi="Arial" w:cs="Arial"/>
          <w:b/>
          <w:sz w:val="20"/>
          <w:szCs w:val="20"/>
        </w:rPr>
      </w:pPr>
      <w:r w:rsidRPr="005C4D5B">
        <w:rPr>
          <w:rFonts w:ascii="Arial" w:hAnsi="Arial" w:cs="Arial"/>
          <w:b/>
          <w:i/>
          <w:sz w:val="20"/>
          <w:szCs w:val="20"/>
        </w:rPr>
        <w:t xml:space="preserve">3. - </w:t>
      </w:r>
      <w:r w:rsidRPr="005C4D5B">
        <w:rPr>
          <w:rFonts w:ascii="Arial" w:hAnsi="Arial" w:cs="Arial"/>
          <w:b/>
          <w:sz w:val="20"/>
          <w:szCs w:val="20"/>
        </w:rPr>
        <w:t xml:space="preserve">CADA UNO DE LOS TRÁMITES SE REALIZARÁ POR SEPARADO YA QUE LA LEY DE INGRESOS MUNICIPAL EN EL APARTADO </w:t>
      </w:r>
      <w:r w:rsidRPr="005C4D5B">
        <w:rPr>
          <w:rFonts w:ascii="Arial" w:hAnsi="Arial" w:cs="Arial"/>
          <w:b/>
          <w:i/>
          <w:sz w:val="20"/>
          <w:szCs w:val="20"/>
        </w:rPr>
        <w:t>PRIMERO</w:t>
      </w:r>
      <w:r w:rsidRPr="005C4D5B">
        <w:rPr>
          <w:rFonts w:ascii="Arial" w:hAnsi="Arial" w:cs="Arial"/>
          <w:b/>
          <w:sz w:val="20"/>
          <w:szCs w:val="20"/>
        </w:rPr>
        <w:t xml:space="preserve"> CORRESPONDIENTE A MERCADOS Y VÍA PÚBLICA, CONTEMPLA UN COSTO INDEPENDIENTE PARA CADA UNO DE ELLOS.</w:t>
      </w:r>
    </w:p>
    <w:p w14:paraId="02400B7B" w14:textId="77777777" w:rsidR="005C4D5B" w:rsidRPr="005C4D5B" w:rsidRDefault="005C4D5B" w:rsidP="005C4D5B">
      <w:pPr>
        <w:ind w:left="284"/>
        <w:jc w:val="both"/>
        <w:rPr>
          <w:rFonts w:ascii="Arial" w:hAnsi="Arial" w:cs="Arial"/>
          <w:b/>
          <w:sz w:val="20"/>
          <w:szCs w:val="20"/>
        </w:rPr>
      </w:pPr>
      <w:proofErr w:type="gramStart"/>
      <w:r w:rsidRPr="005C4D5B">
        <w:rPr>
          <w:rFonts w:ascii="Arial" w:hAnsi="Arial" w:cs="Arial"/>
          <w:b/>
          <w:sz w:val="20"/>
          <w:szCs w:val="20"/>
        </w:rPr>
        <w:t>4,</w:t>
      </w:r>
      <w:r w:rsidRPr="005C4D5B">
        <w:rPr>
          <w:rFonts w:ascii="Arial" w:hAnsi="Arial" w:cs="Arial"/>
          <w:bCs/>
          <w:sz w:val="20"/>
          <w:szCs w:val="20"/>
        </w:rPr>
        <w:t>(</w:t>
      </w:r>
      <w:proofErr w:type="gramEnd"/>
      <w:r w:rsidRPr="005C4D5B">
        <w:rPr>
          <w:rFonts w:ascii="Arial" w:hAnsi="Arial" w:cs="Arial"/>
          <w:bCs/>
          <w:sz w:val="20"/>
          <w:szCs w:val="20"/>
        </w:rPr>
        <w:t>sic)</w:t>
      </w:r>
      <w:r w:rsidRPr="005C4D5B">
        <w:rPr>
          <w:rFonts w:ascii="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5C4D5B">
        <w:rPr>
          <w:rFonts w:ascii="Arial" w:hAnsi="Arial" w:cs="Arial"/>
          <w:b/>
          <w:sz w:val="20"/>
          <w:szCs w:val="20"/>
        </w:rPr>
        <w:t>VIA</w:t>
      </w:r>
      <w:proofErr w:type="spellEnd"/>
      <w:r w:rsidRPr="005C4D5B">
        <w:rPr>
          <w:rFonts w:ascii="Arial" w:hAnsi="Arial" w:cs="Arial"/>
          <w:bCs/>
          <w:sz w:val="20"/>
          <w:szCs w:val="20"/>
        </w:rPr>
        <w:t>(sic)</w:t>
      </w:r>
      <w:r w:rsidRPr="005C4D5B">
        <w:rPr>
          <w:rFonts w:ascii="Arial" w:hAnsi="Arial" w:cs="Arial"/>
          <w:b/>
          <w:sz w:val="20"/>
          <w:szCs w:val="20"/>
        </w:rPr>
        <w:t xml:space="preserve"> PÚBLICA.</w:t>
      </w:r>
    </w:p>
    <w:p w14:paraId="6E051551" w14:textId="77777777" w:rsidR="005C4D5B" w:rsidRPr="005C4D5B" w:rsidRDefault="005C4D5B" w:rsidP="005C4D5B">
      <w:pPr>
        <w:ind w:left="284"/>
        <w:jc w:val="both"/>
        <w:rPr>
          <w:rFonts w:ascii="Arial" w:hAnsi="Arial" w:cs="Arial"/>
          <w:b/>
          <w:sz w:val="20"/>
          <w:szCs w:val="20"/>
        </w:rPr>
      </w:pPr>
      <w:r w:rsidRPr="005C4D5B">
        <w:rPr>
          <w:rFonts w:ascii="Arial" w:hAnsi="Arial" w:cs="Arial"/>
          <w:b/>
          <w:i/>
          <w:sz w:val="20"/>
          <w:szCs w:val="20"/>
        </w:rPr>
        <w:t xml:space="preserve">5.- </w:t>
      </w:r>
      <w:r w:rsidRPr="005C4D5B">
        <w:rPr>
          <w:rFonts w:ascii="Arial" w:hAnsi="Arial" w:cs="Arial"/>
          <w:b/>
          <w:sz w:val="20"/>
          <w:szCs w:val="20"/>
        </w:rPr>
        <w:t xml:space="preserve">LA REGIDURÍA DE SERVICIOS MUNICIPALES, Y DE MERCADOS Y VÍA PÚBLICA, REALIZARÁ LAS DILIGENCIAS PERTINENTES, COTEJO DE LA: </w:t>
      </w:r>
      <w:r w:rsidRPr="005C4D5B">
        <w:rPr>
          <w:rFonts w:ascii="Arial" w:hAnsi="Arial" w:cs="Arial"/>
          <w:b/>
          <w:sz w:val="20"/>
          <w:szCs w:val="20"/>
        </w:rPr>
        <w:lastRenderedPageBreak/>
        <w:t xml:space="preserve">DOCUMENTACIÓN REQUERIDA Y RATIFICACIÓN DE LA SOLICITUD, EN LOS CASOS QUE SEA NECESARIO SE CITARÁ AL INTERESADO QUIEN SE DEBERÁ PRESENTAR DEBIDAMENTE IDENTIFICADO; </w:t>
      </w:r>
    </w:p>
    <w:p w14:paraId="540FC800" w14:textId="77777777" w:rsidR="005C4D5B" w:rsidRPr="005C4D5B" w:rsidRDefault="005C4D5B" w:rsidP="005C4D5B">
      <w:pPr>
        <w:ind w:left="284"/>
        <w:jc w:val="both"/>
        <w:rPr>
          <w:rFonts w:ascii="Arial" w:hAnsi="Arial" w:cs="Arial"/>
          <w:b/>
          <w:sz w:val="20"/>
          <w:szCs w:val="20"/>
        </w:rPr>
      </w:pPr>
      <w:r w:rsidRPr="005C4D5B">
        <w:rPr>
          <w:rFonts w:ascii="Arial" w:hAnsi="Arial" w:cs="Arial"/>
          <w:b/>
          <w:sz w:val="20"/>
          <w:szCs w:val="20"/>
        </w:rPr>
        <w:t xml:space="preserve">POSTERIORMENTE SERÁ TURNADO A LA COMISIÓN DE </w:t>
      </w:r>
      <w:r w:rsidRPr="005C4D5B">
        <w:rPr>
          <w:rFonts w:ascii="Arial" w:hAnsi="Arial" w:cs="Arial"/>
          <w:b/>
          <w:i/>
          <w:sz w:val="20"/>
          <w:szCs w:val="20"/>
        </w:rPr>
        <w:t>MERCADOS</w:t>
      </w:r>
      <w:r w:rsidRPr="005C4D5B">
        <w:rPr>
          <w:rFonts w:ascii="Arial" w:hAnsi="Arial" w:cs="Arial"/>
          <w:b/>
          <w:sz w:val="20"/>
          <w:szCs w:val="20"/>
        </w:rPr>
        <w:t xml:space="preserve"> Y VÍA PÚBLICA, PARA SU VALORACIÓN, ANÁLISIS Y DICTAMEN RESPECTIVO.</w:t>
      </w:r>
    </w:p>
    <w:p w14:paraId="7C78976A" w14:textId="77777777" w:rsidR="005C4D5B" w:rsidRPr="005C4D5B" w:rsidRDefault="005C4D5B" w:rsidP="005C4D5B">
      <w:pPr>
        <w:ind w:left="284"/>
        <w:jc w:val="both"/>
        <w:rPr>
          <w:rFonts w:ascii="Arial" w:hAnsi="Arial" w:cs="Arial"/>
          <w:b/>
          <w:sz w:val="20"/>
          <w:szCs w:val="20"/>
        </w:rPr>
      </w:pPr>
      <w:r w:rsidRPr="005C4D5B">
        <w:rPr>
          <w:rFonts w:ascii="Arial" w:hAnsi="Arial" w:cs="Arial"/>
          <w:b/>
          <w:sz w:val="20"/>
          <w:szCs w:val="20"/>
        </w:rPr>
        <w:t>6.- UNA VEZ QUE LA COMISIÓN DE MERCADOS Y VÍA PÚBLICA DICTAMINE LA SOLICITUD PLANTEADA, EL INTERESADO SERÁ NOTIFICADO A TRAVÉS DE LA REGIDURÍA DE SERVICIOS MUNICIPALES Y DE MERCADOS Y VÍA PÚBLICA.</w:t>
      </w:r>
    </w:p>
    <w:p w14:paraId="3955C188" w14:textId="77777777" w:rsidR="005C4D5B" w:rsidRPr="005C4D5B" w:rsidRDefault="005C4D5B" w:rsidP="005C4D5B">
      <w:pPr>
        <w:ind w:left="284"/>
        <w:jc w:val="both"/>
        <w:rPr>
          <w:rFonts w:ascii="Arial" w:hAnsi="Arial" w:cs="Arial"/>
          <w:b/>
          <w:sz w:val="20"/>
          <w:szCs w:val="20"/>
        </w:rPr>
      </w:pPr>
      <w:r w:rsidRPr="005C4D5B">
        <w:rPr>
          <w:rFonts w:ascii="Arial" w:hAnsi="Arial" w:cs="Arial"/>
          <w:b/>
          <w:sz w:val="20"/>
          <w:szCs w:val="20"/>
        </w:rPr>
        <w:t xml:space="preserve">7.- LA DIRECCIÓN DE MERCADOS PÚBLICOS </w:t>
      </w:r>
      <w:r w:rsidRPr="005C4D5B">
        <w:rPr>
          <w:rFonts w:ascii="Arial" w:hAnsi="Arial" w:cs="Arial"/>
          <w:b/>
          <w:i/>
          <w:sz w:val="20"/>
          <w:szCs w:val="20"/>
        </w:rPr>
        <w:t>DEBERÁ</w:t>
      </w:r>
      <w:r w:rsidRPr="005C4D5B">
        <w:rPr>
          <w:rFonts w:ascii="Arial" w:hAnsi="Arial" w:cs="Arial"/>
          <w:b/>
          <w:sz w:val="20"/>
          <w:szCs w:val="20"/>
        </w:rPr>
        <w:t xml:space="preserve">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29EE5A58" w14:textId="77777777" w:rsidR="005C4D5B" w:rsidRPr="005C4D5B" w:rsidRDefault="005C4D5B" w:rsidP="005C4D5B">
      <w:pPr>
        <w:ind w:left="284"/>
        <w:jc w:val="both"/>
        <w:rPr>
          <w:rFonts w:ascii="Arial" w:hAnsi="Arial" w:cs="Arial"/>
          <w:b/>
          <w:sz w:val="20"/>
          <w:szCs w:val="20"/>
        </w:rPr>
      </w:pPr>
      <w:r w:rsidRPr="005C4D5B">
        <w:rPr>
          <w:rFonts w:ascii="Arial" w:hAnsi="Arial" w:cs="Arial"/>
          <w:b/>
          <w:sz w:val="20"/>
          <w:szCs w:val="20"/>
        </w:rPr>
        <w:t xml:space="preserve">8.- EL INTERESADO DEBERÁ </w:t>
      </w:r>
      <w:r w:rsidRPr="005C4D5B">
        <w:rPr>
          <w:rFonts w:ascii="Arial" w:hAnsi="Arial" w:cs="Arial"/>
          <w:b/>
          <w:i/>
          <w:sz w:val="20"/>
          <w:szCs w:val="20"/>
        </w:rPr>
        <w:t>IDENTIFICARSE</w:t>
      </w:r>
      <w:r w:rsidRPr="005C4D5B">
        <w:rPr>
          <w:rFonts w:ascii="Arial" w:hAnsi="Arial" w:cs="Arial"/>
          <w:b/>
          <w:sz w:val="20"/>
          <w:szCs w:val="20"/>
        </w:rPr>
        <w:t xml:space="preserve"> AL MOMENTO DE RECOGER LA ORDEN DE PAGO.</w:t>
      </w:r>
    </w:p>
    <w:p w14:paraId="380CB6F0" w14:textId="20B21CAB" w:rsidR="005C4D5B" w:rsidRPr="005C4D5B" w:rsidRDefault="005C4D5B" w:rsidP="005C4D5B">
      <w:pPr>
        <w:ind w:left="284"/>
        <w:jc w:val="both"/>
        <w:rPr>
          <w:rFonts w:ascii="Arial" w:hAnsi="Arial" w:cs="Arial"/>
          <w:b/>
          <w:sz w:val="20"/>
          <w:szCs w:val="20"/>
        </w:rPr>
      </w:pPr>
      <w:r w:rsidRPr="005C4D5B">
        <w:rPr>
          <w:rFonts w:ascii="Arial" w:hAnsi="Arial" w:cs="Arial"/>
          <w:b/>
          <w:sz w:val="20"/>
          <w:szCs w:val="20"/>
        </w:rPr>
        <w:t xml:space="preserve">9.- EL </w:t>
      </w:r>
      <w:r w:rsidRPr="005C4D5B">
        <w:rPr>
          <w:rFonts w:ascii="Arial" w:hAnsi="Arial" w:cs="Arial"/>
          <w:b/>
          <w:i/>
          <w:sz w:val="20"/>
          <w:szCs w:val="20"/>
        </w:rPr>
        <w:t>PLAZO</w:t>
      </w:r>
      <w:r w:rsidRPr="005C4D5B">
        <w:rPr>
          <w:rFonts w:ascii="Arial" w:hAnsi="Arial" w:cs="Arial"/>
          <w:b/>
          <w:sz w:val="20"/>
          <w:szCs w:val="20"/>
        </w:rPr>
        <w:t xml:space="preserve">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r>
        <w:rPr>
          <w:rFonts w:ascii="Arial" w:hAnsi="Arial" w:cs="Arial"/>
          <w:b/>
          <w:sz w:val="20"/>
          <w:szCs w:val="20"/>
        </w:rPr>
        <w:t>.</w:t>
      </w:r>
    </w:p>
    <w:p w14:paraId="5AD2EE47" w14:textId="77777777" w:rsidR="005C4D5B" w:rsidRPr="005C4D5B" w:rsidRDefault="005C4D5B" w:rsidP="005C4D5B">
      <w:pPr>
        <w:ind w:left="284"/>
        <w:jc w:val="both"/>
        <w:rPr>
          <w:rFonts w:ascii="Arial" w:hAnsi="Arial" w:cs="Arial"/>
          <w:b/>
          <w:sz w:val="20"/>
          <w:szCs w:val="20"/>
        </w:rPr>
      </w:pPr>
      <w:r w:rsidRPr="005C4D5B">
        <w:rPr>
          <w:rFonts w:ascii="Arial" w:hAnsi="Arial" w:cs="Arial"/>
          <w:b/>
          <w:sz w:val="20"/>
          <w:szCs w:val="20"/>
        </w:rPr>
        <w:t xml:space="preserve">10.- EL COSTO DE CADA TRÁMITE ESTARÁ ESPECIFICADO EN LA LEY DE INGRESOS DEL MUNICIPIO </w:t>
      </w:r>
      <w:r w:rsidRPr="005C4D5B">
        <w:rPr>
          <w:rFonts w:ascii="Arial" w:hAnsi="Arial" w:cs="Arial"/>
          <w:b/>
          <w:i/>
          <w:sz w:val="20"/>
          <w:szCs w:val="20"/>
        </w:rPr>
        <w:t>DE</w:t>
      </w:r>
      <w:r w:rsidRPr="005C4D5B">
        <w:rPr>
          <w:rFonts w:ascii="Arial" w:hAnsi="Arial" w:cs="Arial"/>
          <w:b/>
          <w:sz w:val="20"/>
          <w:szCs w:val="20"/>
        </w:rPr>
        <w:t xml:space="preserve"> OAXACA DE JUÁREZ, </w:t>
      </w:r>
      <w:proofErr w:type="spellStart"/>
      <w:r w:rsidRPr="005C4D5B">
        <w:rPr>
          <w:rFonts w:ascii="Arial" w:hAnsi="Arial" w:cs="Arial"/>
          <w:b/>
          <w:sz w:val="20"/>
          <w:szCs w:val="20"/>
        </w:rPr>
        <w:t>OAX</w:t>
      </w:r>
      <w:proofErr w:type="spellEnd"/>
      <w:r w:rsidRPr="005C4D5B">
        <w:rPr>
          <w:rFonts w:ascii="Arial" w:hAnsi="Arial" w:cs="Arial"/>
          <w:b/>
          <w:sz w:val="20"/>
          <w:szCs w:val="20"/>
        </w:rPr>
        <w:t>., PARA EL EJERCICIO FISCAL VIGENTE."</w:t>
      </w:r>
    </w:p>
    <w:p w14:paraId="690BF282" w14:textId="77777777" w:rsidR="005C4D5B" w:rsidRPr="005C4D5B" w:rsidRDefault="005C4D5B" w:rsidP="005C4D5B">
      <w:pPr>
        <w:jc w:val="both"/>
        <w:rPr>
          <w:rFonts w:ascii="Arial" w:hAnsi="Arial" w:cs="Arial"/>
          <w:sz w:val="20"/>
          <w:szCs w:val="20"/>
        </w:rPr>
      </w:pPr>
    </w:p>
    <w:p w14:paraId="0A634178" w14:textId="77777777" w:rsidR="005C4D5B" w:rsidRPr="005C4D5B" w:rsidRDefault="005C4D5B" w:rsidP="005C4D5B">
      <w:pPr>
        <w:jc w:val="both"/>
        <w:rPr>
          <w:rFonts w:ascii="Arial" w:hAnsi="Arial" w:cs="Arial"/>
          <w:sz w:val="20"/>
          <w:szCs w:val="20"/>
        </w:rPr>
      </w:pPr>
      <w:r w:rsidRPr="005C4D5B">
        <w:rPr>
          <w:rFonts w:ascii="Arial" w:hAnsi="Arial" w:cs="Arial"/>
          <w:sz w:val="20"/>
          <w:szCs w:val="20"/>
        </w:rPr>
        <w:t xml:space="preserve">De dichos lineamientos en cita, podemos establecer que en el trámite de la CESIÓN DE DERECHOS, se requiere una petición formal del trámite de cesión de derechos, </w:t>
      </w:r>
      <w:r w:rsidRPr="005C4D5B">
        <w:rPr>
          <w:rFonts w:ascii="Arial" w:hAnsi="Arial" w:cs="Arial"/>
          <w:b/>
          <w:bCs/>
          <w:sz w:val="20"/>
          <w:szCs w:val="20"/>
        </w:rPr>
        <w:t xml:space="preserve">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w:t>
      </w:r>
      <w:r w:rsidRPr="005C4D5B">
        <w:rPr>
          <w:rFonts w:ascii="Arial" w:hAnsi="Arial" w:cs="Arial"/>
          <w:b/>
          <w:bCs/>
          <w:sz w:val="20"/>
          <w:szCs w:val="20"/>
        </w:rPr>
        <w:lastRenderedPageBreak/>
        <w:t>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1CD33CB6" w14:textId="77777777" w:rsidR="005C4D5B" w:rsidRPr="005C4D5B" w:rsidRDefault="005C4D5B" w:rsidP="005C4D5B">
      <w:pPr>
        <w:jc w:val="both"/>
        <w:rPr>
          <w:rFonts w:ascii="Arial" w:hAnsi="Arial" w:cs="Arial"/>
          <w:b/>
          <w:bCs/>
          <w:sz w:val="20"/>
          <w:szCs w:val="20"/>
        </w:rPr>
      </w:pPr>
    </w:p>
    <w:p w14:paraId="6ECCDAB8" w14:textId="77777777" w:rsidR="005C4D5B" w:rsidRPr="005C4D5B" w:rsidRDefault="005C4D5B" w:rsidP="005C4D5B">
      <w:pPr>
        <w:jc w:val="both"/>
        <w:rPr>
          <w:rFonts w:ascii="Arial" w:hAnsi="Arial" w:cs="Arial"/>
          <w:b/>
          <w:bCs/>
          <w:sz w:val="20"/>
          <w:szCs w:val="20"/>
        </w:rPr>
      </w:pPr>
      <w:r w:rsidRPr="005C4D5B">
        <w:rPr>
          <w:rFonts w:ascii="Arial" w:hAnsi="Arial" w:cs="Arial"/>
          <w:b/>
          <w:bCs/>
          <w:i/>
          <w:sz w:val="20"/>
          <w:szCs w:val="20"/>
        </w:rPr>
        <w:t xml:space="preserve">EL HECHO DE QUE LA AUTORIDAD MUNICIPAL, ORDENE LA RATIFICACIÓN POR PARTE DE LA CONCESIONARIA, DE SU DESEO DE CEDER A OTRA LOS DERECHOS QUE LE CONFIERE LA CONCESIÓN que le otorgó el H. Ayuntamiento, </w:t>
      </w:r>
      <w:r w:rsidRPr="005C4D5B">
        <w:rPr>
          <w:rFonts w:ascii="Arial" w:hAnsi="Arial" w:cs="Arial"/>
          <w:b/>
          <w:bCs/>
          <w:i/>
          <w:sz w:val="20"/>
          <w:szCs w:val="20"/>
          <w:u w:val="single"/>
        </w:rPr>
        <w:t xml:space="preserve">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w:t>
      </w:r>
      <w:r w:rsidRPr="005C4D5B">
        <w:rPr>
          <w:rFonts w:ascii="Arial" w:hAnsi="Arial" w:cs="Arial"/>
          <w:b/>
          <w:bCs/>
          <w:sz w:val="20"/>
          <w:szCs w:val="20"/>
          <w:u w:val="single"/>
        </w:rPr>
        <w:t xml:space="preserve">a </w:t>
      </w:r>
      <w:r w:rsidRPr="005C4D5B">
        <w:rPr>
          <w:rFonts w:ascii="Arial" w:hAnsi="Arial" w:cs="Arial"/>
          <w:b/>
          <w:bCs/>
          <w:i/>
          <w:sz w:val="20"/>
          <w:szCs w:val="20"/>
          <w:u w:val="single"/>
        </w:rPr>
        <w:t xml:space="preserve">cerciorarnos de que efectivamente el deseo de la concesionaria de ceder </w:t>
      </w:r>
      <w:r w:rsidRPr="005C4D5B">
        <w:rPr>
          <w:rFonts w:ascii="Arial" w:hAnsi="Arial" w:cs="Arial"/>
          <w:b/>
          <w:bCs/>
          <w:sz w:val="20"/>
          <w:szCs w:val="20"/>
          <w:u w:val="single"/>
        </w:rPr>
        <w:t xml:space="preserve">a </w:t>
      </w:r>
      <w:r w:rsidRPr="005C4D5B">
        <w:rPr>
          <w:rFonts w:ascii="Arial" w:hAnsi="Arial" w:cs="Arial"/>
          <w:b/>
          <w:bCs/>
          <w:i/>
          <w:sz w:val="20"/>
          <w:szCs w:val="20"/>
          <w:u w:val="single"/>
        </w:rPr>
        <w:t xml:space="preserve">otra sus derechos, no se encuentra coaccionado </w:t>
      </w:r>
      <w:r w:rsidRPr="005C4D5B">
        <w:rPr>
          <w:rFonts w:ascii="Arial" w:hAnsi="Arial" w:cs="Arial"/>
          <w:b/>
          <w:bCs/>
          <w:sz w:val="20"/>
          <w:szCs w:val="20"/>
          <w:u w:val="single"/>
        </w:rPr>
        <w:t xml:space="preserve">o </w:t>
      </w:r>
      <w:r w:rsidRPr="005C4D5B">
        <w:rPr>
          <w:rFonts w:ascii="Arial" w:hAnsi="Arial" w:cs="Arial"/>
          <w:b/>
          <w:bCs/>
          <w:i/>
          <w:sz w:val="20"/>
          <w:szCs w:val="20"/>
          <w:u w:val="single"/>
        </w:rPr>
        <w:t xml:space="preserve">que efectivamente ese </w:t>
      </w:r>
      <w:r w:rsidRPr="005C4D5B">
        <w:rPr>
          <w:rFonts w:ascii="Arial" w:hAnsi="Arial" w:cs="Arial"/>
          <w:b/>
          <w:bCs/>
          <w:sz w:val="20"/>
          <w:szCs w:val="20"/>
          <w:u w:val="single"/>
        </w:rPr>
        <w:t xml:space="preserve">es </w:t>
      </w:r>
      <w:r w:rsidRPr="005C4D5B">
        <w:rPr>
          <w:rFonts w:ascii="Arial" w:hAnsi="Arial" w:cs="Arial"/>
          <w:b/>
          <w:bCs/>
          <w:i/>
          <w:sz w:val="20"/>
          <w:szCs w:val="20"/>
          <w:u w:val="single"/>
        </w:rPr>
        <w:t>el deseo de la concesionaria.</w:t>
      </w:r>
    </w:p>
    <w:p w14:paraId="43EFC56C" w14:textId="77777777" w:rsidR="005C4D5B" w:rsidRPr="005C4D5B" w:rsidRDefault="005C4D5B" w:rsidP="005C4D5B">
      <w:pPr>
        <w:jc w:val="both"/>
        <w:rPr>
          <w:rFonts w:ascii="Arial" w:hAnsi="Arial" w:cs="Arial"/>
          <w:b/>
          <w:bCs/>
          <w:sz w:val="20"/>
          <w:szCs w:val="20"/>
        </w:rPr>
      </w:pPr>
    </w:p>
    <w:p w14:paraId="60758E62" w14:textId="77777777" w:rsidR="005C4D5B" w:rsidRPr="005C4D5B" w:rsidRDefault="005C4D5B" w:rsidP="005C4D5B">
      <w:pPr>
        <w:jc w:val="both"/>
        <w:rPr>
          <w:rFonts w:ascii="Arial" w:hAnsi="Arial" w:cs="Arial"/>
          <w:b/>
          <w:bCs/>
          <w:sz w:val="20"/>
          <w:szCs w:val="20"/>
        </w:rPr>
      </w:pPr>
      <w:r w:rsidRPr="005C4D5B">
        <w:rPr>
          <w:rFonts w:ascii="Arial" w:hAnsi="Arial" w:cs="Arial"/>
          <w:b/>
          <w:bCs/>
          <w:sz w:val="20"/>
          <w:szCs w:val="20"/>
        </w:rPr>
        <w:t>b) En este sentido y al llevar a cabo un análisis de las constancias que obran en el sumario, tenemos que:</w:t>
      </w:r>
    </w:p>
    <w:p w14:paraId="18E430C0" w14:textId="77777777" w:rsidR="005C4D5B" w:rsidRPr="005C4D5B" w:rsidRDefault="005C4D5B" w:rsidP="005C4D5B">
      <w:pPr>
        <w:jc w:val="both"/>
        <w:rPr>
          <w:rFonts w:ascii="Arial" w:hAnsi="Arial" w:cs="Arial"/>
          <w:b/>
          <w:bCs/>
          <w:sz w:val="20"/>
          <w:szCs w:val="20"/>
        </w:rPr>
      </w:pPr>
    </w:p>
    <w:p w14:paraId="052F05DA" w14:textId="4E1553B0" w:rsidR="005C4D5B" w:rsidRPr="005C4D5B" w:rsidRDefault="00464C57" w:rsidP="006221DF">
      <w:pPr>
        <w:ind w:left="284"/>
        <w:jc w:val="both"/>
        <w:rPr>
          <w:rFonts w:ascii="Arial" w:hAnsi="Arial" w:cs="Arial"/>
          <w:b/>
          <w:bCs/>
          <w:i/>
          <w:sz w:val="20"/>
          <w:szCs w:val="20"/>
        </w:rPr>
      </w:pPr>
      <w:r>
        <w:rPr>
          <w:rFonts w:ascii="Arial" w:hAnsi="Arial" w:cs="Arial"/>
          <w:b/>
          <w:bCs/>
          <w:i/>
          <w:sz w:val="20"/>
          <w:szCs w:val="20"/>
        </w:rPr>
        <w:t xml:space="preserve">i. </w:t>
      </w:r>
      <w:r w:rsidR="005C4D5B" w:rsidRPr="005C4D5B">
        <w:rPr>
          <w:rFonts w:ascii="Arial" w:hAnsi="Arial" w:cs="Arial"/>
          <w:b/>
          <w:bCs/>
          <w:i/>
          <w:sz w:val="20"/>
          <w:szCs w:val="20"/>
        </w:rPr>
        <w:t xml:space="preserve">Con LA CONSTANCIA DE VERIFICACIÓN Y RECONOCIMIENTO, de fecha 23 DE JULIO del año </w:t>
      </w:r>
      <w:proofErr w:type="gramStart"/>
      <w:r w:rsidR="005C4D5B" w:rsidRPr="005C4D5B">
        <w:rPr>
          <w:rFonts w:ascii="Arial" w:hAnsi="Arial" w:cs="Arial"/>
          <w:b/>
          <w:bCs/>
          <w:i/>
          <w:sz w:val="20"/>
          <w:szCs w:val="20"/>
        </w:rPr>
        <w:t>dos mil veintiuno</w:t>
      </w:r>
      <w:proofErr w:type="gramEnd"/>
      <w:r w:rsidR="005C4D5B" w:rsidRPr="005C4D5B">
        <w:rPr>
          <w:rFonts w:ascii="Arial" w:hAnsi="Arial" w:cs="Arial"/>
          <w:b/>
          <w:bCs/>
          <w:i/>
          <w:sz w:val="20"/>
          <w:szCs w:val="20"/>
        </w:rPr>
        <w:t xml:space="preserve">, está acreditada la existencia respecto del puesto fijo número 1097, con objeto/contrato: 1050000010374, con giro de "CHILE SECO" ubicado en el sector 3, zona tianguis del Mercado de abastos "MARGARITA MAZA DE JUÁREZ"; </w:t>
      </w:r>
    </w:p>
    <w:p w14:paraId="78003656" w14:textId="77777777" w:rsidR="005C4D5B" w:rsidRPr="005C4D5B" w:rsidRDefault="005C4D5B" w:rsidP="006221DF">
      <w:pPr>
        <w:ind w:left="284"/>
        <w:jc w:val="both"/>
        <w:rPr>
          <w:rFonts w:ascii="Arial" w:hAnsi="Arial" w:cs="Arial"/>
          <w:b/>
          <w:bCs/>
          <w:sz w:val="20"/>
          <w:szCs w:val="20"/>
        </w:rPr>
      </w:pPr>
      <w:r w:rsidRPr="005C4D5B">
        <w:rPr>
          <w:rFonts w:ascii="Arial" w:hAnsi="Arial" w:cs="Arial"/>
          <w:b/>
          <w:bCs/>
          <w:i/>
          <w:sz w:val="20"/>
          <w:szCs w:val="20"/>
        </w:rPr>
        <w:t>ii. Con los recibos de pagos de los últimos cinco años anteriores, y que se encuentran descritos en el RESULTANDO PRIMERO, se acredita que el mismo se encuentra al corriente de sus pagos; que con ambos documentos;</w:t>
      </w:r>
    </w:p>
    <w:p w14:paraId="3B317FA6" w14:textId="77777777" w:rsidR="005C4D5B" w:rsidRPr="005C4D5B" w:rsidRDefault="005C4D5B" w:rsidP="006221DF">
      <w:pPr>
        <w:ind w:left="284"/>
        <w:jc w:val="both"/>
        <w:rPr>
          <w:rFonts w:ascii="Arial" w:hAnsi="Arial" w:cs="Arial"/>
          <w:b/>
          <w:bCs/>
          <w:sz w:val="20"/>
          <w:szCs w:val="20"/>
        </w:rPr>
      </w:pPr>
      <w:r w:rsidRPr="005C4D5B">
        <w:rPr>
          <w:rFonts w:ascii="Arial" w:hAnsi="Arial" w:cs="Arial"/>
          <w:b/>
          <w:bCs/>
          <w:i/>
          <w:sz w:val="20"/>
          <w:szCs w:val="20"/>
        </w:rPr>
        <w:t xml:space="preserve">iii. Se demuestra que dicha caseta está concesionado </w:t>
      </w:r>
      <w:r w:rsidRPr="005C4D5B">
        <w:rPr>
          <w:rFonts w:ascii="Arial" w:hAnsi="Arial" w:cs="Arial"/>
          <w:b/>
          <w:bCs/>
          <w:sz w:val="20"/>
          <w:szCs w:val="20"/>
        </w:rPr>
        <w:t xml:space="preserve">a </w:t>
      </w:r>
      <w:r w:rsidRPr="005C4D5B">
        <w:rPr>
          <w:rFonts w:ascii="Arial" w:hAnsi="Arial" w:cs="Arial"/>
          <w:b/>
          <w:bCs/>
          <w:i/>
          <w:sz w:val="20"/>
          <w:szCs w:val="20"/>
        </w:rPr>
        <w:t xml:space="preserve">favor de la </w:t>
      </w:r>
      <w:r w:rsidRPr="005C4D5B">
        <w:rPr>
          <w:rFonts w:ascii="Arial" w:hAnsi="Arial" w:cs="Arial"/>
          <w:b/>
          <w:bCs/>
          <w:sz w:val="20"/>
          <w:szCs w:val="20"/>
        </w:rPr>
        <w:t xml:space="preserve">C. </w:t>
      </w:r>
      <w:r w:rsidRPr="005C4D5B">
        <w:rPr>
          <w:rFonts w:ascii="Arial" w:hAnsi="Arial" w:cs="Arial"/>
          <w:b/>
          <w:bCs/>
          <w:i/>
          <w:sz w:val="20"/>
          <w:szCs w:val="20"/>
        </w:rPr>
        <w:t>JULIANA MATEOS GANDARILLA;</w:t>
      </w:r>
    </w:p>
    <w:p w14:paraId="74FAC743" w14:textId="77777777" w:rsidR="005C4D5B" w:rsidRPr="005C4D5B" w:rsidRDefault="005C4D5B" w:rsidP="006221DF">
      <w:pPr>
        <w:ind w:left="284"/>
        <w:jc w:val="both"/>
        <w:rPr>
          <w:rFonts w:ascii="Arial" w:hAnsi="Arial" w:cs="Arial"/>
          <w:b/>
          <w:bCs/>
          <w:i/>
          <w:sz w:val="20"/>
          <w:szCs w:val="20"/>
        </w:rPr>
      </w:pPr>
      <w:r w:rsidRPr="005C4D5B">
        <w:rPr>
          <w:rFonts w:ascii="Arial" w:hAnsi="Arial" w:cs="Arial"/>
          <w:b/>
          <w:bCs/>
          <w:i/>
          <w:sz w:val="20"/>
          <w:szCs w:val="20"/>
        </w:rPr>
        <w:t xml:space="preserve">iv. Que dicha caseta está al corriente en el pago de sus derechos de piso; </w:t>
      </w:r>
    </w:p>
    <w:p w14:paraId="53BB4BE0" w14:textId="77777777" w:rsidR="005C4D5B" w:rsidRPr="005C4D5B" w:rsidRDefault="005C4D5B" w:rsidP="006221DF">
      <w:pPr>
        <w:ind w:left="284"/>
        <w:jc w:val="both"/>
        <w:rPr>
          <w:rFonts w:ascii="Arial" w:hAnsi="Arial" w:cs="Arial"/>
          <w:b/>
          <w:bCs/>
          <w:sz w:val="20"/>
          <w:szCs w:val="20"/>
        </w:rPr>
      </w:pPr>
      <w:r w:rsidRPr="005C4D5B">
        <w:rPr>
          <w:rFonts w:ascii="Arial" w:hAnsi="Arial" w:cs="Arial"/>
          <w:b/>
          <w:bCs/>
          <w:i/>
          <w:sz w:val="20"/>
          <w:szCs w:val="20"/>
        </w:rPr>
        <w:t xml:space="preserve">v.  Que la emisión de la constancia de verificación y reconocimiento, fue hecha por autoridad competente en términos del apartado VI, numeral 1, de los </w:t>
      </w:r>
      <w:r w:rsidRPr="005C4D5B">
        <w:rPr>
          <w:rFonts w:ascii="Arial" w:hAnsi="Arial" w:cs="Arial"/>
          <w:b/>
          <w:bCs/>
          <w:i/>
          <w:sz w:val="20"/>
          <w:szCs w:val="20"/>
        </w:rPr>
        <w:lastRenderedPageBreak/>
        <w:t>Lineamientos antes invocados;</w:t>
      </w:r>
    </w:p>
    <w:p w14:paraId="535AB800" w14:textId="77777777" w:rsidR="005C4D5B" w:rsidRPr="005C4D5B" w:rsidRDefault="005C4D5B" w:rsidP="006221DF">
      <w:pPr>
        <w:ind w:left="284"/>
        <w:jc w:val="both"/>
        <w:rPr>
          <w:rFonts w:ascii="Arial" w:hAnsi="Arial" w:cs="Arial"/>
          <w:b/>
          <w:bCs/>
          <w:sz w:val="20"/>
          <w:szCs w:val="20"/>
        </w:rPr>
      </w:pPr>
      <w:r w:rsidRPr="005C4D5B">
        <w:rPr>
          <w:rFonts w:ascii="Arial" w:hAnsi="Arial" w:cs="Arial"/>
          <w:b/>
          <w:bCs/>
          <w:i/>
          <w:sz w:val="20"/>
          <w:szCs w:val="20"/>
        </w:rPr>
        <w:t>vi. Obran en el sumario los originales de la documentación referida.</w:t>
      </w:r>
    </w:p>
    <w:p w14:paraId="5A51B9DB" w14:textId="77777777" w:rsidR="005C4D5B" w:rsidRPr="005C4D5B" w:rsidRDefault="005C4D5B" w:rsidP="005C4D5B">
      <w:pPr>
        <w:jc w:val="both"/>
        <w:rPr>
          <w:rFonts w:ascii="Arial" w:hAnsi="Arial" w:cs="Arial"/>
          <w:b/>
          <w:bCs/>
          <w:sz w:val="20"/>
          <w:szCs w:val="20"/>
        </w:rPr>
      </w:pPr>
    </w:p>
    <w:p w14:paraId="0C53E8F1" w14:textId="4F2CF15A" w:rsidR="005C4D5B" w:rsidRPr="005C4D5B" w:rsidRDefault="008916E9" w:rsidP="005C4D5B">
      <w:pPr>
        <w:jc w:val="both"/>
        <w:rPr>
          <w:rFonts w:ascii="Arial" w:hAnsi="Arial" w:cs="Arial"/>
          <w:b/>
          <w:bCs/>
          <w:sz w:val="20"/>
          <w:szCs w:val="20"/>
        </w:rPr>
      </w:pPr>
      <w:r>
        <w:rPr>
          <w:rFonts w:ascii="Arial" w:hAnsi="Arial" w:cs="Arial"/>
          <w:b/>
          <w:bCs/>
          <w:sz w:val="20"/>
          <w:szCs w:val="20"/>
        </w:rPr>
        <w:t xml:space="preserve">c) </w:t>
      </w:r>
      <w:r w:rsidR="005C4D5B" w:rsidRPr="005C4D5B">
        <w:rPr>
          <w:rFonts w:ascii="Arial" w:hAnsi="Arial" w:cs="Arial"/>
          <w:b/>
          <w:bCs/>
          <w:sz w:val="20"/>
          <w:szCs w:val="20"/>
        </w:rPr>
        <w:t xml:space="preserve">Por otra parte el requisito de la RATIFICACIÓN está satisfecho, pues mediante diligencia de fecha </w:t>
      </w:r>
      <w:r w:rsidR="005C4D5B" w:rsidRPr="005C4D5B">
        <w:rPr>
          <w:rFonts w:ascii="Arial" w:hAnsi="Arial" w:cs="Arial"/>
          <w:b/>
          <w:bCs/>
          <w:i/>
          <w:sz w:val="20"/>
          <w:szCs w:val="20"/>
        </w:rPr>
        <w:t xml:space="preserve">25 DE AGOSTO DEL AÑO DOS MIL </w:t>
      </w:r>
      <w:proofErr w:type="spellStart"/>
      <w:r w:rsidR="005C4D5B" w:rsidRPr="005C4D5B">
        <w:rPr>
          <w:rFonts w:ascii="Arial" w:hAnsi="Arial" w:cs="Arial"/>
          <w:b/>
          <w:bCs/>
          <w:i/>
          <w:sz w:val="20"/>
          <w:szCs w:val="20"/>
        </w:rPr>
        <w:t>VEINTIDOS</w:t>
      </w:r>
      <w:proofErr w:type="spellEnd"/>
      <w:r w:rsidR="005C4D5B" w:rsidRPr="005C4D5B">
        <w:rPr>
          <w:rFonts w:ascii="Arial" w:hAnsi="Arial" w:cs="Arial"/>
          <w:iCs/>
          <w:sz w:val="20"/>
          <w:szCs w:val="20"/>
        </w:rPr>
        <w:t>(sic)</w:t>
      </w:r>
      <w:r w:rsidR="005C4D5B" w:rsidRPr="005C4D5B">
        <w:rPr>
          <w:rFonts w:ascii="Arial" w:hAnsi="Arial" w:cs="Arial"/>
          <w:b/>
          <w:bCs/>
          <w:i/>
          <w:sz w:val="20"/>
          <w:szCs w:val="20"/>
        </w:rPr>
        <w:t xml:space="preserve">, compareció ante el Regidor de Servicios Municipales y de Mercados y Comercio en Vía Pública, la CONCESIONARIA JULIANA MATEOS GANDARILLA, </w:t>
      </w:r>
      <w:r w:rsidR="005C4D5B" w:rsidRPr="005C4D5B">
        <w:rPr>
          <w:rFonts w:ascii="Arial" w:hAnsi="Arial" w:cs="Arial"/>
          <w:b/>
          <w:bCs/>
          <w:sz w:val="20"/>
          <w:szCs w:val="20"/>
        </w:rPr>
        <w:t xml:space="preserve">a </w:t>
      </w:r>
      <w:r w:rsidR="005C4D5B" w:rsidRPr="005C4D5B">
        <w:rPr>
          <w:rFonts w:ascii="Arial" w:hAnsi="Arial" w:cs="Arial"/>
          <w:b/>
          <w:bCs/>
          <w:i/>
          <w:sz w:val="20"/>
          <w:szCs w:val="20"/>
        </w:rPr>
        <w:t xml:space="preserve">ratificar su deseo de ceder los derechos que le concede su concesión a favor del C. CRUZ VIOLETA MATEOS GANDARILLAS corroborado lo anterior con la manifestación de los testigos </w:t>
      </w:r>
      <w:proofErr w:type="spellStart"/>
      <w:r w:rsidR="005C4D5B" w:rsidRPr="005C4D5B">
        <w:rPr>
          <w:rFonts w:ascii="Arial" w:hAnsi="Arial" w:cs="Arial"/>
          <w:b/>
          <w:bCs/>
          <w:i/>
          <w:sz w:val="20"/>
          <w:szCs w:val="20"/>
        </w:rPr>
        <w:t>VICTOR</w:t>
      </w:r>
      <w:proofErr w:type="spellEnd"/>
      <w:r w:rsidR="005C4D5B" w:rsidRPr="005C4D5B">
        <w:rPr>
          <w:rFonts w:ascii="Arial" w:hAnsi="Arial" w:cs="Arial"/>
          <w:b/>
          <w:bCs/>
          <w:i/>
          <w:sz w:val="20"/>
          <w:szCs w:val="20"/>
        </w:rPr>
        <w:t xml:space="preserve">(sic) RENATO VILLAFAÑE Y EL C. ABRAHAM BAUTISTA GARCÍA; quienes cumplieron con las obligaciones </w:t>
      </w:r>
      <w:r w:rsidR="005C4D5B" w:rsidRPr="005C4D5B">
        <w:rPr>
          <w:rFonts w:ascii="Arial" w:hAnsi="Arial" w:cs="Arial"/>
          <w:b/>
          <w:bCs/>
          <w:sz w:val="20"/>
          <w:szCs w:val="20"/>
        </w:rPr>
        <w:t xml:space="preserve">a </w:t>
      </w:r>
      <w:r w:rsidR="005C4D5B" w:rsidRPr="005C4D5B">
        <w:rPr>
          <w:rFonts w:ascii="Arial" w:hAnsi="Arial" w:cs="Arial"/>
          <w:b/>
          <w:bCs/>
          <w:i/>
          <w:sz w:val="20"/>
          <w:szCs w:val="20"/>
        </w:rPr>
        <w:t>que están sujetos, de conformidad con el apartado II de los referidos LINEAMIENTOS PARA TRÁMITES ADMINISTRATIVOS DE LOS MERCADOS PÚBLICOS", pues obran en el presente expediente:</w:t>
      </w:r>
    </w:p>
    <w:p w14:paraId="0A1C2BFD" w14:textId="77777777" w:rsidR="005C4D5B" w:rsidRPr="005C4D5B" w:rsidRDefault="005C4D5B" w:rsidP="005C4D5B">
      <w:pPr>
        <w:jc w:val="both"/>
        <w:rPr>
          <w:rFonts w:ascii="Arial" w:hAnsi="Arial" w:cs="Arial"/>
          <w:b/>
          <w:bCs/>
          <w:sz w:val="20"/>
          <w:szCs w:val="20"/>
        </w:rPr>
      </w:pPr>
    </w:p>
    <w:p w14:paraId="75D0327E" w14:textId="77777777" w:rsidR="005C4D5B" w:rsidRPr="005C4D5B" w:rsidRDefault="005C4D5B" w:rsidP="006221DF">
      <w:pPr>
        <w:ind w:left="284"/>
        <w:jc w:val="both"/>
        <w:rPr>
          <w:rFonts w:ascii="Arial" w:hAnsi="Arial" w:cs="Arial"/>
          <w:b/>
          <w:bCs/>
          <w:sz w:val="20"/>
          <w:szCs w:val="20"/>
        </w:rPr>
      </w:pPr>
      <w:r w:rsidRPr="005C4D5B">
        <w:rPr>
          <w:rFonts w:ascii="Arial" w:hAnsi="Arial" w:cs="Arial"/>
          <w:b/>
          <w:bCs/>
          <w:i/>
          <w:sz w:val="20"/>
          <w:szCs w:val="20"/>
        </w:rPr>
        <w:t>i. Su correspondiente solicitud, debidamente requisitada;</w:t>
      </w:r>
    </w:p>
    <w:p w14:paraId="4F2E04B5" w14:textId="77777777" w:rsidR="005C4D5B" w:rsidRPr="005C4D5B" w:rsidRDefault="005C4D5B" w:rsidP="006221DF">
      <w:pPr>
        <w:ind w:left="284"/>
        <w:jc w:val="both"/>
        <w:rPr>
          <w:rFonts w:ascii="Arial" w:hAnsi="Arial" w:cs="Arial"/>
          <w:b/>
          <w:bCs/>
          <w:sz w:val="20"/>
          <w:szCs w:val="20"/>
        </w:rPr>
      </w:pPr>
      <w:r w:rsidRPr="005C4D5B">
        <w:rPr>
          <w:rFonts w:ascii="Arial" w:hAnsi="Arial" w:cs="Arial"/>
          <w:b/>
          <w:bCs/>
          <w:i/>
          <w:sz w:val="20"/>
          <w:szCs w:val="20"/>
        </w:rPr>
        <w:t>ii. Exhibió el Formato Único de Mercados, debidamente requisitado;</w:t>
      </w:r>
    </w:p>
    <w:p w14:paraId="33777430" w14:textId="77777777" w:rsidR="005C4D5B" w:rsidRPr="005C4D5B" w:rsidRDefault="005C4D5B" w:rsidP="006221DF">
      <w:pPr>
        <w:ind w:left="284"/>
        <w:jc w:val="both"/>
        <w:rPr>
          <w:rFonts w:ascii="Arial" w:hAnsi="Arial" w:cs="Arial"/>
          <w:b/>
          <w:bCs/>
          <w:sz w:val="20"/>
          <w:szCs w:val="20"/>
        </w:rPr>
      </w:pPr>
      <w:r w:rsidRPr="005C4D5B">
        <w:rPr>
          <w:rFonts w:ascii="Arial" w:hAnsi="Arial" w:cs="Arial"/>
          <w:b/>
          <w:bCs/>
          <w:i/>
          <w:sz w:val="20"/>
          <w:szCs w:val="20"/>
        </w:rPr>
        <w:t>iii. La correspondiente acta de sesión de derechos;</w:t>
      </w:r>
    </w:p>
    <w:p w14:paraId="08B12683" w14:textId="77777777" w:rsidR="005C4D5B" w:rsidRPr="005C4D5B" w:rsidRDefault="005C4D5B" w:rsidP="006221DF">
      <w:pPr>
        <w:ind w:left="284"/>
        <w:jc w:val="both"/>
        <w:rPr>
          <w:rFonts w:ascii="Arial" w:hAnsi="Arial" w:cs="Arial"/>
          <w:b/>
          <w:bCs/>
          <w:i/>
          <w:sz w:val="20"/>
          <w:szCs w:val="20"/>
        </w:rPr>
      </w:pPr>
      <w:r w:rsidRPr="005C4D5B">
        <w:rPr>
          <w:rFonts w:ascii="Arial" w:hAnsi="Arial" w:cs="Arial"/>
          <w:b/>
          <w:bCs/>
          <w:i/>
          <w:sz w:val="20"/>
          <w:szCs w:val="20"/>
        </w:rPr>
        <w:t>iv. Originales tanto de las actas de nacimiento del cesionario y del cedente;</w:t>
      </w:r>
    </w:p>
    <w:p w14:paraId="0F1F3799" w14:textId="77777777" w:rsidR="005C4D5B" w:rsidRPr="005C4D5B" w:rsidRDefault="005C4D5B" w:rsidP="006221DF">
      <w:pPr>
        <w:ind w:left="284"/>
        <w:jc w:val="both"/>
        <w:rPr>
          <w:rFonts w:ascii="Arial" w:hAnsi="Arial" w:cs="Arial"/>
          <w:b/>
          <w:bCs/>
          <w:sz w:val="20"/>
          <w:szCs w:val="20"/>
        </w:rPr>
      </w:pPr>
      <w:r w:rsidRPr="005C4D5B">
        <w:rPr>
          <w:rFonts w:ascii="Arial" w:hAnsi="Arial" w:cs="Arial"/>
          <w:b/>
          <w:bCs/>
          <w:i/>
          <w:sz w:val="20"/>
          <w:szCs w:val="20"/>
        </w:rPr>
        <w:t>v. Copia de las identificaciones oficiales, tanto del cesionario como del cedente;</w:t>
      </w:r>
    </w:p>
    <w:p w14:paraId="3BA4B16A" w14:textId="77777777" w:rsidR="005C4D5B" w:rsidRPr="005C4D5B" w:rsidRDefault="005C4D5B" w:rsidP="006221DF">
      <w:pPr>
        <w:ind w:left="284"/>
        <w:jc w:val="both"/>
        <w:rPr>
          <w:rFonts w:ascii="Arial" w:hAnsi="Arial" w:cs="Arial"/>
          <w:b/>
          <w:bCs/>
          <w:sz w:val="20"/>
          <w:szCs w:val="20"/>
        </w:rPr>
      </w:pPr>
      <w:r w:rsidRPr="005C4D5B">
        <w:rPr>
          <w:rFonts w:ascii="Arial" w:hAnsi="Arial" w:cs="Arial"/>
          <w:b/>
          <w:bCs/>
          <w:i/>
          <w:sz w:val="20"/>
          <w:szCs w:val="20"/>
        </w:rPr>
        <w:t xml:space="preserve">vi. LOS RECIBOS DE PAGO DE DERECHOS, con la que demuestra estar </w:t>
      </w:r>
      <w:r w:rsidRPr="005C4D5B">
        <w:rPr>
          <w:rFonts w:ascii="Arial" w:hAnsi="Arial" w:cs="Arial"/>
          <w:b/>
          <w:bCs/>
          <w:sz w:val="20"/>
          <w:szCs w:val="20"/>
        </w:rPr>
        <w:t xml:space="preserve">al </w:t>
      </w:r>
      <w:r w:rsidRPr="005C4D5B">
        <w:rPr>
          <w:rFonts w:ascii="Arial" w:hAnsi="Arial" w:cs="Arial"/>
          <w:b/>
          <w:bCs/>
          <w:i/>
          <w:sz w:val="20"/>
          <w:szCs w:val="20"/>
        </w:rPr>
        <w:t>corriente en el pago de los últimos cinco años anteriores;</w:t>
      </w:r>
    </w:p>
    <w:p w14:paraId="3836F844" w14:textId="77777777" w:rsidR="005C4D5B" w:rsidRPr="005C4D5B" w:rsidRDefault="005C4D5B" w:rsidP="006221DF">
      <w:pPr>
        <w:ind w:left="284"/>
        <w:jc w:val="both"/>
        <w:rPr>
          <w:rFonts w:ascii="Arial" w:hAnsi="Arial" w:cs="Arial"/>
          <w:b/>
          <w:bCs/>
          <w:sz w:val="20"/>
          <w:szCs w:val="20"/>
        </w:rPr>
      </w:pPr>
      <w:r w:rsidRPr="005C4D5B">
        <w:rPr>
          <w:rFonts w:ascii="Arial" w:hAnsi="Arial" w:cs="Arial"/>
          <w:b/>
          <w:bCs/>
          <w:i/>
          <w:sz w:val="20"/>
          <w:szCs w:val="20"/>
        </w:rPr>
        <w:t>vii. La constancia de verificación y reconocimiento del local comercial en cuestión;</w:t>
      </w:r>
    </w:p>
    <w:p w14:paraId="2FDF0A7E" w14:textId="77777777" w:rsidR="005C4D5B" w:rsidRPr="005C4D5B" w:rsidRDefault="005C4D5B" w:rsidP="006221DF">
      <w:pPr>
        <w:ind w:left="284"/>
        <w:jc w:val="both"/>
        <w:rPr>
          <w:rFonts w:ascii="Arial" w:hAnsi="Arial" w:cs="Arial"/>
          <w:b/>
          <w:bCs/>
          <w:sz w:val="20"/>
          <w:szCs w:val="20"/>
        </w:rPr>
      </w:pPr>
      <w:r w:rsidRPr="005C4D5B">
        <w:rPr>
          <w:rFonts w:ascii="Arial" w:hAnsi="Arial" w:cs="Arial"/>
          <w:b/>
          <w:bCs/>
          <w:i/>
          <w:sz w:val="20"/>
          <w:szCs w:val="20"/>
        </w:rPr>
        <w:t>viii. La designación de beneficiario y el testimonio de dos testigos.</w:t>
      </w:r>
    </w:p>
    <w:p w14:paraId="1AA249AF" w14:textId="77777777" w:rsidR="005C4D5B" w:rsidRPr="005C4D5B" w:rsidRDefault="005C4D5B" w:rsidP="005C4D5B">
      <w:pPr>
        <w:jc w:val="both"/>
        <w:rPr>
          <w:rFonts w:ascii="Arial" w:hAnsi="Arial" w:cs="Arial"/>
          <w:b/>
          <w:bCs/>
          <w:sz w:val="20"/>
          <w:szCs w:val="20"/>
        </w:rPr>
      </w:pPr>
    </w:p>
    <w:p w14:paraId="5EF1841B" w14:textId="77777777" w:rsidR="005C4D5B" w:rsidRPr="0013271D" w:rsidRDefault="005C4D5B" w:rsidP="005C4D5B">
      <w:pPr>
        <w:jc w:val="both"/>
        <w:rPr>
          <w:rFonts w:ascii="Arial" w:hAnsi="Arial" w:cs="Arial"/>
          <w:b/>
          <w:bCs/>
          <w:i/>
          <w:sz w:val="20"/>
          <w:szCs w:val="20"/>
        </w:rPr>
      </w:pPr>
      <w:r w:rsidRPr="0013271D">
        <w:rPr>
          <w:rFonts w:ascii="Arial" w:hAnsi="Arial" w:cs="Arial"/>
          <w:b/>
          <w:bCs/>
          <w:i/>
          <w:sz w:val="20"/>
          <w:szCs w:val="20"/>
        </w:rPr>
        <w:t>De lo anterior está Comisión dictaminadora, llega a la determinación:</w:t>
      </w:r>
    </w:p>
    <w:p w14:paraId="7265EF39" w14:textId="77777777" w:rsidR="005C4D5B" w:rsidRPr="005C4D5B" w:rsidRDefault="005C4D5B" w:rsidP="005C4D5B">
      <w:pPr>
        <w:jc w:val="both"/>
        <w:rPr>
          <w:rFonts w:ascii="Arial" w:hAnsi="Arial" w:cs="Arial"/>
          <w:b/>
          <w:bCs/>
          <w:sz w:val="20"/>
          <w:szCs w:val="20"/>
        </w:rPr>
      </w:pPr>
    </w:p>
    <w:p w14:paraId="4B9761BB" w14:textId="77777777" w:rsidR="005C4D5B" w:rsidRPr="005C4D5B" w:rsidRDefault="005C4D5B" w:rsidP="005C4D5B">
      <w:pPr>
        <w:jc w:val="both"/>
        <w:rPr>
          <w:rFonts w:ascii="Arial" w:hAnsi="Arial" w:cs="Arial"/>
          <w:b/>
          <w:bCs/>
          <w:sz w:val="20"/>
          <w:szCs w:val="20"/>
        </w:rPr>
      </w:pPr>
      <w:r w:rsidRPr="005C4D5B">
        <w:rPr>
          <w:rFonts w:ascii="Arial" w:hAnsi="Arial" w:cs="Arial"/>
          <w:b/>
          <w:bCs/>
          <w:i/>
          <w:sz w:val="20"/>
          <w:szCs w:val="20"/>
        </w:rPr>
        <w:t xml:space="preserve">PRIMERO.- Que la voluntad de la concesionaria de ceder </w:t>
      </w:r>
      <w:r w:rsidRPr="005C4D5B">
        <w:rPr>
          <w:rFonts w:ascii="Arial" w:hAnsi="Arial" w:cs="Arial"/>
          <w:b/>
          <w:bCs/>
          <w:sz w:val="20"/>
          <w:szCs w:val="20"/>
        </w:rPr>
        <w:t xml:space="preserve">a </w:t>
      </w:r>
      <w:r w:rsidRPr="005C4D5B">
        <w:rPr>
          <w:rFonts w:ascii="Arial" w:hAnsi="Arial" w:cs="Arial"/>
          <w:b/>
          <w:bCs/>
          <w:i/>
          <w:sz w:val="20"/>
          <w:szCs w:val="20"/>
        </w:rPr>
        <w:t>otra sus derechos</w:t>
      </w:r>
      <w:r w:rsidRPr="005C4D5B">
        <w:rPr>
          <w:rFonts w:ascii="Arial" w:hAnsi="Arial" w:cs="Arial"/>
          <w:b/>
          <w:bCs/>
          <w:sz w:val="20"/>
          <w:szCs w:val="20"/>
        </w:rPr>
        <w:t xml:space="preserve"> </w:t>
      </w:r>
      <w:r w:rsidRPr="005C4D5B">
        <w:rPr>
          <w:rFonts w:ascii="Arial" w:hAnsi="Arial" w:cs="Arial"/>
          <w:b/>
          <w:bCs/>
          <w:i/>
          <w:sz w:val="20"/>
          <w:szCs w:val="20"/>
        </w:rPr>
        <w:t xml:space="preserve">correspondientes, NO SE ENCUENTRA COACCIONADA, sino que la misma ES LIBRE, POR LO CUAL, DESDE ESTE MOMENTO SURTE SUS EFECTOS JURÍDICOS CORRESPONDIENTES, DADO QUE LA MISMA FUE </w:t>
      </w:r>
      <w:proofErr w:type="spellStart"/>
      <w:r w:rsidRPr="005C4D5B">
        <w:rPr>
          <w:rFonts w:ascii="Arial" w:hAnsi="Arial" w:cs="Arial"/>
          <w:b/>
          <w:bCs/>
          <w:i/>
          <w:sz w:val="20"/>
          <w:szCs w:val="20"/>
        </w:rPr>
        <w:t>MANFIESTADA</w:t>
      </w:r>
      <w:proofErr w:type="spellEnd"/>
      <w:r w:rsidRPr="005C4D5B">
        <w:rPr>
          <w:rFonts w:ascii="Arial" w:hAnsi="Arial" w:cs="Arial"/>
          <w:iCs/>
          <w:sz w:val="20"/>
          <w:szCs w:val="20"/>
        </w:rPr>
        <w:t>(sic)</w:t>
      </w:r>
      <w:r w:rsidRPr="005C4D5B">
        <w:rPr>
          <w:rFonts w:ascii="Arial" w:hAnsi="Arial" w:cs="Arial"/>
          <w:b/>
          <w:bCs/>
          <w:i/>
          <w:sz w:val="20"/>
          <w:szCs w:val="20"/>
        </w:rPr>
        <w:t xml:space="preserve"> PERSONALMENTE ANTE EL REGIDOR DE </w:t>
      </w:r>
      <w:proofErr w:type="spellStart"/>
      <w:r w:rsidRPr="005C4D5B">
        <w:rPr>
          <w:rFonts w:ascii="Arial" w:hAnsi="Arial" w:cs="Arial"/>
          <w:b/>
          <w:bCs/>
          <w:i/>
          <w:sz w:val="20"/>
          <w:szCs w:val="20"/>
        </w:rPr>
        <w:t>SERVCICIOS</w:t>
      </w:r>
      <w:proofErr w:type="spellEnd"/>
      <w:r w:rsidRPr="005C4D5B">
        <w:rPr>
          <w:rFonts w:ascii="Arial" w:hAnsi="Arial" w:cs="Arial"/>
          <w:iCs/>
          <w:sz w:val="20"/>
          <w:szCs w:val="20"/>
        </w:rPr>
        <w:t>(sic)</w:t>
      </w:r>
      <w:r w:rsidRPr="005C4D5B">
        <w:rPr>
          <w:rFonts w:ascii="Arial" w:hAnsi="Arial" w:cs="Arial"/>
          <w:b/>
          <w:bCs/>
          <w:i/>
          <w:sz w:val="20"/>
          <w:szCs w:val="20"/>
        </w:rPr>
        <w:t xml:space="preserve"> MUNICIPALES Y </w:t>
      </w:r>
      <w:r w:rsidRPr="005C4D5B">
        <w:rPr>
          <w:rFonts w:ascii="Arial" w:hAnsi="Arial" w:cs="Arial"/>
          <w:b/>
          <w:bCs/>
          <w:i/>
          <w:sz w:val="20"/>
          <w:szCs w:val="20"/>
        </w:rPr>
        <w:lastRenderedPageBreak/>
        <w:t xml:space="preserve">MERCADOS Y COMERCIO EN VÍA PÚBLICA Y CUYO PROCEDIMIENTO FUE HECHO COMO LO MARCA LA NORMATIVA CORRESPONDIENTE, POR LO TANTO ESTÁ ACREDITADO QUE SU VOLUNTAD NO SE ENCUENTRA COACCIONADA, QUE EL ACTO DE CEDER A OTRO SUS DERECHOS </w:t>
      </w:r>
      <w:r w:rsidRPr="005C4D5B">
        <w:rPr>
          <w:rFonts w:ascii="Arial" w:hAnsi="Arial" w:cs="Arial"/>
          <w:b/>
          <w:bCs/>
          <w:sz w:val="20"/>
          <w:szCs w:val="20"/>
        </w:rPr>
        <w:t xml:space="preserve">ES </w:t>
      </w:r>
      <w:r w:rsidRPr="005C4D5B">
        <w:rPr>
          <w:rFonts w:ascii="Arial" w:hAnsi="Arial" w:cs="Arial"/>
          <w:b/>
          <w:bCs/>
          <w:i/>
          <w:sz w:val="20"/>
          <w:szCs w:val="20"/>
        </w:rPr>
        <w:t>POR SU LIBRE VOLUNTAD; en consecuencia.</w:t>
      </w:r>
    </w:p>
    <w:p w14:paraId="098D1EE0" w14:textId="77777777" w:rsidR="005C4D5B" w:rsidRPr="005C4D5B" w:rsidRDefault="005C4D5B" w:rsidP="005C4D5B">
      <w:pPr>
        <w:jc w:val="both"/>
        <w:rPr>
          <w:rFonts w:ascii="Arial" w:hAnsi="Arial" w:cs="Arial"/>
          <w:b/>
          <w:bCs/>
          <w:sz w:val="20"/>
          <w:szCs w:val="20"/>
        </w:rPr>
      </w:pPr>
    </w:p>
    <w:p w14:paraId="05E625FC" w14:textId="77547530" w:rsidR="005C4D5B" w:rsidRPr="005C4D5B" w:rsidRDefault="005C4D5B" w:rsidP="005C4D5B">
      <w:pPr>
        <w:jc w:val="both"/>
        <w:rPr>
          <w:rFonts w:ascii="Arial" w:hAnsi="Arial" w:cs="Arial"/>
          <w:b/>
          <w:bCs/>
          <w:sz w:val="20"/>
          <w:szCs w:val="20"/>
        </w:rPr>
      </w:pPr>
      <w:r w:rsidRPr="005C4D5B">
        <w:rPr>
          <w:rFonts w:ascii="Arial" w:hAnsi="Arial" w:cs="Arial"/>
          <w:b/>
          <w:bCs/>
          <w:i/>
          <w:sz w:val="20"/>
          <w:szCs w:val="20"/>
        </w:rPr>
        <w:t>SEGUNDO.- la</w:t>
      </w:r>
      <w:r w:rsidRPr="005C4D5B">
        <w:rPr>
          <w:rFonts w:ascii="Arial" w:hAnsi="Arial" w:cs="Arial"/>
          <w:iCs/>
          <w:sz w:val="20"/>
          <w:szCs w:val="20"/>
        </w:rPr>
        <w:t>(sic)</w:t>
      </w:r>
      <w:r w:rsidRPr="005C4D5B">
        <w:rPr>
          <w:rFonts w:ascii="Arial" w:hAnsi="Arial" w:cs="Arial"/>
          <w:b/>
          <w:bCs/>
          <w:i/>
          <w:sz w:val="20"/>
          <w:szCs w:val="20"/>
        </w:rPr>
        <w:t xml:space="preserve"> Comisión de Mercados y Comercio en Vía Pública, propone al H. Cabildo, APRUEBE LA CESIÓN DE DERECHOS que realiza la CONCESIONARIA JULIANA MATEOS GANDARILLAS, </w:t>
      </w:r>
      <w:r w:rsidRPr="005C4D5B">
        <w:rPr>
          <w:rFonts w:ascii="Arial" w:hAnsi="Arial" w:cs="Arial"/>
          <w:b/>
          <w:bCs/>
          <w:sz w:val="20"/>
          <w:szCs w:val="20"/>
        </w:rPr>
        <w:t xml:space="preserve">a </w:t>
      </w:r>
      <w:r w:rsidRPr="005C4D5B">
        <w:rPr>
          <w:rFonts w:ascii="Arial" w:hAnsi="Arial" w:cs="Arial"/>
          <w:b/>
          <w:bCs/>
          <w:i/>
          <w:sz w:val="20"/>
          <w:szCs w:val="20"/>
        </w:rPr>
        <w:t xml:space="preserve">favor de la </w:t>
      </w:r>
      <w:r w:rsidRPr="005C4D5B">
        <w:rPr>
          <w:rFonts w:ascii="Arial" w:hAnsi="Arial" w:cs="Arial"/>
          <w:b/>
          <w:bCs/>
          <w:sz w:val="20"/>
          <w:szCs w:val="20"/>
        </w:rPr>
        <w:t xml:space="preserve">C. </w:t>
      </w:r>
      <w:r w:rsidRPr="005C4D5B">
        <w:rPr>
          <w:rFonts w:ascii="Arial" w:hAnsi="Arial" w:cs="Arial"/>
          <w:b/>
          <w:bCs/>
          <w:i/>
          <w:sz w:val="20"/>
          <w:szCs w:val="20"/>
        </w:rPr>
        <w:t xml:space="preserve">CRUZ VIOLETA MATEOS GANDARILLAS respecto del puesto número 1097, con objeto/contrato: 1050000010374, con giro de "CHILE </w:t>
      </w:r>
      <w:r w:rsidRPr="005C4D5B">
        <w:rPr>
          <w:rFonts w:ascii="Arial" w:hAnsi="Arial" w:cs="Arial"/>
          <w:b/>
          <w:bCs/>
          <w:sz w:val="20"/>
          <w:szCs w:val="20"/>
        </w:rPr>
        <w:t xml:space="preserve">SECO" </w:t>
      </w:r>
      <w:r w:rsidRPr="005C4D5B">
        <w:rPr>
          <w:rFonts w:ascii="Arial" w:hAnsi="Arial" w:cs="Arial"/>
          <w:b/>
          <w:bCs/>
          <w:i/>
          <w:sz w:val="20"/>
          <w:szCs w:val="20"/>
        </w:rPr>
        <w:t xml:space="preserve">ubicado en el sector 3, ubicado en la zona tianguis del Mercado de Abastos "MARGARITA MAZA DE </w:t>
      </w:r>
      <w:proofErr w:type="spellStart"/>
      <w:r w:rsidRPr="005C4D5B">
        <w:rPr>
          <w:rFonts w:ascii="Arial" w:hAnsi="Arial" w:cs="Arial"/>
          <w:b/>
          <w:bCs/>
          <w:i/>
          <w:sz w:val="20"/>
          <w:szCs w:val="20"/>
        </w:rPr>
        <w:t>JUAREZ</w:t>
      </w:r>
      <w:proofErr w:type="spellEnd"/>
      <w:r w:rsidRPr="005C4D5B">
        <w:rPr>
          <w:rFonts w:ascii="Arial" w:hAnsi="Arial" w:cs="Arial"/>
          <w:iCs/>
          <w:sz w:val="20"/>
          <w:szCs w:val="20"/>
        </w:rPr>
        <w:t>(sic)</w:t>
      </w:r>
      <w:r w:rsidRPr="005C4D5B">
        <w:rPr>
          <w:rFonts w:ascii="Arial" w:hAnsi="Arial" w:cs="Arial"/>
          <w:b/>
          <w:bCs/>
          <w:i/>
          <w:sz w:val="20"/>
          <w:szCs w:val="20"/>
        </w:rPr>
        <w:t xml:space="preserve">", del Municipio de Oaxaca de Juárez; por cuya razón </w:t>
      </w:r>
      <w:r w:rsidRPr="005C4D5B">
        <w:rPr>
          <w:rFonts w:ascii="Arial" w:hAnsi="Arial" w:cs="Arial"/>
          <w:b/>
          <w:bCs/>
          <w:sz w:val="20"/>
          <w:szCs w:val="20"/>
        </w:rPr>
        <w:t xml:space="preserve">se </w:t>
      </w:r>
      <w:r w:rsidR="0013271D">
        <w:rPr>
          <w:rFonts w:ascii="Arial" w:hAnsi="Arial" w:cs="Arial"/>
          <w:b/>
          <w:bCs/>
          <w:i/>
          <w:sz w:val="20"/>
          <w:szCs w:val="20"/>
        </w:rPr>
        <w:t xml:space="preserve">emite el siguiente: </w:t>
      </w:r>
    </w:p>
    <w:p w14:paraId="694BE745" w14:textId="77777777" w:rsidR="005C4D5B" w:rsidRPr="005C4D5B" w:rsidRDefault="005C4D5B" w:rsidP="005C4D5B">
      <w:pPr>
        <w:jc w:val="both"/>
        <w:rPr>
          <w:rFonts w:ascii="Arial" w:hAnsi="Arial" w:cs="Arial"/>
          <w:b/>
          <w:bCs/>
          <w:sz w:val="20"/>
          <w:szCs w:val="20"/>
        </w:rPr>
      </w:pPr>
    </w:p>
    <w:p w14:paraId="1FF44126" w14:textId="77777777" w:rsidR="005C4D5B" w:rsidRPr="005C4D5B" w:rsidRDefault="005C4D5B" w:rsidP="005C4D5B">
      <w:pPr>
        <w:jc w:val="center"/>
        <w:rPr>
          <w:rFonts w:ascii="Arial" w:hAnsi="Arial" w:cs="Arial"/>
          <w:b/>
          <w:bCs/>
          <w:sz w:val="20"/>
          <w:szCs w:val="20"/>
        </w:rPr>
      </w:pPr>
      <w:r w:rsidRPr="005C4D5B">
        <w:rPr>
          <w:rFonts w:ascii="Arial" w:hAnsi="Arial" w:cs="Arial"/>
          <w:b/>
          <w:bCs/>
          <w:i/>
          <w:sz w:val="20"/>
          <w:szCs w:val="20"/>
        </w:rPr>
        <w:t>DICTAMEN</w:t>
      </w:r>
    </w:p>
    <w:p w14:paraId="787404AD" w14:textId="77777777" w:rsidR="005C4D5B" w:rsidRPr="005C4D5B" w:rsidRDefault="005C4D5B" w:rsidP="005C4D5B">
      <w:pPr>
        <w:jc w:val="both"/>
        <w:rPr>
          <w:rFonts w:ascii="Arial" w:hAnsi="Arial" w:cs="Arial"/>
          <w:b/>
          <w:bCs/>
          <w:sz w:val="20"/>
          <w:szCs w:val="20"/>
        </w:rPr>
      </w:pPr>
    </w:p>
    <w:p w14:paraId="15E451B1" w14:textId="0620AD54" w:rsidR="005C4D5B" w:rsidRPr="005C4D5B" w:rsidRDefault="005C4D5B" w:rsidP="005C4D5B">
      <w:pPr>
        <w:jc w:val="both"/>
        <w:rPr>
          <w:rFonts w:ascii="Arial" w:hAnsi="Arial" w:cs="Arial"/>
          <w:b/>
          <w:bCs/>
          <w:sz w:val="20"/>
          <w:szCs w:val="20"/>
        </w:rPr>
      </w:pPr>
      <w:r w:rsidRPr="005C4D5B">
        <w:rPr>
          <w:rFonts w:ascii="Arial" w:hAnsi="Arial" w:cs="Arial"/>
          <w:b/>
          <w:bCs/>
          <w:i/>
          <w:sz w:val="20"/>
          <w:szCs w:val="20"/>
        </w:rPr>
        <w:t xml:space="preserve">PRIMERO.- EL HONORABLE CABILDO DEL MUNICIPIO DE OAXACA DE JUÁREZ, OAXACA, CON FUNDAMENTO EN LO DISPUESTO POR LOS ARTÍCULOS 43 FRACCIÓN XX, 54 Y 55 FRACCIÓN III DE LA LEY ORGÁNICA MUNICIPAL DEL ESTADO DE OAXACA Y 88 FRACCIÓN V DEL BANDO DE </w:t>
      </w:r>
      <w:proofErr w:type="spellStart"/>
      <w:r w:rsidRPr="005C4D5B">
        <w:rPr>
          <w:rFonts w:ascii="Arial" w:hAnsi="Arial" w:cs="Arial"/>
          <w:b/>
          <w:bCs/>
          <w:i/>
          <w:sz w:val="20"/>
          <w:szCs w:val="20"/>
        </w:rPr>
        <w:t>POLICIA</w:t>
      </w:r>
      <w:proofErr w:type="spellEnd"/>
      <w:r w:rsidRPr="005C4D5B">
        <w:rPr>
          <w:rFonts w:ascii="Arial" w:hAnsi="Arial" w:cs="Arial"/>
          <w:iCs/>
          <w:sz w:val="20"/>
          <w:szCs w:val="20"/>
        </w:rPr>
        <w:t>(sic)</w:t>
      </w:r>
      <w:r w:rsidRPr="005C4D5B">
        <w:rPr>
          <w:rFonts w:ascii="Arial" w:hAnsi="Arial" w:cs="Arial"/>
          <w:b/>
          <w:bCs/>
          <w:i/>
          <w:sz w:val="20"/>
          <w:szCs w:val="20"/>
        </w:rPr>
        <w:t xml:space="preserve"> Y GOBIERNO DEL MUNICIPIO DE OAXACA DE JUÁREZ; DETERMINA APROBAR LA CESIÓN DE DERECHOS QUE REALIZA LA CONCESIONARIA JULIANA MATEOS GANDARILLAS, A FAVOR DE LA </w:t>
      </w:r>
      <w:r w:rsidRPr="005C4D5B">
        <w:rPr>
          <w:rFonts w:ascii="Arial" w:hAnsi="Arial" w:cs="Arial"/>
          <w:b/>
          <w:bCs/>
          <w:sz w:val="20"/>
          <w:szCs w:val="20"/>
        </w:rPr>
        <w:t xml:space="preserve">C. </w:t>
      </w:r>
      <w:r w:rsidRPr="005C4D5B">
        <w:rPr>
          <w:rFonts w:ascii="Arial" w:hAnsi="Arial" w:cs="Arial"/>
          <w:b/>
          <w:bCs/>
          <w:i/>
          <w:sz w:val="20"/>
          <w:szCs w:val="20"/>
        </w:rPr>
        <w:t>CRUZ VIOLETA MATEOS GANDARILLAS, RESPECTO DEL PUESTO FIJO NUMERO</w:t>
      </w:r>
      <w:r w:rsidRPr="005C4D5B">
        <w:rPr>
          <w:rFonts w:ascii="Arial" w:hAnsi="Arial" w:cs="Arial"/>
          <w:iCs/>
          <w:sz w:val="20"/>
          <w:szCs w:val="20"/>
        </w:rPr>
        <w:t>(sic)</w:t>
      </w:r>
      <w:r w:rsidRPr="005C4D5B">
        <w:rPr>
          <w:rFonts w:ascii="Arial" w:hAnsi="Arial" w:cs="Arial"/>
          <w:b/>
          <w:bCs/>
          <w:i/>
          <w:sz w:val="20"/>
          <w:szCs w:val="20"/>
        </w:rPr>
        <w:t xml:space="preserve"> 1097, CON OBJETO/CONTRATO: 1050000010374, CON GIRO DE "CHILE SECO" UBICADO EN EL SECTOR 3, ZONA TIANGUIS DEL MERCADO DE ABASTO "MARGARITA MAZA DE JUÁREZ", DEL MUNICIPIO DE OAXACA DE JUÁREZ.</w:t>
      </w:r>
      <w:r w:rsidR="0013271D">
        <w:rPr>
          <w:rFonts w:ascii="Arial" w:hAnsi="Arial" w:cs="Arial"/>
          <w:b/>
          <w:bCs/>
          <w:i/>
          <w:sz w:val="20"/>
          <w:szCs w:val="20"/>
        </w:rPr>
        <w:t xml:space="preserve"> </w:t>
      </w:r>
      <w:r w:rsidRPr="005C4D5B">
        <w:rPr>
          <w:rFonts w:ascii="Arial" w:hAnsi="Arial" w:cs="Arial"/>
          <w:b/>
          <w:bCs/>
          <w:i/>
          <w:sz w:val="20"/>
          <w:szCs w:val="20"/>
        </w:rPr>
        <w:t>-</w:t>
      </w:r>
      <w:r w:rsidR="0013271D">
        <w:rPr>
          <w:rFonts w:ascii="Arial" w:hAnsi="Arial" w:cs="Arial"/>
          <w:b/>
          <w:bCs/>
          <w:i/>
          <w:sz w:val="20"/>
          <w:szCs w:val="20"/>
        </w:rPr>
        <w:t xml:space="preserve"> </w:t>
      </w:r>
      <w:r w:rsidRPr="005C4D5B">
        <w:rPr>
          <w:rFonts w:ascii="Arial" w:hAnsi="Arial" w:cs="Arial"/>
          <w:b/>
          <w:bCs/>
          <w:i/>
          <w:sz w:val="20"/>
          <w:szCs w:val="20"/>
        </w:rPr>
        <w:t>-</w:t>
      </w:r>
      <w:r w:rsidR="0013271D">
        <w:rPr>
          <w:rFonts w:ascii="Arial" w:hAnsi="Arial" w:cs="Arial"/>
          <w:b/>
          <w:bCs/>
          <w:i/>
          <w:sz w:val="20"/>
          <w:szCs w:val="20"/>
        </w:rPr>
        <w:t xml:space="preserve"> </w:t>
      </w:r>
      <w:r w:rsidRPr="005C4D5B">
        <w:rPr>
          <w:rFonts w:ascii="Arial" w:hAnsi="Arial" w:cs="Arial"/>
          <w:b/>
          <w:bCs/>
          <w:i/>
          <w:sz w:val="20"/>
          <w:szCs w:val="20"/>
        </w:rPr>
        <w:t>-</w:t>
      </w:r>
      <w:r w:rsidR="0013271D">
        <w:rPr>
          <w:rFonts w:ascii="Arial" w:hAnsi="Arial" w:cs="Arial"/>
          <w:b/>
          <w:bCs/>
          <w:i/>
          <w:sz w:val="20"/>
          <w:szCs w:val="20"/>
        </w:rPr>
        <w:t xml:space="preserve"> </w:t>
      </w:r>
      <w:r w:rsidRPr="005C4D5B">
        <w:rPr>
          <w:rFonts w:ascii="Arial" w:hAnsi="Arial" w:cs="Arial"/>
          <w:b/>
          <w:bCs/>
          <w:i/>
          <w:sz w:val="20"/>
          <w:szCs w:val="20"/>
        </w:rPr>
        <w:t>-</w:t>
      </w:r>
      <w:r w:rsidR="0013271D">
        <w:rPr>
          <w:rFonts w:ascii="Arial" w:hAnsi="Arial" w:cs="Arial"/>
          <w:b/>
          <w:bCs/>
          <w:i/>
          <w:sz w:val="20"/>
          <w:szCs w:val="20"/>
        </w:rPr>
        <w:t xml:space="preserve"> </w:t>
      </w:r>
      <w:r w:rsidRPr="005C4D5B">
        <w:rPr>
          <w:rFonts w:ascii="Arial" w:hAnsi="Arial" w:cs="Arial"/>
          <w:b/>
          <w:bCs/>
          <w:i/>
          <w:sz w:val="20"/>
          <w:szCs w:val="20"/>
        </w:rPr>
        <w:t>-</w:t>
      </w:r>
      <w:r w:rsidR="0013271D">
        <w:rPr>
          <w:rFonts w:ascii="Arial" w:hAnsi="Arial" w:cs="Arial"/>
          <w:b/>
          <w:bCs/>
          <w:i/>
          <w:sz w:val="20"/>
          <w:szCs w:val="20"/>
        </w:rPr>
        <w:t xml:space="preserve"> </w:t>
      </w:r>
      <w:r w:rsidRPr="005C4D5B">
        <w:rPr>
          <w:rFonts w:ascii="Arial" w:hAnsi="Arial" w:cs="Arial"/>
          <w:b/>
          <w:bCs/>
          <w:i/>
          <w:sz w:val="20"/>
          <w:szCs w:val="20"/>
        </w:rPr>
        <w:t>-</w:t>
      </w:r>
      <w:r w:rsidR="0013271D">
        <w:rPr>
          <w:rFonts w:ascii="Arial" w:hAnsi="Arial" w:cs="Arial"/>
          <w:b/>
          <w:bCs/>
          <w:i/>
          <w:sz w:val="20"/>
          <w:szCs w:val="20"/>
        </w:rPr>
        <w:t xml:space="preserve"> </w:t>
      </w:r>
      <w:r w:rsidRPr="005C4D5B">
        <w:rPr>
          <w:rFonts w:ascii="Arial" w:hAnsi="Arial" w:cs="Arial"/>
          <w:b/>
          <w:bCs/>
          <w:i/>
          <w:sz w:val="20"/>
          <w:szCs w:val="20"/>
        </w:rPr>
        <w:t>-</w:t>
      </w:r>
      <w:r w:rsidR="0013271D">
        <w:rPr>
          <w:rFonts w:ascii="Arial" w:hAnsi="Arial" w:cs="Arial"/>
          <w:b/>
          <w:bCs/>
          <w:i/>
          <w:sz w:val="20"/>
          <w:szCs w:val="20"/>
        </w:rPr>
        <w:t xml:space="preserve"> </w:t>
      </w:r>
      <w:r w:rsidRPr="005C4D5B">
        <w:rPr>
          <w:rFonts w:ascii="Arial" w:hAnsi="Arial" w:cs="Arial"/>
          <w:b/>
          <w:bCs/>
          <w:i/>
          <w:sz w:val="20"/>
          <w:szCs w:val="20"/>
        </w:rPr>
        <w:t>-</w:t>
      </w:r>
      <w:r w:rsidR="0013271D">
        <w:rPr>
          <w:rFonts w:ascii="Arial" w:hAnsi="Arial" w:cs="Arial"/>
          <w:b/>
          <w:bCs/>
          <w:i/>
          <w:sz w:val="20"/>
          <w:szCs w:val="20"/>
        </w:rPr>
        <w:t xml:space="preserve"> </w:t>
      </w:r>
      <w:r w:rsidRPr="005C4D5B">
        <w:rPr>
          <w:rFonts w:ascii="Arial" w:hAnsi="Arial" w:cs="Arial"/>
          <w:b/>
          <w:bCs/>
          <w:i/>
          <w:sz w:val="20"/>
          <w:szCs w:val="20"/>
        </w:rPr>
        <w:t>-</w:t>
      </w:r>
      <w:r w:rsidR="0013271D">
        <w:rPr>
          <w:rFonts w:ascii="Arial" w:hAnsi="Arial" w:cs="Arial"/>
          <w:b/>
          <w:bCs/>
          <w:i/>
          <w:sz w:val="20"/>
          <w:szCs w:val="20"/>
        </w:rPr>
        <w:t xml:space="preserve"> </w:t>
      </w:r>
      <w:r w:rsidRPr="005C4D5B">
        <w:rPr>
          <w:rFonts w:ascii="Arial" w:hAnsi="Arial" w:cs="Arial"/>
          <w:b/>
          <w:bCs/>
          <w:i/>
          <w:sz w:val="20"/>
          <w:szCs w:val="20"/>
        </w:rPr>
        <w:t>-</w:t>
      </w:r>
      <w:r w:rsidR="0013271D">
        <w:rPr>
          <w:rFonts w:ascii="Arial" w:hAnsi="Arial" w:cs="Arial"/>
          <w:b/>
          <w:bCs/>
          <w:i/>
          <w:sz w:val="20"/>
          <w:szCs w:val="20"/>
        </w:rPr>
        <w:t xml:space="preserve"> </w:t>
      </w:r>
      <w:r w:rsidRPr="005C4D5B">
        <w:rPr>
          <w:rFonts w:ascii="Arial" w:hAnsi="Arial" w:cs="Arial"/>
          <w:b/>
          <w:bCs/>
          <w:i/>
          <w:sz w:val="20"/>
          <w:szCs w:val="20"/>
        </w:rPr>
        <w:t>-</w:t>
      </w:r>
      <w:r w:rsidR="0013271D">
        <w:rPr>
          <w:rFonts w:ascii="Arial" w:hAnsi="Arial" w:cs="Arial"/>
          <w:b/>
          <w:bCs/>
          <w:i/>
          <w:sz w:val="20"/>
          <w:szCs w:val="20"/>
        </w:rPr>
        <w:t xml:space="preserve"> </w:t>
      </w:r>
      <w:r w:rsidRPr="005C4D5B">
        <w:rPr>
          <w:rFonts w:ascii="Arial" w:hAnsi="Arial" w:cs="Arial"/>
          <w:b/>
          <w:bCs/>
          <w:i/>
          <w:sz w:val="20"/>
          <w:szCs w:val="20"/>
        </w:rPr>
        <w:t>-</w:t>
      </w:r>
      <w:r w:rsidR="0013271D">
        <w:rPr>
          <w:rFonts w:ascii="Arial" w:hAnsi="Arial" w:cs="Arial"/>
          <w:b/>
          <w:bCs/>
          <w:i/>
          <w:sz w:val="20"/>
          <w:szCs w:val="20"/>
        </w:rPr>
        <w:t xml:space="preserve"> </w:t>
      </w:r>
      <w:r w:rsidRPr="005C4D5B">
        <w:rPr>
          <w:rFonts w:ascii="Arial" w:hAnsi="Arial" w:cs="Arial"/>
          <w:b/>
          <w:bCs/>
          <w:i/>
          <w:sz w:val="20"/>
          <w:szCs w:val="20"/>
        </w:rPr>
        <w:t>-</w:t>
      </w:r>
      <w:r w:rsidR="0013271D">
        <w:rPr>
          <w:rFonts w:ascii="Arial" w:hAnsi="Arial" w:cs="Arial"/>
          <w:b/>
          <w:bCs/>
          <w:i/>
          <w:sz w:val="20"/>
          <w:szCs w:val="20"/>
        </w:rPr>
        <w:t xml:space="preserve"> </w:t>
      </w:r>
      <w:r w:rsidRPr="005C4D5B">
        <w:rPr>
          <w:rFonts w:ascii="Arial" w:hAnsi="Arial" w:cs="Arial"/>
          <w:b/>
          <w:bCs/>
          <w:i/>
          <w:sz w:val="20"/>
          <w:szCs w:val="20"/>
        </w:rPr>
        <w:t>-</w:t>
      </w:r>
      <w:r w:rsidR="0013271D">
        <w:rPr>
          <w:rFonts w:ascii="Arial" w:hAnsi="Arial" w:cs="Arial"/>
          <w:b/>
          <w:bCs/>
          <w:i/>
          <w:sz w:val="20"/>
          <w:szCs w:val="20"/>
        </w:rPr>
        <w:t xml:space="preserve"> </w:t>
      </w:r>
      <w:r w:rsidRPr="005C4D5B">
        <w:rPr>
          <w:rFonts w:ascii="Arial" w:hAnsi="Arial" w:cs="Arial"/>
          <w:b/>
          <w:bCs/>
          <w:i/>
          <w:sz w:val="20"/>
          <w:szCs w:val="20"/>
        </w:rPr>
        <w:t>-</w:t>
      </w:r>
      <w:r w:rsidR="0013271D">
        <w:rPr>
          <w:rFonts w:ascii="Arial" w:hAnsi="Arial" w:cs="Arial"/>
          <w:b/>
          <w:bCs/>
          <w:i/>
          <w:sz w:val="20"/>
          <w:szCs w:val="20"/>
        </w:rPr>
        <w:t xml:space="preserve"> </w:t>
      </w:r>
      <w:r w:rsidRPr="005C4D5B">
        <w:rPr>
          <w:rFonts w:ascii="Arial" w:hAnsi="Arial" w:cs="Arial"/>
          <w:b/>
          <w:bCs/>
          <w:i/>
          <w:sz w:val="20"/>
          <w:szCs w:val="20"/>
        </w:rPr>
        <w:t>-</w:t>
      </w:r>
      <w:r w:rsidR="0013271D">
        <w:rPr>
          <w:rFonts w:ascii="Arial" w:hAnsi="Arial" w:cs="Arial"/>
          <w:b/>
          <w:bCs/>
          <w:i/>
          <w:sz w:val="20"/>
          <w:szCs w:val="20"/>
        </w:rPr>
        <w:t xml:space="preserve"> </w:t>
      </w:r>
      <w:r w:rsidRPr="005C4D5B">
        <w:rPr>
          <w:rFonts w:ascii="Arial" w:hAnsi="Arial" w:cs="Arial"/>
          <w:b/>
          <w:bCs/>
          <w:i/>
          <w:sz w:val="20"/>
          <w:szCs w:val="20"/>
        </w:rPr>
        <w:t>-</w:t>
      </w:r>
      <w:r w:rsidR="0013271D">
        <w:rPr>
          <w:rFonts w:ascii="Arial" w:hAnsi="Arial" w:cs="Arial"/>
          <w:b/>
          <w:bCs/>
          <w:i/>
          <w:sz w:val="20"/>
          <w:szCs w:val="20"/>
        </w:rPr>
        <w:t xml:space="preserve"> </w:t>
      </w:r>
      <w:r w:rsidRPr="005C4D5B">
        <w:rPr>
          <w:rFonts w:ascii="Arial" w:hAnsi="Arial" w:cs="Arial"/>
          <w:b/>
          <w:bCs/>
          <w:i/>
          <w:sz w:val="20"/>
          <w:szCs w:val="20"/>
        </w:rPr>
        <w:t>-</w:t>
      </w:r>
      <w:r w:rsidR="0013271D">
        <w:rPr>
          <w:rFonts w:ascii="Arial" w:hAnsi="Arial" w:cs="Arial"/>
          <w:b/>
          <w:bCs/>
          <w:i/>
          <w:sz w:val="20"/>
          <w:szCs w:val="20"/>
        </w:rPr>
        <w:t xml:space="preserve"> </w:t>
      </w:r>
    </w:p>
    <w:p w14:paraId="731EBC0E" w14:textId="77777777" w:rsidR="005C4D5B" w:rsidRPr="005C4D5B" w:rsidRDefault="005C4D5B" w:rsidP="005C4D5B">
      <w:pPr>
        <w:jc w:val="both"/>
        <w:rPr>
          <w:rFonts w:ascii="Arial" w:hAnsi="Arial" w:cs="Arial"/>
          <w:b/>
          <w:bCs/>
          <w:sz w:val="20"/>
          <w:szCs w:val="20"/>
        </w:rPr>
      </w:pPr>
    </w:p>
    <w:p w14:paraId="7D214D3C" w14:textId="77777777" w:rsidR="005C4D5B" w:rsidRPr="005C4D5B" w:rsidRDefault="005C4D5B" w:rsidP="005C4D5B">
      <w:pPr>
        <w:jc w:val="both"/>
        <w:rPr>
          <w:rFonts w:ascii="Arial" w:hAnsi="Arial" w:cs="Arial"/>
          <w:b/>
          <w:bCs/>
          <w:sz w:val="20"/>
          <w:szCs w:val="20"/>
        </w:rPr>
      </w:pPr>
      <w:proofErr w:type="gramStart"/>
      <w:r w:rsidRPr="005C4D5B">
        <w:rPr>
          <w:rFonts w:ascii="Arial" w:hAnsi="Arial" w:cs="Arial"/>
          <w:b/>
          <w:bCs/>
          <w:i/>
          <w:sz w:val="20"/>
          <w:szCs w:val="20"/>
        </w:rPr>
        <w:t>SEGUNDO.-</w:t>
      </w:r>
      <w:proofErr w:type="gramEnd"/>
      <w:r w:rsidRPr="005C4D5B">
        <w:rPr>
          <w:rFonts w:ascii="Arial" w:hAnsi="Arial" w:cs="Arial"/>
          <w:b/>
          <w:bCs/>
          <w:i/>
          <w:sz w:val="20"/>
          <w:szCs w:val="20"/>
        </w:rPr>
        <w:t xml:space="preserve"> </w:t>
      </w:r>
      <w:proofErr w:type="spellStart"/>
      <w:r w:rsidRPr="005C4D5B">
        <w:rPr>
          <w:rFonts w:ascii="Arial" w:hAnsi="Arial" w:cs="Arial"/>
          <w:b/>
          <w:bCs/>
          <w:i/>
          <w:sz w:val="20"/>
          <w:szCs w:val="20"/>
        </w:rPr>
        <w:t>NOTIFIQUESE</w:t>
      </w:r>
      <w:proofErr w:type="spellEnd"/>
      <w:r w:rsidRPr="005C4D5B">
        <w:rPr>
          <w:rFonts w:ascii="Arial" w:hAnsi="Arial" w:cs="Arial"/>
          <w:iCs/>
          <w:sz w:val="20"/>
          <w:szCs w:val="20"/>
        </w:rPr>
        <w:t>(sic)</w:t>
      </w:r>
      <w:r w:rsidRPr="005C4D5B">
        <w:rPr>
          <w:rFonts w:ascii="Arial" w:hAnsi="Arial" w:cs="Arial"/>
          <w:b/>
          <w:bCs/>
          <w:i/>
          <w:sz w:val="20"/>
          <w:szCs w:val="20"/>
        </w:rPr>
        <w:t xml:space="preserve"> A LA DIRECCIÓN. DE. INGRESO DEL MUNICIPIO DE OAXACA DE JUÁREZ, EL CONTENIDO DEL PRESENTE DICTAMEN PARA LOS TRÁMITES ADMINISTRATIVOS CORRESPONDIENTES. - - - - - - - - - - - - - - - - -</w:t>
      </w:r>
    </w:p>
    <w:p w14:paraId="019CE339" w14:textId="77777777" w:rsidR="005C4D5B" w:rsidRPr="005C4D5B" w:rsidRDefault="005C4D5B" w:rsidP="005C4D5B">
      <w:pPr>
        <w:jc w:val="both"/>
        <w:rPr>
          <w:rFonts w:ascii="Arial" w:hAnsi="Arial" w:cs="Arial"/>
          <w:b/>
          <w:bCs/>
          <w:sz w:val="20"/>
          <w:szCs w:val="20"/>
        </w:rPr>
      </w:pPr>
    </w:p>
    <w:p w14:paraId="7AC5AEE3" w14:textId="77777777" w:rsidR="005C4D5B" w:rsidRPr="005C4D5B" w:rsidRDefault="005C4D5B" w:rsidP="005C4D5B">
      <w:pPr>
        <w:jc w:val="both"/>
        <w:rPr>
          <w:rFonts w:ascii="Arial" w:hAnsi="Arial" w:cs="Arial"/>
          <w:b/>
          <w:bCs/>
          <w:sz w:val="20"/>
          <w:szCs w:val="20"/>
        </w:rPr>
      </w:pPr>
      <w:r w:rsidRPr="005C4D5B">
        <w:rPr>
          <w:rFonts w:ascii="Arial" w:hAnsi="Arial" w:cs="Arial"/>
          <w:b/>
          <w:bCs/>
          <w:i/>
          <w:sz w:val="20"/>
          <w:szCs w:val="20"/>
        </w:rPr>
        <w:t xml:space="preserve">TERCERO. - EN EL OTORGAMIENTO DE LA PRESENTE CESIÓN DE DERECHOS, se le hace saber a la concesionaria sus obligaciones ante al Ayuntamiento del </w:t>
      </w:r>
      <w:r w:rsidRPr="005C4D5B">
        <w:rPr>
          <w:rFonts w:ascii="Arial" w:hAnsi="Arial" w:cs="Arial"/>
          <w:b/>
          <w:bCs/>
          <w:i/>
          <w:sz w:val="20"/>
          <w:szCs w:val="20"/>
        </w:rPr>
        <w:lastRenderedPageBreak/>
        <w:t xml:space="preserve">Municipio de Oaxaca de Juárez, establecidas en el artículo 45 del Reglamento de los Mercados Públicos de la Ciudad de Oaxaca, y que a continuación </w:t>
      </w:r>
      <w:r w:rsidRPr="005C4D5B">
        <w:rPr>
          <w:rFonts w:ascii="Arial" w:hAnsi="Arial" w:cs="Arial"/>
          <w:b/>
          <w:bCs/>
          <w:sz w:val="20"/>
          <w:szCs w:val="20"/>
        </w:rPr>
        <w:t xml:space="preserve">se </w:t>
      </w:r>
      <w:r w:rsidRPr="005C4D5B">
        <w:rPr>
          <w:rFonts w:ascii="Arial" w:hAnsi="Arial" w:cs="Arial"/>
          <w:b/>
          <w:bCs/>
          <w:i/>
          <w:sz w:val="20"/>
          <w:szCs w:val="20"/>
        </w:rPr>
        <w:t>transcribe:</w:t>
      </w:r>
    </w:p>
    <w:p w14:paraId="0CD3289D" w14:textId="77777777" w:rsidR="005C4D5B" w:rsidRPr="005C4D5B" w:rsidRDefault="005C4D5B" w:rsidP="005C4D5B">
      <w:pPr>
        <w:jc w:val="both"/>
        <w:rPr>
          <w:rFonts w:ascii="Arial" w:hAnsi="Arial" w:cs="Arial"/>
          <w:b/>
          <w:bCs/>
          <w:sz w:val="20"/>
          <w:szCs w:val="20"/>
        </w:rPr>
      </w:pPr>
    </w:p>
    <w:p w14:paraId="1BC9CE81" w14:textId="77777777" w:rsidR="005C4D5B" w:rsidRPr="005C4D5B" w:rsidRDefault="005C4D5B" w:rsidP="00FE24FA">
      <w:pPr>
        <w:ind w:left="284"/>
        <w:jc w:val="both"/>
        <w:rPr>
          <w:rFonts w:ascii="Arial" w:hAnsi="Arial" w:cs="Arial"/>
          <w:b/>
          <w:bCs/>
          <w:sz w:val="20"/>
          <w:szCs w:val="20"/>
        </w:rPr>
      </w:pPr>
      <w:r w:rsidRPr="005C4D5B">
        <w:rPr>
          <w:rFonts w:ascii="Arial" w:hAnsi="Arial" w:cs="Arial"/>
          <w:b/>
          <w:bCs/>
          <w:i/>
          <w:sz w:val="20"/>
          <w:szCs w:val="20"/>
        </w:rPr>
        <w:t>"ARTÍCULO 45.- Los concesionarios de los locales destinados al servicio de Mercado están obligados a:</w:t>
      </w:r>
    </w:p>
    <w:p w14:paraId="2803D892" w14:textId="77777777" w:rsidR="005C4D5B" w:rsidRPr="005C4D5B" w:rsidRDefault="005C4D5B" w:rsidP="005C4D5B">
      <w:pPr>
        <w:jc w:val="both"/>
        <w:rPr>
          <w:rFonts w:ascii="Arial" w:hAnsi="Arial" w:cs="Arial"/>
          <w:b/>
          <w:bCs/>
          <w:i/>
          <w:iCs/>
          <w:sz w:val="20"/>
          <w:szCs w:val="20"/>
        </w:rPr>
      </w:pPr>
    </w:p>
    <w:p w14:paraId="36982B3C" w14:textId="77777777" w:rsidR="005C4D5B" w:rsidRPr="005C4D5B" w:rsidRDefault="005C4D5B" w:rsidP="00FE24FA">
      <w:pPr>
        <w:ind w:left="284"/>
        <w:jc w:val="both"/>
        <w:rPr>
          <w:rFonts w:ascii="Arial" w:hAnsi="Arial" w:cs="Arial"/>
          <w:b/>
          <w:bCs/>
          <w:i/>
          <w:iCs/>
          <w:sz w:val="20"/>
          <w:szCs w:val="20"/>
        </w:rPr>
      </w:pPr>
      <w:r w:rsidRPr="005C4D5B">
        <w:rPr>
          <w:rFonts w:ascii="Arial" w:hAnsi="Arial" w:cs="Arial"/>
          <w:b/>
          <w:bCs/>
          <w:i/>
          <w:iCs/>
          <w:sz w:val="20"/>
          <w:szCs w:val="20"/>
        </w:rPr>
        <w:t xml:space="preserve">FRACCIÓN l.- Cuidar el mayor orden y moralidad dentro de los mismos, destinándolos </w:t>
      </w:r>
      <w:r w:rsidRPr="00FE24FA">
        <w:rPr>
          <w:rFonts w:ascii="Arial" w:hAnsi="Arial" w:cs="Arial"/>
          <w:b/>
          <w:bCs/>
          <w:i/>
          <w:sz w:val="20"/>
          <w:szCs w:val="20"/>
        </w:rPr>
        <w:t>exclusivamente</w:t>
      </w:r>
      <w:r w:rsidRPr="005C4D5B">
        <w:rPr>
          <w:rFonts w:ascii="Arial" w:hAnsi="Arial" w:cs="Arial"/>
          <w:b/>
          <w:bCs/>
          <w:i/>
          <w:iCs/>
          <w:sz w:val="20"/>
          <w:szCs w:val="20"/>
        </w:rPr>
        <w:t xml:space="preserve"> al fin para el que fueron concesionados. </w:t>
      </w:r>
    </w:p>
    <w:p w14:paraId="06BF809B" w14:textId="77777777" w:rsidR="005C4D5B" w:rsidRPr="005C4D5B" w:rsidRDefault="005C4D5B" w:rsidP="00FE24FA">
      <w:pPr>
        <w:ind w:left="284"/>
        <w:jc w:val="both"/>
        <w:rPr>
          <w:rFonts w:ascii="Arial" w:hAnsi="Arial" w:cs="Arial"/>
          <w:b/>
          <w:bCs/>
          <w:i/>
          <w:iCs/>
          <w:sz w:val="20"/>
          <w:szCs w:val="20"/>
        </w:rPr>
      </w:pPr>
      <w:r w:rsidRPr="005C4D5B">
        <w:rPr>
          <w:rFonts w:ascii="Arial" w:hAnsi="Arial" w:cs="Arial"/>
          <w:b/>
          <w:bCs/>
          <w:i/>
          <w:iCs/>
          <w:sz w:val="20"/>
          <w:szCs w:val="20"/>
        </w:rPr>
        <w:t xml:space="preserve">FRACCIÓN II.- Respetar las áreas y espacios concesionados </w:t>
      </w:r>
      <w:r w:rsidRPr="00FE24FA">
        <w:rPr>
          <w:rFonts w:ascii="Arial" w:hAnsi="Arial" w:cs="Arial"/>
          <w:b/>
          <w:bCs/>
          <w:i/>
          <w:sz w:val="20"/>
          <w:szCs w:val="20"/>
        </w:rPr>
        <w:t>conforme</w:t>
      </w:r>
      <w:r w:rsidRPr="005C4D5B">
        <w:rPr>
          <w:rFonts w:ascii="Arial" w:hAnsi="Arial" w:cs="Arial"/>
          <w:b/>
          <w:bCs/>
          <w:i/>
          <w:iCs/>
          <w:sz w:val="20"/>
          <w:szCs w:val="20"/>
        </w:rPr>
        <w:t xml:space="preserve"> al Artículo 17 y al plano autorizado para el efecto.</w:t>
      </w:r>
    </w:p>
    <w:p w14:paraId="7BB56BAF" w14:textId="77777777" w:rsidR="005C4D5B" w:rsidRPr="005C4D5B" w:rsidRDefault="005C4D5B" w:rsidP="00FE24FA">
      <w:pPr>
        <w:ind w:left="284"/>
        <w:jc w:val="both"/>
        <w:rPr>
          <w:rFonts w:ascii="Arial" w:hAnsi="Arial" w:cs="Arial"/>
          <w:b/>
          <w:bCs/>
          <w:i/>
          <w:iCs/>
          <w:sz w:val="20"/>
          <w:szCs w:val="20"/>
        </w:rPr>
      </w:pPr>
      <w:r w:rsidRPr="005C4D5B">
        <w:rPr>
          <w:rFonts w:ascii="Arial" w:hAnsi="Arial" w:cs="Arial"/>
          <w:b/>
          <w:bCs/>
          <w:i/>
          <w:iCs/>
          <w:sz w:val="20"/>
          <w:szCs w:val="20"/>
        </w:rPr>
        <w:t xml:space="preserve">FRACCIÓN III.- Tratar al público con la consideración debida. </w:t>
      </w:r>
    </w:p>
    <w:p w14:paraId="79F10D4F" w14:textId="77777777" w:rsidR="005C4D5B" w:rsidRPr="005C4D5B" w:rsidRDefault="005C4D5B" w:rsidP="00FE24FA">
      <w:pPr>
        <w:ind w:left="284"/>
        <w:jc w:val="both"/>
        <w:rPr>
          <w:rFonts w:ascii="Arial" w:hAnsi="Arial" w:cs="Arial"/>
          <w:b/>
          <w:bCs/>
          <w:i/>
          <w:iCs/>
          <w:sz w:val="20"/>
          <w:szCs w:val="20"/>
        </w:rPr>
      </w:pPr>
      <w:r w:rsidRPr="005C4D5B">
        <w:rPr>
          <w:rFonts w:ascii="Arial" w:hAnsi="Arial" w:cs="Arial"/>
          <w:b/>
          <w:bCs/>
          <w:i/>
          <w:iCs/>
          <w:sz w:val="20"/>
          <w:szCs w:val="20"/>
        </w:rPr>
        <w:t>FRACCIÓN IV.- Utilizar un lenguaje decente.</w:t>
      </w:r>
    </w:p>
    <w:p w14:paraId="2F988FE7" w14:textId="77777777" w:rsidR="005C4D5B" w:rsidRPr="005C4D5B" w:rsidRDefault="005C4D5B" w:rsidP="00FE24FA">
      <w:pPr>
        <w:ind w:left="284"/>
        <w:jc w:val="both"/>
        <w:rPr>
          <w:rFonts w:ascii="Arial" w:hAnsi="Arial" w:cs="Arial"/>
          <w:b/>
          <w:bCs/>
          <w:i/>
          <w:iCs/>
          <w:sz w:val="20"/>
          <w:szCs w:val="20"/>
        </w:rPr>
      </w:pPr>
      <w:r w:rsidRPr="005C4D5B">
        <w:rPr>
          <w:rFonts w:ascii="Arial" w:hAnsi="Arial" w:cs="Arial"/>
          <w:b/>
          <w:bCs/>
          <w:i/>
          <w:iCs/>
          <w:sz w:val="20"/>
          <w:szCs w:val="20"/>
        </w:rPr>
        <w:t xml:space="preserve">FRACCIÓN V.- </w:t>
      </w:r>
      <w:r w:rsidRPr="00FE24FA">
        <w:rPr>
          <w:rFonts w:ascii="Arial" w:hAnsi="Arial" w:cs="Arial"/>
          <w:b/>
          <w:bCs/>
          <w:i/>
          <w:sz w:val="20"/>
          <w:szCs w:val="20"/>
        </w:rPr>
        <w:t>Mantener</w:t>
      </w:r>
      <w:r w:rsidRPr="005C4D5B">
        <w:rPr>
          <w:rFonts w:ascii="Arial" w:hAnsi="Arial" w:cs="Arial"/>
          <w:b/>
          <w:bCs/>
          <w:i/>
          <w:iCs/>
          <w:sz w:val="20"/>
          <w:szCs w:val="20"/>
        </w:rPr>
        <w:t xml:space="preserve"> limpieza absoluta en el interior y exterior inmediato al local concesionado.</w:t>
      </w:r>
    </w:p>
    <w:p w14:paraId="0AD562AB" w14:textId="77777777" w:rsidR="005C4D5B" w:rsidRPr="005C4D5B" w:rsidRDefault="005C4D5B" w:rsidP="00FE24FA">
      <w:pPr>
        <w:ind w:left="284"/>
        <w:jc w:val="both"/>
        <w:rPr>
          <w:rFonts w:ascii="Arial" w:hAnsi="Arial" w:cs="Arial"/>
          <w:b/>
          <w:bCs/>
          <w:i/>
          <w:iCs/>
          <w:sz w:val="20"/>
          <w:szCs w:val="20"/>
        </w:rPr>
      </w:pPr>
      <w:r w:rsidRPr="005C4D5B">
        <w:rPr>
          <w:rFonts w:ascii="Arial" w:hAnsi="Arial" w:cs="Arial"/>
          <w:b/>
          <w:bCs/>
          <w:i/>
          <w:iCs/>
          <w:sz w:val="20"/>
          <w:szCs w:val="20"/>
        </w:rPr>
        <w:t xml:space="preserve">FRACCIÓN </w:t>
      </w:r>
      <w:proofErr w:type="gramStart"/>
      <w:r w:rsidRPr="005C4D5B">
        <w:rPr>
          <w:rFonts w:ascii="Arial" w:hAnsi="Arial" w:cs="Arial"/>
          <w:b/>
          <w:bCs/>
          <w:i/>
          <w:iCs/>
          <w:sz w:val="20"/>
          <w:szCs w:val="20"/>
        </w:rPr>
        <w:t>VI.-</w:t>
      </w:r>
      <w:proofErr w:type="gramEnd"/>
      <w:r w:rsidRPr="005C4D5B">
        <w:rPr>
          <w:rFonts w:ascii="Arial" w:hAnsi="Arial" w:cs="Arial"/>
          <w:b/>
          <w:bCs/>
          <w:i/>
          <w:iCs/>
          <w:sz w:val="20"/>
          <w:szCs w:val="20"/>
        </w:rPr>
        <w:t xml:space="preserve"> No acopiar ni aglomerar mercancías en los mostradores a mayor altura que la </w:t>
      </w:r>
      <w:r w:rsidRPr="00FE24FA">
        <w:rPr>
          <w:rFonts w:ascii="Arial" w:hAnsi="Arial" w:cs="Arial"/>
          <w:b/>
          <w:bCs/>
          <w:i/>
          <w:sz w:val="20"/>
          <w:szCs w:val="20"/>
        </w:rPr>
        <w:t>permitida</w:t>
      </w:r>
      <w:r w:rsidRPr="005C4D5B">
        <w:rPr>
          <w:rFonts w:ascii="Arial" w:hAnsi="Arial" w:cs="Arial"/>
          <w:b/>
          <w:bCs/>
          <w:i/>
          <w:iCs/>
          <w:sz w:val="20"/>
          <w:szCs w:val="20"/>
        </w:rPr>
        <w:t xml:space="preserve"> (3 metros del piso).</w:t>
      </w:r>
    </w:p>
    <w:p w14:paraId="3736F41E" w14:textId="77777777" w:rsidR="005C4D5B" w:rsidRPr="005C4D5B" w:rsidRDefault="005C4D5B" w:rsidP="00FE24FA">
      <w:pPr>
        <w:ind w:left="284"/>
        <w:jc w:val="both"/>
        <w:rPr>
          <w:rFonts w:ascii="Arial" w:hAnsi="Arial" w:cs="Arial"/>
          <w:b/>
          <w:bCs/>
          <w:i/>
          <w:iCs/>
          <w:sz w:val="20"/>
          <w:szCs w:val="20"/>
        </w:rPr>
      </w:pPr>
      <w:r w:rsidRPr="005C4D5B">
        <w:rPr>
          <w:rFonts w:ascii="Arial" w:hAnsi="Arial" w:cs="Arial"/>
          <w:b/>
          <w:bCs/>
          <w:i/>
          <w:iCs/>
          <w:sz w:val="20"/>
          <w:szCs w:val="20"/>
        </w:rPr>
        <w:t xml:space="preserve">FRACCIÓN VII.- </w:t>
      </w:r>
      <w:r w:rsidRPr="00FE24FA">
        <w:rPr>
          <w:rFonts w:ascii="Arial" w:hAnsi="Arial" w:cs="Arial"/>
          <w:b/>
          <w:bCs/>
          <w:i/>
          <w:sz w:val="20"/>
          <w:szCs w:val="20"/>
        </w:rPr>
        <w:t>No</w:t>
      </w:r>
      <w:r w:rsidRPr="005C4D5B">
        <w:rPr>
          <w:rFonts w:ascii="Arial" w:hAnsi="Arial" w:cs="Arial"/>
          <w:b/>
          <w:bCs/>
          <w:i/>
          <w:iCs/>
          <w:sz w:val="20"/>
          <w:szCs w:val="20"/>
        </w:rPr>
        <w:t xml:space="preserve"> utilizar fuego ni substancias inflamables con excepción de las personas que expenden alimentos. </w:t>
      </w:r>
    </w:p>
    <w:p w14:paraId="523FED00" w14:textId="77777777" w:rsidR="005C4D5B" w:rsidRPr="005C4D5B" w:rsidRDefault="005C4D5B" w:rsidP="00FE24FA">
      <w:pPr>
        <w:ind w:left="284"/>
        <w:jc w:val="both"/>
        <w:rPr>
          <w:rFonts w:ascii="Arial" w:hAnsi="Arial" w:cs="Arial"/>
          <w:b/>
          <w:bCs/>
          <w:i/>
          <w:iCs/>
          <w:sz w:val="20"/>
          <w:szCs w:val="20"/>
        </w:rPr>
      </w:pPr>
      <w:r w:rsidRPr="005C4D5B">
        <w:rPr>
          <w:rFonts w:ascii="Arial" w:hAnsi="Arial" w:cs="Arial"/>
          <w:b/>
          <w:bCs/>
          <w:i/>
          <w:iCs/>
          <w:sz w:val="20"/>
          <w:szCs w:val="20"/>
        </w:rPr>
        <w:t xml:space="preserve">FRACCIÓN VIII.- </w:t>
      </w:r>
      <w:r w:rsidRPr="00FE24FA">
        <w:rPr>
          <w:rFonts w:ascii="Arial" w:hAnsi="Arial" w:cs="Arial"/>
          <w:b/>
          <w:bCs/>
          <w:i/>
          <w:sz w:val="20"/>
          <w:szCs w:val="20"/>
        </w:rPr>
        <w:t>Los</w:t>
      </w:r>
      <w:r w:rsidRPr="005C4D5B">
        <w:rPr>
          <w:rFonts w:ascii="Arial" w:hAnsi="Arial" w:cs="Arial"/>
          <w:b/>
          <w:bCs/>
          <w:i/>
          <w:iCs/>
          <w:sz w:val="20"/>
          <w:szCs w:val="20"/>
        </w:rPr>
        <w:t xml:space="preserve"> horarios de cierre y apertura se hará de acuerdo a las costumbres y necesidades de cada mercado. </w:t>
      </w:r>
    </w:p>
    <w:p w14:paraId="79740B7D" w14:textId="77777777" w:rsidR="005C4D5B" w:rsidRPr="005C4D5B" w:rsidRDefault="005C4D5B" w:rsidP="00FE24FA">
      <w:pPr>
        <w:ind w:left="284"/>
        <w:jc w:val="both"/>
        <w:rPr>
          <w:rFonts w:ascii="Arial" w:hAnsi="Arial" w:cs="Arial"/>
          <w:b/>
          <w:bCs/>
          <w:i/>
          <w:iCs/>
          <w:sz w:val="20"/>
          <w:szCs w:val="20"/>
        </w:rPr>
      </w:pPr>
      <w:r w:rsidRPr="005C4D5B">
        <w:rPr>
          <w:rFonts w:ascii="Arial" w:hAnsi="Arial" w:cs="Arial"/>
          <w:b/>
          <w:bCs/>
          <w:i/>
          <w:iCs/>
          <w:sz w:val="20"/>
          <w:szCs w:val="20"/>
        </w:rPr>
        <w:t xml:space="preserve">FRACCIÓN IX- </w:t>
      </w:r>
      <w:r w:rsidRPr="00FE24FA">
        <w:rPr>
          <w:rFonts w:ascii="Arial" w:hAnsi="Arial" w:cs="Arial"/>
          <w:b/>
          <w:bCs/>
          <w:i/>
          <w:sz w:val="20"/>
          <w:szCs w:val="20"/>
        </w:rPr>
        <w:t>Mantener</w:t>
      </w:r>
      <w:r w:rsidRPr="005C4D5B">
        <w:rPr>
          <w:rFonts w:ascii="Arial" w:hAnsi="Arial" w:cs="Arial"/>
          <w:b/>
          <w:bCs/>
          <w:i/>
          <w:iCs/>
          <w:sz w:val="20"/>
          <w:szCs w:val="20"/>
        </w:rPr>
        <w:t xml:space="preserve"> abierta diariamente la caseta, local o espacio consignado a fin de que se cumplan con el destino para el cual fue designado.</w:t>
      </w:r>
    </w:p>
    <w:p w14:paraId="73E9A93A" w14:textId="77777777" w:rsidR="005C4D5B" w:rsidRPr="005C4D5B" w:rsidRDefault="005C4D5B" w:rsidP="00FE24FA">
      <w:pPr>
        <w:ind w:left="284"/>
        <w:jc w:val="both"/>
        <w:rPr>
          <w:rFonts w:ascii="Arial" w:hAnsi="Arial" w:cs="Arial"/>
          <w:b/>
          <w:bCs/>
          <w:i/>
          <w:iCs/>
          <w:sz w:val="20"/>
          <w:szCs w:val="20"/>
        </w:rPr>
      </w:pPr>
      <w:r w:rsidRPr="005C4D5B">
        <w:rPr>
          <w:rFonts w:ascii="Arial" w:hAnsi="Arial" w:cs="Arial"/>
          <w:b/>
          <w:bCs/>
          <w:i/>
          <w:iCs/>
          <w:sz w:val="20"/>
          <w:szCs w:val="20"/>
        </w:rPr>
        <w:t xml:space="preserve">FRACCIÓN X.- No expender bebidas embriagantes en los puestos que expendan alimentos, </w:t>
      </w:r>
      <w:r w:rsidRPr="00FE24FA">
        <w:rPr>
          <w:rFonts w:ascii="Arial" w:hAnsi="Arial" w:cs="Arial"/>
          <w:b/>
          <w:bCs/>
          <w:i/>
          <w:sz w:val="20"/>
          <w:szCs w:val="20"/>
        </w:rPr>
        <w:t>únicamente</w:t>
      </w:r>
      <w:r w:rsidRPr="005C4D5B">
        <w:rPr>
          <w:rFonts w:ascii="Arial" w:hAnsi="Arial" w:cs="Arial"/>
          <w:b/>
          <w:bCs/>
          <w:i/>
          <w:iCs/>
          <w:sz w:val="20"/>
          <w:szCs w:val="20"/>
        </w:rPr>
        <w:t xml:space="preserve"> se permitirá la venta de cerveza acompañándose de alimentos hasta tres cervezas por </w:t>
      </w:r>
      <w:r w:rsidRPr="00FE24FA">
        <w:rPr>
          <w:rFonts w:ascii="Arial" w:hAnsi="Arial" w:cs="Arial"/>
          <w:b/>
          <w:bCs/>
          <w:i/>
          <w:sz w:val="20"/>
          <w:szCs w:val="20"/>
        </w:rPr>
        <w:t>cada</w:t>
      </w:r>
      <w:r w:rsidRPr="005C4D5B">
        <w:rPr>
          <w:rFonts w:ascii="Arial" w:hAnsi="Arial" w:cs="Arial"/>
          <w:b/>
          <w:bCs/>
          <w:i/>
          <w:iCs/>
          <w:sz w:val="20"/>
          <w:szCs w:val="20"/>
        </w:rPr>
        <w:t xml:space="preserve"> comensal.</w:t>
      </w:r>
    </w:p>
    <w:p w14:paraId="660E08C9" w14:textId="77777777" w:rsidR="005C4D5B" w:rsidRPr="005C4D5B" w:rsidRDefault="005C4D5B" w:rsidP="00FE24FA">
      <w:pPr>
        <w:ind w:left="284"/>
        <w:jc w:val="both"/>
        <w:rPr>
          <w:rFonts w:ascii="Arial" w:hAnsi="Arial" w:cs="Arial"/>
          <w:b/>
          <w:bCs/>
          <w:i/>
          <w:iCs/>
          <w:sz w:val="20"/>
          <w:szCs w:val="20"/>
        </w:rPr>
      </w:pPr>
      <w:r w:rsidRPr="005C4D5B">
        <w:rPr>
          <w:rFonts w:ascii="Arial" w:hAnsi="Arial" w:cs="Arial"/>
          <w:b/>
          <w:bCs/>
          <w:i/>
          <w:iCs/>
          <w:sz w:val="20"/>
          <w:szCs w:val="20"/>
        </w:rPr>
        <w:t xml:space="preserve">FRACCIÓN XI.- Tener en su establecimiento recipientes </w:t>
      </w:r>
      <w:r w:rsidRPr="00FE24FA">
        <w:rPr>
          <w:rFonts w:ascii="Arial" w:hAnsi="Arial" w:cs="Arial"/>
          <w:b/>
          <w:bCs/>
          <w:i/>
          <w:sz w:val="20"/>
          <w:szCs w:val="20"/>
        </w:rPr>
        <w:t>adecuados</w:t>
      </w:r>
      <w:r w:rsidRPr="005C4D5B">
        <w:rPr>
          <w:rFonts w:ascii="Arial" w:hAnsi="Arial" w:cs="Arial"/>
          <w:b/>
          <w:bCs/>
          <w:i/>
          <w:iCs/>
          <w:sz w:val="20"/>
          <w:szCs w:val="20"/>
        </w:rPr>
        <w:t xml:space="preserve"> para depositar la basura y entregarla a sus recolectores(sic)</w:t>
      </w:r>
    </w:p>
    <w:p w14:paraId="4373E475" w14:textId="77777777" w:rsidR="005C4D5B" w:rsidRPr="005C4D5B" w:rsidRDefault="005C4D5B" w:rsidP="00FE24FA">
      <w:pPr>
        <w:ind w:left="284"/>
        <w:jc w:val="both"/>
        <w:rPr>
          <w:rFonts w:ascii="Arial" w:hAnsi="Arial" w:cs="Arial"/>
          <w:b/>
          <w:bCs/>
          <w:i/>
          <w:iCs/>
          <w:sz w:val="20"/>
          <w:szCs w:val="20"/>
        </w:rPr>
      </w:pPr>
      <w:r w:rsidRPr="005C4D5B">
        <w:rPr>
          <w:rFonts w:ascii="Arial" w:hAnsi="Arial" w:cs="Arial"/>
          <w:b/>
          <w:bCs/>
          <w:i/>
          <w:iCs/>
          <w:sz w:val="20"/>
          <w:szCs w:val="20"/>
        </w:rPr>
        <w:t>FRACCIÓN XII.- No. ingerir bebidas embriagantes dentro de los locales, espacios, puestos o casetas concesionadas."</w:t>
      </w:r>
    </w:p>
    <w:p w14:paraId="50102363" w14:textId="77777777" w:rsidR="005C4D5B" w:rsidRPr="005C4D5B" w:rsidRDefault="005C4D5B" w:rsidP="005C4D5B">
      <w:pPr>
        <w:jc w:val="both"/>
        <w:rPr>
          <w:rFonts w:ascii="Arial" w:hAnsi="Arial" w:cs="Arial"/>
          <w:b/>
          <w:bCs/>
          <w:sz w:val="20"/>
          <w:szCs w:val="20"/>
        </w:rPr>
      </w:pPr>
    </w:p>
    <w:p w14:paraId="72BF89A1" w14:textId="3630681F" w:rsidR="005C4D5B" w:rsidRPr="005C4D5B" w:rsidRDefault="005C4D5B" w:rsidP="005C4D5B">
      <w:pPr>
        <w:jc w:val="both"/>
        <w:rPr>
          <w:rFonts w:ascii="Arial" w:hAnsi="Arial" w:cs="Arial"/>
          <w:b/>
          <w:bCs/>
          <w:sz w:val="20"/>
          <w:szCs w:val="20"/>
        </w:rPr>
      </w:pPr>
      <w:r w:rsidRPr="005C4D5B">
        <w:rPr>
          <w:rFonts w:ascii="Arial" w:hAnsi="Arial" w:cs="Arial"/>
          <w:b/>
          <w:bCs/>
          <w:i/>
          <w:sz w:val="20"/>
          <w:szCs w:val="20"/>
        </w:rPr>
        <w:t xml:space="preserve">CUARTO.- </w:t>
      </w:r>
      <w:r w:rsidRPr="005C4D5B">
        <w:rPr>
          <w:rFonts w:ascii="Arial" w:hAnsi="Arial" w:cs="Arial"/>
          <w:b/>
          <w:bCs/>
          <w:sz w:val="20"/>
          <w:szCs w:val="20"/>
        </w:rPr>
        <w:t xml:space="preserve">Se </w:t>
      </w:r>
      <w:r w:rsidRPr="005C4D5B">
        <w:rPr>
          <w:rFonts w:ascii="Arial" w:hAnsi="Arial" w:cs="Arial"/>
          <w:b/>
          <w:bCs/>
          <w:i/>
          <w:sz w:val="20"/>
          <w:szCs w:val="20"/>
        </w:rPr>
        <w:t xml:space="preserve">le hace del conocimiento </w:t>
      </w:r>
      <w:r w:rsidRPr="005C4D5B">
        <w:rPr>
          <w:rFonts w:ascii="Arial" w:hAnsi="Arial" w:cs="Arial"/>
          <w:b/>
          <w:bCs/>
          <w:sz w:val="20"/>
          <w:szCs w:val="20"/>
        </w:rPr>
        <w:t xml:space="preserve">a </w:t>
      </w:r>
      <w:r w:rsidR="008916E9">
        <w:rPr>
          <w:rFonts w:ascii="Arial" w:hAnsi="Arial" w:cs="Arial"/>
          <w:b/>
          <w:bCs/>
          <w:i/>
          <w:sz w:val="20"/>
          <w:szCs w:val="20"/>
        </w:rPr>
        <w:t>la ciudadana CRUZ VIOLETA MA</w:t>
      </w:r>
      <w:r w:rsidRPr="005C4D5B">
        <w:rPr>
          <w:rFonts w:ascii="Arial" w:hAnsi="Arial" w:cs="Arial"/>
          <w:b/>
          <w:bCs/>
          <w:i/>
          <w:sz w:val="20"/>
          <w:szCs w:val="20"/>
        </w:rPr>
        <w:t xml:space="preserve">TEOS GANDARILLAS, que toda información que refiera </w:t>
      </w:r>
      <w:r w:rsidRPr="005C4D5B">
        <w:rPr>
          <w:rFonts w:ascii="Arial" w:hAnsi="Arial" w:cs="Arial"/>
          <w:b/>
          <w:bCs/>
          <w:sz w:val="20"/>
          <w:szCs w:val="20"/>
        </w:rPr>
        <w:t xml:space="preserve">a </w:t>
      </w:r>
      <w:r w:rsidRPr="005C4D5B">
        <w:rPr>
          <w:rFonts w:ascii="Arial" w:hAnsi="Arial" w:cs="Arial"/>
          <w:b/>
          <w:bCs/>
          <w:i/>
          <w:sz w:val="20"/>
          <w:szCs w:val="20"/>
        </w:rPr>
        <w:t xml:space="preserve">datos personales, </w:t>
      </w:r>
      <w:r w:rsidRPr="005C4D5B">
        <w:rPr>
          <w:rFonts w:ascii="Arial" w:hAnsi="Arial" w:cs="Arial"/>
          <w:b/>
          <w:bCs/>
          <w:sz w:val="20"/>
          <w:szCs w:val="20"/>
        </w:rPr>
        <w:t xml:space="preserve">se </w:t>
      </w:r>
      <w:r w:rsidRPr="005C4D5B">
        <w:rPr>
          <w:rFonts w:ascii="Arial" w:hAnsi="Arial" w:cs="Arial"/>
          <w:b/>
          <w:bCs/>
          <w:i/>
          <w:sz w:val="20"/>
          <w:szCs w:val="20"/>
        </w:rPr>
        <w:t xml:space="preserve">considera confidencial, en términos de los artículos 16, </w:t>
      </w:r>
      <w:r w:rsidRPr="005C4D5B">
        <w:rPr>
          <w:rFonts w:ascii="Arial" w:hAnsi="Arial" w:cs="Arial"/>
          <w:b/>
          <w:bCs/>
          <w:i/>
          <w:sz w:val="20"/>
          <w:szCs w:val="20"/>
        </w:rPr>
        <w:lastRenderedPageBreak/>
        <w:t xml:space="preserve">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w:t>
      </w:r>
      <w:r w:rsidRPr="005C4D5B">
        <w:rPr>
          <w:rFonts w:ascii="Arial" w:hAnsi="Arial" w:cs="Arial"/>
          <w:b/>
          <w:bCs/>
          <w:sz w:val="20"/>
          <w:szCs w:val="20"/>
        </w:rPr>
        <w:t xml:space="preserve">a </w:t>
      </w:r>
      <w:r w:rsidRPr="005C4D5B">
        <w:rPr>
          <w:rFonts w:ascii="Arial" w:hAnsi="Arial" w:cs="Arial"/>
          <w:b/>
          <w:bCs/>
          <w:i/>
          <w:sz w:val="20"/>
          <w:szCs w:val="20"/>
        </w:rPr>
        <w:t xml:space="preserve">la Información Pública y Buen Gobierno para el Estado de Oaxaca, respectivamente.- - - - - - - - - - - - - - - </w:t>
      </w:r>
    </w:p>
    <w:p w14:paraId="390FC805" w14:textId="77777777" w:rsidR="005C4D5B" w:rsidRPr="005C4D5B" w:rsidRDefault="005C4D5B" w:rsidP="005C4D5B">
      <w:pPr>
        <w:jc w:val="both"/>
        <w:rPr>
          <w:rFonts w:ascii="Arial" w:hAnsi="Arial" w:cs="Arial"/>
          <w:b/>
          <w:bCs/>
          <w:sz w:val="20"/>
          <w:szCs w:val="20"/>
        </w:rPr>
      </w:pPr>
    </w:p>
    <w:p w14:paraId="2D793C43" w14:textId="14C427E5" w:rsidR="005C4D5B" w:rsidRPr="005C4D5B" w:rsidRDefault="005C4D5B" w:rsidP="0013271D">
      <w:pPr>
        <w:jc w:val="both"/>
        <w:rPr>
          <w:rFonts w:ascii="Arial" w:hAnsi="Arial" w:cs="Arial"/>
          <w:b/>
          <w:bCs/>
          <w:sz w:val="20"/>
          <w:szCs w:val="20"/>
        </w:rPr>
      </w:pPr>
      <w:r w:rsidRPr="005C4D5B">
        <w:rPr>
          <w:rFonts w:ascii="Arial" w:hAnsi="Arial" w:cs="Arial"/>
          <w:b/>
          <w:bCs/>
          <w:i/>
          <w:sz w:val="20"/>
          <w:szCs w:val="20"/>
        </w:rPr>
        <w:t xml:space="preserve">QUINTO. - El Honorable Ayuntamiento de Oaxaca de Juárez, </w:t>
      </w:r>
      <w:r w:rsidRPr="005C4D5B">
        <w:rPr>
          <w:rFonts w:ascii="Arial" w:hAnsi="Arial" w:cs="Arial"/>
          <w:b/>
          <w:bCs/>
          <w:sz w:val="20"/>
          <w:szCs w:val="20"/>
        </w:rPr>
        <w:t xml:space="preserve">a </w:t>
      </w:r>
      <w:r w:rsidRPr="005C4D5B">
        <w:rPr>
          <w:rFonts w:ascii="Arial" w:hAnsi="Arial" w:cs="Arial"/>
          <w:b/>
          <w:bCs/>
          <w:i/>
          <w:sz w:val="20"/>
          <w:szCs w:val="20"/>
        </w:rPr>
        <w:t xml:space="preserve">través de la Dirección del Mercado de Abastos "Margarita Maza de Juárez", supervisará que la concesionaria se apegue </w:t>
      </w:r>
      <w:r w:rsidRPr="005C4D5B">
        <w:rPr>
          <w:rFonts w:ascii="Arial" w:hAnsi="Arial" w:cs="Arial"/>
          <w:b/>
          <w:bCs/>
          <w:sz w:val="20"/>
          <w:szCs w:val="20"/>
        </w:rPr>
        <w:t xml:space="preserve">a </w:t>
      </w:r>
      <w:r w:rsidRPr="005C4D5B">
        <w:rPr>
          <w:rFonts w:ascii="Arial" w:hAnsi="Arial" w:cs="Arial"/>
          <w:b/>
          <w:bCs/>
          <w:i/>
          <w:sz w:val="20"/>
          <w:szCs w:val="20"/>
        </w:rPr>
        <w:t xml:space="preserve">las normas establecidas, de tal modo que, </w:t>
      </w:r>
      <w:r w:rsidRPr="005C4D5B">
        <w:rPr>
          <w:rFonts w:ascii="Arial" w:hAnsi="Arial" w:cs="Arial"/>
          <w:b/>
          <w:bCs/>
          <w:sz w:val="20"/>
          <w:szCs w:val="20"/>
        </w:rPr>
        <w:t xml:space="preserve">se </w:t>
      </w:r>
      <w:r w:rsidRPr="005C4D5B">
        <w:rPr>
          <w:rFonts w:ascii="Arial" w:hAnsi="Arial" w:cs="Arial"/>
          <w:b/>
          <w:bCs/>
          <w:i/>
          <w:sz w:val="20"/>
          <w:szCs w:val="20"/>
        </w:rPr>
        <w:t>garantice la generalidad, suficiencia, regularidad y seguridad del servicio. - - - - - - - - - - - - - - - - - -</w:t>
      </w:r>
      <w:r w:rsidR="0013271D">
        <w:rPr>
          <w:rFonts w:ascii="Arial" w:hAnsi="Arial" w:cs="Arial"/>
          <w:b/>
          <w:bCs/>
          <w:i/>
          <w:sz w:val="20"/>
          <w:szCs w:val="20"/>
        </w:rPr>
        <w:t xml:space="preserve"> </w:t>
      </w:r>
      <w:r w:rsidR="0013271D" w:rsidRPr="005C4D5B">
        <w:rPr>
          <w:rFonts w:ascii="Arial" w:hAnsi="Arial" w:cs="Arial"/>
          <w:b/>
          <w:bCs/>
          <w:i/>
          <w:sz w:val="20"/>
          <w:szCs w:val="20"/>
        </w:rPr>
        <w:t xml:space="preserve">- - - - - - - - - - </w:t>
      </w:r>
    </w:p>
    <w:p w14:paraId="1F09A504" w14:textId="77777777" w:rsidR="005C4D5B" w:rsidRPr="005C4D5B" w:rsidRDefault="005C4D5B" w:rsidP="005C4D5B">
      <w:pPr>
        <w:jc w:val="both"/>
        <w:rPr>
          <w:rFonts w:ascii="Arial" w:hAnsi="Arial" w:cs="Arial"/>
          <w:b/>
          <w:bCs/>
          <w:sz w:val="20"/>
          <w:szCs w:val="20"/>
        </w:rPr>
      </w:pPr>
    </w:p>
    <w:p w14:paraId="500C59A7" w14:textId="19D8833B" w:rsidR="005C4D5B" w:rsidRPr="005C4D5B" w:rsidRDefault="005C4D5B" w:rsidP="005C4D5B">
      <w:pPr>
        <w:jc w:val="both"/>
        <w:rPr>
          <w:rFonts w:ascii="Arial" w:hAnsi="Arial" w:cs="Arial"/>
          <w:b/>
          <w:bCs/>
          <w:sz w:val="20"/>
          <w:szCs w:val="20"/>
        </w:rPr>
      </w:pPr>
      <w:r w:rsidRPr="005C4D5B">
        <w:rPr>
          <w:rFonts w:ascii="Arial" w:hAnsi="Arial" w:cs="Arial"/>
          <w:b/>
          <w:bCs/>
          <w:i/>
          <w:sz w:val="20"/>
          <w:szCs w:val="20"/>
        </w:rPr>
        <w:t xml:space="preserve">SEXTO. - </w:t>
      </w:r>
      <w:r w:rsidRPr="005C4D5B">
        <w:rPr>
          <w:rFonts w:ascii="Arial" w:hAnsi="Arial" w:cs="Arial"/>
          <w:b/>
          <w:bCs/>
          <w:sz w:val="20"/>
          <w:szCs w:val="20"/>
        </w:rPr>
        <w:t xml:space="preserve">Se </w:t>
      </w:r>
      <w:r w:rsidRPr="005C4D5B">
        <w:rPr>
          <w:rFonts w:ascii="Arial" w:hAnsi="Arial" w:cs="Arial"/>
          <w:b/>
          <w:bCs/>
          <w:i/>
          <w:sz w:val="20"/>
          <w:szCs w:val="20"/>
        </w:rPr>
        <w:t xml:space="preserve">le hace saber al ahora concesionario que </w:t>
      </w:r>
      <w:r w:rsidRPr="005C4D5B">
        <w:rPr>
          <w:rFonts w:ascii="Arial" w:hAnsi="Arial" w:cs="Arial"/>
          <w:b/>
          <w:bCs/>
          <w:sz w:val="20"/>
          <w:szCs w:val="20"/>
        </w:rPr>
        <w:t xml:space="preserve">es </w:t>
      </w:r>
      <w:r w:rsidRPr="005C4D5B">
        <w:rPr>
          <w:rFonts w:ascii="Arial" w:hAnsi="Arial" w:cs="Arial"/>
          <w:b/>
          <w:bCs/>
          <w:i/>
          <w:sz w:val="20"/>
          <w:szCs w:val="20"/>
        </w:rPr>
        <w:t xml:space="preserve">causa de revocación de la concesión, cualquiera de las establecidas en el artículo 15 del Reglamento de los Mercados Públicos de la Ciudad de Oaxaca. - </w:t>
      </w:r>
    </w:p>
    <w:p w14:paraId="04D83549" w14:textId="77777777" w:rsidR="005C4D5B" w:rsidRPr="005C4D5B" w:rsidRDefault="005C4D5B" w:rsidP="005C4D5B">
      <w:pPr>
        <w:jc w:val="both"/>
        <w:rPr>
          <w:rFonts w:ascii="Arial" w:hAnsi="Arial" w:cs="Arial"/>
          <w:b/>
          <w:bCs/>
          <w:sz w:val="20"/>
          <w:szCs w:val="20"/>
        </w:rPr>
      </w:pPr>
    </w:p>
    <w:p w14:paraId="6E424C45" w14:textId="3EB46B17" w:rsidR="005C4D5B" w:rsidRPr="005C4D5B" w:rsidRDefault="005C4D5B" w:rsidP="005C4D5B">
      <w:pPr>
        <w:jc w:val="both"/>
        <w:rPr>
          <w:rFonts w:ascii="Arial" w:hAnsi="Arial" w:cs="Arial"/>
          <w:b/>
          <w:bCs/>
          <w:sz w:val="20"/>
          <w:szCs w:val="20"/>
        </w:rPr>
      </w:pPr>
      <w:r w:rsidRPr="005C4D5B">
        <w:rPr>
          <w:rFonts w:ascii="Arial" w:hAnsi="Arial" w:cs="Arial"/>
          <w:b/>
          <w:bCs/>
          <w:i/>
          <w:sz w:val="20"/>
          <w:szCs w:val="20"/>
        </w:rPr>
        <w:t>SÉPTIMO. - Gírese oficio al Secretario de Gobierno y al titular de la Dirección del Mercado de Abastos "Margarita Maza de Juárez" del Municipio de Oaxaca de Juárez, a efecto de continuar con los trámites administrativos correspondientes y dar cumplimiento al presente dictamen en el ámbito de sus atribuciones. - - - - - - - - - - - -</w:t>
      </w:r>
      <w:r w:rsidR="00464C57">
        <w:rPr>
          <w:rFonts w:ascii="Arial" w:hAnsi="Arial" w:cs="Arial"/>
          <w:b/>
          <w:bCs/>
          <w:i/>
          <w:sz w:val="20"/>
          <w:szCs w:val="20"/>
        </w:rPr>
        <w:t xml:space="preserve"> -</w:t>
      </w:r>
    </w:p>
    <w:p w14:paraId="0074E6AF" w14:textId="77777777" w:rsidR="005C4D5B" w:rsidRPr="005C4D5B" w:rsidRDefault="005C4D5B" w:rsidP="005C4D5B">
      <w:pPr>
        <w:jc w:val="both"/>
        <w:rPr>
          <w:rFonts w:ascii="Arial" w:hAnsi="Arial" w:cs="Arial"/>
          <w:b/>
          <w:bCs/>
          <w:sz w:val="20"/>
          <w:szCs w:val="20"/>
        </w:rPr>
      </w:pPr>
    </w:p>
    <w:p w14:paraId="2CEB4527" w14:textId="5BE93490" w:rsidR="005C4D5B" w:rsidRPr="005C4D5B" w:rsidRDefault="005C4D5B" w:rsidP="005C4D5B">
      <w:pPr>
        <w:jc w:val="both"/>
        <w:rPr>
          <w:rFonts w:ascii="Arial" w:hAnsi="Arial" w:cs="Arial"/>
          <w:b/>
          <w:bCs/>
          <w:sz w:val="20"/>
          <w:szCs w:val="20"/>
        </w:rPr>
      </w:pPr>
      <w:r w:rsidRPr="005C4D5B">
        <w:rPr>
          <w:rFonts w:ascii="Arial" w:hAnsi="Arial" w:cs="Arial"/>
          <w:b/>
          <w:bCs/>
          <w:i/>
          <w:sz w:val="20"/>
          <w:szCs w:val="20"/>
        </w:rPr>
        <w:t xml:space="preserve">OCTAVO. - Instrúyase al titular de la Dirección del Mercado de Abastos "Margarita Maza de Juárez" del Municipio de Oaxaca de Juárez, para efectos de que, dentro del término de diez días hábiles, contados </w:t>
      </w:r>
      <w:r w:rsidRPr="005C4D5B">
        <w:rPr>
          <w:rFonts w:ascii="Arial" w:hAnsi="Arial" w:cs="Arial"/>
          <w:b/>
          <w:bCs/>
          <w:sz w:val="20"/>
          <w:szCs w:val="20"/>
        </w:rPr>
        <w:t xml:space="preserve">a </w:t>
      </w:r>
      <w:r w:rsidRPr="005C4D5B">
        <w:rPr>
          <w:rFonts w:ascii="Arial" w:hAnsi="Arial" w:cs="Arial"/>
          <w:b/>
          <w:bCs/>
          <w:i/>
          <w:sz w:val="20"/>
          <w:szCs w:val="20"/>
        </w:rPr>
        <w:t xml:space="preserve">partir de que le </w:t>
      </w:r>
      <w:r w:rsidRPr="005C4D5B">
        <w:rPr>
          <w:rFonts w:ascii="Arial" w:hAnsi="Arial" w:cs="Arial"/>
          <w:b/>
          <w:bCs/>
          <w:sz w:val="20"/>
          <w:szCs w:val="20"/>
        </w:rPr>
        <w:t xml:space="preserve">sea </w:t>
      </w:r>
      <w:r w:rsidRPr="005C4D5B">
        <w:rPr>
          <w:rFonts w:ascii="Arial" w:hAnsi="Arial" w:cs="Arial"/>
          <w:b/>
          <w:bCs/>
          <w:i/>
          <w:sz w:val="20"/>
          <w:szCs w:val="20"/>
        </w:rPr>
        <w:t xml:space="preserve">notificado el contenido del presente dictamen, genere la orden de pago por concepto de autorización de CESIÓN DE DERECHOS. - - - - - - - - - - - - - - - - - - - - - - - - - </w:t>
      </w:r>
    </w:p>
    <w:p w14:paraId="58C8AA21" w14:textId="77777777" w:rsidR="005C4D5B" w:rsidRPr="005C4D5B" w:rsidRDefault="005C4D5B" w:rsidP="005C4D5B">
      <w:pPr>
        <w:jc w:val="both"/>
        <w:rPr>
          <w:rFonts w:ascii="Arial" w:hAnsi="Arial" w:cs="Arial"/>
          <w:b/>
          <w:bCs/>
          <w:sz w:val="20"/>
          <w:szCs w:val="20"/>
        </w:rPr>
      </w:pPr>
    </w:p>
    <w:p w14:paraId="2533A056" w14:textId="71FC0478" w:rsidR="005C4D5B" w:rsidRPr="005C4D5B" w:rsidRDefault="005C4D5B" w:rsidP="005C4D5B">
      <w:pPr>
        <w:jc w:val="both"/>
        <w:rPr>
          <w:rFonts w:ascii="Arial" w:hAnsi="Arial" w:cs="Arial"/>
          <w:b/>
          <w:bCs/>
          <w:i/>
          <w:sz w:val="20"/>
          <w:szCs w:val="20"/>
        </w:rPr>
      </w:pPr>
      <w:r w:rsidRPr="005C4D5B">
        <w:rPr>
          <w:rFonts w:ascii="Arial" w:hAnsi="Arial" w:cs="Arial"/>
          <w:b/>
          <w:bCs/>
          <w:i/>
          <w:sz w:val="20"/>
          <w:szCs w:val="20"/>
        </w:rPr>
        <w:t xml:space="preserve">NOVENO. - Notifíquese a la </w:t>
      </w:r>
      <w:r w:rsidRPr="005C4D5B">
        <w:rPr>
          <w:rFonts w:ascii="Arial" w:hAnsi="Arial" w:cs="Arial"/>
          <w:b/>
          <w:bCs/>
          <w:sz w:val="20"/>
          <w:szCs w:val="20"/>
        </w:rPr>
        <w:t xml:space="preserve">C. </w:t>
      </w:r>
      <w:r w:rsidRPr="005C4D5B">
        <w:rPr>
          <w:rFonts w:ascii="Arial" w:hAnsi="Arial" w:cs="Arial"/>
          <w:b/>
          <w:bCs/>
          <w:i/>
          <w:sz w:val="20"/>
          <w:szCs w:val="20"/>
        </w:rPr>
        <w:t xml:space="preserve">CRUZ </w:t>
      </w:r>
      <w:proofErr w:type="spellStart"/>
      <w:r w:rsidRPr="005C4D5B">
        <w:rPr>
          <w:rFonts w:ascii="Arial" w:hAnsi="Arial" w:cs="Arial"/>
          <w:b/>
          <w:bCs/>
          <w:i/>
          <w:sz w:val="20"/>
          <w:szCs w:val="20"/>
        </w:rPr>
        <w:t>VIOLECTA</w:t>
      </w:r>
      <w:proofErr w:type="spellEnd"/>
      <w:r w:rsidRPr="005C4D5B">
        <w:rPr>
          <w:rFonts w:ascii="Arial" w:hAnsi="Arial" w:cs="Arial"/>
          <w:iCs/>
          <w:sz w:val="20"/>
          <w:szCs w:val="20"/>
        </w:rPr>
        <w:t>(sic)</w:t>
      </w:r>
      <w:r w:rsidRPr="005C4D5B">
        <w:rPr>
          <w:rFonts w:ascii="Arial" w:hAnsi="Arial" w:cs="Arial"/>
          <w:b/>
          <w:bCs/>
          <w:i/>
          <w:sz w:val="20"/>
          <w:szCs w:val="20"/>
        </w:rPr>
        <w:t xml:space="preserve"> MATEOS GANDARILLAS, que cuenta con un plazo de QUINCE DÍAS HÁBILES, para que acuda a realizar el pago que se le genere por concepto del trámite correspondiente, término que empezará </w:t>
      </w:r>
      <w:r w:rsidRPr="005C4D5B">
        <w:rPr>
          <w:rFonts w:ascii="Arial" w:hAnsi="Arial" w:cs="Arial"/>
          <w:b/>
          <w:bCs/>
          <w:sz w:val="20"/>
          <w:szCs w:val="20"/>
        </w:rPr>
        <w:t xml:space="preserve">a </w:t>
      </w:r>
      <w:r w:rsidRPr="005C4D5B">
        <w:rPr>
          <w:rFonts w:ascii="Arial" w:hAnsi="Arial" w:cs="Arial"/>
          <w:b/>
          <w:bCs/>
          <w:i/>
          <w:sz w:val="20"/>
          <w:szCs w:val="20"/>
        </w:rPr>
        <w:t xml:space="preserve">computarse </w:t>
      </w:r>
      <w:r w:rsidRPr="005C4D5B">
        <w:rPr>
          <w:rFonts w:ascii="Arial" w:hAnsi="Arial" w:cs="Arial"/>
          <w:b/>
          <w:bCs/>
          <w:sz w:val="20"/>
          <w:szCs w:val="20"/>
        </w:rPr>
        <w:t xml:space="preserve">a </w:t>
      </w:r>
      <w:r w:rsidRPr="005C4D5B">
        <w:rPr>
          <w:rFonts w:ascii="Arial" w:hAnsi="Arial" w:cs="Arial"/>
          <w:b/>
          <w:bCs/>
          <w:i/>
          <w:sz w:val="20"/>
          <w:szCs w:val="20"/>
        </w:rPr>
        <w:t xml:space="preserve">partir de la recepción de la orden de pago, apercibiendo </w:t>
      </w:r>
      <w:r w:rsidRPr="005C4D5B">
        <w:rPr>
          <w:rFonts w:ascii="Arial" w:hAnsi="Arial" w:cs="Arial"/>
          <w:b/>
          <w:bCs/>
          <w:sz w:val="20"/>
          <w:szCs w:val="20"/>
        </w:rPr>
        <w:t xml:space="preserve">a </w:t>
      </w:r>
      <w:r w:rsidRPr="005C4D5B">
        <w:rPr>
          <w:rFonts w:ascii="Arial" w:hAnsi="Arial" w:cs="Arial"/>
          <w:b/>
          <w:bCs/>
          <w:i/>
          <w:sz w:val="20"/>
          <w:szCs w:val="20"/>
        </w:rPr>
        <w:t xml:space="preserve">la interesada que en caso de no hacerlo quedará sin efecto el presente dictamen, así como la orden de pago que se genere. - - - - - - - - - - - - - - - - - - - </w:t>
      </w:r>
    </w:p>
    <w:p w14:paraId="489ACFBE" w14:textId="77777777" w:rsidR="005C4D5B" w:rsidRPr="005C4D5B" w:rsidRDefault="005C4D5B" w:rsidP="005C4D5B">
      <w:pPr>
        <w:jc w:val="both"/>
        <w:rPr>
          <w:rFonts w:ascii="Arial" w:hAnsi="Arial" w:cs="Arial"/>
          <w:b/>
          <w:bCs/>
          <w:i/>
          <w:sz w:val="20"/>
          <w:szCs w:val="20"/>
        </w:rPr>
      </w:pPr>
    </w:p>
    <w:p w14:paraId="76209751" w14:textId="7A360C7C" w:rsidR="005C4D5B" w:rsidRPr="005C4D5B" w:rsidRDefault="005C4D5B" w:rsidP="0013271D">
      <w:pPr>
        <w:jc w:val="both"/>
        <w:rPr>
          <w:rFonts w:ascii="Arial" w:hAnsi="Arial" w:cs="Arial"/>
          <w:b/>
          <w:bCs/>
          <w:sz w:val="20"/>
          <w:szCs w:val="20"/>
        </w:rPr>
      </w:pPr>
      <w:r w:rsidRPr="005C4D5B">
        <w:rPr>
          <w:rFonts w:ascii="Arial" w:hAnsi="Arial" w:cs="Arial"/>
          <w:b/>
          <w:bCs/>
          <w:i/>
          <w:sz w:val="20"/>
          <w:szCs w:val="20"/>
        </w:rPr>
        <w:t>DÉCIMO. - NOTIFÍQUESE Y CÚMPLASE</w:t>
      </w:r>
      <w:r w:rsidR="0013271D">
        <w:rPr>
          <w:rFonts w:ascii="Arial" w:hAnsi="Arial" w:cs="Arial"/>
          <w:b/>
          <w:bCs/>
          <w:i/>
          <w:sz w:val="20"/>
          <w:szCs w:val="20"/>
        </w:rPr>
        <w:t xml:space="preserve">. - - - - </w:t>
      </w:r>
    </w:p>
    <w:p w14:paraId="098B1BA2" w14:textId="77777777" w:rsidR="005C4D5B" w:rsidRPr="005C4D5B" w:rsidRDefault="005C4D5B" w:rsidP="005C4D5B">
      <w:pPr>
        <w:pStyle w:val="Textoindependiente"/>
        <w:jc w:val="both"/>
        <w:rPr>
          <w:rFonts w:ascii="Arial" w:hAnsi="Arial" w:cs="Arial"/>
        </w:rPr>
      </w:pPr>
    </w:p>
    <w:p w14:paraId="691404FB" w14:textId="0564DD51" w:rsidR="005C4D5B" w:rsidRPr="005C4D5B" w:rsidRDefault="005C4D5B" w:rsidP="005C4D5B">
      <w:pPr>
        <w:pStyle w:val="Textoindependiente"/>
        <w:jc w:val="both"/>
        <w:rPr>
          <w:rFonts w:ascii="Arial" w:hAnsi="Arial" w:cs="Arial"/>
        </w:rPr>
      </w:pPr>
      <w:r w:rsidRPr="005C4D5B">
        <w:rPr>
          <w:rFonts w:ascii="Arial" w:hAnsi="Arial" w:cs="Arial"/>
        </w:rPr>
        <w:lastRenderedPageBreak/>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40100B51" w14:textId="072BBBFC" w:rsidR="005C4D5B" w:rsidRDefault="005C4D5B" w:rsidP="005C4D5B">
      <w:pPr>
        <w:pStyle w:val="Textoindependiente"/>
        <w:jc w:val="both"/>
        <w:rPr>
          <w:rFonts w:ascii="Arial" w:hAnsi="Arial" w:cs="Arial"/>
          <w:b/>
          <w:bCs/>
        </w:rPr>
      </w:pPr>
    </w:p>
    <w:p w14:paraId="428EFF1D" w14:textId="77777777" w:rsidR="005C4D5B" w:rsidRPr="005C4D5B" w:rsidRDefault="005C4D5B" w:rsidP="005C4D5B">
      <w:pPr>
        <w:pStyle w:val="Textoindependiente"/>
        <w:jc w:val="both"/>
        <w:rPr>
          <w:rFonts w:ascii="Arial" w:hAnsi="Arial" w:cs="Arial"/>
          <w:b/>
          <w:bCs/>
        </w:rPr>
      </w:pPr>
      <w:r w:rsidRPr="005C4D5B">
        <w:rPr>
          <w:rFonts w:ascii="Arial" w:hAnsi="Arial" w:cs="Arial"/>
          <w:b/>
          <w:bCs/>
        </w:rPr>
        <w:t>DADO EN EL SALÓN DE CABILDO “PORFIRIO DÍAZ MORI” DEL HONORABLE AYUNTAMIENTO DEL MUNICIPIO DE OAXACA DE JUÁREZ, EL DÍA OCHO DE JUNIO DEL AÑO DOS MIL VEINTITRÉS.</w:t>
      </w:r>
    </w:p>
    <w:p w14:paraId="02DDC977" w14:textId="1F92B715" w:rsidR="005C4D5B" w:rsidRDefault="005C4D5B" w:rsidP="005C4D5B">
      <w:pPr>
        <w:pStyle w:val="Textoindependiente"/>
        <w:jc w:val="center"/>
        <w:rPr>
          <w:rFonts w:ascii="Arial" w:hAnsi="Arial" w:cs="Arial"/>
          <w:b/>
        </w:rPr>
      </w:pPr>
    </w:p>
    <w:p w14:paraId="11868A1D" w14:textId="77777777" w:rsidR="005C4D5B" w:rsidRPr="005C4D5B" w:rsidRDefault="005C4D5B" w:rsidP="005C4D5B">
      <w:pPr>
        <w:pStyle w:val="Textoindependiente"/>
        <w:jc w:val="center"/>
        <w:rPr>
          <w:rFonts w:ascii="Arial" w:hAnsi="Arial" w:cs="Arial"/>
          <w:b/>
        </w:rPr>
      </w:pPr>
      <w:r w:rsidRPr="005C4D5B">
        <w:rPr>
          <w:rFonts w:ascii="Arial" w:hAnsi="Arial" w:cs="Arial"/>
          <w:b/>
        </w:rPr>
        <w:t>ATENTAMENTE</w:t>
      </w:r>
    </w:p>
    <w:p w14:paraId="716D30A2" w14:textId="77777777" w:rsidR="005C4D5B" w:rsidRPr="005C4D5B" w:rsidRDefault="005C4D5B" w:rsidP="005C4D5B">
      <w:pPr>
        <w:pStyle w:val="Textoindependiente"/>
        <w:jc w:val="center"/>
        <w:rPr>
          <w:rFonts w:ascii="Arial" w:hAnsi="Arial" w:cs="Arial"/>
          <w:b/>
        </w:rPr>
      </w:pPr>
      <w:r w:rsidRPr="005C4D5B">
        <w:rPr>
          <w:rFonts w:ascii="Arial" w:hAnsi="Arial" w:cs="Arial"/>
          <w:b/>
        </w:rPr>
        <w:t>“EL RESPETO AL DERECHO AJENO</w:t>
      </w:r>
    </w:p>
    <w:p w14:paraId="04EFAD3E" w14:textId="77777777" w:rsidR="005C4D5B" w:rsidRPr="005C4D5B" w:rsidRDefault="005C4D5B" w:rsidP="005C4D5B">
      <w:pPr>
        <w:pStyle w:val="Textoindependiente"/>
        <w:jc w:val="center"/>
        <w:rPr>
          <w:rFonts w:ascii="Arial" w:hAnsi="Arial" w:cs="Arial"/>
          <w:b/>
        </w:rPr>
      </w:pPr>
      <w:r w:rsidRPr="005C4D5B">
        <w:rPr>
          <w:rFonts w:ascii="Arial" w:hAnsi="Arial" w:cs="Arial"/>
          <w:b/>
        </w:rPr>
        <w:t xml:space="preserve"> ES LA PAZ”</w:t>
      </w:r>
    </w:p>
    <w:p w14:paraId="79D5D6B2" w14:textId="77777777" w:rsidR="005C4D5B" w:rsidRPr="005C4D5B" w:rsidRDefault="005C4D5B" w:rsidP="005C4D5B">
      <w:pPr>
        <w:pStyle w:val="Textoindependiente"/>
        <w:jc w:val="center"/>
        <w:rPr>
          <w:rFonts w:ascii="Arial" w:hAnsi="Arial" w:cs="Arial"/>
          <w:b/>
        </w:rPr>
      </w:pPr>
      <w:r w:rsidRPr="005C4D5B">
        <w:rPr>
          <w:rFonts w:ascii="Arial" w:hAnsi="Arial" w:cs="Arial"/>
          <w:b/>
        </w:rPr>
        <w:t>PRESIDENTE MUNICIPAL CONSTITUCIONAL DE OAXACA DE JUÁREZ.</w:t>
      </w:r>
    </w:p>
    <w:p w14:paraId="1B9A6D31" w14:textId="4081961E" w:rsidR="005C4D5B" w:rsidRDefault="005C4D5B" w:rsidP="005C4D5B">
      <w:pPr>
        <w:pStyle w:val="Textoindependiente"/>
        <w:jc w:val="center"/>
        <w:rPr>
          <w:rFonts w:ascii="Arial" w:hAnsi="Arial" w:cs="Arial"/>
          <w:b/>
        </w:rPr>
      </w:pPr>
    </w:p>
    <w:p w14:paraId="4668D58A" w14:textId="1FAC161B" w:rsidR="00464C57" w:rsidRDefault="00464C57" w:rsidP="005C4D5B">
      <w:pPr>
        <w:pStyle w:val="Textoindependiente"/>
        <w:jc w:val="center"/>
        <w:rPr>
          <w:rFonts w:ascii="Arial" w:hAnsi="Arial" w:cs="Arial"/>
          <w:b/>
        </w:rPr>
      </w:pPr>
    </w:p>
    <w:p w14:paraId="27D8DE41" w14:textId="77777777" w:rsidR="00464C57" w:rsidRPr="005C4D5B" w:rsidRDefault="00464C57" w:rsidP="005C4D5B">
      <w:pPr>
        <w:pStyle w:val="Textoindependiente"/>
        <w:jc w:val="center"/>
        <w:rPr>
          <w:rFonts w:ascii="Arial" w:hAnsi="Arial" w:cs="Arial"/>
          <w:b/>
        </w:rPr>
      </w:pPr>
    </w:p>
    <w:p w14:paraId="05F6CBED" w14:textId="77777777" w:rsidR="00464C57" w:rsidRPr="005C4D5B" w:rsidRDefault="00464C57" w:rsidP="005C4D5B">
      <w:pPr>
        <w:pStyle w:val="Textoindependiente"/>
        <w:jc w:val="center"/>
        <w:rPr>
          <w:rFonts w:ascii="Arial" w:hAnsi="Arial" w:cs="Arial"/>
          <w:b/>
        </w:rPr>
      </w:pPr>
    </w:p>
    <w:p w14:paraId="6F26ED87" w14:textId="77777777" w:rsidR="005C4D5B" w:rsidRPr="005C4D5B" w:rsidRDefault="005C4D5B" w:rsidP="005C4D5B">
      <w:pPr>
        <w:pStyle w:val="Textoindependiente"/>
        <w:jc w:val="center"/>
        <w:rPr>
          <w:rFonts w:ascii="Arial" w:hAnsi="Arial" w:cs="Arial"/>
          <w:b/>
        </w:rPr>
      </w:pPr>
      <w:r w:rsidRPr="005C4D5B">
        <w:rPr>
          <w:rFonts w:ascii="Arial" w:hAnsi="Arial" w:cs="Arial"/>
          <w:b/>
        </w:rPr>
        <w:t>FRANCISCO MARTÍNEZ NERI.</w:t>
      </w:r>
    </w:p>
    <w:p w14:paraId="43734C01" w14:textId="13F46E98" w:rsidR="005C4D5B" w:rsidRDefault="005C4D5B" w:rsidP="005C4D5B">
      <w:pPr>
        <w:pStyle w:val="Textoindependiente"/>
        <w:jc w:val="center"/>
        <w:rPr>
          <w:rFonts w:ascii="Arial" w:hAnsi="Arial" w:cs="Arial"/>
          <w:b/>
        </w:rPr>
      </w:pPr>
    </w:p>
    <w:p w14:paraId="3ADEDC79" w14:textId="1208D147" w:rsidR="00464C57" w:rsidRPr="005C4D5B" w:rsidRDefault="00464C57" w:rsidP="005C4D5B">
      <w:pPr>
        <w:pStyle w:val="Textoindependiente"/>
        <w:jc w:val="center"/>
        <w:rPr>
          <w:rFonts w:ascii="Arial" w:hAnsi="Arial" w:cs="Arial"/>
          <w:b/>
        </w:rPr>
      </w:pPr>
    </w:p>
    <w:p w14:paraId="393794DC" w14:textId="77777777" w:rsidR="005C4D5B" w:rsidRPr="005C4D5B" w:rsidRDefault="005C4D5B" w:rsidP="005C4D5B">
      <w:pPr>
        <w:pStyle w:val="Textoindependiente"/>
        <w:jc w:val="center"/>
        <w:rPr>
          <w:rFonts w:ascii="Arial" w:hAnsi="Arial" w:cs="Arial"/>
          <w:b/>
        </w:rPr>
      </w:pPr>
      <w:r w:rsidRPr="005C4D5B">
        <w:rPr>
          <w:rFonts w:ascii="Arial" w:hAnsi="Arial" w:cs="Arial"/>
          <w:b/>
        </w:rPr>
        <w:t>ATENTAMENTE</w:t>
      </w:r>
    </w:p>
    <w:p w14:paraId="2456953D" w14:textId="77777777" w:rsidR="005C4D5B" w:rsidRPr="005C4D5B" w:rsidRDefault="005C4D5B" w:rsidP="005C4D5B">
      <w:pPr>
        <w:pStyle w:val="Textoindependiente"/>
        <w:jc w:val="center"/>
        <w:rPr>
          <w:rFonts w:ascii="Arial" w:hAnsi="Arial" w:cs="Arial"/>
          <w:b/>
        </w:rPr>
      </w:pPr>
      <w:r w:rsidRPr="005C4D5B">
        <w:rPr>
          <w:rFonts w:ascii="Arial" w:hAnsi="Arial" w:cs="Arial"/>
          <w:b/>
        </w:rPr>
        <w:t xml:space="preserve">“EL RESPETO AL DERECHO AJENO </w:t>
      </w:r>
    </w:p>
    <w:p w14:paraId="28A80C6B" w14:textId="77777777" w:rsidR="005C4D5B" w:rsidRPr="005C4D5B" w:rsidRDefault="005C4D5B" w:rsidP="005C4D5B">
      <w:pPr>
        <w:pStyle w:val="Textoindependiente"/>
        <w:jc w:val="center"/>
        <w:rPr>
          <w:rFonts w:ascii="Arial" w:hAnsi="Arial" w:cs="Arial"/>
          <w:b/>
        </w:rPr>
      </w:pPr>
      <w:r w:rsidRPr="005C4D5B">
        <w:rPr>
          <w:rFonts w:ascii="Arial" w:hAnsi="Arial" w:cs="Arial"/>
          <w:b/>
        </w:rPr>
        <w:t>ES LA PAZ”</w:t>
      </w:r>
    </w:p>
    <w:p w14:paraId="51F134BE" w14:textId="77777777" w:rsidR="005C4D5B" w:rsidRPr="005C4D5B" w:rsidRDefault="005C4D5B" w:rsidP="005C4D5B">
      <w:pPr>
        <w:pStyle w:val="Textoindependiente"/>
        <w:jc w:val="center"/>
        <w:rPr>
          <w:rFonts w:ascii="Arial" w:hAnsi="Arial" w:cs="Arial"/>
          <w:b/>
        </w:rPr>
      </w:pPr>
      <w:r w:rsidRPr="005C4D5B">
        <w:rPr>
          <w:rFonts w:ascii="Arial" w:hAnsi="Arial" w:cs="Arial"/>
          <w:b/>
        </w:rPr>
        <w:t>SECRETARIA MUNICIPAL DE OAXACA DE JUÁREZ.</w:t>
      </w:r>
    </w:p>
    <w:p w14:paraId="2D814EFE" w14:textId="195880EA" w:rsidR="005C4D5B" w:rsidRDefault="005C4D5B" w:rsidP="005C4D5B">
      <w:pPr>
        <w:pStyle w:val="Textoindependiente"/>
        <w:jc w:val="center"/>
        <w:rPr>
          <w:rFonts w:ascii="Arial" w:hAnsi="Arial" w:cs="Arial"/>
          <w:b/>
        </w:rPr>
      </w:pPr>
    </w:p>
    <w:p w14:paraId="73565723" w14:textId="6B8A19D4" w:rsidR="00464C57" w:rsidRDefault="00464C57" w:rsidP="005C4D5B">
      <w:pPr>
        <w:pStyle w:val="Textoindependiente"/>
        <w:jc w:val="center"/>
        <w:rPr>
          <w:rFonts w:ascii="Arial" w:hAnsi="Arial" w:cs="Arial"/>
          <w:b/>
        </w:rPr>
      </w:pPr>
    </w:p>
    <w:p w14:paraId="2C0DC2B1" w14:textId="2FE339A4" w:rsidR="00464C57" w:rsidRDefault="00464C57" w:rsidP="005C4D5B">
      <w:pPr>
        <w:pStyle w:val="Textoindependiente"/>
        <w:jc w:val="center"/>
        <w:rPr>
          <w:rFonts w:ascii="Arial" w:hAnsi="Arial" w:cs="Arial"/>
          <w:b/>
        </w:rPr>
      </w:pPr>
    </w:p>
    <w:p w14:paraId="69EB194E" w14:textId="77777777" w:rsidR="00464C57" w:rsidRPr="005C4D5B" w:rsidRDefault="00464C57" w:rsidP="005C4D5B">
      <w:pPr>
        <w:pStyle w:val="Textoindependiente"/>
        <w:jc w:val="center"/>
        <w:rPr>
          <w:rFonts w:ascii="Arial" w:hAnsi="Arial" w:cs="Arial"/>
          <w:b/>
        </w:rPr>
      </w:pPr>
    </w:p>
    <w:p w14:paraId="54C02450" w14:textId="77777777" w:rsidR="005C4D5B" w:rsidRPr="005C4D5B" w:rsidRDefault="005C4D5B" w:rsidP="005C4D5B">
      <w:pPr>
        <w:jc w:val="center"/>
        <w:rPr>
          <w:rFonts w:ascii="Arial" w:hAnsi="Arial" w:cs="Arial"/>
          <w:b/>
          <w:bCs/>
          <w:spacing w:val="-1"/>
          <w:sz w:val="20"/>
          <w:szCs w:val="20"/>
        </w:rPr>
      </w:pPr>
      <w:r w:rsidRPr="005C4D5B">
        <w:rPr>
          <w:rFonts w:ascii="Arial" w:hAnsi="Arial" w:cs="Arial"/>
          <w:b/>
          <w:bCs/>
          <w:spacing w:val="-1"/>
          <w:sz w:val="20"/>
          <w:szCs w:val="20"/>
        </w:rPr>
        <w:t>EDITH ELENA RODRÍGUEZ ESCOBAR.</w:t>
      </w:r>
    </w:p>
    <w:p w14:paraId="3145FDD7" w14:textId="55EAAAC9" w:rsidR="00342B0C" w:rsidRDefault="0013271D" w:rsidP="00507D31">
      <w:pPr>
        <w:jc w:val="both"/>
        <w:rPr>
          <w:rFonts w:ascii="Arial" w:hAnsi="Arial" w:cs="Arial"/>
          <w:b/>
          <w:bCs/>
          <w:spacing w:val="-1"/>
        </w:rPr>
      </w:pPr>
      <w:r>
        <w:rPr>
          <w:noProof/>
          <w:lang w:eastAsia="es-MX"/>
        </w:rPr>
        <w:drawing>
          <wp:anchor distT="0" distB="0" distL="114300" distR="114300" simplePos="0" relativeHeight="251681280" behindDoc="0" locked="0" layoutInCell="1" allowOverlap="1" wp14:anchorId="1B140389" wp14:editId="195F5807">
            <wp:simplePos x="0" y="0"/>
            <wp:positionH relativeFrom="column">
              <wp:posOffset>33930</wp:posOffset>
            </wp:positionH>
            <wp:positionV relativeFrom="paragraph">
              <wp:posOffset>218705</wp:posOffset>
            </wp:positionV>
            <wp:extent cx="2723809" cy="257143"/>
            <wp:effectExtent l="0" t="0" r="635" b="0"/>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23809" cy="257143"/>
                    </a:xfrm>
                    <a:prstGeom prst="rect">
                      <a:avLst/>
                    </a:prstGeom>
                  </pic:spPr>
                </pic:pic>
              </a:graphicData>
            </a:graphic>
          </wp:anchor>
        </w:drawing>
      </w:r>
    </w:p>
    <w:p w14:paraId="2AD7443E" w14:textId="069D6E89" w:rsidR="00342B0C" w:rsidRDefault="00342B0C" w:rsidP="00507D31">
      <w:pPr>
        <w:jc w:val="both"/>
        <w:rPr>
          <w:rFonts w:ascii="Arial" w:hAnsi="Arial" w:cs="Arial"/>
          <w:b/>
          <w:bCs/>
          <w:spacing w:val="-1"/>
        </w:rPr>
      </w:pPr>
    </w:p>
    <w:p w14:paraId="2755C5D1" w14:textId="77777777" w:rsidR="00464C57" w:rsidRPr="005C4D5B" w:rsidRDefault="00464C57" w:rsidP="00464C57">
      <w:pPr>
        <w:jc w:val="both"/>
        <w:rPr>
          <w:rFonts w:ascii="Arial" w:eastAsia="Arial" w:hAnsi="Arial" w:cs="Arial"/>
          <w:sz w:val="20"/>
          <w:szCs w:val="20"/>
          <w:lang w:val="es-ES"/>
        </w:rPr>
      </w:pPr>
      <w:r w:rsidRPr="005C4D5B">
        <w:rPr>
          <w:rFonts w:ascii="Arial" w:eastAsia="Arial" w:hAnsi="Arial" w:cs="Arial"/>
          <w:b/>
          <w:sz w:val="20"/>
          <w:szCs w:val="20"/>
          <w:lang w:val="es-ES"/>
        </w:rPr>
        <w:t>FRANCISCO MARTÍNEZ NERI</w:t>
      </w:r>
      <w:r w:rsidRPr="005C4D5B">
        <w:rPr>
          <w:rFonts w:ascii="Arial" w:eastAsia="Arial" w:hAnsi="Arial" w:cs="Arial"/>
          <w:sz w:val="20"/>
          <w:szCs w:val="20"/>
          <w:lang w:val="es-ES"/>
        </w:rPr>
        <w:t>, Presidente Municipal Constitucional del Municipio de Oaxaca de Juárez, del Estado Libre y Soberano de Oaxaca, a sus habitantes hace saber:</w:t>
      </w:r>
    </w:p>
    <w:p w14:paraId="2092A22B" w14:textId="77777777" w:rsidR="00464C57" w:rsidRPr="005C4D5B" w:rsidRDefault="00464C57" w:rsidP="00464C57">
      <w:pPr>
        <w:jc w:val="both"/>
        <w:rPr>
          <w:rFonts w:ascii="Arial" w:eastAsia="Arial" w:hAnsi="Arial" w:cs="Arial"/>
          <w:sz w:val="20"/>
          <w:szCs w:val="20"/>
          <w:lang w:val="es-ES"/>
        </w:rPr>
      </w:pPr>
    </w:p>
    <w:p w14:paraId="34640AC9" w14:textId="25EE952B" w:rsidR="00464C57" w:rsidRPr="007379A8" w:rsidRDefault="00464C57" w:rsidP="00464C57">
      <w:pPr>
        <w:jc w:val="both"/>
        <w:rPr>
          <w:rFonts w:ascii="Arial" w:hAnsi="Arial" w:cs="Arial"/>
          <w:sz w:val="20"/>
          <w:szCs w:val="20"/>
        </w:rPr>
      </w:pPr>
      <w:r w:rsidRPr="005C4D5B">
        <w:rPr>
          <w:rFonts w:ascii="Arial" w:eastAsia="Arial" w:hAnsi="Arial" w:cs="Arial"/>
          <w:sz w:val="20"/>
          <w:szCs w:val="20"/>
          <w:lang w:val="es-ES"/>
        </w:rPr>
        <w:t xml:space="preserve">Que el </w:t>
      </w:r>
      <w:r w:rsidRPr="005C4D5B">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sz w:val="20"/>
          <w:szCs w:val="20"/>
        </w:rPr>
        <w:t xml:space="preserve"> </w:t>
      </w:r>
      <w:r w:rsidR="004E4D19">
        <w:rPr>
          <w:rFonts w:ascii="Arial" w:hAnsi="Arial" w:cs="Arial"/>
          <w:sz w:val="20"/>
          <w:szCs w:val="20"/>
        </w:rPr>
        <w:lastRenderedPageBreak/>
        <w:t xml:space="preserve">Ordinaria de Cabildo </w:t>
      </w:r>
      <w:r w:rsidRPr="005C4D5B">
        <w:rPr>
          <w:rFonts w:ascii="Arial" w:hAnsi="Arial" w:cs="Arial"/>
          <w:sz w:val="20"/>
          <w:szCs w:val="20"/>
        </w:rPr>
        <w:t>de fecha ocho de junio de dos mil veintitrés, tuvo a bien aprobar y expedir el siguiente:</w:t>
      </w:r>
    </w:p>
    <w:p w14:paraId="7CFE9F93" w14:textId="77777777" w:rsidR="00464C57" w:rsidRPr="007379A8" w:rsidRDefault="00464C57" w:rsidP="00464C57">
      <w:pPr>
        <w:rPr>
          <w:rFonts w:ascii="Arial" w:hAnsi="Arial" w:cs="Arial"/>
          <w:sz w:val="20"/>
          <w:szCs w:val="20"/>
        </w:rPr>
      </w:pPr>
    </w:p>
    <w:p w14:paraId="4F3CD372" w14:textId="0FA5146C" w:rsidR="00464C57" w:rsidRPr="007379A8" w:rsidRDefault="00464C57" w:rsidP="00464C57">
      <w:pPr>
        <w:pStyle w:val="Textoindependiente"/>
        <w:jc w:val="center"/>
        <w:outlineLvl w:val="0"/>
        <w:rPr>
          <w:rFonts w:ascii="Arial" w:hAnsi="Arial" w:cs="Arial"/>
          <w:b/>
          <w:bCs/>
        </w:rPr>
      </w:pPr>
      <w:r w:rsidRPr="007379A8">
        <w:rPr>
          <w:rFonts w:ascii="Arial" w:hAnsi="Arial" w:cs="Arial"/>
          <w:b/>
        </w:rPr>
        <w:t xml:space="preserve">DICTAMEN </w:t>
      </w:r>
      <w:r w:rsidRPr="007379A8">
        <w:rPr>
          <w:rFonts w:ascii="Arial" w:hAnsi="Arial" w:cs="Arial"/>
          <w:b/>
        </w:rPr>
        <w:br/>
        <w:t>CMyCVP/CD/</w:t>
      </w:r>
      <w:r w:rsidR="00C60D91" w:rsidRPr="007379A8">
        <w:rPr>
          <w:rFonts w:ascii="Arial" w:hAnsi="Arial" w:cs="Arial"/>
          <w:b/>
        </w:rPr>
        <w:t>018</w:t>
      </w:r>
      <w:r w:rsidRPr="007379A8">
        <w:rPr>
          <w:rFonts w:ascii="Arial" w:hAnsi="Arial" w:cs="Arial"/>
          <w:b/>
        </w:rPr>
        <w:t>/2023</w:t>
      </w:r>
    </w:p>
    <w:p w14:paraId="13CE0E65" w14:textId="5340A954" w:rsidR="00933036" w:rsidRPr="007379A8" w:rsidRDefault="00933036" w:rsidP="00507D31">
      <w:pPr>
        <w:jc w:val="both"/>
        <w:rPr>
          <w:rFonts w:ascii="Arial" w:hAnsi="Arial" w:cs="Arial"/>
          <w:b/>
          <w:bCs/>
          <w:spacing w:val="-1"/>
          <w:sz w:val="20"/>
          <w:szCs w:val="20"/>
        </w:rPr>
      </w:pPr>
    </w:p>
    <w:p w14:paraId="796EF355" w14:textId="102941E9" w:rsidR="007379A8" w:rsidRPr="007379A8" w:rsidRDefault="007379A8" w:rsidP="007379A8">
      <w:pPr>
        <w:jc w:val="center"/>
        <w:rPr>
          <w:rFonts w:ascii="Arial" w:hAnsi="Arial" w:cs="Arial"/>
          <w:sz w:val="20"/>
          <w:szCs w:val="20"/>
        </w:rPr>
      </w:pPr>
      <w:r w:rsidRPr="007379A8">
        <w:rPr>
          <w:rFonts w:ascii="Arial" w:hAnsi="Arial" w:cs="Arial"/>
          <w:b/>
          <w:sz w:val="20"/>
          <w:szCs w:val="20"/>
        </w:rPr>
        <w:t>C O N S I D E R A N D O</w:t>
      </w:r>
    </w:p>
    <w:p w14:paraId="307A0176" w14:textId="77777777" w:rsidR="007379A8" w:rsidRPr="007379A8" w:rsidRDefault="007379A8" w:rsidP="007379A8">
      <w:pPr>
        <w:jc w:val="both"/>
        <w:rPr>
          <w:rFonts w:ascii="Arial" w:hAnsi="Arial" w:cs="Arial"/>
          <w:sz w:val="20"/>
          <w:szCs w:val="20"/>
        </w:rPr>
      </w:pPr>
    </w:p>
    <w:p w14:paraId="5396CFD4" w14:textId="696F263B" w:rsidR="007379A8" w:rsidRPr="007379A8" w:rsidRDefault="007379A8" w:rsidP="007379A8">
      <w:pPr>
        <w:jc w:val="both"/>
        <w:rPr>
          <w:rFonts w:ascii="Arial" w:hAnsi="Arial" w:cs="Arial"/>
          <w:sz w:val="20"/>
          <w:szCs w:val="20"/>
        </w:rPr>
      </w:pPr>
      <w:r w:rsidRPr="007379A8">
        <w:rPr>
          <w:rFonts w:ascii="Arial" w:hAnsi="Arial" w:cs="Arial"/>
          <w:b/>
          <w:sz w:val="20"/>
          <w:szCs w:val="20"/>
        </w:rPr>
        <w:t xml:space="preserve">PRIMERO.- </w:t>
      </w:r>
      <w:r w:rsidRPr="007379A8">
        <w:rPr>
          <w:rFonts w:ascii="Arial" w:hAnsi="Arial" w:cs="Arial"/>
          <w:sz w:val="20"/>
          <w:szCs w:val="20"/>
        </w:rPr>
        <w:t xml:space="preserve">Que esta Comisión de Mercados y Comercio en Vía Pública del Municipio de Oaxaca de Juárez, es competente para conocer, estudiar y dictaminar sobre la </w:t>
      </w:r>
      <w:r w:rsidRPr="007379A8">
        <w:rPr>
          <w:rFonts w:ascii="Arial" w:hAnsi="Arial" w:cs="Arial"/>
          <w:b/>
          <w:sz w:val="20"/>
          <w:szCs w:val="20"/>
        </w:rPr>
        <w:t xml:space="preserve">Cesión de Derechos </w:t>
      </w:r>
      <w:r w:rsidRPr="007379A8">
        <w:rPr>
          <w:rFonts w:ascii="Arial" w:hAnsi="Arial" w:cs="Arial"/>
          <w:sz w:val="20"/>
          <w:szCs w:val="20"/>
        </w:rPr>
        <w:t xml:space="preserve">de una Concesión de espacio </w:t>
      </w:r>
      <w:r w:rsidRPr="007379A8">
        <w:rPr>
          <w:rFonts w:ascii="Arial" w:hAnsi="Arial" w:cs="Arial"/>
          <w:b/>
          <w:sz w:val="20"/>
          <w:szCs w:val="20"/>
        </w:rPr>
        <w:t xml:space="preserve">ubicado en el Pasillo Modular Oriente del Mercado de Abastos "Margarita Maza de Juárez" del Municipio de Oaxaca de Juárez, </w:t>
      </w:r>
      <w:bookmarkStart w:id="1" w:name="_Hlk138978738"/>
      <w:r w:rsidRPr="007379A8">
        <w:rPr>
          <w:rFonts w:ascii="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B4,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7379A8">
        <w:rPr>
          <w:rFonts w:ascii="Arial" w:hAnsi="Arial" w:cs="Arial"/>
          <w:b/>
          <w:i/>
          <w:sz w:val="20"/>
          <w:szCs w:val="20"/>
        </w:rPr>
        <w:t xml:space="preserve">"Lineamientos para Trámites Administrativos de los Mercados Públicos." - </w:t>
      </w:r>
      <w:bookmarkEnd w:id="1"/>
    </w:p>
    <w:p w14:paraId="5BAFC830" w14:textId="77777777" w:rsidR="007379A8" w:rsidRPr="007379A8" w:rsidRDefault="007379A8" w:rsidP="007379A8">
      <w:pPr>
        <w:jc w:val="both"/>
        <w:rPr>
          <w:rFonts w:ascii="Arial" w:hAnsi="Arial" w:cs="Arial"/>
          <w:sz w:val="20"/>
          <w:szCs w:val="20"/>
        </w:rPr>
      </w:pPr>
    </w:p>
    <w:p w14:paraId="019FC0EB" w14:textId="45264D45" w:rsidR="007379A8" w:rsidRPr="007379A8" w:rsidRDefault="007379A8" w:rsidP="007379A8">
      <w:pPr>
        <w:jc w:val="both"/>
        <w:rPr>
          <w:rFonts w:ascii="Arial" w:hAnsi="Arial" w:cs="Arial"/>
          <w:sz w:val="20"/>
          <w:szCs w:val="20"/>
        </w:rPr>
      </w:pPr>
      <w:proofErr w:type="gramStart"/>
      <w:r w:rsidRPr="007379A8">
        <w:rPr>
          <w:rFonts w:ascii="Arial" w:hAnsi="Arial" w:cs="Arial"/>
          <w:b/>
          <w:sz w:val="20"/>
          <w:szCs w:val="20"/>
        </w:rPr>
        <w:t>SEGUNDO.-</w:t>
      </w:r>
      <w:proofErr w:type="gramEnd"/>
      <w:r w:rsidRPr="007379A8">
        <w:rPr>
          <w:rFonts w:ascii="Arial" w:hAnsi="Arial" w:cs="Arial"/>
          <w:b/>
          <w:sz w:val="20"/>
          <w:szCs w:val="20"/>
        </w:rPr>
        <w:t xml:space="preserve"> </w:t>
      </w:r>
      <w:r w:rsidRPr="007379A8">
        <w:rPr>
          <w:rFonts w:ascii="Arial" w:hAnsi="Arial" w:cs="Arial"/>
          <w:sz w:val="20"/>
          <w:szCs w:val="20"/>
        </w:rPr>
        <w:t xml:space="preserve">La figura Jurídica denominada Concesión Administrativa, se encuentra previsto en el TÍTULO TERCERO </w:t>
      </w:r>
      <w:r w:rsidRPr="007379A8">
        <w:rPr>
          <w:rFonts w:ascii="Arial" w:hAnsi="Arial" w:cs="Arial"/>
          <w:i/>
          <w:sz w:val="20"/>
          <w:szCs w:val="20"/>
        </w:rPr>
        <w:t>"DE LA CONCESIÓN DE SERVICIOS PÚBLICOS MUNICIPALES" CAPÍTULO I "OTORGAMIENTO Y RÉGIMEN DE LAS CONCESIONES"</w:t>
      </w:r>
      <w:r w:rsidRPr="007379A8">
        <w:rPr>
          <w:rFonts w:ascii="Arial" w:hAnsi="Arial" w:cs="Arial"/>
          <w:sz w:val="20"/>
          <w:szCs w:val="20"/>
        </w:rPr>
        <w:t xml:space="preserve"> </w:t>
      </w:r>
      <w:r w:rsidRPr="007379A8">
        <w:rPr>
          <w:rFonts w:ascii="Arial" w:hAnsi="Arial" w:cs="Arial"/>
          <w:i/>
          <w:sz w:val="20"/>
          <w:szCs w:val="20"/>
        </w:rPr>
        <w:t xml:space="preserve">de </w:t>
      </w:r>
      <w:r w:rsidRPr="007379A8">
        <w:rPr>
          <w:rFonts w:ascii="Arial" w:hAnsi="Arial" w:cs="Arial"/>
          <w:sz w:val="20"/>
          <w:szCs w:val="20"/>
        </w:rPr>
        <w:t xml:space="preserve">la Ley de Planeación, Desarrollo Administrativo y Servicios Públicos Municipales, vigente en el Estado. - - - - </w:t>
      </w:r>
    </w:p>
    <w:p w14:paraId="68B8A4ED" w14:textId="77777777" w:rsidR="007379A8" w:rsidRPr="007379A8" w:rsidRDefault="007379A8" w:rsidP="007379A8">
      <w:pPr>
        <w:jc w:val="both"/>
        <w:rPr>
          <w:rFonts w:ascii="Arial" w:hAnsi="Arial" w:cs="Arial"/>
          <w:sz w:val="20"/>
          <w:szCs w:val="20"/>
        </w:rPr>
      </w:pPr>
    </w:p>
    <w:p w14:paraId="0E9C02BA" w14:textId="681AA14A" w:rsidR="007379A8" w:rsidRPr="007379A8" w:rsidRDefault="007379A8" w:rsidP="007379A8">
      <w:pPr>
        <w:jc w:val="both"/>
        <w:rPr>
          <w:rFonts w:ascii="Arial" w:hAnsi="Arial" w:cs="Arial"/>
          <w:sz w:val="20"/>
          <w:szCs w:val="20"/>
        </w:rPr>
      </w:pPr>
      <w:r w:rsidRPr="007379A8">
        <w:rPr>
          <w:rFonts w:ascii="Arial" w:hAnsi="Arial" w:cs="Arial"/>
          <w:b/>
          <w:sz w:val="20"/>
          <w:szCs w:val="20"/>
        </w:rPr>
        <w:t xml:space="preserve">TERCERO: </w:t>
      </w:r>
      <w:r w:rsidRPr="007379A8">
        <w:rPr>
          <w:rFonts w:ascii="Arial" w:hAnsi="Arial" w:cs="Arial"/>
          <w:b/>
          <w:i/>
          <w:sz w:val="20"/>
          <w:szCs w:val="20"/>
        </w:rPr>
        <w:t xml:space="preserve">Esta Comisión de Mercados y Comercio en Vía Pública, </w:t>
      </w:r>
      <w:r w:rsidRPr="007379A8">
        <w:rPr>
          <w:rFonts w:ascii="Arial" w:hAnsi="Arial" w:cs="Arial"/>
          <w:sz w:val="20"/>
          <w:szCs w:val="20"/>
        </w:rPr>
        <w:t xml:space="preserve">considera que cuenta con los elementos necesarios para resolver el presente expediente, por lo tanto, entrando al estudio y análisis de la solicitud realizada por la C. </w:t>
      </w:r>
      <w:proofErr w:type="spellStart"/>
      <w:r w:rsidRPr="007379A8">
        <w:rPr>
          <w:rFonts w:ascii="Arial" w:hAnsi="Arial" w:cs="Arial"/>
          <w:i/>
          <w:sz w:val="20"/>
          <w:szCs w:val="20"/>
        </w:rPr>
        <w:t>TEOFILA</w:t>
      </w:r>
      <w:proofErr w:type="spellEnd"/>
      <w:r w:rsidRPr="007379A8">
        <w:rPr>
          <w:rFonts w:ascii="Arial" w:hAnsi="Arial" w:cs="Arial"/>
          <w:i/>
          <w:sz w:val="20"/>
          <w:szCs w:val="20"/>
        </w:rPr>
        <w:t xml:space="preserve">(sic) ZARATE(sic) ABAD </w:t>
      </w:r>
      <w:r w:rsidRPr="007379A8">
        <w:rPr>
          <w:rFonts w:ascii="Arial" w:hAnsi="Arial" w:cs="Arial"/>
          <w:sz w:val="20"/>
          <w:szCs w:val="20"/>
        </w:rPr>
        <w:t xml:space="preserve">y pruebas que obran en el expediente, tenemos: - - - - - - - - </w:t>
      </w:r>
    </w:p>
    <w:p w14:paraId="1221445C" w14:textId="77777777" w:rsidR="007379A8" w:rsidRPr="007379A8" w:rsidRDefault="007379A8" w:rsidP="007379A8">
      <w:pPr>
        <w:jc w:val="both"/>
        <w:rPr>
          <w:rFonts w:ascii="Arial" w:hAnsi="Arial" w:cs="Arial"/>
          <w:sz w:val="20"/>
          <w:szCs w:val="20"/>
        </w:rPr>
      </w:pPr>
    </w:p>
    <w:p w14:paraId="21482609" w14:textId="622FE94D" w:rsidR="007379A8" w:rsidRPr="007379A8" w:rsidRDefault="007379A8" w:rsidP="007379A8">
      <w:pPr>
        <w:jc w:val="both"/>
        <w:rPr>
          <w:rFonts w:ascii="Arial" w:hAnsi="Arial" w:cs="Arial"/>
          <w:sz w:val="20"/>
          <w:szCs w:val="20"/>
        </w:rPr>
      </w:pPr>
      <w:r w:rsidRPr="007379A8">
        <w:rPr>
          <w:rFonts w:ascii="Arial" w:hAnsi="Arial" w:cs="Arial"/>
          <w:sz w:val="20"/>
          <w:szCs w:val="20"/>
        </w:rPr>
        <w:lastRenderedPageBreak/>
        <w:t xml:space="preserve">a) El apartado II y VI de los </w:t>
      </w:r>
      <w:r w:rsidRPr="007379A8">
        <w:rPr>
          <w:rFonts w:ascii="Arial" w:hAnsi="Arial" w:cs="Arial"/>
          <w:b/>
          <w:i/>
          <w:sz w:val="20"/>
          <w:szCs w:val="20"/>
        </w:rPr>
        <w:t xml:space="preserve">Lineamientos para Trámites Administrativos de los Mercados Públicos, </w:t>
      </w:r>
      <w:r w:rsidRPr="007379A8">
        <w:rPr>
          <w:rFonts w:ascii="Arial" w:hAnsi="Arial" w:cs="Arial"/>
          <w:sz w:val="20"/>
          <w:szCs w:val="20"/>
        </w:rPr>
        <w:t>citan textualmente:</w:t>
      </w:r>
    </w:p>
    <w:p w14:paraId="67E7EBFA" w14:textId="77777777" w:rsidR="007379A8" w:rsidRPr="007379A8" w:rsidRDefault="007379A8" w:rsidP="007379A8">
      <w:pPr>
        <w:jc w:val="both"/>
        <w:rPr>
          <w:rFonts w:ascii="Arial" w:hAnsi="Arial" w:cs="Arial"/>
          <w:sz w:val="20"/>
          <w:szCs w:val="20"/>
        </w:rPr>
      </w:pPr>
    </w:p>
    <w:p w14:paraId="4754C550" w14:textId="77777777" w:rsidR="007379A8" w:rsidRPr="007379A8" w:rsidRDefault="007379A8" w:rsidP="00FE24FA">
      <w:pPr>
        <w:ind w:left="426"/>
        <w:jc w:val="center"/>
        <w:rPr>
          <w:rFonts w:ascii="Arial" w:hAnsi="Arial" w:cs="Arial"/>
          <w:sz w:val="20"/>
          <w:szCs w:val="20"/>
        </w:rPr>
      </w:pPr>
      <w:r w:rsidRPr="007379A8">
        <w:rPr>
          <w:rFonts w:ascii="Arial" w:hAnsi="Arial" w:cs="Arial"/>
          <w:b/>
          <w:i/>
          <w:sz w:val="20"/>
          <w:szCs w:val="20"/>
        </w:rPr>
        <w:t>"II.- LINEAMIENTOS PARA EL TRÁMITE DE REGULARIZACIÓN DE CONCESIONARIO Y CESIÓN DE DERECHOS:</w:t>
      </w:r>
    </w:p>
    <w:p w14:paraId="1A2272B2" w14:textId="77777777" w:rsidR="007379A8" w:rsidRPr="007379A8" w:rsidRDefault="007379A8" w:rsidP="00FE24FA">
      <w:pPr>
        <w:ind w:left="426"/>
        <w:jc w:val="both"/>
        <w:rPr>
          <w:rFonts w:ascii="Arial" w:hAnsi="Arial" w:cs="Arial"/>
          <w:sz w:val="20"/>
          <w:szCs w:val="20"/>
        </w:rPr>
      </w:pPr>
      <w:r w:rsidRPr="007379A8">
        <w:rPr>
          <w:rFonts w:ascii="Arial" w:hAnsi="Arial" w:cs="Arial"/>
          <w:b/>
          <w:sz w:val="20"/>
          <w:szCs w:val="20"/>
        </w:rPr>
        <w:t xml:space="preserve">1.- </w:t>
      </w:r>
      <w:r w:rsidRPr="007379A8">
        <w:rPr>
          <w:rFonts w:ascii="Arial" w:hAnsi="Arial" w:cs="Arial"/>
          <w:b/>
          <w:i/>
          <w:sz w:val="20"/>
          <w:szCs w:val="20"/>
        </w:rPr>
        <w:t>SOLICITUD</w:t>
      </w:r>
      <w:r w:rsidRPr="007379A8">
        <w:rPr>
          <w:rFonts w:ascii="Arial" w:hAnsi="Arial" w:cs="Arial"/>
          <w:b/>
          <w:sz w:val="20"/>
          <w:szCs w:val="20"/>
        </w:rPr>
        <w:t xml:space="preserve"> DIRIGIDA AL ADMINISTRADOR DEL MERCADO CORRESPONDIENTE, PRESENTADA POR </w:t>
      </w:r>
      <w:r w:rsidRPr="007379A8">
        <w:rPr>
          <w:rFonts w:ascii="Arial" w:hAnsi="Arial" w:cs="Arial"/>
          <w:b/>
          <w:bCs/>
          <w:sz w:val="20"/>
          <w:szCs w:val="20"/>
        </w:rPr>
        <w:t xml:space="preserve">EL </w:t>
      </w:r>
      <w:r w:rsidRPr="007379A8">
        <w:rPr>
          <w:rFonts w:ascii="Arial" w:hAnsi="Arial" w:cs="Arial"/>
          <w:b/>
          <w:sz w:val="20"/>
          <w:szCs w:val="20"/>
        </w:rPr>
        <w:t>POSESIONARIO.</w:t>
      </w:r>
    </w:p>
    <w:p w14:paraId="3696C7F8" w14:textId="77777777" w:rsidR="007379A8" w:rsidRPr="007379A8" w:rsidRDefault="007379A8" w:rsidP="00FE24FA">
      <w:pPr>
        <w:ind w:left="426"/>
        <w:jc w:val="both"/>
        <w:rPr>
          <w:rFonts w:ascii="Arial" w:hAnsi="Arial" w:cs="Arial"/>
          <w:sz w:val="20"/>
          <w:szCs w:val="20"/>
        </w:rPr>
      </w:pPr>
      <w:r w:rsidRPr="007379A8">
        <w:rPr>
          <w:rFonts w:ascii="Arial" w:hAnsi="Arial" w:cs="Arial"/>
          <w:b/>
          <w:sz w:val="20"/>
          <w:szCs w:val="20"/>
        </w:rPr>
        <w:t xml:space="preserve">2.- </w:t>
      </w:r>
      <w:r w:rsidRPr="00FE24FA">
        <w:rPr>
          <w:rFonts w:ascii="Arial" w:hAnsi="Arial" w:cs="Arial"/>
          <w:b/>
          <w:sz w:val="20"/>
          <w:szCs w:val="20"/>
        </w:rPr>
        <w:t>FORMATO</w:t>
      </w:r>
      <w:r w:rsidRPr="007379A8">
        <w:rPr>
          <w:rFonts w:ascii="Arial" w:hAnsi="Arial" w:cs="Arial"/>
          <w:b/>
          <w:sz w:val="20"/>
          <w:szCs w:val="20"/>
        </w:rPr>
        <w:t xml:space="preserve"> ÚNICO DE MERCADOS DEBIDAMENTE REQUISITADO.</w:t>
      </w:r>
    </w:p>
    <w:p w14:paraId="51823C80" w14:textId="77777777" w:rsidR="007379A8" w:rsidRPr="007379A8" w:rsidRDefault="007379A8" w:rsidP="00FE24FA">
      <w:pPr>
        <w:ind w:left="426"/>
        <w:jc w:val="both"/>
        <w:rPr>
          <w:rFonts w:ascii="Arial" w:hAnsi="Arial" w:cs="Arial"/>
          <w:sz w:val="20"/>
          <w:szCs w:val="20"/>
        </w:rPr>
      </w:pPr>
      <w:r w:rsidRPr="007379A8">
        <w:rPr>
          <w:rFonts w:ascii="Arial" w:hAnsi="Arial" w:cs="Arial"/>
          <w:b/>
          <w:i/>
          <w:sz w:val="20"/>
          <w:szCs w:val="20"/>
        </w:rPr>
        <w:t xml:space="preserve">3.- </w:t>
      </w:r>
      <w:r w:rsidRPr="007379A8">
        <w:rPr>
          <w:rFonts w:ascii="Arial" w:hAnsi="Arial" w:cs="Arial"/>
          <w:b/>
          <w:sz w:val="20"/>
          <w:szCs w:val="20"/>
        </w:rPr>
        <w:t xml:space="preserve">ACTA </w:t>
      </w:r>
      <w:r w:rsidRPr="007379A8">
        <w:rPr>
          <w:rFonts w:ascii="Arial" w:hAnsi="Arial" w:cs="Arial"/>
          <w:b/>
          <w:i/>
          <w:sz w:val="20"/>
          <w:szCs w:val="20"/>
        </w:rPr>
        <w:t>DE</w:t>
      </w:r>
      <w:r w:rsidRPr="007379A8">
        <w:rPr>
          <w:rFonts w:ascii="Arial" w:hAnsi="Arial" w:cs="Arial"/>
          <w:b/>
          <w:sz w:val="20"/>
          <w:szCs w:val="20"/>
        </w:rPr>
        <w:t xml:space="preserve"> CESIÓN DE DERECHOS ENTRE LOS PARTICULARES (EN CASOS APLICABLES).</w:t>
      </w:r>
    </w:p>
    <w:p w14:paraId="0C57D850" w14:textId="77777777" w:rsidR="007379A8" w:rsidRPr="007379A8" w:rsidRDefault="007379A8" w:rsidP="00FE24FA">
      <w:pPr>
        <w:ind w:left="426"/>
        <w:jc w:val="both"/>
        <w:rPr>
          <w:rFonts w:ascii="Arial" w:hAnsi="Arial" w:cs="Arial"/>
          <w:sz w:val="20"/>
          <w:szCs w:val="20"/>
        </w:rPr>
      </w:pPr>
      <w:r w:rsidRPr="007379A8">
        <w:rPr>
          <w:rFonts w:ascii="Arial" w:hAnsi="Arial" w:cs="Arial"/>
          <w:b/>
          <w:sz w:val="20"/>
          <w:szCs w:val="20"/>
        </w:rPr>
        <w:t>4.- ACTA DE NACIMIENTO DEL CESIONARIO Y DEL CEDENTE.</w:t>
      </w:r>
    </w:p>
    <w:p w14:paraId="2112386D" w14:textId="77777777" w:rsidR="007379A8" w:rsidRPr="007379A8" w:rsidRDefault="007379A8" w:rsidP="00FE24FA">
      <w:pPr>
        <w:ind w:left="426"/>
        <w:jc w:val="both"/>
        <w:rPr>
          <w:rFonts w:ascii="Arial" w:hAnsi="Arial" w:cs="Arial"/>
          <w:sz w:val="20"/>
          <w:szCs w:val="20"/>
        </w:rPr>
      </w:pPr>
      <w:r w:rsidRPr="007379A8">
        <w:rPr>
          <w:rFonts w:ascii="Arial" w:hAnsi="Arial" w:cs="Arial"/>
          <w:b/>
          <w:i/>
          <w:sz w:val="20"/>
          <w:szCs w:val="20"/>
        </w:rPr>
        <w:t>5.- IDENTIFICACIÓN</w:t>
      </w:r>
      <w:r w:rsidRPr="007379A8">
        <w:rPr>
          <w:rFonts w:ascii="Arial" w:hAnsi="Arial" w:cs="Arial"/>
          <w:b/>
          <w:sz w:val="20"/>
          <w:szCs w:val="20"/>
        </w:rPr>
        <w:t xml:space="preserve"> OFICIAL VIGENTE DEL CESIONARIO Y DEL CEDENTE.</w:t>
      </w:r>
    </w:p>
    <w:p w14:paraId="530B6C63" w14:textId="77777777" w:rsidR="007379A8" w:rsidRPr="007379A8" w:rsidRDefault="007379A8" w:rsidP="00FE24FA">
      <w:pPr>
        <w:ind w:left="426"/>
        <w:jc w:val="both"/>
        <w:rPr>
          <w:rFonts w:ascii="Arial" w:hAnsi="Arial" w:cs="Arial"/>
          <w:b/>
          <w:sz w:val="20"/>
          <w:szCs w:val="20"/>
        </w:rPr>
      </w:pPr>
      <w:r w:rsidRPr="007379A8">
        <w:rPr>
          <w:rFonts w:ascii="Arial" w:hAnsi="Arial" w:cs="Arial"/>
          <w:b/>
          <w:sz w:val="20"/>
          <w:szCs w:val="20"/>
        </w:rPr>
        <w:t xml:space="preserve">6.- COMPROBANTES DE LOS ÚLTIMOS CINCO AÑOS DE PAGO DE DERECHO DE PISO; EN CASO DE NO CONTAR </w:t>
      </w:r>
      <w:r w:rsidRPr="007379A8">
        <w:rPr>
          <w:rFonts w:ascii="Arial" w:hAnsi="Arial" w:cs="Arial"/>
          <w:b/>
          <w:i/>
          <w:sz w:val="20"/>
          <w:szCs w:val="20"/>
        </w:rPr>
        <w:t xml:space="preserve">CON </w:t>
      </w:r>
      <w:r w:rsidRPr="007379A8">
        <w:rPr>
          <w:rFonts w:ascii="Arial" w:hAnsi="Arial" w:cs="Arial"/>
          <w:b/>
          <w:sz w:val="20"/>
          <w:szCs w:val="20"/>
        </w:rPr>
        <w:t>DICHOS COMPROBANTES, PRESENTAR LA CONSTANCIA DE NO ADEUDO SUSCRITA POR LA DIRECCIÓN DE INGRESOS Y CONTROL FISCAL DEL HONORABLE AYUNTAMIENTO DE OAXACA DE JUÁREZ.</w:t>
      </w:r>
    </w:p>
    <w:p w14:paraId="7849F40B" w14:textId="77777777" w:rsidR="007379A8" w:rsidRPr="007379A8" w:rsidRDefault="007379A8" w:rsidP="00FE24FA">
      <w:pPr>
        <w:ind w:left="426"/>
        <w:jc w:val="both"/>
        <w:rPr>
          <w:rFonts w:ascii="Arial" w:hAnsi="Arial" w:cs="Arial"/>
          <w:b/>
          <w:sz w:val="20"/>
          <w:szCs w:val="20"/>
        </w:rPr>
      </w:pPr>
      <w:r w:rsidRPr="007379A8">
        <w:rPr>
          <w:rFonts w:ascii="Arial" w:hAnsi="Arial" w:cs="Arial"/>
          <w:b/>
          <w:sz w:val="20"/>
          <w:szCs w:val="20"/>
        </w:rPr>
        <w:t xml:space="preserve">7.- </w:t>
      </w:r>
      <w:r w:rsidRPr="00FE24FA">
        <w:rPr>
          <w:rFonts w:ascii="Arial" w:hAnsi="Arial" w:cs="Arial"/>
          <w:b/>
          <w:sz w:val="20"/>
          <w:szCs w:val="20"/>
        </w:rPr>
        <w:t>COMPROBANTE</w:t>
      </w:r>
      <w:r w:rsidRPr="007379A8">
        <w:rPr>
          <w:rFonts w:ascii="Arial" w:hAnsi="Arial" w:cs="Arial"/>
          <w:b/>
          <w:sz w:val="20"/>
          <w:szCs w:val="20"/>
        </w:rPr>
        <w:t xml:space="preserve"> DE DOMICILIO RECIENTE DEL CESIONARIO Y CEDENTE.</w:t>
      </w:r>
    </w:p>
    <w:p w14:paraId="48244148" w14:textId="77777777" w:rsidR="007379A8" w:rsidRPr="007379A8" w:rsidRDefault="007379A8" w:rsidP="00FE24FA">
      <w:pPr>
        <w:ind w:left="426"/>
        <w:jc w:val="both"/>
        <w:rPr>
          <w:rFonts w:ascii="Arial" w:hAnsi="Arial" w:cs="Arial"/>
          <w:b/>
          <w:sz w:val="20"/>
          <w:szCs w:val="20"/>
        </w:rPr>
      </w:pPr>
      <w:r w:rsidRPr="007379A8">
        <w:rPr>
          <w:rFonts w:ascii="Arial" w:hAnsi="Arial" w:cs="Arial"/>
          <w:b/>
          <w:sz w:val="20"/>
          <w:szCs w:val="20"/>
        </w:rPr>
        <w:t xml:space="preserve">8.- </w:t>
      </w:r>
      <w:r w:rsidRPr="00FE24FA">
        <w:rPr>
          <w:rFonts w:ascii="Arial" w:hAnsi="Arial" w:cs="Arial"/>
          <w:b/>
          <w:sz w:val="20"/>
          <w:szCs w:val="20"/>
        </w:rPr>
        <w:t>CONSTANCIA</w:t>
      </w:r>
      <w:r w:rsidRPr="007379A8">
        <w:rPr>
          <w:rFonts w:ascii="Arial" w:hAnsi="Arial" w:cs="Arial"/>
          <w:b/>
          <w:sz w:val="20"/>
          <w:szCs w:val="20"/>
        </w:rPr>
        <w:t xml:space="preserve"> DE VERIFICACIÓN Y RECONOCIMIENTO DEL LOCAL COMERCIAL, PUESTO, CASETA O ESPACIO, EXPEDIDO POR PARTE DE LA ADMINISTRACIÓN DEL MERCADO CORRESPONDIENTE.</w:t>
      </w:r>
    </w:p>
    <w:p w14:paraId="31E94797" w14:textId="77777777" w:rsidR="007379A8" w:rsidRPr="007379A8" w:rsidRDefault="007379A8" w:rsidP="00FE24FA">
      <w:pPr>
        <w:ind w:left="426"/>
        <w:jc w:val="both"/>
        <w:rPr>
          <w:rFonts w:ascii="Arial" w:hAnsi="Arial" w:cs="Arial"/>
          <w:b/>
          <w:sz w:val="20"/>
          <w:szCs w:val="20"/>
        </w:rPr>
      </w:pPr>
      <w:r w:rsidRPr="007379A8">
        <w:rPr>
          <w:rFonts w:ascii="Arial" w:hAnsi="Arial" w:cs="Arial"/>
          <w:b/>
          <w:sz w:val="20"/>
          <w:szCs w:val="20"/>
        </w:rPr>
        <w:t xml:space="preserve">9.- CONSTANCIA DE OPINIÓN EMITIDA POR LA ORGANIZACIÓN O MESA DIRECTIVA, </w:t>
      </w:r>
      <w:r w:rsidRPr="00FE24FA">
        <w:rPr>
          <w:rFonts w:ascii="Arial" w:hAnsi="Arial" w:cs="Arial"/>
          <w:b/>
          <w:sz w:val="20"/>
          <w:szCs w:val="20"/>
        </w:rPr>
        <w:t>EN</w:t>
      </w:r>
      <w:r w:rsidRPr="007379A8">
        <w:rPr>
          <w:rFonts w:ascii="Arial" w:hAnsi="Arial" w:cs="Arial"/>
          <w:b/>
          <w:sz w:val="20"/>
          <w:szCs w:val="20"/>
        </w:rPr>
        <w:t xml:space="preserve"> CASO DE PERTENECER A ALGUNA(sic)</w:t>
      </w:r>
    </w:p>
    <w:p w14:paraId="5D6C3CED" w14:textId="77777777" w:rsidR="007379A8" w:rsidRPr="007379A8" w:rsidRDefault="007379A8" w:rsidP="00FE24FA">
      <w:pPr>
        <w:ind w:left="426"/>
        <w:jc w:val="both"/>
        <w:rPr>
          <w:rFonts w:ascii="Arial" w:hAnsi="Arial" w:cs="Arial"/>
          <w:b/>
          <w:sz w:val="20"/>
          <w:szCs w:val="20"/>
        </w:rPr>
      </w:pPr>
      <w:r w:rsidRPr="007379A8">
        <w:rPr>
          <w:rFonts w:ascii="Arial" w:hAnsi="Arial" w:cs="Arial"/>
          <w:b/>
          <w:sz w:val="20"/>
          <w:szCs w:val="20"/>
        </w:rPr>
        <w:t xml:space="preserve">10.- </w:t>
      </w:r>
      <w:r w:rsidRPr="00FE24FA">
        <w:rPr>
          <w:rFonts w:ascii="Arial" w:hAnsi="Arial" w:cs="Arial"/>
          <w:b/>
          <w:sz w:val="20"/>
          <w:szCs w:val="20"/>
        </w:rPr>
        <w:t>DESIGNACIÓN</w:t>
      </w:r>
      <w:r w:rsidRPr="007379A8">
        <w:rPr>
          <w:rFonts w:ascii="Arial" w:hAnsi="Arial" w:cs="Arial"/>
          <w:b/>
          <w:sz w:val="20"/>
          <w:szCs w:val="20"/>
        </w:rPr>
        <w:t xml:space="preserve"> DE BENEFICIARIO (PRESENTAR LA COPIA DE LA CREDENCIAL DE ELECTOR VIGENTE, EN CASO DE SER MENOR DE EDAD, PRESENTAR LA DOCUMENTACIÓN DE SU TUTOR O ALBACEA).</w:t>
      </w:r>
    </w:p>
    <w:p w14:paraId="1C6A3E78" w14:textId="77777777" w:rsidR="007379A8" w:rsidRPr="007379A8" w:rsidRDefault="007379A8" w:rsidP="00FE24FA">
      <w:pPr>
        <w:ind w:left="426"/>
        <w:jc w:val="both"/>
        <w:rPr>
          <w:rFonts w:ascii="Arial" w:hAnsi="Arial" w:cs="Arial"/>
          <w:b/>
          <w:sz w:val="20"/>
          <w:szCs w:val="20"/>
        </w:rPr>
      </w:pPr>
      <w:r w:rsidRPr="007379A8">
        <w:rPr>
          <w:rFonts w:ascii="Arial" w:hAnsi="Arial" w:cs="Arial"/>
          <w:b/>
          <w:sz w:val="20"/>
          <w:szCs w:val="20"/>
        </w:rPr>
        <w:t xml:space="preserve">11.- DOS </w:t>
      </w:r>
      <w:r w:rsidRPr="00FE24FA">
        <w:rPr>
          <w:rFonts w:ascii="Arial" w:hAnsi="Arial" w:cs="Arial"/>
          <w:b/>
          <w:sz w:val="20"/>
          <w:szCs w:val="20"/>
        </w:rPr>
        <w:t>TESTIGOS</w:t>
      </w:r>
      <w:r w:rsidRPr="007379A8">
        <w:rPr>
          <w:rFonts w:ascii="Arial" w:hAnsi="Arial" w:cs="Arial"/>
          <w:b/>
          <w:sz w:val="20"/>
          <w:szCs w:val="20"/>
        </w:rPr>
        <w:t xml:space="preserve"> QUE ACREDITEN SU DICHO (IDENTIFICACIÓN OFICIAL VIGENTE Y COMPROBANTE DE DOMICILIO)."</w:t>
      </w:r>
    </w:p>
    <w:p w14:paraId="32EB4A6D" w14:textId="77777777" w:rsidR="007379A8" w:rsidRPr="007379A8" w:rsidRDefault="007379A8" w:rsidP="007379A8">
      <w:pPr>
        <w:jc w:val="both"/>
        <w:rPr>
          <w:rFonts w:ascii="Arial" w:hAnsi="Arial" w:cs="Arial"/>
          <w:b/>
          <w:sz w:val="20"/>
          <w:szCs w:val="20"/>
        </w:rPr>
      </w:pPr>
    </w:p>
    <w:p w14:paraId="0793005B" w14:textId="77777777" w:rsidR="007379A8" w:rsidRPr="007379A8" w:rsidRDefault="007379A8" w:rsidP="00FE24FA">
      <w:pPr>
        <w:ind w:left="426"/>
        <w:jc w:val="center"/>
        <w:rPr>
          <w:rFonts w:ascii="Arial" w:hAnsi="Arial" w:cs="Arial"/>
          <w:b/>
          <w:sz w:val="20"/>
          <w:szCs w:val="20"/>
        </w:rPr>
      </w:pPr>
      <w:r w:rsidRPr="007379A8">
        <w:rPr>
          <w:rFonts w:ascii="Arial" w:hAnsi="Arial" w:cs="Arial"/>
          <w:b/>
          <w:sz w:val="20"/>
          <w:szCs w:val="20"/>
        </w:rPr>
        <w:t>"</w:t>
      </w:r>
      <w:proofErr w:type="gramStart"/>
      <w:r w:rsidRPr="007379A8">
        <w:rPr>
          <w:rFonts w:ascii="Arial" w:hAnsi="Arial" w:cs="Arial"/>
          <w:b/>
          <w:sz w:val="20"/>
          <w:szCs w:val="20"/>
        </w:rPr>
        <w:t>VI.-</w:t>
      </w:r>
      <w:proofErr w:type="gramEnd"/>
      <w:r w:rsidRPr="007379A8">
        <w:rPr>
          <w:rFonts w:ascii="Arial" w:hAnsi="Arial" w:cs="Arial"/>
          <w:b/>
          <w:sz w:val="20"/>
          <w:szCs w:val="20"/>
        </w:rPr>
        <w:t xml:space="preserve"> LINEAMIENTOS PARA EL PROCEDIMIENTO ADMINISTRATIVO DE TRÁMITES DE SUCESIÓN DE DERECHOS, REGULARIZACIÓN DE </w:t>
      </w:r>
      <w:r w:rsidRPr="007379A8">
        <w:rPr>
          <w:rFonts w:ascii="Arial" w:hAnsi="Arial" w:cs="Arial"/>
          <w:b/>
          <w:sz w:val="20"/>
          <w:szCs w:val="20"/>
        </w:rPr>
        <w:lastRenderedPageBreak/>
        <w:t xml:space="preserve">CONCESIONARIO, CESIÓN DE DERECHOS, TRASPASO DE PUESTO O CASETA, AMPLIACIÓN </w:t>
      </w:r>
      <w:r w:rsidRPr="007379A8">
        <w:rPr>
          <w:rFonts w:ascii="Arial" w:hAnsi="Arial" w:cs="Arial"/>
          <w:b/>
          <w:i/>
          <w:sz w:val="20"/>
          <w:szCs w:val="20"/>
        </w:rPr>
        <w:t>DE</w:t>
      </w:r>
      <w:r w:rsidRPr="007379A8">
        <w:rPr>
          <w:rFonts w:ascii="Arial" w:hAnsi="Arial" w:cs="Arial"/>
          <w:b/>
          <w:sz w:val="20"/>
          <w:szCs w:val="20"/>
        </w:rPr>
        <w:t xml:space="preserve"> GIRO V(sic) CAMBIO DE GIRO:</w:t>
      </w:r>
    </w:p>
    <w:p w14:paraId="2D8164D9" w14:textId="77777777" w:rsidR="007379A8" w:rsidRPr="007379A8" w:rsidRDefault="007379A8" w:rsidP="007379A8">
      <w:pPr>
        <w:jc w:val="both"/>
        <w:rPr>
          <w:rFonts w:ascii="Arial" w:hAnsi="Arial" w:cs="Arial"/>
          <w:b/>
          <w:sz w:val="20"/>
          <w:szCs w:val="20"/>
        </w:rPr>
      </w:pPr>
    </w:p>
    <w:p w14:paraId="58069EBD" w14:textId="77777777" w:rsidR="007379A8" w:rsidRPr="007379A8" w:rsidRDefault="007379A8" w:rsidP="00FE24FA">
      <w:pPr>
        <w:ind w:left="426"/>
        <w:jc w:val="both"/>
        <w:rPr>
          <w:rFonts w:ascii="Arial" w:hAnsi="Arial" w:cs="Arial"/>
          <w:b/>
          <w:sz w:val="20"/>
          <w:szCs w:val="20"/>
        </w:rPr>
      </w:pPr>
      <w:r w:rsidRPr="007379A8">
        <w:rPr>
          <w:rFonts w:ascii="Arial" w:hAnsi="Arial" w:cs="Arial"/>
          <w:b/>
          <w:sz w:val="20"/>
          <w:szCs w:val="20"/>
        </w:rPr>
        <w:t>1.- LA ADMINISTRACIÓN DEL MERCADO CORRESPONDIENTE, EMITIRÁ LA CONSTANCIA DE VERIFICACIÓN Y RECONOCIMIENTO, MISMA QUE DEBERÁ INCLUIR LOS SIGUIENTES DATOS:</w:t>
      </w:r>
    </w:p>
    <w:p w14:paraId="1104A48F" w14:textId="77777777" w:rsidR="007379A8" w:rsidRPr="007379A8" w:rsidRDefault="007379A8" w:rsidP="00FE24FA">
      <w:pPr>
        <w:ind w:left="426"/>
        <w:jc w:val="both"/>
        <w:rPr>
          <w:rFonts w:ascii="Arial" w:hAnsi="Arial" w:cs="Arial"/>
          <w:b/>
          <w:sz w:val="20"/>
          <w:szCs w:val="20"/>
        </w:rPr>
      </w:pPr>
      <w:r w:rsidRPr="007379A8">
        <w:rPr>
          <w:rFonts w:ascii="Arial" w:hAnsi="Arial" w:cs="Arial"/>
          <w:b/>
          <w:sz w:val="20"/>
          <w:szCs w:val="20"/>
        </w:rPr>
        <w:t>MEDIDAS DEL LOCAL, PUESTO O CASETA, GIRO COMERCIAL, CONDICIONES EN QUE SE ENCUENTRA, DESCRIPCIÓN DEL TIPO DE CONSTRUCCIÓN, NÚMERO DE CUENTA Y LOS COMENTARIOS QUE SE ESTIMEN PERTINENTES.</w:t>
      </w:r>
    </w:p>
    <w:p w14:paraId="7A29CB00" w14:textId="77777777" w:rsidR="007379A8" w:rsidRPr="007379A8" w:rsidRDefault="007379A8" w:rsidP="00FE24FA">
      <w:pPr>
        <w:ind w:left="426"/>
        <w:jc w:val="both"/>
        <w:rPr>
          <w:rFonts w:ascii="Arial" w:hAnsi="Arial" w:cs="Arial"/>
          <w:b/>
          <w:sz w:val="20"/>
          <w:szCs w:val="20"/>
        </w:rPr>
      </w:pPr>
      <w:r w:rsidRPr="007379A8">
        <w:rPr>
          <w:rFonts w:ascii="Arial" w:hAnsi="Arial" w:cs="Arial"/>
          <w:b/>
          <w:sz w:val="20"/>
          <w:szCs w:val="20"/>
        </w:rPr>
        <w:t xml:space="preserve">2.- LA </w:t>
      </w:r>
      <w:r w:rsidRPr="00FE24FA">
        <w:rPr>
          <w:rFonts w:ascii="Arial" w:hAnsi="Arial" w:cs="Arial"/>
          <w:b/>
          <w:sz w:val="20"/>
          <w:szCs w:val="20"/>
        </w:rPr>
        <w:t>ADMINISTRACIÓN</w:t>
      </w:r>
      <w:r w:rsidRPr="007379A8">
        <w:rPr>
          <w:rFonts w:ascii="Arial" w:hAnsi="Arial" w:cs="Arial"/>
          <w:b/>
          <w:sz w:val="20"/>
          <w:szCs w:val="20"/>
        </w:rPr>
        <w:t xml:space="preserve"> DEL MERCADO CORRESPONDIENTE RECIBIRÁ LA SOLICITUD DEL INTERESADO ACOMPAÑADA DE LOS REQUISITOS (DEBERÁN PRESENTAR ORIGINALES PARA EL COTEJO RESPECTIVO Y DOS JUEGOS DE COPIAS DE LA DOCUMENTACIÓN REQUERIDA).</w:t>
      </w:r>
    </w:p>
    <w:p w14:paraId="305DC306" w14:textId="77777777" w:rsidR="007379A8" w:rsidRPr="007379A8" w:rsidRDefault="007379A8" w:rsidP="00FE24FA">
      <w:pPr>
        <w:ind w:left="426"/>
        <w:jc w:val="both"/>
        <w:rPr>
          <w:rFonts w:ascii="Arial" w:hAnsi="Arial" w:cs="Arial"/>
          <w:b/>
          <w:sz w:val="20"/>
          <w:szCs w:val="20"/>
        </w:rPr>
      </w:pPr>
      <w:r w:rsidRPr="007379A8">
        <w:rPr>
          <w:rFonts w:ascii="Arial" w:hAnsi="Arial" w:cs="Arial"/>
          <w:b/>
          <w:sz w:val="20"/>
          <w:szCs w:val="20"/>
        </w:rPr>
        <w:t xml:space="preserve">3. - CADA UNO DE LOS TRÁMITES SE REALIZARÁ POR SEPARADO YA QUE LA LEY DE </w:t>
      </w:r>
      <w:r w:rsidRPr="007379A8">
        <w:rPr>
          <w:rFonts w:ascii="Arial" w:hAnsi="Arial" w:cs="Arial"/>
          <w:b/>
          <w:i/>
          <w:sz w:val="20"/>
          <w:szCs w:val="20"/>
        </w:rPr>
        <w:t>INGRESOS</w:t>
      </w:r>
      <w:r w:rsidRPr="007379A8">
        <w:rPr>
          <w:rFonts w:ascii="Arial" w:hAnsi="Arial" w:cs="Arial"/>
          <w:b/>
          <w:sz w:val="20"/>
          <w:szCs w:val="20"/>
        </w:rPr>
        <w:t xml:space="preserve"> MUNICIPAL EN EL APARTADO PRIMERO CORRESPONDIENTE A MERCADOS Y VÍA PÚBLICA, CONTEMPLA UN COSTO INDEPENDIENTE PARA CADA UNO DE ELLOS.</w:t>
      </w:r>
    </w:p>
    <w:p w14:paraId="180F991F" w14:textId="77777777" w:rsidR="007379A8" w:rsidRPr="007379A8" w:rsidRDefault="007379A8" w:rsidP="00FE24FA">
      <w:pPr>
        <w:ind w:left="426"/>
        <w:jc w:val="both"/>
        <w:rPr>
          <w:rFonts w:ascii="Arial" w:hAnsi="Arial" w:cs="Arial"/>
          <w:b/>
          <w:sz w:val="20"/>
          <w:szCs w:val="20"/>
        </w:rPr>
      </w:pPr>
      <w:proofErr w:type="gramStart"/>
      <w:r w:rsidRPr="007379A8">
        <w:rPr>
          <w:rFonts w:ascii="Arial" w:hAnsi="Arial" w:cs="Arial"/>
          <w:b/>
          <w:sz w:val="20"/>
          <w:szCs w:val="20"/>
        </w:rPr>
        <w:t>4,(</w:t>
      </w:r>
      <w:proofErr w:type="gramEnd"/>
      <w:r w:rsidRPr="007379A8">
        <w:rPr>
          <w:rFonts w:ascii="Arial" w:hAnsi="Arial" w:cs="Arial"/>
          <w:b/>
          <w:sz w:val="20"/>
          <w:szCs w:val="20"/>
        </w:rPr>
        <w:t xml:space="preserve">sic)-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7379A8">
        <w:rPr>
          <w:rFonts w:ascii="Arial" w:hAnsi="Arial" w:cs="Arial"/>
          <w:b/>
          <w:sz w:val="20"/>
          <w:szCs w:val="20"/>
        </w:rPr>
        <w:t>VIA</w:t>
      </w:r>
      <w:proofErr w:type="spellEnd"/>
      <w:r w:rsidRPr="007379A8">
        <w:rPr>
          <w:rFonts w:ascii="Arial" w:hAnsi="Arial" w:cs="Arial"/>
          <w:b/>
          <w:sz w:val="20"/>
          <w:szCs w:val="20"/>
        </w:rPr>
        <w:t>(sic) PÚBLICA.</w:t>
      </w:r>
    </w:p>
    <w:p w14:paraId="2971E8DE" w14:textId="77777777" w:rsidR="007379A8" w:rsidRPr="007379A8" w:rsidRDefault="007379A8" w:rsidP="00FE24FA">
      <w:pPr>
        <w:ind w:left="426"/>
        <w:jc w:val="both"/>
        <w:rPr>
          <w:rFonts w:ascii="Arial" w:hAnsi="Arial" w:cs="Arial"/>
          <w:b/>
          <w:sz w:val="20"/>
          <w:szCs w:val="20"/>
        </w:rPr>
      </w:pPr>
      <w:r w:rsidRPr="007379A8">
        <w:rPr>
          <w:rFonts w:ascii="Arial" w:hAnsi="Arial" w:cs="Arial"/>
          <w:b/>
          <w:i/>
          <w:sz w:val="20"/>
          <w:szCs w:val="20"/>
        </w:rPr>
        <w:t xml:space="preserve">5.- </w:t>
      </w:r>
      <w:r w:rsidRPr="007379A8">
        <w:rPr>
          <w:rFonts w:ascii="Arial" w:hAnsi="Arial" w:cs="Arial"/>
          <w:b/>
          <w:sz w:val="20"/>
          <w:szCs w:val="20"/>
        </w:rPr>
        <w:t xml:space="preserve">LA REGIDURÍA DE SERVICIOS MUNICIPALES, Y DE MERCADOS y VÍA PÚBLICA, REALIZARÁ LAS DILIGENCIAS PERTINENTES, COTEJO DE LA DOCUMENTACIÓN REQUERIDA Y RATIFICACIÓN DE LA SOLICITUD, EN LOS CASOS QUE </w:t>
      </w:r>
      <w:r w:rsidRPr="007379A8">
        <w:rPr>
          <w:rFonts w:ascii="Arial" w:hAnsi="Arial" w:cs="Arial"/>
          <w:b/>
          <w:i/>
          <w:sz w:val="20"/>
          <w:szCs w:val="20"/>
        </w:rPr>
        <w:t>SEA</w:t>
      </w:r>
      <w:r w:rsidRPr="007379A8">
        <w:rPr>
          <w:rFonts w:ascii="Arial" w:hAnsi="Arial" w:cs="Arial"/>
          <w:b/>
          <w:sz w:val="20"/>
          <w:szCs w:val="20"/>
        </w:rPr>
        <w:t xml:space="preserve"> NECESARIO SE CITARÁ AL INTERESADO QUIEN SE DEBERÁ PRESENTAR DEBIDAMENTE IDENTIFICADO; </w:t>
      </w:r>
    </w:p>
    <w:p w14:paraId="11FF65BE" w14:textId="77777777" w:rsidR="007379A8" w:rsidRPr="007379A8" w:rsidRDefault="007379A8" w:rsidP="00FE24FA">
      <w:pPr>
        <w:ind w:left="426"/>
        <w:jc w:val="both"/>
        <w:rPr>
          <w:rFonts w:ascii="Arial" w:hAnsi="Arial" w:cs="Arial"/>
          <w:b/>
          <w:sz w:val="20"/>
          <w:szCs w:val="20"/>
        </w:rPr>
      </w:pPr>
      <w:r w:rsidRPr="007379A8">
        <w:rPr>
          <w:rFonts w:ascii="Arial" w:hAnsi="Arial" w:cs="Arial"/>
          <w:b/>
          <w:i/>
          <w:sz w:val="20"/>
          <w:szCs w:val="20"/>
        </w:rPr>
        <w:t>POSTERIORMENTE</w:t>
      </w:r>
      <w:r w:rsidRPr="007379A8">
        <w:rPr>
          <w:rFonts w:ascii="Arial" w:hAnsi="Arial" w:cs="Arial"/>
          <w:b/>
          <w:sz w:val="20"/>
          <w:szCs w:val="20"/>
        </w:rPr>
        <w:t xml:space="preserve"> SERÁ TURNADO A LA COMISIÓN DE MERCADOS Y VÍA PÚBLICA, PARA SU VALORACIÓN, ANÁLISIS Y DICTAMEN RESPECTIVO.</w:t>
      </w:r>
    </w:p>
    <w:p w14:paraId="0DEEDC61" w14:textId="77777777" w:rsidR="007379A8" w:rsidRPr="007379A8" w:rsidRDefault="007379A8" w:rsidP="00FE24FA">
      <w:pPr>
        <w:ind w:left="426"/>
        <w:jc w:val="both"/>
        <w:rPr>
          <w:rFonts w:ascii="Arial" w:hAnsi="Arial" w:cs="Arial"/>
          <w:b/>
          <w:sz w:val="20"/>
          <w:szCs w:val="20"/>
        </w:rPr>
      </w:pPr>
      <w:r w:rsidRPr="007379A8">
        <w:rPr>
          <w:rFonts w:ascii="Arial" w:hAnsi="Arial" w:cs="Arial"/>
          <w:b/>
          <w:sz w:val="20"/>
          <w:szCs w:val="20"/>
        </w:rPr>
        <w:t xml:space="preserve">6.- UNA VEZ QUE LA COMISIÓN DE </w:t>
      </w:r>
      <w:r w:rsidRPr="007379A8">
        <w:rPr>
          <w:rFonts w:ascii="Arial" w:hAnsi="Arial" w:cs="Arial"/>
          <w:b/>
          <w:sz w:val="20"/>
          <w:szCs w:val="20"/>
        </w:rPr>
        <w:lastRenderedPageBreak/>
        <w:t xml:space="preserve">MERCADOS Y VÍA PÚBLICA DICTAMINE LA SOLICITUD PLANTEADA, EL INTERESADO SERÁ NOTIFICADO A TRAVÉS DE LA REGIDURÍA </w:t>
      </w:r>
      <w:r w:rsidRPr="007379A8">
        <w:rPr>
          <w:rFonts w:ascii="Arial" w:hAnsi="Arial" w:cs="Arial"/>
          <w:b/>
          <w:i/>
          <w:sz w:val="20"/>
          <w:szCs w:val="20"/>
        </w:rPr>
        <w:t>DE</w:t>
      </w:r>
      <w:r w:rsidRPr="007379A8">
        <w:rPr>
          <w:rFonts w:ascii="Arial" w:hAnsi="Arial" w:cs="Arial"/>
          <w:b/>
          <w:sz w:val="20"/>
          <w:szCs w:val="20"/>
        </w:rPr>
        <w:t xml:space="preserve"> SERVICIOS MUNICIPALES Y DE MERCADOS Y VÍA PÚBLICA. </w:t>
      </w:r>
    </w:p>
    <w:p w14:paraId="1F892B1D" w14:textId="77777777" w:rsidR="007379A8" w:rsidRPr="00476FB3" w:rsidRDefault="007379A8" w:rsidP="00FE24FA">
      <w:pPr>
        <w:ind w:left="426"/>
        <w:jc w:val="both"/>
        <w:rPr>
          <w:rFonts w:ascii="Arial" w:hAnsi="Arial" w:cs="Arial"/>
          <w:b/>
          <w:sz w:val="20"/>
          <w:szCs w:val="20"/>
        </w:rPr>
      </w:pPr>
      <w:r w:rsidRPr="007379A8">
        <w:rPr>
          <w:rFonts w:ascii="Arial" w:hAnsi="Arial" w:cs="Arial"/>
          <w:b/>
          <w:sz w:val="20"/>
          <w:szCs w:val="20"/>
        </w:rPr>
        <w:t xml:space="preserve">7.- LA DIRECCIÓN DE MERCADOS PÚBLICOS DEBERÁ EXPEDIR LA ORDEN DE PAGO DEL </w:t>
      </w:r>
      <w:r w:rsidRPr="007379A8">
        <w:rPr>
          <w:rFonts w:ascii="Arial" w:hAnsi="Arial" w:cs="Arial"/>
          <w:b/>
          <w:i/>
          <w:sz w:val="20"/>
          <w:szCs w:val="20"/>
        </w:rPr>
        <w:t>TRÁMITE</w:t>
      </w:r>
      <w:r w:rsidRPr="007379A8">
        <w:rPr>
          <w:rFonts w:ascii="Arial" w:hAnsi="Arial" w:cs="Arial"/>
          <w:b/>
          <w:sz w:val="20"/>
          <w:szCs w:val="20"/>
        </w:rPr>
        <w:t xml:space="preserve"> </w:t>
      </w:r>
      <w:r w:rsidRPr="00476FB3">
        <w:rPr>
          <w:rFonts w:ascii="Arial" w:hAnsi="Arial" w:cs="Arial"/>
          <w:b/>
          <w:sz w:val="20"/>
          <w:szCs w:val="20"/>
        </w:rPr>
        <w:t>CORRESPONDIENTE EN UN PLAZO DE DIEZ DÍAS HÁBILES, CONTADOS A PARTIR DE LA RECEPCIÓN DEL OFICIO MEDIANTE EL QUE LA REGIDURÍA DE SERVICIOS MUNICIPALES, Y DE MERCADOS Y VÍA PÚBLICA REMITA COPIA SIMPLE DEL DICTAMEN PARA SU CUMPLIMIENTO.</w:t>
      </w:r>
    </w:p>
    <w:p w14:paraId="6C47C203" w14:textId="77777777" w:rsidR="007379A8" w:rsidRPr="00476FB3" w:rsidRDefault="007379A8" w:rsidP="00FE24FA">
      <w:pPr>
        <w:ind w:left="426"/>
        <w:jc w:val="both"/>
        <w:rPr>
          <w:rFonts w:ascii="Arial" w:hAnsi="Arial" w:cs="Arial"/>
          <w:b/>
          <w:sz w:val="20"/>
          <w:szCs w:val="20"/>
        </w:rPr>
      </w:pPr>
      <w:r w:rsidRPr="00476FB3">
        <w:rPr>
          <w:rFonts w:ascii="Arial" w:hAnsi="Arial" w:cs="Arial"/>
          <w:b/>
          <w:sz w:val="20"/>
          <w:szCs w:val="20"/>
        </w:rPr>
        <w:t>8.- EL INTERESADO DEBERÁ IDENTIFICARSE AL MOMENTO DE RECOGER LA ORDEN DE PAGO.</w:t>
      </w:r>
    </w:p>
    <w:p w14:paraId="17EADC10" w14:textId="77777777" w:rsidR="007379A8" w:rsidRPr="00476FB3" w:rsidRDefault="007379A8" w:rsidP="00FE24FA">
      <w:pPr>
        <w:ind w:left="426"/>
        <w:jc w:val="both"/>
        <w:rPr>
          <w:rFonts w:ascii="Arial" w:hAnsi="Arial" w:cs="Arial"/>
          <w:b/>
          <w:sz w:val="20"/>
          <w:szCs w:val="20"/>
        </w:rPr>
      </w:pPr>
      <w:r w:rsidRPr="00476FB3">
        <w:rPr>
          <w:rFonts w:ascii="Arial" w:hAnsi="Arial" w:cs="Arial"/>
          <w:b/>
          <w:sz w:val="20"/>
          <w:szCs w:val="20"/>
        </w:rPr>
        <w:t xml:space="preserve">9.- EL PLAZO PARA EFECTUAR EL PAGO POR EL TRÁMITE </w:t>
      </w:r>
      <w:r w:rsidRPr="00476FB3">
        <w:rPr>
          <w:rFonts w:ascii="Arial" w:hAnsi="Arial" w:cs="Arial"/>
          <w:b/>
          <w:i/>
          <w:sz w:val="20"/>
          <w:szCs w:val="20"/>
        </w:rPr>
        <w:t>CORRESPONDIENTE</w:t>
      </w:r>
      <w:r w:rsidRPr="00476FB3">
        <w:rPr>
          <w:rFonts w:ascii="Arial" w:hAnsi="Arial" w:cs="Arial"/>
          <w:b/>
          <w:sz w:val="20"/>
          <w:szCs w:val="20"/>
        </w:rPr>
        <w:t>, ES DE QUINCE DÍAS HÁBILES CONTADOS A PARTIR DE LA RECEPCIÓN DE LA ORDEN DE PAGO, DE NO HACERLO SE REVOCARÁ DICHO ACUERDO AUTOMÁTICAMENTE. ESTA LEYENDA DEBERÁ SER VISIBLE AL FRENTE DEL DOCUMENTO CON LA FECHA DE DESPACHO.</w:t>
      </w:r>
    </w:p>
    <w:p w14:paraId="280905BD" w14:textId="77777777" w:rsidR="007379A8" w:rsidRPr="00476FB3" w:rsidRDefault="007379A8" w:rsidP="00FE24FA">
      <w:pPr>
        <w:ind w:left="426"/>
        <w:jc w:val="both"/>
        <w:rPr>
          <w:rFonts w:ascii="Arial" w:hAnsi="Arial" w:cs="Arial"/>
          <w:b/>
          <w:sz w:val="20"/>
          <w:szCs w:val="20"/>
        </w:rPr>
      </w:pPr>
      <w:r w:rsidRPr="00476FB3">
        <w:rPr>
          <w:rFonts w:ascii="Arial" w:hAnsi="Arial" w:cs="Arial"/>
          <w:b/>
          <w:sz w:val="20"/>
          <w:szCs w:val="20"/>
        </w:rPr>
        <w:t xml:space="preserve">10.- EL COSTO DE CADA TRÁMITE ESTARÁ ESPECIFICADO EN LA LEY DE INGRESOS DEL MUNICIPIO DE OAXACA DE JUÁREZ, </w:t>
      </w:r>
      <w:proofErr w:type="spellStart"/>
      <w:r w:rsidRPr="00476FB3">
        <w:rPr>
          <w:rFonts w:ascii="Arial" w:hAnsi="Arial" w:cs="Arial"/>
          <w:b/>
          <w:sz w:val="20"/>
          <w:szCs w:val="20"/>
        </w:rPr>
        <w:t>OAX</w:t>
      </w:r>
      <w:proofErr w:type="spellEnd"/>
      <w:r w:rsidRPr="00476FB3">
        <w:rPr>
          <w:rFonts w:ascii="Arial" w:hAnsi="Arial" w:cs="Arial"/>
          <w:b/>
          <w:sz w:val="20"/>
          <w:szCs w:val="20"/>
        </w:rPr>
        <w:t>., PARA EL EJERCICIO FISCAL VIGENTE."</w:t>
      </w:r>
    </w:p>
    <w:p w14:paraId="7D2DF8C6" w14:textId="77777777" w:rsidR="007379A8" w:rsidRPr="00476FB3" w:rsidRDefault="007379A8" w:rsidP="007379A8">
      <w:pPr>
        <w:jc w:val="both"/>
        <w:rPr>
          <w:rFonts w:ascii="Arial" w:hAnsi="Arial" w:cs="Arial"/>
          <w:sz w:val="20"/>
          <w:szCs w:val="20"/>
        </w:rPr>
      </w:pPr>
    </w:p>
    <w:p w14:paraId="67ADD151" w14:textId="77777777" w:rsidR="007379A8" w:rsidRPr="00476FB3" w:rsidRDefault="007379A8" w:rsidP="007379A8">
      <w:pPr>
        <w:jc w:val="both"/>
        <w:rPr>
          <w:rFonts w:ascii="Arial" w:hAnsi="Arial" w:cs="Arial"/>
          <w:sz w:val="20"/>
          <w:szCs w:val="20"/>
        </w:rPr>
      </w:pPr>
      <w:bookmarkStart w:id="2" w:name="_Hlk138978670"/>
      <w:r w:rsidRPr="00476FB3">
        <w:rPr>
          <w:rFonts w:ascii="Arial" w:hAnsi="Arial" w:cs="Arial"/>
          <w:sz w:val="20"/>
          <w:szCs w:val="20"/>
        </w:rPr>
        <w:t xml:space="preserve">De dichos lineamientos en cita, podemos establecer que en el trámite de la CESIÓN DE DERECHOS, se requiere una petición formal del trámite de cesión de derechos, </w:t>
      </w:r>
      <w:r w:rsidRPr="00476FB3">
        <w:rPr>
          <w:rFonts w:ascii="Arial" w:hAnsi="Arial" w:cs="Arial"/>
          <w:b/>
          <w:bCs/>
          <w:sz w:val="20"/>
          <w:szCs w:val="20"/>
        </w:rPr>
        <w:t>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12440757" w14:textId="77777777" w:rsidR="007379A8" w:rsidRPr="00476FB3" w:rsidRDefault="007379A8" w:rsidP="007379A8">
      <w:pPr>
        <w:jc w:val="both"/>
        <w:rPr>
          <w:rFonts w:ascii="Arial" w:hAnsi="Arial" w:cs="Arial"/>
          <w:b/>
          <w:bCs/>
          <w:sz w:val="20"/>
          <w:szCs w:val="20"/>
        </w:rPr>
      </w:pPr>
    </w:p>
    <w:p w14:paraId="56DA5232" w14:textId="77777777" w:rsidR="007379A8" w:rsidRPr="00476FB3" w:rsidRDefault="007379A8" w:rsidP="007379A8">
      <w:pPr>
        <w:jc w:val="both"/>
        <w:rPr>
          <w:rFonts w:ascii="Arial" w:hAnsi="Arial" w:cs="Arial"/>
          <w:b/>
          <w:bCs/>
          <w:sz w:val="20"/>
          <w:szCs w:val="20"/>
          <w:u w:val="single"/>
        </w:rPr>
      </w:pPr>
      <w:r w:rsidRPr="00476FB3">
        <w:rPr>
          <w:rFonts w:ascii="Arial" w:hAnsi="Arial" w:cs="Arial"/>
          <w:b/>
          <w:bCs/>
          <w:i/>
          <w:sz w:val="20"/>
          <w:szCs w:val="20"/>
        </w:rPr>
        <w:t xml:space="preserve">EL HECHO DE QUE LA AUTORIDAD </w:t>
      </w:r>
      <w:r w:rsidRPr="00476FB3">
        <w:rPr>
          <w:rFonts w:ascii="Arial" w:hAnsi="Arial" w:cs="Arial"/>
          <w:b/>
          <w:bCs/>
          <w:i/>
          <w:sz w:val="20"/>
          <w:szCs w:val="20"/>
        </w:rPr>
        <w:lastRenderedPageBreak/>
        <w:t xml:space="preserve">MUNICIPAL, ORDENE LA RATIFICACIÓN POR PARTE DE LA CONCESIONARIA, DE SU DESEO DE CEDER A OTRA LOS DERECHOS QUE LE CONFIERE LA CONCESIÓN que le otorgó el H. Ayuntamiento, </w:t>
      </w:r>
      <w:r w:rsidRPr="00476FB3">
        <w:rPr>
          <w:rFonts w:ascii="Arial" w:hAnsi="Arial" w:cs="Arial"/>
          <w:b/>
          <w:bCs/>
          <w:i/>
          <w:sz w:val="20"/>
          <w:szCs w:val="20"/>
          <w:u w:val="single"/>
        </w:rPr>
        <w:t xml:space="preserve">ES UN PRINCIPIO DE SEGURIDAD JURÍDICA, establecido por el artículo 14 de la Constitución Política de los Estados Unidos Mexicanos, que establece que nadie podrá ser privado de sus derechos, sino mediante juicio seguido en el que </w:t>
      </w:r>
      <w:r w:rsidRPr="00476FB3">
        <w:rPr>
          <w:rFonts w:ascii="Arial" w:hAnsi="Arial" w:cs="Arial"/>
          <w:b/>
          <w:bCs/>
          <w:sz w:val="20"/>
          <w:szCs w:val="20"/>
          <w:u w:val="single"/>
        </w:rPr>
        <w:t xml:space="preserve">se </w:t>
      </w:r>
      <w:r w:rsidRPr="00476FB3">
        <w:rPr>
          <w:rFonts w:ascii="Arial" w:hAnsi="Arial" w:cs="Arial"/>
          <w:b/>
          <w:bCs/>
          <w:i/>
          <w:sz w:val="20"/>
          <w:szCs w:val="20"/>
          <w:u w:val="single"/>
        </w:rPr>
        <w:t xml:space="preserve">cumplan las formalidades esenciales del procedimiento; de ahí que, como autoridad municipal, estamos obligados </w:t>
      </w:r>
      <w:r w:rsidRPr="00476FB3">
        <w:rPr>
          <w:rFonts w:ascii="Arial" w:hAnsi="Arial" w:cs="Arial"/>
          <w:b/>
          <w:bCs/>
          <w:sz w:val="20"/>
          <w:szCs w:val="20"/>
          <w:u w:val="single"/>
        </w:rPr>
        <w:t xml:space="preserve">a </w:t>
      </w:r>
      <w:r w:rsidRPr="00476FB3">
        <w:rPr>
          <w:rFonts w:ascii="Arial" w:hAnsi="Arial" w:cs="Arial"/>
          <w:b/>
          <w:bCs/>
          <w:i/>
          <w:sz w:val="20"/>
          <w:szCs w:val="20"/>
          <w:u w:val="single"/>
        </w:rPr>
        <w:t xml:space="preserve">cerciorarnos de que efectivamente el deseo de la concesionaria de ceder </w:t>
      </w:r>
      <w:r w:rsidRPr="00476FB3">
        <w:rPr>
          <w:rFonts w:ascii="Arial" w:hAnsi="Arial" w:cs="Arial"/>
          <w:b/>
          <w:bCs/>
          <w:sz w:val="20"/>
          <w:szCs w:val="20"/>
          <w:u w:val="single"/>
        </w:rPr>
        <w:t xml:space="preserve">a </w:t>
      </w:r>
      <w:r w:rsidRPr="00476FB3">
        <w:rPr>
          <w:rFonts w:ascii="Arial" w:hAnsi="Arial" w:cs="Arial"/>
          <w:b/>
          <w:bCs/>
          <w:i/>
          <w:sz w:val="20"/>
          <w:szCs w:val="20"/>
          <w:u w:val="single"/>
        </w:rPr>
        <w:t xml:space="preserve">otra sus derechos, no se encuentra coaccionado </w:t>
      </w:r>
      <w:r w:rsidRPr="00476FB3">
        <w:rPr>
          <w:rFonts w:ascii="Arial" w:hAnsi="Arial" w:cs="Arial"/>
          <w:b/>
          <w:bCs/>
          <w:sz w:val="20"/>
          <w:szCs w:val="20"/>
          <w:u w:val="single"/>
        </w:rPr>
        <w:t xml:space="preserve">o </w:t>
      </w:r>
      <w:r w:rsidRPr="00476FB3">
        <w:rPr>
          <w:rFonts w:ascii="Arial" w:hAnsi="Arial" w:cs="Arial"/>
          <w:b/>
          <w:bCs/>
          <w:i/>
          <w:sz w:val="20"/>
          <w:szCs w:val="20"/>
          <w:u w:val="single"/>
        </w:rPr>
        <w:t>que efectivamente ese es el deseo de la concesionaria.</w:t>
      </w:r>
    </w:p>
    <w:bookmarkEnd w:id="2"/>
    <w:p w14:paraId="10902DD8" w14:textId="77777777" w:rsidR="007379A8" w:rsidRPr="00476FB3" w:rsidRDefault="007379A8" w:rsidP="007379A8">
      <w:pPr>
        <w:jc w:val="both"/>
        <w:rPr>
          <w:rFonts w:ascii="Arial" w:hAnsi="Arial" w:cs="Arial"/>
          <w:b/>
          <w:bCs/>
          <w:sz w:val="20"/>
          <w:szCs w:val="20"/>
          <w:u w:val="single"/>
        </w:rPr>
      </w:pPr>
    </w:p>
    <w:p w14:paraId="063B7D9B" w14:textId="77777777" w:rsidR="007379A8" w:rsidRPr="00476FB3" w:rsidRDefault="007379A8" w:rsidP="007379A8">
      <w:pPr>
        <w:jc w:val="both"/>
        <w:rPr>
          <w:rFonts w:ascii="Arial" w:hAnsi="Arial" w:cs="Arial"/>
          <w:b/>
          <w:bCs/>
          <w:sz w:val="20"/>
          <w:szCs w:val="20"/>
        </w:rPr>
      </w:pPr>
      <w:r w:rsidRPr="00476FB3">
        <w:rPr>
          <w:rFonts w:ascii="Arial" w:hAnsi="Arial" w:cs="Arial"/>
          <w:b/>
          <w:bCs/>
          <w:sz w:val="20"/>
          <w:szCs w:val="20"/>
        </w:rPr>
        <w:t>b) En este sentido y al llevar a cabo un análisis de las constancias que obran en el sumario, tenemos que:</w:t>
      </w:r>
    </w:p>
    <w:p w14:paraId="334E5763" w14:textId="21F3FC3D" w:rsidR="007379A8" w:rsidRPr="00476FB3" w:rsidRDefault="007379A8" w:rsidP="00FE24FA">
      <w:pPr>
        <w:ind w:left="426"/>
        <w:jc w:val="both"/>
        <w:rPr>
          <w:rFonts w:ascii="Arial" w:hAnsi="Arial" w:cs="Arial"/>
          <w:b/>
          <w:bCs/>
          <w:sz w:val="20"/>
          <w:szCs w:val="20"/>
        </w:rPr>
      </w:pPr>
      <w:r w:rsidRPr="00476FB3">
        <w:rPr>
          <w:rFonts w:ascii="Arial" w:hAnsi="Arial" w:cs="Arial"/>
          <w:b/>
          <w:bCs/>
          <w:sz w:val="20"/>
          <w:szCs w:val="20"/>
        </w:rPr>
        <w:t xml:space="preserve">i. Con LA CONSTANCIA DE VERIFICACIÓN Y RECONOCIMIENTO, de fecha SIETE DE NOVIEMBRE del año dos mil veintidós, </w:t>
      </w:r>
      <w:r w:rsidR="00476FB3" w:rsidRPr="00476FB3">
        <w:rPr>
          <w:rFonts w:ascii="Arial" w:hAnsi="Arial" w:cs="Arial"/>
          <w:b/>
          <w:bCs/>
          <w:sz w:val="20"/>
          <w:szCs w:val="20"/>
        </w:rPr>
        <w:t>está</w:t>
      </w:r>
      <w:r w:rsidRPr="00476FB3">
        <w:rPr>
          <w:rFonts w:ascii="Arial" w:hAnsi="Arial" w:cs="Arial"/>
          <w:b/>
          <w:bCs/>
          <w:sz w:val="20"/>
          <w:szCs w:val="20"/>
        </w:rPr>
        <w:t xml:space="preserve"> acreditada la existencia respecto del puesto fijo S/N, con objeto/contrato: 1050000010174, con giro de “FRUTAS Y LEGUMBRES” ubicado en el Pasillo Modular Oriente del Mercado de Abastos “Margarita Maza de Juárez” del Municipio de Oaxaca de Juárez.</w:t>
      </w:r>
    </w:p>
    <w:p w14:paraId="5F7B2DA8" w14:textId="77777777" w:rsidR="007379A8" w:rsidRPr="00476FB3" w:rsidRDefault="007379A8" w:rsidP="00FE24FA">
      <w:pPr>
        <w:ind w:left="426"/>
        <w:jc w:val="both"/>
        <w:rPr>
          <w:rFonts w:ascii="Arial" w:hAnsi="Arial" w:cs="Arial"/>
          <w:b/>
          <w:bCs/>
          <w:sz w:val="20"/>
          <w:szCs w:val="20"/>
        </w:rPr>
      </w:pPr>
      <w:r w:rsidRPr="00476FB3">
        <w:rPr>
          <w:rFonts w:ascii="Arial" w:hAnsi="Arial" w:cs="Arial"/>
          <w:b/>
          <w:bCs/>
          <w:sz w:val="20"/>
          <w:szCs w:val="20"/>
        </w:rPr>
        <w:t>ii. Con los recibos de pago de los últimos cinco años anteriores, y que se encuentran descritos en el RESULTANDO PRIMERO, se acredita que el mismo se encuentra al corriente de sus pagos; que con ambos documentos;</w:t>
      </w:r>
    </w:p>
    <w:p w14:paraId="139364D2" w14:textId="77777777" w:rsidR="007379A8" w:rsidRPr="00476FB3" w:rsidRDefault="007379A8" w:rsidP="00FE24FA">
      <w:pPr>
        <w:ind w:left="426"/>
        <w:jc w:val="both"/>
        <w:rPr>
          <w:rFonts w:ascii="Arial" w:hAnsi="Arial" w:cs="Arial"/>
          <w:b/>
          <w:bCs/>
          <w:sz w:val="20"/>
          <w:szCs w:val="20"/>
        </w:rPr>
      </w:pPr>
      <w:r w:rsidRPr="00476FB3">
        <w:rPr>
          <w:rFonts w:ascii="Arial" w:hAnsi="Arial" w:cs="Arial"/>
          <w:b/>
          <w:bCs/>
          <w:sz w:val="20"/>
          <w:szCs w:val="20"/>
        </w:rPr>
        <w:t xml:space="preserve">iii. Se demuestra que dicha caseta está </w:t>
      </w:r>
      <w:proofErr w:type="gramStart"/>
      <w:r w:rsidRPr="00476FB3">
        <w:rPr>
          <w:rFonts w:ascii="Arial" w:hAnsi="Arial" w:cs="Arial"/>
          <w:b/>
          <w:bCs/>
          <w:sz w:val="20"/>
          <w:szCs w:val="20"/>
        </w:rPr>
        <w:t>concesionado</w:t>
      </w:r>
      <w:proofErr w:type="gramEnd"/>
      <w:r w:rsidRPr="00476FB3">
        <w:rPr>
          <w:rFonts w:ascii="Arial" w:hAnsi="Arial" w:cs="Arial"/>
          <w:b/>
          <w:bCs/>
          <w:sz w:val="20"/>
          <w:szCs w:val="20"/>
        </w:rPr>
        <w:t xml:space="preserve"> </w:t>
      </w:r>
      <w:r w:rsidRPr="00476FB3">
        <w:rPr>
          <w:rFonts w:ascii="Arial" w:hAnsi="Arial" w:cs="Arial"/>
          <w:sz w:val="20"/>
          <w:szCs w:val="20"/>
        </w:rPr>
        <w:t xml:space="preserve">(sic) </w:t>
      </w:r>
      <w:r w:rsidRPr="00476FB3">
        <w:rPr>
          <w:rFonts w:ascii="Arial" w:hAnsi="Arial" w:cs="Arial"/>
          <w:b/>
          <w:bCs/>
          <w:sz w:val="20"/>
          <w:szCs w:val="20"/>
        </w:rPr>
        <w:t>a favor de la C. TEÓFILA ZÁRATE ABAD;</w:t>
      </w:r>
    </w:p>
    <w:p w14:paraId="188F7727" w14:textId="77777777" w:rsidR="007379A8" w:rsidRPr="00476FB3" w:rsidRDefault="007379A8" w:rsidP="00FE24FA">
      <w:pPr>
        <w:ind w:left="426"/>
        <w:jc w:val="both"/>
        <w:rPr>
          <w:rFonts w:ascii="Arial" w:hAnsi="Arial" w:cs="Arial"/>
          <w:b/>
          <w:bCs/>
          <w:sz w:val="20"/>
          <w:szCs w:val="20"/>
        </w:rPr>
      </w:pPr>
      <w:r w:rsidRPr="00476FB3">
        <w:rPr>
          <w:rFonts w:ascii="Arial" w:hAnsi="Arial" w:cs="Arial"/>
          <w:b/>
          <w:bCs/>
          <w:sz w:val="20"/>
          <w:szCs w:val="20"/>
        </w:rPr>
        <w:t xml:space="preserve">iv. Que dicha caseta está al corriente en el pago de sus derechos de piso; </w:t>
      </w:r>
    </w:p>
    <w:p w14:paraId="52DAC2BF" w14:textId="77777777" w:rsidR="007379A8" w:rsidRPr="00476FB3" w:rsidRDefault="007379A8" w:rsidP="00FE24FA">
      <w:pPr>
        <w:ind w:left="426"/>
        <w:jc w:val="both"/>
        <w:rPr>
          <w:rFonts w:ascii="Arial" w:hAnsi="Arial" w:cs="Arial"/>
          <w:b/>
          <w:bCs/>
          <w:sz w:val="20"/>
          <w:szCs w:val="20"/>
        </w:rPr>
      </w:pPr>
      <w:r w:rsidRPr="00476FB3">
        <w:rPr>
          <w:rFonts w:ascii="Arial" w:hAnsi="Arial" w:cs="Arial"/>
          <w:b/>
          <w:bCs/>
          <w:sz w:val="20"/>
          <w:szCs w:val="20"/>
        </w:rPr>
        <w:t>v. Que la emisión de la constancia de verificación y reconocimiento, fue hecha por autoridad competente en términos del apartado VI, numeral 1, de los Lineamientos antes invocados;</w:t>
      </w:r>
    </w:p>
    <w:p w14:paraId="2D6E0057" w14:textId="77777777" w:rsidR="007379A8" w:rsidRPr="00476FB3" w:rsidRDefault="007379A8" w:rsidP="00FE24FA">
      <w:pPr>
        <w:ind w:left="426"/>
        <w:jc w:val="both"/>
        <w:rPr>
          <w:rFonts w:ascii="Arial" w:hAnsi="Arial" w:cs="Arial"/>
          <w:b/>
          <w:bCs/>
          <w:sz w:val="20"/>
          <w:szCs w:val="20"/>
        </w:rPr>
      </w:pPr>
      <w:r w:rsidRPr="00476FB3">
        <w:rPr>
          <w:rFonts w:ascii="Arial" w:hAnsi="Arial" w:cs="Arial"/>
          <w:b/>
          <w:bCs/>
          <w:sz w:val="20"/>
          <w:szCs w:val="20"/>
        </w:rPr>
        <w:t>vi. Obran en el sumario los originales de la documentación referida.</w:t>
      </w:r>
    </w:p>
    <w:p w14:paraId="700FD31C" w14:textId="77777777" w:rsidR="007379A8" w:rsidRPr="00476FB3" w:rsidRDefault="007379A8" w:rsidP="007379A8">
      <w:pPr>
        <w:jc w:val="both"/>
        <w:rPr>
          <w:rFonts w:ascii="Arial" w:hAnsi="Arial" w:cs="Arial"/>
          <w:b/>
          <w:bCs/>
          <w:sz w:val="20"/>
          <w:szCs w:val="20"/>
        </w:rPr>
      </w:pPr>
    </w:p>
    <w:p w14:paraId="2A22BA48" w14:textId="474D5F66" w:rsidR="007379A8" w:rsidRDefault="007379A8" w:rsidP="007379A8">
      <w:pPr>
        <w:jc w:val="both"/>
        <w:rPr>
          <w:rFonts w:ascii="Arial" w:hAnsi="Arial" w:cs="Arial"/>
          <w:b/>
          <w:bCs/>
          <w:i/>
          <w:sz w:val="20"/>
          <w:szCs w:val="20"/>
        </w:rPr>
      </w:pPr>
      <w:r w:rsidRPr="00476FB3">
        <w:rPr>
          <w:rFonts w:ascii="Arial" w:hAnsi="Arial" w:cs="Arial"/>
          <w:b/>
          <w:bCs/>
          <w:sz w:val="20"/>
          <w:szCs w:val="20"/>
        </w:rPr>
        <w:t xml:space="preserve">c) Por otra parte el requisito de la RATIFICACIÓN está satisfecho, pues mediante diligencia de fecha </w:t>
      </w:r>
      <w:r w:rsidRPr="00476FB3">
        <w:rPr>
          <w:rFonts w:ascii="Arial" w:hAnsi="Arial" w:cs="Arial"/>
          <w:b/>
          <w:bCs/>
          <w:i/>
          <w:sz w:val="20"/>
          <w:szCs w:val="20"/>
        </w:rPr>
        <w:t xml:space="preserve">CUATRO DE ABRIL DEL AÑO DOS MIL VEINTITRÉS, compareció ante el Regidor de Servicios </w:t>
      </w:r>
      <w:r w:rsidRPr="00476FB3">
        <w:rPr>
          <w:rFonts w:ascii="Arial" w:hAnsi="Arial" w:cs="Arial"/>
          <w:b/>
          <w:bCs/>
          <w:i/>
          <w:sz w:val="20"/>
          <w:szCs w:val="20"/>
        </w:rPr>
        <w:lastRenderedPageBreak/>
        <w:t xml:space="preserve">Municipales y de Mercados y Comercio en  Vía Pública, la CONCESIONARIA TEÓFILA ZÁRATE ABAD, a ratificar su deseo de ceder los derechos que le concede su concesión a favor de la </w:t>
      </w:r>
      <w:r w:rsidRPr="00476FB3">
        <w:rPr>
          <w:rFonts w:ascii="Arial" w:hAnsi="Arial" w:cs="Arial"/>
          <w:b/>
          <w:bCs/>
          <w:sz w:val="20"/>
          <w:szCs w:val="20"/>
        </w:rPr>
        <w:t xml:space="preserve">C. </w:t>
      </w:r>
      <w:r w:rsidRPr="00476FB3">
        <w:rPr>
          <w:rFonts w:ascii="Arial" w:hAnsi="Arial" w:cs="Arial"/>
          <w:b/>
          <w:bCs/>
          <w:i/>
          <w:sz w:val="20"/>
          <w:szCs w:val="20"/>
        </w:rPr>
        <w:t xml:space="preserve">GUILLERMINA BARRANCO ZÁRATE, corroborado lo anterior con la manifestación de las testigos la </w:t>
      </w:r>
      <w:r w:rsidRPr="00476FB3">
        <w:rPr>
          <w:rFonts w:ascii="Arial" w:hAnsi="Arial" w:cs="Arial"/>
          <w:b/>
          <w:bCs/>
          <w:sz w:val="20"/>
          <w:szCs w:val="20"/>
        </w:rPr>
        <w:t xml:space="preserve">C. </w:t>
      </w:r>
      <w:r w:rsidRPr="00476FB3">
        <w:rPr>
          <w:rFonts w:ascii="Arial" w:hAnsi="Arial" w:cs="Arial"/>
          <w:b/>
          <w:bCs/>
          <w:i/>
          <w:sz w:val="20"/>
          <w:szCs w:val="20"/>
        </w:rPr>
        <w:t xml:space="preserve">ANGELINA BARRANCO ZÁRATE Y LA </w:t>
      </w:r>
      <w:r w:rsidRPr="00476FB3">
        <w:rPr>
          <w:rFonts w:ascii="Arial" w:hAnsi="Arial" w:cs="Arial"/>
          <w:b/>
          <w:bCs/>
          <w:sz w:val="20"/>
          <w:szCs w:val="20"/>
        </w:rPr>
        <w:t xml:space="preserve">C. </w:t>
      </w:r>
      <w:r w:rsidRPr="00476FB3">
        <w:rPr>
          <w:rFonts w:ascii="Arial" w:hAnsi="Arial" w:cs="Arial"/>
          <w:b/>
          <w:bCs/>
          <w:i/>
          <w:sz w:val="20"/>
          <w:szCs w:val="20"/>
        </w:rPr>
        <w:t>JUANA CRUZ GARCÍA; quienes cumplieron con las obligaciones a que están sujetos, de conformidad con el apartado II de los referidos LINEAMIENTOS PARA TRÁMITES ADMINISTRATIVOS DE LOS MERCADOS PÚBLICOS</w:t>
      </w:r>
      <w:r w:rsidRPr="00476FB3">
        <w:rPr>
          <w:rFonts w:ascii="Arial" w:hAnsi="Arial" w:cs="Arial"/>
          <w:b/>
          <w:bCs/>
          <w:sz w:val="20"/>
          <w:szCs w:val="20"/>
        </w:rPr>
        <w:t>"</w:t>
      </w:r>
      <w:r w:rsidRPr="00476FB3">
        <w:rPr>
          <w:rFonts w:ascii="Arial" w:hAnsi="Arial" w:cs="Arial"/>
          <w:b/>
          <w:bCs/>
          <w:i/>
          <w:sz w:val="20"/>
          <w:szCs w:val="20"/>
        </w:rPr>
        <w:t xml:space="preserve"> pues obran en el presente expediente:</w:t>
      </w:r>
    </w:p>
    <w:p w14:paraId="44DF55A2" w14:textId="77777777" w:rsidR="00D70FB3" w:rsidRPr="00476FB3" w:rsidRDefault="00D70FB3" w:rsidP="007379A8">
      <w:pPr>
        <w:jc w:val="both"/>
        <w:rPr>
          <w:rFonts w:ascii="Arial" w:hAnsi="Arial" w:cs="Arial"/>
          <w:b/>
          <w:bCs/>
          <w:sz w:val="20"/>
          <w:szCs w:val="20"/>
        </w:rPr>
      </w:pPr>
    </w:p>
    <w:p w14:paraId="11511F38" w14:textId="77777777" w:rsidR="007379A8" w:rsidRPr="00476FB3" w:rsidRDefault="007379A8" w:rsidP="00FE24FA">
      <w:pPr>
        <w:ind w:left="426"/>
        <w:jc w:val="both"/>
        <w:rPr>
          <w:rFonts w:ascii="Arial" w:hAnsi="Arial" w:cs="Arial"/>
          <w:b/>
          <w:bCs/>
          <w:sz w:val="20"/>
          <w:szCs w:val="20"/>
        </w:rPr>
      </w:pPr>
      <w:bookmarkStart w:id="3" w:name="_Hlk138978630"/>
      <w:r w:rsidRPr="00476FB3">
        <w:rPr>
          <w:rFonts w:ascii="Arial" w:hAnsi="Arial" w:cs="Arial"/>
          <w:b/>
          <w:bCs/>
          <w:i/>
          <w:sz w:val="20"/>
          <w:szCs w:val="20"/>
        </w:rPr>
        <w:t>i. Su correspondiente solicitud, debidamente requisitada;</w:t>
      </w:r>
    </w:p>
    <w:p w14:paraId="7027709F" w14:textId="77777777" w:rsidR="007379A8" w:rsidRPr="00476FB3" w:rsidRDefault="007379A8" w:rsidP="00FE24FA">
      <w:pPr>
        <w:ind w:left="426"/>
        <w:jc w:val="both"/>
        <w:rPr>
          <w:rFonts w:ascii="Arial" w:hAnsi="Arial" w:cs="Arial"/>
          <w:b/>
          <w:bCs/>
          <w:sz w:val="20"/>
          <w:szCs w:val="20"/>
        </w:rPr>
      </w:pPr>
      <w:r w:rsidRPr="00476FB3">
        <w:rPr>
          <w:rFonts w:ascii="Arial" w:hAnsi="Arial" w:cs="Arial"/>
          <w:b/>
          <w:bCs/>
          <w:i/>
          <w:sz w:val="20"/>
          <w:szCs w:val="20"/>
        </w:rPr>
        <w:t>ii. Exhibió el Formato Único de Mercados, debidamente requisitado;</w:t>
      </w:r>
    </w:p>
    <w:p w14:paraId="34187654" w14:textId="77777777" w:rsidR="007379A8" w:rsidRPr="00476FB3" w:rsidRDefault="007379A8" w:rsidP="00FE24FA">
      <w:pPr>
        <w:ind w:left="426"/>
        <w:jc w:val="both"/>
        <w:rPr>
          <w:rFonts w:ascii="Arial" w:hAnsi="Arial" w:cs="Arial"/>
          <w:b/>
          <w:bCs/>
          <w:i/>
          <w:sz w:val="20"/>
          <w:szCs w:val="20"/>
        </w:rPr>
      </w:pPr>
      <w:r w:rsidRPr="00476FB3">
        <w:rPr>
          <w:rFonts w:ascii="Arial" w:hAnsi="Arial" w:cs="Arial"/>
          <w:b/>
          <w:bCs/>
          <w:i/>
          <w:sz w:val="20"/>
          <w:szCs w:val="20"/>
        </w:rPr>
        <w:t xml:space="preserve">iii. La correspondiente acta de sesión de derechos; </w:t>
      </w:r>
    </w:p>
    <w:p w14:paraId="29804404" w14:textId="77777777" w:rsidR="007379A8" w:rsidRPr="00476FB3" w:rsidRDefault="007379A8" w:rsidP="00FE24FA">
      <w:pPr>
        <w:ind w:left="426"/>
        <w:jc w:val="both"/>
        <w:rPr>
          <w:rFonts w:ascii="Arial" w:hAnsi="Arial" w:cs="Arial"/>
          <w:b/>
          <w:bCs/>
          <w:sz w:val="20"/>
          <w:szCs w:val="20"/>
        </w:rPr>
      </w:pPr>
      <w:r w:rsidRPr="00476FB3">
        <w:rPr>
          <w:rFonts w:ascii="Arial" w:hAnsi="Arial" w:cs="Arial"/>
          <w:b/>
          <w:bCs/>
          <w:i/>
          <w:sz w:val="20"/>
          <w:szCs w:val="20"/>
        </w:rPr>
        <w:t>iv. Originales tanto de las actas de nacimiento del cesionario y del cedente;</w:t>
      </w:r>
    </w:p>
    <w:p w14:paraId="38BE1C94" w14:textId="77777777" w:rsidR="007379A8" w:rsidRPr="00476FB3" w:rsidRDefault="007379A8" w:rsidP="00FE24FA">
      <w:pPr>
        <w:ind w:left="426"/>
        <w:jc w:val="both"/>
        <w:rPr>
          <w:rFonts w:ascii="Arial" w:hAnsi="Arial" w:cs="Arial"/>
          <w:b/>
          <w:bCs/>
          <w:sz w:val="20"/>
          <w:szCs w:val="20"/>
        </w:rPr>
      </w:pPr>
      <w:r w:rsidRPr="00476FB3">
        <w:rPr>
          <w:rFonts w:ascii="Arial" w:hAnsi="Arial" w:cs="Arial"/>
          <w:b/>
          <w:bCs/>
          <w:i/>
          <w:sz w:val="20"/>
          <w:szCs w:val="20"/>
        </w:rPr>
        <w:t xml:space="preserve">v. Copia de las identificaciones oficiales, tanto del cesionario </w:t>
      </w:r>
      <w:r w:rsidRPr="00476FB3">
        <w:rPr>
          <w:rFonts w:ascii="Arial" w:hAnsi="Arial" w:cs="Arial"/>
          <w:b/>
          <w:bCs/>
          <w:sz w:val="20"/>
          <w:szCs w:val="20"/>
        </w:rPr>
        <w:t xml:space="preserve">como </w:t>
      </w:r>
      <w:r w:rsidRPr="00476FB3">
        <w:rPr>
          <w:rFonts w:ascii="Arial" w:hAnsi="Arial" w:cs="Arial"/>
          <w:b/>
          <w:bCs/>
          <w:i/>
          <w:sz w:val="20"/>
          <w:szCs w:val="20"/>
        </w:rPr>
        <w:t>del cedente;</w:t>
      </w:r>
    </w:p>
    <w:p w14:paraId="705B2C69" w14:textId="77777777" w:rsidR="007379A8" w:rsidRPr="00476FB3" w:rsidRDefault="007379A8" w:rsidP="00FE24FA">
      <w:pPr>
        <w:ind w:left="426"/>
        <w:jc w:val="both"/>
        <w:rPr>
          <w:rFonts w:ascii="Arial" w:hAnsi="Arial" w:cs="Arial"/>
          <w:b/>
          <w:bCs/>
          <w:sz w:val="20"/>
          <w:szCs w:val="20"/>
        </w:rPr>
      </w:pPr>
      <w:r w:rsidRPr="00476FB3">
        <w:rPr>
          <w:rFonts w:ascii="Arial" w:hAnsi="Arial" w:cs="Arial"/>
          <w:b/>
          <w:bCs/>
          <w:i/>
          <w:sz w:val="20"/>
          <w:szCs w:val="20"/>
        </w:rPr>
        <w:t xml:space="preserve">vi. </w:t>
      </w:r>
      <w:r w:rsidRPr="00476FB3">
        <w:rPr>
          <w:rFonts w:ascii="Arial" w:hAnsi="Arial" w:cs="Arial"/>
          <w:b/>
          <w:bCs/>
          <w:i/>
          <w:iCs/>
          <w:sz w:val="20"/>
          <w:szCs w:val="20"/>
        </w:rPr>
        <w:t xml:space="preserve">LOS </w:t>
      </w:r>
      <w:r w:rsidRPr="00476FB3">
        <w:rPr>
          <w:rFonts w:ascii="Arial" w:hAnsi="Arial" w:cs="Arial"/>
          <w:b/>
          <w:bCs/>
          <w:i/>
          <w:sz w:val="20"/>
          <w:szCs w:val="20"/>
        </w:rPr>
        <w:t>RECIBOS DE PAGO DE DERECHOS, con la que demuestra estar al corriente en el pago de los últimos cinco años anteriores;</w:t>
      </w:r>
    </w:p>
    <w:p w14:paraId="74C39F65" w14:textId="77777777" w:rsidR="007379A8" w:rsidRPr="00476FB3" w:rsidRDefault="007379A8" w:rsidP="00FE24FA">
      <w:pPr>
        <w:ind w:left="426"/>
        <w:jc w:val="both"/>
        <w:rPr>
          <w:rFonts w:ascii="Arial" w:hAnsi="Arial" w:cs="Arial"/>
          <w:b/>
          <w:bCs/>
          <w:sz w:val="20"/>
          <w:szCs w:val="20"/>
        </w:rPr>
      </w:pPr>
      <w:r w:rsidRPr="00476FB3">
        <w:rPr>
          <w:rFonts w:ascii="Arial" w:hAnsi="Arial" w:cs="Arial"/>
          <w:b/>
          <w:bCs/>
          <w:i/>
          <w:sz w:val="20"/>
          <w:szCs w:val="20"/>
        </w:rPr>
        <w:t>vii. La constancia de verificación y reconocimiento del local comercial en cuestión;</w:t>
      </w:r>
    </w:p>
    <w:p w14:paraId="0FC6CB39" w14:textId="77777777" w:rsidR="007379A8" w:rsidRPr="00476FB3" w:rsidRDefault="007379A8" w:rsidP="00FE24FA">
      <w:pPr>
        <w:ind w:left="426"/>
        <w:jc w:val="both"/>
        <w:rPr>
          <w:rFonts w:ascii="Arial" w:hAnsi="Arial" w:cs="Arial"/>
          <w:b/>
          <w:bCs/>
          <w:sz w:val="20"/>
          <w:szCs w:val="20"/>
        </w:rPr>
      </w:pPr>
      <w:r w:rsidRPr="00476FB3">
        <w:rPr>
          <w:rFonts w:ascii="Arial" w:hAnsi="Arial" w:cs="Arial"/>
          <w:b/>
          <w:bCs/>
          <w:i/>
          <w:sz w:val="20"/>
          <w:szCs w:val="20"/>
        </w:rPr>
        <w:t>viii. La designación de beneficiario y el testimonio de dos testigos.</w:t>
      </w:r>
    </w:p>
    <w:bookmarkEnd w:id="3"/>
    <w:p w14:paraId="586F01FA" w14:textId="77777777" w:rsidR="007379A8" w:rsidRPr="00476FB3" w:rsidRDefault="007379A8" w:rsidP="007379A8">
      <w:pPr>
        <w:jc w:val="both"/>
        <w:rPr>
          <w:rFonts w:ascii="Arial" w:hAnsi="Arial" w:cs="Arial"/>
          <w:b/>
          <w:bCs/>
          <w:sz w:val="20"/>
          <w:szCs w:val="20"/>
        </w:rPr>
      </w:pPr>
    </w:p>
    <w:p w14:paraId="35ABBD78" w14:textId="77777777" w:rsidR="007379A8" w:rsidRPr="00476FB3" w:rsidRDefault="007379A8" w:rsidP="007379A8">
      <w:pPr>
        <w:jc w:val="both"/>
        <w:rPr>
          <w:rFonts w:ascii="Arial" w:hAnsi="Arial" w:cs="Arial"/>
          <w:b/>
          <w:bCs/>
          <w:sz w:val="20"/>
          <w:szCs w:val="20"/>
        </w:rPr>
      </w:pPr>
      <w:r w:rsidRPr="00476FB3">
        <w:rPr>
          <w:rFonts w:ascii="Arial" w:hAnsi="Arial" w:cs="Arial"/>
          <w:b/>
          <w:bCs/>
          <w:i/>
          <w:sz w:val="20"/>
          <w:szCs w:val="20"/>
        </w:rPr>
        <w:t>De lo anterior, está Comisión dictaminadora, llega a la determinación:</w:t>
      </w:r>
    </w:p>
    <w:p w14:paraId="189082C8" w14:textId="77777777" w:rsidR="007379A8" w:rsidRPr="00476FB3" w:rsidRDefault="007379A8" w:rsidP="007379A8">
      <w:pPr>
        <w:jc w:val="both"/>
        <w:rPr>
          <w:rFonts w:ascii="Arial" w:hAnsi="Arial" w:cs="Arial"/>
          <w:b/>
          <w:bCs/>
          <w:i/>
          <w:sz w:val="20"/>
          <w:szCs w:val="20"/>
        </w:rPr>
      </w:pPr>
      <w:r w:rsidRPr="00476FB3">
        <w:rPr>
          <w:rFonts w:ascii="Arial" w:hAnsi="Arial" w:cs="Arial"/>
          <w:b/>
          <w:bCs/>
          <w:i/>
          <w:sz w:val="20"/>
          <w:szCs w:val="20"/>
        </w:rPr>
        <w:t xml:space="preserve">PRIMERO.- Que la voluntad de la concesionaria de ceder a otra sus derechos correspondientes, NO SE ENCUENTRA COACCIONADA, sino que la misma ES LIBRE, POR LO CUAL, DESDE ESTE MOMENTO SURTE SUS EFECTOS JURÍDICOS CORRESPONDIENTES, DADO QUE LA MISMA FUE </w:t>
      </w:r>
      <w:proofErr w:type="spellStart"/>
      <w:r w:rsidRPr="00476FB3">
        <w:rPr>
          <w:rFonts w:ascii="Arial" w:hAnsi="Arial" w:cs="Arial"/>
          <w:b/>
          <w:bCs/>
          <w:i/>
          <w:sz w:val="20"/>
          <w:szCs w:val="20"/>
        </w:rPr>
        <w:t>MANFIESTADA</w:t>
      </w:r>
      <w:proofErr w:type="spellEnd"/>
      <w:r w:rsidRPr="00476FB3">
        <w:rPr>
          <w:rFonts w:ascii="Arial" w:hAnsi="Arial" w:cs="Arial"/>
          <w:i/>
          <w:sz w:val="20"/>
          <w:szCs w:val="20"/>
        </w:rPr>
        <w:t>(sic)</w:t>
      </w:r>
      <w:r w:rsidRPr="00476FB3">
        <w:rPr>
          <w:rFonts w:ascii="Arial" w:hAnsi="Arial" w:cs="Arial"/>
          <w:b/>
          <w:bCs/>
          <w:i/>
          <w:sz w:val="20"/>
          <w:szCs w:val="20"/>
        </w:rPr>
        <w:t xml:space="preserve"> PERSONALMENTE ANTE EL REGIDOR DE </w:t>
      </w:r>
      <w:proofErr w:type="spellStart"/>
      <w:r w:rsidRPr="00476FB3">
        <w:rPr>
          <w:rFonts w:ascii="Arial" w:hAnsi="Arial" w:cs="Arial"/>
          <w:b/>
          <w:bCs/>
          <w:i/>
          <w:sz w:val="20"/>
          <w:szCs w:val="20"/>
        </w:rPr>
        <w:t>SERVCICIOS</w:t>
      </w:r>
      <w:proofErr w:type="spellEnd"/>
      <w:r w:rsidRPr="00476FB3">
        <w:rPr>
          <w:rFonts w:ascii="Arial" w:hAnsi="Arial" w:cs="Arial"/>
          <w:i/>
          <w:sz w:val="20"/>
          <w:szCs w:val="20"/>
        </w:rPr>
        <w:t>(sic)</w:t>
      </w:r>
      <w:r w:rsidRPr="00476FB3">
        <w:rPr>
          <w:rFonts w:ascii="Arial" w:hAnsi="Arial" w:cs="Arial"/>
          <w:b/>
          <w:bCs/>
          <w:i/>
          <w:sz w:val="20"/>
          <w:szCs w:val="20"/>
        </w:rPr>
        <w:t xml:space="preserve"> MUNICIPALES Y MERCADOS Y COMERCIO EN VÍA PÚBLICA Y CUYO PROCEDIMIENTO FUE HECHO COMO LO MARCA LA NORMATIVA CORRESPONDIENTE, POR LO TANTO ESTÁ ACREDITADO QUE SU VOLUNTAD NO SE ENCUENTRA COACCIONADA, QUE EL ACTO DE CEDER A OTRO SUS DERECHOS ES POR SU LIBRE VOLUNTAD; en consecuencia.</w:t>
      </w:r>
    </w:p>
    <w:p w14:paraId="4864C2AF" w14:textId="1E83E649" w:rsidR="007379A8" w:rsidRPr="00476FB3" w:rsidRDefault="007379A8" w:rsidP="007379A8">
      <w:pPr>
        <w:jc w:val="both"/>
        <w:rPr>
          <w:rFonts w:ascii="Arial" w:hAnsi="Arial" w:cs="Arial"/>
          <w:b/>
          <w:bCs/>
          <w:i/>
          <w:sz w:val="20"/>
          <w:szCs w:val="20"/>
        </w:rPr>
      </w:pPr>
    </w:p>
    <w:p w14:paraId="5C8D979A" w14:textId="60AA7763" w:rsidR="007379A8" w:rsidRPr="00476FB3" w:rsidRDefault="007379A8" w:rsidP="007379A8">
      <w:pPr>
        <w:jc w:val="both"/>
        <w:rPr>
          <w:rFonts w:ascii="Arial" w:hAnsi="Arial" w:cs="Arial"/>
          <w:b/>
          <w:bCs/>
          <w:i/>
          <w:sz w:val="20"/>
          <w:szCs w:val="20"/>
        </w:rPr>
      </w:pPr>
      <w:r w:rsidRPr="00476FB3">
        <w:rPr>
          <w:rFonts w:ascii="Arial" w:hAnsi="Arial" w:cs="Arial"/>
          <w:b/>
          <w:bCs/>
          <w:i/>
          <w:sz w:val="20"/>
          <w:szCs w:val="20"/>
        </w:rPr>
        <w:t xml:space="preserve">SEGUNDO.- La Comisión de Mercados y </w:t>
      </w:r>
      <w:r w:rsidRPr="00476FB3">
        <w:rPr>
          <w:rFonts w:ascii="Arial" w:hAnsi="Arial" w:cs="Arial"/>
          <w:b/>
          <w:bCs/>
          <w:i/>
          <w:sz w:val="20"/>
          <w:szCs w:val="20"/>
        </w:rPr>
        <w:lastRenderedPageBreak/>
        <w:t>Comercio en Vía Pública, propone al H. Cabildo, APRUEBE LA CESIÓN DE DERECHOS que realiza la CONCESIONARIA TEÓFILA ZARATE</w:t>
      </w:r>
      <w:r w:rsidRPr="00476FB3">
        <w:rPr>
          <w:rFonts w:ascii="Arial" w:hAnsi="Arial" w:cs="Arial"/>
          <w:i/>
          <w:sz w:val="20"/>
          <w:szCs w:val="20"/>
        </w:rPr>
        <w:t>(sic)</w:t>
      </w:r>
      <w:r w:rsidRPr="00476FB3">
        <w:rPr>
          <w:rFonts w:ascii="Arial" w:hAnsi="Arial" w:cs="Arial"/>
          <w:b/>
          <w:bCs/>
          <w:i/>
          <w:sz w:val="20"/>
          <w:szCs w:val="20"/>
        </w:rPr>
        <w:t xml:space="preserve"> ABAD, a favor de la C. GUILLERMINA BARRANCO ZARATE</w:t>
      </w:r>
      <w:r w:rsidRPr="00476FB3">
        <w:rPr>
          <w:rFonts w:ascii="Arial" w:hAnsi="Arial" w:cs="Arial"/>
          <w:i/>
          <w:sz w:val="20"/>
          <w:szCs w:val="20"/>
        </w:rPr>
        <w:t>(sic)</w:t>
      </w:r>
      <w:r w:rsidRPr="00476FB3">
        <w:rPr>
          <w:rFonts w:ascii="Arial" w:hAnsi="Arial" w:cs="Arial"/>
          <w:b/>
          <w:bCs/>
          <w:i/>
          <w:sz w:val="20"/>
          <w:szCs w:val="20"/>
        </w:rPr>
        <w:t xml:space="preserve"> respecto del puesto fijo s/n, con objeto/contrato: 1050000010174, con giro de "FRUTAS Y LEGUMBRES" ubicado en el Pasillo Modular Oriente del Mercado de Abastos "Margarita Maza de Juárez" del Municipio de Oaxaca de Juárez; por cuya razón se emite el siguiente: - - - - - - - - - - - - - - </w:t>
      </w:r>
    </w:p>
    <w:p w14:paraId="3EFDDB97" w14:textId="77777777" w:rsidR="007379A8" w:rsidRPr="00476FB3" w:rsidRDefault="007379A8" w:rsidP="007379A8">
      <w:pPr>
        <w:jc w:val="both"/>
        <w:rPr>
          <w:rFonts w:ascii="Arial" w:hAnsi="Arial" w:cs="Arial"/>
          <w:b/>
          <w:bCs/>
          <w:i/>
          <w:sz w:val="20"/>
          <w:szCs w:val="20"/>
        </w:rPr>
      </w:pPr>
    </w:p>
    <w:p w14:paraId="2BDE183B" w14:textId="77777777" w:rsidR="007379A8" w:rsidRPr="00476FB3" w:rsidRDefault="007379A8" w:rsidP="007379A8">
      <w:pPr>
        <w:jc w:val="center"/>
        <w:rPr>
          <w:rFonts w:ascii="Arial" w:hAnsi="Arial" w:cs="Arial"/>
          <w:b/>
          <w:bCs/>
          <w:i/>
          <w:sz w:val="20"/>
          <w:szCs w:val="20"/>
        </w:rPr>
      </w:pPr>
      <w:r w:rsidRPr="00476FB3">
        <w:rPr>
          <w:rFonts w:ascii="Arial" w:hAnsi="Arial" w:cs="Arial"/>
          <w:b/>
          <w:bCs/>
          <w:i/>
          <w:sz w:val="20"/>
          <w:szCs w:val="20"/>
        </w:rPr>
        <w:t>D I C T A M E N</w:t>
      </w:r>
    </w:p>
    <w:p w14:paraId="02546A40" w14:textId="77777777" w:rsidR="007379A8" w:rsidRPr="00476FB3" w:rsidRDefault="007379A8" w:rsidP="007379A8">
      <w:pPr>
        <w:jc w:val="both"/>
        <w:rPr>
          <w:rFonts w:ascii="Arial" w:hAnsi="Arial" w:cs="Arial"/>
          <w:b/>
          <w:bCs/>
          <w:i/>
          <w:sz w:val="20"/>
          <w:szCs w:val="20"/>
        </w:rPr>
      </w:pPr>
    </w:p>
    <w:p w14:paraId="7B7CD26B" w14:textId="77777777" w:rsidR="007379A8" w:rsidRPr="00476FB3" w:rsidRDefault="007379A8" w:rsidP="007379A8">
      <w:pPr>
        <w:jc w:val="both"/>
        <w:rPr>
          <w:rFonts w:ascii="Arial" w:hAnsi="Arial" w:cs="Arial"/>
          <w:b/>
          <w:bCs/>
          <w:i/>
          <w:sz w:val="20"/>
          <w:szCs w:val="20"/>
        </w:rPr>
      </w:pPr>
      <w:bookmarkStart w:id="4" w:name="_Hlk138980227"/>
      <w:r w:rsidRPr="00476FB3">
        <w:rPr>
          <w:rFonts w:ascii="Arial" w:hAnsi="Arial" w:cs="Arial"/>
          <w:b/>
          <w:bCs/>
          <w:i/>
          <w:sz w:val="20"/>
          <w:szCs w:val="20"/>
        </w:rPr>
        <w:t xml:space="preserve">PRIMERO. - EL HONORABLE CABILDO DEL MUNICIPIO DE OAXACA DE JUÁREZ, OAXACA, CON FUNDAMENTO EN LO DISPUESTO POR LOS ARTÍCULOS 43 FRACCIÓN XX, 54 Y 55 FRACCIÓN III DE LA LEY ORGÁNICA MUNICIPAL DEL ESTADO DE OAXACA Y 88 FRACCIÓN V DEL BANDO DE </w:t>
      </w:r>
      <w:proofErr w:type="spellStart"/>
      <w:r w:rsidRPr="00476FB3">
        <w:rPr>
          <w:rFonts w:ascii="Arial" w:hAnsi="Arial" w:cs="Arial"/>
          <w:b/>
          <w:bCs/>
          <w:i/>
          <w:sz w:val="20"/>
          <w:szCs w:val="20"/>
        </w:rPr>
        <w:t>POLICIA</w:t>
      </w:r>
      <w:proofErr w:type="spellEnd"/>
      <w:r w:rsidRPr="00476FB3">
        <w:rPr>
          <w:rFonts w:ascii="Arial" w:hAnsi="Arial" w:cs="Arial"/>
          <w:i/>
          <w:sz w:val="20"/>
          <w:szCs w:val="20"/>
        </w:rPr>
        <w:t>(sic)</w:t>
      </w:r>
      <w:r w:rsidRPr="00476FB3">
        <w:rPr>
          <w:rFonts w:ascii="Arial" w:hAnsi="Arial" w:cs="Arial"/>
          <w:b/>
          <w:bCs/>
          <w:i/>
          <w:sz w:val="20"/>
          <w:szCs w:val="20"/>
        </w:rPr>
        <w:t xml:space="preserve"> Y GOBIERNO DEL MUNICIPIO DE OAXACA DE JUÁREZ; DETERMINA APROBAR LA CESIÓN DE DERECHOS QUE REALIZA </w:t>
      </w:r>
      <w:bookmarkEnd w:id="4"/>
      <w:r w:rsidRPr="00476FB3">
        <w:rPr>
          <w:rFonts w:ascii="Arial" w:hAnsi="Arial" w:cs="Arial"/>
          <w:b/>
          <w:bCs/>
          <w:i/>
          <w:sz w:val="20"/>
          <w:szCs w:val="20"/>
        </w:rPr>
        <w:t xml:space="preserve">LA CONCESIONARIA </w:t>
      </w:r>
      <w:proofErr w:type="spellStart"/>
      <w:r w:rsidRPr="00476FB3">
        <w:rPr>
          <w:rFonts w:ascii="Arial" w:hAnsi="Arial" w:cs="Arial"/>
          <w:b/>
          <w:bCs/>
          <w:i/>
          <w:sz w:val="20"/>
          <w:szCs w:val="20"/>
        </w:rPr>
        <w:t>TEOFILA</w:t>
      </w:r>
      <w:proofErr w:type="spellEnd"/>
      <w:r w:rsidRPr="00476FB3">
        <w:rPr>
          <w:rFonts w:ascii="Arial" w:hAnsi="Arial" w:cs="Arial"/>
          <w:i/>
          <w:sz w:val="20"/>
          <w:szCs w:val="20"/>
        </w:rPr>
        <w:t>(sic)</w:t>
      </w:r>
      <w:r w:rsidRPr="00476FB3">
        <w:rPr>
          <w:rFonts w:ascii="Arial" w:hAnsi="Arial" w:cs="Arial"/>
          <w:b/>
          <w:bCs/>
          <w:i/>
          <w:sz w:val="20"/>
          <w:szCs w:val="20"/>
        </w:rPr>
        <w:t xml:space="preserve"> ZÁRATE ABAD, A FAVOR DE LA C. GUILLERMINA BARRANCO ZÁRATE, RESPECTO DEL PUESTO FIJO S/N, CON OBJETO/CONTRATO: 1050000010174, CON GIRO DE "FRUTAS Y LEGUMBRES" UBICADO EN EL PASILLO MODULAR ORIENTE DEL MERCADO DE ABASTOS "MARGARITA MAZA DE JUÁREZ" DEL MUNICIPIO DE OAXACA DE JUÁREZ.- - - - - -</w:t>
      </w:r>
    </w:p>
    <w:p w14:paraId="7EA1436A" w14:textId="77777777" w:rsidR="007379A8" w:rsidRPr="00476FB3" w:rsidRDefault="007379A8" w:rsidP="007379A8">
      <w:pPr>
        <w:jc w:val="both"/>
        <w:rPr>
          <w:rFonts w:ascii="Arial" w:hAnsi="Arial" w:cs="Arial"/>
          <w:b/>
          <w:bCs/>
          <w:i/>
          <w:sz w:val="20"/>
          <w:szCs w:val="20"/>
        </w:rPr>
      </w:pPr>
    </w:p>
    <w:p w14:paraId="0BA423AF" w14:textId="36E85DC1" w:rsidR="007379A8" w:rsidRPr="00476FB3" w:rsidRDefault="007379A8" w:rsidP="007379A8">
      <w:pPr>
        <w:jc w:val="both"/>
        <w:rPr>
          <w:rFonts w:ascii="Arial" w:hAnsi="Arial" w:cs="Arial"/>
          <w:b/>
          <w:bCs/>
          <w:i/>
          <w:sz w:val="20"/>
          <w:szCs w:val="20"/>
        </w:rPr>
      </w:pPr>
      <w:proofErr w:type="gramStart"/>
      <w:r w:rsidRPr="00476FB3">
        <w:rPr>
          <w:rFonts w:ascii="Arial" w:hAnsi="Arial" w:cs="Arial"/>
          <w:b/>
          <w:bCs/>
          <w:i/>
          <w:sz w:val="20"/>
          <w:szCs w:val="20"/>
        </w:rPr>
        <w:t>SEGUNDO.-</w:t>
      </w:r>
      <w:proofErr w:type="gramEnd"/>
      <w:r w:rsidRPr="00476FB3">
        <w:rPr>
          <w:rFonts w:ascii="Arial" w:hAnsi="Arial" w:cs="Arial"/>
          <w:b/>
          <w:bCs/>
          <w:i/>
          <w:sz w:val="20"/>
          <w:szCs w:val="20"/>
        </w:rPr>
        <w:t xml:space="preserve"> </w:t>
      </w:r>
      <w:proofErr w:type="spellStart"/>
      <w:r w:rsidRPr="00476FB3">
        <w:rPr>
          <w:rFonts w:ascii="Arial" w:hAnsi="Arial" w:cs="Arial"/>
          <w:b/>
          <w:bCs/>
          <w:i/>
          <w:sz w:val="20"/>
          <w:szCs w:val="20"/>
        </w:rPr>
        <w:t>NOTIFIQUESE</w:t>
      </w:r>
      <w:proofErr w:type="spellEnd"/>
      <w:r w:rsidRPr="00B16E40">
        <w:rPr>
          <w:rFonts w:ascii="Arial" w:hAnsi="Arial" w:cs="Arial"/>
          <w:iCs/>
          <w:sz w:val="20"/>
          <w:szCs w:val="20"/>
        </w:rPr>
        <w:t>(sic)</w:t>
      </w:r>
      <w:r w:rsidRPr="00476FB3">
        <w:rPr>
          <w:rFonts w:ascii="Arial" w:hAnsi="Arial" w:cs="Arial"/>
          <w:b/>
          <w:bCs/>
          <w:i/>
          <w:sz w:val="20"/>
          <w:szCs w:val="20"/>
        </w:rPr>
        <w:t xml:space="preserve"> A LA DIRECCIÓN DE INGRESO</w:t>
      </w:r>
      <w:r w:rsidR="00B16E40" w:rsidRPr="00B16E40">
        <w:rPr>
          <w:rFonts w:ascii="Arial" w:hAnsi="Arial" w:cs="Arial"/>
          <w:iCs/>
          <w:sz w:val="20"/>
          <w:szCs w:val="20"/>
        </w:rPr>
        <w:t>(sic)</w:t>
      </w:r>
      <w:r w:rsidRPr="00476FB3">
        <w:rPr>
          <w:rFonts w:ascii="Arial" w:hAnsi="Arial" w:cs="Arial"/>
          <w:b/>
          <w:bCs/>
          <w:i/>
          <w:sz w:val="20"/>
          <w:szCs w:val="20"/>
        </w:rPr>
        <w:t xml:space="preserve"> DEL MUNICIPIO DE OAXACA DE JUÁREZ, EL CONTENIDO DEL PRESENTE DICTAMEN PARA LOS TRÁMITES ADMINISTRATIVOS CORRESPONDIENTES. - </w:t>
      </w:r>
      <w:r w:rsidR="00FE24FA">
        <w:rPr>
          <w:rFonts w:ascii="Arial" w:hAnsi="Arial" w:cs="Arial"/>
          <w:b/>
          <w:bCs/>
          <w:i/>
          <w:sz w:val="20"/>
          <w:szCs w:val="20"/>
        </w:rPr>
        <w:t>- - - - - - - - - - - - - - - -</w:t>
      </w:r>
    </w:p>
    <w:p w14:paraId="32F9B2E3" w14:textId="77777777" w:rsidR="007379A8" w:rsidRPr="00476FB3" w:rsidRDefault="007379A8" w:rsidP="007379A8">
      <w:pPr>
        <w:jc w:val="both"/>
        <w:rPr>
          <w:rFonts w:ascii="Arial" w:hAnsi="Arial" w:cs="Arial"/>
          <w:b/>
          <w:bCs/>
          <w:i/>
          <w:sz w:val="20"/>
          <w:szCs w:val="20"/>
        </w:rPr>
      </w:pPr>
    </w:p>
    <w:p w14:paraId="30507ECA" w14:textId="77777777" w:rsidR="007379A8" w:rsidRPr="00476FB3" w:rsidRDefault="007379A8" w:rsidP="007379A8">
      <w:pPr>
        <w:jc w:val="both"/>
        <w:rPr>
          <w:rFonts w:ascii="Arial" w:hAnsi="Arial" w:cs="Arial"/>
          <w:b/>
          <w:bCs/>
          <w:i/>
          <w:sz w:val="20"/>
          <w:szCs w:val="20"/>
        </w:rPr>
      </w:pPr>
      <w:r w:rsidRPr="00476FB3">
        <w:rPr>
          <w:rFonts w:ascii="Arial" w:hAnsi="Arial" w:cs="Arial"/>
          <w:b/>
          <w:bCs/>
          <w:i/>
          <w:sz w:val="20"/>
          <w:szCs w:val="20"/>
        </w:rPr>
        <w:t>TERCERO. - 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w:t>
      </w:r>
    </w:p>
    <w:p w14:paraId="1B1CDA6F" w14:textId="77777777" w:rsidR="007379A8" w:rsidRPr="00476FB3" w:rsidRDefault="007379A8" w:rsidP="007379A8">
      <w:pPr>
        <w:jc w:val="both"/>
        <w:rPr>
          <w:rFonts w:ascii="Arial" w:hAnsi="Arial" w:cs="Arial"/>
          <w:b/>
          <w:bCs/>
          <w:i/>
          <w:sz w:val="20"/>
          <w:szCs w:val="20"/>
        </w:rPr>
      </w:pPr>
    </w:p>
    <w:p w14:paraId="3CF4A001" w14:textId="77777777" w:rsidR="007379A8" w:rsidRPr="00476FB3" w:rsidRDefault="007379A8" w:rsidP="00FE24FA">
      <w:pPr>
        <w:ind w:left="426"/>
        <w:jc w:val="both"/>
        <w:rPr>
          <w:rFonts w:ascii="Arial" w:hAnsi="Arial" w:cs="Arial"/>
          <w:b/>
          <w:bCs/>
          <w:i/>
          <w:sz w:val="20"/>
          <w:szCs w:val="20"/>
        </w:rPr>
      </w:pPr>
      <w:r w:rsidRPr="00476FB3">
        <w:rPr>
          <w:rFonts w:ascii="Arial" w:hAnsi="Arial" w:cs="Arial"/>
          <w:b/>
          <w:bCs/>
          <w:i/>
          <w:sz w:val="20"/>
          <w:szCs w:val="20"/>
        </w:rPr>
        <w:t>"ARTÍCULO 45.- Los concesionarios de los locales destinados al servicio de Mercado están obligados a:</w:t>
      </w:r>
    </w:p>
    <w:p w14:paraId="0FAB0B60" w14:textId="77777777" w:rsidR="007379A8" w:rsidRPr="00476FB3" w:rsidRDefault="007379A8" w:rsidP="007379A8">
      <w:pPr>
        <w:jc w:val="both"/>
        <w:rPr>
          <w:rFonts w:ascii="Arial" w:hAnsi="Arial" w:cs="Arial"/>
          <w:b/>
          <w:bCs/>
          <w:i/>
          <w:sz w:val="20"/>
          <w:szCs w:val="20"/>
        </w:rPr>
      </w:pPr>
    </w:p>
    <w:p w14:paraId="2FE02084" w14:textId="77777777" w:rsidR="007379A8" w:rsidRPr="00476FB3" w:rsidRDefault="007379A8" w:rsidP="00FE24FA">
      <w:pPr>
        <w:ind w:left="426"/>
        <w:jc w:val="both"/>
        <w:rPr>
          <w:rFonts w:ascii="Arial" w:hAnsi="Arial" w:cs="Arial"/>
          <w:b/>
          <w:bCs/>
          <w:i/>
          <w:sz w:val="20"/>
          <w:szCs w:val="20"/>
        </w:rPr>
      </w:pPr>
      <w:r w:rsidRPr="00476FB3">
        <w:rPr>
          <w:rFonts w:ascii="Arial" w:hAnsi="Arial" w:cs="Arial"/>
          <w:b/>
          <w:bCs/>
          <w:i/>
          <w:sz w:val="20"/>
          <w:szCs w:val="20"/>
        </w:rPr>
        <w:t xml:space="preserve">FRACCIÓN l.- Cuidar el mayor orden y </w:t>
      </w:r>
      <w:r w:rsidRPr="00476FB3">
        <w:rPr>
          <w:rFonts w:ascii="Arial" w:hAnsi="Arial" w:cs="Arial"/>
          <w:b/>
          <w:bCs/>
          <w:i/>
          <w:sz w:val="20"/>
          <w:szCs w:val="20"/>
        </w:rPr>
        <w:lastRenderedPageBreak/>
        <w:t xml:space="preserve">moralidad dentro de los mismos, destinándolos exclusivamente al fin para el que fueron concesionados. </w:t>
      </w:r>
    </w:p>
    <w:p w14:paraId="444C3C19" w14:textId="77777777" w:rsidR="007379A8" w:rsidRPr="00476FB3" w:rsidRDefault="007379A8" w:rsidP="00FE24FA">
      <w:pPr>
        <w:ind w:left="426"/>
        <w:jc w:val="both"/>
        <w:rPr>
          <w:rFonts w:ascii="Arial" w:hAnsi="Arial" w:cs="Arial"/>
          <w:b/>
          <w:bCs/>
          <w:i/>
          <w:sz w:val="20"/>
          <w:szCs w:val="20"/>
        </w:rPr>
      </w:pPr>
      <w:r w:rsidRPr="00476FB3">
        <w:rPr>
          <w:rFonts w:ascii="Arial" w:hAnsi="Arial" w:cs="Arial"/>
          <w:b/>
          <w:bCs/>
          <w:i/>
          <w:sz w:val="20"/>
          <w:szCs w:val="20"/>
        </w:rPr>
        <w:t>FRACCIÓN II.- Respetar las áreas y espacios concesionados conforme al Artículo 17 y al plano autorizado para el efecto.</w:t>
      </w:r>
    </w:p>
    <w:p w14:paraId="3BAA643F" w14:textId="77777777" w:rsidR="007379A8" w:rsidRPr="00476FB3" w:rsidRDefault="007379A8" w:rsidP="00FE24FA">
      <w:pPr>
        <w:ind w:left="426"/>
        <w:jc w:val="both"/>
        <w:rPr>
          <w:rFonts w:ascii="Arial" w:hAnsi="Arial" w:cs="Arial"/>
          <w:b/>
          <w:bCs/>
          <w:i/>
          <w:sz w:val="20"/>
          <w:szCs w:val="20"/>
        </w:rPr>
      </w:pPr>
      <w:r w:rsidRPr="00476FB3">
        <w:rPr>
          <w:rFonts w:ascii="Arial" w:hAnsi="Arial" w:cs="Arial"/>
          <w:b/>
          <w:bCs/>
          <w:i/>
          <w:sz w:val="20"/>
          <w:szCs w:val="20"/>
        </w:rPr>
        <w:t xml:space="preserve">FRACCIÓN III.- Tratar al público con la consideración debida. </w:t>
      </w:r>
    </w:p>
    <w:p w14:paraId="12D4A493" w14:textId="77777777" w:rsidR="007379A8" w:rsidRPr="00476FB3" w:rsidRDefault="007379A8" w:rsidP="00FE24FA">
      <w:pPr>
        <w:ind w:left="426"/>
        <w:jc w:val="both"/>
        <w:rPr>
          <w:rFonts w:ascii="Arial" w:hAnsi="Arial" w:cs="Arial"/>
          <w:b/>
          <w:bCs/>
          <w:i/>
          <w:sz w:val="20"/>
          <w:szCs w:val="20"/>
        </w:rPr>
      </w:pPr>
      <w:r w:rsidRPr="00476FB3">
        <w:rPr>
          <w:rFonts w:ascii="Arial" w:hAnsi="Arial" w:cs="Arial"/>
          <w:b/>
          <w:bCs/>
          <w:i/>
          <w:sz w:val="20"/>
          <w:szCs w:val="20"/>
        </w:rPr>
        <w:t>FRACCIÓN IV.- Utilizar un lenguaje decente.</w:t>
      </w:r>
    </w:p>
    <w:p w14:paraId="02BA4D29" w14:textId="77777777" w:rsidR="007379A8" w:rsidRPr="00476FB3" w:rsidRDefault="007379A8" w:rsidP="00FE24FA">
      <w:pPr>
        <w:ind w:left="426"/>
        <w:jc w:val="both"/>
        <w:rPr>
          <w:rFonts w:ascii="Arial" w:hAnsi="Arial" w:cs="Arial"/>
          <w:b/>
          <w:bCs/>
          <w:i/>
          <w:sz w:val="20"/>
          <w:szCs w:val="20"/>
        </w:rPr>
      </w:pPr>
      <w:r w:rsidRPr="00476FB3">
        <w:rPr>
          <w:rFonts w:ascii="Arial" w:hAnsi="Arial" w:cs="Arial"/>
          <w:b/>
          <w:bCs/>
          <w:i/>
          <w:sz w:val="20"/>
          <w:szCs w:val="20"/>
        </w:rPr>
        <w:t>FRACCIÓN V.- Mantener limpieza absoluta en el interior y exterior inmediato al local concesionado.</w:t>
      </w:r>
    </w:p>
    <w:p w14:paraId="402EC263" w14:textId="77777777" w:rsidR="007379A8" w:rsidRPr="00476FB3" w:rsidRDefault="007379A8" w:rsidP="00FE24FA">
      <w:pPr>
        <w:ind w:left="426"/>
        <w:jc w:val="both"/>
        <w:rPr>
          <w:rFonts w:ascii="Arial" w:hAnsi="Arial" w:cs="Arial"/>
          <w:b/>
          <w:bCs/>
          <w:i/>
          <w:sz w:val="20"/>
          <w:szCs w:val="20"/>
        </w:rPr>
      </w:pPr>
      <w:r w:rsidRPr="00476FB3">
        <w:rPr>
          <w:rFonts w:ascii="Arial" w:hAnsi="Arial" w:cs="Arial"/>
          <w:b/>
          <w:bCs/>
          <w:i/>
          <w:sz w:val="20"/>
          <w:szCs w:val="20"/>
        </w:rPr>
        <w:t xml:space="preserve">FRACCIÓN </w:t>
      </w:r>
      <w:proofErr w:type="gramStart"/>
      <w:r w:rsidRPr="00476FB3">
        <w:rPr>
          <w:rFonts w:ascii="Arial" w:hAnsi="Arial" w:cs="Arial"/>
          <w:b/>
          <w:bCs/>
          <w:i/>
          <w:sz w:val="20"/>
          <w:szCs w:val="20"/>
        </w:rPr>
        <w:t>VI.-</w:t>
      </w:r>
      <w:proofErr w:type="gramEnd"/>
      <w:r w:rsidRPr="00476FB3">
        <w:rPr>
          <w:rFonts w:ascii="Arial" w:hAnsi="Arial" w:cs="Arial"/>
          <w:b/>
          <w:bCs/>
          <w:i/>
          <w:sz w:val="20"/>
          <w:szCs w:val="20"/>
        </w:rPr>
        <w:t xml:space="preserve"> No acopiar ni aglomerar mercancías en los mostradores a mayor altura que la permitida (3 metros del piso).</w:t>
      </w:r>
    </w:p>
    <w:p w14:paraId="5CE4150D" w14:textId="77777777" w:rsidR="007379A8" w:rsidRPr="00476FB3" w:rsidRDefault="007379A8" w:rsidP="00FE24FA">
      <w:pPr>
        <w:ind w:left="426"/>
        <w:jc w:val="both"/>
        <w:rPr>
          <w:rFonts w:ascii="Arial" w:hAnsi="Arial" w:cs="Arial"/>
          <w:b/>
          <w:bCs/>
          <w:i/>
          <w:sz w:val="20"/>
          <w:szCs w:val="20"/>
        </w:rPr>
      </w:pPr>
      <w:r w:rsidRPr="00476FB3">
        <w:rPr>
          <w:rFonts w:ascii="Arial" w:hAnsi="Arial" w:cs="Arial"/>
          <w:b/>
          <w:bCs/>
          <w:i/>
          <w:sz w:val="20"/>
          <w:szCs w:val="20"/>
        </w:rPr>
        <w:t xml:space="preserve">FRACCIÓN VII.- No utilizar fuego ni substancias inflamables con excepción de las personas que expenden alimentos. </w:t>
      </w:r>
    </w:p>
    <w:p w14:paraId="35087056" w14:textId="19A316F1" w:rsidR="007379A8" w:rsidRPr="00476FB3" w:rsidRDefault="007379A8" w:rsidP="00FE24FA">
      <w:pPr>
        <w:ind w:left="426"/>
        <w:jc w:val="both"/>
        <w:rPr>
          <w:rFonts w:ascii="Arial" w:hAnsi="Arial" w:cs="Arial"/>
          <w:b/>
          <w:bCs/>
          <w:i/>
          <w:sz w:val="20"/>
          <w:szCs w:val="20"/>
        </w:rPr>
      </w:pPr>
      <w:r w:rsidRPr="00476FB3">
        <w:rPr>
          <w:rFonts w:ascii="Arial" w:hAnsi="Arial" w:cs="Arial"/>
          <w:b/>
          <w:bCs/>
          <w:i/>
          <w:sz w:val="20"/>
          <w:szCs w:val="20"/>
        </w:rPr>
        <w:t>FRACCIÓN VIII.- Los horarios de cierre y apertura se hará de acuerdo a las costumbres y necesidades de cada mercado.</w:t>
      </w:r>
    </w:p>
    <w:p w14:paraId="1FCA5A34" w14:textId="77777777" w:rsidR="007379A8" w:rsidRPr="00476FB3" w:rsidRDefault="007379A8" w:rsidP="00FE24FA">
      <w:pPr>
        <w:ind w:left="426"/>
        <w:jc w:val="both"/>
        <w:rPr>
          <w:rFonts w:ascii="Arial" w:hAnsi="Arial" w:cs="Arial"/>
          <w:b/>
          <w:bCs/>
          <w:i/>
          <w:sz w:val="20"/>
          <w:szCs w:val="20"/>
        </w:rPr>
      </w:pPr>
      <w:r w:rsidRPr="00476FB3">
        <w:rPr>
          <w:rFonts w:ascii="Arial" w:hAnsi="Arial" w:cs="Arial"/>
          <w:b/>
          <w:bCs/>
          <w:i/>
          <w:sz w:val="20"/>
          <w:szCs w:val="20"/>
        </w:rPr>
        <w:t>FRACCIÓN IX.- Mantener abierta diariamente la caseta, local o espacio consignado a fin de que se cumplan con el destino para el cual fue designado.</w:t>
      </w:r>
    </w:p>
    <w:p w14:paraId="30F330E4" w14:textId="77777777" w:rsidR="007379A8" w:rsidRPr="00476FB3" w:rsidRDefault="007379A8" w:rsidP="00FE24FA">
      <w:pPr>
        <w:ind w:left="426"/>
        <w:jc w:val="both"/>
        <w:rPr>
          <w:rFonts w:ascii="Arial" w:hAnsi="Arial" w:cs="Arial"/>
          <w:b/>
          <w:bCs/>
          <w:i/>
          <w:sz w:val="20"/>
          <w:szCs w:val="20"/>
        </w:rPr>
      </w:pPr>
      <w:r w:rsidRPr="00476FB3">
        <w:rPr>
          <w:rFonts w:ascii="Arial" w:hAnsi="Arial" w:cs="Arial"/>
          <w:b/>
          <w:bCs/>
          <w:i/>
          <w:sz w:val="20"/>
          <w:szCs w:val="20"/>
        </w:rPr>
        <w:t>FRACCIÓN X.- No expender bebidas embriagantes en los puestos que expendan alimentos; únicamente se permitirá la venta de cerveza acompañándose de alimentos hasta tres cervezas por cada comensal.</w:t>
      </w:r>
    </w:p>
    <w:p w14:paraId="7CA776E9" w14:textId="77777777" w:rsidR="007379A8" w:rsidRPr="00476FB3" w:rsidRDefault="007379A8" w:rsidP="00FE24FA">
      <w:pPr>
        <w:ind w:left="426"/>
        <w:jc w:val="both"/>
        <w:rPr>
          <w:rFonts w:ascii="Arial" w:hAnsi="Arial" w:cs="Arial"/>
          <w:b/>
          <w:bCs/>
          <w:i/>
          <w:sz w:val="20"/>
          <w:szCs w:val="20"/>
        </w:rPr>
      </w:pPr>
      <w:r w:rsidRPr="00476FB3">
        <w:rPr>
          <w:rFonts w:ascii="Arial" w:hAnsi="Arial" w:cs="Arial"/>
          <w:b/>
          <w:bCs/>
          <w:i/>
          <w:sz w:val="20"/>
          <w:szCs w:val="20"/>
        </w:rPr>
        <w:t>FRACCIÓN XI.- Tener en su establecimiento recipientes adecuados para depositar la basura y entregarla a sus recolectores</w:t>
      </w:r>
      <w:r w:rsidRPr="00476FB3">
        <w:rPr>
          <w:rFonts w:ascii="Arial" w:hAnsi="Arial" w:cs="Arial"/>
          <w:i/>
          <w:sz w:val="20"/>
          <w:szCs w:val="20"/>
        </w:rPr>
        <w:t>(sic)</w:t>
      </w:r>
    </w:p>
    <w:p w14:paraId="3F89D1EA" w14:textId="77777777" w:rsidR="007379A8" w:rsidRPr="00476FB3" w:rsidRDefault="007379A8" w:rsidP="00FE24FA">
      <w:pPr>
        <w:ind w:left="426"/>
        <w:jc w:val="both"/>
        <w:rPr>
          <w:rFonts w:ascii="Arial" w:hAnsi="Arial" w:cs="Arial"/>
          <w:b/>
          <w:bCs/>
          <w:i/>
          <w:sz w:val="20"/>
          <w:szCs w:val="20"/>
        </w:rPr>
      </w:pPr>
      <w:r w:rsidRPr="00476FB3">
        <w:rPr>
          <w:rFonts w:ascii="Arial" w:hAnsi="Arial" w:cs="Arial"/>
          <w:b/>
          <w:bCs/>
          <w:i/>
          <w:sz w:val="20"/>
          <w:szCs w:val="20"/>
        </w:rPr>
        <w:t xml:space="preserve">FRACCIÓN XII.- No ingerir bebidas embriagantes dentro de los locales, espacios, puestos o casetas concesionadas.   </w:t>
      </w:r>
    </w:p>
    <w:p w14:paraId="2546CEDB" w14:textId="77777777" w:rsidR="007379A8" w:rsidRPr="00476FB3" w:rsidRDefault="007379A8" w:rsidP="007379A8">
      <w:pPr>
        <w:jc w:val="both"/>
        <w:rPr>
          <w:rFonts w:ascii="Arial" w:hAnsi="Arial" w:cs="Arial"/>
          <w:b/>
          <w:bCs/>
          <w:i/>
          <w:sz w:val="20"/>
          <w:szCs w:val="20"/>
        </w:rPr>
      </w:pPr>
    </w:p>
    <w:p w14:paraId="287A8106" w14:textId="0842C0BD" w:rsidR="007379A8" w:rsidRPr="00476FB3" w:rsidRDefault="007379A8" w:rsidP="007379A8">
      <w:pPr>
        <w:jc w:val="both"/>
        <w:rPr>
          <w:rFonts w:ascii="Arial" w:hAnsi="Arial" w:cs="Arial"/>
          <w:b/>
          <w:bCs/>
          <w:i/>
          <w:sz w:val="20"/>
          <w:szCs w:val="20"/>
        </w:rPr>
      </w:pPr>
      <w:r w:rsidRPr="00476FB3">
        <w:rPr>
          <w:rFonts w:ascii="Arial" w:hAnsi="Arial" w:cs="Arial"/>
          <w:b/>
          <w:bCs/>
          <w:i/>
          <w:sz w:val="20"/>
          <w:szCs w:val="20"/>
        </w:rPr>
        <w:t xml:space="preserve">CUARTO.- Se le hace del conocimiento a la ciudadana GUILLERMINA BARRANCO ZÁRATE, 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w:t>
      </w:r>
      <w:r w:rsidRPr="00476FB3">
        <w:rPr>
          <w:rFonts w:ascii="Arial" w:hAnsi="Arial" w:cs="Arial"/>
          <w:b/>
          <w:bCs/>
          <w:i/>
          <w:sz w:val="20"/>
          <w:szCs w:val="20"/>
        </w:rPr>
        <w:lastRenderedPageBreak/>
        <w:t xml:space="preserve">Oaxaca, respectivamente. - - - - - - - - - - - - - - - </w:t>
      </w:r>
    </w:p>
    <w:p w14:paraId="7EB4985F" w14:textId="77777777" w:rsidR="007379A8" w:rsidRPr="00476FB3" w:rsidRDefault="007379A8" w:rsidP="007379A8">
      <w:pPr>
        <w:jc w:val="both"/>
        <w:rPr>
          <w:rFonts w:ascii="Arial" w:hAnsi="Arial" w:cs="Arial"/>
          <w:b/>
          <w:bCs/>
          <w:i/>
          <w:sz w:val="20"/>
          <w:szCs w:val="20"/>
        </w:rPr>
      </w:pPr>
    </w:p>
    <w:p w14:paraId="71466281" w14:textId="28AECB32" w:rsidR="007379A8" w:rsidRPr="00476FB3" w:rsidRDefault="007379A8" w:rsidP="007379A8">
      <w:pPr>
        <w:jc w:val="both"/>
        <w:rPr>
          <w:rFonts w:ascii="Arial" w:hAnsi="Arial" w:cs="Arial"/>
          <w:b/>
          <w:bCs/>
          <w:i/>
          <w:sz w:val="20"/>
          <w:szCs w:val="20"/>
        </w:rPr>
      </w:pPr>
      <w:proofErr w:type="gramStart"/>
      <w:r w:rsidRPr="00476FB3">
        <w:rPr>
          <w:rFonts w:ascii="Arial" w:hAnsi="Arial" w:cs="Arial"/>
          <w:b/>
          <w:bCs/>
          <w:i/>
          <w:sz w:val="20"/>
          <w:szCs w:val="20"/>
        </w:rPr>
        <w:t>QUINTO.-</w:t>
      </w:r>
      <w:proofErr w:type="gramEnd"/>
      <w:r w:rsidRPr="00476FB3">
        <w:rPr>
          <w:rFonts w:ascii="Arial" w:hAnsi="Arial" w:cs="Arial"/>
          <w:b/>
          <w:bCs/>
          <w:i/>
          <w:sz w:val="20"/>
          <w:szCs w:val="20"/>
        </w:rPr>
        <w:t xml:space="preserve"> El Honorable Ayuntamiento de Oaxaca de Juárez, a través de la Dirección del Mercado de Abasto "Margarita Maza de Juárez" del Municipio de Oaxaca de Juárez, supervisará que la concesionaria se apegue a las normas establecidas, de tal modo que, se garantice la generalidad, suficiencia, regularidad y seguridad del servicio. - - - - - - - </w:t>
      </w:r>
    </w:p>
    <w:p w14:paraId="343DE194" w14:textId="77777777" w:rsidR="007379A8" w:rsidRPr="00476FB3" w:rsidRDefault="007379A8" w:rsidP="007379A8">
      <w:pPr>
        <w:jc w:val="both"/>
        <w:rPr>
          <w:rFonts w:ascii="Arial" w:hAnsi="Arial" w:cs="Arial"/>
          <w:b/>
          <w:bCs/>
          <w:i/>
          <w:sz w:val="14"/>
          <w:szCs w:val="14"/>
        </w:rPr>
      </w:pPr>
    </w:p>
    <w:p w14:paraId="4503C834" w14:textId="20B3DC71" w:rsidR="007379A8" w:rsidRPr="00476FB3" w:rsidRDefault="007379A8" w:rsidP="007379A8">
      <w:pPr>
        <w:jc w:val="both"/>
        <w:rPr>
          <w:rFonts w:ascii="Arial" w:hAnsi="Arial" w:cs="Arial"/>
          <w:b/>
          <w:bCs/>
          <w:i/>
          <w:sz w:val="20"/>
          <w:szCs w:val="20"/>
        </w:rPr>
      </w:pPr>
      <w:proofErr w:type="gramStart"/>
      <w:r w:rsidRPr="00476FB3">
        <w:rPr>
          <w:rFonts w:ascii="Arial" w:hAnsi="Arial" w:cs="Arial"/>
          <w:b/>
          <w:bCs/>
          <w:i/>
          <w:sz w:val="20"/>
          <w:szCs w:val="20"/>
        </w:rPr>
        <w:t>SEXTO.-</w:t>
      </w:r>
      <w:proofErr w:type="gramEnd"/>
      <w:r w:rsidRPr="00476FB3">
        <w:rPr>
          <w:rFonts w:ascii="Arial" w:hAnsi="Arial" w:cs="Arial"/>
          <w:b/>
          <w:bCs/>
          <w:i/>
          <w:sz w:val="20"/>
          <w:szCs w:val="20"/>
        </w:rPr>
        <w:t xml:space="preserve"> Se le hace saber al ahora concesionario</w:t>
      </w:r>
      <w:r w:rsidRPr="00476FB3">
        <w:rPr>
          <w:rFonts w:ascii="Arial" w:hAnsi="Arial" w:cs="Arial"/>
          <w:i/>
          <w:sz w:val="20"/>
          <w:szCs w:val="20"/>
        </w:rPr>
        <w:t>(sic)</w:t>
      </w:r>
      <w:r w:rsidRPr="00476FB3">
        <w:rPr>
          <w:rFonts w:ascii="Arial" w:hAnsi="Arial" w:cs="Arial"/>
          <w:b/>
          <w:bCs/>
          <w:i/>
          <w:sz w:val="20"/>
          <w:szCs w:val="20"/>
        </w:rPr>
        <w:t xml:space="preserve"> que es causa de revocación de la concesión, cualquiera de las establecidas en el artículo 15 del Reglamento de los Mercados Públicos de la Ciudad de Oaxaca. - - - - - - - - - - - - - - - - - - - - - - - - - - - - - </w:t>
      </w:r>
    </w:p>
    <w:p w14:paraId="3D2439C6" w14:textId="77777777" w:rsidR="007379A8" w:rsidRPr="00476FB3" w:rsidRDefault="007379A8" w:rsidP="007379A8">
      <w:pPr>
        <w:jc w:val="both"/>
        <w:rPr>
          <w:rFonts w:ascii="Arial" w:hAnsi="Arial" w:cs="Arial"/>
          <w:b/>
          <w:bCs/>
          <w:i/>
          <w:sz w:val="14"/>
          <w:szCs w:val="14"/>
        </w:rPr>
      </w:pPr>
    </w:p>
    <w:p w14:paraId="31C93453" w14:textId="54B5F3C9" w:rsidR="007379A8" w:rsidRPr="00476FB3" w:rsidRDefault="007379A8" w:rsidP="007379A8">
      <w:pPr>
        <w:jc w:val="both"/>
        <w:rPr>
          <w:rFonts w:ascii="Arial" w:hAnsi="Arial" w:cs="Arial"/>
          <w:b/>
          <w:bCs/>
          <w:i/>
          <w:sz w:val="20"/>
          <w:szCs w:val="20"/>
        </w:rPr>
      </w:pPr>
      <w:proofErr w:type="gramStart"/>
      <w:r w:rsidRPr="00476FB3">
        <w:rPr>
          <w:rFonts w:ascii="Arial" w:hAnsi="Arial" w:cs="Arial"/>
          <w:b/>
          <w:bCs/>
          <w:i/>
          <w:sz w:val="20"/>
          <w:szCs w:val="20"/>
        </w:rPr>
        <w:t>SÉPTIMO.-</w:t>
      </w:r>
      <w:proofErr w:type="gramEnd"/>
      <w:r w:rsidRPr="00476FB3">
        <w:rPr>
          <w:rFonts w:ascii="Arial" w:hAnsi="Arial" w:cs="Arial"/>
          <w:b/>
          <w:bCs/>
          <w:i/>
          <w:sz w:val="20"/>
          <w:szCs w:val="20"/>
        </w:rPr>
        <w:t xml:space="preserve"> Gírese oficio al Secretario de Gobierno y al titular de la Dirección de la Dirección del Mercado de Abasto "Margarita Maza de Juárez", del Municipio de Oaxaca de Juárez, a efecto de continuar con los trámites administrativos correspondientes y dar cumplimiento al presente dictamen en el ámbito de sus atribuciones. - - - - - - - - - - - - - </w:t>
      </w:r>
    </w:p>
    <w:p w14:paraId="0EE9345D" w14:textId="77777777" w:rsidR="007379A8" w:rsidRPr="00476FB3" w:rsidRDefault="007379A8" w:rsidP="007379A8">
      <w:pPr>
        <w:jc w:val="both"/>
        <w:rPr>
          <w:rFonts w:ascii="Arial" w:hAnsi="Arial" w:cs="Arial"/>
          <w:b/>
          <w:bCs/>
          <w:i/>
          <w:sz w:val="16"/>
          <w:szCs w:val="16"/>
        </w:rPr>
      </w:pPr>
    </w:p>
    <w:p w14:paraId="238A8FF4" w14:textId="6E68C081" w:rsidR="007379A8" w:rsidRPr="00476FB3" w:rsidRDefault="007379A8" w:rsidP="007379A8">
      <w:pPr>
        <w:jc w:val="both"/>
        <w:rPr>
          <w:rFonts w:ascii="Arial" w:hAnsi="Arial" w:cs="Arial"/>
          <w:b/>
          <w:bCs/>
          <w:i/>
          <w:sz w:val="20"/>
          <w:szCs w:val="20"/>
        </w:rPr>
      </w:pPr>
      <w:r w:rsidRPr="00476FB3">
        <w:rPr>
          <w:rFonts w:ascii="Arial" w:hAnsi="Arial" w:cs="Arial"/>
          <w:b/>
          <w:bCs/>
          <w:i/>
          <w:sz w:val="20"/>
          <w:szCs w:val="20"/>
        </w:rPr>
        <w:t xml:space="preserve">OCTAVO. - Instrúyase al titular de la Dirección del Mercado de Abastos "Margarita Maza de Juárez" del Municipio de Oaxaca de Juárez, para efectos de que, dentro del término de diez días hábiles, contados a partir de que le sea notificado el contenido del presente dictamen, genere la orden de pago por concepto de autorización de CESIÓN DE DERECHOS. - - - - - - - - - - - - - - - - - - - - - - - - - </w:t>
      </w:r>
    </w:p>
    <w:p w14:paraId="15C15803" w14:textId="77777777" w:rsidR="007379A8" w:rsidRPr="00476FB3" w:rsidRDefault="007379A8" w:rsidP="007379A8">
      <w:pPr>
        <w:jc w:val="both"/>
        <w:rPr>
          <w:rFonts w:ascii="Arial" w:hAnsi="Arial" w:cs="Arial"/>
          <w:b/>
          <w:bCs/>
          <w:i/>
          <w:sz w:val="14"/>
          <w:szCs w:val="14"/>
        </w:rPr>
      </w:pPr>
    </w:p>
    <w:p w14:paraId="355A32CC" w14:textId="43AE1404" w:rsidR="007379A8" w:rsidRPr="00476FB3" w:rsidRDefault="007379A8" w:rsidP="007379A8">
      <w:pPr>
        <w:jc w:val="both"/>
        <w:rPr>
          <w:rFonts w:ascii="Arial" w:hAnsi="Arial" w:cs="Arial"/>
          <w:b/>
          <w:bCs/>
          <w:i/>
          <w:sz w:val="20"/>
          <w:szCs w:val="20"/>
        </w:rPr>
      </w:pPr>
      <w:r w:rsidRPr="00476FB3">
        <w:rPr>
          <w:rFonts w:ascii="Arial" w:hAnsi="Arial" w:cs="Arial"/>
          <w:b/>
          <w:bCs/>
          <w:i/>
          <w:sz w:val="20"/>
          <w:szCs w:val="20"/>
        </w:rPr>
        <w:t xml:space="preserve">NOVENO. - Notifíquese a la C. GUILLERMINA BARRANCO ZÁRATE,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 - - - - - - - - - - - - - - - - </w:t>
      </w:r>
    </w:p>
    <w:p w14:paraId="605B8F6E" w14:textId="77777777" w:rsidR="007379A8" w:rsidRPr="00476FB3" w:rsidRDefault="007379A8" w:rsidP="007379A8">
      <w:pPr>
        <w:jc w:val="both"/>
        <w:rPr>
          <w:rFonts w:ascii="Arial" w:hAnsi="Arial" w:cs="Arial"/>
          <w:b/>
          <w:bCs/>
          <w:i/>
          <w:sz w:val="20"/>
          <w:szCs w:val="20"/>
        </w:rPr>
      </w:pPr>
    </w:p>
    <w:p w14:paraId="339A4834" w14:textId="03E8B9A0" w:rsidR="007379A8" w:rsidRPr="00476FB3" w:rsidRDefault="007379A8" w:rsidP="007379A8">
      <w:pPr>
        <w:jc w:val="both"/>
        <w:rPr>
          <w:rFonts w:ascii="Arial" w:hAnsi="Arial" w:cs="Arial"/>
          <w:b/>
          <w:bCs/>
          <w:i/>
          <w:sz w:val="20"/>
          <w:szCs w:val="20"/>
        </w:rPr>
      </w:pPr>
      <w:r w:rsidRPr="00476FB3">
        <w:rPr>
          <w:rFonts w:ascii="Arial" w:hAnsi="Arial" w:cs="Arial"/>
          <w:b/>
          <w:bCs/>
          <w:i/>
          <w:sz w:val="20"/>
          <w:szCs w:val="20"/>
        </w:rPr>
        <w:t xml:space="preserve">DÉCIMO. - NOTIFÍQUESE Y CÚMPLASE. - - - - </w:t>
      </w:r>
    </w:p>
    <w:p w14:paraId="550DE19D" w14:textId="77777777" w:rsidR="007379A8" w:rsidRDefault="007379A8" w:rsidP="00464C57">
      <w:pPr>
        <w:pStyle w:val="Textoindependiente"/>
        <w:jc w:val="both"/>
        <w:rPr>
          <w:rFonts w:ascii="Arial" w:hAnsi="Arial" w:cs="Arial"/>
          <w:i/>
        </w:rPr>
      </w:pPr>
    </w:p>
    <w:p w14:paraId="246B216A" w14:textId="1225F3FD" w:rsidR="00464C57" w:rsidRPr="00476FB3" w:rsidRDefault="00464C57" w:rsidP="00464C57">
      <w:pPr>
        <w:pStyle w:val="Textoindependiente"/>
        <w:jc w:val="both"/>
        <w:rPr>
          <w:rFonts w:ascii="Arial" w:hAnsi="Arial" w:cs="Arial"/>
        </w:rPr>
      </w:pPr>
      <w:r w:rsidRPr="00476FB3">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3CEDA9A6" w14:textId="77777777" w:rsidR="00464C57" w:rsidRPr="00476FB3" w:rsidRDefault="00464C57" w:rsidP="00464C57">
      <w:pPr>
        <w:pStyle w:val="Textoindependiente"/>
        <w:jc w:val="both"/>
        <w:rPr>
          <w:rFonts w:ascii="Arial" w:hAnsi="Arial" w:cs="Arial"/>
          <w:b/>
          <w:bCs/>
        </w:rPr>
      </w:pPr>
    </w:p>
    <w:p w14:paraId="0492281A" w14:textId="77777777" w:rsidR="00464C57" w:rsidRPr="00476FB3" w:rsidRDefault="00464C57" w:rsidP="00464C57">
      <w:pPr>
        <w:pStyle w:val="Textoindependiente"/>
        <w:jc w:val="both"/>
        <w:rPr>
          <w:rFonts w:ascii="Arial" w:hAnsi="Arial" w:cs="Arial"/>
          <w:b/>
          <w:bCs/>
        </w:rPr>
      </w:pPr>
      <w:r w:rsidRPr="00476FB3">
        <w:rPr>
          <w:rFonts w:ascii="Arial" w:hAnsi="Arial" w:cs="Arial"/>
          <w:b/>
          <w:bCs/>
        </w:rPr>
        <w:lastRenderedPageBreak/>
        <w:t>DADO EN EL SALÓN DE CABILDO “PORFIRIO DÍAZ MORI” DEL HONORABLE AYUNTAMIENTO DEL MUNICIPIO DE OAXACA DE JUÁREZ, EL DÍA OCHO DE JUNIO DEL AÑO DOS MIL VEINTITRÉS.</w:t>
      </w:r>
    </w:p>
    <w:p w14:paraId="761920B1" w14:textId="77777777" w:rsidR="00464C57" w:rsidRDefault="00464C57" w:rsidP="00464C57">
      <w:pPr>
        <w:pStyle w:val="Textoindependiente"/>
        <w:jc w:val="center"/>
        <w:rPr>
          <w:rFonts w:ascii="Arial" w:hAnsi="Arial" w:cs="Arial"/>
          <w:b/>
        </w:rPr>
      </w:pPr>
    </w:p>
    <w:p w14:paraId="5D2AD631" w14:textId="77777777" w:rsidR="00D70FB3" w:rsidRPr="00476FB3" w:rsidRDefault="00D70FB3" w:rsidP="00464C57">
      <w:pPr>
        <w:pStyle w:val="Textoindependiente"/>
        <w:jc w:val="center"/>
        <w:rPr>
          <w:rFonts w:ascii="Arial" w:hAnsi="Arial" w:cs="Arial"/>
          <w:b/>
        </w:rPr>
      </w:pPr>
    </w:p>
    <w:p w14:paraId="3D082FCB" w14:textId="77777777" w:rsidR="00464C57" w:rsidRPr="00476FB3" w:rsidRDefault="00464C57" w:rsidP="00464C57">
      <w:pPr>
        <w:pStyle w:val="Textoindependiente"/>
        <w:jc w:val="center"/>
        <w:rPr>
          <w:rFonts w:ascii="Arial" w:hAnsi="Arial" w:cs="Arial"/>
          <w:b/>
        </w:rPr>
      </w:pPr>
      <w:r w:rsidRPr="00476FB3">
        <w:rPr>
          <w:rFonts w:ascii="Arial" w:hAnsi="Arial" w:cs="Arial"/>
          <w:b/>
        </w:rPr>
        <w:t>ATENTAMENTE</w:t>
      </w:r>
    </w:p>
    <w:p w14:paraId="7E1E6492" w14:textId="77777777" w:rsidR="00464C57" w:rsidRPr="00476FB3" w:rsidRDefault="00464C57" w:rsidP="00464C57">
      <w:pPr>
        <w:pStyle w:val="Textoindependiente"/>
        <w:jc w:val="center"/>
        <w:rPr>
          <w:rFonts w:ascii="Arial" w:hAnsi="Arial" w:cs="Arial"/>
          <w:b/>
        </w:rPr>
      </w:pPr>
      <w:r w:rsidRPr="00476FB3">
        <w:rPr>
          <w:rFonts w:ascii="Arial" w:hAnsi="Arial" w:cs="Arial"/>
          <w:b/>
        </w:rPr>
        <w:t>“EL RESPETO AL DERECHO AJENO</w:t>
      </w:r>
    </w:p>
    <w:p w14:paraId="6F052F78" w14:textId="77777777" w:rsidR="00464C57" w:rsidRPr="00476FB3" w:rsidRDefault="00464C57" w:rsidP="00464C57">
      <w:pPr>
        <w:pStyle w:val="Textoindependiente"/>
        <w:jc w:val="center"/>
        <w:rPr>
          <w:rFonts w:ascii="Arial" w:hAnsi="Arial" w:cs="Arial"/>
          <w:b/>
        </w:rPr>
      </w:pPr>
      <w:r w:rsidRPr="00476FB3">
        <w:rPr>
          <w:rFonts w:ascii="Arial" w:hAnsi="Arial" w:cs="Arial"/>
          <w:b/>
        </w:rPr>
        <w:t xml:space="preserve"> ES LA PAZ”</w:t>
      </w:r>
    </w:p>
    <w:p w14:paraId="34FB074E" w14:textId="77777777" w:rsidR="00464C57" w:rsidRPr="00476FB3" w:rsidRDefault="00464C57" w:rsidP="00464C57">
      <w:pPr>
        <w:pStyle w:val="Textoindependiente"/>
        <w:jc w:val="center"/>
        <w:rPr>
          <w:rFonts w:ascii="Arial" w:hAnsi="Arial" w:cs="Arial"/>
          <w:b/>
        </w:rPr>
      </w:pPr>
      <w:r w:rsidRPr="00476FB3">
        <w:rPr>
          <w:rFonts w:ascii="Arial" w:hAnsi="Arial" w:cs="Arial"/>
          <w:b/>
        </w:rPr>
        <w:t>PRESIDENTE MUNICIPAL CONSTITUCIONAL DE OAXACA DE JUÁREZ.</w:t>
      </w:r>
    </w:p>
    <w:p w14:paraId="1D5406CB" w14:textId="77777777" w:rsidR="00464C57" w:rsidRPr="00476FB3" w:rsidRDefault="00464C57" w:rsidP="00464C57">
      <w:pPr>
        <w:pStyle w:val="Textoindependiente"/>
        <w:jc w:val="center"/>
        <w:rPr>
          <w:rFonts w:ascii="Arial" w:hAnsi="Arial" w:cs="Arial"/>
          <w:b/>
        </w:rPr>
      </w:pPr>
    </w:p>
    <w:p w14:paraId="3B9549DA" w14:textId="774F4ECC" w:rsidR="00464C57" w:rsidRDefault="00464C57" w:rsidP="00464C57">
      <w:pPr>
        <w:pStyle w:val="Textoindependiente"/>
        <w:jc w:val="center"/>
        <w:rPr>
          <w:rFonts w:ascii="Arial" w:hAnsi="Arial" w:cs="Arial"/>
          <w:b/>
        </w:rPr>
      </w:pPr>
    </w:p>
    <w:p w14:paraId="63CE1C50" w14:textId="77777777" w:rsidR="00D70FB3" w:rsidRPr="00476FB3" w:rsidRDefault="00D70FB3" w:rsidP="00464C57">
      <w:pPr>
        <w:pStyle w:val="Textoindependiente"/>
        <w:jc w:val="center"/>
        <w:rPr>
          <w:rFonts w:ascii="Arial" w:hAnsi="Arial" w:cs="Arial"/>
          <w:b/>
        </w:rPr>
      </w:pPr>
    </w:p>
    <w:p w14:paraId="5A42BB89" w14:textId="77777777" w:rsidR="009910E7" w:rsidRPr="00476FB3" w:rsidRDefault="009910E7" w:rsidP="00464C57">
      <w:pPr>
        <w:pStyle w:val="Textoindependiente"/>
        <w:jc w:val="center"/>
        <w:rPr>
          <w:rFonts w:ascii="Arial" w:hAnsi="Arial" w:cs="Arial"/>
          <w:b/>
        </w:rPr>
      </w:pPr>
    </w:p>
    <w:p w14:paraId="1603B578" w14:textId="77777777" w:rsidR="009910E7" w:rsidRPr="00476FB3" w:rsidRDefault="009910E7" w:rsidP="00464C57">
      <w:pPr>
        <w:pStyle w:val="Textoindependiente"/>
        <w:jc w:val="center"/>
        <w:rPr>
          <w:rFonts w:ascii="Arial" w:hAnsi="Arial" w:cs="Arial"/>
          <w:b/>
        </w:rPr>
      </w:pPr>
    </w:p>
    <w:p w14:paraId="693EFB32" w14:textId="77777777" w:rsidR="00464C57" w:rsidRPr="00476FB3" w:rsidRDefault="00464C57" w:rsidP="00464C57">
      <w:pPr>
        <w:pStyle w:val="Textoindependiente"/>
        <w:jc w:val="center"/>
        <w:rPr>
          <w:rFonts w:ascii="Arial" w:hAnsi="Arial" w:cs="Arial"/>
          <w:b/>
        </w:rPr>
      </w:pPr>
      <w:r w:rsidRPr="00476FB3">
        <w:rPr>
          <w:rFonts w:ascii="Arial" w:hAnsi="Arial" w:cs="Arial"/>
          <w:b/>
        </w:rPr>
        <w:t>FRANCISCO MARTÍNEZ NERI.</w:t>
      </w:r>
    </w:p>
    <w:p w14:paraId="3037A68D" w14:textId="77777777" w:rsidR="00464C57" w:rsidRDefault="00464C57" w:rsidP="00464C57">
      <w:pPr>
        <w:pStyle w:val="Textoindependiente"/>
        <w:jc w:val="center"/>
        <w:rPr>
          <w:rFonts w:ascii="Arial" w:hAnsi="Arial" w:cs="Arial"/>
          <w:b/>
        </w:rPr>
      </w:pPr>
    </w:p>
    <w:p w14:paraId="12FCB59B" w14:textId="77777777" w:rsidR="00D70FB3" w:rsidRPr="00476FB3" w:rsidRDefault="00D70FB3" w:rsidP="00464C57">
      <w:pPr>
        <w:pStyle w:val="Textoindependiente"/>
        <w:jc w:val="center"/>
        <w:rPr>
          <w:rFonts w:ascii="Arial" w:hAnsi="Arial" w:cs="Arial"/>
          <w:b/>
        </w:rPr>
      </w:pPr>
    </w:p>
    <w:p w14:paraId="17D26502" w14:textId="77777777" w:rsidR="009910E7" w:rsidRPr="00476FB3" w:rsidRDefault="009910E7" w:rsidP="00464C57">
      <w:pPr>
        <w:pStyle w:val="Textoindependiente"/>
        <w:jc w:val="center"/>
        <w:rPr>
          <w:rFonts w:ascii="Arial" w:hAnsi="Arial" w:cs="Arial"/>
          <w:b/>
        </w:rPr>
      </w:pPr>
    </w:p>
    <w:p w14:paraId="61FD2C96" w14:textId="77777777" w:rsidR="00464C57" w:rsidRPr="00476FB3" w:rsidRDefault="00464C57" w:rsidP="00464C57">
      <w:pPr>
        <w:pStyle w:val="Textoindependiente"/>
        <w:jc w:val="center"/>
        <w:rPr>
          <w:rFonts w:ascii="Arial" w:hAnsi="Arial" w:cs="Arial"/>
          <w:b/>
        </w:rPr>
      </w:pPr>
      <w:r w:rsidRPr="00476FB3">
        <w:rPr>
          <w:rFonts w:ascii="Arial" w:hAnsi="Arial" w:cs="Arial"/>
          <w:b/>
        </w:rPr>
        <w:t>ATENTAMENTE</w:t>
      </w:r>
    </w:p>
    <w:p w14:paraId="48A46DA1" w14:textId="77777777" w:rsidR="00464C57" w:rsidRPr="00476FB3" w:rsidRDefault="00464C57" w:rsidP="00464C57">
      <w:pPr>
        <w:pStyle w:val="Textoindependiente"/>
        <w:jc w:val="center"/>
        <w:rPr>
          <w:rFonts w:ascii="Arial" w:hAnsi="Arial" w:cs="Arial"/>
          <w:b/>
        </w:rPr>
      </w:pPr>
      <w:r w:rsidRPr="00476FB3">
        <w:rPr>
          <w:rFonts w:ascii="Arial" w:hAnsi="Arial" w:cs="Arial"/>
          <w:b/>
        </w:rPr>
        <w:t xml:space="preserve">“EL RESPETO AL DERECHO AJENO </w:t>
      </w:r>
    </w:p>
    <w:p w14:paraId="670E8BFB" w14:textId="77777777" w:rsidR="00464C57" w:rsidRPr="00476FB3" w:rsidRDefault="00464C57" w:rsidP="00464C57">
      <w:pPr>
        <w:pStyle w:val="Textoindependiente"/>
        <w:jc w:val="center"/>
        <w:rPr>
          <w:rFonts w:ascii="Arial" w:hAnsi="Arial" w:cs="Arial"/>
          <w:b/>
        </w:rPr>
      </w:pPr>
      <w:r w:rsidRPr="00476FB3">
        <w:rPr>
          <w:rFonts w:ascii="Arial" w:hAnsi="Arial" w:cs="Arial"/>
          <w:b/>
        </w:rPr>
        <w:t>ES LA PAZ”</w:t>
      </w:r>
    </w:p>
    <w:p w14:paraId="341D1BDD" w14:textId="77777777" w:rsidR="00464C57" w:rsidRPr="00476FB3" w:rsidRDefault="00464C57" w:rsidP="00464C57">
      <w:pPr>
        <w:pStyle w:val="Textoindependiente"/>
        <w:jc w:val="center"/>
        <w:rPr>
          <w:rFonts w:ascii="Arial" w:hAnsi="Arial" w:cs="Arial"/>
          <w:b/>
        </w:rPr>
      </w:pPr>
      <w:r w:rsidRPr="00476FB3">
        <w:rPr>
          <w:rFonts w:ascii="Arial" w:hAnsi="Arial" w:cs="Arial"/>
          <w:b/>
        </w:rPr>
        <w:t>SECRETARIA MUNICIPAL DE OAXACA DE JUÁREZ.</w:t>
      </w:r>
    </w:p>
    <w:p w14:paraId="5BC2B48A" w14:textId="77777777" w:rsidR="00464C57" w:rsidRPr="00476FB3" w:rsidRDefault="00464C57" w:rsidP="00464C57">
      <w:pPr>
        <w:pStyle w:val="Textoindependiente"/>
        <w:jc w:val="center"/>
        <w:rPr>
          <w:rFonts w:ascii="Arial" w:hAnsi="Arial" w:cs="Arial"/>
          <w:b/>
        </w:rPr>
      </w:pPr>
    </w:p>
    <w:p w14:paraId="450AD5F6" w14:textId="77777777" w:rsidR="009910E7" w:rsidRPr="00476FB3" w:rsidRDefault="009910E7" w:rsidP="00464C57">
      <w:pPr>
        <w:pStyle w:val="Textoindependiente"/>
        <w:jc w:val="center"/>
        <w:rPr>
          <w:rFonts w:ascii="Arial" w:hAnsi="Arial" w:cs="Arial"/>
          <w:b/>
        </w:rPr>
      </w:pPr>
    </w:p>
    <w:p w14:paraId="7DCE3263" w14:textId="77777777" w:rsidR="009910E7" w:rsidRPr="00476FB3" w:rsidRDefault="009910E7" w:rsidP="00464C57">
      <w:pPr>
        <w:pStyle w:val="Textoindependiente"/>
        <w:jc w:val="center"/>
        <w:rPr>
          <w:rFonts w:ascii="Arial" w:hAnsi="Arial" w:cs="Arial"/>
          <w:b/>
        </w:rPr>
      </w:pPr>
    </w:p>
    <w:p w14:paraId="652DCA17" w14:textId="77777777" w:rsidR="009910E7" w:rsidRPr="00476FB3" w:rsidRDefault="009910E7" w:rsidP="00464C57">
      <w:pPr>
        <w:pStyle w:val="Textoindependiente"/>
        <w:jc w:val="center"/>
        <w:rPr>
          <w:rFonts w:ascii="Arial" w:hAnsi="Arial" w:cs="Arial"/>
          <w:b/>
        </w:rPr>
      </w:pPr>
    </w:p>
    <w:p w14:paraId="5795085E" w14:textId="56DA6B7B" w:rsidR="00464C57" w:rsidRPr="00476FB3" w:rsidRDefault="00464C57" w:rsidP="00464C57">
      <w:pPr>
        <w:jc w:val="center"/>
        <w:rPr>
          <w:rFonts w:ascii="Arial" w:hAnsi="Arial" w:cs="Arial"/>
          <w:b/>
          <w:bCs/>
          <w:spacing w:val="-1"/>
          <w:sz w:val="20"/>
          <w:szCs w:val="20"/>
        </w:rPr>
      </w:pPr>
      <w:r w:rsidRPr="00476FB3">
        <w:rPr>
          <w:rFonts w:ascii="Arial" w:hAnsi="Arial" w:cs="Arial"/>
          <w:b/>
          <w:bCs/>
          <w:spacing w:val="-1"/>
          <w:sz w:val="20"/>
          <w:szCs w:val="20"/>
        </w:rPr>
        <w:t>EDITH ELENA RODRÍGUEZ ESCOBAR.</w:t>
      </w:r>
    </w:p>
    <w:p w14:paraId="38C499BA" w14:textId="145A32D7" w:rsidR="00933036" w:rsidRPr="00476FB3" w:rsidRDefault="0049463E" w:rsidP="00507D31">
      <w:pPr>
        <w:jc w:val="both"/>
        <w:rPr>
          <w:rFonts w:ascii="Arial" w:hAnsi="Arial" w:cs="Arial"/>
          <w:b/>
          <w:bCs/>
          <w:spacing w:val="-1"/>
        </w:rPr>
      </w:pPr>
      <w:r w:rsidRPr="00476FB3">
        <w:rPr>
          <w:noProof/>
          <w:lang w:eastAsia="es-MX"/>
        </w:rPr>
        <w:drawing>
          <wp:anchor distT="0" distB="0" distL="114300" distR="114300" simplePos="0" relativeHeight="251700736" behindDoc="0" locked="0" layoutInCell="1" allowOverlap="1" wp14:anchorId="751BBC48" wp14:editId="79C0B970">
            <wp:simplePos x="0" y="0"/>
            <wp:positionH relativeFrom="column">
              <wp:posOffset>-7620</wp:posOffset>
            </wp:positionH>
            <wp:positionV relativeFrom="paragraph">
              <wp:posOffset>172720</wp:posOffset>
            </wp:positionV>
            <wp:extent cx="2723515" cy="256540"/>
            <wp:effectExtent l="0" t="0" r="635" b="0"/>
            <wp:wrapTopAndBottom/>
            <wp:docPr id="735210216" name="Imagen 735210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23515" cy="256540"/>
                    </a:xfrm>
                    <a:prstGeom prst="rect">
                      <a:avLst/>
                    </a:prstGeom>
                  </pic:spPr>
                </pic:pic>
              </a:graphicData>
            </a:graphic>
          </wp:anchor>
        </w:drawing>
      </w:r>
    </w:p>
    <w:p w14:paraId="79BCA3E0" w14:textId="5721B711" w:rsidR="00933036" w:rsidRPr="00476FB3" w:rsidRDefault="00933036" w:rsidP="00507D31">
      <w:pPr>
        <w:jc w:val="both"/>
        <w:rPr>
          <w:rFonts w:ascii="Arial" w:hAnsi="Arial" w:cs="Arial"/>
          <w:b/>
          <w:bCs/>
          <w:spacing w:val="-1"/>
        </w:rPr>
      </w:pPr>
    </w:p>
    <w:p w14:paraId="5B3E14E9" w14:textId="77777777" w:rsidR="0049463E" w:rsidRPr="00476FB3" w:rsidRDefault="0049463E" w:rsidP="0049463E">
      <w:pPr>
        <w:jc w:val="both"/>
        <w:rPr>
          <w:rFonts w:ascii="Arial" w:eastAsia="Arial" w:hAnsi="Arial" w:cs="Arial"/>
          <w:sz w:val="20"/>
          <w:szCs w:val="20"/>
          <w:lang w:val="es-ES"/>
        </w:rPr>
      </w:pPr>
      <w:r w:rsidRPr="00476FB3">
        <w:rPr>
          <w:rFonts w:ascii="Arial" w:eastAsia="Arial" w:hAnsi="Arial" w:cs="Arial"/>
          <w:b/>
          <w:sz w:val="20"/>
          <w:szCs w:val="20"/>
          <w:lang w:val="es-ES"/>
        </w:rPr>
        <w:t>FRANCISCO MARTÍNEZ NERI</w:t>
      </w:r>
      <w:r w:rsidRPr="00476FB3">
        <w:rPr>
          <w:rFonts w:ascii="Arial" w:eastAsia="Arial" w:hAnsi="Arial" w:cs="Arial"/>
          <w:sz w:val="20"/>
          <w:szCs w:val="20"/>
          <w:lang w:val="es-ES"/>
        </w:rPr>
        <w:t>, Presidente Municipal Constitucional del Municipio de Oaxaca de Juárez, del Estado Libre y Soberano de Oaxaca, a sus habitantes hace saber:</w:t>
      </w:r>
    </w:p>
    <w:p w14:paraId="77B51D4F" w14:textId="77777777" w:rsidR="0049463E" w:rsidRPr="00476FB3" w:rsidRDefault="0049463E" w:rsidP="0049463E">
      <w:pPr>
        <w:jc w:val="both"/>
        <w:rPr>
          <w:rFonts w:ascii="Arial" w:eastAsia="Arial" w:hAnsi="Arial" w:cs="Arial"/>
          <w:sz w:val="20"/>
          <w:szCs w:val="20"/>
          <w:lang w:val="es-ES"/>
        </w:rPr>
      </w:pPr>
    </w:p>
    <w:p w14:paraId="7A326AC3" w14:textId="6D01D945" w:rsidR="0049463E" w:rsidRPr="00476FB3" w:rsidRDefault="0049463E" w:rsidP="0049463E">
      <w:pPr>
        <w:jc w:val="both"/>
        <w:rPr>
          <w:rFonts w:ascii="Arial" w:hAnsi="Arial" w:cs="Arial"/>
          <w:sz w:val="20"/>
          <w:szCs w:val="20"/>
        </w:rPr>
      </w:pPr>
      <w:r w:rsidRPr="00476FB3">
        <w:rPr>
          <w:rFonts w:ascii="Arial" w:eastAsia="Arial" w:hAnsi="Arial" w:cs="Arial"/>
          <w:sz w:val="20"/>
          <w:szCs w:val="20"/>
          <w:lang w:val="es-ES"/>
        </w:rPr>
        <w:t xml:space="preserve">Que el </w:t>
      </w:r>
      <w:r w:rsidRPr="00476FB3">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sz w:val="20"/>
          <w:szCs w:val="20"/>
        </w:rPr>
        <w:t xml:space="preserve"> Ordinaria de Cabildo </w:t>
      </w:r>
      <w:r w:rsidRPr="00476FB3">
        <w:rPr>
          <w:rFonts w:ascii="Arial" w:hAnsi="Arial" w:cs="Arial"/>
          <w:sz w:val="20"/>
          <w:szCs w:val="20"/>
        </w:rPr>
        <w:t>de fecha ocho de junio de dos mil veintitrés, tuvo a bien aprobar y expedir el siguiente:</w:t>
      </w:r>
    </w:p>
    <w:p w14:paraId="7B36BFD6" w14:textId="77777777" w:rsidR="0049463E" w:rsidRDefault="0049463E" w:rsidP="0049463E">
      <w:pPr>
        <w:rPr>
          <w:rFonts w:ascii="Arial" w:hAnsi="Arial" w:cs="Arial"/>
          <w:sz w:val="20"/>
          <w:szCs w:val="20"/>
        </w:rPr>
      </w:pPr>
    </w:p>
    <w:p w14:paraId="5051B3A0" w14:textId="77777777" w:rsidR="00D70FB3" w:rsidRDefault="00D70FB3" w:rsidP="0049463E">
      <w:pPr>
        <w:rPr>
          <w:rFonts w:ascii="Arial" w:hAnsi="Arial" w:cs="Arial"/>
          <w:sz w:val="20"/>
          <w:szCs w:val="20"/>
        </w:rPr>
      </w:pPr>
    </w:p>
    <w:p w14:paraId="5BA4593F" w14:textId="77777777" w:rsidR="00D70FB3" w:rsidRPr="00476FB3" w:rsidRDefault="00D70FB3" w:rsidP="0049463E">
      <w:pPr>
        <w:rPr>
          <w:rFonts w:ascii="Arial" w:hAnsi="Arial" w:cs="Arial"/>
          <w:sz w:val="20"/>
          <w:szCs w:val="20"/>
        </w:rPr>
      </w:pPr>
    </w:p>
    <w:p w14:paraId="7E6A5E76" w14:textId="16A24946" w:rsidR="0049463E" w:rsidRPr="00476FB3" w:rsidRDefault="0049463E" w:rsidP="0049463E">
      <w:pPr>
        <w:pStyle w:val="Textoindependiente"/>
        <w:jc w:val="center"/>
        <w:outlineLvl w:val="0"/>
        <w:rPr>
          <w:rFonts w:ascii="Arial" w:hAnsi="Arial" w:cs="Arial"/>
          <w:b/>
          <w:bCs/>
        </w:rPr>
      </w:pPr>
      <w:r w:rsidRPr="00476FB3">
        <w:rPr>
          <w:rFonts w:ascii="Arial" w:hAnsi="Arial" w:cs="Arial"/>
          <w:b/>
        </w:rPr>
        <w:lastRenderedPageBreak/>
        <w:t xml:space="preserve">DICTAMEN </w:t>
      </w:r>
      <w:r w:rsidRPr="00476FB3">
        <w:rPr>
          <w:rFonts w:ascii="Arial" w:hAnsi="Arial" w:cs="Arial"/>
          <w:b/>
        </w:rPr>
        <w:br/>
        <w:t>CMyCVP/CD/0</w:t>
      </w:r>
      <w:r w:rsidR="00507ED3" w:rsidRPr="00476FB3">
        <w:rPr>
          <w:rFonts w:ascii="Arial" w:hAnsi="Arial" w:cs="Arial"/>
          <w:b/>
        </w:rPr>
        <w:t>20</w:t>
      </w:r>
      <w:r w:rsidRPr="00476FB3">
        <w:rPr>
          <w:rFonts w:ascii="Arial" w:hAnsi="Arial" w:cs="Arial"/>
          <w:b/>
        </w:rPr>
        <w:t>/2023</w:t>
      </w:r>
    </w:p>
    <w:p w14:paraId="388E6136" w14:textId="5793A340" w:rsidR="00933036" w:rsidRPr="00476FB3" w:rsidRDefault="00933036" w:rsidP="00507D31">
      <w:pPr>
        <w:jc w:val="both"/>
        <w:rPr>
          <w:rFonts w:ascii="Arial" w:hAnsi="Arial" w:cs="Arial"/>
          <w:b/>
          <w:bCs/>
          <w:spacing w:val="-1"/>
          <w:sz w:val="20"/>
          <w:szCs w:val="20"/>
        </w:rPr>
      </w:pPr>
    </w:p>
    <w:p w14:paraId="7F48659F" w14:textId="77777777" w:rsidR="007C02D8" w:rsidRPr="00476FB3" w:rsidRDefault="007C02D8" w:rsidP="007C02D8">
      <w:pPr>
        <w:jc w:val="center"/>
        <w:rPr>
          <w:rFonts w:ascii="Arial" w:hAnsi="Arial" w:cs="Arial"/>
          <w:sz w:val="20"/>
          <w:szCs w:val="20"/>
        </w:rPr>
      </w:pPr>
      <w:r w:rsidRPr="00476FB3">
        <w:rPr>
          <w:rFonts w:ascii="Arial" w:hAnsi="Arial" w:cs="Arial"/>
          <w:b/>
          <w:sz w:val="20"/>
          <w:szCs w:val="20"/>
        </w:rPr>
        <w:t>C O N S I D E R A N D O</w:t>
      </w:r>
    </w:p>
    <w:p w14:paraId="176F748F" w14:textId="77777777" w:rsidR="007C02D8" w:rsidRPr="00476FB3" w:rsidRDefault="007C02D8" w:rsidP="007C02D8">
      <w:pPr>
        <w:jc w:val="both"/>
        <w:rPr>
          <w:rFonts w:ascii="Arial" w:hAnsi="Arial" w:cs="Arial"/>
          <w:sz w:val="20"/>
          <w:szCs w:val="20"/>
        </w:rPr>
      </w:pPr>
    </w:p>
    <w:p w14:paraId="29D745BA" w14:textId="4B00BEE5" w:rsidR="007C02D8" w:rsidRPr="00476FB3" w:rsidRDefault="007C02D8" w:rsidP="007C02D8">
      <w:pPr>
        <w:jc w:val="both"/>
        <w:rPr>
          <w:rFonts w:ascii="Arial" w:hAnsi="Arial" w:cs="Arial"/>
          <w:sz w:val="20"/>
          <w:szCs w:val="20"/>
        </w:rPr>
      </w:pPr>
      <w:r w:rsidRPr="00476FB3">
        <w:rPr>
          <w:rFonts w:ascii="Arial" w:hAnsi="Arial" w:cs="Arial"/>
          <w:b/>
          <w:sz w:val="20"/>
          <w:szCs w:val="20"/>
        </w:rPr>
        <w:t xml:space="preserve">PRIMERO.- </w:t>
      </w:r>
      <w:r w:rsidRPr="00476FB3">
        <w:rPr>
          <w:rFonts w:ascii="Arial" w:hAnsi="Arial" w:cs="Arial"/>
          <w:sz w:val="20"/>
          <w:szCs w:val="20"/>
        </w:rPr>
        <w:t xml:space="preserve">Que esta Comisión de Mercados y Comercio en Vía Pública del Municipio de Oaxaca de Juárez, es competente para conocer, estudiar y dictaminar sobre la </w:t>
      </w:r>
      <w:r w:rsidRPr="00476FB3">
        <w:rPr>
          <w:rFonts w:ascii="Arial" w:hAnsi="Arial" w:cs="Arial"/>
          <w:b/>
          <w:sz w:val="20"/>
          <w:szCs w:val="20"/>
        </w:rPr>
        <w:t xml:space="preserve">Cesión de Derechos </w:t>
      </w:r>
      <w:r w:rsidRPr="00476FB3">
        <w:rPr>
          <w:rFonts w:ascii="Arial" w:hAnsi="Arial" w:cs="Arial"/>
          <w:sz w:val="20"/>
          <w:szCs w:val="20"/>
        </w:rPr>
        <w:t xml:space="preserve">de una Concesión de espacio </w:t>
      </w:r>
      <w:r w:rsidRPr="00476FB3">
        <w:rPr>
          <w:rFonts w:ascii="Arial" w:hAnsi="Arial" w:cs="Arial"/>
          <w:b/>
          <w:sz w:val="20"/>
          <w:szCs w:val="20"/>
        </w:rPr>
        <w:t xml:space="preserve">ubicado en el estacionamiento del Mercado de la Merced "DEMOCRACIA" del Municipio de Oaxaca de Juárez, </w:t>
      </w:r>
      <w:r w:rsidRPr="00476FB3">
        <w:rPr>
          <w:rFonts w:ascii="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B4,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476FB3">
        <w:rPr>
          <w:rFonts w:ascii="Arial" w:hAnsi="Arial" w:cs="Arial"/>
          <w:b/>
          <w:i/>
          <w:sz w:val="20"/>
          <w:szCs w:val="20"/>
        </w:rPr>
        <w:t xml:space="preserve">"Lineamientos para Trámites Administrativos de los Mercados Públicos." - </w:t>
      </w:r>
    </w:p>
    <w:p w14:paraId="429AB7C1" w14:textId="77777777" w:rsidR="007C02D8" w:rsidRPr="00476FB3" w:rsidRDefault="007C02D8" w:rsidP="007C02D8">
      <w:pPr>
        <w:jc w:val="both"/>
        <w:rPr>
          <w:rFonts w:ascii="Arial" w:hAnsi="Arial" w:cs="Arial"/>
          <w:sz w:val="20"/>
          <w:szCs w:val="20"/>
        </w:rPr>
      </w:pPr>
    </w:p>
    <w:p w14:paraId="44883005" w14:textId="76A83E71" w:rsidR="007C02D8" w:rsidRPr="00476FB3" w:rsidRDefault="007C02D8" w:rsidP="007C02D8">
      <w:pPr>
        <w:jc w:val="both"/>
        <w:rPr>
          <w:rFonts w:ascii="Arial" w:hAnsi="Arial" w:cs="Arial"/>
          <w:sz w:val="20"/>
          <w:szCs w:val="20"/>
        </w:rPr>
      </w:pPr>
      <w:proofErr w:type="gramStart"/>
      <w:r w:rsidRPr="00476FB3">
        <w:rPr>
          <w:rFonts w:ascii="Arial" w:hAnsi="Arial" w:cs="Arial"/>
          <w:b/>
          <w:sz w:val="20"/>
          <w:szCs w:val="20"/>
        </w:rPr>
        <w:t>SEGUNDO.-</w:t>
      </w:r>
      <w:proofErr w:type="gramEnd"/>
      <w:r w:rsidRPr="00476FB3">
        <w:rPr>
          <w:rFonts w:ascii="Arial" w:hAnsi="Arial" w:cs="Arial"/>
          <w:b/>
          <w:sz w:val="20"/>
          <w:szCs w:val="20"/>
        </w:rPr>
        <w:t xml:space="preserve"> </w:t>
      </w:r>
      <w:r w:rsidRPr="00476FB3">
        <w:rPr>
          <w:rFonts w:ascii="Arial" w:hAnsi="Arial" w:cs="Arial"/>
          <w:sz w:val="20"/>
          <w:szCs w:val="20"/>
        </w:rPr>
        <w:t xml:space="preserve">La figura Jurídica denominada Concesión Administrativa, se encuentra previsto en el TÍTULO TERCERO </w:t>
      </w:r>
      <w:r w:rsidRPr="00476FB3">
        <w:rPr>
          <w:rFonts w:ascii="Arial" w:hAnsi="Arial" w:cs="Arial"/>
          <w:i/>
          <w:sz w:val="20"/>
          <w:szCs w:val="20"/>
        </w:rPr>
        <w:t>"DE LA CONCESIÓN DE SERVICIOS PÚBLICOS MUNICIPALES" CAPÍTULO I "OTORGAMIENTO Y RÉGIMEN DE LAS CONCESIONES"</w:t>
      </w:r>
      <w:r w:rsidRPr="00476FB3">
        <w:rPr>
          <w:rFonts w:ascii="Arial" w:hAnsi="Arial" w:cs="Arial"/>
          <w:sz w:val="20"/>
          <w:szCs w:val="20"/>
        </w:rPr>
        <w:t xml:space="preserve"> </w:t>
      </w:r>
      <w:r w:rsidRPr="00476FB3">
        <w:rPr>
          <w:rFonts w:ascii="Arial" w:hAnsi="Arial" w:cs="Arial"/>
          <w:i/>
          <w:sz w:val="20"/>
          <w:szCs w:val="20"/>
        </w:rPr>
        <w:t xml:space="preserve">de </w:t>
      </w:r>
      <w:r w:rsidRPr="00476FB3">
        <w:rPr>
          <w:rFonts w:ascii="Arial" w:hAnsi="Arial" w:cs="Arial"/>
          <w:sz w:val="20"/>
          <w:szCs w:val="20"/>
        </w:rPr>
        <w:t xml:space="preserve">la Ley de Planeación, Desarrollo Administrativo y Servicios Públicos Municipales, vigente en el Estado. - - - - </w:t>
      </w:r>
    </w:p>
    <w:p w14:paraId="37A6FF8A" w14:textId="77777777" w:rsidR="007C02D8" w:rsidRPr="00476FB3" w:rsidRDefault="007C02D8" w:rsidP="007C02D8">
      <w:pPr>
        <w:jc w:val="both"/>
        <w:rPr>
          <w:rFonts w:ascii="Arial" w:hAnsi="Arial" w:cs="Arial"/>
          <w:sz w:val="20"/>
          <w:szCs w:val="20"/>
        </w:rPr>
      </w:pPr>
    </w:p>
    <w:p w14:paraId="1CA6352A" w14:textId="208A4E2A" w:rsidR="007C02D8" w:rsidRPr="00476FB3" w:rsidRDefault="007C02D8" w:rsidP="007C02D8">
      <w:pPr>
        <w:jc w:val="both"/>
        <w:rPr>
          <w:rFonts w:ascii="Arial" w:hAnsi="Arial" w:cs="Arial"/>
          <w:sz w:val="20"/>
          <w:szCs w:val="20"/>
        </w:rPr>
      </w:pPr>
      <w:r w:rsidRPr="00476FB3">
        <w:rPr>
          <w:rFonts w:ascii="Arial" w:hAnsi="Arial" w:cs="Arial"/>
          <w:b/>
          <w:sz w:val="20"/>
          <w:szCs w:val="20"/>
        </w:rPr>
        <w:t xml:space="preserve">TERCERO: </w:t>
      </w:r>
      <w:r w:rsidRPr="00476FB3">
        <w:rPr>
          <w:rFonts w:ascii="Arial" w:hAnsi="Arial" w:cs="Arial"/>
          <w:b/>
          <w:i/>
          <w:sz w:val="20"/>
          <w:szCs w:val="20"/>
        </w:rPr>
        <w:t xml:space="preserve">Esta Comisión de Mercados y Comercio en Vía Pública, </w:t>
      </w:r>
      <w:r w:rsidRPr="00476FB3">
        <w:rPr>
          <w:rFonts w:ascii="Arial" w:hAnsi="Arial" w:cs="Arial"/>
          <w:sz w:val="20"/>
          <w:szCs w:val="20"/>
        </w:rPr>
        <w:t xml:space="preserve">considera que cuenta con los elementos necesarios para resolver el presente expediente, por lo tanto, entrando al estudio y análisis de la solicitud realizada por el </w:t>
      </w:r>
      <w:r w:rsidRPr="00476FB3">
        <w:rPr>
          <w:rFonts w:ascii="Arial" w:hAnsi="Arial" w:cs="Arial"/>
          <w:b/>
          <w:sz w:val="20"/>
          <w:szCs w:val="20"/>
        </w:rPr>
        <w:t xml:space="preserve">C. </w:t>
      </w:r>
      <w:r w:rsidRPr="00476FB3">
        <w:rPr>
          <w:rFonts w:ascii="Arial" w:hAnsi="Arial" w:cs="Arial"/>
          <w:b/>
          <w:i/>
          <w:sz w:val="20"/>
          <w:szCs w:val="20"/>
        </w:rPr>
        <w:t xml:space="preserve">MIGUEL ÁNGEL EDGAR OVANDO ASCENCIO </w:t>
      </w:r>
      <w:r w:rsidRPr="00476FB3">
        <w:rPr>
          <w:rFonts w:ascii="Arial" w:hAnsi="Arial" w:cs="Arial"/>
          <w:sz w:val="20"/>
          <w:szCs w:val="20"/>
        </w:rPr>
        <w:t>y pruebas que obran en el expediente, tenemos: - - - - - - - - - - -</w:t>
      </w:r>
      <w:r w:rsidR="00D70FB3">
        <w:rPr>
          <w:rFonts w:ascii="Arial" w:hAnsi="Arial" w:cs="Arial"/>
          <w:sz w:val="20"/>
          <w:szCs w:val="20"/>
        </w:rPr>
        <w:t xml:space="preserve"> - - - - - - - - </w:t>
      </w:r>
    </w:p>
    <w:p w14:paraId="2F52528B" w14:textId="77777777" w:rsidR="007C02D8" w:rsidRPr="00476FB3" w:rsidRDefault="007C02D8" w:rsidP="007C02D8">
      <w:pPr>
        <w:jc w:val="both"/>
        <w:rPr>
          <w:rFonts w:ascii="Arial" w:hAnsi="Arial" w:cs="Arial"/>
          <w:sz w:val="20"/>
          <w:szCs w:val="20"/>
        </w:rPr>
      </w:pPr>
    </w:p>
    <w:p w14:paraId="04356083" w14:textId="77777777" w:rsidR="007C02D8" w:rsidRPr="00476FB3" w:rsidRDefault="007C02D8" w:rsidP="007C02D8">
      <w:pPr>
        <w:jc w:val="both"/>
        <w:rPr>
          <w:rFonts w:ascii="Arial" w:hAnsi="Arial" w:cs="Arial"/>
          <w:sz w:val="20"/>
          <w:szCs w:val="20"/>
        </w:rPr>
      </w:pPr>
      <w:r w:rsidRPr="00476FB3">
        <w:rPr>
          <w:rFonts w:ascii="Arial" w:hAnsi="Arial" w:cs="Arial"/>
          <w:sz w:val="20"/>
          <w:szCs w:val="20"/>
        </w:rPr>
        <w:t xml:space="preserve">a) El apartado II y VI de los </w:t>
      </w:r>
      <w:r w:rsidRPr="00476FB3">
        <w:rPr>
          <w:rFonts w:ascii="Arial" w:hAnsi="Arial" w:cs="Arial"/>
          <w:b/>
          <w:i/>
          <w:sz w:val="20"/>
          <w:szCs w:val="20"/>
        </w:rPr>
        <w:t xml:space="preserve">Lineamientos para Trámites Administrativos de los Mercados Públicos, </w:t>
      </w:r>
      <w:r w:rsidRPr="00476FB3">
        <w:rPr>
          <w:rFonts w:ascii="Arial" w:hAnsi="Arial" w:cs="Arial"/>
          <w:sz w:val="20"/>
          <w:szCs w:val="20"/>
        </w:rPr>
        <w:t>citan textualmente:</w:t>
      </w:r>
    </w:p>
    <w:p w14:paraId="0EC4360B" w14:textId="77777777" w:rsidR="007C02D8" w:rsidRPr="00476FB3" w:rsidRDefault="007C02D8" w:rsidP="007C02D8">
      <w:pPr>
        <w:jc w:val="both"/>
        <w:rPr>
          <w:rFonts w:ascii="Arial" w:hAnsi="Arial" w:cs="Arial"/>
          <w:sz w:val="20"/>
          <w:szCs w:val="20"/>
        </w:rPr>
      </w:pPr>
    </w:p>
    <w:p w14:paraId="1859FD2B" w14:textId="77777777" w:rsidR="007C02D8" w:rsidRPr="00476FB3" w:rsidRDefault="007C02D8" w:rsidP="00D70FB3">
      <w:pPr>
        <w:ind w:left="426"/>
        <w:jc w:val="center"/>
        <w:rPr>
          <w:rFonts w:ascii="Arial" w:hAnsi="Arial" w:cs="Arial"/>
          <w:iCs/>
          <w:sz w:val="20"/>
          <w:szCs w:val="20"/>
        </w:rPr>
      </w:pPr>
      <w:r w:rsidRPr="00476FB3">
        <w:rPr>
          <w:rFonts w:ascii="Arial" w:hAnsi="Arial" w:cs="Arial"/>
          <w:b/>
          <w:iCs/>
          <w:sz w:val="20"/>
          <w:szCs w:val="20"/>
        </w:rPr>
        <w:t>"II.- LINEAMIENTOS PARA EL TRÁMITE DE REGULARIZACIÓN DE CONCESIONARIO Y CESIÓN DE DERECHOS:</w:t>
      </w:r>
    </w:p>
    <w:p w14:paraId="4F5224CD" w14:textId="77777777" w:rsidR="007C02D8" w:rsidRPr="00476FB3" w:rsidRDefault="007C02D8" w:rsidP="00D70FB3">
      <w:pPr>
        <w:ind w:left="426"/>
        <w:jc w:val="both"/>
        <w:rPr>
          <w:rFonts w:ascii="Arial" w:hAnsi="Arial" w:cs="Arial"/>
          <w:iCs/>
          <w:sz w:val="20"/>
          <w:szCs w:val="20"/>
        </w:rPr>
      </w:pPr>
      <w:r w:rsidRPr="00476FB3">
        <w:rPr>
          <w:rFonts w:ascii="Arial" w:hAnsi="Arial" w:cs="Arial"/>
          <w:b/>
          <w:iCs/>
          <w:sz w:val="20"/>
          <w:szCs w:val="20"/>
        </w:rPr>
        <w:t xml:space="preserve">1.- SOLICITUD DIRIGIDA AL ADMINISTRADOR DEL MERCADO CORRESPONDIENTE, PRESENTADA POR </w:t>
      </w:r>
      <w:r w:rsidRPr="00476FB3">
        <w:rPr>
          <w:rFonts w:ascii="Arial" w:hAnsi="Arial" w:cs="Arial"/>
          <w:b/>
          <w:bCs/>
          <w:iCs/>
          <w:sz w:val="20"/>
          <w:szCs w:val="20"/>
        </w:rPr>
        <w:t xml:space="preserve">EL </w:t>
      </w:r>
      <w:r w:rsidRPr="00476FB3">
        <w:rPr>
          <w:rFonts w:ascii="Arial" w:hAnsi="Arial" w:cs="Arial"/>
          <w:b/>
          <w:iCs/>
          <w:sz w:val="20"/>
          <w:szCs w:val="20"/>
        </w:rPr>
        <w:t>POSESIONARIO.</w:t>
      </w:r>
    </w:p>
    <w:p w14:paraId="1D5A9F92" w14:textId="77777777" w:rsidR="007C02D8" w:rsidRPr="00D70FB3" w:rsidRDefault="007C02D8" w:rsidP="00D70FB3">
      <w:pPr>
        <w:ind w:left="426"/>
        <w:jc w:val="both"/>
        <w:rPr>
          <w:rFonts w:ascii="Arial" w:hAnsi="Arial" w:cs="Arial"/>
          <w:b/>
          <w:iCs/>
          <w:sz w:val="20"/>
          <w:szCs w:val="20"/>
        </w:rPr>
      </w:pPr>
      <w:r w:rsidRPr="00476FB3">
        <w:rPr>
          <w:rFonts w:ascii="Arial" w:hAnsi="Arial" w:cs="Arial"/>
          <w:b/>
          <w:iCs/>
          <w:sz w:val="20"/>
          <w:szCs w:val="20"/>
        </w:rPr>
        <w:t>2.- FORMATO ÚNICO DE MERCADOS DEBIDAMENTE REQUISITADO.</w:t>
      </w:r>
    </w:p>
    <w:p w14:paraId="38A86860" w14:textId="77777777" w:rsidR="007C02D8" w:rsidRPr="00D70FB3" w:rsidRDefault="007C02D8" w:rsidP="00D70FB3">
      <w:pPr>
        <w:ind w:left="426"/>
        <w:jc w:val="both"/>
        <w:rPr>
          <w:rFonts w:ascii="Arial" w:hAnsi="Arial" w:cs="Arial"/>
          <w:b/>
          <w:iCs/>
          <w:sz w:val="20"/>
          <w:szCs w:val="20"/>
        </w:rPr>
      </w:pPr>
      <w:r w:rsidRPr="00476FB3">
        <w:rPr>
          <w:rFonts w:ascii="Arial" w:hAnsi="Arial" w:cs="Arial"/>
          <w:b/>
          <w:iCs/>
          <w:sz w:val="20"/>
          <w:szCs w:val="20"/>
        </w:rPr>
        <w:t>3.- ACTA DE CESIÓN</w:t>
      </w:r>
      <w:r w:rsidRPr="00D70FB3">
        <w:rPr>
          <w:rFonts w:ascii="Arial" w:hAnsi="Arial" w:cs="Arial"/>
          <w:b/>
          <w:iCs/>
          <w:sz w:val="20"/>
          <w:szCs w:val="20"/>
        </w:rPr>
        <w:t xml:space="preserve"> DE DERECHOS ENTRE LOS PARTICULARES (EN CASOS APLICABLES).</w:t>
      </w:r>
    </w:p>
    <w:p w14:paraId="2FB8F787" w14:textId="77777777" w:rsidR="007C02D8" w:rsidRPr="00D70FB3" w:rsidRDefault="007C02D8" w:rsidP="00D70FB3">
      <w:pPr>
        <w:ind w:left="426"/>
        <w:jc w:val="both"/>
        <w:rPr>
          <w:rFonts w:ascii="Arial" w:hAnsi="Arial" w:cs="Arial"/>
          <w:b/>
          <w:iCs/>
          <w:sz w:val="20"/>
          <w:szCs w:val="20"/>
        </w:rPr>
      </w:pPr>
      <w:r w:rsidRPr="00D70FB3">
        <w:rPr>
          <w:rFonts w:ascii="Arial" w:hAnsi="Arial" w:cs="Arial"/>
          <w:b/>
          <w:iCs/>
          <w:sz w:val="20"/>
          <w:szCs w:val="20"/>
        </w:rPr>
        <w:t xml:space="preserve">4.- ACTA DE </w:t>
      </w:r>
      <w:r w:rsidRPr="00476FB3">
        <w:rPr>
          <w:rFonts w:ascii="Arial" w:hAnsi="Arial" w:cs="Arial"/>
          <w:b/>
          <w:iCs/>
          <w:sz w:val="20"/>
          <w:szCs w:val="20"/>
        </w:rPr>
        <w:t>NACIMIENTO</w:t>
      </w:r>
      <w:r w:rsidRPr="00D70FB3">
        <w:rPr>
          <w:rFonts w:ascii="Arial" w:hAnsi="Arial" w:cs="Arial"/>
          <w:b/>
          <w:iCs/>
          <w:sz w:val="20"/>
          <w:szCs w:val="20"/>
        </w:rPr>
        <w:t xml:space="preserve"> DEL CESIONARIO Y DEL CEDENTE.</w:t>
      </w:r>
    </w:p>
    <w:p w14:paraId="65FCC8E9" w14:textId="77777777" w:rsidR="007C02D8" w:rsidRPr="00D70FB3" w:rsidRDefault="007C02D8" w:rsidP="00D70FB3">
      <w:pPr>
        <w:ind w:left="426"/>
        <w:jc w:val="both"/>
        <w:rPr>
          <w:rFonts w:ascii="Arial" w:hAnsi="Arial" w:cs="Arial"/>
          <w:b/>
          <w:iCs/>
          <w:sz w:val="20"/>
          <w:szCs w:val="20"/>
        </w:rPr>
      </w:pPr>
      <w:r w:rsidRPr="00D70FB3">
        <w:rPr>
          <w:rFonts w:ascii="Arial" w:hAnsi="Arial" w:cs="Arial"/>
          <w:b/>
          <w:iCs/>
          <w:sz w:val="20"/>
          <w:szCs w:val="20"/>
        </w:rPr>
        <w:t xml:space="preserve">5.- </w:t>
      </w:r>
      <w:r w:rsidRPr="00476FB3">
        <w:rPr>
          <w:rFonts w:ascii="Arial" w:hAnsi="Arial" w:cs="Arial"/>
          <w:b/>
          <w:iCs/>
          <w:sz w:val="20"/>
          <w:szCs w:val="20"/>
        </w:rPr>
        <w:t>IDENTIFICACIÓN</w:t>
      </w:r>
      <w:r w:rsidRPr="00D70FB3">
        <w:rPr>
          <w:rFonts w:ascii="Arial" w:hAnsi="Arial" w:cs="Arial"/>
          <w:b/>
          <w:iCs/>
          <w:sz w:val="20"/>
          <w:szCs w:val="20"/>
        </w:rPr>
        <w:t xml:space="preserve"> OFICIAL VIGENTE DEL CESIONARIO Y DEL CEDENTE.</w:t>
      </w:r>
    </w:p>
    <w:p w14:paraId="2DB48ECD" w14:textId="77777777" w:rsidR="007C02D8" w:rsidRPr="00D70FB3" w:rsidRDefault="007C02D8" w:rsidP="00D70FB3">
      <w:pPr>
        <w:ind w:left="426"/>
        <w:jc w:val="both"/>
        <w:rPr>
          <w:rFonts w:ascii="Arial" w:hAnsi="Arial" w:cs="Arial"/>
          <w:b/>
          <w:iCs/>
          <w:sz w:val="20"/>
          <w:szCs w:val="20"/>
        </w:rPr>
      </w:pPr>
      <w:r w:rsidRPr="00D70FB3">
        <w:rPr>
          <w:rFonts w:ascii="Arial" w:hAnsi="Arial" w:cs="Arial"/>
          <w:b/>
          <w:iCs/>
          <w:sz w:val="20"/>
          <w:szCs w:val="20"/>
        </w:rPr>
        <w:t xml:space="preserve">6.- </w:t>
      </w:r>
      <w:r w:rsidRPr="00476FB3">
        <w:rPr>
          <w:rFonts w:ascii="Arial" w:hAnsi="Arial" w:cs="Arial"/>
          <w:b/>
          <w:iCs/>
          <w:sz w:val="20"/>
          <w:szCs w:val="20"/>
        </w:rPr>
        <w:t>COMPROBANTES</w:t>
      </w:r>
      <w:r w:rsidRPr="00D70FB3">
        <w:rPr>
          <w:rFonts w:ascii="Arial" w:hAnsi="Arial" w:cs="Arial"/>
          <w:b/>
          <w:iCs/>
          <w:sz w:val="20"/>
          <w:szCs w:val="20"/>
        </w:rPr>
        <w:t xml:space="preserve"> DE LOS ÚLTIMOS CINCO AÑOS DE PAGO DE DERECHO DE PISO; EN CASO DE NO CONTAR CON DICHOS</w:t>
      </w:r>
      <w:r w:rsidRPr="00476FB3">
        <w:rPr>
          <w:rFonts w:ascii="Arial" w:hAnsi="Arial" w:cs="Arial"/>
          <w:b/>
          <w:sz w:val="20"/>
          <w:szCs w:val="20"/>
        </w:rPr>
        <w:t xml:space="preserve"> COMPROBANTES, PRESENTAR LA CONSTANCIA DE NO ADEUDO SUSCRITA POR LA DIRECCIÓN DE INGRESOS Y CONTROL FISCAL DEL HONORABLE AYUNTAMIENTO DE OAXACA DE </w:t>
      </w:r>
      <w:r w:rsidRPr="00D70FB3">
        <w:rPr>
          <w:rFonts w:ascii="Arial" w:hAnsi="Arial" w:cs="Arial"/>
          <w:b/>
          <w:iCs/>
          <w:sz w:val="20"/>
          <w:szCs w:val="20"/>
        </w:rPr>
        <w:t>JUÁREZ.</w:t>
      </w:r>
    </w:p>
    <w:p w14:paraId="02D7277E" w14:textId="77777777" w:rsidR="007C02D8" w:rsidRPr="00D70FB3" w:rsidRDefault="007C02D8" w:rsidP="00D70FB3">
      <w:pPr>
        <w:ind w:left="426"/>
        <w:jc w:val="both"/>
        <w:rPr>
          <w:rFonts w:ascii="Arial" w:hAnsi="Arial" w:cs="Arial"/>
          <w:b/>
          <w:iCs/>
          <w:sz w:val="20"/>
          <w:szCs w:val="20"/>
        </w:rPr>
      </w:pPr>
      <w:r w:rsidRPr="00D70FB3">
        <w:rPr>
          <w:rFonts w:ascii="Arial" w:hAnsi="Arial" w:cs="Arial"/>
          <w:b/>
          <w:iCs/>
          <w:sz w:val="20"/>
          <w:szCs w:val="20"/>
        </w:rPr>
        <w:t xml:space="preserve">7.- </w:t>
      </w:r>
      <w:r w:rsidRPr="00476FB3">
        <w:rPr>
          <w:rFonts w:ascii="Arial" w:hAnsi="Arial" w:cs="Arial"/>
          <w:b/>
          <w:iCs/>
          <w:sz w:val="20"/>
          <w:szCs w:val="20"/>
        </w:rPr>
        <w:t>COMPROBANTE</w:t>
      </w:r>
      <w:r w:rsidRPr="00D70FB3">
        <w:rPr>
          <w:rFonts w:ascii="Arial" w:hAnsi="Arial" w:cs="Arial"/>
          <w:b/>
          <w:iCs/>
          <w:sz w:val="20"/>
          <w:szCs w:val="20"/>
        </w:rPr>
        <w:t xml:space="preserve"> DE DOMICILIO RECIENTE DEL CESIONARIO Y CEDENTE.</w:t>
      </w:r>
    </w:p>
    <w:p w14:paraId="1312B829" w14:textId="77777777" w:rsidR="007C02D8" w:rsidRPr="00D70FB3" w:rsidRDefault="007C02D8" w:rsidP="00D70FB3">
      <w:pPr>
        <w:ind w:left="426"/>
        <w:jc w:val="both"/>
        <w:rPr>
          <w:rFonts w:ascii="Arial" w:hAnsi="Arial" w:cs="Arial"/>
          <w:b/>
          <w:iCs/>
          <w:sz w:val="20"/>
          <w:szCs w:val="20"/>
        </w:rPr>
      </w:pPr>
      <w:r w:rsidRPr="00D70FB3">
        <w:rPr>
          <w:rFonts w:ascii="Arial" w:hAnsi="Arial" w:cs="Arial"/>
          <w:b/>
          <w:iCs/>
          <w:sz w:val="20"/>
          <w:szCs w:val="20"/>
        </w:rPr>
        <w:t xml:space="preserve">8.- </w:t>
      </w:r>
      <w:r w:rsidRPr="00476FB3">
        <w:rPr>
          <w:rFonts w:ascii="Arial" w:hAnsi="Arial" w:cs="Arial"/>
          <w:b/>
          <w:iCs/>
          <w:sz w:val="20"/>
          <w:szCs w:val="20"/>
        </w:rPr>
        <w:t>CONSTANCIA</w:t>
      </w:r>
      <w:r w:rsidRPr="00D70FB3">
        <w:rPr>
          <w:rFonts w:ascii="Arial" w:hAnsi="Arial" w:cs="Arial"/>
          <w:b/>
          <w:iCs/>
          <w:sz w:val="20"/>
          <w:szCs w:val="20"/>
        </w:rPr>
        <w:t xml:space="preserve"> DE VERIFICACIÓN Y RECONOCIMIENTO DEL LOCAL COMERCIAL, PUESTO, CASETA O ESPACIO, EXPEDIDO POR PARTE DE LA ADMINISTRACIÓN DEL MERCADO CORRESPONDIENTE.</w:t>
      </w:r>
    </w:p>
    <w:p w14:paraId="502FB6E4" w14:textId="77777777" w:rsidR="007C02D8" w:rsidRPr="00D70FB3" w:rsidRDefault="007C02D8" w:rsidP="00D70FB3">
      <w:pPr>
        <w:ind w:left="426"/>
        <w:jc w:val="both"/>
        <w:rPr>
          <w:rFonts w:ascii="Arial" w:hAnsi="Arial" w:cs="Arial"/>
          <w:b/>
          <w:iCs/>
          <w:sz w:val="20"/>
          <w:szCs w:val="20"/>
        </w:rPr>
      </w:pPr>
      <w:r w:rsidRPr="00D70FB3">
        <w:rPr>
          <w:rFonts w:ascii="Arial" w:hAnsi="Arial" w:cs="Arial"/>
          <w:b/>
          <w:iCs/>
          <w:sz w:val="20"/>
          <w:szCs w:val="20"/>
        </w:rPr>
        <w:t xml:space="preserve">9.- </w:t>
      </w:r>
      <w:r w:rsidRPr="00476FB3">
        <w:rPr>
          <w:rFonts w:ascii="Arial" w:hAnsi="Arial" w:cs="Arial"/>
          <w:b/>
          <w:iCs/>
          <w:sz w:val="20"/>
          <w:szCs w:val="20"/>
        </w:rPr>
        <w:t>CONSTANCIA</w:t>
      </w:r>
      <w:r w:rsidRPr="00D70FB3">
        <w:rPr>
          <w:rFonts w:ascii="Arial" w:hAnsi="Arial" w:cs="Arial"/>
          <w:b/>
          <w:iCs/>
          <w:sz w:val="20"/>
          <w:szCs w:val="20"/>
        </w:rPr>
        <w:t xml:space="preserve"> DE OPINIÓN EMITIDA POR LA ORGANIZACIÓN O MESA DIRECTIVA, EN CASO DE PERTENECER A ALGUNA(sic)</w:t>
      </w:r>
    </w:p>
    <w:p w14:paraId="518829EF" w14:textId="77777777" w:rsidR="007C02D8" w:rsidRPr="00D70FB3" w:rsidRDefault="007C02D8" w:rsidP="00D70FB3">
      <w:pPr>
        <w:ind w:left="426"/>
        <w:jc w:val="both"/>
        <w:rPr>
          <w:rFonts w:ascii="Arial" w:hAnsi="Arial" w:cs="Arial"/>
          <w:b/>
          <w:iCs/>
          <w:sz w:val="20"/>
          <w:szCs w:val="20"/>
        </w:rPr>
      </w:pPr>
      <w:r w:rsidRPr="00D70FB3">
        <w:rPr>
          <w:rFonts w:ascii="Arial" w:hAnsi="Arial" w:cs="Arial"/>
          <w:b/>
          <w:iCs/>
          <w:sz w:val="20"/>
          <w:szCs w:val="20"/>
        </w:rPr>
        <w:t xml:space="preserve">10.- </w:t>
      </w:r>
      <w:r w:rsidRPr="00476FB3">
        <w:rPr>
          <w:rFonts w:ascii="Arial" w:hAnsi="Arial" w:cs="Arial"/>
          <w:b/>
          <w:iCs/>
          <w:sz w:val="20"/>
          <w:szCs w:val="20"/>
        </w:rPr>
        <w:t>DESIGNACIÓN</w:t>
      </w:r>
      <w:r w:rsidRPr="00D70FB3">
        <w:rPr>
          <w:rFonts w:ascii="Arial" w:hAnsi="Arial" w:cs="Arial"/>
          <w:b/>
          <w:iCs/>
          <w:sz w:val="20"/>
          <w:szCs w:val="20"/>
        </w:rPr>
        <w:t xml:space="preserve"> DE BENEFICIARIO (PRESENTAR LA COPIA DE LA CREDENCIAL DE ELECTOR VIGENTE, EN CASO DE SER MENOR DE EDAD, PRESENTAR LA DOCUMENTACIÓN DE SU TUTOR O ALBACEA).</w:t>
      </w:r>
    </w:p>
    <w:p w14:paraId="6FBD9F3F" w14:textId="77777777" w:rsidR="007C02D8" w:rsidRPr="00D70FB3" w:rsidRDefault="007C02D8" w:rsidP="00D70FB3">
      <w:pPr>
        <w:ind w:left="426"/>
        <w:jc w:val="both"/>
        <w:rPr>
          <w:rFonts w:ascii="Arial" w:hAnsi="Arial" w:cs="Arial"/>
          <w:b/>
          <w:iCs/>
          <w:sz w:val="20"/>
          <w:szCs w:val="20"/>
        </w:rPr>
      </w:pPr>
      <w:r w:rsidRPr="00D70FB3">
        <w:rPr>
          <w:rFonts w:ascii="Arial" w:hAnsi="Arial" w:cs="Arial"/>
          <w:b/>
          <w:iCs/>
          <w:sz w:val="20"/>
          <w:szCs w:val="20"/>
        </w:rPr>
        <w:t xml:space="preserve">11.- DOS </w:t>
      </w:r>
      <w:r w:rsidRPr="00476FB3">
        <w:rPr>
          <w:rFonts w:ascii="Arial" w:hAnsi="Arial" w:cs="Arial"/>
          <w:b/>
          <w:iCs/>
          <w:sz w:val="20"/>
          <w:szCs w:val="20"/>
        </w:rPr>
        <w:t>TESTIGOS</w:t>
      </w:r>
      <w:r w:rsidRPr="00D70FB3">
        <w:rPr>
          <w:rFonts w:ascii="Arial" w:hAnsi="Arial" w:cs="Arial"/>
          <w:b/>
          <w:iCs/>
          <w:sz w:val="20"/>
          <w:szCs w:val="20"/>
        </w:rPr>
        <w:t xml:space="preserve"> QUE ACREDITEN SU DICHO (IDENTIFICACIÓN OFICIAL VIGENTE Y COMPROBANTE DE DOMICILIO)."</w:t>
      </w:r>
    </w:p>
    <w:p w14:paraId="58932387" w14:textId="77777777" w:rsidR="007C02D8" w:rsidRPr="00476FB3" w:rsidRDefault="007C02D8" w:rsidP="007C02D8">
      <w:pPr>
        <w:jc w:val="both"/>
        <w:rPr>
          <w:rFonts w:ascii="Arial" w:hAnsi="Arial" w:cs="Arial"/>
          <w:b/>
          <w:sz w:val="20"/>
          <w:szCs w:val="20"/>
        </w:rPr>
      </w:pPr>
    </w:p>
    <w:p w14:paraId="1FC6E4C3" w14:textId="77777777" w:rsidR="007C02D8" w:rsidRPr="00476FB3" w:rsidRDefault="007C02D8" w:rsidP="007C02D8">
      <w:pPr>
        <w:ind w:left="567"/>
        <w:jc w:val="center"/>
        <w:rPr>
          <w:rFonts w:ascii="Arial" w:hAnsi="Arial" w:cs="Arial"/>
          <w:b/>
          <w:sz w:val="20"/>
          <w:szCs w:val="20"/>
        </w:rPr>
      </w:pPr>
      <w:r w:rsidRPr="00476FB3">
        <w:rPr>
          <w:rFonts w:ascii="Arial" w:hAnsi="Arial" w:cs="Arial"/>
          <w:b/>
          <w:sz w:val="20"/>
          <w:szCs w:val="20"/>
        </w:rPr>
        <w:t>"</w:t>
      </w:r>
      <w:proofErr w:type="gramStart"/>
      <w:r w:rsidRPr="00476FB3">
        <w:rPr>
          <w:rFonts w:ascii="Arial" w:hAnsi="Arial" w:cs="Arial"/>
          <w:b/>
          <w:sz w:val="20"/>
          <w:szCs w:val="20"/>
        </w:rPr>
        <w:t>VI.-</w:t>
      </w:r>
      <w:proofErr w:type="gramEnd"/>
      <w:r w:rsidRPr="00476FB3">
        <w:rPr>
          <w:rFonts w:ascii="Arial" w:hAnsi="Arial" w:cs="Arial"/>
          <w:b/>
          <w:sz w:val="20"/>
          <w:szCs w:val="20"/>
        </w:rPr>
        <w:t xml:space="preserve"> LINEAMIENTOS PARA EL PROCEDIMIENTO ADMINISTRATIVO DE TRÁMITES DE SUCESIÓN DE </w:t>
      </w:r>
      <w:r w:rsidRPr="00476FB3">
        <w:rPr>
          <w:rFonts w:ascii="Arial" w:hAnsi="Arial" w:cs="Arial"/>
          <w:b/>
          <w:iCs/>
          <w:sz w:val="20"/>
          <w:szCs w:val="20"/>
        </w:rPr>
        <w:t>DERECHOS</w:t>
      </w:r>
      <w:r w:rsidRPr="00476FB3">
        <w:rPr>
          <w:rFonts w:ascii="Arial" w:hAnsi="Arial" w:cs="Arial"/>
          <w:b/>
          <w:sz w:val="20"/>
          <w:szCs w:val="20"/>
        </w:rPr>
        <w:t xml:space="preserve">, REGULARIZACIÓN DE CONCESIONARIO, CESIÓN DE DERECHOS, TRASPASO DE PUESTO O CASETA, AMPLIACIÓN DE GIRO </w:t>
      </w:r>
      <w:r w:rsidRPr="00476FB3">
        <w:rPr>
          <w:rFonts w:ascii="Arial" w:hAnsi="Arial" w:cs="Arial"/>
          <w:b/>
          <w:sz w:val="20"/>
          <w:szCs w:val="20"/>
        </w:rPr>
        <w:lastRenderedPageBreak/>
        <w:t>V(sic) CAMBIO DE GIRO:</w:t>
      </w:r>
    </w:p>
    <w:p w14:paraId="2C42C3D7" w14:textId="77777777" w:rsidR="007C02D8" w:rsidRPr="00476FB3" w:rsidRDefault="007C02D8" w:rsidP="007C02D8">
      <w:pPr>
        <w:jc w:val="both"/>
        <w:rPr>
          <w:rFonts w:ascii="Arial" w:hAnsi="Arial" w:cs="Arial"/>
          <w:b/>
          <w:sz w:val="20"/>
          <w:szCs w:val="20"/>
        </w:rPr>
      </w:pPr>
    </w:p>
    <w:p w14:paraId="185FCF06" w14:textId="77777777" w:rsidR="007C02D8" w:rsidRPr="00476FB3" w:rsidRDefault="007C02D8" w:rsidP="00D70FB3">
      <w:pPr>
        <w:ind w:left="426"/>
        <w:jc w:val="both"/>
        <w:rPr>
          <w:rFonts w:ascii="Arial" w:hAnsi="Arial" w:cs="Arial"/>
          <w:b/>
          <w:sz w:val="20"/>
          <w:szCs w:val="20"/>
        </w:rPr>
      </w:pPr>
      <w:r w:rsidRPr="00476FB3">
        <w:rPr>
          <w:rFonts w:ascii="Arial" w:hAnsi="Arial" w:cs="Arial"/>
          <w:b/>
          <w:sz w:val="20"/>
          <w:szCs w:val="20"/>
        </w:rPr>
        <w:t xml:space="preserve">1.- LA ADMINISTRACIÓN DEL </w:t>
      </w:r>
      <w:r w:rsidRPr="00D70FB3">
        <w:rPr>
          <w:rFonts w:ascii="Arial" w:hAnsi="Arial" w:cs="Arial"/>
          <w:b/>
          <w:iCs/>
          <w:sz w:val="20"/>
          <w:szCs w:val="20"/>
        </w:rPr>
        <w:t>MERCADO</w:t>
      </w:r>
      <w:r w:rsidRPr="00476FB3">
        <w:rPr>
          <w:rFonts w:ascii="Arial" w:hAnsi="Arial" w:cs="Arial"/>
          <w:b/>
          <w:sz w:val="20"/>
          <w:szCs w:val="20"/>
        </w:rPr>
        <w:t xml:space="preserve"> CORRESPONDIENTE, EMITIRÁ LA CONSTANCIA DE </w:t>
      </w:r>
      <w:r w:rsidRPr="00476FB3">
        <w:rPr>
          <w:rFonts w:ascii="Arial" w:hAnsi="Arial" w:cs="Arial"/>
          <w:b/>
          <w:iCs/>
          <w:sz w:val="20"/>
          <w:szCs w:val="20"/>
        </w:rPr>
        <w:t>VERIFICACIÓN</w:t>
      </w:r>
      <w:r w:rsidRPr="00476FB3">
        <w:rPr>
          <w:rFonts w:ascii="Arial" w:hAnsi="Arial" w:cs="Arial"/>
          <w:b/>
          <w:sz w:val="20"/>
          <w:szCs w:val="20"/>
        </w:rPr>
        <w:t xml:space="preserve"> Y RECONOCIMIENTO, MISMA QUE DEBERÁ INCLUIR LOS SIGUIENTES DATOS:</w:t>
      </w:r>
    </w:p>
    <w:p w14:paraId="2E95CA56" w14:textId="77777777" w:rsidR="007C02D8" w:rsidRPr="00476FB3" w:rsidRDefault="007C02D8" w:rsidP="00D70FB3">
      <w:pPr>
        <w:ind w:left="426"/>
        <w:jc w:val="both"/>
        <w:rPr>
          <w:rFonts w:ascii="Arial" w:hAnsi="Arial" w:cs="Arial"/>
          <w:b/>
          <w:sz w:val="20"/>
          <w:szCs w:val="20"/>
        </w:rPr>
      </w:pPr>
      <w:r w:rsidRPr="00476FB3">
        <w:rPr>
          <w:rFonts w:ascii="Arial" w:hAnsi="Arial" w:cs="Arial"/>
          <w:b/>
          <w:sz w:val="20"/>
          <w:szCs w:val="20"/>
        </w:rPr>
        <w:t xml:space="preserve">MEDIDAS DEL </w:t>
      </w:r>
      <w:r w:rsidRPr="00476FB3">
        <w:rPr>
          <w:rFonts w:ascii="Arial" w:hAnsi="Arial" w:cs="Arial"/>
          <w:b/>
          <w:iCs/>
          <w:sz w:val="20"/>
          <w:szCs w:val="20"/>
        </w:rPr>
        <w:t>LOCAL</w:t>
      </w:r>
      <w:r w:rsidRPr="00476FB3">
        <w:rPr>
          <w:rFonts w:ascii="Arial" w:hAnsi="Arial" w:cs="Arial"/>
          <w:b/>
          <w:sz w:val="20"/>
          <w:szCs w:val="20"/>
        </w:rPr>
        <w:t>, PUESTO O CASETA, GIRO COMERCIAL, CONDICIONES EN QUE SE ENCUENTRA, DESCRIPCIÓN DEL TIPO DE CONSTRUCCIÓN, NÚMERO DE CUENTA Y LOS COMENTARIOS QUE SE ESTIMEN PERTINENTES.</w:t>
      </w:r>
    </w:p>
    <w:p w14:paraId="437FFEB6" w14:textId="77777777" w:rsidR="007C02D8" w:rsidRPr="00476FB3" w:rsidRDefault="007C02D8" w:rsidP="00D70FB3">
      <w:pPr>
        <w:ind w:left="426"/>
        <w:jc w:val="both"/>
        <w:rPr>
          <w:rFonts w:ascii="Arial" w:hAnsi="Arial" w:cs="Arial"/>
          <w:b/>
          <w:sz w:val="20"/>
          <w:szCs w:val="20"/>
        </w:rPr>
      </w:pPr>
      <w:r w:rsidRPr="00476FB3">
        <w:rPr>
          <w:rFonts w:ascii="Arial" w:hAnsi="Arial" w:cs="Arial"/>
          <w:b/>
          <w:sz w:val="20"/>
          <w:szCs w:val="20"/>
        </w:rPr>
        <w:t xml:space="preserve">2.- LA ADMINISTRACIÓN DEL MERCADO CORRESPONDIENTE RECIBIRÁ LA SOLICITUD DEL INTERESADO ACOMPAÑADA DE LOS REQUISITOS (DEBERÁN PRESENTAR </w:t>
      </w:r>
      <w:r w:rsidRPr="00476FB3">
        <w:rPr>
          <w:rFonts w:ascii="Arial" w:hAnsi="Arial" w:cs="Arial"/>
          <w:b/>
          <w:iCs/>
          <w:sz w:val="20"/>
          <w:szCs w:val="20"/>
        </w:rPr>
        <w:t>ORIGINALES</w:t>
      </w:r>
      <w:r w:rsidRPr="00476FB3">
        <w:rPr>
          <w:rFonts w:ascii="Arial" w:hAnsi="Arial" w:cs="Arial"/>
          <w:b/>
          <w:sz w:val="20"/>
          <w:szCs w:val="20"/>
        </w:rPr>
        <w:t xml:space="preserve"> PARA EL COTEJO RESPECTIVO Y DOS JUEGOS DE COPIAS DE LA DOCUMENTACIÓN REQUERIDA).</w:t>
      </w:r>
    </w:p>
    <w:p w14:paraId="205B722C" w14:textId="77777777" w:rsidR="007C02D8" w:rsidRPr="00476FB3" w:rsidRDefault="007C02D8" w:rsidP="00D70FB3">
      <w:pPr>
        <w:ind w:left="426"/>
        <w:jc w:val="both"/>
        <w:rPr>
          <w:rFonts w:ascii="Arial" w:hAnsi="Arial" w:cs="Arial"/>
          <w:b/>
          <w:sz w:val="20"/>
          <w:szCs w:val="20"/>
        </w:rPr>
      </w:pPr>
      <w:r w:rsidRPr="00476FB3">
        <w:rPr>
          <w:rFonts w:ascii="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6F37C498" w14:textId="77777777" w:rsidR="007C02D8" w:rsidRPr="00476FB3" w:rsidRDefault="007C02D8" w:rsidP="00D70FB3">
      <w:pPr>
        <w:ind w:left="426"/>
        <w:jc w:val="both"/>
        <w:rPr>
          <w:rFonts w:ascii="Arial" w:hAnsi="Arial" w:cs="Arial"/>
          <w:b/>
          <w:sz w:val="20"/>
          <w:szCs w:val="20"/>
        </w:rPr>
      </w:pPr>
      <w:proofErr w:type="gramStart"/>
      <w:r w:rsidRPr="00476FB3">
        <w:rPr>
          <w:rFonts w:ascii="Arial" w:hAnsi="Arial" w:cs="Arial"/>
          <w:b/>
          <w:sz w:val="20"/>
          <w:szCs w:val="20"/>
        </w:rPr>
        <w:t>4,(</w:t>
      </w:r>
      <w:proofErr w:type="gramEnd"/>
      <w:r w:rsidRPr="00476FB3">
        <w:rPr>
          <w:rFonts w:ascii="Arial" w:hAnsi="Arial" w:cs="Arial"/>
          <w:b/>
          <w:sz w:val="20"/>
          <w:szCs w:val="20"/>
        </w:rPr>
        <w:t xml:space="preserve">sic)- LA ADMINISTRACIÓN DEL MERCADO CORRESPONDIENTE, DEBERÁ CANALIZAR LOS </w:t>
      </w:r>
      <w:r w:rsidRPr="00476FB3">
        <w:rPr>
          <w:rFonts w:ascii="Arial" w:hAnsi="Arial" w:cs="Arial"/>
          <w:b/>
          <w:iCs/>
          <w:sz w:val="20"/>
          <w:szCs w:val="20"/>
        </w:rPr>
        <w:t>EXPEDIENTES</w:t>
      </w:r>
      <w:r w:rsidRPr="00476FB3">
        <w:rPr>
          <w:rFonts w:ascii="Arial" w:hAnsi="Arial" w:cs="Arial"/>
          <w:b/>
          <w:sz w:val="20"/>
          <w:szCs w:val="20"/>
        </w:rPr>
        <w:t xml:space="preserve"> A LA DIRECCIÓN DE MERCADOS PÚBLICOS PARA REVISIÓN Y VISTO BUENO DEL TITULAR, A FIN DE QUE SE REMITA A LA REGIDURÍA DE SERVICIOS MUNICIPALES, Y DE MERCADOS Y </w:t>
      </w:r>
      <w:proofErr w:type="spellStart"/>
      <w:r w:rsidRPr="00476FB3">
        <w:rPr>
          <w:rFonts w:ascii="Arial" w:hAnsi="Arial" w:cs="Arial"/>
          <w:b/>
          <w:sz w:val="20"/>
          <w:szCs w:val="20"/>
        </w:rPr>
        <w:t>VIA</w:t>
      </w:r>
      <w:proofErr w:type="spellEnd"/>
      <w:r w:rsidRPr="00476FB3">
        <w:rPr>
          <w:rFonts w:ascii="Arial" w:hAnsi="Arial" w:cs="Arial"/>
          <w:b/>
          <w:sz w:val="20"/>
          <w:szCs w:val="20"/>
        </w:rPr>
        <w:t>(sic) PÚBLICA.</w:t>
      </w:r>
    </w:p>
    <w:p w14:paraId="497DE76A" w14:textId="77777777" w:rsidR="007C02D8" w:rsidRPr="00476FB3" w:rsidRDefault="007C02D8" w:rsidP="00D70FB3">
      <w:pPr>
        <w:ind w:left="426"/>
        <w:jc w:val="both"/>
        <w:rPr>
          <w:rFonts w:ascii="Arial" w:hAnsi="Arial" w:cs="Arial"/>
          <w:b/>
          <w:sz w:val="20"/>
          <w:szCs w:val="20"/>
        </w:rPr>
      </w:pPr>
      <w:r w:rsidRPr="00476FB3">
        <w:rPr>
          <w:rFonts w:ascii="Arial" w:hAnsi="Arial" w:cs="Arial"/>
          <w:b/>
          <w:i/>
          <w:sz w:val="20"/>
          <w:szCs w:val="20"/>
        </w:rPr>
        <w:t xml:space="preserve">5.- </w:t>
      </w:r>
      <w:r w:rsidRPr="00476FB3">
        <w:rPr>
          <w:rFonts w:ascii="Arial" w:hAnsi="Arial" w:cs="Arial"/>
          <w:b/>
          <w:sz w:val="20"/>
          <w:szCs w:val="20"/>
        </w:rPr>
        <w:t xml:space="preserve">LA REGIDURÍA DE SERVICIOS MUNICIPALES, Y DE MERCADOS y VÍA PÚBLICA, REALIZARÁ LAS </w:t>
      </w:r>
      <w:r w:rsidRPr="00D70FB3">
        <w:rPr>
          <w:rFonts w:ascii="Arial" w:hAnsi="Arial" w:cs="Arial"/>
          <w:b/>
          <w:iCs/>
          <w:sz w:val="20"/>
          <w:szCs w:val="20"/>
        </w:rPr>
        <w:t>DILIGENCIAS</w:t>
      </w:r>
      <w:r w:rsidRPr="00476FB3">
        <w:rPr>
          <w:rFonts w:ascii="Arial" w:hAnsi="Arial" w:cs="Arial"/>
          <w:b/>
          <w:sz w:val="20"/>
          <w:szCs w:val="20"/>
        </w:rPr>
        <w:t xml:space="preserve"> PERTINENTES, COTEJO DE LA DOCUMENTACIÓN REQUERIDA Y RATIFICACIÓN DE LA SOLICITUD, EN LOS CASOS QUE SEA NECESARIO SE CITARÁ AL INTERESADO QUIEN SE DEBERÁ PRESENTAR DEBIDAMENTE IDENTIFICADO; </w:t>
      </w:r>
    </w:p>
    <w:p w14:paraId="7E23B26F" w14:textId="77777777" w:rsidR="007C02D8" w:rsidRPr="00476FB3" w:rsidRDefault="007C02D8" w:rsidP="00D70FB3">
      <w:pPr>
        <w:ind w:left="426"/>
        <w:jc w:val="both"/>
        <w:rPr>
          <w:rFonts w:ascii="Arial" w:hAnsi="Arial" w:cs="Arial"/>
          <w:b/>
          <w:sz w:val="20"/>
          <w:szCs w:val="20"/>
        </w:rPr>
      </w:pPr>
      <w:r w:rsidRPr="00D70FB3">
        <w:rPr>
          <w:rFonts w:ascii="Arial" w:hAnsi="Arial" w:cs="Arial"/>
          <w:b/>
          <w:iCs/>
          <w:sz w:val="20"/>
          <w:szCs w:val="20"/>
        </w:rPr>
        <w:t>POSTERIORMENTE</w:t>
      </w:r>
      <w:r w:rsidRPr="00476FB3">
        <w:rPr>
          <w:rFonts w:ascii="Arial" w:hAnsi="Arial" w:cs="Arial"/>
          <w:b/>
          <w:sz w:val="20"/>
          <w:szCs w:val="20"/>
        </w:rPr>
        <w:t xml:space="preserve"> SERÁ TURNADO A LA COMISIÓN DE MERCADOS Y VÍA PÚBLICA, PARA SU VALORACIÓN, ANÁLISIS Y DICTAMEN RESPECTIVO.</w:t>
      </w:r>
    </w:p>
    <w:p w14:paraId="3A813FDD" w14:textId="77777777" w:rsidR="007C02D8" w:rsidRPr="00476FB3" w:rsidRDefault="007C02D8" w:rsidP="00D70FB3">
      <w:pPr>
        <w:ind w:left="426"/>
        <w:jc w:val="both"/>
        <w:rPr>
          <w:rFonts w:ascii="Arial" w:hAnsi="Arial" w:cs="Arial"/>
          <w:b/>
          <w:sz w:val="20"/>
          <w:szCs w:val="20"/>
        </w:rPr>
      </w:pPr>
      <w:r w:rsidRPr="00476FB3">
        <w:rPr>
          <w:rFonts w:ascii="Arial" w:hAnsi="Arial" w:cs="Arial"/>
          <w:b/>
          <w:sz w:val="20"/>
          <w:szCs w:val="20"/>
        </w:rPr>
        <w:t xml:space="preserve">6.- UNA VEZ QUE LA COMISIÓN DE MERCADOS Y VÍA PÚBLICA DICTAMINE LA SOLICITUD </w:t>
      </w:r>
      <w:r w:rsidRPr="00476FB3">
        <w:rPr>
          <w:rFonts w:ascii="Arial" w:hAnsi="Arial" w:cs="Arial"/>
          <w:b/>
          <w:iCs/>
          <w:sz w:val="20"/>
          <w:szCs w:val="20"/>
        </w:rPr>
        <w:t>PLANTEADA</w:t>
      </w:r>
      <w:r w:rsidRPr="00476FB3">
        <w:rPr>
          <w:rFonts w:ascii="Arial" w:hAnsi="Arial" w:cs="Arial"/>
          <w:b/>
          <w:sz w:val="20"/>
          <w:szCs w:val="20"/>
        </w:rPr>
        <w:t xml:space="preserve">, EL INTERESADO SERÁ NOTIFICADO A </w:t>
      </w:r>
      <w:r w:rsidRPr="00476FB3">
        <w:rPr>
          <w:rFonts w:ascii="Arial" w:hAnsi="Arial" w:cs="Arial"/>
          <w:b/>
          <w:sz w:val="20"/>
          <w:szCs w:val="20"/>
        </w:rPr>
        <w:lastRenderedPageBreak/>
        <w:t xml:space="preserve">TRAVÉS DE LA REGIDURÍA DE SERVICIOS MUNICIPALES Y DE MERCADOS Y VÍA PÚBLICA. </w:t>
      </w:r>
    </w:p>
    <w:p w14:paraId="0B7BDEB9" w14:textId="77777777" w:rsidR="007C02D8" w:rsidRPr="00476FB3" w:rsidRDefault="007C02D8" w:rsidP="00D70FB3">
      <w:pPr>
        <w:ind w:left="426"/>
        <w:jc w:val="both"/>
        <w:rPr>
          <w:rFonts w:ascii="Arial" w:hAnsi="Arial" w:cs="Arial"/>
          <w:b/>
          <w:sz w:val="20"/>
          <w:szCs w:val="20"/>
        </w:rPr>
      </w:pPr>
      <w:r w:rsidRPr="00476FB3">
        <w:rPr>
          <w:rFonts w:ascii="Arial" w:hAnsi="Arial" w:cs="Arial"/>
          <w:b/>
          <w:sz w:val="20"/>
          <w:szCs w:val="20"/>
        </w:rPr>
        <w:t xml:space="preserve">7.- LA DIRECCIÓN DE MERCADOS PÚBLICOS DEBERÁ EXPEDIR LA ORDEN DE PAGO DEL TRÁMITE </w:t>
      </w:r>
      <w:r w:rsidRPr="00D70FB3">
        <w:rPr>
          <w:rFonts w:ascii="Arial" w:hAnsi="Arial" w:cs="Arial"/>
          <w:b/>
          <w:iCs/>
          <w:sz w:val="20"/>
          <w:szCs w:val="20"/>
        </w:rPr>
        <w:t>CORRESPONDIENTE</w:t>
      </w:r>
      <w:r w:rsidRPr="00476FB3">
        <w:rPr>
          <w:rFonts w:ascii="Arial" w:hAnsi="Arial" w:cs="Arial"/>
          <w:b/>
          <w:sz w:val="20"/>
          <w:szCs w:val="20"/>
        </w:rPr>
        <w:t xml:space="preserve"> EN UN PLAZO DE DIEZ DÍAS HÁBILES, CONTADOS A PARTIR DE LA RECEPCIÓN DEL OFICIO MEDIANTE EL QUE LA REGIDURÍA DE SERVICIOS MUNICIPALES, Y DE MERCADOS Y VÍA PÚBLICA REMITA COPIA SIMPLE DEL DICTAMEN PARA SU CUMPLIMIENTO.</w:t>
      </w:r>
    </w:p>
    <w:p w14:paraId="2A1C2617" w14:textId="77777777" w:rsidR="007C02D8" w:rsidRPr="00476FB3" w:rsidRDefault="007C02D8" w:rsidP="00D70FB3">
      <w:pPr>
        <w:ind w:left="426"/>
        <w:jc w:val="both"/>
        <w:rPr>
          <w:rFonts w:ascii="Arial" w:hAnsi="Arial" w:cs="Arial"/>
          <w:b/>
          <w:sz w:val="20"/>
          <w:szCs w:val="20"/>
        </w:rPr>
      </w:pPr>
      <w:r w:rsidRPr="00476FB3">
        <w:rPr>
          <w:rFonts w:ascii="Arial" w:hAnsi="Arial" w:cs="Arial"/>
          <w:b/>
          <w:sz w:val="20"/>
          <w:szCs w:val="20"/>
        </w:rPr>
        <w:t xml:space="preserve">8.- EL INTERESADO </w:t>
      </w:r>
      <w:r w:rsidRPr="00476FB3">
        <w:rPr>
          <w:rFonts w:ascii="Arial" w:hAnsi="Arial" w:cs="Arial"/>
          <w:b/>
          <w:iCs/>
          <w:sz w:val="20"/>
          <w:szCs w:val="20"/>
        </w:rPr>
        <w:t>DEBERÁ</w:t>
      </w:r>
      <w:r w:rsidRPr="00476FB3">
        <w:rPr>
          <w:rFonts w:ascii="Arial" w:hAnsi="Arial" w:cs="Arial"/>
          <w:b/>
          <w:sz w:val="20"/>
          <w:szCs w:val="20"/>
        </w:rPr>
        <w:t xml:space="preserve"> IDENTIFICARSE AL MOMENTO DE RECOGER LA </w:t>
      </w:r>
      <w:r w:rsidRPr="00D70FB3">
        <w:rPr>
          <w:rFonts w:ascii="Arial" w:hAnsi="Arial" w:cs="Arial"/>
          <w:b/>
          <w:iCs/>
          <w:sz w:val="20"/>
          <w:szCs w:val="20"/>
        </w:rPr>
        <w:t>ORDEN</w:t>
      </w:r>
      <w:r w:rsidRPr="00476FB3">
        <w:rPr>
          <w:rFonts w:ascii="Arial" w:hAnsi="Arial" w:cs="Arial"/>
          <w:b/>
          <w:sz w:val="20"/>
          <w:szCs w:val="20"/>
        </w:rPr>
        <w:t xml:space="preserve"> DE PAGO.</w:t>
      </w:r>
    </w:p>
    <w:p w14:paraId="14EE13C1" w14:textId="77777777" w:rsidR="007C02D8" w:rsidRPr="00476FB3" w:rsidRDefault="007C02D8" w:rsidP="00D70FB3">
      <w:pPr>
        <w:ind w:left="426"/>
        <w:jc w:val="both"/>
        <w:rPr>
          <w:rFonts w:ascii="Arial" w:hAnsi="Arial" w:cs="Arial"/>
          <w:b/>
          <w:sz w:val="20"/>
          <w:szCs w:val="20"/>
        </w:rPr>
      </w:pPr>
      <w:r w:rsidRPr="00476FB3">
        <w:rPr>
          <w:rFonts w:ascii="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0C788CF6" w14:textId="77777777" w:rsidR="007C02D8" w:rsidRPr="00476FB3" w:rsidRDefault="007C02D8" w:rsidP="00D70FB3">
      <w:pPr>
        <w:ind w:left="426"/>
        <w:jc w:val="both"/>
        <w:rPr>
          <w:rFonts w:ascii="Arial" w:hAnsi="Arial" w:cs="Arial"/>
          <w:b/>
          <w:sz w:val="20"/>
          <w:szCs w:val="20"/>
        </w:rPr>
      </w:pPr>
      <w:r w:rsidRPr="00476FB3">
        <w:rPr>
          <w:rFonts w:ascii="Arial" w:hAnsi="Arial" w:cs="Arial"/>
          <w:b/>
          <w:sz w:val="20"/>
          <w:szCs w:val="20"/>
        </w:rPr>
        <w:t xml:space="preserve">10.- EL COSTO DE CADA TRÁMITE ESTARÁ ESPECIFICADO EN LA LEY DE INGRESOS DEL MUNICIPIO DE OAXACA DE JUÁREZ, </w:t>
      </w:r>
      <w:proofErr w:type="spellStart"/>
      <w:r w:rsidRPr="00476FB3">
        <w:rPr>
          <w:rFonts w:ascii="Arial" w:hAnsi="Arial" w:cs="Arial"/>
          <w:b/>
          <w:sz w:val="20"/>
          <w:szCs w:val="20"/>
        </w:rPr>
        <w:t>OAX</w:t>
      </w:r>
      <w:proofErr w:type="spellEnd"/>
      <w:r w:rsidRPr="00476FB3">
        <w:rPr>
          <w:rFonts w:ascii="Arial" w:hAnsi="Arial" w:cs="Arial"/>
          <w:b/>
          <w:sz w:val="20"/>
          <w:szCs w:val="20"/>
        </w:rPr>
        <w:t>., PARA EL EJERCICIO FISCAL VIGENTE."</w:t>
      </w:r>
    </w:p>
    <w:p w14:paraId="07C4758A" w14:textId="77777777" w:rsidR="007C02D8" w:rsidRPr="00476FB3" w:rsidRDefault="007C02D8" w:rsidP="007C02D8">
      <w:pPr>
        <w:jc w:val="both"/>
        <w:rPr>
          <w:rFonts w:ascii="Arial" w:hAnsi="Arial" w:cs="Arial"/>
          <w:sz w:val="20"/>
          <w:szCs w:val="20"/>
        </w:rPr>
      </w:pPr>
    </w:p>
    <w:p w14:paraId="16DDDD24" w14:textId="77777777" w:rsidR="007C02D8" w:rsidRPr="00476FB3" w:rsidRDefault="007C02D8" w:rsidP="007C02D8">
      <w:pPr>
        <w:jc w:val="both"/>
        <w:rPr>
          <w:rFonts w:ascii="Arial" w:hAnsi="Arial" w:cs="Arial"/>
          <w:sz w:val="20"/>
          <w:szCs w:val="20"/>
        </w:rPr>
      </w:pPr>
      <w:r w:rsidRPr="00476FB3">
        <w:rPr>
          <w:rFonts w:ascii="Arial" w:hAnsi="Arial" w:cs="Arial"/>
          <w:sz w:val="20"/>
          <w:szCs w:val="20"/>
        </w:rPr>
        <w:t xml:space="preserve">De dichos lineamientos en cita, podemos establecer que en el trámite de la CESIÓN DE DERECHOS, se requiere una petición formal del trámite de cesión de derechos, </w:t>
      </w:r>
      <w:r w:rsidRPr="00476FB3">
        <w:rPr>
          <w:rFonts w:ascii="Arial" w:hAnsi="Arial" w:cs="Arial"/>
          <w:b/>
          <w:bCs/>
          <w:sz w:val="20"/>
          <w:szCs w:val="20"/>
        </w:rPr>
        <w:t>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587975C9" w14:textId="77777777" w:rsidR="007C02D8" w:rsidRPr="00476FB3" w:rsidRDefault="007C02D8" w:rsidP="007C02D8">
      <w:pPr>
        <w:jc w:val="both"/>
        <w:rPr>
          <w:rFonts w:ascii="Arial" w:hAnsi="Arial" w:cs="Arial"/>
          <w:b/>
          <w:bCs/>
          <w:sz w:val="20"/>
          <w:szCs w:val="20"/>
        </w:rPr>
      </w:pPr>
    </w:p>
    <w:p w14:paraId="46A87357" w14:textId="77777777" w:rsidR="007C02D8" w:rsidRPr="00476FB3" w:rsidRDefault="007C02D8" w:rsidP="007C02D8">
      <w:pPr>
        <w:jc w:val="both"/>
        <w:rPr>
          <w:rFonts w:ascii="Arial" w:hAnsi="Arial" w:cs="Arial"/>
          <w:b/>
          <w:bCs/>
          <w:sz w:val="20"/>
          <w:szCs w:val="20"/>
          <w:u w:val="single"/>
        </w:rPr>
      </w:pPr>
      <w:r w:rsidRPr="00476FB3">
        <w:rPr>
          <w:rFonts w:ascii="Arial" w:hAnsi="Arial" w:cs="Arial"/>
          <w:b/>
          <w:bCs/>
          <w:i/>
          <w:sz w:val="20"/>
          <w:szCs w:val="20"/>
        </w:rPr>
        <w:t xml:space="preserve">EL HECHO DE QUE LA AUTORIDAD MUNICIPAL, ORDENE LA RATIFICACIÓN POR PARTE DE LA CONCESIONARIA, DE SU DESEO DE CEDER A OTRA LOS DERECHOS </w:t>
      </w:r>
      <w:r w:rsidRPr="00476FB3">
        <w:rPr>
          <w:rFonts w:ascii="Arial" w:hAnsi="Arial" w:cs="Arial"/>
          <w:b/>
          <w:bCs/>
          <w:i/>
          <w:sz w:val="20"/>
          <w:szCs w:val="20"/>
        </w:rPr>
        <w:lastRenderedPageBreak/>
        <w:t xml:space="preserve">QUE LE CONFIERE LA CONCESIÓN que le otorgó el H. Ayuntamiento, </w:t>
      </w:r>
      <w:r w:rsidRPr="00476FB3">
        <w:rPr>
          <w:rFonts w:ascii="Arial" w:hAnsi="Arial" w:cs="Arial"/>
          <w:b/>
          <w:bCs/>
          <w:i/>
          <w:sz w:val="20"/>
          <w:szCs w:val="20"/>
          <w:u w:val="single"/>
        </w:rPr>
        <w:t xml:space="preserve">ES UN PRINCIPIO DE SEGURIDAD JURÍDICA, establecido por el artículo 14 de la Constitución Política de los Estados Unidos Mexicanos, que establece que nadie podrá ser privado de sus derechos, sino mediante juicio seguido en el que </w:t>
      </w:r>
      <w:r w:rsidRPr="00476FB3">
        <w:rPr>
          <w:rFonts w:ascii="Arial" w:hAnsi="Arial" w:cs="Arial"/>
          <w:b/>
          <w:bCs/>
          <w:sz w:val="20"/>
          <w:szCs w:val="20"/>
          <w:u w:val="single"/>
        </w:rPr>
        <w:t xml:space="preserve">se </w:t>
      </w:r>
      <w:r w:rsidRPr="00476FB3">
        <w:rPr>
          <w:rFonts w:ascii="Arial" w:hAnsi="Arial" w:cs="Arial"/>
          <w:b/>
          <w:bCs/>
          <w:i/>
          <w:sz w:val="20"/>
          <w:szCs w:val="20"/>
          <w:u w:val="single"/>
        </w:rPr>
        <w:t xml:space="preserve">cumplan las formalidades esenciales del procedimiento; de ahí que, como autoridad municipal, estamos obligados </w:t>
      </w:r>
      <w:r w:rsidRPr="00476FB3">
        <w:rPr>
          <w:rFonts w:ascii="Arial" w:hAnsi="Arial" w:cs="Arial"/>
          <w:b/>
          <w:bCs/>
          <w:sz w:val="20"/>
          <w:szCs w:val="20"/>
          <w:u w:val="single"/>
        </w:rPr>
        <w:t xml:space="preserve">a </w:t>
      </w:r>
      <w:r w:rsidRPr="00476FB3">
        <w:rPr>
          <w:rFonts w:ascii="Arial" w:hAnsi="Arial" w:cs="Arial"/>
          <w:b/>
          <w:bCs/>
          <w:i/>
          <w:sz w:val="20"/>
          <w:szCs w:val="20"/>
          <w:u w:val="single"/>
        </w:rPr>
        <w:t xml:space="preserve">cerciorarnos de que efectivamente el deseo de la concesionaria de ceder </w:t>
      </w:r>
      <w:r w:rsidRPr="00476FB3">
        <w:rPr>
          <w:rFonts w:ascii="Arial" w:hAnsi="Arial" w:cs="Arial"/>
          <w:b/>
          <w:bCs/>
          <w:sz w:val="20"/>
          <w:szCs w:val="20"/>
          <w:u w:val="single"/>
        </w:rPr>
        <w:t xml:space="preserve">a </w:t>
      </w:r>
      <w:r w:rsidRPr="00476FB3">
        <w:rPr>
          <w:rFonts w:ascii="Arial" w:hAnsi="Arial" w:cs="Arial"/>
          <w:b/>
          <w:bCs/>
          <w:i/>
          <w:sz w:val="20"/>
          <w:szCs w:val="20"/>
          <w:u w:val="single"/>
        </w:rPr>
        <w:t xml:space="preserve">otra sus derechos, no se encuentra coaccionado </w:t>
      </w:r>
      <w:r w:rsidRPr="00476FB3">
        <w:rPr>
          <w:rFonts w:ascii="Arial" w:hAnsi="Arial" w:cs="Arial"/>
          <w:b/>
          <w:bCs/>
          <w:sz w:val="20"/>
          <w:szCs w:val="20"/>
          <w:u w:val="single"/>
        </w:rPr>
        <w:t xml:space="preserve">o </w:t>
      </w:r>
      <w:r w:rsidRPr="00476FB3">
        <w:rPr>
          <w:rFonts w:ascii="Arial" w:hAnsi="Arial" w:cs="Arial"/>
          <w:b/>
          <w:bCs/>
          <w:i/>
          <w:sz w:val="20"/>
          <w:szCs w:val="20"/>
          <w:u w:val="single"/>
        </w:rPr>
        <w:t>que efectivamente ese es el deseo de la concesionaria.</w:t>
      </w:r>
    </w:p>
    <w:p w14:paraId="475DA9D8" w14:textId="77777777" w:rsidR="007C02D8" w:rsidRPr="00476FB3" w:rsidRDefault="007C02D8" w:rsidP="007C02D8">
      <w:pPr>
        <w:jc w:val="both"/>
        <w:rPr>
          <w:rFonts w:ascii="Arial" w:hAnsi="Arial" w:cs="Arial"/>
          <w:b/>
          <w:bCs/>
          <w:sz w:val="20"/>
          <w:szCs w:val="20"/>
        </w:rPr>
      </w:pPr>
    </w:p>
    <w:p w14:paraId="6F49AA1E" w14:textId="77777777" w:rsidR="007C02D8" w:rsidRPr="00476FB3" w:rsidRDefault="007C02D8" w:rsidP="007C02D8">
      <w:pPr>
        <w:jc w:val="both"/>
        <w:rPr>
          <w:rFonts w:ascii="Arial" w:hAnsi="Arial" w:cs="Arial"/>
          <w:b/>
          <w:bCs/>
          <w:sz w:val="20"/>
          <w:szCs w:val="20"/>
        </w:rPr>
      </w:pPr>
      <w:r w:rsidRPr="00476FB3">
        <w:rPr>
          <w:rFonts w:ascii="Arial" w:hAnsi="Arial" w:cs="Arial"/>
          <w:b/>
          <w:bCs/>
          <w:sz w:val="20"/>
          <w:szCs w:val="20"/>
        </w:rPr>
        <w:t>b) En este sentido y al llevar a cabo un análisis de las constancias que obran en el sumario, tenemos que:</w:t>
      </w:r>
    </w:p>
    <w:p w14:paraId="78103B41" w14:textId="77777777" w:rsidR="007C02D8" w:rsidRPr="00476FB3" w:rsidRDefault="007C02D8" w:rsidP="007C02D8">
      <w:pPr>
        <w:jc w:val="both"/>
        <w:rPr>
          <w:rFonts w:ascii="Arial" w:hAnsi="Arial" w:cs="Arial"/>
          <w:b/>
          <w:bCs/>
          <w:sz w:val="20"/>
          <w:szCs w:val="20"/>
        </w:rPr>
      </w:pPr>
    </w:p>
    <w:p w14:paraId="21BE1E48" w14:textId="77777777" w:rsidR="007C02D8" w:rsidRPr="00476FB3" w:rsidRDefault="007C02D8" w:rsidP="00D70FB3">
      <w:pPr>
        <w:ind w:left="284"/>
        <w:jc w:val="both"/>
        <w:rPr>
          <w:rFonts w:ascii="Arial" w:hAnsi="Arial" w:cs="Arial"/>
          <w:b/>
          <w:bCs/>
          <w:sz w:val="20"/>
          <w:szCs w:val="20"/>
        </w:rPr>
      </w:pPr>
      <w:r w:rsidRPr="00476FB3">
        <w:rPr>
          <w:rFonts w:ascii="Arial" w:hAnsi="Arial" w:cs="Arial"/>
          <w:b/>
          <w:bCs/>
          <w:sz w:val="20"/>
          <w:szCs w:val="20"/>
        </w:rPr>
        <w:t xml:space="preserve">i. </w:t>
      </w:r>
      <w:r w:rsidRPr="00476FB3">
        <w:rPr>
          <w:rFonts w:ascii="Arial" w:hAnsi="Arial" w:cs="Arial"/>
          <w:b/>
          <w:bCs/>
          <w:i/>
          <w:sz w:val="20"/>
          <w:szCs w:val="20"/>
        </w:rPr>
        <w:t xml:space="preserve">Con LA CONSTANCIA DE VERIFICACIÓN Y RECONOCIMIENTO, de fecha DIEZ DE ENERO del año dos mil veintitrés, está acreditada la existencia respecto del puesto tipo barra número 293, con objeto/contrato: 105000002603, con giro de "HOT </w:t>
      </w:r>
      <w:proofErr w:type="spellStart"/>
      <w:r w:rsidRPr="00476FB3">
        <w:rPr>
          <w:rFonts w:ascii="Arial" w:hAnsi="Arial" w:cs="Arial"/>
          <w:b/>
          <w:bCs/>
          <w:i/>
          <w:sz w:val="20"/>
          <w:szCs w:val="20"/>
        </w:rPr>
        <w:t>CAKES</w:t>
      </w:r>
      <w:proofErr w:type="spellEnd"/>
      <w:r w:rsidRPr="00476FB3">
        <w:rPr>
          <w:rFonts w:ascii="Arial" w:hAnsi="Arial" w:cs="Arial"/>
          <w:b/>
          <w:bCs/>
          <w:i/>
          <w:sz w:val="20"/>
          <w:szCs w:val="20"/>
        </w:rPr>
        <w:t xml:space="preserve">" </w:t>
      </w:r>
      <w:r w:rsidRPr="00476FB3">
        <w:rPr>
          <w:rFonts w:ascii="Arial" w:hAnsi="Arial" w:cs="Arial"/>
          <w:b/>
          <w:bCs/>
          <w:sz w:val="20"/>
          <w:szCs w:val="20"/>
        </w:rPr>
        <w:t>ubicado en el estacionamiento del Mercado de la Merced "Democracia", del Municipio de Oaxaca de Juárez;</w:t>
      </w:r>
    </w:p>
    <w:p w14:paraId="159C78C4" w14:textId="77777777" w:rsidR="007C02D8" w:rsidRPr="00D70FB3" w:rsidRDefault="007C02D8" w:rsidP="00D70FB3">
      <w:pPr>
        <w:ind w:left="284"/>
        <w:jc w:val="both"/>
        <w:rPr>
          <w:rFonts w:ascii="Arial" w:hAnsi="Arial" w:cs="Arial"/>
          <w:b/>
          <w:bCs/>
          <w:i/>
          <w:sz w:val="20"/>
          <w:szCs w:val="20"/>
        </w:rPr>
      </w:pPr>
      <w:r w:rsidRPr="00476FB3">
        <w:rPr>
          <w:rFonts w:ascii="Arial" w:hAnsi="Arial" w:cs="Arial"/>
          <w:b/>
          <w:bCs/>
          <w:i/>
          <w:sz w:val="20"/>
          <w:szCs w:val="20"/>
        </w:rPr>
        <w:t>ii. Con los recibos de pagos de los últimos cinco años anteriores, y que se encuentran descritos en el RESULTANDO PRIMERO, se acredita que el mismo se encuentra al corriente de sus pagos; que con ambos documentos;</w:t>
      </w:r>
    </w:p>
    <w:p w14:paraId="2ED1AB0E" w14:textId="77777777" w:rsidR="007C02D8" w:rsidRPr="00D70FB3" w:rsidRDefault="007C02D8" w:rsidP="00D70FB3">
      <w:pPr>
        <w:ind w:left="284"/>
        <w:jc w:val="both"/>
        <w:rPr>
          <w:rFonts w:ascii="Arial" w:hAnsi="Arial" w:cs="Arial"/>
          <w:b/>
          <w:bCs/>
          <w:i/>
          <w:sz w:val="20"/>
          <w:szCs w:val="20"/>
        </w:rPr>
      </w:pPr>
      <w:r w:rsidRPr="00476FB3">
        <w:rPr>
          <w:rFonts w:ascii="Arial" w:hAnsi="Arial" w:cs="Arial"/>
          <w:b/>
          <w:bCs/>
          <w:i/>
          <w:sz w:val="20"/>
          <w:szCs w:val="20"/>
        </w:rPr>
        <w:t xml:space="preserve">iii. </w:t>
      </w:r>
      <w:r w:rsidRPr="00D70FB3">
        <w:rPr>
          <w:rFonts w:ascii="Arial" w:hAnsi="Arial" w:cs="Arial"/>
          <w:b/>
          <w:bCs/>
          <w:i/>
          <w:sz w:val="20"/>
          <w:szCs w:val="20"/>
        </w:rPr>
        <w:t xml:space="preserve">Se </w:t>
      </w:r>
      <w:r w:rsidRPr="00476FB3">
        <w:rPr>
          <w:rFonts w:ascii="Arial" w:hAnsi="Arial" w:cs="Arial"/>
          <w:b/>
          <w:bCs/>
          <w:i/>
          <w:sz w:val="20"/>
          <w:szCs w:val="20"/>
        </w:rPr>
        <w:t xml:space="preserve">demuestra que el puesto tipo barra está concesionado </w:t>
      </w:r>
      <w:r w:rsidRPr="00D70FB3">
        <w:rPr>
          <w:rFonts w:ascii="Arial" w:hAnsi="Arial" w:cs="Arial"/>
          <w:b/>
          <w:bCs/>
          <w:i/>
          <w:sz w:val="20"/>
          <w:szCs w:val="20"/>
        </w:rPr>
        <w:t xml:space="preserve">a </w:t>
      </w:r>
      <w:r w:rsidRPr="00476FB3">
        <w:rPr>
          <w:rFonts w:ascii="Arial" w:hAnsi="Arial" w:cs="Arial"/>
          <w:b/>
          <w:bCs/>
          <w:i/>
          <w:sz w:val="20"/>
          <w:szCs w:val="20"/>
        </w:rPr>
        <w:t xml:space="preserve">favor del </w:t>
      </w:r>
      <w:r w:rsidRPr="00D70FB3">
        <w:rPr>
          <w:rFonts w:ascii="Arial" w:hAnsi="Arial" w:cs="Arial"/>
          <w:b/>
          <w:bCs/>
          <w:i/>
          <w:sz w:val="20"/>
          <w:szCs w:val="20"/>
        </w:rPr>
        <w:t xml:space="preserve">C. </w:t>
      </w:r>
      <w:r w:rsidRPr="00476FB3">
        <w:rPr>
          <w:rFonts w:ascii="Arial" w:hAnsi="Arial" w:cs="Arial"/>
          <w:b/>
          <w:bCs/>
          <w:i/>
          <w:sz w:val="20"/>
          <w:szCs w:val="20"/>
        </w:rPr>
        <w:t xml:space="preserve">MIGUEL </w:t>
      </w:r>
      <w:proofErr w:type="spellStart"/>
      <w:r w:rsidRPr="00476FB3">
        <w:rPr>
          <w:rFonts w:ascii="Arial" w:hAnsi="Arial" w:cs="Arial"/>
          <w:b/>
          <w:bCs/>
          <w:i/>
          <w:sz w:val="20"/>
          <w:szCs w:val="20"/>
        </w:rPr>
        <w:t>ANGEL</w:t>
      </w:r>
      <w:proofErr w:type="spellEnd"/>
      <w:r w:rsidRPr="00D70FB3">
        <w:rPr>
          <w:rFonts w:ascii="Arial" w:hAnsi="Arial" w:cs="Arial"/>
          <w:b/>
          <w:bCs/>
          <w:i/>
          <w:sz w:val="20"/>
          <w:szCs w:val="20"/>
        </w:rPr>
        <w:t>(sic)</w:t>
      </w:r>
      <w:r w:rsidRPr="00476FB3">
        <w:rPr>
          <w:rFonts w:ascii="Arial" w:hAnsi="Arial" w:cs="Arial"/>
          <w:b/>
          <w:bCs/>
          <w:i/>
          <w:sz w:val="20"/>
          <w:szCs w:val="20"/>
        </w:rPr>
        <w:t xml:space="preserve"> EDGAR OVANDO ASCENCIO;</w:t>
      </w:r>
    </w:p>
    <w:p w14:paraId="3C9C063D" w14:textId="77777777" w:rsidR="007C02D8" w:rsidRPr="00D70FB3" w:rsidRDefault="007C02D8" w:rsidP="00D70FB3">
      <w:pPr>
        <w:ind w:left="284"/>
        <w:jc w:val="both"/>
        <w:rPr>
          <w:rFonts w:ascii="Arial" w:hAnsi="Arial" w:cs="Arial"/>
          <w:b/>
          <w:bCs/>
          <w:i/>
          <w:sz w:val="20"/>
          <w:szCs w:val="20"/>
        </w:rPr>
      </w:pPr>
      <w:r w:rsidRPr="00476FB3">
        <w:rPr>
          <w:rFonts w:ascii="Arial" w:hAnsi="Arial" w:cs="Arial"/>
          <w:b/>
          <w:bCs/>
          <w:i/>
          <w:sz w:val="20"/>
          <w:szCs w:val="20"/>
        </w:rPr>
        <w:t>iv. Que dicha caseta está al corriente en el pago de sus derechos de piso;</w:t>
      </w:r>
    </w:p>
    <w:p w14:paraId="48A816F2" w14:textId="77777777" w:rsidR="007C02D8" w:rsidRPr="00D70FB3" w:rsidRDefault="007C02D8" w:rsidP="00D70FB3">
      <w:pPr>
        <w:ind w:left="284"/>
        <w:jc w:val="both"/>
        <w:rPr>
          <w:rFonts w:ascii="Arial" w:hAnsi="Arial" w:cs="Arial"/>
          <w:b/>
          <w:bCs/>
          <w:i/>
          <w:sz w:val="20"/>
          <w:szCs w:val="20"/>
        </w:rPr>
      </w:pPr>
      <w:r w:rsidRPr="00476FB3">
        <w:rPr>
          <w:rFonts w:ascii="Arial" w:hAnsi="Arial" w:cs="Arial"/>
          <w:b/>
          <w:bCs/>
          <w:i/>
          <w:sz w:val="20"/>
          <w:szCs w:val="20"/>
        </w:rPr>
        <w:t>v. Que la emisión de la constancia de verificación y reconocimiento, fue hecha por autoridad competente en términos del apartado VI, numeral 1, de los Lineamientos antes invocados;</w:t>
      </w:r>
    </w:p>
    <w:p w14:paraId="73851202" w14:textId="77777777" w:rsidR="007C02D8" w:rsidRPr="00D70FB3" w:rsidRDefault="007C02D8" w:rsidP="00D70FB3">
      <w:pPr>
        <w:ind w:left="284"/>
        <w:jc w:val="both"/>
        <w:rPr>
          <w:rFonts w:ascii="Arial" w:hAnsi="Arial" w:cs="Arial"/>
          <w:b/>
          <w:bCs/>
          <w:i/>
          <w:sz w:val="20"/>
          <w:szCs w:val="20"/>
        </w:rPr>
      </w:pPr>
      <w:r w:rsidRPr="00476FB3">
        <w:rPr>
          <w:rFonts w:ascii="Arial" w:hAnsi="Arial" w:cs="Arial"/>
          <w:b/>
          <w:bCs/>
          <w:i/>
          <w:sz w:val="20"/>
          <w:szCs w:val="20"/>
        </w:rPr>
        <w:t>vi. Obran en el sumario los originales de la documentación referida.</w:t>
      </w:r>
    </w:p>
    <w:p w14:paraId="5310DD99" w14:textId="77777777" w:rsidR="007C02D8" w:rsidRPr="00476FB3" w:rsidRDefault="007C02D8" w:rsidP="007C02D8">
      <w:pPr>
        <w:jc w:val="both"/>
        <w:rPr>
          <w:rFonts w:ascii="Arial" w:hAnsi="Arial" w:cs="Arial"/>
          <w:b/>
          <w:bCs/>
          <w:sz w:val="20"/>
          <w:szCs w:val="20"/>
        </w:rPr>
      </w:pPr>
    </w:p>
    <w:p w14:paraId="49120E9F" w14:textId="77777777" w:rsidR="007C02D8" w:rsidRPr="00476FB3" w:rsidRDefault="007C02D8" w:rsidP="007C02D8">
      <w:pPr>
        <w:jc w:val="both"/>
        <w:rPr>
          <w:rFonts w:ascii="Arial" w:hAnsi="Arial" w:cs="Arial"/>
          <w:b/>
          <w:bCs/>
          <w:sz w:val="20"/>
          <w:szCs w:val="20"/>
        </w:rPr>
      </w:pPr>
      <w:r w:rsidRPr="00476FB3">
        <w:rPr>
          <w:rFonts w:ascii="Arial" w:hAnsi="Arial" w:cs="Arial"/>
          <w:b/>
          <w:bCs/>
          <w:sz w:val="20"/>
          <w:szCs w:val="20"/>
        </w:rPr>
        <w:t xml:space="preserve">c) Por otra parte el requisito de la RATIFICACIÓN está satisfecho, pues mediante diligencia de fecha </w:t>
      </w:r>
      <w:r w:rsidRPr="00476FB3">
        <w:rPr>
          <w:rFonts w:ascii="Arial" w:hAnsi="Arial" w:cs="Arial"/>
          <w:b/>
          <w:bCs/>
          <w:i/>
          <w:sz w:val="20"/>
          <w:szCs w:val="20"/>
        </w:rPr>
        <w:t xml:space="preserve">DIECISIETE DE ABRIL DEL AÑO </w:t>
      </w:r>
      <w:r w:rsidRPr="00476FB3">
        <w:rPr>
          <w:rFonts w:ascii="Arial" w:hAnsi="Arial" w:cs="Arial"/>
          <w:b/>
          <w:bCs/>
          <w:sz w:val="20"/>
          <w:szCs w:val="20"/>
        </w:rPr>
        <w:t xml:space="preserve">DOS </w:t>
      </w:r>
      <w:r w:rsidRPr="00476FB3">
        <w:rPr>
          <w:rFonts w:ascii="Arial" w:hAnsi="Arial" w:cs="Arial"/>
          <w:b/>
          <w:bCs/>
          <w:i/>
          <w:sz w:val="20"/>
          <w:szCs w:val="20"/>
        </w:rPr>
        <w:t xml:space="preserve">MIL VEINTITRÉS, compareció ante el Regidor de Servicios Municipales y de Mercados y Comercio en Vía Pública, el CONCESIONARIO MIGUEL ÁNGEL EDGAR OVANDO ASCENCIO, </w:t>
      </w:r>
      <w:r w:rsidRPr="00476FB3">
        <w:rPr>
          <w:rFonts w:ascii="Arial" w:hAnsi="Arial" w:cs="Arial"/>
          <w:b/>
          <w:bCs/>
          <w:sz w:val="20"/>
          <w:szCs w:val="20"/>
        </w:rPr>
        <w:t xml:space="preserve">a </w:t>
      </w:r>
      <w:r w:rsidRPr="00476FB3">
        <w:rPr>
          <w:rFonts w:ascii="Arial" w:hAnsi="Arial" w:cs="Arial"/>
          <w:b/>
          <w:bCs/>
          <w:i/>
          <w:sz w:val="20"/>
          <w:szCs w:val="20"/>
        </w:rPr>
        <w:t xml:space="preserve">ratificar su deseo de ceder los derechos que le concede </w:t>
      </w:r>
      <w:r w:rsidRPr="00476FB3">
        <w:rPr>
          <w:rFonts w:ascii="Arial" w:hAnsi="Arial" w:cs="Arial"/>
          <w:b/>
          <w:bCs/>
          <w:i/>
          <w:sz w:val="20"/>
          <w:szCs w:val="20"/>
        </w:rPr>
        <w:lastRenderedPageBreak/>
        <w:t xml:space="preserve">su concesión </w:t>
      </w:r>
      <w:r w:rsidRPr="00476FB3">
        <w:rPr>
          <w:rFonts w:ascii="Arial" w:hAnsi="Arial" w:cs="Arial"/>
          <w:b/>
          <w:bCs/>
          <w:sz w:val="20"/>
          <w:szCs w:val="20"/>
        </w:rPr>
        <w:t xml:space="preserve">a </w:t>
      </w:r>
      <w:r w:rsidRPr="00476FB3">
        <w:rPr>
          <w:rFonts w:ascii="Arial" w:hAnsi="Arial" w:cs="Arial"/>
          <w:b/>
          <w:bCs/>
          <w:i/>
          <w:sz w:val="20"/>
          <w:szCs w:val="20"/>
        </w:rPr>
        <w:t xml:space="preserve">favor del </w:t>
      </w:r>
      <w:r w:rsidRPr="00476FB3">
        <w:rPr>
          <w:rFonts w:ascii="Arial" w:hAnsi="Arial" w:cs="Arial"/>
          <w:b/>
          <w:bCs/>
          <w:sz w:val="20"/>
          <w:szCs w:val="20"/>
        </w:rPr>
        <w:t xml:space="preserve">C. </w:t>
      </w:r>
      <w:r w:rsidRPr="00476FB3">
        <w:rPr>
          <w:rFonts w:ascii="Arial" w:hAnsi="Arial" w:cs="Arial"/>
          <w:b/>
          <w:bCs/>
          <w:i/>
          <w:sz w:val="20"/>
          <w:szCs w:val="20"/>
        </w:rPr>
        <w:t xml:space="preserve">LÁZARO JORGE MALDONADO OVANDO, corroborado lo anterior con la manifestación de los  testigos </w:t>
      </w:r>
      <w:proofErr w:type="spellStart"/>
      <w:r w:rsidRPr="00476FB3">
        <w:rPr>
          <w:rFonts w:ascii="Arial" w:hAnsi="Arial" w:cs="Arial"/>
          <w:b/>
          <w:bCs/>
          <w:sz w:val="20"/>
          <w:szCs w:val="20"/>
        </w:rPr>
        <w:t>ISAIAS</w:t>
      </w:r>
      <w:proofErr w:type="spellEnd"/>
      <w:r w:rsidRPr="00476FB3">
        <w:rPr>
          <w:rFonts w:ascii="Arial" w:hAnsi="Arial" w:cs="Arial"/>
          <w:b/>
          <w:bCs/>
          <w:iCs/>
          <w:sz w:val="20"/>
          <w:szCs w:val="20"/>
        </w:rPr>
        <w:t>(sic)</w:t>
      </w:r>
      <w:r w:rsidRPr="00476FB3">
        <w:rPr>
          <w:rFonts w:ascii="Arial" w:hAnsi="Arial" w:cs="Arial"/>
          <w:b/>
          <w:bCs/>
          <w:sz w:val="20"/>
          <w:szCs w:val="20"/>
        </w:rPr>
        <w:t xml:space="preserve"> </w:t>
      </w:r>
      <w:r w:rsidRPr="00476FB3">
        <w:rPr>
          <w:rFonts w:ascii="Arial" w:hAnsi="Arial" w:cs="Arial"/>
          <w:b/>
          <w:bCs/>
          <w:i/>
          <w:sz w:val="20"/>
          <w:szCs w:val="20"/>
        </w:rPr>
        <w:t xml:space="preserve">ALEJANDRO CALVO LEÓN A Y LA </w:t>
      </w:r>
      <w:r w:rsidRPr="00476FB3">
        <w:rPr>
          <w:rFonts w:ascii="Arial" w:hAnsi="Arial" w:cs="Arial"/>
          <w:b/>
          <w:bCs/>
          <w:sz w:val="20"/>
          <w:szCs w:val="20"/>
        </w:rPr>
        <w:t xml:space="preserve">C. </w:t>
      </w:r>
      <w:r w:rsidRPr="00476FB3">
        <w:rPr>
          <w:rFonts w:ascii="Arial" w:hAnsi="Arial" w:cs="Arial"/>
          <w:b/>
          <w:bCs/>
          <w:i/>
          <w:sz w:val="20"/>
          <w:szCs w:val="20"/>
        </w:rPr>
        <w:t xml:space="preserve">LAURA MARGARITA GARCÍA </w:t>
      </w:r>
      <w:proofErr w:type="spellStart"/>
      <w:r w:rsidRPr="00476FB3">
        <w:rPr>
          <w:rFonts w:ascii="Arial" w:hAnsi="Arial" w:cs="Arial"/>
          <w:b/>
          <w:bCs/>
          <w:i/>
          <w:sz w:val="20"/>
          <w:szCs w:val="20"/>
        </w:rPr>
        <w:t>JARQUIN</w:t>
      </w:r>
      <w:proofErr w:type="spellEnd"/>
      <w:r w:rsidRPr="00476FB3">
        <w:rPr>
          <w:rFonts w:ascii="Arial" w:hAnsi="Arial" w:cs="Arial"/>
          <w:b/>
          <w:bCs/>
          <w:iCs/>
          <w:sz w:val="20"/>
          <w:szCs w:val="20"/>
        </w:rPr>
        <w:t>(sic)</w:t>
      </w:r>
      <w:r w:rsidRPr="00476FB3">
        <w:rPr>
          <w:rFonts w:ascii="Arial" w:hAnsi="Arial" w:cs="Arial"/>
          <w:b/>
          <w:bCs/>
          <w:i/>
          <w:sz w:val="20"/>
          <w:szCs w:val="20"/>
        </w:rPr>
        <w:t xml:space="preserve">; quienes cumplieron con las obligaciones </w:t>
      </w:r>
      <w:r w:rsidRPr="00476FB3">
        <w:rPr>
          <w:rFonts w:ascii="Arial" w:hAnsi="Arial" w:cs="Arial"/>
          <w:b/>
          <w:bCs/>
          <w:sz w:val="20"/>
          <w:szCs w:val="20"/>
        </w:rPr>
        <w:t xml:space="preserve">a </w:t>
      </w:r>
      <w:r w:rsidRPr="00476FB3">
        <w:rPr>
          <w:rFonts w:ascii="Arial" w:hAnsi="Arial" w:cs="Arial"/>
          <w:b/>
          <w:bCs/>
          <w:i/>
          <w:sz w:val="20"/>
          <w:szCs w:val="20"/>
        </w:rPr>
        <w:t>que están sujetos, de conformidad con el apartado II de los referidos LINEAMIENTOS PARA TRÁMITES ADMINISTRATIVOS DE LOS MERCADOS PÚBLICOS", pues obran en el presente expediente:</w:t>
      </w:r>
    </w:p>
    <w:p w14:paraId="54C7D402" w14:textId="77777777" w:rsidR="007C02D8" w:rsidRPr="00476FB3" w:rsidRDefault="007C02D8" w:rsidP="00D70FB3">
      <w:pPr>
        <w:ind w:left="284"/>
        <w:jc w:val="both"/>
        <w:rPr>
          <w:rFonts w:ascii="Arial" w:hAnsi="Arial" w:cs="Arial"/>
          <w:b/>
          <w:bCs/>
          <w:sz w:val="20"/>
          <w:szCs w:val="20"/>
        </w:rPr>
      </w:pPr>
      <w:r w:rsidRPr="00476FB3">
        <w:rPr>
          <w:rFonts w:ascii="Arial" w:hAnsi="Arial" w:cs="Arial"/>
          <w:b/>
          <w:bCs/>
          <w:i/>
          <w:sz w:val="20"/>
          <w:szCs w:val="20"/>
        </w:rPr>
        <w:t>i. Su correspondiente solicitud, debidamente requisitada;</w:t>
      </w:r>
    </w:p>
    <w:p w14:paraId="111D404C" w14:textId="77777777" w:rsidR="007C02D8" w:rsidRPr="00476FB3" w:rsidRDefault="007C02D8" w:rsidP="00D70FB3">
      <w:pPr>
        <w:ind w:left="284"/>
        <w:jc w:val="both"/>
        <w:rPr>
          <w:rFonts w:ascii="Arial" w:hAnsi="Arial" w:cs="Arial"/>
          <w:b/>
          <w:bCs/>
          <w:sz w:val="20"/>
          <w:szCs w:val="20"/>
        </w:rPr>
      </w:pPr>
      <w:r w:rsidRPr="00476FB3">
        <w:rPr>
          <w:rFonts w:ascii="Arial" w:hAnsi="Arial" w:cs="Arial"/>
          <w:b/>
          <w:bCs/>
          <w:i/>
          <w:sz w:val="20"/>
          <w:szCs w:val="20"/>
        </w:rPr>
        <w:t>ii. Exhibió el Formato Único de Mercados, debidamente requisitado;</w:t>
      </w:r>
    </w:p>
    <w:p w14:paraId="2A3868D8" w14:textId="77777777" w:rsidR="007C02D8" w:rsidRPr="00476FB3" w:rsidRDefault="007C02D8" w:rsidP="00D70FB3">
      <w:pPr>
        <w:ind w:left="284"/>
        <w:jc w:val="both"/>
        <w:rPr>
          <w:rFonts w:ascii="Arial" w:hAnsi="Arial" w:cs="Arial"/>
          <w:b/>
          <w:bCs/>
          <w:i/>
          <w:sz w:val="20"/>
          <w:szCs w:val="20"/>
        </w:rPr>
      </w:pPr>
      <w:r w:rsidRPr="00476FB3">
        <w:rPr>
          <w:rFonts w:ascii="Arial" w:hAnsi="Arial" w:cs="Arial"/>
          <w:b/>
          <w:bCs/>
          <w:i/>
          <w:sz w:val="20"/>
          <w:szCs w:val="20"/>
        </w:rPr>
        <w:t xml:space="preserve">iii. La correspondiente acta de sesión de derechos; </w:t>
      </w:r>
    </w:p>
    <w:p w14:paraId="511AFA03" w14:textId="77777777" w:rsidR="007C02D8" w:rsidRPr="00476FB3" w:rsidRDefault="007C02D8" w:rsidP="00D70FB3">
      <w:pPr>
        <w:ind w:left="284"/>
        <w:jc w:val="both"/>
        <w:rPr>
          <w:rFonts w:ascii="Arial" w:hAnsi="Arial" w:cs="Arial"/>
          <w:b/>
          <w:bCs/>
          <w:sz w:val="20"/>
          <w:szCs w:val="20"/>
        </w:rPr>
      </w:pPr>
      <w:r w:rsidRPr="00476FB3">
        <w:rPr>
          <w:rFonts w:ascii="Arial" w:hAnsi="Arial" w:cs="Arial"/>
          <w:b/>
          <w:bCs/>
          <w:i/>
          <w:sz w:val="20"/>
          <w:szCs w:val="20"/>
        </w:rPr>
        <w:t>iv. Originales tanto de las actas de nacimiento del cesionario y del cedente;</w:t>
      </w:r>
    </w:p>
    <w:p w14:paraId="12F6333D" w14:textId="77777777" w:rsidR="007C02D8" w:rsidRPr="00476FB3" w:rsidRDefault="007C02D8" w:rsidP="00D70FB3">
      <w:pPr>
        <w:ind w:left="284"/>
        <w:jc w:val="both"/>
        <w:rPr>
          <w:rFonts w:ascii="Arial" w:hAnsi="Arial" w:cs="Arial"/>
          <w:b/>
          <w:bCs/>
          <w:sz w:val="20"/>
          <w:szCs w:val="20"/>
        </w:rPr>
      </w:pPr>
      <w:r w:rsidRPr="00476FB3">
        <w:rPr>
          <w:rFonts w:ascii="Arial" w:hAnsi="Arial" w:cs="Arial"/>
          <w:b/>
          <w:bCs/>
          <w:i/>
          <w:sz w:val="20"/>
          <w:szCs w:val="20"/>
        </w:rPr>
        <w:t xml:space="preserve">v. Copia de las identificaciones oficiales, tanto del cesionario </w:t>
      </w:r>
      <w:r w:rsidRPr="00476FB3">
        <w:rPr>
          <w:rFonts w:ascii="Arial" w:hAnsi="Arial" w:cs="Arial"/>
          <w:b/>
          <w:bCs/>
          <w:sz w:val="20"/>
          <w:szCs w:val="20"/>
        </w:rPr>
        <w:t xml:space="preserve">como </w:t>
      </w:r>
      <w:r w:rsidRPr="00476FB3">
        <w:rPr>
          <w:rFonts w:ascii="Arial" w:hAnsi="Arial" w:cs="Arial"/>
          <w:b/>
          <w:bCs/>
          <w:i/>
          <w:sz w:val="20"/>
          <w:szCs w:val="20"/>
        </w:rPr>
        <w:t>del cedente;</w:t>
      </w:r>
    </w:p>
    <w:p w14:paraId="0A185F17" w14:textId="77777777" w:rsidR="007C02D8" w:rsidRPr="00476FB3" w:rsidRDefault="007C02D8" w:rsidP="00D70FB3">
      <w:pPr>
        <w:ind w:left="284"/>
        <w:jc w:val="both"/>
        <w:rPr>
          <w:rFonts w:ascii="Arial" w:hAnsi="Arial" w:cs="Arial"/>
          <w:b/>
          <w:bCs/>
          <w:sz w:val="20"/>
          <w:szCs w:val="20"/>
        </w:rPr>
      </w:pPr>
      <w:r w:rsidRPr="00476FB3">
        <w:rPr>
          <w:rFonts w:ascii="Arial" w:hAnsi="Arial" w:cs="Arial"/>
          <w:b/>
          <w:bCs/>
          <w:i/>
          <w:sz w:val="20"/>
          <w:szCs w:val="20"/>
        </w:rPr>
        <w:t xml:space="preserve">vi. </w:t>
      </w:r>
      <w:r w:rsidRPr="00476FB3">
        <w:rPr>
          <w:rFonts w:ascii="Arial" w:hAnsi="Arial" w:cs="Arial"/>
          <w:b/>
          <w:bCs/>
          <w:sz w:val="20"/>
          <w:szCs w:val="20"/>
        </w:rPr>
        <w:t xml:space="preserve">LOS </w:t>
      </w:r>
      <w:r w:rsidRPr="00476FB3">
        <w:rPr>
          <w:rFonts w:ascii="Arial" w:hAnsi="Arial" w:cs="Arial"/>
          <w:b/>
          <w:bCs/>
          <w:i/>
          <w:sz w:val="20"/>
          <w:szCs w:val="20"/>
        </w:rPr>
        <w:t>RECIBOS DE PAGO DE DERECHOS, con la que demuestra estar al corriente en el pago de los últimos cinco años anteriores;</w:t>
      </w:r>
    </w:p>
    <w:p w14:paraId="6404A41C" w14:textId="77777777" w:rsidR="007C02D8" w:rsidRPr="00476FB3" w:rsidRDefault="007C02D8" w:rsidP="00D70FB3">
      <w:pPr>
        <w:ind w:left="284"/>
        <w:jc w:val="both"/>
        <w:rPr>
          <w:rFonts w:ascii="Arial" w:hAnsi="Arial" w:cs="Arial"/>
          <w:b/>
          <w:bCs/>
          <w:sz w:val="20"/>
          <w:szCs w:val="20"/>
        </w:rPr>
      </w:pPr>
      <w:r w:rsidRPr="00476FB3">
        <w:rPr>
          <w:rFonts w:ascii="Arial" w:hAnsi="Arial" w:cs="Arial"/>
          <w:b/>
          <w:bCs/>
          <w:i/>
          <w:sz w:val="20"/>
          <w:szCs w:val="20"/>
        </w:rPr>
        <w:t>vii. La constancia de verificación y reconocimiento del local comercial en cuestión;</w:t>
      </w:r>
    </w:p>
    <w:p w14:paraId="2118AD33" w14:textId="77777777" w:rsidR="007C02D8" w:rsidRPr="00476FB3" w:rsidRDefault="007C02D8" w:rsidP="00D70FB3">
      <w:pPr>
        <w:ind w:left="284"/>
        <w:jc w:val="both"/>
        <w:rPr>
          <w:rFonts w:ascii="Arial" w:hAnsi="Arial" w:cs="Arial"/>
          <w:b/>
          <w:bCs/>
          <w:sz w:val="20"/>
          <w:szCs w:val="20"/>
        </w:rPr>
      </w:pPr>
      <w:r w:rsidRPr="00476FB3">
        <w:rPr>
          <w:rFonts w:ascii="Arial" w:hAnsi="Arial" w:cs="Arial"/>
          <w:b/>
          <w:bCs/>
          <w:i/>
          <w:sz w:val="20"/>
          <w:szCs w:val="20"/>
        </w:rPr>
        <w:t>viii. La designación de beneficiario y el testimonio de dos testigos.</w:t>
      </w:r>
    </w:p>
    <w:p w14:paraId="4AB94E00" w14:textId="77777777" w:rsidR="007C02D8" w:rsidRPr="00476FB3" w:rsidRDefault="007C02D8" w:rsidP="007C02D8">
      <w:pPr>
        <w:jc w:val="both"/>
        <w:rPr>
          <w:rFonts w:ascii="Arial" w:hAnsi="Arial" w:cs="Arial"/>
          <w:b/>
          <w:bCs/>
          <w:sz w:val="20"/>
          <w:szCs w:val="20"/>
        </w:rPr>
      </w:pPr>
    </w:p>
    <w:p w14:paraId="41F232FC" w14:textId="77777777" w:rsidR="007C02D8" w:rsidRPr="00476FB3" w:rsidRDefault="007C02D8" w:rsidP="007C02D8">
      <w:pPr>
        <w:jc w:val="both"/>
        <w:rPr>
          <w:rFonts w:ascii="Arial" w:hAnsi="Arial" w:cs="Arial"/>
          <w:sz w:val="20"/>
          <w:szCs w:val="20"/>
        </w:rPr>
      </w:pPr>
      <w:r w:rsidRPr="00476FB3">
        <w:rPr>
          <w:rFonts w:ascii="Arial" w:hAnsi="Arial" w:cs="Arial"/>
          <w:i/>
          <w:sz w:val="20"/>
          <w:szCs w:val="20"/>
        </w:rPr>
        <w:t xml:space="preserve">De lo anterior está Comisión dictaminadora, llega </w:t>
      </w:r>
      <w:r w:rsidRPr="00476FB3">
        <w:rPr>
          <w:rFonts w:ascii="Arial" w:hAnsi="Arial" w:cs="Arial"/>
          <w:sz w:val="20"/>
          <w:szCs w:val="20"/>
        </w:rPr>
        <w:t xml:space="preserve">a </w:t>
      </w:r>
      <w:r w:rsidRPr="00476FB3">
        <w:rPr>
          <w:rFonts w:ascii="Arial" w:hAnsi="Arial" w:cs="Arial"/>
          <w:i/>
          <w:sz w:val="20"/>
          <w:szCs w:val="20"/>
        </w:rPr>
        <w:t>la determinación:</w:t>
      </w:r>
    </w:p>
    <w:p w14:paraId="039AD75A" w14:textId="77777777" w:rsidR="007C02D8" w:rsidRPr="00476FB3" w:rsidRDefault="007C02D8" w:rsidP="007C02D8">
      <w:pPr>
        <w:jc w:val="both"/>
        <w:rPr>
          <w:rFonts w:ascii="Arial" w:hAnsi="Arial" w:cs="Arial"/>
          <w:sz w:val="20"/>
          <w:szCs w:val="20"/>
        </w:rPr>
      </w:pPr>
    </w:p>
    <w:p w14:paraId="66443717" w14:textId="77777777" w:rsidR="007C02D8" w:rsidRPr="00476FB3" w:rsidRDefault="007C02D8" w:rsidP="007C02D8">
      <w:pPr>
        <w:jc w:val="both"/>
        <w:rPr>
          <w:rFonts w:ascii="Arial" w:hAnsi="Arial" w:cs="Arial"/>
          <w:sz w:val="20"/>
          <w:szCs w:val="20"/>
        </w:rPr>
      </w:pPr>
      <w:r w:rsidRPr="00476FB3">
        <w:rPr>
          <w:rFonts w:ascii="Arial" w:hAnsi="Arial" w:cs="Arial"/>
          <w:b/>
          <w:bCs/>
          <w:i/>
          <w:sz w:val="20"/>
          <w:szCs w:val="20"/>
        </w:rPr>
        <w:t>PRIMERO.-</w:t>
      </w:r>
      <w:r w:rsidRPr="00476FB3">
        <w:rPr>
          <w:rFonts w:ascii="Arial" w:hAnsi="Arial" w:cs="Arial"/>
          <w:i/>
          <w:sz w:val="20"/>
          <w:szCs w:val="20"/>
        </w:rPr>
        <w:t xml:space="preserve"> Que la voluntad del concesionario de ceder </w:t>
      </w:r>
      <w:r w:rsidRPr="00476FB3">
        <w:rPr>
          <w:rFonts w:ascii="Arial" w:hAnsi="Arial" w:cs="Arial"/>
          <w:sz w:val="20"/>
          <w:szCs w:val="20"/>
        </w:rPr>
        <w:t xml:space="preserve">a </w:t>
      </w:r>
      <w:r w:rsidRPr="00476FB3">
        <w:rPr>
          <w:rFonts w:ascii="Arial" w:hAnsi="Arial" w:cs="Arial"/>
          <w:i/>
          <w:sz w:val="20"/>
          <w:szCs w:val="20"/>
        </w:rPr>
        <w:t xml:space="preserve">otra sus derechos correspondientes, </w:t>
      </w:r>
      <w:r w:rsidRPr="00476FB3">
        <w:rPr>
          <w:rFonts w:ascii="Arial" w:hAnsi="Arial" w:cs="Arial"/>
          <w:b/>
          <w:bCs/>
          <w:i/>
          <w:sz w:val="20"/>
          <w:szCs w:val="20"/>
        </w:rPr>
        <w:t>NO SE ENCUENTRA COACCIONADO</w:t>
      </w:r>
      <w:r w:rsidRPr="00476FB3">
        <w:rPr>
          <w:rFonts w:ascii="Arial" w:hAnsi="Arial" w:cs="Arial"/>
          <w:i/>
          <w:sz w:val="20"/>
          <w:szCs w:val="20"/>
        </w:rPr>
        <w:t xml:space="preserve">, sino que la misma </w:t>
      </w:r>
      <w:r w:rsidRPr="00476FB3">
        <w:rPr>
          <w:rFonts w:ascii="Arial" w:hAnsi="Arial" w:cs="Arial"/>
          <w:b/>
          <w:bCs/>
          <w:i/>
          <w:sz w:val="20"/>
          <w:szCs w:val="20"/>
        </w:rPr>
        <w:t>ES LIBRE</w:t>
      </w:r>
      <w:r w:rsidRPr="00476FB3">
        <w:rPr>
          <w:rFonts w:ascii="Arial" w:hAnsi="Arial" w:cs="Arial"/>
          <w:i/>
          <w:sz w:val="20"/>
          <w:szCs w:val="20"/>
        </w:rPr>
        <w:t xml:space="preserve">, POR LO CUAL, DESDE ESTE MOMENTO SURTE SUS EFECTOS JURÍDICOS CORRESPONDIENTES, DADO QUE LA MISMA FUE </w:t>
      </w:r>
      <w:proofErr w:type="spellStart"/>
      <w:r w:rsidRPr="00476FB3">
        <w:rPr>
          <w:rFonts w:ascii="Arial" w:hAnsi="Arial" w:cs="Arial"/>
          <w:i/>
          <w:sz w:val="20"/>
          <w:szCs w:val="20"/>
        </w:rPr>
        <w:t>MANFIESTADA</w:t>
      </w:r>
      <w:proofErr w:type="spellEnd"/>
      <w:r w:rsidRPr="00476FB3">
        <w:rPr>
          <w:rFonts w:ascii="Arial" w:hAnsi="Arial" w:cs="Arial"/>
          <w:iCs/>
          <w:sz w:val="20"/>
          <w:szCs w:val="20"/>
        </w:rPr>
        <w:t>(sic)</w:t>
      </w:r>
      <w:r w:rsidRPr="00476FB3">
        <w:rPr>
          <w:rFonts w:ascii="Arial" w:hAnsi="Arial" w:cs="Arial"/>
          <w:i/>
          <w:sz w:val="20"/>
          <w:szCs w:val="20"/>
        </w:rPr>
        <w:t xml:space="preserve"> PERSONALMENTE ANTE EL REGIDOR DE </w:t>
      </w:r>
      <w:proofErr w:type="spellStart"/>
      <w:r w:rsidRPr="00476FB3">
        <w:rPr>
          <w:rFonts w:ascii="Arial" w:hAnsi="Arial" w:cs="Arial"/>
          <w:i/>
          <w:sz w:val="20"/>
          <w:szCs w:val="20"/>
        </w:rPr>
        <w:t>SERVCICIOS</w:t>
      </w:r>
      <w:proofErr w:type="spellEnd"/>
      <w:r w:rsidRPr="00476FB3">
        <w:rPr>
          <w:rFonts w:ascii="Arial" w:hAnsi="Arial" w:cs="Arial"/>
          <w:iCs/>
          <w:sz w:val="20"/>
          <w:szCs w:val="20"/>
        </w:rPr>
        <w:t>(sic)</w:t>
      </w:r>
      <w:r w:rsidRPr="00476FB3">
        <w:rPr>
          <w:rFonts w:ascii="Arial" w:hAnsi="Arial" w:cs="Arial"/>
          <w:i/>
          <w:sz w:val="20"/>
          <w:szCs w:val="20"/>
        </w:rPr>
        <w:t xml:space="preserve"> MUNICIPALES Y MERCADOS Y COMERCIO EN VÍA PÚBLICA Y CUYO PROCEDIMIENTO FUE HECHO COMO LO MARCA LA NORMATIVA CORRESPONDIENTE, POR LO TANTO ESTÁ ACREDITADO QUE </w:t>
      </w:r>
      <w:r w:rsidRPr="00476FB3">
        <w:rPr>
          <w:rFonts w:ascii="Arial" w:hAnsi="Arial" w:cs="Arial"/>
          <w:sz w:val="20"/>
          <w:szCs w:val="20"/>
        </w:rPr>
        <w:t xml:space="preserve">SU </w:t>
      </w:r>
      <w:r w:rsidRPr="00476FB3">
        <w:rPr>
          <w:rFonts w:ascii="Arial" w:hAnsi="Arial" w:cs="Arial"/>
          <w:i/>
          <w:sz w:val="20"/>
          <w:szCs w:val="20"/>
        </w:rPr>
        <w:t xml:space="preserve">VOLUNTAD NO </w:t>
      </w:r>
      <w:r w:rsidRPr="00476FB3">
        <w:rPr>
          <w:rFonts w:ascii="Arial" w:hAnsi="Arial" w:cs="Arial"/>
          <w:sz w:val="20"/>
          <w:szCs w:val="20"/>
        </w:rPr>
        <w:t xml:space="preserve">SE </w:t>
      </w:r>
      <w:r w:rsidRPr="00476FB3">
        <w:rPr>
          <w:rFonts w:ascii="Arial" w:hAnsi="Arial" w:cs="Arial"/>
          <w:i/>
          <w:sz w:val="20"/>
          <w:szCs w:val="20"/>
        </w:rPr>
        <w:t>ENCUENTRA COACCIONADA, QUE EL ACTO DE CEDER A OTRO SUS DERECHOS ES POR SU</w:t>
      </w:r>
      <w:r w:rsidRPr="00476FB3">
        <w:rPr>
          <w:rFonts w:ascii="Arial" w:hAnsi="Arial" w:cs="Arial"/>
          <w:sz w:val="20"/>
          <w:szCs w:val="20"/>
        </w:rPr>
        <w:t xml:space="preserve"> </w:t>
      </w:r>
      <w:r w:rsidRPr="00476FB3">
        <w:rPr>
          <w:rFonts w:ascii="Arial" w:hAnsi="Arial" w:cs="Arial"/>
          <w:i/>
          <w:sz w:val="20"/>
          <w:szCs w:val="20"/>
        </w:rPr>
        <w:t>LIBRE VOLUNTAD; en consecuencia.</w:t>
      </w:r>
    </w:p>
    <w:p w14:paraId="62024B50" w14:textId="77777777" w:rsidR="007C02D8" w:rsidRPr="00476FB3" w:rsidRDefault="007C02D8" w:rsidP="007C02D8">
      <w:pPr>
        <w:jc w:val="both"/>
        <w:rPr>
          <w:rFonts w:ascii="Arial" w:hAnsi="Arial" w:cs="Arial"/>
          <w:b/>
          <w:bCs/>
          <w:sz w:val="20"/>
          <w:szCs w:val="20"/>
        </w:rPr>
      </w:pPr>
    </w:p>
    <w:p w14:paraId="0D1033BA" w14:textId="77777777" w:rsidR="007C02D8" w:rsidRPr="00476FB3" w:rsidRDefault="007C02D8" w:rsidP="007C02D8">
      <w:pPr>
        <w:jc w:val="both"/>
        <w:rPr>
          <w:rFonts w:ascii="Arial" w:hAnsi="Arial" w:cs="Arial"/>
          <w:b/>
          <w:bCs/>
          <w:sz w:val="20"/>
          <w:szCs w:val="20"/>
        </w:rPr>
      </w:pPr>
      <w:proofErr w:type="gramStart"/>
      <w:r w:rsidRPr="00476FB3">
        <w:rPr>
          <w:rFonts w:ascii="Arial" w:hAnsi="Arial" w:cs="Arial"/>
          <w:b/>
          <w:bCs/>
          <w:i/>
          <w:sz w:val="20"/>
          <w:szCs w:val="20"/>
        </w:rPr>
        <w:t>SEGUNDO.-</w:t>
      </w:r>
      <w:proofErr w:type="gramEnd"/>
      <w:r w:rsidRPr="00476FB3">
        <w:rPr>
          <w:rFonts w:ascii="Arial" w:hAnsi="Arial" w:cs="Arial"/>
          <w:b/>
          <w:bCs/>
          <w:i/>
          <w:sz w:val="20"/>
          <w:szCs w:val="20"/>
        </w:rPr>
        <w:t xml:space="preserve"> </w:t>
      </w:r>
      <w:r w:rsidRPr="00476FB3">
        <w:rPr>
          <w:rFonts w:ascii="Arial" w:hAnsi="Arial" w:cs="Arial"/>
          <w:i/>
          <w:sz w:val="20"/>
          <w:szCs w:val="20"/>
        </w:rPr>
        <w:t xml:space="preserve">La Comisión de Mercados y Comercio en Vía Pública, propone al H. Cabildo, APRUEBE LA CESIÓN DE DERECHOS que realiza el CONCESIONARIO MIGUEL </w:t>
      </w:r>
      <w:proofErr w:type="spellStart"/>
      <w:r w:rsidRPr="00476FB3">
        <w:rPr>
          <w:rFonts w:ascii="Arial" w:hAnsi="Arial" w:cs="Arial"/>
          <w:i/>
          <w:sz w:val="20"/>
          <w:szCs w:val="20"/>
        </w:rPr>
        <w:lastRenderedPageBreak/>
        <w:t>ANGEL</w:t>
      </w:r>
      <w:proofErr w:type="spellEnd"/>
      <w:r w:rsidRPr="00476FB3">
        <w:rPr>
          <w:rFonts w:ascii="Arial" w:hAnsi="Arial" w:cs="Arial"/>
          <w:iCs/>
          <w:sz w:val="20"/>
          <w:szCs w:val="20"/>
        </w:rPr>
        <w:t>(sic)</w:t>
      </w:r>
      <w:r w:rsidRPr="00476FB3">
        <w:rPr>
          <w:rFonts w:ascii="Arial" w:hAnsi="Arial" w:cs="Arial"/>
          <w:i/>
          <w:sz w:val="20"/>
          <w:szCs w:val="20"/>
        </w:rPr>
        <w:t xml:space="preserve"> EDGAR OVANDO ASCENCIO, </w:t>
      </w:r>
      <w:r w:rsidRPr="00476FB3">
        <w:rPr>
          <w:rFonts w:ascii="Arial" w:hAnsi="Arial" w:cs="Arial"/>
          <w:sz w:val="20"/>
          <w:szCs w:val="20"/>
        </w:rPr>
        <w:t xml:space="preserve">a </w:t>
      </w:r>
      <w:r w:rsidRPr="00476FB3">
        <w:rPr>
          <w:rFonts w:ascii="Arial" w:hAnsi="Arial" w:cs="Arial"/>
          <w:i/>
          <w:sz w:val="20"/>
          <w:szCs w:val="20"/>
        </w:rPr>
        <w:t xml:space="preserve">favor del </w:t>
      </w:r>
      <w:r w:rsidRPr="00476FB3">
        <w:rPr>
          <w:rFonts w:ascii="Arial" w:hAnsi="Arial" w:cs="Arial"/>
          <w:sz w:val="20"/>
          <w:szCs w:val="20"/>
        </w:rPr>
        <w:t xml:space="preserve">C. </w:t>
      </w:r>
      <w:r w:rsidRPr="00476FB3">
        <w:rPr>
          <w:rFonts w:ascii="Arial" w:hAnsi="Arial" w:cs="Arial"/>
          <w:i/>
          <w:sz w:val="20"/>
          <w:szCs w:val="20"/>
        </w:rPr>
        <w:t xml:space="preserve">LÁZARO JORGE MALDONADO OVANDO respecto del puesto tipo barra número 293, con objeto/contrato: 1050000002603, con giro de "HOT </w:t>
      </w:r>
      <w:proofErr w:type="spellStart"/>
      <w:r w:rsidRPr="00476FB3">
        <w:rPr>
          <w:rFonts w:ascii="Arial" w:hAnsi="Arial" w:cs="Arial"/>
          <w:i/>
          <w:sz w:val="20"/>
          <w:szCs w:val="20"/>
        </w:rPr>
        <w:t>CAKES</w:t>
      </w:r>
      <w:proofErr w:type="spellEnd"/>
      <w:r w:rsidRPr="00476FB3">
        <w:rPr>
          <w:rFonts w:ascii="Arial" w:hAnsi="Arial" w:cs="Arial"/>
          <w:i/>
          <w:sz w:val="20"/>
          <w:szCs w:val="20"/>
        </w:rPr>
        <w:t xml:space="preserve">" </w:t>
      </w:r>
      <w:r w:rsidRPr="00476FB3">
        <w:rPr>
          <w:rFonts w:ascii="Arial" w:hAnsi="Arial" w:cs="Arial"/>
          <w:sz w:val="20"/>
          <w:szCs w:val="20"/>
        </w:rPr>
        <w:t xml:space="preserve">ubicado en el estacionamiento del Mercado de la Merced "DEMOCRACIA" del Municipio de Oaxaca de Juárez; </w:t>
      </w:r>
      <w:r w:rsidRPr="00476FB3">
        <w:rPr>
          <w:rFonts w:ascii="Arial" w:hAnsi="Arial" w:cs="Arial"/>
          <w:i/>
          <w:sz w:val="20"/>
          <w:szCs w:val="20"/>
        </w:rPr>
        <w:t>por cuya razón se emite el siguiente:</w:t>
      </w:r>
    </w:p>
    <w:p w14:paraId="419D1D1E" w14:textId="77777777" w:rsidR="007C02D8" w:rsidRPr="00476FB3" w:rsidRDefault="007C02D8" w:rsidP="007C02D8">
      <w:pPr>
        <w:jc w:val="both"/>
        <w:rPr>
          <w:rFonts w:ascii="Arial" w:hAnsi="Arial" w:cs="Arial"/>
          <w:b/>
          <w:bCs/>
          <w:sz w:val="20"/>
          <w:szCs w:val="20"/>
        </w:rPr>
      </w:pPr>
    </w:p>
    <w:p w14:paraId="4372EABB" w14:textId="72D20617" w:rsidR="007C02D8" w:rsidRPr="003C4CAC" w:rsidRDefault="007C02D8" w:rsidP="007C02D8">
      <w:pPr>
        <w:jc w:val="center"/>
        <w:rPr>
          <w:rFonts w:ascii="Arial" w:hAnsi="Arial" w:cs="Arial"/>
          <w:b/>
          <w:bCs/>
          <w:iCs/>
          <w:sz w:val="20"/>
          <w:szCs w:val="20"/>
        </w:rPr>
      </w:pPr>
      <w:r w:rsidRPr="003C4CAC">
        <w:rPr>
          <w:rFonts w:ascii="Arial" w:hAnsi="Arial" w:cs="Arial"/>
          <w:b/>
          <w:bCs/>
          <w:iCs/>
          <w:sz w:val="20"/>
          <w:szCs w:val="20"/>
        </w:rPr>
        <w:t>D</w:t>
      </w:r>
      <w:r w:rsidR="003C4CAC" w:rsidRPr="003C4CAC">
        <w:rPr>
          <w:rFonts w:ascii="Arial" w:hAnsi="Arial" w:cs="Arial"/>
          <w:b/>
          <w:bCs/>
          <w:iCs/>
          <w:sz w:val="20"/>
          <w:szCs w:val="20"/>
        </w:rPr>
        <w:t xml:space="preserve"> </w:t>
      </w:r>
      <w:r w:rsidRPr="003C4CAC">
        <w:rPr>
          <w:rFonts w:ascii="Arial" w:hAnsi="Arial" w:cs="Arial"/>
          <w:b/>
          <w:bCs/>
          <w:iCs/>
          <w:sz w:val="20"/>
          <w:szCs w:val="20"/>
        </w:rPr>
        <w:t>I</w:t>
      </w:r>
      <w:r w:rsidR="003C4CAC" w:rsidRPr="003C4CAC">
        <w:rPr>
          <w:rFonts w:ascii="Arial" w:hAnsi="Arial" w:cs="Arial"/>
          <w:b/>
          <w:bCs/>
          <w:iCs/>
          <w:sz w:val="20"/>
          <w:szCs w:val="20"/>
        </w:rPr>
        <w:t xml:space="preserve"> </w:t>
      </w:r>
      <w:r w:rsidRPr="003C4CAC">
        <w:rPr>
          <w:rFonts w:ascii="Arial" w:hAnsi="Arial" w:cs="Arial"/>
          <w:b/>
          <w:bCs/>
          <w:iCs/>
          <w:sz w:val="20"/>
          <w:szCs w:val="20"/>
        </w:rPr>
        <w:t>C</w:t>
      </w:r>
      <w:r w:rsidR="003C4CAC" w:rsidRPr="003C4CAC">
        <w:rPr>
          <w:rFonts w:ascii="Arial" w:hAnsi="Arial" w:cs="Arial"/>
          <w:b/>
          <w:bCs/>
          <w:iCs/>
          <w:sz w:val="20"/>
          <w:szCs w:val="20"/>
        </w:rPr>
        <w:t xml:space="preserve"> </w:t>
      </w:r>
      <w:r w:rsidRPr="003C4CAC">
        <w:rPr>
          <w:rFonts w:ascii="Arial" w:hAnsi="Arial" w:cs="Arial"/>
          <w:b/>
          <w:bCs/>
          <w:iCs/>
          <w:sz w:val="20"/>
          <w:szCs w:val="20"/>
        </w:rPr>
        <w:t>T</w:t>
      </w:r>
      <w:r w:rsidR="003C4CAC" w:rsidRPr="003C4CAC">
        <w:rPr>
          <w:rFonts w:ascii="Arial" w:hAnsi="Arial" w:cs="Arial"/>
          <w:b/>
          <w:bCs/>
          <w:iCs/>
          <w:sz w:val="20"/>
          <w:szCs w:val="20"/>
        </w:rPr>
        <w:t xml:space="preserve"> </w:t>
      </w:r>
      <w:r w:rsidRPr="003C4CAC">
        <w:rPr>
          <w:rFonts w:ascii="Arial" w:hAnsi="Arial" w:cs="Arial"/>
          <w:b/>
          <w:bCs/>
          <w:iCs/>
          <w:sz w:val="20"/>
          <w:szCs w:val="20"/>
        </w:rPr>
        <w:t>A</w:t>
      </w:r>
      <w:r w:rsidR="003C4CAC" w:rsidRPr="003C4CAC">
        <w:rPr>
          <w:rFonts w:ascii="Arial" w:hAnsi="Arial" w:cs="Arial"/>
          <w:b/>
          <w:bCs/>
          <w:iCs/>
          <w:sz w:val="20"/>
          <w:szCs w:val="20"/>
        </w:rPr>
        <w:t xml:space="preserve"> </w:t>
      </w:r>
      <w:r w:rsidRPr="003C4CAC">
        <w:rPr>
          <w:rFonts w:ascii="Arial" w:hAnsi="Arial" w:cs="Arial"/>
          <w:b/>
          <w:bCs/>
          <w:iCs/>
          <w:sz w:val="20"/>
          <w:szCs w:val="20"/>
        </w:rPr>
        <w:t>M</w:t>
      </w:r>
      <w:r w:rsidR="003C4CAC" w:rsidRPr="003C4CAC">
        <w:rPr>
          <w:rFonts w:ascii="Arial" w:hAnsi="Arial" w:cs="Arial"/>
          <w:b/>
          <w:bCs/>
          <w:iCs/>
          <w:sz w:val="20"/>
          <w:szCs w:val="20"/>
        </w:rPr>
        <w:t xml:space="preserve"> </w:t>
      </w:r>
      <w:r w:rsidRPr="003C4CAC">
        <w:rPr>
          <w:rFonts w:ascii="Arial" w:hAnsi="Arial" w:cs="Arial"/>
          <w:b/>
          <w:bCs/>
          <w:iCs/>
          <w:sz w:val="20"/>
          <w:szCs w:val="20"/>
        </w:rPr>
        <w:t>E</w:t>
      </w:r>
      <w:r w:rsidR="003C4CAC" w:rsidRPr="003C4CAC">
        <w:rPr>
          <w:rFonts w:ascii="Arial" w:hAnsi="Arial" w:cs="Arial"/>
          <w:b/>
          <w:bCs/>
          <w:iCs/>
          <w:sz w:val="20"/>
          <w:szCs w:val="20"/>
        </w:rPr>
        <w:t xml:space="preserve"> </w:t>
      </w:r>
      <w:r w:rsidRPr="003C4CAC">
        <w:rPr>
          <w:rFonts w:ascii="Arial" w:hAnsi="Arial" w:cs="Arial"/>
          <w:b/>
          <w:bCs/>
          <w:iCs/>
          <w:sz w:val="20"/>
          <w:szCs w:val="20"/>
        </w:rPr>
        <w:t>N</w:t>
      </w:r>
    </w:p>
    <w:p w14:paraId="2AA3D1D1" w14:textId="77777777" w:rsidR="007C02D8" w:rsidRPr="00476FB3" w:rsidRDefault="007C02D8" w:rsidP="007C02D8">
      <w:pPr>
        <w:jc w:val="both"/>
        <w:rPr>
          <w:rFonts w:ascii="Arial" w:hAnsi="Arial" w:cs="Arial"/>
          <w:b/>
          <w:bCs/>
          <w:sz w:val="20"/>
          <w:szCs w:val="20"/>
        </w:rPr>
      </w:pPr>
    </w:p>
    <w:p w14:paraId="69B4F625" w14:textId="5AC26834" w:rsidR="007C02D8" w:rsidRPr="00476FB3" w:rsidRDefault="007C02D8" w:rsidP="007C02D8">
      <w:pPr>
        <w:jc w:val="both"/>
        <w:rPr>
          <w:rFonts w:ascii="Arial" w:hAnsi="Arial" w:cs="Arial"/>
          <w:sz w:val="20"/>
          <w:szCs w:val="20"/>
        </w:rPr>
      </w:pPr>
      <w:r w:rsidRPr="00476FB3">
        <w:rPr>
          <w:rFonts w:ascii="Arial" w:hAnsi="Arial" w:cs="Arial"/>
          <w:b/>
          <w:bCs/>
          <w:i/>
          <w:sz w:val="20"/>
          <w:szCs w:val="20"/>
        </w:rPr>
        <w:t xml:space="preserve">PRIMERO.- </w:t>
      </w:r>
      <w:r w:rsidRPr="00476FB3">
        <w:rPr>
          <w:rFonts w:ascii="Arial" w:hAnsi="Arial" w:cs="Arial"/>
          <w:i/>
          <w:sz w:val="20"/>
          <w:szCs w:val="20"/>
        </w:rPr>
        <w:t xml:space="preserve">EL HONORABLE CABILDO DEL MUNICIPIO DE OAXACA DE JUÁREZ, OAXACA, CON FUNDAMENTO EN LO DISPUESTO POR </w:t>
      </w:r>
      <w:r w:rsidRPr="00476FB3">
        <w:rPr>
          <w:rFonts w:ascii="Arial" w:hAnsi="Arial" w:cs="Arial"/>
          <w:sz w:val="20"/>
          <w:szCs w:val="20"/>
        </w:rPr>
        <w:t xml:space="preserve">LOS </w:t>
      </w:r>
      <w:r w:rsidRPr="00476FB3">
        <w:rPr>
          <w:rFonts w:ascii="Arial" w:hAnsi="Arial" w:cs="Arial"/>
          <w:i/>
          <w:sz w:val="20"/>
          <w:szCs w:val="20"/>
        </w:rPr>
        <w:t xml:space="preserve">ARTÍCULOS 43 FRACCIÓN XX, 54 Y 55 FRACCIÓN III DE LA LEY ORGÁNICA MUNICIPAL DEL ESTADO DE OAXACA Y 88 FRACCIÓN V DEL BANDO DE </w:t>
      </w:r>
      <w:proofErr w:type="spellStart"/>
      <w:r w:rsidRPr="00476FB3">
        <w:rPr>
          <w:rFonts w:ascii="Arial" w:hAnsi="Arial" w:cs="Arial"/>
          <w:i/>
          <w:sz w:val="20"/>
          <w:szCs w:val="20"/>
        </w:rPr>
        <w:t>POLICIA</w:t>
      </w:r>
      <w:proofErr w:type="spellEnd"/>
      <w:r w:rsidRPr="00476FB3">
        <w:rPr>
          <w:rFonts w:ascii="Arial" w:hAnsi="Arial" w:cs="Arial"/>
          <w:sz w:val="20"/>
          <w:szCs w:val="20"/>
        </w:rPr>
        <w:t>(sic)</w:t>
      </w:r>
      <w:r w:rsidRPr="00476FB3">
        <w:rPr>
          <w:rFonts w:ascii="Arial" w:hAnsi="Arial" w:cs="Arial"/>
          <w:i/>
          <w:sz w:val="20"/>
          <w:szCs w:val="20"/>
        </w:rPr>
        <w:t xml:space="preserve"> Y GOBIERNO DEL MUNICIPIO DE OAXACA DE JUÁREZ; DETERMINA APROBAR LA CESIÓN DE DERECHOS QUE REALIZA EL CONCESIONARIO MIGUEL ÁNGEL EDGAR OVANDO ASCENCIO, A FAVOR DEL </w:t>
      </w:r>
      <w:r w:rsidRPr="00476FB3">
        <w:rPr>
          <w:rFonts w:ascii="Arial" w:hAnsi="Arial" w:cs="Arial"/>
          <w:sz w:val="20"/>
          <w:szCs w:val="20"/>
        </w:rPr>
        <w:t xml:space="preserve">C. </w:t>
      </w:r>
      <w:r w:rsidRPr="00476FB3">
        <w:rPr>
          <w:rFonts w:ascii="Arial" w:hAnsi="Arial" w:cs="Arial"/>
          <w:i/>
          <w:sz w:val="20"/>
          <w:szCs w:val="20"/>
        </w:rPr>
        <w:t xml:space="preserve">LÁZARO JORGE MALDONADO OVANDO, RESPECTO DEL PUESTO TIPO BARRA NUMERO 293, CON OBJETO/CONTRATO: 1050000002603, CON GIRO DE "HOT </w:t>
      </w:r>
      <w:proofErr w:type="spellStart"/>
      <w:r w:rsidRPr="00476FB3">
        <w:rPr>
          <w:rFonts w:ascii="Arial" w:hAnsi="Arial" w:cs="Arial"/>
          <w:i/>
          <w:sz w:val="20"/>
          <w:szCs w:val="20"/>
        </w:rPr>
        <w:t>CAKES</w:t>
      </w:r>
      <w:proofErr w:type="spellEnd"/>
      <w:r w:rsidRPr="00476FB3">
        <w:rPr>
          <w:rFonts w:ascii="Arial" w:hAnsi="Arial" w:cs="Arial"/>
          <w:i/>
          <w:sz w:val="20"/>
          <w:szCs w:val="20"/>
        </w:rPr>
        <w:t xml:space="preserve">" </w:t>
      </w:r>
      <w:r w:rsidRPr="00476FB3">
        <w:rPr>
          <w:rFonts w:ascii="Arial" w:hAnsi="Arial" w:cs="Arial"/>
          <w:sz w:val="20"/>
          <w:szCs w:val="20"/>
        </w:rPr>
        <w:t xml:space="preserve">UBICADO EN EL ESTACIONAMIENTO DEL MERCADO DE LA MERCED "DEMOCRACIA" DEL MUNICIPIO DE OAXACA DE JUÁREZ.- - - - - - - - - - - - - - - - - - - </w:t>
      </w:r>
    </w:p>
    <w:p w14:paraId="5E53E49F" w14:textId="77777777" w:rsidR="007C02D8" w:rsidRPr="00476FB3" w:rsidRDefault="007C02D8" w:rsidP="007C02D8">
      <w:pPr>
        <w:jc w:val="both"/>
        <w:rPr>
          <w:rFonts w:ascii="Arial" w:hAnsi="Arial" w:cs="Arial"/>
          <w:b/>
          <w:bCs/>
          <w:sz w:val="20"/>
          <w:szCs w:val="20"/>
        </w:rPr>
      </w:pPr>
    </w:p>
    <w:p w14:paraId="53769947" w14:textId="4DA5E313" w:rsidR="007C02D8" w:rsidRPr="00476FB3" w:rsidRDefault="007C02D8" w:rsidP="007C02D8">
      <w:pPr>
        <w:jc w:val="both"/>
        <w:rPr>
          <w:rFonts w:ascii="Arial" w:hAnsi="Arial" w:cs="Arial"/>
          <w:b/>
          <w:bCs/>
          <w:sz w:val="20"/>
          <w:szCs w:val="20"/>
        </w:rPr>
      </w:pPr>
      <w:proofErr w:type="gramStart"/>
      <w:r w:rsidRPr="00476FB3">
        <w:rPr>
          <w:rFonts w:ascii="Arial" w:hAnsi="Arial" w:cs="Arial"/>
          <w:b/>
          <w:bCs/>
          <w:i/>
          <w:sz w:val="20"/>
          <w:szCs w:val="20"/>
        </w:rPr>
        <w:t>SEGUNDO.-</w:t>
      </w:r>
      <w:proofErr w:type="gramEnd"/>
      <w:r w:rsidR="005A02BC" w:rsidRPr="00476FB3">
        <w:rPr>
          <w:rFonts w:ascii="Arial" w:hAnsi="Arial" w:cs="Arial"/>
          <w:b/>
          <w:bCs/>
          <w:i/>
          <w:sz w:val="20"/>
          <w:szCs w:val="20"/>
        </w:rPr>
        <w:t xml:space="preserve"> </w:t>
      </w:r>
      <w:proofErr w:type="spellStart"/>
      <w:r w:rsidRPr="00476FB3">
        <w:rPr>
          <w:rFonts w:ascii="Arial" w:hAnsi="Arial" w:cs="Arial"/>
          <w:i/>
          <w:sz w:val="20"/>
          <w:szCs w:val="20"/>
        </w:rPr>
        <w:t>NOTIFIQUESE</w:t>
      </w:r>
      <w:proofErr w:type="spellEnd"/>
      <w:r w:rsidRPr="00476FB3">
        <w:rPr>
          <w:rFonts w:ascii="Arial" w:hAnsi="Arial" w:cs="Arial"/>
          <w:sz w:val="20"/>
          <w:szCs w:val="20"/>
        </w:rPr>
        <w:t>(sic)</w:t>
      </w:r>
      <w:r w:rsidRPr="00476FB3">
        <w:rPr>
          <w:rFonts w:ascii="Arial" w:hAnsi="Arial" w:cs="Arial"/>
          <w:i/>
          <w:sz w:val="20"/>
          <w:szCs w:val="20"/>
        </w:rPr>
        <w:t xml:space="preserve"> A LA DIRECCIÓN DE INGRESO</w:t>
      </w:r>
      <w:r w:rsidR="00B16E40" w:rsidRPr="00B16E40">
        <w:rPr>
          <w:rFonts w:ascii="Arial" w:hAnsi="Arial" w:cs="Arial"/>
          <w:iCs/>
          <w:sz w:val="20"/>
          <w:szCs w:val="20"/>
        </w:rPr>
        <w:t>(sic)</w:t>
      </w:r>
      <w:r w:rsidRPr="00476FB3">
        <w:rPr>
          <w:rFonts w:ascii="Arial" w:hAnsi="Arial" w:cs="Arial"/>
          <w:i/>
          <w:sz w:val="20"/>
          <w:szCs w:val="20"/>
        </w:rPr>
        <w:t xml:space="preserve"> DEL MUNICIPIO DE OAXACA DE JUÁREZ, EL CONTENIDO DEL PRESENTE DICTAMEN PARA </w:t>
      </w:r>
      <w:r w:rsidRPr="00476FB3">
        <w:rPr>
          <w:rFonts w:ascii="Arial" w:hAnsi="Arial" w:cs="Arial"/>
          <w:sz w:val="20"/>
          <w:szCs w:val="20"/>
        </w:rPr>
        <w:t xml:space="preserve">LOS </w:t>
      </w:r>
      <w:r w:rsidRPr="00476FB3">
        <w:rPr>
          <w:rFonts w:ascii="Arial" w:hAnsi="Arial" w:cs="Arial"/>
          <w:i/>
          <w:sz w:val="20"/>
          <w:szCs w:val="20"/>
        </w:rPr>
        <w:t>TRÁMITES ADMINISTRATIVOS CORRESPONDIENTES. - - - - - - - - - - - -</w:t>
      </w:r>
      <w:r w:rsidR="00D70FB3">
        <w:rPr>
          <w:rFonts w:ascii="Arial" w:hAnsi="Arial" w:cs="Arial"/>
          <w:i/>
          <w:sz w:val="20"/>
          <w:szCs w:val="20"/>
        </w:rPr>
        <w:t xml:space="preserve"> - - - - -</w:t>
      </w:r>
    </w:p>
    <w:p w14:paraId="07E319C1" w14:textId="77777777" w:rsidR="007C02D8" w:rsidRPr="00476FB3" w:rsidRDefault="007C02D8" w:rsidP="007C02D8">
      <w:pPr>
        <w:jc w:val="both"/>
        <w:rPr>
          <w:rFonts w:ascii="Arial" w:hAnsi="Arial" w:cs="Arial"/>
          <w:sz w:val="20"/>
          <w:szCs w:val="20"/>
        </w:rPr>
      </w:pPr>
    </w:p>
    <w:p w14:paraId="2E5FB63D" w14:textId="01277436" w:rsidR="007C02D8" w:rsidRPr="00476FB3" w:rsidRDefault="007C02D8" w:rsidP="007C02D8">
      <w:pPr>
        <w:jc w:val="both"/>
        <w:rPr>
          <w:rFonts w:ascii="Arial" w:hAnsi="Arial" w:cs="Arial"/>
          <w:sz w:val="20"/>
          <w:szCs w:val="20"/>
        </w:rPr>
      </w:pPr>
      <w:proofErr w:type="gramStart"/>
      <w:r w:rsidRPr="00476FB3">
        <w:rPr>
          <w:rFonts w:ascii="Arial" w:hAnsi="Arial" w:cs="Arial"/>
          <w:b/>
          <w:bCs/>
          <w:i/>
          <w:sz w:val="20"/>
          <w:szCs w:val="20"/>
        </w:rPr>
        <w:t>TERCERO.-</w:t>
      </w:r>
      <w:proofErr w:type="gramEnd"/>
      <w:r w:rsidRPr="00476FB3">
        <w:rPr>
          <w:rFonts w:ascii="Arial" w:hAnsi="Arial" w:cs="Arial"/>
          <w:b/>
          <w:bCs/>
          <w:i/>
          <w:sz w:val="20"/>
          <w:szCs w:val="20"/>
        </w:rPr>
        <w:t xml:space="preserve"> </w:t>
      </w:r>
      <w:r w:rsidRPr="00476FB3">
        <w:rPr>
          <w:rFonts w:ascii="Arial" w:hAnsi="Arial" w:cs="Arial"/>
          <w:i/>
          <w:sz w:val="20"/>
          <w:szCs w:val="20"/>
        </w:rPr>
        <w:t>EN EL OTORGAMIENTO DE LA PRESENTE CESIÓN DE DERECHOS, se le hace saber al ahora concesionario sus obligaciones, ante el Ayuntamiento del Municipio de Oaxaca de Juárez, establecidas en el artículo 45 del Reglamento de los Mercados Públicos de la Ciudad de Oaxaca, y que a continuación se transcribe:</w:t>
      </w:r>
    </w:p>
    <w:p w14:paraId="28DF13AF" w14:textId="77777777" w:rsidR="007C02D8" w:rsidRPr="00476FB3" w:rsidRDefault="007C02D8" w:rsidP="007C02D8">
      <w:pPr>
        <w:jc w:val="both"/>
        <w:rPr>
          <w:rFonts w:ascii="Arial" w:hAnsi="Arial" w:cs="Arial"/>
          <w:b/>
          <w:i/>
          <w:sz w:val="20"/>
          <w:szCs w:val="20"/>
        </w:rPr>
      </w:pPr>
    </w:p>
    <w:p w14:paraId="1102EC08" w14:textId="77777777" w:rsidR="007C02D8" w:rsidRPr="00476FB3" w:rsidRDefault="007C02D8" w:rsidP="00D70FB3">
      <w:pPr>
        <w:ind w:left="284"/>
        <w:jc w:val="both"/>
        <w:rPr>
          <w:rFonts w:ascii="Arial" w:hAnsi="Arial" w:cs="Arial"/>
          <w:b/>
          <w:bCs/>
          <w:sz w:val="20"/>
          <w:szCs w:val="20"/>
        </w:rPr>
      </w:pPr>
      <w:r w:rsidRPr="00476FB3">
        <w:rPr>
          <w:rFonts w:ascii="Arial" w:hAnsi="Arial" w:cs="Arial"/>
          <w:b/>
          <w:bCs/>
          <w:i/>
          <w:sz w:val="20"/>
          <w:szCs w:val="20"/>
        </w:rPr>
        <w:t>"ARTÍCULO 45.- Los concesionarios de los locales destinados al servicio de Mercado están obligados a:</w:t>
      </w:r>
    </w:p>
    <w:p w14:paraId="38259F03" w14:textId="77777777" w:rsidR="007C02D8" w:rsidRPr="00476FB3" w:rsidRDefault="007C02D8" w:rsidP="007C02D8">
      <w:pPr>
        <w:jc w:val="both"/>
        <w:rPr>
          <w:rFonts w:ascii="Arial" w:hAnsi="Arial" w:cs="Arial"/>
          <w:b/>
          <w:bCs/>
          <w:sz w:val="20"/>
          <w:szCs w:val="20"/>
        </w:rPr>
      </w:pPr>
    </w:p>
    <w:p w14:paraId="16520119" w14:textId="77777777" w:rsidR="007C02D8" w:rsidRPr="00476FB3" w:rsidRDefault="007C02D8" w:rsidP="00D70FB3">
      <w:pPr>
        <w:ind w:left="284"/>
        <w:jc w:val="both"/>
        <w:rPr>
          <w:rFonts w:ascii="Arial" w:hAnsi="Arial" w:cs="Arial"/>
          <w:b/>
          <w:bCs/>
          <w:i/>
          <w:sz w:val="20"/>
          <w:szCs w:val="20"/>
        </w:rPr>
      </w:pPr>
      <w:r w:rsidRPr="00476FB3">
        <w:rPr>
          <w:rFonts w:ascii="Arial" w:hAnsi="Arial" w:cs="Arial"/>
          <w:b/>
          <w:bCs/>
          <w:i/>
          <w:sz w:val="20"/>
          <w:szCs w:val="20"/>
        </w:rPr>
        <w:t xml:space="preserve">FRACCIÓN l.- Cuidar el mayor orden y </w:t>
      </w:r>
      <w:r w:rsidRPr="00D70FB3">
        <w:rPr>
          <w:rFonts w:ascii="Arial" w:hAnsi="Arial" w:cs="Arial"/>
          <w:b/>
          <w:bCs/>
          <w:sz w:val="20"/>
          <w:szCs w:val="20"/>
        </w:rPr>
        <w:t>moralidad</w:t>
      </w:r>
      <w:r w:rsidRPr="00476FB3">
        <w:rPr>
          <w:rFonts w:ascii="Arial" w:hAnsi="Arial" w:cs="Arial"/>
          <w:b/>
          <w:bCs/>
          <w:i/>
          <w:sz w:val="20"/>
          <w:szCs w:val="20"/>
        </w:rPr>
        <w:t xml:space="preserve"> dentro de los mismos, destinándolos exclusivamente al fin para el que fueron concesionados. </w:t>
      </w:r>
    </w:p>
    <w:p w14:paraId="6300C8BD" w14:textId="77777777" w:rsidR="007C02D8" w:rsidRPr="00476FB3" w:rsidRDefault="007C02D8" w:rsidP="00D70FB3">
      <w:pPr>
        <w:ind w:left="284"/>
        <w:jc w:val="both"/>
        <w:rPr>
          <w:rFonts w:ascii="Arial" w:hAnsi="Arial" w:cs="Arial"/>
          <w:b/>
          <w:bCs/>
          <w:sz w:val="20"/>
          <w:szCs w:val="20"/>
        </w:rPr>
      </w:pPr>
      <w:r w:rsidRPr="00D70FB3">
        <w:rPr>
          <w:rFonts w:ascii="Arial" w:hAnsi="Arial" w:cs="Arial"/>
          <w:b/>
          <w:bCs/>
          <w:sz w:val="20"/>
          <w:szCs w:val="20"/>
        </w:rPr>
        <w:t>FRACCIÓN</w:t>
      </w:r>
      <w:r w:rsidRPr="00476FB3">
        <w:rPr>
          <w:rFonts w:ascii="Arial" w:hAnsi="Arial" w:cs="Arial"/>
          <w:b/>
          <w:bCs/>
          <w:i/>
          <w:sz w:val="20"/>
          <w:szCs w:val="20"/>
        </w:rPr>
        <w:t xml:space="preserve"> II.- Respetar las áreas y espacios concesionados conforme al </w:t>
      </w:r>
      <w:r w:rsidRPr="00476FB3">
        <w:rPr>
          <w:rFonts w:ascii="Arial" w:hAnsi="Arial" w:cs="Arial"/>
          <w:b/>
          <w:bCs/>
          <w:i/>
          <w:sz w:val="20"/>
          <w:szCs w:val="20"/>
        </w:rPr>
        <w:lastRenderedPageBreak/>
        <w:t>Artículo 17 y al plano autorizado para el efecto.</w:t>
      </w:r>
    </w:p>
    <w:p w14:paraId="3021DE64" w14:textId="77777777" w:rsidR="007C02D8" w:rsidRPr="00476FB3" w:rsidRDefault="007C02D8" w:rsidP="00D70FB3">
      <w:pPr>
        <w:ind w:left="284"/>
        <w:jc w:val="both"/>
        <w:rPr>
          <w:rFonts w:ascii="Arial" w:hAnsi="Arial" w:cs="Arial"/>
          <w:b/>
          <w:bCs/>
          <w:i/>
          <w:sz w:val="20"/>
          <w:szCs w:val="20"/>
        </w:rPr>
      </w:pPr>
      <w:r w:rsidRPr="00476FB3">
        <w:rPr>
          <w:rFonts w:ascii="Arial" w:hAnsi="Arial" w:cs="Arial"/>
          <w:b/>
          <w:bCs/>
          <w:i/>
          <w:sz w:val="20"/>
          <w:szCs w:val="20"/>
        </w:rPr>
        <w:t xml:space="preserve">FRACCIÓN III.- </w:t>
      </w:r>
      <w:r w:rsidRPr="00D70FB3">
        <w:rPr>
          <w:rFonts w:ascii="Arial" w:hAnsi="Arial" w:cs="Arial"/>
          <w:b/>
          <w:bCs/>
          <w:sz w:val="20"/>
          <w:szCs w:val="20"/>
        </w:rPr>
        <w:t>Tratar</w:t>
      </w:r>
      <w:r w:rsidRPr="00476FB3">
        <w:rPr>
          <w:rFonts w:ascii="Arial" w:hAnsi="Arial" w:cs="Arial"/>
          <w:b/>
          <w:bCs/>
          <w:i/>
          <w:sz w:val="20"/>
          <w:szCs w:val="20"/>
        </w:rPr>
        <w:t xml:space="preserve"> al público con la consideración debida. </w:t>
      </w:r>
    </w:p>
    <w:p w14:paraId="1E5D731A" w14:textId="77777777" w:rsidR="007C02D8" w:rsidRPr="00476FB3" w:rsidRDefault="007C02D8" w:rsidP="00D70FB3">
      <w:pPr>
        <w:ind w:left="284"/>
        <w:jc w:val="both"/>
        <w:rPr>
          <w:rFonts w:ascii="Arial" w:hAnsi="Arial" w:cs="Arial"/>
          <w:b/>
          <w:bCs/>
          <w:sz w:val="20"/>
          <w:szCs w:val="20"/>
        </w:rPr>
      </w:pPr>
      <w:r w:rsidRPr="00476FB3">
        <w:rPr>
          <w:rFonts w:ascii="Arial" w:hAnsi="Arial" w:cs="Arial"/>
          <w:b/>
          <w:bCs/>
          <w:i/>
          <w:sz w:val="20"/>
          <w:szCs w:val="20"/>
        </w:rPr>
        <w:t xml:space="preserve">FRACCIÓN IV.- </w:t>
      </w:r>
      <w:r w:rsidRPr="00D70FB3">
        <w:rPr>
          <w:rFonts w:ascii="Arial" w:hAnsi="Arial" w:cs="Arial"/>
          <w:b/>
          <w:bCs/>
          <w:sz w:val="20"/>
          <w:szCs w:val="20"/>
        </w:rPr>
        <w:t>Utilizar</w:t>
      </w:r>
      <w:r w:rsidRPr="00476FB3">
        <w:rPr>
          <w:rFonts w:ascii="Arial" w:hAnsi="Arial" w:cs="Arial"/>
          <w:b/>
          <w:bCs/>
          <w:i/>
          <w:sz w:val="20"/>
          <w:szCs w:val="20"/>
        </w:rPr>
        <w:t xml:space="preserve"> un lenguaje decente.</w:t>
      </w:r>
    </w:p>
    <w:p w14:paraId="02157EF2" w14:textId="77777777" w:rsidR="007C02D8" w:rsidRPr="00476FB3" w:rsidRDefault="007C02D8" w:rsidP="00D70FB3">
      <w:pPr>
        <w:ind w:left="284"/>
        <w:jc w:val="both"/>
        <w:rPr>
          <w:rFonts w:ascii="Arial" w:hAnsi="Arial" w:cs="Arial"/>
          <w:b/>
          <w:bCs/>
          <w:sz w:val="20"/>
          <w:szCs w:val="20"/>
        </w:rPr>
      </w:pPr>
      <w:r w:rsidRPr="00476FB3">
        <w:rPr>
          <w:rFonts w:ascii="Arial" w:hAnsi="Arial" w:cs="Arial"/>
          <w:b/>
          <w:bCs/>
          <w:i/>
          <w:sz w:val="20"/>
          <w:szCs w:val="20"/>
        </w:rPr>
        <w:t xml:space="preserve">FRACCIÓN V.- </w:t>
      </w:r>
      <w:r w:rsidRPr="00D70FB3">
        <w:rPr>
          <w:rFonts w:ascii="Arial" w:hAnsi="Arial" w:cs="Arial"/>
          <w:b/>
          <w:bCs/>
          <w:sz w:val="20"/>
          <w:szCs w:val="20"/>
        </w:rPr>
        <w:t>Mantener</w:t>
      </w:r>
      <w:r w:rsidRPr="00476FB3">
        <w:rPr>
          <w:rFonts w:ascii="Arial" w:hAnsi="Arial" w:cs="Arial"/>
          <w:b/>
          <w:bCs/>
          <w:i/>
          <w:sz w:val="20"/>
          <w:szCs w:val="20"/>
        </w:rPr>
        <w:t xml:space="preserve"> limpieza absoluta en el interior y exterior inmediato al local concesionado.</w:t>
      </w:r>
    </w:p>
    <w:p w14:paraId="0DB3BCDE" w14:textId="77777777" w:rsidR="007C02D8" w:rsidRPr="00476FB3" w:rsidRDefault="007C02D8" w:rsidP="00D70FB3">
      <w:pPr>
        <w:ind w:left="284"/>
        <w:jc w:val="both"/>
        <w:rPr>
          <w:rFonts w:ascii="Arial" w:hAnsi="Arial" w:cs="Arial"/>
          <w:b/>
          <w:bCs/>
          <w:sz w:val="20"/>
          <w:szCs w:val="20"/>
        </w:rPr>
      </w:pPr>
      <w:r w:rsidRPr="00476FB3">
        <w:rPr>
          <w:rFonts w:ascii="Arial" w:hAnsi="Arial" w:cs="Arial"/>
          <w:b/>
          <w:bCs/>
          <w:i/>
          <w:sz w:val="20"/>
          <w:szCs w:val="20"/>
        </w:rPr>
        <w:t xml:space="preserve">FRACCIÓN </w:t>
      </w:r>
      <w:proofErr w:type="gramStart"/>
      <w:r w:rsidRPr="00476FB3">
        <w:rPr>
          <w:rFonts w:ascii="Arial" w:hAnsi="Arial" w:cs="Arial"/>
          <w:b/>
          <w:bCs/>
          <w:i/>
          <w:sz w:val="20"/>
          <w:szCs w:val="20"/>
        </w:rPr>
        <w:t>VI.-</w:t>
      </w:r>
      <w:proofErr w:type="gramEnd"/>
      <w:r w:rsidRPr="00476FB3">
        <w:rPr>
          <w:rFonts w:ascii="Arial" w:hAnsi="Arial" w:cs="Arial"/>
          <w:b/>
          <w:bCs/>
          <w:i/>
          <w:sz w:val="20"/>
          <w:szCs w:val="20"/>
        </w:rPr>
        <w:t xml:space="preserve"> No acopiar ni aglomerar mercancías en los mostradores </w:t>
      </w:r>
      <w:r w:rsidRPr="00476FB3">
        <w:rPr>
          <w:rFonts w:ascii="Arial" w:hAnsi="Arial" w:cs="Arial"/>
          <w:b/>
          <w:bCs/>
          <w:sz w:val="20"/>
          <w:szCs w:val="20"/>
        </w:rPr>
        <w:t xml:space="preserve">a </w:t>
      </w:r>
      <w:r w:rsidRPr="00476FB3">
        <w:rPr>
          <w:rFonts w:ascii="Arial" w:hAnsi="Arial" w:cs="Arial"/>
          <w:b/>
          <w:bCs/>
          <w:i/>
          <w:sz w:val="20"/>
          <w:szCs w:val="20"/>
        </w:rPr>
        <w:t>mayor altura que la permitida (3 metros del piso).</w:t>
      </w:r>
    </w:p>
    <w:p w14:paraId="436157E8" w14:textId="77777777" w:rsidR="007C02D8" w:rsidRPr="00476FB3" w:rsidRDefault="007C02D8" w:rsidP="00D70FB3">
      <w:pPr>
        <w:ind w:left="284"/>
        <w:jc w:val="both"/>
        <w:rPr>
          <w:rFonts w:ascii="Arial" w:hAnsi="Arial" w:cs="Arial"/>
          <w:b/>
          <w:bCs/>
          <w:i/>
          <w:sz w:val="20"/>
          <w:szCs w:val="20"/>
        </w:rPr>
      </w:pPr>
      <w:r w:rsidRPr="00476FB3">
        <w:rPr>
          <w:rFonts w:ascii="Arial" w:hAnsi="Arial" w:cs="Arial"/>
          <w:b/>
          <w:bCs/>
          <w:i/>
          <w:sz w:val="20"/>
          <w:szCs w:val="20"/>
        </w:rPr>
        <w:t xml:space="preserve">FRACCIÓN </w:t>
      </w:r>
      <w:r w:rsidRPr="00D70FB3">
        <w:rPr>
          <w:rFonts w:ascii="Arial" w:hAnsi="Arial" w:cs="Arial"/>
          <w:b/>
          <w:bCs/>
          <w:sz w:val="20"/>
          <w:szCs w:val="20"/>
        </w:rPr>
        <w:t>VII</w:t>
      </w:r>
      <w:r w:rsidRPr="00476FB3">
        <w:rPr>
          <w:rFonts w:ascii="Arial" w:hAnsi="Arial" w:cs="Arial"/>
          <w:b/>
          <w:bCs/>
          <w:i/>
          <w:sz w:val="20"/>
          <w:szCs w:val="20"/>
        </w:rPr>
        <w:t xml:space="preserve">.- No utilizar fuego ni substancias inflamables con excepción de las personas que expenden alimentos. </w:t>
      </w:r>
    </w:p>
    <w:p w14:paraId="08764629" w14:textId="4D247C57" w:rsidR="007C02D8" w:rsidRPr="00476FB3" w:rsidRDefault="007C02D8" w:rsidP="00D70FB3">
      <w:pPr>
        <w:ind w:left="284"/>
        <w:jc w:val="both"/>
        <w:rPr>
          <w:rFonts w:ascii="Arial" w:hAnsi="Arial" w:cs="Arial"/>
          <w:b/>
          <w:bCs/>
          <w:sz w:val="20"/>
          <w:szCs w:val="20"/>
        </w:rPr>
      </w:pPr>
      <w:r w:rsidRPr="00476FB3">
        <w:rPr>
          <w:rFonts w:ascii="Arial" w:hAnsi="Arial" w:cs="Arial"/>
          <w:b/>
          <w:bCs/>
          <w:i/>
          <w:sz w:val="20"/>
          <w:szCs w:val="20"/>
        </w:rPr>
        <w:t xml:space="preserve">FRACCIÓN VIII.- Los horarios de cierre y apertura se </w:t>
      </w:r>
      <w:r w:rsidRPr="00D70FB3">
        <w:rPr>
          <w:rFonts w:ascii="Arial" w:hAnsi="Arial" w:cs="Arial"/>
          <w:b/>
          <w:bCs/>
          <w:sz w:val="20"/>
          <w:szCs w:val="20"/>
        </w:rPr>
        <w:t>hará</w:t>
      </w:r>
      <w:r w:rsidRPr="00476FB3">
        <w:rPr>
          <w:rFonts w:ascii="Arial" w:hAnsi="Arial" w:cs="Arial"/>
          <w:b/>
          <w:bCs/>
          <w:i/>
          <w:sz w:val="20"/>
          <w:szCs w:val="20"/>
        </w:rPr>
        <w:t xml:space="preserve"> de acuerdo </w:t>
      </w:r>
      <w:r w:rsidRPr="00476FB3">
        <w:rPr>
          <w:rFonts w:ascii="Arial" w:hAnsi="Arial" w:cs="Arial"/>
          <w:b/>
          <w:bCs/>
          <w:sz w:val="20"/>
          <w:szCs w:val="20"/>
        </w:rPr>
        <w:t xml:space="preserve">a </w:t>
      </w:r>
      <w:r w:rsidRPr="00476FB3">
        <w:rPr>
          <w:rFonts w:ascii="Arial" w:hAnsi="Arial" w:cs="Arial"/>
          <w:b/>
          <w:bCs/>
          <w:i/>
          <w:sz w:val="20"/>
          <w:szCs w:val="20"/>
        </w:rPr>
        <w:t>las costumbres y necesidades de cada mercado.</w:t>
      </w:r>
    </w:p>
    <w:p w14:paraId="3C6E556E" w14:textId="77777777" w:rsidR="007C02D8" w:rsidRPr="00476FB3" w:rsidRDefault="007C02D8" w:rsidP="00D70FB3">
      <w:pPr>
        <w:ind w:left="284"/>
        <w:jc w:val="both"/>
        <w:rPr>
          <w:rFonts w:ascii="Arial" w:hAnsi="Arial" w:cs="Arial"/>
          <w:b/>
          <w:bCs/>
          <w:sz w:val="20"/>
          <w:szCs w:val="20"/>
        </w:rPr>
      </w:pPr>
      <w:r w:rsidRPr="00476FB3">
        <w:rPr>
          <w:rFonts w:ascii="Arial" w:hAnsi="Arial" w:cs="Arial"/>
          <w:b/>
          <w:bCs/>
          <w:i/>
          <w:sz w:val="20"/>
          <w:szCs w:val="20"/>
        </w:rPr>
        <w:t xml:space="preserve">FRACCIÓN IX.- Mantener abierta diariamente la caseta, local </w:t>
      </w:r>
      <w:r w:rsidRPr="00476FB3">
        <w:rPr>
          <w:rFonts w:ascii="Arial" w:hAnsi="Arial" w:cs="Arial"/>
          <w:b/>
          <w:bCs/>
          <w:sz w:val="20"/>
          <w:szCs w:val="20"/>
        </w:rPr>
        <w:t xml:space="preserve">o </w:t>
      </w:r>
      <w:r w:rsidRPr="00476FB3">
        <w:rPr>
          <w:rFonts w:ascii="Arial" w:hAnsi="Arial" w:cs="Arial"/>
          <w:b/>
          <w:bCs/>
          <w:i/>
          <w:sz w:val="20"/>
          <w:szCs w:val="20"/>
        </w:rPr>
        <w:t xml:space="preserve">espacio consignado a fin de que se </w:t>
      </w:r>
      <w:r w:rsidRPr="00D70FB3">
        <w:rPr>
          <w:rFonts w:ascii="Arial" w:hAnsi="Arial" w:cs="Arial"/>
          <w:b/>
          <w:bCs/>
          <w:sz w:val="20"/>
          <w:szCs w:val="20"/>
        </w:rPr>
        <w:t>cumplan</w:t>
      </w:r>
      <w:r w:rsidRPr="00476FB3">
        <w:rPr>
          <w:rFonts w:ascii="Arial" w:hAnsi="Arial" w:cs="Arial"/>
          <w:b/>
          <w:bCs/>
          <w:i/>
          <w:sz w:val="20"/>
          <w:szCs w:val="20"/>
        </w:rPr>
        <w:t xml:space="preserve"> con el destino para el cual fue designado.</w:t>
      </w:r>
    </w:p>
    <w:p w14:paraId="6FD04230" w14:textId="77777777" w:rsidR="007C02D8" w:rsidRPr="00476FB3" w:rsidRDefault="007C02D8" w:rsidP="00D70FB3">
      <w:pPr>
        <w:ind w:left="284"/>
        <w:jc w:val="both"/>
        <w:rPr>
          <w:rFonts w:ascii="Arial" w:hAnsi="Arial" w:cs="Arial"/>
          <w:b/>
          <w:bCs/>
          <w:sz w:val="20"/>
          <w:szCs w:val="20"/>
        </w:rPr>
      </w:pPr>
      <w:r w:rsidRPr="00476FB3">
        <w:rPr>
          <w:rFonts w:ascii="Arial" w:hAnsi="Arial" w:cs="Arial"/>
          <w:b/>
          <w:bCs/>
          <w:i/>
          <w:sz w:val="20"/>
          <w:szCs w:val="20"/>
        </w:rPr>
        <w:t>FRACCIÓN X.- No expender bebidas embriagantes en los puestos que expendan alimentos; únicamente se permitirá la venta de cerveza acompañándose de alimentos hasta tres cervezas por cada comensal.</w:t>
      </w:r>
    </w:p>
    <w:p w14:paraId="2388147D" w14:textId="77777777" w:rsidR="007C02D8" w:rsidRPr="00476FB3" w:rsidRDefault="007C02D8" w:rsidP="00D70FB3">
      <w:pPr>
        <w:ind w:left="284"/>
        <w:jc w:val="both"/>
        <w:rPr>
          <w:rFonts w:ascii="Arial" w:hAnsi="Arial" w:cs="Arial"/>
          <w:b/>
          <w:bCs/>
          <w:sz w:val="20"/>
          <w:szCs w:val="20"/>
        </w:rPr>
      </w:pPr>
      <w:r w:rsidRPr="00476FB3">
        <w:rPr>
          <w:rFonts w:ascii="Arial" w:hAnsi="Arial" w:cs="Arial"/>
          <w:b/>
          <w:bCs/>
          <w:i/>
          <w:sz w:val="20"/>
          <w:szCs w:val="20"/>
        </w:rPr>
        <w:t xml:space="preserve">FRACCIÓN XI.- Tener en su establecimiento recipientes adecuados para depositar la basura y entregarla </w:t>
      </w:r>
      <w:r w:rsidRPr="00476FB3">
        <w:rPr>
          <w:rFonts w:ascii="Arial" w:hAnsi="Arial" w:cs="Arial"/>
          <w:b/>
          <w:bCs/>
          <w:sz w:val="20"/>
          <w:szCs w:val="20"/>
        </w:rPr>
        <w:t xml:space="preserve">a </w:t>
      </w:r>
      <w:r w:rsidRPr="00476FB3">
        <w:rPr>
          <w:rFonts w:ascii="Arial" w:hAnsi="Arial" w:cs="Arial"/>
          <w:b/>
          <w:bCs/>
          <w:i/>
          <w:sz w:val="20"/>
          <w:szCs w:val="20"/>
        </w:rPr>
        <w:t>sus recolectores</w:t>
      </w:r>
      <w:r w:rsidRPr="00476FB3">
        <w:rPr>
          <w:rFonts w:ascii="Arial" w:hAnsi="Arial" w:cs="Arial"/>
          <w:sz w:val="20"/>
          <w:szCs w:val="20"/>
        </w:rPr>
        <w:t>(sic)</w:t>
      </w:r>
    </w:p>
    <w:p w14:paraId="3686CC5D" w14:textId="77777777" w:rsidR="007C02D8" w:rsidRPr="00476FB3" w:rsidRDefault="007C02D8" w:rsidP="00D70FB3">
      <w:pPr>
        <w:ind w:left="284"/>
        <w:jc w:val="both"/>
        <w:rPr>
          <w:rFonts w:ascii="Arial" w:hAnsi="Arial" w:cs="Arial"/>
          <w:b/>
          <w:bCs/>
          <w:sz w:val="20"/>
          <w:szCs w:val="20"/>
        </w:rPr>
      </w:pPr>
      <w:r w:rsidRPr="00476FB3">
        <w:rPr>
          <w:rFonts w:ascii="Arial" w:hAnsi="Arial" w:cs="Arial"/>
          <w:b/>
          <w:bCs/>
          <w:i/>
          <w:sz w:val="20"/>
          <w:szCs w:val="20"/>
        </w:rPr>
        <w:t xml:space="preserve">FRACCIÓN XII.- No ingerir bebidas embriagantes dentro de los locales, espacios, puestos </w:t>
      </w:r>
      <w:r w:rsidRPr="00476FB3">
        <w:rPr>
          <w:rFonts w:ascii="Arial" w:hAnsi="Arial" w:cs="Arial"/>
          <w:b/>
          <w:bCs/>
          <w:sz w:val="20"/>
          <w:szCs w:val="20"/>
        </w:rPr>
        <w:t xml:space="preserve">o </w:t>
      </w:r>
      <w:r w:rsidRPr="00476FB3">
        <w:rPr>
          <w:rFonts w:ascii="Arial" w:hAnsi="Arial" w:cs="Arial"/>
          <w:b/>
          <w:bCs/>
          <w:i/>
          <w:sz w:val="20"/>
          <w:szCs w:val="20"/>
        </w:rPr>
        <w:t xml:space="preserve">casetas concesionadas. </w:t>
      </w:r>
    </w:p>
    <w:p w14:paraId="6C5AD42A" w14:textId="77777777" w:rsidR="007C02D8" w:rsidRPr="00476FB3" w:rsidRDefault="007C02D8" w:rsidP="007C02D8">
      <w:pPr>
        <w:jc w:val="both"/>
        <w:rPr>
          <w:rFonts w:ascii="Arial" w:hAnsi="Arial" w:cs="Arial"/>
          <w:sz w:val="20"/>
          <w:szCs w:val="20"/>
        </w:rPr>
      </w:pPr>
    </w:p>
    <w:p w14:paraId="738A3AED" w14:textId="60B14D12" w:rsidR="007C02D8" w:rsidRPr="00476FB3" w:rsidRDefault="007C02D8" w:rsidP="007C02D8">
      <w:pPr>
        <w:jc w:val="both"/>
        <w:rPr>
          <w:rFonts w:ascii="Arial" w:hAnsi="Arial" w:cs="Arial"/>
          <w:sz w:val="20"/>
          <w:szCs w:val="20"/>
        </w:rPr>
      </w:pPr>
      <w:r w:rsidRPr="00476FB3">
        <w:rPr>
          <w:rFonts w:ascii="Arial" w:hAnsi="Arial" w:cs="Arial"/>
          <w:b/>
          <w:i/>
          <w:sz w:val="20"/>
          <w:szCs w:val="20"/>
        </w:rPr>
        <w:t xml:space="preserve">CUARTO.- </w:t>
      </w:r>
      <w:r w:rsidRPr="00476FB3">
        <w:rPr>
          <w:rFonts w:ascii="Arial" w:hAnsi="Arial" w:cs="Arial"/>
          <w:i/>
          <w:sz w:val="20"/>
          <w:szCs w:val="20"/>
        </w:rPr>
        <w:t xml:space="preserve">Se le hace del conocimiento </w:t>
      </w:r>
      <w:r w:rsidRPr="00476FB3">
        <w:rPr>
          <w:rFonts w:ascii="Arial" w:hAnsi="Arial" w:cs="Arial"/>
          <w:sz w:val="20"/>
          <w:szCs w:val="20"/>
        </w:rPr>
        <w:t xml:space="preserve">al </w:t>
      </w:r>
      <w:r w:rsidRPr="00476FB3">
        <w:rPr>
          <w:rFonts w:ascii="Arial" w:hAnsi="Arial" w:cs="Arial"/>
          <w:i/>
          <w:sz w:val="20"/>
          <w:szCs w:val="20"/>
        </w:rPr>
        <w:t xml:space="preserve">ciudadano </w:t>
      </w:r>
      <w:r w:rsidRPr="00476FB3">
        <w:rPr>
          <w:rFonts w:ascii="Arial" w:hAnsi="Arial" w:cs="Arial"/>
          <w:b/>
          <w:i/>
          <w:sz w:val="20"/>
          <w:szCs w:val="20"/>
        </w:rPr>
        <w:t xml:space="preserve">LÁZARO JORGE MALDONADO OVANDO, </w:t>
      </w:r>
      <w:r w:rsidRPr="00476FB3">
        <w:rPr>
          <w:rFonts w:ascii="Arial" w:hAnsi="Arial" w:cs="Arial"/>
          <w:b/>
          <w:i/>
          <w:sz w:val="20"/>
          <w:szCs w:val="20"/>
        </w:rPr>
        <w:tab/>
      </w:r>
      <w:r w:rsidRPr="00476FB3">
        <w:rPr>
          <w:rFonts w:ascii="Arial" w:hAnsi="Arial" w:cs="Arial"/>
          <w:i/>
          <w:iCs/>
          <w:sz w:val="20"/>
          <w:szCs w:val="20"/>
        </w:rPr>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w:t>
      </w:r>
      <w:r w:rsidRPr="00476FB3">
        <w:rPr>
          <w:rFonts w:ascii="Arial" w:hAnsi="Arial" w:cs="Arial"/>
          <w:sz w:val="20"/>
          <w:szCs w:val="20"/>
        </w:rPr>
        <w:t xml:space="preserve">a </w:t>
      </w:r>
      <w:r w:rsidRPr="00476FB3">
        <w:rPr>
          <w:rFonts w:ascii="Arial" w:hAnsi="Arial" w:cs="Arial"/>
          <w:i/>
          <w:sz w:val="20"/>
          <w:szCs w:val="20"/>
        </w:rPr>
        <w:t xml:space="preserve">la Información Pública y Buen Gobierno para el Estado de Oaxaca, respectivamente.- - - - - - - - - </w:t>
      </w:r>
    </w:p>
    <w:p w14:paraId="1903970D" w14:textId="77777777" w:rsidR="007C02D8" w:rsidRPr="00476FB3" w:rsidRDefault="007C02D8" w:rsidP="007C02D8">
      <w:pPr>
        <w:jc w:val="both"/>
        <w:rPr>
          <w:rFonts w:ascii="Arial" w:hAnsi="Arial" w:cs="Arial"/>
          <w:b/>
          <w:bCs/>
          <w:sz w:val="20"/>
          <w:szCs w:val="20"/>
        </w:rPr>
      </w:pPr>
    </w:p>
    <w:p w14:paraId="39C6986D" w14:textId="2AE6ED77" w:rsidR="007C02D8" w:rsidRPr="00476FB3" w:rsidRDefault="007C02D8" w:rsidP="007C02D8">
      <w:pPr>
        <w:jc w:val="both"/>
        <w:rPr>
          <w:rFonts w:ascii="Arial" w:hAnsi="Arial" w:cs="Arial"/>
          <w:sz w:val="20"/>
          <w:szCs w:val="20"/>
        </w:rPr>
      </w:pPr>
      <w:proofErr w:type="gramStart"/>
      <w:r w:rsidRPr="00476FB3">
        <w:rPr>
          <w:rFonts w:ascii="Arial" w:hAnsi="Arial" w:cs="Arial"/>
          <w:b/>
          <w:bCs/>
          <w:i/>
          <w:sz w:val="20"/>
          <w:szCs w:val="20"/>
        </w:rPr>
        <w:t>QUINTO.-</w:t>
      </w:r>
      <w:proofErr w:type="gramEnd"/>
      <w:r w:rsidRPr="00476FB3">
        <w:rPr>
          <w:rFonts w:ascii="Arial" w:hAnsi="Arial" w:cs="Arial"/>
          <w:b/>
          <w:bCs/>
          <w:i/>
          <w:sz w:val="20"/>
          <w:szCs w:val="20"/>
        </w:rPr>
        <w:t xml:space="preserve"> </w:t>
      </w:r>
      <w:r w:rsidRPr="00476FB3">
        <w:rPr>
          <w:rFonts w:ascii="Arial" w:hAnsi="Arial" w:cs="Arial"/>
          <w:i/>
          <w:sz w:val="20"/>
          <w:szCs w:val="20"/>
        </w:rPr>
        <w:t xml:space="preserve">El Honorable Ayuntamiento de Oaxaca de Juárez, a través de la Dirección de Mercados del Municipio de Oaxaca de Juárez, supervisará que la concesionaria se apegue </w:t>
      </w:r>
      <w:r w:rsidRPr="00476FB3">
        <w:rPr>
          <w:rFonts w:ascii="Arial" w:hAnsi="Arial" w:cs="Arial"/>
          <w:sz w:val="20"/>
          <w:szCs w:val="20"/>
        </w:rPr>
        <w:t xml:space="preserve">a </w:t>
      </w:r>
      <w:r w:rsidRPr="00476FB3">
        <w:rPr>
          <w:rFonts w:ascii="Arial" w:hAnsi="Arial" w:cs="Arial"/>
          <w:i/>
          <w:sz w:val="20"/>
          <w:szCs w:val="20"/>
        </w:rPr>
        <w:t xml:space="preserve">las normas establecidas, de tal modo que, se garantice la generalidad, suficiencia, regularidad </w:t>
      </w:r>
      <w:r w:rsidRPr="00476FB3">
        <w:rPr>
          <w:rFonts w:ascii="Arial" w:hAnsi="Arial" w:cs="Arial"/>
          <w:i/>
          <w:sz w:val="20"/>
          <w:szCs w:val="20"/>
        </w:rPr>
        <w:lastRenderedPageBreak/>
        <w:t xml:space="preserve">y seguridad del servicio. - - - - - - - - - - - - - - - - - - </w:t>
      </w:r>
    </w:p>
    <w:p w14:paraId="12D26B1C" w14:textId="77777777" w:rsidR="007C02D8" w:rsidRPr="00476FB3" w:rsidRDefault="007C02D8" w:rsidP="007C02D8">
      <w:pPr>
        <w:jc w:val="both"/>
        <w:rPr>
          <w:rFonts w:ascii="Arial" w:hAnsi="Arial" w:cs="Arial"/>
          <w:b/>
          <w:bCs/>
          <w:sz w:val="20"/>
          <w:szCs w:val="20"/>
        </w:rPr>
      </w:pPr>
    </w:p>
    <w:p w14:paraId="2D63DF06" w14:textId="0BC301F5" w:rsidR="007C02D8" w:rsidRPr="00476FB3" w:rsidRDefault="007C02D8" w:rsidP="007C02D8">
      <w:pPr>
        <w:jc w:val="both"/>
        <w:rPr>
          <w:rFonts w:ascii="Arial" w:hAnsi="Arial" w:cs="Arial"/>
          <w:sz w:val="20"/>
          <w:szCs w:val="20"/>
        </w:rPr>
      </w:pPr>
      <w:proofErr w:type="gramStart"/>
      <w:r w:rsidRPr="00476FB3">
        <w:rPr>
          <w:rFonts w:ascii="Arial" w:hAnsi="Arial" w:cs="Arial"/>
          <w:b/>
          <w:bCs/>
          <w:i/>
          <w:sz w:val="20"/>
          <w:szCs w:val="20"/>
        </w:rPr>
        <w:t>SEXTO.-</w:t>
      </w:r>
      <w:proofErr w:type="gramEnd"/>
      <w:r w:rsidRPr="00476FB3">
        <w:rPr>
          <w:rFonts w:ascii="Arial" w:hAnsi="Arial" w:cs="Arial"/>
          <w:b/>
          <w:bCs/>
          <w:i/>
          <w:sz w:val="20"/>
          <w:szCs w:val="20"/>
        </w:rPr>
        <w:t xml:space="preserve"> </w:t>
      </w:r>
      <w:r w:rsidRPr="00476FB3">
        <w:rPr>
          <w:rFonts w:ascii="Arial" w:hAnsi="Arial" w:cs="Arial"/>
          <w:sz w:val="20"/>
          <w:szCs w:val="20"/>
        </w:rPr>
        <w:t xml:space="preserve">Se </w:t>
      </w:r>
      <w:r w:rsidRPr="00476FB3">
        <w:rPr>
          <w:rFonts w:ascii="Arial" w:hAnsi="Arial" w:cs="Arial"/>
          <w:i/>
          <w:sz w:val="20"/>
          <w:szCs w:val="20"/>
        </w:rPr>
        <w:t>le hace saber al ahora concesionario</w:t>
      </w:r>
      <w:r w:rsidRPr="00476FB3">
        <w:rPr>
          <w:rFonts w:ascii="Arial" w:hAnsi="Arial" w:cs="Arial"/>
          <w:sz w:val="20"/>
          <w:szCs w:val="20"/>
        </w:rPr>
        <w:t>(sic)</w:t>
      </w:r>
      <w:r w:rsidRPr="00476FB3">
        <w:rPr>
          <w:rFonts w:ascii="Arial" w:hAnsi="Arial" w:cs="Arial"/>
          <w:i/>
          <w:sz w:val="20"/>
          <w:szCs w:val="20"/>
        </w:rPr>
        <w:t xml:space="preserve"> que </w:t>
      </w:r>
      <w:r w:rsidRPr="00476FB3">
        <w:rPr>
          <w:rFonts w:ascii="Arial" w:hAnsi="Arial" w:cs="Arial"/>
          <w:sz w:val="20"/>
          <w:szCs w:val="20"/>
        </w:rPr>
        <w:t xml:space="preserve">es </w:t>
      </w:r>
      <w:r w:rsidRPr="00476FB3">
        <w:rPr>
          <w:rFonts w:ascii="Arial" w:hAnsi="Arial" w:cs="Arial"/>
          <w:i/>
          <w:sz w:val="20"/>
          <w:szCs w:val="20"/>
        </w:rPr>
        <w:t xml:space="preserve">causa de revocación de la concesión, cualquiera de las establecidas en el artículo 15 del Reglamento de los Mercados Públicos de la Ciudad de Oaxaca. - - - - - - - - - - </w:t>
      </w:r>
    </w:p>
    <w:p w14:paraId="6B6FB874" w14:textId="77777777" w:rsidR="007C02D8" w:rsidRPr="00476FB3" w:rsidRDefault="007C02D8" w:rsidP="007C02D8">
      <w:pPr>
        <w:jc w:val="both"/>
        <w:rPr>
          <w:rFonts w:ascii="Arial" w:hAnsi="Arial" w:cs="Arial"/>
          <w:b/>
          <w:bCs/>
          <w:sz w:val="20"/>
          <w:szCs w:val="20"/>
        </w:rPr>
      </w:pPr>
    </w:p>
    <w:p w14:paraId="38041AB9" w14:textId="532EBA24" w:rsidR="007C02D8" w:rsidRPr="00476FB3" w:rsidRDefault="007C02D8" w:rsidP="007C02D8">
      <w:pPr>
        <w:jc w:val="both"/>
        <w:rPr>
          <w:rFonts w:ascii="Arial" w:hAnsi="Arial" w:cs="Arial"/>
          <w:sz w:val="20"/>
          <w:szCs w:val="20"/>
        </w:rPr>
      </w:pPr>
      <w:r w:rsidRPr="00476FB3">
        <w:rPr>
          <w:rFonts w:ascii="Arial" w:hAnsi="Arial" w:cs="Arial"/>
          <w:b/>
          <w:bCs/>
          <w:i/>
          <w:sz w:val="20"/>
          <w:szCs w:val="20"/>
        </w:rPr>
        <w:t xml:space="preserve">SÉPTIMO. - </w:t>
      </w:r>
      <w:r w:rsidRPr="00476FB3">
        <w:rPr>
          <w:rFonts w:ascii="Arial" w:hAnsi="Arial" w:cs="Arial"/>
          <w:i/>
          <w:sz w:val="20"/>
          <w:szCs w:val="20"/>
        </w:rPr>
        <w:t xml:space="preserve">Gírese oficio al Secretario de Gobierno y al titular de la Dirección de Mercado del Municipio de Oaxaca de Juárez, </w:t>
      </w:r>
      <w:r w:rsidRPr="00476FB3">
        <w:rPr>
          <w:rFonts w:ascii="Arial" w:hAnsi="Arial" w:cs="Arial"/>
          <w:sz w:val="20"/>
          <w:szCs w:val="20"/>
        </w:rPr>
        <w:t xml:space="preserve">a </w:t>
      </w:r>
      <w:r w:rsidRPr="00476FB3">
        <w:rPr>
          <w:rFonts w:ascii="Arial" w:hAnsi="Arial" w:cs="Arial"/>
          <w:i/>
          <w:sz w:val="20"/>
          <w:szCs w:val="20"/>
        </w:rPr>
        <w:t xml:space="preserve">efecto de continuar con los trámites administrativos correspondientes y dar cumplimiento al presente dictamen en el ámbito de sus atribuciones. - - - - </w:t>
      </w:r>
    </w:p>
    <w:p w14:paraId="10820A4B" w14:textId="77777777" w:rsidR="007C02D8" w:rsidRPr="003C4CAC" w:rsidRDefault="007C02D8" w:rsidP="007C02D8">
      <w:pPr>
        <w:jc w:val="both"/>
        <w:rPr>
          <w:rFonts w:ascii="Arial" w:hAnsi="Arial" w:cs="Arial"/>
          <w:b/>
          <w:bCs/>
          <w:sz w:val="12"/>
          <w:szCs w:val="12"/>
        </w:rPr>
      </w:pPr>
    </w:p>
    <w:p w14:paraId="67D1A5FA" w14:textId="42A7E260" w:rsidR="007C02D8" w:rsidRPr="00476FB3" w:rsidRDefault="007C02D8" w:rsidP="007C02D8">
      <w:pPr>
        <w:jc w:val="both"/>
        <w:rPr>
          <w:rFonts w:ascii="Arial" w:hAnsi="Arial" w:cs="Arial"/>
          <w:sz w:val="20"/>
          <w:szCs w:val="20"/>
        </w:rPr>
      </w:pPr>
      <w:r w:rsidRPr="00476FB3">
        <w:rPr>
          <w:rFonts w:ascii="Arial" w:hAnsi="Arial" w:cs="Arial"/>
          <w:b/>
          <w:i/>
          <w:sz w:val="20"/>
          <w:szCs w:val="20"/>
        </w:rPr>
        <w:t xml:space="preserve">OCTAVO. - </w:t>
      </w:r>
      <w:r w:rsidRPr="00476FB3">
        <w:rPr>
          <w:rFonts w:ascii="Arial" w:hAnsi="Arial" w:cs="Arial"/>
          <w:i/>
          <w:sz w:val="20"/>
          <w:szCs w:val="20"/>
        </w:rPr>
        <w:t xml:space="preserve">Instrúyase al titular de la Dirección de Mercados del Municipio de Oaxaca de Juárez, para efectos de que, dentro del término de diez días hábiles, contados </w:t>
      </w:r>
      <w:r w:rsidRPr="00476FB3">
        <w:rPr>
          <w:rFonts w:ascii="Arial" w:hAnsi="Arial" w:cs="Arial"/>
          <w:sz w:val="20"/>
          <w:szCs w:val="20"/>
        </w:rPr>
        <w:t xml:space="preserve">a </w:t>
      </w:r>
      <w:r w:rsidRPr="00476FB3">
        <w:rPr>
          <w:rFonts w:ascii="Arial" w:hAnsi="Arial" w:cs="Arial"/>
          <w:i/>
          <w:sz w:val="20"/>
          <w:szCs w:val="20"/>
        </w:rPr>
        <w:t xml:space="preserve">partir de que le sea notificado el contenido del presente dictamen. genere la orden de pago por concepto de autorización de </w:t>
      </w:r>
      <w:r w:rsidRPr="00476FB3">
        <w:rPr>
          <w:rFonts w:ascii="Arial" w:hAnsi="Arial" w:cs="Arial"/>
          <w:b/>
          <w:i/>
          <w:sz w:val="20"/>
          <w:szCs w:val="20"/>
        </w:rPr>
        <w:t xml:space="preserve">CESIÓN DE DERECHOS. - - - - </w:t>
      </w:r>
    </w:p>
    <w:p w14:paraId="70D953A4" w14:textId="77777777" w:rsidR="007C02D8" w:rsidRPr="00476FB3" w:rsidRDefault="007C02D8" w:rsidP="007C02D8">
      <w:pPr>
        <w:jc w:val="both"/>
        <w:rPr>
          <w:rFonts w:ascii="Arial" w:hAnsi="Arial" w:cs="Arial"/>
          <w:b/>
          <w:i/>
          <w:sz w:val="20"/>
          <w:szCs w:val="20"/>
        </w:rPr>
      </w:pPr>
    </w:p>
    <w:p w14:paraId="5C6AA307" w14:textId="3DA45AE9" w:rsidR="007C02D8" w:rsidRPr="00476FB3" w:rsidRDefault="007C02D8" w:rsidP="007C02D8">
      <w:pPr>
        <w:jc w:val="both"/>
        <w:rPr>
          <w:rFonts w:ascii="Arial" w:hAnsi="Arial" w:cs="Arial"/>
          <w:i/>
          <w:sz w:val="20"/>
          <w:szCs w:val="20"/>
        </w:rPr>
      </w:pPr>
      <w:r w:rsidRPr="00476FB3">
        <w:rPr>
          <w:rFonts w:ascii="Arial" w:hAnsi="Arial" w:cs="Arial"/>
          <w:b/>
          <w:bCs/>
          <w:i/>
          <w:sz w:val="20"/>
          <w:szCs w:val="20"/>
        </w:rPr>
        <w:t xml:space="preserve">NOVENO. - </w:t>
      </w:r>
      <w:r w:rsidRPr="00476FB3">
        <w:rPr>
          <w:rFonts w:ascii="Arial" w:hAnsi="Arial" w:cs="Arial"/>
          <w:i/>
          <w:sz w:val="20"/>
          <w:szCs w:val="20"/>
        </w:rPr>
        <w:t>Notifíquese al</w:t>
      </w:r>
      <w:r w:rsidRPr="00476FB3">
        <w:rPr>
          <w:rFonts w:ascii="Arial" w:hAnsi="Arial" w:cs="Arial"/>
          <w:b/>
          <w:bCs/>
          <w:i/>
          <w:sz w:val="20"/>
          <w:szCs w:val="20"/>
        </w:rPr>
        <w:t xml:space="preserve"> C. </w:t>
      </w:r>
      <w:r w:rsidRPr="00476FB3">
        <w:rPr>
          <w:rFonts w:ascii="Arial" w:hAnsi="Arial" w:cs="Arial"/>
          <w:b/>
          <w:i/>
          <w:sz w:val="20"/>
          <w:szCs w:val="20"/>
        </w:rPr>
        <w:t>LÁZARO JORGE MALDONADO OVANDO</w:t>
      </w:r>
      <w:r w:rsidRPr="00476FB3">
        <w:rPr>
          <w:rFonts w:ascii="Arial" w:hAnsi="Arial" w:cs="Arial"/>
          <w:i/>
          <w:sz w:val="20"/>
          <w:szCs w:val="20"/>
        </w:rPr>
        <w:t>, que cuenta con un plazo de</w:t>
      </w:r>
      <w:r w:rsidRPr="00476FB3">
        <w:rPr>
          <w:rFonts w:ascii="Arial" w:hAnsi="Arial" w:cs="Arial"/>
          <w:b/>
          <w:bCs/>
          <w:i/>
          <w:sz w:val="20"/>
          <w:szCs w:val="20"/>
        </w:rPr>
        <w:t xml:space="preserve"> QUINCE DÍAS HÁBILES</w:t>
      </w:r>
      <w:r w:rsidRPr="00476FB3">
        <w:rPr>
          <w:rFonts w:ascii="Arial" w:hAnsi="Arial" w:cs="Arial"/>
          <w:i/>
          <w:sz w:val="20"/>
          <w:szCs w:val="20"/>
        </w:rPr>
        <w:t xml:space="preserve">, para que acuda a realizar el pago que se le genere por concepto del trámite correspondiente, término que empezará a computarse a partir de la recepción de la orden de pago, apercibiendo a la interesada que en caso de no hacerlo quedará sin efecto el presente dictamen, así </w:t>
      </w:r>
      <w:r w:rsidRPr="00476FB3">
        <w:rPr>
          <w:rFonts w:ascii="Arial" w:hAnsi="Arial" w:cs="Arial"/>
          <w:sz w:val="20"/>
          <w:szCs w:val="20"/>
        </w:rPr>
        <w:t xml:space="preserve">como </w:t>
      </w:r>
      <w:r w:rsidRPr="00476FB3">
        <w:rPr>
          <w:rFonts w:ascii="Arial" w:hAnsi="Arial" w:cs="Arial"/>
          <w:i/>
          <w:sz w:val="20"/>
          <w:szCs w:val="20"/>
        </w:rPr>
        <w:t xml:space="preserve">la orden de pago que se genere. - - - - - - - - - - - - - </w:t>
      </w:r>
    </w:p>
    <w:p w14:paraId="01FD257A" w14:textId="77777777" w:rsidR="007C02D8" w:rsidRPr="003C4CAC" w:rsidRDefault="007C02D8" w:rsidP="007C02D8">
      <w:pPr>
        <w:jc w:val="both"/>
        <w:rPr>
          <w:rFonts w:ascii="Arial" w:hAnsi="Arial" w:cs="Arial"/>
          <w:b/>
          <w:bCs/>
          <w:i/>
          <w:sz w:val="14"/>
          <w:szCs w:val="14"/>
        </w:rPr>
      </w:pPr>
    </w:p>
    <w:p w14:paraId="2014A504" w14:textId="61A1FA2E" w:rsidR="007C02D8" w:rsidRPr="00476FB3" w:rsidRDefault="007C02D8" w:rsidP="007C02D8">
      <w:pPr>
        <w:jc w:val="both"/>
        <w:rPr>
          <w:rFonts w:ascii="Arial" w:hAnsi="Arial" w:cs="Arial"/>
          <w:sz w:val="20"/>
          <w:szCs w:val="20"/>
        </w:rPr>
      </w:pPr>
      <w:r w:rsidRPr="00476FB3">
        <w:rPr>
          <w:rFonts w:ascii="Arial" w:hAnsi="Arial" w:cs="Arial"/>
          <w:b/>
          <w:bCs/>
          <w:i/>
          <w:sz w:val="20"/>
          <w:szCs w:val="20"/>
        </w:rPr>
        <w:t xml:space="preserve">DÉCIMO. - NOTIFÍQUESE Y CÚMPLASE. - - - - </w:t>
      </w:r>
    </w:p>
    <w:p w14:paraId="722EEB13" w14:textId="20A70B00" w:rsidR="00933036" w:rsidRPr="00476FB3" w:rsidRDefault="00933036" w:rsidP="00507D31">
      <w:pPr>
        <w:jc w:val="both"/>
        <w:rPr>
          <w:rFonts w:ascii="Arial" w:hAnsi="Arial" w:cs="Arial"/>
          <w:b/>
          <w:bCs/>
          <w:spacing w:val="-1"/>
          <w:sz w:val="20"/>
          <w:szCs w:val="20"/>
        </w:rPr>
      </w:pPr>
    </w:p>
    <w:p w14:paraId="33E34FE8" w14:textId="77777777" w:rsidR="0049463E" w:rsidRPr="00476FB3" w:rsidRDefault="0049463E" w:rsidP="0049463E">
      <w:pPr>
        <w:pStyle w:val="Textoindependiente"/>
        <w:jc w:val="both"/>
        <w:rPr>
          <w:rFonts w:ascii="Arial" w:hAnsi="Arial" w:cs="Arial"/>
        </w:rPr>
      </w:pPr>
      <w:r w:rsidRPr="00476FB3">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327D55C4" w14:textId="77777777" w:rsidR="0049463E" w:rsidRPr="003C4CAC" w:rsidRDefault="0049463E" w:rsidP="0049463E">
      <w:pPr>
        <w:pStyle w:val="Textoindependiente"/>
        <w:jc w:val="both"/>
        <w:rPr>
          <w:rFonts w:ascii="Arial" w:hAnsi="Arial" w:cs="Arial"/>
          <w:b/>
          <w:bCs/>
          <w:sz w:val="12"/>
          <w:szCs w:val="12"/>
        </w:rPr>
      </w:pPr>
    </w:p>
    <w:p w14:paraId="0D501BEB" w14:textId="77777777" w:rsidR="0049463E" w:rsidRPr="00476FB3" w:rsidRDefault="0049463E" w:rsidP="0049463E">
      <w:pPr>
        <w:pStyle w:val="Textoindependiente"/>
        <w:jc w:val="both"/>
        <w:rPr>
          <w:rFonts w:ascii="Arial" w:hAnsi="Arial" w:cs="Arial"/>
          <w:b/>
          <w:bCs/>
        </w:rPr>
      </w:pPr>
      <w:r w:rsidRPr="00476FB3">
        <w:rPr>
          <w:rFonts w:ascii="Arial" w:hAnsi="Arial" w:cs="Arial"/>
          <w:b/>
          <w:bCs/>
        </w:rPr>
        <w:t>DADO EN EL SALÓN DE CABILDO “PORFIRIO DÍAZ MORI” DEL HONORABLE AYUNTAMIENTO DEL MUNICIPIO DE OAXACA DE JUÁREZ, EL DÍA OCHO DE JUNIO DEL AÑO DOS MIL VEINTITRÉS.</w:t>
      </w:r>
    </w:p>
    <w:p w14:paraId="554BC66F" w14:textId="77777777" w:rsidR="0049463E" w:rsidRPr="00476FB3" w:rsidRDefault="0049463E" w:rsidP="0049463E">
      <w:pPr>
        <w:pStyle w:val="Textoindependiente"/>
        <w:jc w:val="center"/>
        <w:rPr>
          <w:rFonts w:ascii="Arial" w:hAnsi="Arial" w:cs="Arial"/>
          <w:b/>
        </w:rPr>
      </w:pPr>
    </w:p>
    <w:p w14:paraId="570875C7" w14:textId="77777777" w:rsidR="0049463E" w:rsidRPr="00476FB3" w:rsidRDefault="0049463E" w:rsidP="0049463E">
      <w:pPr>
        <w:pStyle w:val="Textoindependiente"/>
        <w:jc w:val="center"/>
        <w:rPr>
          <w:rFonts w:ascii="Arial" w:hAnsi="Arial" w:cs="Arial"/>
          <w:b/>
        </w:rPr>
      </w:pPr>
      <w:r w:rsidRPr="00476FB3">
        <w:rPr>
          <w:rFonts w:ascii="Arial" w:hAnsi="Arial" w:cs="Arial"/>
          <w:b/>
        </w:rPr>
        <w:t>ATENTAMENTE</w:t>
      </w:r>
    </w:p>
    <w:p w14:paraId="7A9B2AE2" w14:textId="77777777" w:rsidR="0049463E" w:rsidRPr="00476FB3" w:rsidRDefault="0049463E" w:rsidP="0049463E">
      <w:pPr>
        <w:pStyle w:val="Textoindependiente"/>
        <w:jc w:val="center"/>
        <w:rPr>
          <w:rFonts w:ascii="Arial" w:hAnsi="Arial" w:cs="Arial"/>
          <w:b/>
        </w:rPr>
      </w:pPr>
      <w:r w:rsidRPr="00476FB3">
        <w:rPr>
          <w:rFonts w:ascii="Arial" w:hAnsi="Arial" w:cs="Arial"/>
          <w:b/>
        </w:rPr>
        <w:t>“EL RESPETO AL DERECHO AJENO</w:t>
      </w:r>
    </w:p>
    <w:p w14:paraId="2DC906E8" w14:textId="77777777" w:rsidR="0049463E" w:rsidRPr="00476FB3" w:rsidRDefault="0049463E" w:rsidP="0049463E">
      <w:pPr>
        <w:pStyle w:val="Textoindependiente"/>
        <w:jc w:val="center"/>
        <w:rPr>
          <w:rFonts w:ascii="Arial" w:hAnsi="Arial" w:cs="Arial"/>
          <w:b/>
        </w:rPr>
      </w:pPr>
      <w:r w:rsidRPr="00476FB3">
        <w:rPr>
          <w:rFonts w:ascii="Arial" w:hAnsi="Arial" w:cs="Arial"/>
          <w:b/>
        </w:rPr>
        <w:t xml:space="preserve"> ES LA PAZ”</w:t>
      </w:r>
    </w:p>
    <w:p w14:paraId="141AADDA" w14:textId="77777777" w:rsidR="0049463E" w:rsidRPr="00476FB3" w:rsidRDefault="0049463E" w:rsidP="0049463E">
      <w:pPr>
        <w:pStyle w:val="Textoindependiente"/>
        <w:jc w:val="center"/>
        <w:rPr>
          <w:rFonts w:ascii="Arial" w:hAnsi="Arial" w:cs="Arial"/>
          <w:b/>
        </w:rPr>
      </w:pPr>
      <w:r w:rsidRPr="00476FB3">
        <w:rPr>
          <w:rFonts w:ascii="Arial" w:hAnsi="Arial" w:cs="Arial"/>
          <w:b/>
        </w:rPr>
        <w:t>PRESIDENTE MUNICIPAL CONSTITUCIONAL DE OAXACA DE JUÁREZ.</w:t>
      </w:r>
    </w:p>
    <w:p w14:paraId="5E8C472E" w14:textId="77777777" w:rsidR="0049463E" w:rsidRPr="00476FB3" w:rsidRDefault="0049463E" w:rsidP="0049463E">
      <w:pPr>
        <w:pStyle w:val="Textoindependiente"/>
        <w:jc w:val="center"/>
        <w:rPr>
          <w:rFonts w:ascii="Arial" w:hAnsi="Arial" w:cs="Arial"/>
          <w:b/>
        </w:rPr>
      </w:pPr>
    </w:p>
    <w:p w14:paraId="57E18BEE" w14:textId="77777777" w:rsidR="0049463E" w:rsidRDefault="0049463E" w:rsidP="0049463E">
      <w:pPr>
        <w:pStyle w:val="Textoindependiente"/>
        <w:jc w:val="center"/>
        <w:rPr>
          <w:rFonts w:ascii="Arial" w:hAnsi="Arial" w:cs="Arial"/>
          <w:b/>
        </w:rPr>
      </w:pPr>
    </w:p>
    <w:p w14:paraId="0CDB880D" w14:textId="77777777" w:rsidR="003C4CAC" w:rsidRPr="00476FB3" w:rsidRDefault="003C4CAC" w:rsidP="0049463E">
      <w:pPr>
        <w:pStyle w:val="Textoindependiente"/>
        <w:jc w:val="center"/>
        <w:rPr>
          <w:rFonts w:ascii="Arial" w:hAnsi="Arial" w:cs="Arial"/>
          <w:b/>
        </w:rPr>
      </w:pPr>
    </w:p>
    <w:p w14:paraId="02C21B81" w14:textId="77777777" w:rsidR="0049463E" w:rsidRPr="00476FB3" w:rsidRDefault="0049463E" w:rsidP="0049463E">
      <w:pPr>
        <w:pStyle w:val="Textoindependiente"/>
        <w:jc w:val="center"/>
        <w:rPr>
          <w:rFonts w:ascii="Arial" w:hAnsi="Arial" w:cs="Arial"/>
          <w:b/>
        </w:rPr>
      </w:pPr>
      <w:r w:rsidRPr="00476FB3">
        <w:rPr>
          <w:rFonts w:ascii="Arial" w:hAnsi="Arial" w:cs="Arial"/>
          <w:b/>
        </w:rPr>
        <w:t>FRANCISCO MARTÍNEZ NERI.</w:t>
      </w:r>
    </w:p>
    <w:p w14:paraId="56E39804" w14:textId="77777777" w:rsidR="0049463E" w:rsidRPr="00476FB3" w:rsidRDefault="0049463E" w:rsidP="0049463E">
      <w:pPr>
        <w:pStyle w:val="Textoindependiente"/>
        <w:jc w:val="center"/>
        <w:rPr>
          <w:rFonts w:ascii="Arial" w:hAnsi="Arial" w:cs="Arial"/>
          <w:b/>
        </w:rPr>
      </w:pPr>
    </w:p>
    <w:p w14:paraId="744BBCAC" w14:textId="77777777" w:rsidR="0049463E" w:rsidRPr="00476FB3" w:rsidRDefault="0049463E" w:rsidP="0049463E">
      <w:pPr>
        <w:pStyle w:val="Textoindependiente"/>
        <w:jc w:val="center"/>
        <w:rPr>
          <w:rFonts w:ascii="Arial" w:hAnsi="Arial" w:cs="Arial"/>
          <w:b/>
        </w:rPr>
      </w:pPr>
      <w:r w:rsidRPr="00476FB3">
        <w:rPr>
          <w:rFonts w:ascii="Arial" w:hAnsi="Arial" w:cs="Arial"/>
          <w:b/>
        </w:rPr>
        <w:t>ATENTAMENTE</w:t>
      </w:r>
    </w:p>
    <w:p w14:paraId="18920FEB" w14:textId="77777777" w:rsidR="0049463E" w:rsidRPr="00476FB3" w:rsidRDefault="0049463E" w:rsidP="0049463E">
      <w:pPr>
        <w:pStyle w:val="Textoindependiente"/>
        <w:jc w:val="center"/>
        <w:rPr>
          <w:rFonts w:ascii="Arial" w:hAnsi="Arial" w:cs="Arial"/>
          <w:b/>
        </w:rPr>
      </w:pPr>
      <w:r w:rsidRPr="00476FB3">
        <w:rPr>
          <w:rFonts w:ascii="Arial" w:hAnsi="Arial" w:cs="Arial"/>
          <w:b/>
        </w:rPr>
        <w:t xml:space="preserve">“EL RESPETO AL DERECHO AJENO </w:t>
      </w:r>
    </w:p>
    <w:p w14:paraId="3679608C" w14:textId="77777777" w:rsidR="0049463E" w:rsidRPr="00476FB3" w:rsidRDefault="0049463E" w:rsidP="0049463E">
      <w:pPr>
        <w:pStyle w:val="Textoindependiente"/>
        <w:jc w:val="center"/>
        <w:rPr>
          <w:rFonts w:ascii="Arial" w:hAnsi="Arial" w:cs="Arial"/>
          <w:b/>
        </w:rPr>
      </w:pPr>
      <w:r w:rsidRPr="00476FB3">
        <w:rPr>
          <w:rFonts w:ascii="Arial" w:hAnsi="Arial" w:cs="Arial"/>
          <w:b/>
        </w:rPr>
        <w:t>ES LA PAZ”</w:t>
      </w:r>
    </w:p>
    <w:p w14:paraId="69799AD9" w14:textId="77777777" w:rsidR="0049463E" w:rsidRPr="00476FB3" w:rsidRDefault="0049463E" w:rsidP="0049463E">
      <w:pPr>
        <w:pStyle w:val="Textoindependiente"/>
        <w:jc w:val="center"/>
        <w:rPr>
          <w:rFonts w:ascii="Arial" w:hAnsi="Arial" w:cs="Arial"/>
          <w:b/>
        </w:rPr>
      </w:pPr>
      <w:r w:rsidRPr="00476FB3">
        <w:rPr>
          <w:rFonts w:ascii="Arial" w:hAnsi="Arial" w:cs="Arial"/>
          <w:b/>
        </w:rPr>
        <w:t>SECRETARIA MUNICIPAL DE OAXACA DE JUÁREZ.</w:t>
      </w:r>
    </w:p>
    <w:p w14:paraId="79365550" w14:textId="77777777" w:rsidR="0049463E" w:rsidRPr="00476FB3" w:rsidRDefault="0049463E" w:rsidP="0049463E">
      <w:pPr>
        <w:pStyle w:val="Textoindependiente"/>
        <w:jc w:val="center"/>
        <w:rPr>
          <w:rFonts w:ascii="Arial" w:hAnsi="Arial" w:cs="Arial"/>
          <w:b/>
        </w:rPr>
      </w:pPr>
    </w:p>
    <w:p w14:paraId="3473E024" w14:textId="77777777" w:rsidR="0049463E" w:rsidRPr="00476FB3" w:rsidRDefault="0049463E" w:rsidP="0049463E">
      <w:pPr>
        <w:pStyle w:val="Textoindependiente"/>
        <w:jc w:val="center"/>
        <w:rPr>
          <w:rFonts w:ascii="Arial" w:hAnsi="Arial" w:cs="Arial"/>
          <w:b/>
        </w:rPr>
      </w:pPr>
    </w:p>
    <w:p w14:paraId="5C6A8524" w14:textId="77777777" w:rsidR="0049463E" w:rsidRPr="00476FB3" w:rsidRDefault="0049463E" w:rsidP="0049463E">
      <w:pPr>
        <w:pStyle w:val="Textoindependiente"/>
        <w:jc w:val="center"/>
        <w:rPr>
          <w:rFonts w:ascii="Arial" w:hAnsi="Arial" w:cs="Arial"/>
          <w:b/>
        </w:rPr>
      </w:pPr>
    </w:p>
    <w:p w14:paraId="7D829B87" w14:textId="77777777" w:rsidR="0049463E" w:rsidRPr="00476FB3" w:rsidRDefault="0049463E" w:rsidP="0049463E">
      <w:pPr>
        <w:pStyle w:val="Textoindependiente"/>
        <w:jc w:val="center"/>
        <w:rPr>
          <w:rFonts w:ascii="Arial" w:hAnsi="Arial" w:cs="Arial"/>
          <w:b/>
        </w:rPr>
      </w:pPr>
    </w:p>
    <w:p w14:paraId="16958800" w14:textId="77777777" w:rsidR="0049463E" w:rsidRPr="00476FB3" w:rsidRDefault="0049463E" w:rsidP="0049463E">
      <w:pPr>
        <w:jc w:val="center"/>
        <w:rPr>
          <w:rFonts w:ascii="Arial" w:hAnsi="Arial" w:cs="Arial"/>
          <w:b/>
          <w:bCs/>
          <w:spacing w:val="-1"/>
          <w:sz w:val="20"/>
          <w:szCs w:val="20"/>
        </w:rPr>
      </w:pPr>
      <w:r w:rsidRPr="00476FB3">
        <w:rPr>
          <w:rFonts w:ascii="Arial" w:hAnsi="Arial" w:cs="Arial"/>
          <w:b/>
          <w:bCs/>
          <w:spacing w:val="-1"/>
          <w:sz w:val="20"/>
          <w:szCs w:val="20"/>
        </w:rPr>
        <w:t>EDITH ELENA RODRÍGUEZ ESCOBAR.</w:t>
      </w:r>
    </w:p>
    <w:p w14:paraId="529EDB65" w14:textId="73458592" w:rsidR="0049463E" w:rsidRPr="00476FB3" w:rsidRDefault="003C4CAC" w:rsidP="00507D31">
      <w:pPr>
        <w:jc w:val="both"/>
        <w:rPr>
          <w:rFonts w:ascii="Arial" w:hAnsi="Arial" w:cs="Arial"/>
          <w:b/>
          <w:bCs/>
          <w:spacing w:val="-1"/>
        </w:rPr>
      </w:pPr>
      <w:r>
        <w:rPr>
          <w:noProof/>
          <w:lang w:eastAsia="es-MX"/>
        </w:rPr>
        <w:drawing>
          <wp:anchor distT="0" distB="0" distL="114300" distR="114300" simplePos="0" relativeHeight="251704832" behindDoc="0" locked="0" layoutInCell="1" allowOverlap="1" wp14:anchorId="556AD45C" wp14:editId="71970707">
            <wp:simplePos x="0" y="0"/>
            <wp:positionH relativeFrom="margin">
              <wp:align>left</wp:align>
            </wp:positionH>
            <wp:positionV relativeFrom="paragraph">
              <wp:posOffset>236988</wp:posOffset>
            </wp:positionV>
            <wp:extent cx="2704762" cy="266667"/>
            <wp:effectExtent l="0" t="0" r="635" b="635"/>
            <wp:wrapTopAndBottom/>
            <wp:docPr id="4059662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966295" name=""/>
                    <pic:cNvPicPr/>
                  </pic:nvPicPr>
                  <pic:blipFill>
                    <a:blip r:embed="rId28">
                      <a:extLst>
                        <a:ext uri="{28A0092B-C50C-407E-A947-70E740481C1C}">
                          <a14:useLocalDpi xmlns:a14="http://schemas.microsoft.com/office/drawing/2010/main" val="0"/>
                        </a:ext>
                      </a:extLst>
                    </a:blip>
                    <a:stretch>
                      <a:fillRect/>
                    </a:stretch>
                  </pic:blipFill>
                  <pic:spPr>
                    <a:xfrm>
                      <a:off x="0" y="0"/>
                      <a:ext cx="2704762" cy="266667"/>
                    </a:xfrm>
                    <a:prstGeom prst="rect">
                      <a:avLst/>
                    </a:prstGeom>
                  </pic:spPr>
                </pic:pic>
              </a:graphicData>
            </a:graphic>
          </wp:anchor>
        </w:drawing>
      </w:r>
    </w:p>
    <w:p w14:paraId="4343CE8B" w14:textId="77777777" w:rsidR="0032188A" w:rsidRPr="00476FB3" w:rsidRDefault="0032188A" w:rsidP="00233A9A">
      <w:pPr>
        <w:pStyle w:val="Textoindependiente"/>
        <w:jc w:val="center"/>
        <w:rPr>
          <w:rFonts w:ascii="Arial" w:hAnsi="Arial" w:cs="Arial"/>
          <w:b/>
        </w:rPr>
      </w:pPr>
    </w:p>
    <w:p w14:paraId="2964081C" w14:textId="77777777" w:rsidR="005A02BC" w:rsidRPr="00476FB3" w:rsidRDefault="005A02BC" w:rsidP="005A02BC">
      <w:pPr>
        <w:jc w:val="both"/>
        <w:rPr>
          <w:rFonts w:ascii="Arial" w:eastAsia="Arial" w:hAnsi="Arial" w:cs="Arial"/>
          <w:sz w:val="20"/>
          <w:szCs w:val="20"/>
          <w:lang w:val="es-ES"/>
        </w:rPr>
      </w:pPr>
      <w:r w:rsidRPr="00476FB3">
        <w:rPr>
          <w:rFonts w:ascii="Arial" w:eastAsia="Arial" w:hAnsi="Arial" w:cs="Arial"/>
          <w:b/>
          <w:sz w:val="20"/>
          <w:szCs w:val="20"/>
          <w:lang w:val="es-ES"/>
        </w:rPr>
        <w:t>FRANCISCO MARTÍNEZ NERI</w:t>
      </w:r>
      <w:r w:rsidRPr="00476FB3">
        <w:rPr>
          <w:rFonts w:ascii="Arial" w:eastAsia="Arial" w:hAnsi="Arial" w:cs="Arial"/>
          <w:sz w:val="20"/>
          <w:szCs w:val="20"/>
          <w:lang w:val="es-ES"/>
        </w:rPr>
        <w:t>, Presidente Municipal Constitucional del Municipio de Oaxaca de Juárez, del Estado Libre y Soberano de Oaxaca, a sus habitantes hace saber:</w:t>
      </w:r>
    </w:p>
    <w:p w14:paraId="7D97EC71" w14:textId="77777777" w:rsidR="005A02BC" w:rsidRPr="00476FB3" w:rsidRDefault="005A02BC" w:rsidP="005A02BC">
      <w:pPr>
        <w:jc w:val="both"/>
        <w:rPr>
          <w:rFonts w:ascii="Arial" w:eastAsia="Arial" w:hAnsi="Arial" w:cs="Arial"/>
          <w:sz w:val="20"/>
          <w:szCs w:val="20"/>
          <w:lang w:val="es-ES"/>
        </w:rPr>
      </w:pPr>
    </w:p>
    <w:p w14:paraId="485695D3" w14:textId="38CC91B8" w:rsidR="005A02BC" w:rsidRPr="00476FB3" w:rsidRDefault="005A02BC" w:rsidP="005A02BC">
      <w:pPr>
        <w:jc w:val="both"/>
        <w:rPr>
          <w:rFonts w:ascii="Arial" w:hAnsi="Arial" w:cs="Arial"/>
          <w:sz w:val="20"/>
          <w:szCs w:val="20"/>
        </w:rPr>
      </w:pPr>
      <w:r w:rsidRPr="00476FB3">
        <w:rPr>
          <w:rFonts w:ascii="Arial" w:eastAsia="Arial" w:hAnsi="Arial" w:cs="Arial"/>
          <w:sz w:val="20"/>
          <w:szCs w:val="20"/>
          <w:lang w:val="es-ES"/>
        </w:rPr>
        <w:t xml:space="preserve">Que el </w:t>
      </w:r>
      <w:r w:rsidRPr="00476FB3">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sz w:val="20"/>
          <w:szCs w:val="20"/>
        </w:rPr>
        <w:t xml:space="preserve"> Ordinaria de Cabildo </w:t>
      </w:r>
      <w:r w:rsidRPr="00476FB3">
        <w:rPr>
          <w:rFonts w:ascii="Arial" w:hAnsi="Arial" w:cs="Arial"/>
          <w:sz w:val="20"/>
          <w:szCs w:val="20"/>
        </w:rPr>
        <w:t>de fecha ocho de junio de dos mil veintitrés, tuvo a bien aprobar y expedir el siguiente:</w:t>
      </w:r>
    </w:p>
    <w:p w14:paraId="3CBE9359" w14:textId="77777777" w:rsidR="005A02BC" w:rsidRPr="00476FB3" w:rsidRDefault="005A02BC" w:rsidP="005A02BC">
      <w:pPr>
        <w:rPr>
          <w:rFonts w:ascii="Arial" w:hAnsi="Arial" w:cs="Arial"/>
          <w:sz w:val="20"/>
          <w:szCs w:val="20"/>
        </w:rPr>
      </w:pPr>
    </w:p>
    <w:p w14:paraId="7627930C" w14:textId="5284E7D2" w:rsidR="005A02BC" w:rsidRPr="00476FB3" w:rsidRDefault="005A02BC" w:rsidP="005A02BC">
      <w:pPr>
        <w:pStyle w:val="Textoindependiente"/>
        <w:jc w:val="center"/>
        <w:outlineLvl w:val="0"/>
        <w:rPr>
          <w:rFonts w:ascii="Arial" w:hAnsi="Arial" w:cs="Arial"/>
          <w:b/>
          <w:bCs/>
        </w:rPr>
      </w:pPr>
      <w:r w:rsidRPr="00476FB3">
        <w:rPr>
          <w:rFonts w:ascii="Arial" w:hAnsi="Arial" w:cs="Arial"/>
          <w:b/>
        </w:rPr>
        <w:t xml:space="preserve">DICTAMEN </w:t>
      </w:r>
      <w:r w:rsidRPr="00476FB3">
        <w:rPr>
          <w:rFonts w:ascii="Arial" w:hAnsi="Arial" w:cs="Arial"/>
          <w:b/>
        </w:rPr>
        <w:br/>
        <w:t>CMyCVP/CD/</w:t>
      </w:r>
      <w:r w:rsidR="002A0E60" w:rsidRPr="00476FB3">
        <w:rPr>
          <w:rFonts w:ascii="Arial" w:hAnsi="Arial" w:cs="Arial"/>
          <w:b/>
        </w:rPr>
        <w:t>175</w:t>
      </w:r>
      <w:r w:rsidRPr="00476FB3">
        <w:rPr>
          <w:rFonts w:ascii="Arial" w:hAnsi="Arial" w:cs="Arial"/>
          <w:b/>
        </w:rPr>
        <w:t>/2023</w:t>
      </w:r>
    </w:p>
    <w:p w14:paraId="4A38FA82" w14:textId="77777777" w:rsidR="00307BE9" w:rsidRPr="00476FB3" w:rsidRDefault="00307BE9" w:rsidP="00D348EA">
      <w:pPr>
        <w:pStyle w:val="Textoindependiente"/>
        <w:rPr>
          <w:rFonts w:ascii="Arial" w:hAnsi="Arial" w:cs="Arial"/>
          <w:b/>
          <w:bCs/>
        </w:rPr>
      </w:pPr>
    </w:p>
    <w:p w14:paraId="28053661" w14:textId="4023B848" w:rsidR="005A02BC" w:rsidRPr="00476FB3" w:rsidRDefault="005A02BC" w:rsidP="005A02BC">
      <w:pPr>
        <w:jc w:val="center"/>
        <w:rPr>
          <w:rFonts w:ascii="Arial" w:eastAsia="Arial" w:hAnsi="Arial" w:cs="Arial"/>
          <w:sz w:val="20"/>
          <w:szCs w:val="20"/>
        </w:rPr>
      </w:pPr>
      <w:r w:rsidRPr="00476FB3">
        <w:rPr>
          <w:rFonts w:ascii="Arial" w:eastAsia="Arial" w:hAnsi="Arial" w:cs="Arial"/>
          <w:b/>
          <w:sz w:val="20"/>
          <w:szCs w:val="20"/>
        </w:rPr>
        <w:t>C O N S I D E R A N D O</w:t>
      </w:r>
    </w:p>
    <w:p w14:paraId="6B03EE1E" w14:textId="77777777" w:rsidR="005A02BC" w:rsidRPr="00476FB3" w:rsidRDefault="005A02BC" w:rsidP="005A02BC">
      <w:pPr>
        <w:jc w:val="both"/>
        <w:rPr>
          <w:rFonts w:ascii="Arial" w:eastAsia="Arial" w:hAnsi="Arial" w:cs="Arial"/>
          <w:sz w:val="20"/>
          <w:szCs w:val="20"/>
        </w:rPr>
      </w:pPr>
    </w:p>
    <w:p w14:paraId="10D2EEA9" w14:textId="77777777" w:rsidR="005A02BC" w:rsidRPr="00476FB3" w:rsidRDefault="005A02BC" w:rsidP="005A02BC">
      <w:pPr>
        <w:jc w:val="both"/>
        <w:rPr>
          <w:rFonts w:ascii="Arial" w:eastAsia="Arial" w:hAnsi="Arial" w:cs="Arial"/>
          <w:sz w:val="20"/>
          <w:szCs w:val="20"/>
        </w:rPr>
      </w:pPr>
      <w:r w:rsidRPr="00476FB3">
        <w:rPr>
          <w:rFonts w:ascii="Arial" w:eastAsia="Arial" w:hAnsi="Arial" w:cs="Arial"/>
          <w:b/>
          <w:sz w:val="20"/>
          <w:szCs w:val="20"/>
        </w:rPr>
        <w:t xml:space="preserve">PRIMERO.- </w:t>
      </w:r>
      <w:r w:rsidRPr="00476FB3">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071A8351" w14:textId="77777777" w:rsidR="005A02BC" w:rsidRPr="00476FB3" w:rsidRDefault="005A02BC" w:rsidP="005A02BC">
      <w:pPr>
        <w:jc w:val="both"/>
        <w:rPr>
          <w:rFonts w:ascii="Arial" w:eastAsia="Arial" w:hAnsi="Arial" w:cs="Arial"/>
          <w:sz w:val="20"/>
          <w:szCs w:val="20"/>
        </w:rPr>
      </w:pPr>
    </w:p>
    <w:p w14:paraId="1F2C7D90" w14:textId="77777777" w:rsidR="005A02BC" w:rsidRPr="00476FB3" w:rsidRDefault="005A02BC" w:rsidP="005A02BC">
      <w:pPr>
        <w:jc w:val="both"/>
        <w:rPr>
          <w:rFonts w:ascii="Arial" w:eastAsia="Arial" w:hAnsi="Arial" w:cs="Arial"/>
          <w:sz w:val="20"/>
          <w:szCs w:val="20"/>
        </w:rPr>
      </w:pPr>
      <w:r w:rsidRPr="00476FB3">
        <w:rPr>
          <w:rFonts w:ascii="Arial" w:eastAsia="Arial" w:hAnsi="Arial" w:cs="Arial"/>
          <w:b/>
          <w:sz w:val="20"/>
          <w:szCs w:val="20"/>
        </w:rPr>
        <w:t xml:space="preserve">SEGUNDO. - </w:t>
      </w:r>
      <w:r w:rsidRPr="00476FB3">
        <w:rPr>
          <w:rFonts w:ascii="Arial" w:eastAsia="Arial" w:hAnsi="Arial" w:cs="Arial"/>
          <w:sz w:val="20"/>
          <w:szCs w:val="20"/>
        </w:rPr>
        <w:t xml:space="preserve">De conformidad con lo establecido en el Bando de Policía y Gobierno del Municipio de Oaxaca de Juárez, en su numeral 93 fracción </w:t>
      </w:r>
      <w:r w:rsidRPr="00476FB3">
        <w:rPr>
          <w:rFonts w:ascii="Arial" w:eastAsia="Arial" w:hAnsi="Arial" w:cs="Arial"/>
          <w:sz w:val="20"/>
          <w:szCs w:val="20"/>
        </w:rPr>
        <w:lastRenderedPageBreak/>
        <w:t>XI, la Comisión de Desarrollo Económico y Mejora Regulatoria tendrá como su función:</w:t>
      </w:r>
    </w:p>
    <w:p w14:paraId="08D9CD90" w14:textId="77777777" w:rsidR="005A02BC" w:rsidRPr="00476FB3" w:rsidRDefault="005A02BC" w:rsidP="005A02BC">
      <w:pPr>
        <w:jc w:val="both"/>
        <w:rPr>
          <w:rFonts w:ascii="Arial" w:eastAsia="Arial" w:hAnsi="Arial" w:cs="Arial"/>
          <w:sz w:val="20"/>
          <w:szCs w:val="20"/>
        </w:rPr>
      </w:pPr>
    </w:p>
    <w:p w14:paraId="26AFD565" w14:textId="77777777" w:rsidR="005A02BC" w:rsidRPr="00476FB3" w:rsidRDefault="005A02BC" w:rsidP="00FF4921">
      <w:pPr>
        <w:ind w:left="284"/>
        <w:jc w:val="both"/>
        <w:rPr>
          <w:rFonts w:ascii="Arial" w:eastAsia="Arial" w:hAnsi="Arial" w:cs="Arial"/>
          <w:sz w:val="20"/>
          <w:szCs w:val="20"/>
        </w:rPr>
      </w:pPr>
      <w:r w:rsidRPr="00476FB3">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429A537D" w14:textId="77777777" w:rsidR="005A02BC" w:rsidRPr="00476FB3" w:rsidRDefault="005A02BC" w:rsidP="005A02BC">
      <w:pPr>
        <w:jc w:val="both"/>
        <w:rPr>
          <w:rFonts w:ascii="Arial" w:eastAsia="Arial" w:hAnsi="Arial" w:cs="Arial"/>
          <w:sz w:val="20"/>
          <w:szCs w:val="20"/>
        </w:rPr>
      </w:pPr>
    </w:p>
    <w:p w14:paraId="3581CD69" w14:textId="77777777" w:rsidR="005A02BC" w:rsidRPr="00476FB3" w:rsidRDefault="005A02BC" w:rsidP="005A02BC">
      <w:pPr>
        <w:jc w:val="both"/>
        <w:rPr>
          <w:rFonts w:ascii="Arial" w:eastAsia="Arial" w:hAnsi="Arial" w:cs="Arial"/>
          <w:sz w:val="20"/>
          <w:szCs w:val="20"/>
        </w:rPr>
      </w:pPr>
      <w:r w:rsidRPr="00476FB3">
        <w:rPr>
          <w:rFonts w:ascii="Arial" w:eastAsia="Arial" w:hAnsi="Arial" w:cs="Arial"/>
          <w:sz w:val="20"/>
          <w:szCs w:val="20"/>
        </w:rPr>
        <w:t>Así mismo el artículo 65 del Reglamento de Establecimientos Comerciales, Industriales y de Servicios del Municipio de Oaxaca de Juárez señala que:</w:t>
      </w:r>
    </w:p>
    <w:p w14:paraId="4FB1F74E" w14:textId="77777777" w:rsidR="005A02BC" w:rsidRPr="00476FB3" w:rsidRDefault="005A02BC" w:rsidP="005A02BC">
      <w:pPr>
        <w:jc w:val="both"/>
        <w:rPr>
          <w:rFonts w:ascii="Arial" w:eastAsia="Arial" w:hAnsi="Arial" w:cs="Arial"/>
          <w:sz w:val="20"/>
          <w:szCs w:val="20"/>
        </w:rPr>
      </w:pPr>
    </w:p>
    <w:p w14:paraId="79695415" w14:textId="77777777" w:rsidR="005A02BC" w:rsidRPr="00476FB3" w:rsidRDefault="005A02BC" w:rsidP="00FF4921">
      <w:pPr>
        <w:ind w:left="284"/>
        <w:jc w:val="both"/>
        <w:rPr>
          <w:rFonts w:ascii="Arial" w:eastAsia="Arial" w:hAnsi="Arial" w:cs="Arial"/>
          <w:sz w:val="20"/>
          <w:szCs w:val="20"/>
        </w:rPr>
      </w:pPr>
      <w:r w:rsidRPr="00476FB3">
        <w:rPr>
          <w:rFonts w:ascii="Arial" w:eastAsia="Arial" w:hAnsi="Arial" w:cs="Arial"/>
          <w:i/>
          <w:sz w:val="20"/>
          <w:szCs w:val="20"/>
        </w:rPr>
        <w:t xml:space="preserve">''Tratándose de establecimientos comerciales de control especial, una vez acreditados los requisitos </w:t>
      </w:r>
      <w:r w:rsidRPr="00476FB3">
        <w:rPr>
          <w:rFonts w:ascii="Arial" w:eastAsia="Arial" w:hAnsi="Arial" w:cs="Arial"/>
          <w:sz w:val="20"/>
          <w:szCs w:val="20"/>
        </w:rPr>
        <w:t xml:space="preserve">a </w:t>
      </w:r>
      <w:r w:rsidRPr="00476FB3">
        <w:rPr>
          <w:rFonts w:ascii="Arial" w:eastAsia="Arial" w:hAnsi="Arial" w:cs="Arial"/>
          <w:i/>
          <w:sz w:val="20"/>
          <w:szCs w:val="20"/>
        </w:rPr>
        <w:t>que se refiere el artículo 62, se seguirá el procedimiento establecido en el artículo 58 incisos a), b), c) y d) del presente reglamento.</w:t>
      </w:r>
    </w:p>
    <w:p w14:paraId="58CBA748" w14:textId="77777777" w:rsidR="005A02BC" w:rsidRPr="00476FB3" w:rsidRDefault="005A02BC" w:rsidP="00FF4921">
      <w:pPr>
        <w:ind w:left="284"/>
        <w:jc w:val="both"/>
        <w:rPr>
          <w:rFonts w:ascii="Arial" w:eastAsia="Arial" w:hAnsi="Arial" w:cs="Arial"/>
          <w:sz w:val="20"/>
          <w:szCs w:val="20"/>
        </w:rPr>
      </w:pPr>
    </w:p>
    <w:p w14:paraId="17DD6687" w14:textId="77777777" w:rsidR="005A02BC" w:rsidRPr="00476FB3" w:rsidRDefault="005A02BC" w:rsidP="00FF4921">
      <w:pPr>
        <w:ind w:left="284"/>
        <w:jc w:val="both"/>
        <w:rPr>
          <w:rFonts w:ascii="Arial" w:eastAsia="Arial" w:hAnsi="Arial" w:cs="Arial"/>
          <w:sz w:val="20"/>
          <w:szCs w:val="20"/>
        </w:rPr>
      </w:pPr>
      <w:r w:rsidRPr="00476FB3">
        <w:rPr>
          <w:rFonts w:ascii="Arial" w:eastAsia="Arial" w:hAnsi="Arial" w:cs="Arial"/>
          <w:i/>
          <w:sz w:val="20"/>
          <w:szCs w:val="20"/>
        </w:rPr>
        <w:t xml:space="preserve">Una vez emitido el dictamen correspondiente, será turnado </w:t>
      </w:r>
      <w:r w:rsidRPr="00476FB3">
        <w:rPr>
          <w:rFonts w:ascii="Arial" w:eastAsia="Arial" w:hAnsi="Arial" w:cs="Arial"/>
          <w:sz w:val="20"/>
          <w:szCs w:val="20"/>
        </w:rPr>
        <w:t xml:space="preserve">a </w:t>
      </w:r>
      <w:r w:rsidRPr="00476FB3">
        <w:rPr>
          <w:rFonts w:ascii="Arial" w:eastAsia="Arial" w:hAnsi="Arial" w:cs="Arial"/>
          <w:i/>
          <w:sz w:val="20"/>
          <w:szCs w:val="20"/>
        </w:rPr>
        <w:t>la Secretaría Municipal para que por su conducto sea turnado al Cabildo para su aprobación.</w:t>
      </w:r>
    </w:p>
    <w:p w14:paraId="23B2F5B4" w14:textId="77777777" w:rsidR="005A02BC" w:rsidRPr="00476FB3" w:rsidRDefault="005A02BC" w:rsidP="00FF4921">
      <w:pPr>
        <w:ind w:left="284"/>
        <w:jc w:val="both"/>
        <w:rPr>
          <w:rFonts w:ascii="Arial" w:eastAsia="Arial" w:hAnsi="Arial" w:cs="Arial"/>
          <w:sz w:val="20"/>
          <w:szCs w:val="20"/>
        </w:rPr>
      </w:pPr>
      <w:r w:rsidRPr="00476FB3">
        <w:rPr>
          <w:rFonts w:ascii="Arial" w:eastAsia="Arial" w:hAnsi="Arial" w:cs="Arial"/>
          <w:i/>
          <w:sz w:val="20"/>
          <w:szCs w:val="20"/>
        </w:rPr>
        <w:t xml:space="preserve">La Secretaría Municipal deberá notificar </w:t>
      </w:r>
      <w:r w:rsidRPr="00476FB3">
        <w:rPr>
          <w:rFonts w:ascii="Arial" w:eastAsia="Arial" w:hAnsi="Arial" w:cs="Arial"/>
          <w:sz w:val="20"/>
          <w:szCs w:val="20"/>
        </w:rPr>
        <w:t xml:space="preserve">a </w:t>
      </w:r>
      <w:r w:rsidRPr="00476FB3">
        <w:rPr>
          <w:rFonts w:ascii="Arial" w:eastAsia="Arial" w:hAnsi="Arial" w:cs="Arial"/>
          <w:i/>
          <w:sz w:val="20"/>
          <w:szCs w:val="20"/>
        </w:rPr>
        <w:t>la Unidad la resolución del Cabildo para la continuación del trámite.</w:t>
      </w:r>
    </w:p>
    <w:p w14:paraId="2388B7C2" w14:textId="77777777" w:rsidR="005A02BC" w:rsidRPr="00476FB3" w:rsidRDefault="005A02BC" w:rsidP="00FF4921">
      <w:pPr>
        <w:ind w:left="284"/>
        <w:jc w:val="both"/>
        <w:rPr>
          <w:rFonts w:ascii="Arial" w:eastAsia="Arial" w:hAnsi="Arial" w:cs="Arial"/>
          <w:sz w:val="20"/>
          <w:szCs w:val="20"/>
        </w:rPr>
      </w:pPr>
    </w:p>
    <w:p w14:paraId="4EFE5E40" w14:textId="77777777" w:rsidR="005A02BC" w:rsidRPr="00476FB3" w:rsidRDefault="005A02BC" w:rsidP="00FF4921">
      <w:pPr>
        <w:ind w:left="284"/>
        <w:jc w:val="both"/>
        <w:rPr>
          <w:rFonts w:ascii="Arial" w:eastAsia="Arial" w:hAnsi="Arial" w:cs="Arial"/>
          <w:sz w:val="20"/>
          <w:szCs w:val="20"/>
        </w:rPr>
      </w:pPr>
      <w:r w:rsidRPr="00476FB3">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0F728FC0" w14:textId="77777777" w:rsidR="005A02BC" w:rsidRPr="00476FB3" w:rsidRDefault="005A02BC" w:rsidP="005A02BC">
      <w:pPr>
        <w:jc w:val="both"/>
        <w:rPr>
          <w:rFonts w:ascii="Arial" w:eastAsia="Arial" w:hAnsi="Arial" w:cs="Arial"/>
          <w:sz w:val="20"/>
          <w:szCs w:val="20"/>
        </w:rPr>
      </w:pPr>
    </w:p>
    <w:p w14:paraId="39016BB4" w14:textId="77777777" w:rsidR="005A02BC" w:rsidRPr="00476FB3" w:rsidRDefault="005A02BC" w:rsidP="005A02BC">
      <w:pPr>
        <w:jc w:val="both"/>
        <w:rPr>
          <w:rFonts w:ascii="Arial" w:eastAsia="Arial" w:hAnsi="Arial" w:cs="Arial"/>
          <w:sz w:val="20"/>
          <w:szCs w:val="20"/>
        </w:rPr>
      </w:pPr>
      <w:r w:rsidRPr="00476FB3">
        <w:rPr>
          <w:rFonts w:ascii="Arial" w:eastAsia="Arial" w:hAnsi="Arial" w:cs="Arial"/>
          <w:sz w:val="20"/>
          <w:szCs w:val="20"/>
        </w:rPr>
        <w:t xml:space="preserve">En virtud que la solicitud de la persona moral </w:t>
      </w:r>
      <w:r w:rsidRPr="00476FB3">
        <w:rPr>
          <w:rFonts w:ascii="Arial" w:eastAsia="Arial" w:hAnsi="Arial" w:cs="Arial"/>
          <w:b/>
          <w:sz w:val="20"/>
          <w:szCs w:val="20"/>
        </w:rPr>
        <w:t xml:space="preserve">DESARROLLO HOTELERO E INMOBILIARIO </w:t>
      </w:r>
      <w:proofErr w:type="spellStart"/>
      <w:r w:rsidRPr="00476FB3">
        <w:rPr>
          <w:rFonts w:ascii="Arial" w:eastAsia="Arial" w:hAnsi="Arial" w:cs="Arial"/>
          <w:b/>
          <w:sz w:val="20"/>
          <w:szCs w:val="20"/>
        </w:rPr>
        <w:t>UMI</w:t>
      </w:r>
      <w:proofErr w:type="spellEnd"/>
      <w:r w:rsidRPr="00476FB3">
        <w:rPr>
          <w:rFonts w:ascii="Arial" w:eastAsia="Arial" w:hAnsi="Arial" w:cs="Arial"/>
          <w:b/>
          <w:sz w:val="20"/>
          <w:szCs w:val="20"/>
        </w:rPr>
        <w:t xml:space="preserve"> S.A. DE C.V. </w:t>
      </w:r>
      <w:r w:rsidRPr="00476FB3">
        <w:rPr>
          <w:rFonts w:ascii="Arial" w:eastAsia="Arial" w:hAnsi="Arial" w:cs="Arial"/>
          <w:sz w:val="20"/>
          <w:szCs w:val="20"/>
        </w:rPr>
        <w:t xml:space="preserve">consiste en tramitar la licencia para un establecimiento comercial con giro comercial de </w:t>
      </w:r>
      <w:r w:rsidRPr="00476FB3">
        <w:rPr>
          <w:rFonts w:ascii="Arial" w:eastAsia="Arial" w:hAnsi="Arial" w:cs="Arial"/>
          <w:b/>
          <w:sz w:val="20"/>
          <w:szCs w:val="20"/>
        </w:rPr>
        <w:t xml:space="preserve">HOTEL CON SERVICIO DE RESTAURANTE CON VENTA DE CERVEZA, VINOS Y LICORES SOLO CON ALIMENTOS, </w:t>
      </w:r>
      <w:r w:rsidRPr="00476FB3">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068D9FA7" w14:textId="77777777" w:rsidR="005A02BC" w:rsidRPr="00476FB3" w:rsidRDefault="005A02BC" w:rsidP="005A02BC">
      <w:pPr>
        <w:jc w:val="both"/>
        <w:rPr>
          <w:rFonts w:ascii="Arial" w:eastAsia="Arial" w:hAnsi="Arial" w:cs="Arial"/>
          <w:sz w:val="20"/>
          <w:szCs w:val="20"/>
        </w:rPr>
      </w:pPr>
    </w:p>
    <w:p w14:paraId="0232732F" w14:textId="77777777" w:rsidR="005A02BC" w:rsidRPr="00476FB3" w:rsidRDefault="005A02BC" w:rsidP="005A02BC">
      <w:pPr>
        <w:jc w:val="both"/>
        <w:rPr>
          <w:rFonts w:ascii="Arial" w:eastAsia="Arial" w:hAnsi="Arial" w:cs="Arial"/>
          <w:sz w:val="20"/>
          <w:szCs w:val="20"/>
        </w:rPr>
      </w:pPr>
      <w:proofErr w:type="gramStart"/>
      <w:r w:rsidRPr="00476FB3">
        <w:rPr>
          <w:rFonts w:ascii="Arial" w:eastAsia="Arial" w:hAnsi="Arial" w:cs="Arial"/>
          <w:b/>
          <w:sz w:val="20"/>
          <w:szCs w:val="20"/>
        </w:rPr>
        <w:t>TERCERO.-</w:t>
      </w:r>
      <w:proofErr w:type="gramEnd"/>
      <w:r w:rsidRPr="00476FB3">
        <w:rPr>
          <w:rFonts w:ascii="Arial" w:eastAsia="Arial" w:hAnsi="Arial" w:cs="Arial"/>
          <w:b/>
          <w:sz w:val="20"/>
          <w:szCs w:val="20"/>
        </w:rPr>
        <w:t xml:space="preserve"> </w:t>
      </w:r>
      <w:r w:rsidRPr="00476FB3">
        <w:rPr>
          <w:rFonts w:ascii="Arial" w:eastAsia="Arial" w:hAnsi="Arial" w:cs="Arial"/>
          <w:sz w:val="20"/>
          <w:szCs w:val="20"/>
        </w:rPr>
        <w:t xml:space="preserve">El artículo 62 del Reglamento de Establecimientos Comerciales, Industriales y de Servicios del Municipio de Oaxaca de Juárez señala los documentos que deberá exhibir el promovente para iniciar el procedimiento de altas, licencias y permisos. Y del análisis de las </w:t>
      </w:r>
      <w:r w:rsidRPr="00476FB3">
        <w:rPr>
          <w:rFonts w:ascii="Arial" w:eastAsia="Arial" w:hAnsi="Arial" w:cs="Arial"/>
          <w:sz w:val="20"/>
          <w:szCs w:val="20"/>
        </w:rPr>
        <w:lastRenderedPageBreak/>
        <w:t>documentales que integran el expediente, se tiene que:</w:t>
      </w:r>
    </w:p>
    <w:p w14:paraId="64797750" w14:textId="77777777" w:rsidR="005A02BC" w:rsidRPr="00476FB3" w:rsidRDefault="005A02BC" w:rsidP="005A02BC">
      <w:pPr>
        <w:jc w:val="both"/>
        <w:rPr>
          <w:rFonts w:ascii="Arial" w:eastAsia="Arial" w:hAnsi="Arial" w:cs="Arial"/>
          <w:sz w:val="20"/>
          <w:szCs w:val="20"/>
        </w:rPr>
      </w:pPr>
    </w:p>
    <w:p w14:paraId="22E31C79" w14:textId="2CC3596A" w:rsidR="005A02BC" w:rsidRPr="006E3DF9" w:rsidRDefault="005A02BC" w:rsidP="006867DC">
      <w:pPr>
        <w:pStyle w:val="Prrafodelista"/>
        <w:numPr>
          <w:ilvl w:val="0"/>
          <w:numId w:val="4"/>
        </w:numPr>
        <w:ind w:left="284" w:hanging="218"/>
        <w:rPr>
          <w:rFonts w:ascii="Arial" w:eastAsia="Arial" w:hAnsi="Arial" w:cs="Arial"/>
          <w:sz w:val="20"/>
          <w:szCs w:val="20"/>
        </w:rPr>
      </w:pPr>
      <w:r w:rsidRPr="006E3DF9">
        <w:rPr>
          <w:rFonts w:ascii="Arial" w:eastAsia="Arial" w:hAnsi="Arial" w:cs="Arial"/>
          <w:sz w:val="20"/>
          <w:szCs w:val="20"/>
        </w:rPr>
        <w:t>Se da cumplimiento con el formato único, encontrándose visible en la foja 87 del expediente en estudio, en el cual solicita una licencia para un HOTEL CON SERVICIO DE RESTAURANTE CON VENTA DE CERVEZA, VINOS Y LICORES SOLO CON ALIMENTOS, en Pino Suárez número 519, Colonia Centro, Oaxaca de Juárez, Oaxaca.</w:t>
      </w:r>
    </w:p>
    <w:p w14:paraId="7DC8015B" w14:textId="77777777" w:rsidR="005A02BC" w:rsidRPr="00476FB3" w:rsidRDefault="005A02BC" w:rsidP="005A02BC">
      <w:pPr>
        <w:jc w:val="both"/>
        <w:rPr>
          <w:rFonts w:ascii="Arial" w:eastAsia="Arial" w:hAnsi="Arial" w:cs="Arial"/>
          <w:sz w:val="20"/>
          <w:szCs w:val="20"/>
        </w:rPr>
      </w:pPr>
    </w:p>
    <w:p w14:paraId="7CE8F11F" w14:textId="76448CCB" w:rsidR="005A02BC" w:rsidRPr="006E3DF9" w:rsidRDefault="005A02BC" w:rsidP="006867DC">
      <w:pPr>
        <w:pStyle w:val="Prrafodelista"/>
        <w:numPr>
          <w:ilvl w:val="0"/>
          <w:numId w:val="4"/>
        </w:numPr>
        <w:ind w:left="284" w:hanging="218"/>
        <w:rPr>
          <w:rFonts w:ascii="Arial" w:eastAsia="Arial" w:hAnsi="Arial" w:cs="Arial"/>
          <w:sz w:val="20"/>
          <w:szCs w:val="20"/>
        </w:rPr>
      </w:pPr>
      <w:r w:rsidRPr="006E3DF9">
        <w:rPr>
          <w:rFonts w:ascii="Arial" w:eastAsia="Arial" w:hAnsi="Arial" w:cs="Arial"/>
          <w:sz w:val="20"/>
          <w:szCs w:val="20"/>
        </w:rPr>
        <w:t xml:space="preserve">El solicitante exhibe instrumento notarial numero 17,090 volumen 190 con fecha de 30 de octubre de 2020 ante la fe del licenciado en ALEJANDRO </w:t>
      </w:r>
      <w:proofErr w:type="spellStart"/>
      <w:r w:rsidRPr="006E3DF9">
        <w:rPr>
          <w:rFonts w:ascii="Arial" w:eastAsia="Arial" w:hAnsi="Arial" w:cs="Arial"/>
          <w:sz w:val="20"/>
          <w:szCs w:val="20"/>
        </w:rPr>
        <w:t>JOSE</w:t>
      </w:r>
      <w:proofErr w:type="spellEnd"/>
      <w:r w:rsidRPr="006E3DF9">
        <w:rPr>
          <w:rFonts w:ascii="Arial" w:eastAsia="Arial" w:hAnsi="Arial" w:cs="Arial"/>
          <w:bCs/>
          <w:sz w:val="20"/>
          <w:szCs w:val="20"/>
        </w:rPr>
        <w:t>(sic)</w:t>
      </w:r>
      <w:r w:rsidRPr="006E3DF9">
        <w:rPr>
          <w:rFonts w:ascii="Arial" w:eastAsia="Arial" w:hAnsi="Arial" w:cs="Arial"/>
          <w:sz w:val="20"/>
          <w:szCs w:val="20"/>
        </w:rPr>
        <w:t xml:space="preserve"> VIDAÑA LUNA, Titular de la Notaría Pública Número Ciento Seis del Estado de Oaxaca, en el que se hace constar la comparecencia de los ciudadanos </w:t>
      </w:r>
      <w:r w:rsidRPr="006E3DF9">
        <w:rPr>
          <w:rFonts w:ascii="Arial" w:eastAsia="Arial" w:hAnsi="Arial" w:cs="Arial"/>
          <w:b/>
          <w:sz w:val="20"/>
          <w:szCs w:val="20"/>
        </w:rPr>
        <w:t xml:space="preserve">ANDRÉS MANUEL GÓMEZ RICÁRDEZ y JUAN JOSÉ GÓMEZ RICÁRDEZ, </w:t>
      </w:r>
      <w:r w:rsidRPr="006E3DF9">
        <w:rPr>
          <w:rFonts w:ascii="Arial" w:eastAsia="Arial" w:hAnsi="Arial" w:cs="Arial"/>
          <w:sz w:val="20"/>
          <w:szCs w:val="20"/>
        </w:rPr>
        <w:t xml:space="preserve">para constituir la sociedad mercantil denominada </w:t>
      </w:r>
      <w:r w:rsidRPr="006E3DF9">
        <w:rPr>
          <w:rFonts w:ascii="Arial" w:eastAsia="Arial" w:hAnsi="Arial" w:cs="Arial"/>
          <w:b/>
          <w:sz w:val="20"/>
          <w:szCs w:val="20"/>
        </w:rPr>
        <w:t xml:space="preserve">DESARROLLO HOTELERO E INMOBILIARIO </w:t>
      </w:r>
      <w:proofErr w:type="spellStart"/>
      <w:r w:rsidRPr="006E3DF9">
        <w:rPr>
          <w:rFonts w:ascii="Arial" w:eastAsia="Arial" w:hAnsi="Arial" w:cs="Arial"/>
          <w:b/>
          <w:sz w:val="20"/>
          <w:szCs w:val="20"/>
        </w:rPr>
        <w:t>UMI</w:t>
      </w:r>
      <w:proofErr w:type="spellEnd"/>
      <w:r w:rsidRPr="006E3DF9">
        <w:rPr>
          <w:rFonts w:ascii="Arial" w:eastAsia="Arial" w:hAnsi="Arial" w:cs="Arial"/>
          <w:b/>
          <w:sz w:val="20"/>
          <w:szCs w:val="20"/>
        </w:rPr>
        <w:t xml:space="preserve">, SOCIEDAD </w:t>
      </w:r>
      <w:proofErr w:type="spellStart"/>
      <w:r w:rsidRPr="006E3DF9">
        <w:rPr>
          <w:rFonts w:ascii="Arial" w:eastAsia="Arial" w:hAnsi="Arial" w:cs="Arial"/>
          <w:b/>
          <w:sz w:val="20"/>
          <w:szCs w:val="20"/>
        </w:rPr>
        <w:t>ANONIMA</w:t>
      </w:r>
      <w:proofErr w:type="spellEnd"/>
      <w:r w:rsidRPr="006E3DF9">
        <w:rPr>
          <w:rFonts w:ascii="Arial" w:eastAsia="Arial" w:hAnsi="Arial" w:cs="Arial"/>
          <w:b/>
          <w:sz w:val="20"/>
          <w:szCs w:val="20"/>
        </w:rPr>
        <w:t xml:space="preserve"> DE CAPITAL VARIABLE, </w:t>
      </w:r>
      <w:r w:rsidRPr="006E3DF9">
        <w:rPr>
          <w:rFonts w:ascii="Arial" w:eastAsia="Arial" w:hAnsi="Arial" w:cs="Arial"/>
          <w:sz w:val="20"/>
          <w:szCs w:val="20"/>
        </w:rPr>
        <w:t xml:space="preserve">y en la que, entre otras cosas resolvieron la designación como Administrador Único al ciudadano </w:t>
      </w:r>
      <w:r w:rsidRPr="006E3DF9">
        <w:rPr>
          <w:rFonts w:ascii="Arial" w:eastAsia="Arial" w:hAnsi="Arial" w:cs="Arial"/>
          <w:b/>
          <w:sz w:val="20"/>
          <w:szCs w:val="20"/>
        </w:rPr>
        <w:t xml:space="preserve">ANDRÉS MANUEL GÓMEZ RICÁRDEZ, </w:t>
      </w:r>
      <w:r w:rsidRPr="006E3DF9">
        <w:rPr>
          <w:rFonts w:ascii="Arial" w:eastAsia="Arial" w:hAnsi="Arial" w:cs="Arial"/>
          <w:sz w:val="20"/>
          <w:szCs w:val="20"/>
        </w:rPr>
        <w:t>visible en las fojas 5 a la 16 del expediente.</w:t>
      </w:r>
    </w:p>
    <w:p w14:paraId="0F773637" w14:textId="77777777" w:rsidR="005A02BC" w:rsidRPr="00476FB3" w:rsidRDefault="005A02BC" w:rsidP="005A02BC">
      <w:pPr>
        <w:jc w:val="both"/>
        <w:rPr>
          <w:rFonts w:ascii="Arial" w:eastAsia="Arial" w:hAnsi="Arial" w:cs="Arial"/>
          <w:sz w:val="20"/>
          <w:szCs w:val="20"/>
        </w:rPr>
      </w:pPr>
    </w:p>
    <w:p w14:paraId="6B678A82" w14:textId="77777777" w:rsidR="005A02BC" w:rsidRPr="00476FB3" w:rsidRDefault="005A02BC" w:rsidP="006E3DF9">
      <w:pPr>
        <w:ind w:left="284"/>
        <w:jc w:val="both"/>
        <w:rPr>
          <w:rFonts w:ascii="Arial" w:eastAsia="Arial" w:hAnsi="Arial" w:cs="Arial"/>
          <w:sz w:val="20"/>
          <w:szCs w:val="20"/>
        </w:rPr>
      </w:pPr>
      <w:r w:rsidRPr="00476FB3">
        <w:rPr>
          <w:rFonts w:ascii="Arial" w:eastAsia="Arial" w:hAnsi="Arial" w:cs="Arial"/>
          <w:sz w:val="20"/>
          <w:szCs w:val="20"/>
        </w:rPr>
        <w:t xml:space="preserve">En ese mismo sentido, se integra la </w:t>
      </w:r>
      <w:r w:rsidRPr="00476FB3">
        <w:rPr>
          <w:rFonts w:ascii="Arial" w:eastAsia="Arial" w:hAnsi="Arial" w:cs="Arial"/>
          <w:b/>
          <w:sz w:val="20"/>
          <w:szCs w:val="20"/>
        </w:rPr>
        <w:t xml:space="preserve">identificación oficial del apoderado legal </w:t>
      </w:r>
      <w:r w:rsidRPr="00476FB3">
        <w:rPr>
          <w:rFonts w:ascii="Arial" w:eastAsia="Arial" w:hAnsi="Arial" w:cs="Arial"/>
          <w:sz w:val="20"/>
          <w:szCs w:val="20"/>
        </w:rPr>
        <w:t xml:space="preserve">que consiste en la credencial para votar expedida por el Instituto Nacional Electoral a favor con vigencia hasta el 2026 a nombre de </w:t>
      </w:r>
      <w:proofErr w:type="spellStart"/>
      <w:r w:rsidRPr="00476FB3">
        <w:rPr>
          <w:rFonts w:ascii="Arial" w:eastAsia="Arial" w:hAnsi="Arial" w:cs="Arial"/>
          <w:b/>
          <w:sz w:val="20"/>
          <w:szCs w:val="20"/>
        </w:rPr>
        <w:t>ANDRES</w:t>
      </w:r>
      <w:proofErr w:type="spellEnd"/>
      <w:r w:rsidRPr="00476FB3">
        <w:rPr>
          <w:rFonts w:ascii="Arial" w:eastAsia="Arial" w:hAnsi="Arial" w:cs="Arial"/>
          <w:bCs/>
          <w:sz w:val="20"/>
          <w:szCs w:val="20"/>
        </w:rPr>
        <w:t>(sic)</w:t>
      </w:r>
      <w:r w:rsidRPr="00476FB3">
        <w:rPr>
          <w:rFonts w:ascii="Arial" w:eastAsia="Arial" w:hAnsi="Arial" w:cs="Arial"/>
          <w:b/>
          <w:sz w:val="20"/>
          <w:szCs w:val="20"/>
        </w:rPr>
        <w:t xml:space="preserve"> MANUEL </w:t>
      </w:r>
      <w:proofErr w:type="spellStart"/>
      <w:r w:rsidRPr="00476FB3">
        <w:rPr>
          <w:rFonts w:ascii="Arial" w:eastAsia="Arial" w:hAnsi="Arial" w:cs="Arial"/>
          <w:b/>
          <w:sz w:val="20"/>
          <w:szCs w:val="20"/>
        </w:rPr>
        <w:t>GOMÉZ</w:t>
      </w:r>
      <w:proofErr w:type="spellEnd"/>
      <w:r w:rsidRPr="00476FB3">
        <w:rPr>
          <w:rFonts w:ascii="Arial" w:eastAsia="Arial" w:hAnsi="Arial" w:cs="Arial"/>
          <w:bCs/>
          <w:sz w:val="20"/>
          <w:szCs w:val="20"/>
        </w:rPr>
        <w:t>(sic)</w:t>
      </w:r>
      <w:r w:rsidRPr="00476FB3">
        <w:rPr>
          <w:rFonts w:ascii="Arial" w:eastAsia="Arial" w:hAnsi="Arial" w:cs="Arial"/>
          <w:b/>
          <w:sz w:val="20"/>
          <w:szCs w:val="20"/>
        </w:rPr>
        <w:t xml:space="preserve"> RICÁRDEZ, </w:t>
      </w:r>
      <w:r w:rsidRPr="00476FB3">
        <w:rPr>
          <w:rFonts w:ascii="Arial" w:eastAsia="Arial" w:hAnsi="Arial" w:cs="Arial"/>
          <w:sz w:val="20"/>
          <w:szCs w:val="20"/>
        </w:rPr>
        <w:t>visible en la foja 86 del expediente.</w:t>
      </w:r>
    </w:p>
    <w:p w14:paraId="7E3995B5" w14:textId="77777777" w:rsidR="005A02BC" w:rsidRPr="00476FB3" w:rsidRDefault="005A02BC" w:rsidP="005A02BC">
      <w:pPr>
        <w:jc w:val="both"/>
        <w:rPr>
          <w:rFonts w:ascii="Arial" w:eastAsia="Arial" w:hAnsi="Arial" w:cs="Arial"/>
          <w:sz w:val="20"/>
          <w:szCs w:val="20"/>
        </w:rPr>
      </w:pPr>
    </w:p>
    <w:p w14:paraId="023143F5" w14:textId="77777777" w:rsidR="005A02BC" w:rsidRPr="00476FB3" w:rsidRDefault="005A02BC" w:rsidP="006E3DF9">
      <w:pPr>
        <w:ind w:left="284"/>
        <w:jc w:val="both"/>
        <w:rPr>
          <w:rFonts w:ascii="Arial" w:eastAsia="Arial" w:hAnsi="Arial" w:cs="Arial"/>
          <w:sz w:val="20"/>
          <w:szCs w:val="20"/>
        </w:rPr>
      </w:pPr>
      <w:r w:rsidRPr="00476FB3">
        <w:rPr>
          <w:rFonts w:ascii="Arial" w:eastAsia="Arial" w:hAnsi="Arial" w:cs="Arial"/>
          <w:sz w:val="20"/>
          <w:szCs w:val="20"/>
        </w:rPr>
        <w:t xml:space="preserve">Documentales con las que se acredita la </w:t>
      </w:r>
      <w:r w:rsidRPr="006E3DF9">
        <w:rPr>
          <w:rFonts w:ascii="Arial" w:eastAsia="Arial" w:hAnsi="Arial" w:cs="Arial"/>
          <w:b/>
          <w:sz w:val="20"/>
          <w:szCs w:val="20"/>
        </w:rPr>
        <w:t>personalidad</w:t>
      </w:r>
      <w:r w:rsidRPr="00476FB3">
        <w:rPr>
          <w:rFonts w:ascii="Arial" w:eastAsia="Arial" w:hAnsi="Arial" w:cs="Arial"/>
          <w:sz w:val="20"/>
          <w:szCs w:val="20"/>
        </w:rPr>
        <w:t xml:space="preserve"> jurídica del solicitante.</w:t>
      </w:r>
    </w:p>
    <w:p w14:paraId="3708C394" w14:textId="77777777" w:rsidR="005A02BC" w:rsidRPr="00476FB3" w:rsidRDefault="005A02BC" w:rsidP="005A02BC">
      <w:pPr>
        <w:jc w:val="both"/>
        <w:rPr>
          <w:rFonts w:ascii="Arial" w:eastAsia="Arial" w:hAnsi="Arial" w:cs="Arial"/>
          <w:sz w:val="20"/>
          <w:szCs w:val="20"/>
        </w:rPr>
      </w:pPr>
    </w:p>
    <w:p w14:paraId="6643D9BC" w14:textId="3DB11912" w:rsidR="005A02BC" w:rsidRPr="006E3DF9" w:rsidRDefault="005A02BC" w:rsidP="006867DC">
      <w:pPr>
        <w:pStyle w:val="Prrafodelista"/>
        <w:numPr>
          <w:ilvl w:val="0"/>
          <w:numId w:val="4"/>
        </w:numPr>
        <w:ind w:left="284" w:hanging="218"/>
        <w:rPr>
          <w:rFonts w:ascii="Arial" w:eastAsia="Arial" w:hAnsi="Arial" w:cs="Arial"/>
          <w:sz w:val="20"/>
          <w:szCs w:val="20"/>
        </w:rPr>
      </w:pPr>
      <w:r w:rsidRPr="006E3DF9">
        <w:rPr>
          <w:rFonts w:ascii="Arial" w:eastAsia="Arial" w:hAnsi="Arial" w:cs="Arial"/>
          <w:sz w:val="20"/>
          <w:szCs w:val="20"/>
        </w:rPr>
        <w:t>Para acreditar la posesión del inmueble en donde se instalará el establecimiento, el solicitante exhibe lo siguiente:</w:t>
      </w:r>
    </w:p>
    <w:p w14:paraId="5404F164" w14:textId="77777777" w:rsidR="005A02BC" w:rsidRPr="00476FB3" w:rsidRDefault="005A02BC" w:rsidP="005A02BC">
      <w:pPr>
        <w:jc w:val="both"/>
        <w:rPr>
          <w:rFonts w:ascii="Arial" w:eastAsia="Arial" w:hAnsi="Arial" w:cs="Arial"/>
          <w:sz w:val="20"/>
          <w:szCs w:val="20"/>
        </w:rPr>
      </w:pPr>
    </w:p>
    <w:p w14:paraId="5CAD58FA" w14:textId="77777777" w:rsidR="005A02BC" w:rsidRPr="00F12560" w:rsidRDefault="005A02BC" w:rsidP="006867DC">
      <w:pPr>
        <w:pStyle w:val="Prrafodelista"/>
        <w:numPr>
          <w:ilvl w:val="0"/>
          <w:numId w:val="5"/>
        </w:numPr>
        <w:ind w:left="426"/>
        <w:rPr>
          <w:rFonts w:ascii="Arial" w:eastAsia="Arial" w:hAnsi="Arial" w:cs="Arial"/>
          <w:sz w:val="20"/>
          <w:szCs w:val="20"/>
        </w:rPr>
      </w:pPr>
      <w:r w:rsidRPr="00F12560">
        <w:rPr>
          <w:rFonts w:ascii="Arial" w:eastAsia="Arial" w:hAnsi="Arial" w:cs="Arial"/>
          <w:sz w:val="20"/>
          <w:szCs w:val="20"/>
        </w:rPr>
        <w:t xml:space="preserve">Contrato de arrendamiento de fecha 9 de noviembre de 2020 que celebran por una parte la </w:t>
      </w:r>
      <w:r w:rsidRPr="00F12560">
        <w:rPr>
          <w:rFonts w:ascii="Arial" w:eastAsia="Arial" w:hAnsi="Arial" w:cs="Arial"/>
          <w:b/>
          <w:sz w:val="20"/>
          <w:szCs w:val="20"/>
        </w:rPr>
        <w:t xml:space="preserve">C. MARÍA DE LOURDES ANGELINA </w:t>
      </w:r>
      <w:proofErr w:type="spellStart"/>
      <w:r w:rsidRPr="00F12560">
        <w:rPr>
          <w:rFonts w:ascii="Arial" w:eastAsia="Arial" w:hAnsi="Arial" w:cs="Arial"/>
          <w:b/>
          <w:sz w:val="20"/>
          <w:szCs w:val="20"/>
        </w:rPr>
        <w:t>RICARDEZ</w:t>
      </w:r>
      <w:proofErr w:type="spellEnd"/>
      <w:r w:rsidRPr="00F12560">
        <w:rPr>
          <w:rFonts w:ascii="Arial" w:eastAsia="Arial" w:hAnsi="Arial" w:cs="Arial"/>
          <w:bCs/>
          <w:sz w:val="20"/>
          <w:szCs w:val="20"/>
        </w:rPr>
        <w:t>(sic)</w:t>
      </w:r>
      <w:r w:rsidRPr="00F12560">
        <w:rPr>
          <w:rFonts w:ascii="Arial" w:eastAsia="Arial" w:hAnsi="Arial" w:cs="Arial"/>
          <w:b/>
          <w:sz w:val="20"/>
          <w:szCs w:val="20"/>
        </w:rPr>
        <w:t xml:space="preserve"> </w:t>
      </w:r>
      <w:proofErr w:type="spellStart"/>
      <w:r w:rsidRPr="00F12560">
        <w:rPr>
          <w:rFonts w:ascii="Arial" w:eastAsia="Arial" w:hAnsi="Arial" w:cs="Arial"/>
          <w:b/>
          <w:sz w:val="20"/>
          <w:szCs w:val="20"/>
        </w:rPr>
        <w:t>SHERENBERG</w:t>
      </w:r>
      <w:proofErr w:type="spellEnd"/>
      <w:r w:rsidRPr="00F12560">
        <w:rPr>
          <w:rFonts w:ascii="Arial" w:eastAsia="Arial" w:hAnsi="Arial" w:cs="Arial"/>
          <w:b/>
          <w:sz w:val="20"/>
          <w:szCs w:val="20"/>
        </w:rPr>
        <w:t xml:space="preserve"> </w:t>
      </w:r>
      <w:r w:rsidRPr="00F12560">
        <w:rPr>
          <w:rFonts w:ascii="Arial" w:eastAsia="Arial" w:hAnsi="Arial" w:cs="Arial"/>
          <w:sz w:val="20"/>
          <w:szCs w:val="20"/>
        </w:rPr>
        <w:t xml:space="preserve">como </w:t>
      </w:r>
      <w:r w:rsidRPr="00F12560">
        <w:rPr>
          <w:rFonts w:ascii="Arial" w:eastAsia="Arial" w:hAnsi="Arial" w:cs="Arial"/>
          <w:b/>
          <w:sz w:val="20"/>
          <w:szCs w:val="20"/>
        </w:rPr>
        <w:t xml:space="preserve">ARRENDADORA </w:t>
      </w:r>
      <w:r w:rsidRPr="00F12560">
        <w:rPr>
          <w:rFonts w:ascii="Arial" w:eastAsia="Arial" w:hAnsi="Arial" w:cs="Arial"/>
          <w:sz w:val="20"/>
          <w:szCs w:val="20"/>
        </w:rPr>
        <w:t xml:space="preserve">y por otra parte la persona moral denominada </w:t>
      </w:r>
      <w:r w:rsidRPr="00F12560">
        <w:rPr>
          <w:rFonts w:ascii="Arial" w:eastAsia="Arial" w:hAnsi="Arial" w:cs="Arial"/>
          <w:b/>
          <w:sz w:val="20"/>
          <w:szCs w:val="20"/>
        </w:rPr>
        <w:t xml:space="preserve">"DESARROLLO HOTELERO E INMOBILIARIO </w:t>
      </w:r>
      <w:proofErr w:type="spellStart"/>
      <w:r w:rsidRPr="00F12560">
        <w:rPr>
          <w:rFonts w:ascii="Arial" w:eastAsia="Arial" w:hAnsi="Arial" w:cs="Arial"/>
          <w:b/>
          <w:sz w:val="20"/>
          <w:szCs w:val="20"/>
        </w:rPr>
        <w:t>UMI</w:t>
      </w:r>
      <w:proofErr w:type="spellEnd"/>
      <w:r w:rsidRPr="00F12560">
        <w:rPr>
          <w:rFonts w:ascii="Arial" w:eastAsia="Arial" w:hAnsi="Arial" w:cs="Arial"/>
          <w:b/>
          <w:sz w:val="20"/>
          <w:szCs w:val="20"/>
        </w:rPr>
        <w:t xml:space="preserve">", </w:t>
      </w:r>
      <w:r w:rsidRPr="00F12560">
        <w:rPr>
          <w:rFonts w:ascii="Arial" w:eastAsia="Arial" w:hAnsi="Arial" w:cs="Arial"/>
          <w:sz w:val="20"/>
          <w:szCs w:val="20"/>
        </w:rPr>
        <w:t xml:space="preserve">representada por el ciudadano </w:t>
      </w:r>
      <w:r w:rsidRPr="00F12560">
        <w:rPr>
          <w:rFonts w:ascii="Arial" w:eastAsia="Arial" w:hAnsi="Arial" w:cs="Arial"/>
          <w:b/>
          <w:sz w:val="20"/>
          <w:szCs w:val="20"/>
        </w:rPr>
        <w:t xml:space="preserve">ANDRÉS MANUEL GÓMEZ </w:t>
      </w:r>
      <w:r w:rsidRPr="00F12560">
        <w:rPr>
          <w:rFonts w:ascii="Arial" w:eastAsia="Arial" w:hAnsi="Arial" w:cs="Arial"/>
          <w:b/>
          <w:sz w:val="20"/>
          <w:szCs w:val="20"/>
        </w:rPr>
        <w:lastRenderedPageBreak/>
        <w:t xml:space="preserve">RICÁRDEZ </w:t>
      </w:r>
      <w:r w:rsidRPr="00F12560">
        <w:rPr>
          <w:rFonts w:ascii="Arial" w:eastAsia="Arial" w:hAnsi="Arial" w:cs="Arial"/>
          <w:sz w:val="20"/>
          <w:szCs w:val="20"/>
        </w:rPr>
        <w:t xml:space="preserve">como </w:t>
      </w:r>
      <w:r w:rsidRPr="00F12560">
        <w:rPr>
          <w:rFonts w:ascii="Arial" w:eastAsia="Arial" w:hAnsi="Arial" w:cs="Arial"/>
          <w:b/>
          <w:sz w:val="20"/>
          <w:szCs w:val="20"/>
        </w:rPr>
        <w:t xml:space="preserve">ARRENDATARIO </w:t>
      </w:r>
      <w:r w:rsidRPr="00F12560">
        <w:rPr>
          <w:rFonts w:ascii="Arial" w:eastAsia="Arial" w:hAnsi="Arial" w:cs="Arial"/>
          <w:sz w:val="20"/>
          <w:szCs w:val="20"/>
        </w:rPr>
        <w:t>del bien inmueble ubicado en la calle Pino Suárez número 521, Lote A, Colonia Centro, Oaxaca de Juárez, Oaxaca, con una vigencia de 20 años contados a partir del 9 de noviembre de 2020, mismo que fue firmado ante la presencia de los testigos Daniela Alejandra Jara Carrasco y Antonio Jara Mejía, la cual es visible en las fojas 76 a la 82 del expediente.</w:t>
      </w:r>
    </w:p>
    <w:p w14:paraId="013B4BE3" w14:textId="77777777" w:rsidR="005A02BC" w:rsidRPr="00476FB3" w:rsidRDefault="005A02BC" w:rsidP="005A02BC">
      <w:pPr>
        <w:jc w:val="both"/>
        <w:rPr>
          <w:rFonts w:ascii="Arial" w:eastAsia="Arial" w:hAnsi="Arial" w:cs="Arial"/>
          <w:sz w:val="20"/>
          <w:szCs w:val="20"/>
        </w:rPr>
      </w:pPr>
    </w:p>
    <w:p w14:paraId="5ADAE781" w14:textId="77777777" w:rsidR="005A02BC" w:rsidRPr="00476FB3" w:rsidRDefault="005A02BC" w:rsidP="00F12560">
      <w:pPr>
        <w:ind w:left="426"/>
        <w:jc w:val="both"/>
        <w:rPr>
          <w:rFonts w:ascii="Arial" w:eastAsia="Arial" w:hAnsi="Arial" w:cs="Arial"/>
          <w:sz w:val="20"/>
          <w:szCs w:val="20"/>
        </w:rPr>
      </w:pPr>
      <w:r w:rsidRPr="00476FB3">
        <w:rPr>
          <w:rFonts w:ascii="Arial" w:eastAsia="Arial" w:hAnsi="Arial" w:cs="Arial"/>
          <w:sz w:val="20"/>
          <w:szCs w:val="20"/>
        </w:rPr>
        <w:t xml:space="preserve">Acompañado del recibo de predial, a nombre de </w:t>
      </w:r>
      <w:proofErr w:type="spellStart"/>
      <w:r w:rsidRPr="00476FB3">
        <w:rPr>
          <w:rFonts w:ascii="Arial" w:eastAsia="Arial" w:hAnsi="Arial" w:cs="Arial"/>
          <w:b/>
          <w:sz w:val="20"/>
          <w:szCs w:val="20"/>
        </w:rPr>
        <w:t>MARIA</w:t>
      </w:r>
      <w:proofErr w:type="spellEnd"/>
      <w:r w:rsidRPr="00476FB3">
        <w:rPr>
          <w:rFonts w:ascii="Arial" w:eastAsia="Arial" w:hAnsi="Arial" w:cs="Arial"/>
          <w:bCs/>
          <w:sz w:val="20"/>
          <w:szCs w:val="20"/>
        </w:rPr>
        <w:t>(sic)</w:t>
      </w:r>
      <w:r w:rsidRPr="00476FB3">
        <w:rPr>
          <w:rFonts w:ascii="Arial" w:eastAsia="Arial" w:hAnsi="Arial" w:cs="Arial"/>
          <w:b/>
          <w:sz w:val="20"/>
          <w:szCs w:val="20"/>
        </w:rPr>
        <w:t xml:space="preserve"> DE LOURDES ANGELINA </w:t>
      </w:r>
      <w:proofErr w:type="spellStart"/>
      <w:r w:rsidRPr="00476FB3">
        <w:rPr>
          <w:rFonts w:ascii="Arial" w:eastAsia="Arial" w:hAnsi="Arial" w:cs="Arial"/>
          <w:b/>
          <w:sz w:val="20"/>
          <w:szCs w:val="20"/>
        </w:rPr>
        <w:t>RICARDEZ</w:t>
      </w:r>
      <w:proofErr w:type="spellEnd"/>
      <w:r w:rsidRPr="00476FB3">
        <w:rPr>
          <w:rFonts w:ascii="Arial" w:eastAsia="Arial" w:hAnsi="Arial" w:cs="Arial"/>
          <w:bCs/>
          <w:sz w:val="20"/>
          <w:szCs w:val="20"/>
        </w:rPr>
        <w:t>(sic)</w:t>
      </w:r>
      <w:r w:rsidRPr="00476FB3">
        <w:rPr>
          <w:rFonts w:ascii="Arial" w:eastAsia="Arial" w:hAnsi="Arial" w:cs="Arial"/>
          <w:b/>
          <w:sz w:val="20"/>
          <w:szCs w:val="20"/>
        </w:rPr>
        <w:t xml:space="preserve"> </w:t>
      </w:r>
      <w:proofErr w:type="spellStart"/>
      <w:r w:rsidRPr="00476FB3">
        <w:rPr>
          <w:rFonts w:ascii="Arial" w:eastAsia="Arial" w:hAnsi="Arial" w:cs="Arial"/>
          <w:b/>
          <w:sz w:val="20"/>
          <w:szCs w:val="20"/>
        </w:rPr>
        <w:t>SHERENBERG</w:t>
      </w:r>
      <w:proofErr w:type="spellEnd"/>
      <w:r w:rsidRPr="00476FB3">
        <w:rPr>
          <w:rFonts w:ascii="Arial" w:eastAsia="Arial" w:hAnsi="Arial" w:cs="Arial"/>
          <w:b/>
          <w:sz w:val="20"/>
          <w:szCs w:val="20"/>
        </w:rPr>
        <w:t xml:space="preserve"> </w:t>
      </w:r>
      <w:r w:rsidRPr="00476FB3">
        <w:rPr>
          <w:rFonts w:ascii="Arial" w:eastAsia="Arial" w:hAnsi="Arial" w:cs="Arial"/>
          <w:sz w:val="20"/>
          <w:szCs w:val="20"/>
        </w:rPr>
        <w:t>de fecha cinco de enero de dos mil veintidós sobre el inmueble ubicado EN LA CALLE PINO SUÁREZ NÚMERO 521 LOTE A, COLONIA CENTRO, OAXACA DE JUÁREZ, OAXACA, visible en la foja 85 del expediente.</w:t>
      </w:r>
    </w:p>
    <w:p w14:paraId="1AF027DE" w14:textId="77777777" w:rsidR="005A02BC" w:rsidRPr="00476FB3" w:rsidRDefault="005A02BC" w:rsidP="005A02BC">
      <w:pPr>
        <w:jc w:val="both"/>
        <w:rPr>
          <w:rFonts w:ascii="Arial" w:eastAsia="Arial" w:hAnsi="Arial" w:cs="Arial"/>
          <w:sz w:val="20"/>
          <w:szCs w:val="20"/>
        </w:rPr>
      </w:pPr>
    </w:p>
    <w:p w14:paraId="0A363316" w14:textId="77777777" w:rsidR="005A02BC" w:rsidRPr="00476FB3" w:rsidRDefault="005A02BC" w:rsidP="006867DC">
      <w:pPr>
        <w:pStyle w:val="Prrafodelista"/>
        <w:numPr>
          <w:ilvl w:val="0"/>
          <w:numId w:val="5"/>
        </w:numPr>
        <w:ind w:left="426"/>
        <w:rPr>
          <w:rFonts w:ascii="Arial" w:eastAsia="Arial" w:hAnsi="Arial" w:cs="Arial"/>
          <w:sz w:val="20"/>
          <w:szCs w:val="20"/>
        </w:rPr>
      </w:pPr>
      <w:r w:rsidRPr="00476FB3">
        <w:rPr>
          <w:rFonts w:ascii="Arial" w:eastAsia="Arial" w:hAnsi="Arial" w:cs="Arial"/>
          <w:sz w:val="20"/>
          <w:szCs w:val="20"/>
        </w:rPr>
        <w:t xml:space="preserve">Contrato de arrendamiento de fecha 9 de noviembre de 2020 que celebran por una parte la </w:t>
      </w:r>
      <w:r w:rsidRPr="00476FB3">
        <w:rPr>
          <w:rFonts w:ascii="Arial" w:eastAsia="Arial" w:hAnsi="Arial" w:cs="Arial"/>
          <w:b/>
          <w:sz w:val="20"/>
          <w:szCs w:val="20"/>
        </w:rPr>
        <w:t xml:space="preserve">C. YOLANDA </w:t>
      </w:r>
      <w:proofErr w:type="spellStart"/>
      <w:r w:rsidRPr="00476FB3">
        <w:rPr>
          <w:rFonts w:ascii="Arial" w:eastAsia="Arial" w:hAnsi="Arial" w:cs="Arial"/>
          <w:b/>
          <w:sz w:val="20"/>
          <w:szCs w:val="20"/>
        </w:rPr>
        <w:t>RICARDEZ</w:t>
      </w:r>
      <w:proofErr w:type="spellEnd"/>
      <w:r w:rsidRPr="00476FB3">
        <w:rPr>
          <w:rFonts w:ascii="Arial" w:eastAsia="Arial" w:hAnsi="Arial" w:cs="Arial"/>
          <w:bCs/>
          <w:sz w:val="20"/>
          <w:szCs w:val="20"/>
        </w:rPr>
        <w:t>(sic)</w:t>
      </w:r>
      <w:r w:rsidRPr="00476FB3">
        <w:rPr>
          <w:rFonts w:ascii="Arial" w:eastAsia="Arial" w:hAnsi="Arial" w:cs="Arial"/>
          <w:b/>
          <w:sz w:val="20"/>
          <w:szCs w:val="20"/>
        </w:rPr>
        <w:t xml:space="preserve"> </w:t>
      </w:r>
      <w:proofErr w:type="spellStart"/>
      <w:r w:rsidRPr="00476FB3">
        <w:rPr>
          <w:rFonts w:ascii="Arial" w:eastAsia="Arial" w:hAnsi="Arial" w:cs="Arial"/>
          <w:b/>
          <w:sz w:val="20"/>
          <w:szCs w:val="20"/>
        </w:rPr>
        <w:t>SHERENBERG</w:t>
      </w:r>
      <w:proofErr w:type="spellEnd"/>
      <w:r w:rsidRPr="00476FB3">
        <w:rPr>
          <w:rFonts w:ascii="Arial" w:eastAsia="Arial" w:hAnsi="Arial" w:cs="Arial"/>
          <w:b/>
          <w:sz w:val="20"/>
          <w:szCs w:val="20"/>
        </w:rPr>
        <w:t xml:space="preserve"> </w:t>
      </w:r>
      <w:r w:rsidRPr="00476FB3">
        <w:rPr>
          <w:rFonts w:ascii="Arial" w:eastAsia="Arial" w:hAnsi="Arial" w:cs="Arial"/>
          <w:sz w:val="20"/>
          <w:szCs w:val="20"/>
        </w:rPr>
        <w:t xml:space="preserve">como </w:t>
      </w:r>
      <w:r w:rsidRPr="00476FB3">
        <w:rPr>
          <w:rFonts w:ascii="Arial" w:eastAsia="Arial" w:hAnsi="Arial" w:cs="Arial"/>
          <w:b/>
          <w:sz w:val="20"/>
          <w:szCs w:val="20"/>
        </w:rPr>
        <w:t xml:space="preserve">ARRENDADORA </w:t>
      </w:r>
      <w:r w:rsidRPr="00476FB3">
        <w:rPr>
          <w:rFonts w:ascii="Arial" w:eastAsia="Arial" w:hAnsi="Arial" w:cs="Arial"/>
          <w:sz w:val="20"/>
          <w:szCs w:val="20"/>
        </w:rPr>
        <w:t xml:space="preserve">y por otra parte la persona moral denominada </w:t>
      </w:r>
      <w:r w:rsidRPr="00476FB3">
        <w:rPr>
          <w:rFonts w:ascii="Arial" w:eastAsia="Arial" w:hAnsi="Arial" w:cs="Arial"/>
          <w:b/>
          <w:sz w:val="20"/>
          <w:szCs w:val="20"/>
        </w:rPr>
        <w:t xml:space="preserve">"DESARROLLO HOTELERO E INMOBILIARIO </w:t>
      </w:r>
      <w:proofErr w:type="spellStart"/>
      <w:r w:rsidRPr="00476FB3">
        <w:rPr>
          <w:rFonts w:ascii="Arial" w:eastAsia="Arial" w:hAnsi="Arial" w:cs="Arial"/>
          <w:b/>
          <w:sz w:val="20"/>
          <w:szCs w:val="20"/>
        </w:rPr>
        <w:t>UMI</w:t>
      </w:r>
      <w:proofErr w:type="spellEnd"/>
      <w:r w:rsidRPr="00476FB3">
        <w:rPr>
          <w:rFonts w:ascii="Arial" w:eastAsia="Arial" w:hAnsi="Arial" w:cs="Arial"/>
          <w:b/>
          <w:sz w:val="20"/>
          <w:szCs w:val="20"/>
        </w:rPr>
        <w:t xml:space="preserve">", </w:t>
      </w:r>
      <w:r w:rsidRPr="00476FB3">
        <w:rPr>
          <w:rFonts w:ascii="Arial" w:eastAsia="Arial" w:hAnsi="Arial" w:cs="Arial"/>
          <w:sz w:val="20"/>
          <w:szCs w:val="20"/>
        </w:rPr>
        <w:t xml:space="preserve">representada por el ciudadano </w:t>
      </w:r>
      <w:r w:rsidRPr="00476FB3">
        <w:rPr>
          <w:rFonts w:ascii="Arial" w:eastAsia="Arial" w:hAnsi="Arial" w:cs="Arial"/>
          <w:b/>
          <w:sz w:val="20"/>
          <w:szCs w:val="20"/>
        </w:rPr>
        <w:t xml:space="preserve">ANDRÉS MANUEL GÓMEZ RICÁRDEZ </w:t>
      </w:r>
      <w:r w:rsidRPr="00476FB3">
        <w:rPr>
          <w:rFonts w:ascii="Arial" w:eastAsia="Arial" w:hAnsi="Arial" w:cs="Arial"/>
          <w:sz w:val="20"/>
          <w:szCs w:val="20"/>
        </w:rPr>
        <w:t xml:space="preserve">como </w:t>
      </w:r>
      <w:r w:rsidRPr="00476FB3">
        <w:rPr>
          <w:rFonts w:ascii="Arial" w:eastAsia="Arial" w:hAnsi="Arial" w:cs="Arial"/>
          <w:b/>
          <w:sz w:val="20"/>
          <w:szCs w:val="20"/>
        </w:rPr>
        <w:t xml:space="preserve">ARRENDATARIO </w:t>
      </w:r>
      <w:r w:rsidRPr="00476FB3">
        <w:rPr>
          <w:rFonts w:ascii="Arial" w:eastAsia="Arial" w:hAnsi="Arial" w:cs="Arial"/>
          <w:sz w:val="20"/>
          <w:szCs w:val="20"/>
        </w:rPr>
        <w:t>del bien inmueble ubicado en la calle Pino Suárez número 519, Lote B, Colonia Centro, Oaxaca de Juárez, Oaxaca, con una vigencia de 20 años contados a partir del 9 de noviembre de 2020, mismo que fue firmado ante la presencia de los testigos Daniela Alejandra Jara Carrasco y Antonio Jara Mejía, la cual es visible en las fojas 68 a la 75 del expediente.</w:t>
      </w:r>
    </w:p>
    <w:p w14:paraId="5C5298C0" w14:textId="77777777" w:rsidR="005A02BC" w:rsidRPr="00476FB3" w:rsidRDefault="005A02BC" w:rsidP="005A02BC">
      <w:pPr>
        <w:jc w:val="both"/>
        <w:rPr>
          <w:rFonts w:ascii="Arial" w:eastAsia="Arial" w:hAnsi="Arial" w:cs="Arial"/>
          <w:sz w:val="20"/>
          <w:szCs w:val="20"/>
        </w:rPr>
      </w:pPr>
    </w:p>
    <w:p w14:paraId="67BADBB5" w14:textId="77777777" w:rsidR="005A02BC" w:rsidRPr="00476FB3" w:rsidRDefault="005A02BC" w:rsidP="00F12560">
      <w:pPr>
        <w:ind w:left="426"/>
        <w:jc w:val="both"/>
        <w:rPr>
          <w:rFonts w:ascii="Arial" w:eastAsia="Arial" w:hAnsi="Arial" w:cs="Arial"/>
          <w:sz w:val="20"/>
          <w:szCs w:val="20"/>
        </w:rPr>
      </w:pPr>
      <w:r w:rsidRPr="00476FB3">
        <w:rPr>
          <w:rFonts w:ascii="Arial" w:eastAsia="Arial" w:hAnsi="Arial" w:cs="Arial"/>
          <w:sz w:val="20"/>
          <w:szCs w:val="20"/>
        </w:rPr>
        <w:t xml:space="preserve">Acompañado del recibo de predial, a nombre de </w:t>
      </w:r>
      <w:r w:rsidRPr="00476FB3">
        <w:rPr>
          <w:rFonts w:ascii="Arial" w:eastAsia="Arial" w:hAnsi="Arial" w:cs="Arial"/>
          <w:b/>
          <w:sz w:val="20"/>
          <w:szCs w:val="20"/>
        </w:rPr>
        <w:t xml:space="preserve">YOLANDA </w:t>
      </w:r>
      <w:proofErr w:type="spellStart"/>
      <w:r w:rsidRPr="00476FB3">
        <w:rPr>
          <w:rFonts w:ascii="Arial" w:eastAsia="Arial" w:hAnsi="Arial" w:cs="Arial"/>
          <w:b/>
          <w:sz w:val="20"/>
          <w:szCs w:val="20"/>
        </w:rPr>
        <w:t>RICARDEZ</w:t>
      </w:r>
      <w:proofErr w:type="spellEnd"/>
      <w:r w:rsidRPr="00476FB3">
        <w:rPr>
          <w:rFonts w:ascii="Arial" w:eastAsia="Arial" w:hAnsi="Arial" w:cs="Arial"/>
          <w:bCs/>
          <w:sz w:val="20"/>
          <w:szCs w:val="20"/>
        </w:rPr>
        <w:t>(sic)</w:t>
      </w:r>
      <w:r w:rsidRPr="00476FB3">
        <w:rPr>
          <w:rFonts w:ascii="Arial" w:eastAsia="Arial" w:hAnsi="Arial" w:cs="Arial"/>
          <w:b/>
          <w:sz w:val="20"/>
          <w:szCs w:val="20"/>
        </w:rPr>
        <w:t xml:space="preserve"> </w:t>
      </w:r>
      <w:proofErr w:type="spellStart"/>
      <w:r w:rsidRPr="00476FB3">
        <w:rPr>
          <w:rFonts w:ascii="Arial" w:eastAsia="Arial" w:hAnsi="Arial" w:cs="Arial"/>
          <w:b/>
          <w:sz w:val="20"/>
          <w:szCs w:val="20"/>
        </w:rPr>
        <w:t>SHERENBERG</w:t>
      </w:r>
      <w:proofErr w:type="spellEnd"/>
      <w:r w:rsidRPr="00476FB3">
        <w:rPr>
          <w:rFonts w:ascii="Arial" w:eastAsia="Arial" w:hAnsi="Arial" w:cs="Arial"/>
          <w:b/>
          <w:sz w:val="20"/>
          <w:szCs w:val="20"/>
        </w:rPr>
        <w:t xml:space="preserve"> </w:t>
      </w:r>
      <w:r w:rsidRPr="00476FB3">
        <w:rPr>
          <w:rFonts w:ascii="Arial" w:eastAsia="Arial" w:hAnsi="Arial" w:cs="Arial"/>
          <w:sz w:val="20"/>
          <w:szCs w:val="20"/>
        </w:rPr>
        <w:t>de fecha cinco de enero de dos mil veintidós sobre el inmueble ubicado EN LA CALLE PINO SUÁREZ NÚMERO 519 LOTE B, COLONIA CENTRO, OAXACA DE JUÁREZ, OAXACA, visible en la foja 84 del expediente.</w:t>
      </w:r>
    </w:p>
    <w:p w14:paraId="068BA66B" w14:textId="77777777" w:rsidR="005A02BC" w:rsidRPr="00476FB3" w:rsidRDefault="005A02BC" w:rsidP="005A02BC">
      <w:pPr>
        <w:jc w:val="both"/>
        <w:rPr>
          <w:rFonts w:ascii="Arial" w:eastAsia="Arial" w:hAnsi="Arial" w:cs="Arial"/>
          <w:sz w:val="20"/>
          <w:szCs w:val="20"/>
        </w:rPr>
      </w:pPr>
    </w:p>
    <w:p w14:paraId="367C0D6B" w14:textId="77777777" w:rsidR="005A02BC" w:rsidRPr="00F12560" w:rsidRDefault="005A02BC" w:rsidP="006867DC">
      <w:pPr>
        <w:pStyle w:val="Prrafodelista"/>
        <w:numPr>
          <w:ilvl w:val="0"/>
          <w:numId w:val="5"/>
        </w:numPr>
        <w:ind w:left="426"/>
        <w:rPr>
          <w:rFonts w:ascii="Arial" w:eastAsia="Arial" w:hAnsi="Arial" w:cs="Arial"/>
          <w:sz w:val="20"/>
          <w:szCs w:val="20"/>
        </w:rPr>
      </w:pPr>
      <w:r w:rsidRPr="00F12560">
        <w:rPr>
          <w:rFonts w:ascii="Arial" w:eastAsia="Arial" w:hAnsi="Arial" w:cs="Arial"/>
          <w:sz w:val="20"/>
          <w:szCs w:val="20"/>
        </w:rPr>
        <w:t xml:space="preserve">Contrato de arrendamiento de fecha 9 de noviembre de 2020 que celebran por una parte el </w:t>
      </w:r>
      <w:r w:rsidRPr="00F12560">
        <w:rPr>
          <w:rFonts w:ascii="Arial" w:eastAsia="Arial" w:hAnsi="Arial" w:cs="Arial"/>
          <w:b/>
          <w:sz w:val="20"/>
          <w:szCs w:val="20"/>
        </w:rPr>
        <w:t xml:space="preserve">C. JUAN JOSÉ GÓMEZ GARCÍA </w:t>
      </w:r>
      <w:r w:rsidRPr="00F12560">
        <w:rPr>
          <w:rFonts w:ascii="Arial" w:eastAsia="Arial" w:hAnsi="Arial" w:cs="Arial"/>
          <w:sz w:val="20"/>
          <w:szCs w:val="20"/>
        </w:rPr>
        <w:t xml:space="preserve">como </w:t>
      </w:r>
      <w:r w:rsidRPr="00F12560">
        <w:rPr>
          <w:rFonts w:ascii="Arial" w:eastAsia="Arial" w:hAnsi="Arial" w:cs="Arial"/>
          <w:b/>
          <w:sz w:val="20"/>
          <w:szCs w:val="20"/>
        </w:rPr>
        <w:t xml:space="preserve">ARRENDADOR </w:t>
      </w:r>
      <w:r w:rsidRPr="00F12560">
        <w:rPr>
          <w:rFonts w:ascii="Arial" w:eastAsia="Arial" w:hAnsi="Arial" w:cs="Arial"/>
          <w:sz w:val="20"/>
          <w:szCs w:val="20"/>
        </w:rPr>
        <w:t xml:space="preserve">y por otra parte la persona moral denominada </w:t>
      </w:r>
      <w:r w:rsidRPr="00F12560">
        <w:rPr>
          <w:rFonts w:ascii="Arial" w:eastAsia="Arial" w:hAnsi="Arial" w:cs="Arial"/>
          <w:b/>
          <w:sz w:val="20"/>
          <w:szCs w:val="20"/>
        </w:rPr>
        <w:t xml:space="preserve">"DESARROLLO HOTELERO E INMOBILIARIO </w:t>
      </w:r>
      <w:proofErr w:type="spellStart"/>
      <w:r w:rsidRPr="00F12560">
        <w:rPr>
          <w:rFonts w:ascii="Arial" w:eastAsia="Arial" w:hAnsi="Arial" w:cs="Arial"/>
          <w:b/>
          <w:sz w:val="20"/>
          <w:szCs w:val="20"/>
        </w:rPr>
        <w:t>UMI</w:t>
      </w:r>
      <w:proofErr w:type="spellEnd"/>
      <w:r w:rsidRPr="00F12560">
        <w:rPr>
          <w:rFonts w:ascii="Arial" w:eastAsia="Arial" w:hAnsi="Arial" w:cs="Arial"/>
          <w:b/>
          <w:sz w:val="20"/>
          <w:szCs w:val="20"/>
        </w:rPr>
        <w:t xml:space="preserve">", </w:t>
      </w:r>
      <w:r w:rsidRPr="00F12560">
        <w:rPr>
          <w:rFonts w:ascii="Arial" w:eastAsia="Arial" w:hAnsi="Arial" w:cs="Arial"/>
          <w:sz w:val="20"/>
          <w:szCs w:val="20"/>
        </w:rPr>
        <w:t xml:space="preserve">representada por el </w:t>
      </w:r>
      <w:r w:rsidRPr="00F12560">
        <w:rPr>
          <w:rFonts w:ascii="Arial" w:eastAsia="Arial" w:hAnsi="Arial" w:cs="Arial"/>
          <w:sz w:val="20"/>
          <w:szCs w:val="20"/>
        </w:rPr>
        <w:lastRenderedPageBreak/>
        <w:t xml:space="preserve">ciudadano </w:t>
      </w:r>
      <w:r w:rsidRPr="00F12560">
        <w:rPr>
          <w:rFonts w:ascii="Arial" w:eastAsia="Arial" w:hAnsi="Arial" w:cs="Arial"/>
          <w:b/>
          <w:sz w:val="20"/>
          <w:szCs w:val="20"/>
        </w:rPr>
        <w:t xml:space="preserve">ANDRÉS MANUEL GÓMEZ RICÁRDEZ </w:t>
      </w:r>
      <w:r w:rsidRPr="00F12560">
        <w:rPr>
          <w:rFonts w:ascii="Arial" w:eastAsia="Arial" w:hAnsi="Arial" w:cs="Arial"/>
          <w:sz w:val="20"/>
          <w:szCs w:val="20"/>
        </w:rPr>
        <w:t xml:space="preserve">como </w:t>
      </w:r>
      <w:r w:rsidRPr="00F12560">
        <w:rPr>
          <w:rFonts w:ascii="Arial" w:eastAsia="Arial" w:hAnsi="Arial" w:cs="Arial"/>
          <w:b/>
          <w:sz w:val="20"/>
          <w:szCs w:val="20"/>
        </w:rPr>
        <w:t xml:space="preserve">ARRENDATARIO </w:t>
      </w:r>
      <w:r w:rsidRPr="00F12560">
        <w:rPr>
          <w:rFonts w:ascii="Arial" w:eastAsia="Arial" w:hAnsi="Arial" w:cs="Arial"/>
          <w:sz w:val="20"/>
          <w:szCs w:val="20"/>
        </w:rPr>
        <w:t>del bien inmueble ubicado en la calle Pino Suárez número 519, Lote C, Colonia Centro, Oaxaca de Juárez, Oaxaca, con una vigencia de 20 años contados a partir del 9 de noviembre de 2020, mismo que fue firmado ante la presencia de los testigos Daniela Alejandra Jara Carrasco y Antonio Jara Mejía, el cual es visible en las fojas 61 a la 67 del expediente.</w:t>
      </w:r>
    </w:p>
    <w:p w14:paraId="501BA4B3" w14:textId="77777777" w:rsidR="005A02BC" w:rsidRPr="00476FB3" w:rsidRDefault="005A02BC" w:rsidP="005A02BC">
      <w:pPr>
        <w:jc w:val="both"/>
        <w:rPr>
          <w:rFonts w:ascii="Arial" w:eastAsia="Arial" w:hAnsi="Arial" w:cs="Arial"/>
          <w:sz w:val="20"/>
          <w:szCs w:val="20"/>
        </w:rPr>
      </w:pPr>
    </w:p>
    <w:p w14:paraId="4F8A5745" w14:textId="77777777" w:rsidR="005A02BC" w:rsidRPr="00476FB3" w:rsidRDefault="005A02BC" w:rsidP="00F12560">
      <w:pPr>
        <w:ind w:left="426"/>
        <w:jc w:val="both"/>
        <w:rPr>
          <w:rFonts w:ascii="Arial" w:eastAsia="Arial" w:hAnsi="Arial" w:cs="Arial"/>
          <w:sz w:val="20"/>
          <w:szCs w:val="20"/>
        </w:rPr>
      </w:pPr>
      <w:r w:rsidRPr="00476FB3">
        <w:rPr>
          <w:rFonts w:ascii="Arial" w:eastAsia="Arial" w:hAnsi="Arial" w:cs="Arial"/>
          <w:sz w:val="20"/>
          <w:szCs w:val="20"/>
        </w:rPr>
        <w:t xml:space="preserve">Acompañado del recibo de predial, a nombre de </w:t>
      </w:r>
      <w:r w:rsidRPr="00476FB3">
        <w:rPr>
          <w:rFonts w:ascii="Arial" w:eastAsia="Arial" w:hAnsi="Arial" w:cs="Arial"/>
          <w:b/>
          <w:sz w:val="20"/>
          <w:szCs w:val="20"/>
        </w:rPr>
        <w:t xml:space="preserve">JUAN JOSÉ GÓMEZ </w:t>
      </w:r>
      <w:proofErr w:type="spellStart"/>
      <w:r w:rsidRPr="00476FB3">
        <w:rPr>
          <w:rFonts w:ascii="Arial" w:eastAsia="Arial" w:hAnsi="Arial" w:cs="Arial"/>
          <w:b/>
          <w:sz w:val="20"/>
          <w:szCs w:val="20"/>
        </w:rPr>
        <w:t>RICARDEZ</w:t>
      </w:r>
      <w:proofErr w:type="spellEnd"/>
      <w:r w:rsidRPr="00476FB3">
        <w:rPr>
          <w:rFonts w:ascii="Arial" w:eastAsia="Arial" w:hAnsi="Arial" w:cs="Arial"/>
          <w:bCs/>
          <w:sz w:val="20"/>
          <w:szCs w:val="20"/>
        </w:rPr>
        <w:t>(sic)</w:t>
      </w:r>
      <w:r w:rsidRPr="00476FB3">
        <w:rPr>
          <w:rFonts w:ascii="Arial" w:eastAsia="Arial" w:hAnsi="Arial" w:cs="Arial"/>
          <w:b/>
          <w:sz w:val="20"/>
          <w:szCs w:val="20"/>
        </w:rPr>
        <w:t xml:space="preserve"> </w:t>
      </w:r>
      <w:r w:rsidRPr="00476FB3">
        <w:rPr>
          <w:rFonts w:ascii="Arial" w:eastAsia="Arial" w:hAnsi="Arial" w:cs="Arial"/>
          <w:sz w:val="20"/>
          <w:szCs w:val="20"/>
        </w:rPr>
        <w:t>de fecha diez de enero de dos mil veintidós sobre el inmueble ubicado EN LA CALLE PINO SUÁREZ NÚMERO 519 LOTE C, COLONIA CENTRO, OAXACA DE JUÁREZ, OAXACA, visible en la foja 84 del expediente.</w:t>
      </w:r>
    </w:p>
    <w:p w14:paraId="0942CFA8" w14:textId="77777777" w:rsidR="005A02BC" w:rsidRPr="00476FB3" w:rsidRDefault="005A02BC" w:rsidP="005A02BC">
      <w:pPr>
        <w:jc w:val="both"/>
        <w:rPr>
          <w:rFonts w:ascii="Arial" w:eastAsia="Arial" w:hAnsi="Arial" w:cs="Arial"/>
          <w:sz w:val="20"/>
          <w:szCs w:val="20"/>
        </w:rPr>
      </w:pPr>
    </w:p>
    <w:p w14:paraId="63250E7C" w14:textId="77777777" w:rsidR="005A02BC" w:rsidRPr="00476FB3" w:rsidRDefault="005A02BC" w:rsidP="00F12560">
      <w:pPr>
        <w:ind w:left="426"/>
        <w:jc w:val="both"/>
        <w:rPr>
          <w:rFonts w:ascii="Arial" w:eastAsia="Arial" w:hAnsi="Arial" w:cs="Arial"/>
          <w:sz w:val="20"/>
          <w:szCs w:val="20"/>
        </w:rPr>
      </w:pPr>
      <w:r w:rsidRPr="00476FB3">
        <w:rPr>
          <w:rFonts w:ascii="Arial" w:eastAsia="Arial" w:hAnsi="Arial" w:cs="Arial"/>
          <w:sz w:val="20"/>
          <w:szCs w:val="20"/>
        </w:rPr>
        <w:t>Documentales con las que se acredita la posesión del bien inmueble en donde se instalará el establecimiento comercial.</w:t>
      </w:r>
    </w:p>
    <w:p w14:paraId="1FA99C91" w14:textId="77777777" w:rsidR="005A02BC" w:rsidRPr="00476FB3" w:rsidRDefault="005A02BC" w:rsidP="005A02BC">
      <w:pPr>
        <w:jc w:val="both"/>
        <w:rPr>
          <w:rFonts w:ascii="Arial" w:eastAsia="Arial" w:hAnsi="Arial" w:cs="Arial"/>
          <w:sz w:val="20"/>
          <w:szCs w:val="20"/>
        </w:rPr>
      </w:pPr>
    </w:p>
    <w:p w14:paraId="48E82145" w14:textId="6BAB5173" w:rsidR="005A02BC" w:rsidRPr="00476FB3" w:rsidRDefault="005A02BC" w:rsidP="006867DC">
      <w:pPr>
        <w:pStyle w:val="Prrafodelista"/>
        <w:numPr>
          <w:ilvl w:val="0"/>
          <w:numId w:val="4"/>
        </w:numPr>
        <w:ind w:left="284" w:hanging="218"/>
        <w:rPr>
          <w:rFonts w:ascii="Arial" w:eastAsia="Arial" w:hAnsi="Arial" w:cs="Arial"/>
          <w:sz w:val="20"/>
          <w:szCs w:val="20"/>
        </w:rPr>
      </w:pPr>
      <w:r w:rsidRPr="00476FB3">
        <w:rPr>
          <w:rFonts w:ascii="Arial" w:eastAsia="Arial" w:hAnsi="Arial" w:cs="Arial"/>
          <w:sz w:val="20"/>
          <w:szCs w:val="20"/>
        </w:rPr>
        <w:t xml:space="preserve">De igual forma se exhibe el Instrumento número 52,791, volumen 701, de fecha 30 de noviembre del año 2016 ante la fe del Licenciado Alfredo Castillo, Notario Público número veinticinco del Estado de Oaxaca, en el que se hace constar la Adjudicación Parcial de la Herencia, a bienes de la extinta </w:t>
      </w:r>
      <w:proofErr w:type="spellStart"/>
      <w:r w:rsidRPr="00476FB3">
        <w:rPr>
          <w:rFonts w:ascii="Arial" w:eastAsia="Arial" w:hAnsi="Arial" w:cs="Arial"/>
          <w:sz w:val="20"/>
          <w:szCs w:val="20"/>
        </w:rPr>
        <w:t>Maria</w:t>
      </w:r>
      <w:proofErr w:type="spellEnd"/>
      <w:r w:rsidRPr="00476FB3">
        <w:rPr>
          <w:rFonts w:ascii="Arial" w:eastAsia="Arial" w:hAnsi="Arial" w:cs="Arial"/>
          <w:bCs/>
          <w:sz w:val="20"/>
          <w:szCs w:val="20"/>
        </w:rPr>
        <w:t>(sic)</w:t>
      </w:r>
      <w:r w:rsidRPr="00476FB3">
        <w:rPr>
          <w:rFonts w:ascii="Arial" w:eastAsia="Arial" w:hAnsi="Arial" w:cs="Arial"/>
          <w:sz w:val="20"/>
          <w:szCs w:val="20"/>
        </w:rPr>
        <w:t xml:space="preserve"> Esperanza </w:t>
      </w:r>
      <w:proofErr w:type="spellStart"/>
      <w:r w:rsidRPr="00476FB3">
        <w:rPr>
          <w:rFonts w:ascii="Arial" w:eastAsia="Arial" w:hAnsi="Arial" w:cs="Arial"/>
          <w:sz w:val="20"/>
          <w:szCs w:val="20"/>
        </w:rPr>
        <w:t>Scherenberg</w:t>
      </w:r>
      <w:proofErr w:type="spellEnd"/>
      <w:r w:rsidRPr="00476FB3">
        <w:rPr>
          <w:rFonts w:ascii="Arial" w:eastAsia="Arial" w:hAnsi="Arial" w:cs="Arial"/>
          <w:sz w:val="20"/>
          <w:szCs w:val="20"/>
        </w:rPr>
        <w:t xml:space="preserve"> Santos, que otorga la señora </w:t>
      </w:r>
      <w:proofErr w:type="spellStart"/>
      <w:r w:rsidRPr="00476FB3">
        <w:rPr>
          <w:rFonts w:ascii="Arial" w:eastAsia="Arial" w:hAnsi="Arial" w:cs="Arial"/>
          <w:sz w:val="20"/>
          <w:szCs w:val="20"/>
        </w:rPr>
        <w:t>Maria</w:t>
      </w:r>
      <w:proofErr w:type="spellEnd"/>
      <w:r w:rsidRPr="00476FB3">
        <w:rPr>
          <w:rFonts w:ascii="Arial" w:eastAsia="Arial" w:hAnsi="Arial" w:cs="Arial"/>
          <w:bCs/>
          <w:sz w:val="20"/>
          <w:szCs w:val="20"/>
        </w:rPr>
        <w:t>(sic)</w:t>
      </w:r>
      <w:r w:rsidRPr="00476FB3">
        <w:rPr>
          <w:rFonts w:ascii="Arial" w:eastAsia="Arial" w:hAnsi="Arial" w:cs="Arial"/>
          <w:sz w:val="20"/>
          <w:szCs w:val="20"/>
        </w:rPr>
        <w:t xml:space="preserve"> de Lourdes Angelina </w:t>
      </w:r>
      <w:proofErr w:type="spellStart"/>
      <w:r w:rsidRPr="00476FB3">
        <w:rPr>
          <w:rFonts w:ascii="Arial" w:eastAsia="Arial" w:hAnsi="Arial" w:cs="Arial"/>
          <w:sz w:val="20"/>
          <w:szCs w:val="20"/>
        </w:rPr>
        <w:t>Ricardez</w:t>
      </w:r>
      <w:proofErr w:type="spellEnd"/>
      <w:r w:rsidRPr="00476FB3">
        <w:rPr>
          <w:rFonts w:ascii="Arial" w:eastAsia="Arial" w:hAnsi="Arial" w:cs="Arial"/>
          <w:bCs/>
          <w:sz w:val="20"/>
          <w:szCs w:val="20"/>
        </w:rPr>
        <w:t>(sic)</w:t>
      </w:r>
      <w:r w:rsidRPr="00476FB3">
        <w:rPr>
          <w:rFonts w:ascii="Arial" w:eastAsia="Arial" w:hAnsi="Arial" w:cs="Arial"/>
          <w:sz w:val="20"/>
          <w:szCs w:val="20"/>
        </w:rPr>
        <w:t xml:space="preserve"> </w:t>
      </w:r>
      <w:proofErr w:type="spellStart"/>
      <w:r w:rsidRPr="00476FB3">
        <w:rPr>
          <w:rFonts w:ascii="Arial" w:eastAsia="Arial" w:hAnsi="Arial" w:cs="Arial"/>
          <w:sz w:val="20"/>
          <w:szCs w:val="20"/>
        </w:rPr>
        <w:t>Scherenberg</w:t>
      </w:r>
      <w:proofErr w:type="spellEnd"/>
      <w:r w:rsidRPr="00476FB3">
        <w:rPr>
          <w:rFonts w:ascii="Arial" w:eastAsia="Arial" w:hAnsi="Arial" w:cs="Arial"/>
          <w:sz w:val="20"/>
          <w:szCs w:val="20"/>
        </w:rPr>
        <w:t xml:space="preserve">, en su carácter de albacea de la sucesión en su propio favor y en el de sus coherederos María Antonieta </w:t>
      </w:r>
      <w:proofErr w:type="spellStart"/>
      <w:r w:rsidRPr="00476FB3">
        <w:rPr>
          <w:rFonts w:ascii="Arial" w:eastAsia="Arial" w:hAnsi="Arial" w:cs="Arial"/>
          <w:sz w:val="20"/>
          <w:szCs w:val="20"/>
        </w:rPr>
        <w:t>Scherenberg</w:t>
      </w:r>
      <w:proofErr w:type="spellEnd"/>
      <w:r w:rsidRPr="00476FB3">
        <w:rPr>
          <w:rFonts w:ascii="Arial" w:eastAsia="Arial" w:hAnsi="Arial" w:cs="Arial"/>
          <w:sz w:val="20"/>
          <w:szCs w:val="20"/>
        </w:rPr>
        <w:t xml:space="preserve">, Yolanda Ricárdez </w:t>
      </w:r>
      <w:proofErr w:type="spellStart"/>
      <w:r w:rsidRPr="00476FB3">
        <w:rPr>
          <w:rFonts w:ascii="Arial" w:eastAsia="Arial" w:hAnsi="Arial" w:cs="Arial"/>
          <w:sz w:val="20"/>
          <w:szCs w:val="20"/>
        </w:rPr>
        <w:t>Scherenberg</w:t>
      </w:r>
      <w:proofErr w:type="spellEnd"/>
      <w:r w:rsidRPr="00476FB3">
        <w:rPr>
          <w:rFonts w:ascii="Arial" w:eastAsia="Arial" w:hAnsi="Arial" w:cs="Arial"/>
          <w:sz w:val="20"/>
          <w:szCs w:val="20"/>
        </w:rPr>
        <w:t xml:space="preserve"> y Juan José Gómez Ricárdez, del LOTE A, ubicado en la calle Pino Suárez número 521, del LOTE B, ubicado en la calle Pino Suarez número 519, del LOTE C, ubicado en la calle Pino Suarez número 519 y en el que se puede interpretar que los tres inmuebles son colindantes entre sí, mismos que cuentan con un pasillo común; el cual es visible en las fojas 50 a la 59 del expediente.</w:t>
      </w:r>
    </w:p>
    <w:p w14:paraId="0C512F8F" w14:textId="77777777" w:rsidR="005A02BC" w:rsidRPr="00476FB3" w:rsidRDefault="005A02BC" w:rsidP="005A02BC">
      <w:pPr>
        <w:jc w:val="both"/>
        <w:rPr>
          <w:rFonts w:ascii="Arial" w:eastAsia="Arial" w:hAnsi="Arial" w:cs="Arial"/>
          <w:sz w:val="20"/>
          <w:szCs w:val="20"/>
        </w:rPr>
      </w:pPr>
    </w:p>
    <w:p w14:paraId="219A2C1C" w14:textId="0CE24498" w:rsidR="005A02BC" w:rsidRPr="00F12560" w:rsidRDefault="005A02BC" w:rsidP="006867DC">
      <w:pPr>
        <w:pStyle w:val="Prrafodelista"/>
        <w:numPr>
          <w:ilvl w:val="0"/>
          <w:numId w:val="4"/>
        </w:numPr>
        <w:ind w:left="284" w:hanging="218"/>
        <w:rPr>
          <w:rFonts w:ascii="Arial" w:eastAsia="Arial" w:hAnsi="Arial" w:cs="Arial"/>
          <w:sz w:val="20"/>
          <w:szCs w:val="20"/>
        </w:rPr>
      </w:pPr>
      <w:r w:rsidRPr="00F12560">
        <w:rPr>
          <w:rFonts w:ascii="Arial" w:eastAsia="Arial" w:hAnsi="Arial" w:cs="Arial"/>
          <w:sz w:val="20"/>
          <w:szCs w:val="20"/>
        </w:rPr>
        <w:t>Se incluyen dentro del expediente en las fojas 20 a la 39 del expediente las fotografías que permiten visualizar locales contiguos, fachada, e interior del local.</w:t>
      </w:r>
    </w:p>
    <w:p w14:paraId="329AF9A0" w14:textId="77777777" w:rsidR="005A02BC" w:rsidRPr="00476FB3" w:rsidRDefault="005A02BC" w:rsidP="005A02BC">
      <w:pPr>
        <w:jc w:val="both"/>
        <w:rPr>
          <w:rFonts w:ascii="Arial" w:eastAsia="Arial" w:hAnsi="Arial" w:cs="Arial"/>
          <w:sz w:val="20"/>
          <w:szCs w:val="20"/>
        </w:rPr>
      </w:pPr>
    </w:p>
    <w:p w14:paraId="7E674597" w14:textId="35604B67" w:rsidR="005A02BC" w:rsidRPr="00F12560" w:rsidRDefault="005A02BC" w:rsidP="006867DC">
      <w:pPr>
        <w:pStyle w:val="Prrafodelista"/>
        <w:numPr>
          <w:ilvl w:val="0"/>
          <w:numId w:val="4"/>
        </w:numPr>
        <w:ind w:left="284" w:hanging="218"/>
        <w:rPr>
          <w:rFonts w:ascii="Arial" w:eastAsia="Arial" w:hAnsi="Arial" w:cs="Arial"/>
          <w:sz w:val="20"/>
          <w:szCs w:val="20"/>
        </w:rPr>
      </w:pPr>
      <w:r w:rsidRPr="00F12560">
        <w:rPr>
          <w:rFonts w:ascii="Arial" w:eastAsia="Arial" w:hAnsi="Arial" w:cs="Arial"/>
          <w:sz w:val="20"/>
          <w:szCs w:val="20"/>
        </w:rPr>
        <w:t>El solicitante acredita la factibilidad de uso de suelo comercial para inicio de operaciones mediante los siguientes:</w:t>
      </w:r>
    </w:p>
    <w:p w14:paraId="5AE5A338" w14:textId="77777777" w:rsidR="005A02BC" w:rsidRPr="00476FB3" w:rsidRDefault="005A02BC" w:rsidP="005A02BC">
      <w:pPr>
        <w:jc w:val="both"/>
        <w:rPr>
          <w:rFonts w:ascii="Arial" w:eastAsia="Arial" w:hAnsi="Arial" w:cs="Arial"/>
          <w:sz w:val="20"/>
          <w:szCs w:val="20"/>
        </w:rPr>
      </w:pPr>
    </w:p>
    <w:p w14:paraId="36B394CE" w14:textId="77777777" w:rsidR="005A02BC" w:rsidRPr="00476FB3" w:rsidRDefault="005A02BC" w:rsidP="006867DC">
      <w:pPr>
        <w:pStyle w:val="Prrafodelista"/>
        <w:numPr>
          <w:ilvl w:val="0"/>
          <w:numId w:val="5"/>
        </w:numPr>
        <w:ind w:left="426"/>
        <w:rPr>
          <w:rFonts w:ascii="Arial" w:eastAsia="Arial" w:hAnsi="Arial" w:cs="Arial"/>
          <w:sz w:val="20"/>
          <w:szCs w:val="20"/>
        </w:rPr>
      </w:pPr>
      <w:r w:rsidRPr="00476FB3">
        <w:rPr>
          <w:rFonts w:ascii="Arial" w:eastAsia="Arial" w:hAnsi="Arial" w:cs="Arial"/>
          <w:sz w:val="20"/>
          <w:szCs w:val="20"/>
        </w:rPr>
        <w:t xml:space="preserve">Dictamen emitido por la Dirección del Centro y Patrimonio Histórico favor de la propietaria del inmueble, la </w:t>
      </w:r>
      <w:r w:rsidRPr="00476FB3">
        <w:rPr>
          <w:rFonts w:ascii="Arial" w:eastAsia="Arial" w:hAnsi="Arial" w:cs="Arial"/>
          <w:b/>
          <w:sz w:val="20"/>
          <w:szCs w:val="20"/>
        </w:rPr>
        <w:t xml:space="preserve">C. </w:t>
      </w:r>
      <w:proofErr w:type="spellStart"/>
      <w:r w:rsidRPr="00476FB3">
        <w:rPr>
          <w:rFonts w:ascii="Arial" w:eastAsia="Arial" w:hAnsi="Arial" w:cs="Arial"/>
          <w:b/>
          <w:sz w:val="20"/>
          <w:szCs w:val="20"/>
        </w:rPr>
        <w:t>MARIA</w:t>
      </w:r>
      <w:proofErr w:type="spellEnd"/>
      <w:r w:rsidRPr="00476FB3">
        <w:rPr>
          <w:rFonts w:ascii="Arial" w:eastAsia="Arial" w:hAnsi="Arial" w:cs="Arial"/>
          <w:bCs/>
          <w:sz w:val="20"/>
          <w:szCs w:val="20"/>
        </w:rPr>
        <w:t>(sic)</w:t>
      </w:r>
      <w:r w:rsidRPr="00476FB3">
        <w:rPr>
          <w:rFonts w:ascii="Arial" w:eastAsia="Arial" w:hAnsi="Arial" w:cs="Arial"/>
          <w:b/>
          <w:sz w:val="20"/>
          <w:szCs w:val="20"/>
        </w:rPr>
        <w:t xml:space="preserve"> DE LOURDES ANGELINA </w:t>
      </w:r>
      <w:proofErr w:type="spellStart"/>
      <w:r w:rsidRPr="00476FB3">
        <w:rPr>
          <w:rFonts w:ascii="Arial" w:eastAsia="Arial" w:hAnsi="Arial" w:cs="Arial"/>
          <w:b/>
          <w:sz w:val="20"/>
          <w:szCs w:val="20"/>
        </w:rPr>
        <w:t>RICARDEZ</w:t>
      </w:r>
      <w:proofErr w:type="spellEnd"/>
      <w:r w:rsidRPr="00476FB3">
        <w:rPr>
          <w:rFonts w:ascii="Arial" w:eastAsia="Arial" w:hAnsi="Arial" w:cs="Arial"/>
          <w:bCs/>
          <w:sz w:val="20"/>
          <w:szCs w:val="20"/>
        </w:rPr>
        <w:t>(sic)</w:t>
      </w:r>
      <w:r w:rsidRPr="00476FB3">
        <w:rPr>
          <w:rFonts w:ascii="Arial" w:eastAsia="Arial" w:hAnsi="Arial" w:cs="Arial"/>
          <w:b/>
          <w:sz w:val="20"/>
          <w:szCs w:val="20"/>
        </w:rPr>
        <w:t xml:space="preserve"> </w:t>
      </w:r>
      <w:proofErr w:type="spellStart"/>
      <w:r w:rsidRPr="00476FB3">
        <w:rPr>
          <w:rFonts w:ascii="Arial" w:eastAsia="Arial" w:hAnsi="Arial" w:cs="Arial"/>
          <w:b/>
          <w:sz w:val="20"/>
          <w:szCs w:val="20"/>
        </w:rPr>
        <w:t>SHERENBERG</w:t>
      </w:r>
      <w:proofErr w:type="spellEnd"/>
      <w:r w:rsidRPr="00476FB3">
        <w:rPr>
          <w:rFonts w:ascii="Arial" w:eastAsia="Arial" w:hAnsi="Arial" w:cs="Arial"/>
          <w:b/>
          <w:sz w:val="20"/>
          <w:szCs w:val="20"/>
        </w:rPr>
        <w:t xml:space="preserve"> </w:t>
      </w:r>
      <w:r w:rsidRPr="00476FB3">
        <w:rPr>
          <w:rFonts w:ascii="Arial" w:eastAsia="Arial" w:hAnsi="Arial" w:cs="Arial"/>
          <w:sz w:val="20"/>
          <w:szCs w:val="20"/>
        </w:rPr>
        <w:t xml:space="preserve">para un </w:t>
      </w:r>
      <w:r w:rsidRPr="00476FB3">
        <w:rPr>
          <w:rFonts w:ascii="Arial" w:eastAsia="Arial" w:hAnsi="Arial" w:cs="Arial"/>
          <w:b/>
          <w:sz w:val="20"/>
          <w:szCs w:val="20"/>
        </w:rPr>
        <w:t xml:space="preserve">RESTAURANTE CON VENTA DE CERVEZA, VINOS Y LICORES SOLO CON ALIMENTOS, </w:t>
      </w:r>
      <w:r w:rsidRPr="00476FB3">
        <w:rPr>
          <w:rFonts w:ascii="Arial" w:eastAsia="Arial" w:hAnsi="Arial" w:cs="Arial"/>
          <w:sz w:val="20"/>
          <w:szCs w:val="20"/>
        </w:rPr>
        <w:t xml:space="preserve">por </w:t>
      </w:r>
      <w:r w:rsidRPr="00476FB3">
        <w:rPr>
          <w:rFonts w:ascii="Arial" w:eastAsia="Arial" w:hAnsi="Arial" w:cs="Arial"/>
          <w:b/>
          <w:sz w:val="20"/>
          <w:szCs w:val="20"/>
        </w:rPr>
        <w:t xml:space="preserve">132.7 m2, </w:t>
      </w:r>
      <w:r w:rsidRPr="00476FB3">
        <w:rPr>
          <w:rFonts w:ascii="Arial" w:eastAsia="Arial" w:hAnsi="Arial" w:cs="Arial"/>
          <w:sz w:val="20"/>
          <w:szCs w:val="20"/>
        </w:rPr>
        <w:t>para el predio ubicado en Calle Pino Suárez Número 521 Lote A, Colonia Centro, Oaxaca De Juárez, Oaxaca visible en la foja 49 del expediente.</w:t>
      </w:r>
    </w:p>
    <w:p w14:paraId="2260672C" w14:textId="77777777" w:rsidR="005A02BC" w:rsidRPr="00476FB3" w:rsidRDefault="005A02BC" w:rsidP="005A02BC">
      <w:pPr>
        <w:jc w:val="both"/>
        <w:rPr>
          <w:rFonts w:ascii="Arial" w:eastAsia="Arial" w:hAnsi="Arial" w:cs="Arial"/>
          <w:sz w:val="20"/>
          <w:szCs w:val="20"/>
        </w:rPr>
      </w:pPr>
    </w:p>
    <w:p w14:paraId="6762CFA2" w14:textId="77777777" w:rsidR="005A02BC" w:rsidRPr="00476FB3" w:rsidRDefault="005A02BC" w:rsidP="00F12560">
      <w:pPr>
        <w:ind w:left="426"/>
        <w:jc w:val="both"/>
        <w:rPr>
          <w:rFonts w:ascii="Arial" w:eastAsia="Arial" w:hAnsi="Arial" w:cs="Arial"/>
          <w:sz w:val="20"/>
          <w:szCs w:val="20"/>
        </w:rPr>
      </w:pPr>
      <w:r w:rsidRPr="00476FB3">
        <w:rPr>
          <w:rFonts w:ascii="Arial" w:eastAsia="Arial" w:hAnsi="Arial" w:cs="Arial"/>
          <w:sz w:val="20"/>
          <w:szCs w:val="20"/>
        </w:rPr>
        <w:t xml:space="preserve">Acompañado del escrito de fecha veinte de junio de dos mil veintidós que suscribe la </w:t>
      </w:r>
      <w:r w:rsidRPr="00476FB3">
        <w:rPr>
          <w:rFonts w:ascii="Arial" w:eastAsia="Arial" w:hAnsi="Arial" w:cs="Arial"/>
          <w:b/>
          <w:sz w:val="20"/>
          <w:szCs w:val="20"/>
        </w:rPr>
        <w:t xml:space="preserve">C. MARÍA DE LOURDES ANGELINA RICÁRDEZ </w:t>
      </w:r>
      <w:proofErr w:type="spellStart"/>
      <w:r w:rsidRPr="00476FB3">
        <w:rPr>
          <w:rFonts w:ascii="Arial" w:eastAsia="Arial" w:hAnsi="Arial" w:cs="Arial"/>
          <w:b/>
          <w:sz w:val="20"/>
          <w:szCs w:val="20"/>
        </w:rPr>
        <w:t>SHERENBERG</w:t>
      </w:r>
      <w:proofErr w:type="spellEnd"/>
      <w:r w:rsidRPr="00476FB3">
        <w:rPr>
          <w:rFonts w:ascii="Arial" w:eastAsia="Arial" w:hAnsi="Arial" w:cs="Arial"/>
          <w:b/>
          <w:sz w:val="20"/>
          <w:szCs w:val="20"/>
        </w:rPr>
        <w:t xml:space="preserve">, </w:t>
      </w:r>
      <w:r w:rsidRPr="00476FB3">
        <w:rPr>
          <w:rFonts w:ascii="Arial" w:eastAsia="Arial" w:hAnsi="Arial" w:cs="Arial"/>
          <w:sz w:val="20"/>
          <w:szCs w:val="20"/>
        </w:rPr>
        <w:t xml:space="preserve">propietaria del inmueble ubicado en la calle Pino Suárez, número exterior 521 lote A, Colonia Centro, Oaxaca de Juárez, con cuenta catastral 41991, donde le otorgan los derechos del Uso de suelo antes descrito a la persona moral </w:t>
      </w:r>
      <w:r w:rsidRPr="00476FB3">
        <w:rPr>
          <w:rFonts w:ascii="Arial" w:eastAsia="Arial" w:hAnsi="Arial" w:cs="Arial"/>
          <w:b/>
          <w:sz w:val="20"/>
          <w:szCs w:val="20"/>
        </w:rPr>
        <w:t xml:space="preserve">DESARROLLO HOTELERO E INMOBILIARIO </w:t>
      </w:r>
      <w:proofErr w:type="spellStart"/>
      <w:r w:rsidRPr="00476FB3">
        <w:rPr>
          <w:rFonts w:ascii="Arial" w:eastAsia="Arial" w:hAnsi="Arial" w:cs="Arial"/>
          <w:b/>
          <w:sz w:val="20"/>
          <w:szCs w:val="20"/>
        </w:rPr>
        <w:t>UMI</w:t>
      </w:r>
      <w:proofErr w:type="spellEnd"/>
      <w:r w:rsidRPr="00476FB3">
        <w:rPr>
          <w:rFonts w:ascii="Arial" w:eastAsia="Arial" w:hAnsi="Arial" w:cs="Arial"/>
          <w:b/>
          <w:sz w:val="20"/>
          <w:szCs w:val="20"/>
        </w:rPr>
        <w:t xml:space="preserve"> S.A. DE C.V., </w:t>
      </w:r>
      <w:r w:rsidRPr="00476FB3">
        <w:rPr>
          <w:rFonts w:ascii="Arial" w:eastAsia="Arial" w:hAnsi="Arial" w:cs="Arial"/>
          <w:sz w:val="20"/>
          <w:szCs w:val="20"/>
        </w:rPr>
        <w:t>visible en la foja 41 del expediente.</w:t>
      </w:r>
    </w:p>
    <w:p w14:paraId="54C47316" w14:textId="77777777" w:rsidR="005A02BC" w:rsidRPr="00476FB3" w:rsidRDefault="005A02BC" w:rsidP="005A02BC">
      <w:pPr>
        <w:jc w:val="both"/>
        <w:rPr>
          <w:rFonts w:ascii="Arial" w:eastAsia="Arial" w:hAnsi="Arial" w:cs="Arial"/>
          <w:sz w:val="20"/>
          <w:szCs w:val="20"/>
        </w:rPr>
      </w:pPr>
    </w:p>
    <w:p w14:paraId="0F7FE8CA" w14:textId="77777777" w:rsidR="005A02BC" w:rsidRPr="00476FB3" w:rsidRDefault="005A02BC" w:rsidP="006867DC">
      <w:pPr>
        <w:pStyle w:val="Prrafodelista"/>
        <w:numPr>
          <w:ilvl w:val="0"/>
          <w:numId w:val="5"/>
        </w:numPr>
        <w:ind w:left="426"/>
        <w:rPr>
          <w:rFonts w:ascii="Arial" w:eastAsia="Arial" w:hAnsi="Arial" w:cs="Arial"/>
          <w:sz w:val="20"/>
          <w:szCs w:val="20"/>
        </w:rPr>
      </w:pPr>
      <w:r w:rsidRPr="00476FB3">
        <w:rPr>
          <w:rFonts w:ascii="Arial" w:eastAsia="Arial" w:hAnsi="Arial" w:cs="Arial"/>
          <w:sz w:val="20"/>
          <w:szCs w:val="20"/>
        </w:rPr>
        <w:t xml:space="preserve">Dictamen emitido por la Dirección del Centro y Patrimonio Histórico favor de la propietaria del inmueble, la </w:t>
      </w:r>
      <w:r w:rsidRPr="00476FB3">
        <w:rPr>
          <w:rFonts w:ascii="Arial" w:eastAsia="Arial" w:hAnsi="Arial" w:cs="Arial"/>
          <w:b/>
          <w:sz w:val="20"/>
          <w:szCs w:val="20"/>
        </w:rPr>
        <w:t xml:space="preserve">C. YOLANDA RICÁRDEZ </w:t>
      </w:r>
      <w:proofErr w:type="spellStart"/>
      <w:r w:rsidRPr="00476FB3">
        <w:rPr>
          <w:rFonts w:ascii="Arial" w:eastAsia="Arial" w:hAnsi="Arial" w:cs="Arial"/>
          <w:b/>
          <w:sz w:val="20"/>
          <w:szCs w:val="20"/>
        </w:rPr>
        <w:t>SHERENBERG</w:t>
      </w:r>
      <w:proofErr w:type="spellEnd"/>
      <w:r w:rsidRPr="00476FB3">
        <w:rPr>
          <w:rFonts w:ascii="Arial" w:eastAsia="Arial" w:hAnsi="Arial" w:cs="Arial"/>
          <w:b/>
          <w:sz w:val="20"/>
          <w:szCs w:val="20"/>
        </w:rPr>
        <w:t xml:space="preserve"> </w:t>
      </w:r>
      <w:r w:rsidRPr="00476FB3">
        <w:rPr>
          <w:rFonts w:ascii="Arial" w:eastAsia="Arial" w:hAnsi="Arial" w:cs="Arial"/>
          <w:sz w:val="20"/>
          <w:szCs w:val="20"/>
        </w:rPr>
        <w:t xml:space="preserve">para un </w:t>
      </w:r>
      <w:r w:rsidRPr="00476FB3">
        <w:rPr>
          <w:rFonts w:ascii="Arial" w:eastAsia="Arial" w:hAnsi="Arial" w:cs="Arial"/>
          <w:b/>
          <w:sz w:val="20"/>
          <w:szCs w:val="20"/>
        </w:rPr>
        <w:t xml:space="preserve">HOTEL SIN OTROS SERVICIOS INTEGRADOS, </w:t>
      </w:r>
      <w:r w:rsidRPr="00476FB3">
        <w:rPr>
          <w:rFonts w:ascii="Arial" w:eastAsia="Arial" w:hAnsi="Arial" w:cs="Arial"/>
          <w:sz w:val="20"/>
          <w:szCs w:val="20"/>
        </w:rPr>
        <w:t xml:space="preserve">por </w:t>
      </w:r>
      <w:r w:rsidRPr="00476FB3">
        <w:rPr>
          <w:rFonts w:ascii="Arial" w:eastAsia="Arial" w:hAnsi="Arial" w:cs="Arial"/>
          <w:b/>
          <w:sz w:val="20"/>
          <w:szCs w:val="20"/>
        </w:rPr>
        <w:t xml:space="preserve">276.61 m2, </w:t>
      </w:r>
      <w:r w:rsidRPr="00476FB3">
        <w:rPr>
          <w:rFonts w:ascii="Arial" w:eastAsia="Arial" w:hAnsi="Arial" w:cs="Arial"/>
          <w:sz w:val="20"/>
          <w:szCs w:val="20"/>
        </w:rPr>
        <w:t>para el predio ubicado en Calle Pino Suárez Número 519 Lote B, Colonia Centro, Oaxaca De Juárez, Oaxaca visible en la foja 47 del expediente.</w:t>
      </w:r>
    </w:p>
    <w:p w14:paraId="39124009" w14:textId="77777777" w:rsidR="005A02BC" w:rsidRPr="00476FB3" w:rsidRDefault="005A02BC" w:rsidP="005A02BC">
      <w:pPr>
        <w:jc w:val="both"/>
        <w:rPr>
          <w:rFonts w:ascii="Arial" w:eastAsia="Arial" w:hAnsi="Arial" w:cs="Arial"/>
          <w:sz w:val="20"/>
          <w:szCs w:val="20"/>
        </w:rPr>
      </w:pPr>
    </w:p>
    <w:p w14:paraId="0C2F6B05" w14:textId="77777777" w:rsidR="005A02BC" w:rsidRPr="00476FB3" w:rsidRDefault="005A02BC" w:rsidP="00F12560">
      <w:pPr>
        <w:ind w:left="426"/>
        <w:jc w:val="both"/>
        <w:rPr>
          <w:rFonts w:ascii="Arial" w:eastAsia="Arial" w:hAnsi="Arial" w:cs="Arial"/>
          <w:sz w:val="20"/>
          <w:szCs w:val="20"/>
        </w:rPr>
      </w:pPr>
      <w:r w:rsidRPr="00476FB3">
        <w:rPr>
          <w:rFonts w:ascii="Arial" w:eastAsia="Arial" w:hAnsi="Arial" w:cs="Arial"/>
          <w:sz w:val="20"/>
          <w:szCs w:val="20"/>
        </w:rPr>
        <w:t xml:space="preserve">Acompañado del escrito de fecha veinte de junio de dos mil veintidós que suscribe la </w:t>
      </w:r>
      <w:r w:rsidRPr="00476FB3">
        <w:rPr>
          <w:rFonts w:ascii="Arial" w:eastAsia="Arial" w:hAnsi="Arial" w:cs="Arial"/>
          <w:b/>
          <w:sz w:val="20"/>
          <w:szCs w:val="20"/>
        </w:rPr>
        <w:t xml:space="preserve">C. YOLANDA RICÁRDEZ </w:t>
      </w:r>
      <w:proofErr w:type="spellStart"/>
      <w:r w:rsidRPr="00476FB3">
        <w:rPr>
          <w:rFonts w:ascii="Arial" w:eastAsia="Arial" w:hAnsi="Arial" w:cs="Arial"/>
          <w:b/>
          <w:sz w:val="20"/>
          <w:szCs w:val="20"/>
        </w:rPr>
        <w:t>SHERENBERG</w:t>
      </w:r>
      <w:proofErr w:type="spellEnd"/>
      <w:r w:rsidRPr="00476FB3">
        <w:rPr>
          <w:rFonts w:ascii="Arial" w:eastAsia="Arial" w:hAnsi="Arial" w:cs="Arial"/>
          <w:b/>
          <w:sz w:val="20"/>
          <w:szCs w:val="20"/>
        </w:rPr>
        <w:t xml:space="preserve">, </w:t>
      </w:r>
      <w:r w:rsidRPr="00476FB3">
        <w:rPr>
          <w:rFonts w:ascii="Arial" w:eastAsia="Arial" w:hAnsi="Arial" w:cs="Arial"/>
          <w:sz w:val="20"/>
          <w:szCs w:val="20"/>
        </w:rPr>
        <w:t xml:space="preserve">propietaria del inmueble ubicado en la calle Pino Suárez, número exterior 519 lote B, colonia Centro, Oaxaca de Juárez, con cuenta catastral 41992, donde le otorgan los derechos del Uso de suelo antes descrito a la persona moral </w:t>
      </w:r>
      <w:r w:rsidRPr="00476FB3">
        <w:rPr>
          <w:rFonts w:ascii="Arial" w:eastAsia="Arial" w:hAnsi="Arial" w:cs="Arial"/>
          <w:b/>
          <w:sz w:val="20"/>
          <w:szCs w:val="20"/>
        </w:rPr>
        <w:t xml:space="preserve">DESARROLLO HOTELERO E INMOBILIARIO </w:t>
      </w:r>
      <w:proofErr w:type="spellStart"/>
      <w:r w:rsidRPr="00476FB3">
        <w:rPr>
          <w:rFonts w:ascii="Arial" w:eastAsia="Arial" w:hAnsi="Arial" w:cs="Arial"/>
          <w:b/>
          <w:sz w:val="20"/>
          <w:szCs w:val="20"/>
        </w:rPr>
        <w:t>UMI</w:t>
      </w:r>
      <w:proofErr w:type="spellEnd"/>
      <w:r w:rsidRPr="00476FB3">
        <w:rPr>
          <w:rFonts w:ascii="Arial" w:eastAsia="Arial" w:hAnsi="Arial" w:cs="Arial"/>
          <w:b/>
          <w:sz w:val="20"/>
          <w:szCs w:val="20"/>
        </w:rPr>
        <w:t xml:space="preserve"> S.A. DE C.V., </w:t>
      </w:r>
      <w:r w:rsidRPr="00476FB3">
        <w:rPr>
          <w:rFonts w:ascii="Arial" w:eastAsia="Arial" w:hAnsi="Arial" w:cs="Arial"/>
          <w:sz w:val="20"/>
          <w:szCs w:val="20"/>
        </w:rPr>
        <w:t>visible en la foja 42 del expediente.</w:t>
      </w:r>
    </w:p>
    <w:p w14:paraId="122958D0" w14:textId="77777777" w:rsidR="005A02BC" w:rsidRPr="00476FB3" w:rsidRDefault="005A02BC" w:rsidP="005A02BC">
      <w:pPr>
        <w:jc w:val="both"/>
        <w:rPr>
          <w:rFonts w:ascii="Arial" w:eastAsia="Arial" w:hAnsi="Arial" w:cs="Arial"/>
          <w:sz w:val="20"/>
          <w:szCs w:val="20"/>
        </w:rPr>
      </w:pPr>
    </w:p>
    <w:p w14:paraId="5740EDAA" w14:textId="77777777" w:rsidR="005A02BC" w:rsidRPr="00476FB3" w:rsidRDefault="005A02BC" w:rsidP="006867DC">
      <w:pPr>
        <w:pStyle w:val="Prrafodelista"/>
        <w:numPr>
          <w:ilvl w:val="0"/>
          <w:numId w:val="5"/>
        </w:numPr>
        <w:ind w:left="426"/>
        <w:rPr>
          <w:rFonts w:ascii="Arial" w:eastAsia="Arial" w:hAnsi="Arial" w:cs="Arial"/>
          <w:sz w:val="20"/>
          <w:szCs w:val="20"/>
        </w:rPr>
      </w:pPr>
      <w:r w:rsidRPr="00476FB3">
        <w:rPr>
          <w:rFonts w:ascii="Arial" w:eastAsia="Arial" w:hAnsi="Arial" w:cs="Arial"/>
          <w:sz w:val="20"/>
          <w:szCs w:val="20"/>
        </w:rPr>
        <w:t xml:space="preserve">Dictamen emitido por la Dirección del Centro y Patrimonio Histórico favor del propietario del inmueble, el </w:t>
      </w:r>
      <w:r w:rsidRPr="00476FB3">
        <w:rPr>
          <w:rFonts w:ascii="Arial" w:eastAsia="Arial" w:hAnsi="Arial" w:cs="Arial"/>
          <w:b/>
          <w:sz w:val="20"/>
          <w:szCs w:val="20"/>
        </w:rPr>
        <w:t xml:space="preserve">C. JUAN </w:t>
      </w:r>
      <w:proofErr w:type="spellStart"/>
      <w:r w:rsidRPr="00476FB3">
        <w:rPr>
          <w:rFonts w:ascii="Arial" w:eastAsia="Arial" w:hAnsi="Arial" w:cs="Arial"/>
          <w:b/>
          <w:sz w:val="20"/>
          <w:szCs w:val="20"/>
        </w:rPr>
        <w:t>JOSE</w:t>
      </w:r>
      <w:proofErr w:type="spellEnd"/>
      <w:r w:rsidRPr="00476FB3">
        <w:rPr>
          <w:rFonts w:ascii="Arial" w:eastAsia="Arial" w:hAnsi="Arial" w:cs="Arial"/>
          <w:bCs/>
          <w:sz w:val="20"/>
          <w:szCs w:val="20"/>
        </w:rPr>
        <w:t>(sic)</w:t>
      </w:r>
      <w:r w:rsidRPr="00476FB3">
        <w:rPr>
          <w:rFonts w:ascii="Arial" w:eastAsia="Arial" w:hAnsi="Arial" w:cs="Arial"/>
          <w:b/>
          <w:sz w:val="20"/>
          <w:szCs w:val="20"/>
        </w:rPr>
        <w:t xml:space="preserve"> </w:t>
      </w:r>
      <w:proofErr w:type="spellStart"/>
      <w:r w:rsidRPr="00476FB3">
        <w:rPr>
          <w:rFonts w:ascii="Arial" w:eastAsia="Arial" w:hAnsi="Arial" w:cs="Arial"/>
          <w:b/>
          <w:sz w:val="20"/>
          <w:szCs w:val="20"/>
        </w:rPr>
        <w:t>GOMEZ</w:t>
      </w:r>
      <w:proofErr w:type="spellEnd"/>
      <w:r w:rsidRPr="00476FB3">
        <w:rPr>
          <w:rFonts w:ascii="Arial" w:eastAsia="Arial" w:hAnsi="Arial" w:cs="Arial"/>
          <w:bCs/>
          <w:sz w:val="20"/>
          <w:szCs w:val="20"/>
        </w:rPr>
        <w:t>(sic)</w:t>
      </w:r>
      <w:r w:rsidRPr="00476FB3">
        <w:rPr>
          <w:rFonts w:ascii="Arial" w:eastAsia="Arial" w:hAnsi="Arial" w:cs="Arial"/>
          <w:b/>
          <w:sz w:val="20"/>
          <w:szCs w:val="20"/>
        </w:rPr>
        <w:t xml:space="preserve"> </w:t>
      </w:r>
      <w:proofErr w:type="spellStart"/>
      <w:r w:rsidRPr="00476FB3">
        <w:rPr>
          <w:rFonts w:ascii="Arial" w:eastAsia="Arial" w:hAnsi="Arial" w:cs="Arial"/>
          <w:b/>
          <w:sz w:val="20"/>
          <w:szCs w:val="20"/>
        </w:rPr>
        <w:t>RICARDEZ</w:t>
      </w:r>
      <w:proofErr w:type="spellEnd"/>
      <w:r w:rsidRPr="00476FB3">
        <w:rPr>
          <w:rFonts w:ascii="Arial" w:eastAsia="Arial" w:hAnsi="Arial" w:cs="Arial"/>
          <w:bCs/>
          <w:sz w:val="20"/>
          <w:szCs w:val="20"/>
        </w:rPr>
        <w:t>(sic)</w:t>
      </w:r>
      <w:r w:rsidRPr="00476FB3">
        <w:rPr>
          <w:rFonts w:ascii="Arial" w:eastAsia="Arial" w:hAnsi="Arial" w:cs="Arial"/>
          <w:b/>
          <w:sz w:val="20"/>
          <w:szCs w:val="20"/>
        </w:rPr>
        <w:t xml:space="preserve"> </w:t>
      </w:r>
      <w:r w:rsidRPr="00476FB3">
        <w:rPr>
          <w:rFonts w:ascii="Arial" w:eastAsia="Arial" w:hAnsi="Arial" w:cs="Arial"/>
          <w:sz w:val="20"/>
          <w:szCs w:val="20"/>
        </w:rPr>
        <w:t xml:space="preserve">para un </w:t>
      </w:r>
      <w:r w:rsidRPr="00476FB3">
        <w:rPr>
          <w:rFonts w:ascii="Arial" w:eastAsia="Arial" w:hAnsi="Arial" w:cs="Arial"/>
          <w:b/>
          <w:sz w:val="20"/>
          <w:szCs w:val="20"/>
        </w:rPr>
        <w:t xml:space="preserve">HOTEL SIN OTROS SERVICIOS INTEGRA DOS, </w:t>
      </w:r>
      <w:r w:rsidRPr="00476FB3">
        <w:rPr>
          <w:rFonts w:ascii="Arial" w:eastAsia="Arial" w:hAnsi="Arial" w:cs="Arial"/>
          <w:sz w:val="20"/>
          <w:szCs w:val="20"/>
        </w:rPr>
        <w:t xml:space="preserve">por </w:t>
      </w:r>
      <w:r w:rsidRPr="00476FB3">
        <w:rPr>
          <w:rFonts w:ascii="Arial" w:eastAsia="Arial" w:hAnsi="Arial" w:cs="Arial"/>
          <w:b/>
          <w:sz w:val="20"/>
          <w:szCs w:val="20"/>
        </w:rPr>
        <w:t xml:space="preserve">256.23 m2, </w:t>
      </w:r>
      <w:r w:rsidRPr="00476FB3">
        <w:rPr>
          <w:rFonts w:ascii="Arial" w:eastAsia="Arial" w:hAnsi="Arial" w:cs="Arial"/>
          <w:sz w:val="20"/>
          <w:szCs w:val="20"/>
        </w:rPr>
        <w:t xml:space="preserve">para el predio ubicado en Calle Pino Suárez </w:t>
      </w:r>
      <w:r w:rsidRPr="00476FB3">
        <w:rPr>
          <w:rFonts w:ascii="Arial" w:eastAsia="Arial" w:hAnsi="Arial" w:cs="Arial"/>
          <w:sz w:val="20"/>
          <w:szCs w:val="20"/>
        </w:rPr>
        <w:lastRenderedPageBreak/>
        <w:t>Número 519 Lote C, Colonia Centro, Oaxaca De Juárez, Oaxaca visible en la foja 46 del expediente.</w:t>
      </w:r>
    </w:p>
    <w:p w14:paraId="70EA853F" w14:textId="77777777" w:rsidR="005A02BC" w:rsidRPr="00476FB3" w:rsidRDefault="005A02BC" w:rsidP="005A02BC">
      <w:pPr>
        <w:jc w:val="both"/>
        <w:rPr>
          <w:rFonts w:ascii="Arial" w:eastAsia="Arial" w:hAnsi="Arial" w:cs="Arial"/>
          <w:sz w:val="20"/>
          <w:szCs w:val="20"/>
        </w:rPr>
      </w:pPr>
    </w:p>
    <w:p w14:paraId="7006B0B4" w14:textId="69FC2CB5" w:rsidR="005A02BC" w:rsidRPr="00476FB3" w:rsidRDefault="005A02BC" w:rsidP="00F12560">
      <w:pPr>
        <w:ind w:left="426"/>
        <w:jc w:val="both"/>
        <w:rPr>
          <w:rFonts w:ascii="Arial" w:eastAsia="Arial" w:hAnsi="Arial" w:cs="Arial"/>
          <w:sz w:val="20"/>
          <w:szCs w:val="20"/>
        </w:rPr>
      </w:pPr>
      <w:r w:rsidRPr="00476FB3">
        <w:rPr>
          <w:rFonts w:ascii="Arial" w:eastAsia="Arial" w:hAnsi="Arial" w:cs="Arial"/>
          <w:sz w:val="20"/>
          <w:szCs w:val="20"/>
        </w:rPr>
        <w:t>Acompañado del escrito de fecha veintiuno de junio de dos mil veintidós que suscriben los CC. ANDRÉS MANUEL GÓMEZ RICÁRDEZ y JUAN JOSÉ GÓMEZ RICÁRDEZ, propietarios del inmueble ubicado en la calle Pino Suárez, número exterior 519 lote</w:t>
      </w:r>
      <w:r w:rsidR="008916E9">
        <w:rPr>
          <w:rFonts w:ascii="Arial" w:eastAsia="Arial" w:hAnsi="Arial" w:cs="Arial"/>
          <w:sz w:val="20"/>
          <w:szCs w:val="20"/>
        </w:rPr>
        <w:t xml:space="preserve"> C, colonia Centro, Oaxaca de J</w:t>
      </w:r>
      <w:r w:rsidRPr="00476FB3">
        <w:rPr>
          <w:rFonts w:ascii="Arial" w:eastAsia="Arial" w:hAnsi="Arial" w:cs="Arial"/>
          <w:sz w:val="20"/>
          <w:szCs w:val="20"/>
        </w:rPr>
        <w:t xml:space="preserve">uárez, con cuenta catastral 41993, donde le otorgan los derechos del Uso de suelo antes descrito a la persona moral </w:t>
      </w:r>
      <w:r w:rsidRPr="00476FB3">
        <w:rPr>
          <w:rFonts w:ascii="Arial" w:eastAsia="Arial" w:hAnsi="Arial" w:cs="Arial"/>
          <w:b/>
          <w:sz w:val="20"/>
          <w:szCs w:val="20"/>
        </w:rPr>
        <w:t xml:space="preserve">DESARROLLO HOTELERO E INMOBILIARIO </w:t>
      </w:r>
      <w:proofErr w:type="spellStart"/>
      <w:r w:rsidRPr="00476FB3">
        <w:rPr>
          <w:rFonts w:ascii="Arial" w:eastAsia="Arial" w:hAnsi="Arial" w:cs="Arial"/>
          <w:b/>
          <w:sz w:val="20"/>
          <w:szCs w:val="20"/>
        </w:rPr>
        <w:t>UMI</w:t>
      </w:r>
      <w:proofErr w:type="spellEnd"/>
      <w:r w:rsidRPr="00476FB3">
        <w:rPr>
          <w:rFonts w:ascii="Arial" w:eastAsia="Arial" w:hAnsi="Arial" w:cs="Arial"/>
          <w:b/>
          <w:sz w:val="20"/>
          <w:szCs w:val="20"/>
        </w:rPr>
        <w:t xml:space="preserve"> S. A. DE C. V., </w:t>
      </w:r>
      <w:r w:rsidRPr="00476FB3">
        <w:rPr>
          <w:rFonts w:ascii="Arial" w:eastAsia="Arial" w:hAnsi="Arial" w:cs="Arial"/>
          <w:sz w:val="20"/>
          <w:szCs w:val="20"/>
        </w:rPr>
        <w:t>visible en la foja 43 del expediente.</w:t>
      </w:r>
    </w:p>
    <w:p w14:paraId="4BB5DC1B" w14:textId="77777777" w:rsidR="005A02BC" w:rsidRPr="00476FB3" w:rsidRDefault="005A02BC" w:rsidP="005A02BC">
      <w:pPr>
        <w:jc w:val="both"/>
        <w:rPr>
          <w:rFonts w:ascii="Arial" w:eastAsia="Arial" w:hAnsi="Arial" w:cs="Arial"/>
          <w:sz w:val="20"/>
          <w:szCs w:val="20"/>
        </w:rPr>
      </w:pPr>
    </w:p>
    <w:p w14:paraId="1AC9D53F" w14:textId="77777777" w:rsidR="005A02BC" w:rsidRPr="00476FB3" w:rsidRDefault="005A02BC" w:rsidP="00F12560">
      <w:pPr>
        <w:ind w:left="426"/>
        <w:jc w:val="both"/>
        <w:rPr>
          <w:rFonts w:ascii="Arial" w:eastAsia="Arial" w:hAnsi="Arial" w:cs="Arial"/>
          <w:sz w:val="20"/>
          <w:szCs w:val="20"/>
        </w:rPr>
      </w:pPr>
      <w:r w:rsidRPr="00476FB3">
        <w:rPr>
          <w:rFonts w:ascii="Arial" w:eastAsia="Arial" w:hAnsi="Arial" w:cs="Arial"/>
          <w:sz w:val="20"/>
          <w:szCs w:val="20"/>
        </w:rPr>
        <w:t xml:space="preserve">Si bien es cierto que son dos usos de suelo por giro de Hotel Sin Otros Servicios y uno por giro de Restaurante con venta de cerveza, vinos y licores solo con alimentos, los mismos son compatibles por el giro que se solicita, teniendo una suma total de 665.54 metros cuadrados para un giro de </w:t>
      </w:r>
      <w:r w:rsidRPr="00476FB3">
        <w:rPr>
          <w:rFonts w:ascii="Arial" w:eastAsia="Arial" w:hAnsi="Arial" w:cs="Arial"/>
          <w:b/>
          <w:sz w:val="20"/>
          <w:szCs w:val="20"/>
        </w:rPr>
        <w:t>HOTEL CON SERVICIO DE RESTAURANTE CON VENTA DE CERVEZA, VINOS Y LICORES SOLO CON ALIMENTOS.</w:t>
      </w:r>
    </w:p>
    <w:p w14:paraId="4C0698C5" w14:textId="77777777" w:rsidR="005A02BC" w:rsidRPr="00476FB3" w:rsidRDefault="005A02BC" w:rsidP="005A02BC">
      <w:pPr>
        <w:jc w:val="both"/>
        <w:rPr>
          <w:rFonts w:ascii="Arial" w:eastAsia="Arial" w:hAnsi="Arial" w:cs="Arial"/>
          <w:sz w:val="20"/>
          <w:szCs w:val="20"/>
        </w:rPr>
      </w:pPr>
    </w:p>
    <w:p w14:paraId="341F90F6" w14:textId="379F14E8" w:rsidR="005A02BC" w:rsidRPr="00476FB3" w:rsidRDefault="005A02BC" w:rsidP="00867A2E">
      <w:pPr>
        <w:pStyle w:val="Prrafodelista"/>
        <w:numPr>
          <w:ilvl w:val="0"/>
          <w:numId w:val="4"/>
        </w:numPr>
        <w:spacing w:before="0"/>
        <w:ind w:left="284" w:hanging="218"/>
        <w:rPr>
          <w:rFonts w:ascii="Arial" w:eastAsia="Arial" w:hAnsi="Arial" w:cs="Arial"/>
          <w:sz w:val="20"/>
          <w:szCs w:val="20"/>
        </w:rPr>
      </w:pPr>
      <w:r w:rsidRPr="00476FB3">
        <w:rPr>
          <w:rFonts w:ascii="Arial" w:eastAsia="Arial" w:hAnsi="Arial" w:cs="Arial"/>
          <w:sz w:val="20"/>
          <w:szCs w:val="20"/>
        </w:rPr>
        <w:t>Visible en la foja 19 del expediente se encuentra el croquis de localización del establecimiento.</w:t>
      </w:r>
    </w:p>
    <w:p w14:paraId="3A090D93" w14:textId="77777777" w:rsidR="005A02BC" w:rsidRPr="00476FB3" w:rsidRDefault="005A02BC" w:rsidP="005A02BC">
      <w:pPr>
        <w:jc w:val="both"/>
        <w:rPr>
          <w:rFonts w:ascii="Arial" w:eastAsia="Arial" w:hAnsi="Arial" w:cs="Arial"/>
          <w:sz w:val="20"/>
          <w:szCs w:val="20"/>
        </w:rPr>
      </w:pPr>
    </w:p>
    <w:p w14:paraId="085AA2F0" w14:textId="77777777" w:rsidR="005A02BC" w:rsidRPr="00476FB3" w:rsidRDefault="005A02BC" w:rsidP="005A02BC">
      <w:pPr>
        <w:jc w:val="both"/>
        <w:rPr>
          <w:rFonts w:ascii="Arial" w:eastAsia="Arial" w:hAnsi="Arial" w:cs="Arial"/>
          <w:sz w:val="20"/>
          <w:szCs w:val="20"/>
        </w:rPr>
      </w:pPr>
      <w:r w:rsidRPr="00476FB3">
        <w:rPr>
          <w:rFonts w:ascii="Arial" w:eastAsia="Arial" w:hAnsi="Arial" w:cs="Arial"/>
          <w:sz w:val="20"/>
          <w:szCs w:val="20"/>
        </w:rPr>
        <w:t xml:space="preserve">Integra también el expediente copia de la constancia de situación fiscal emitida por el Servicio de Administración Tributaria a favor de la persona moral </w:t>
      </w:r>
      <w:r w:rsidRPr="00476FB3">
        <w:rPr>
          <w:rFonts w:ascii="Arial" w:eastAsia="Arial" w:hAnsi="Arial" w:cs="Arial"/>
          <w:b/>
          <w:sz w:val="20"/>
          <w:szCs w:val="20"/>
        </w:rPr>
        <w:t xml:space="preserve">DESARROLLO HOTELERO E INMOBILIARIO </w:t>
      </w:r>
      <w:proofErr w:type="spellStart"/>
      <w:r w:rsidRPr="00476FB3">
        <w:rPr>
          <w:rFonts w:ascii="Arial" w:eastAsia="Arial" w:hAnsi="Arial" w:cs="Arial"/>
          <w:b/>
          <w:sz w:val="20"/>
          <w:szCs w:val="20"/>
        </w:rPr>
        <w:t>UMI</w:t>
      </w:r>
      <w:proofErr w:type="spellEnd"/>
      <w:r w:rsidRPr="00476FB3">
        <w:rPr>
          <w:rFonts w:ascii="Arial" w:eastAsia="Arial" w:hAnsi="Arial" w:cs="Arial"/>
          <w:b/>
          <w:sz w:val="20"/>
          <w:szCs w:val="20"/>
        </w:rPr>
        <w:t xml:space="preserve"> SOCIEDAD </w:t>
      </w:r>
      <w:proofErr w:type="spellStart"/>
      <w:r w:rsidRPr="00476FB3">
        <w:rPr>
          <w:rFonts w:ascii="Arial" w:eastAsia="Arial" w:hAnsi="Arial" w:cs="Arial"/>
          <w:b/>
          <w:sz w:val="20"/>
          <w:szCs w:val="20"/>
        </w:rPr>
        <w:t>ANONIMA</w:t>
      </w:r>
      <w:proofErr w:type="spellEnd"/>
      <w:r w:rsidRPr="00476FB3">
        <w:rPr>
          <w:rFonts w:ascii="Arial" w:eastAsia="Arial" w:hAnsi="Arial" w:cs="Arial"/>
          <w:bCs/>
          <w:sz w:val="20"/>
          <w:szCs w:val="20"/>
        </w:rPr>
        <w:t>(sic)</w:t>
      </w:r>
      <w:r w:rsidRPr="00476FB3">
        <w:rPr>
          <w:rFonts w:ascii="Arial" w:eastAsia="Arial" w:hAnsi="Arial" w:cs="Arial"/>
          <w:b/>
          <w:sz w:val="20"/>
          <w:szCs w:val="20"/>
        </w:rPr>
        <w:t xml:space="preserve"> </w:t>
      </w:r>
      <w:r w:rsidRPr="00476FB3">
        <w:rPr>
          <w:rFonts w:ascii="Arial" w:eastAsia="Arial" w:hAnsi="Arial" w:cs="Arial"/>
          <w:sz w:val="20"/>
          <w:szCs w:val="20"/>
        </w:rPr>
        <w:t xml:space="preserve">DE </w:t>
      </w:r>
      <w:r w:rsidRPr="00476FB3">
        <w:rPr>
          <w:rFonts w:ascii="Arial" w:eastAsia="Arial" w:hAnsi="Arial" w:cs="Arial"/>
          <w:b/>
          <w:sz w:val="20"/>
          <w:szCs w:val="20"/>
        </w:rPr>
        <w:t xml:space="preserve">CAPITAL VARIABLE </w:t>
      </w:r>
      <w:r w:rsidRPr="00476FB3">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17 y 18 del expediente.</w:t>
      </w:r>
    </w:p>
    <w:p w14:paraId="18297F32" w14:textId="77777777" w:rsidR="005A02BC" w:rsidRPr="00476FB3" w:rsidRDefault="005A02BC" w:rsidP="005A02BC">
      <w:pPr>
        <w:jc w:val="both"/>
        <w:rPr>
          <w:rFonts w:ascii="Arial" w:eastAsia="Arial" w:hAnsi="Arial" w:cs="Arial"/>
          <w:sz w:val="20"/>
          <w:szCs w:val="20"/>
        </w:rPr>
      </w:pPr>
    </w:p>
    <w:p w14:paraId="0B0168E0" w14:textId="77777777" w:rsidR="005A02BC" w:rsidRPr="00476FB3" w:rsidRDefault="005A02BC" w:rsidP="005A02BC">
      <w:pPr>
        <w:jc w:val="both"/>
        <w:rPr>
          <w:rFonts w:ascii="Arial" w:eastAsia="Arial" w:hAnsi="Arial" w:cs="Arial"/>
          <w:sz w:val="20"/>
          <w:szCs w:val="20"/>
        </w:rPr>
      </w:pPr>
      <w:r w:rsidRPr="00476FB3">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50210655" w14:textId="77777777" w:rsidR="005A02BC" w:rsidRPr="00867A2E" w:rsidRDefault="005A02BC" w:rsidP="005A02BC">
      <w:pPr>
        <w:jc w:val="both"/>
        <w:rPr>
          <w:rFonts w:ascii="Arial" w:eastAsia="Arial" w:hAnsi="Arial" w:cs="Arial"/>
          <w:sz w:val="16"/>
          <w:szCs w:val="16"/>
        </w:rPr>
      </w:pPr>
    </w:p>
    <w:p w14:paraId="1DFCC41F" w14:textId="77777777" w:rsidR="005A02BC" w:rsidRPr="00476FB3" w:rsidRDefault="005A02BC" w:rsidP="005A02BC">
      <w:pPr>
        <w:jc w:val="both"/>
        <w:rPr>
          <w:rFonts w:ascii="Arial" w:eastAsia="Arial" w:hAnsi="Arial" w:cs="Arial"/>
          <w:sz w:val="20"/>
          <w:szCs w:val="20"/>
        </w:rPr>
      </w:pPr>
      <w:r w:rsidRPr="00476FB3">
        <w:rPr>
          <w:rFonts w:ascii="Arial" w:eastAsia="Arial" w:hAnsi="Arial" w:cs="Arial"/>
          <w:b/>
          <w:sz w:val="20"/>
          <w:szCs w:val="20"/>
        </w:rPr>
        <w:t xml:space="preserve">1.- Reporte de inspección de la Dirección de Protección Civil, </w:t>
      </w:r>
      <w:r w:rsidRPr="00476FB3">
        <w:rPr>
          <w:rFonts w:ascii="Arial" w:eastAsia="Arial" w:hAnsi="Arial" w:cs="Arial"/>
          <w:sz w:val="20"/>
          <w:szCs w:val="20"/>
        </w:rPr>
        <w:t>con número de oficio</w:t>
      </w:r>
    </w:p>
    <w:p w14:paraId="04FC998E" w14:textId="48683CEC" w:rsidR="005A02BC" w:rsidRPr="00476FB3" w:rsidRDefault="005A02BC" w:rsidP="005A02BC">
      <w:pPr>
        <w:jc w:val="both"/>
        <w:rPr>
          <w:rFonts w:ascii="Arial" w:eastAsia="Arial" w:hAnsi="Arial" w:cs="Arial"/>
          <w:sz w:val="20"/>
          <w:szCs w:val="20"/>
        </w:rPr>
      </w:pPr>
      <w:proofErr w:type="spellStart"/>
      <w:r w:rsidRPr="00476FB3">
        <w:rPr>
          <w:rFonts w:ascii="Arial" w:eastAsia="Arial" w:hAnsi="Arial" w:cs="Arial"/>
          <w:sz w:val="20"/>
          <w:szCs w:val="20"/>
        </w:rPr>
        <w:lastRenderedPageBreak/>
        <w:t>SSCMPC</w:t>
      </w:r>
      <w:proofErr w:type="spellEnd"/>
      <w:r w:rsidRPr="00476FB3">
        <w:rPr>
          <w:rFonts w:ascii="Arial" w:eastAsia="Arial" w:hAnsi="Arial" w:cs="Arial"/>
          <w:sz w:val="20"/>
          <w:szCs w:val="20"/>
        </w:rPr>
        <w:t>/</w:t>
      </w:r>
      <w:proofErr w:type="spellStart"/>
      <w:r w:rsidRPr="00476FB3">
        <w:rPr>
          <w:rFonts w:ascii="Arial" w:eastAsia="Arial" w:hAnsi="Arial" w:cs="Arial"/>
          <w:sz w:val="20"/>
          <w:szCs w:val="20"/>
        </w:rPr>
        <w:t>DPC</w:t>
      </w:r>
      <w:proofErr w:type="spellEnd"/>
      <w:r w:rsidRPr="00476FB3">
        <w:rPr>
          <w:rFonts w:ascii="Arial" w:eastAsia="Arial" w:hAnsi="Arial" w:cs="Arial"/>
          <w:sz w:val="20"/>
          <w:szCs w:val="20"/>
        </w:rPr>
        <w:t>/</w:t>
      </w:r>
      <w:proofErr w:type="spellStart"/>
      <w:r w:rsidRPr="00476FB3">
        <w:rPr>
          <w:rFonts w:ascii="Arial" w:eastAsia="Arial" w:hAnsi="Arial" w:cs="Arial"/>
          <w:sz w:val="20"/>
          <w:szCs w:val="20"/>
        </w:rPr>
        <w:t>DNGR</w:t>
      </w:r>
      <w:proofErr w:type="spellEnd"/>
      <w:r w:rsidRPr="00476FB3">
        <w:rPr>
          <w:rFonts w:ascii="Arial" w:eastAsia="Arial" w:hAnsi="Arial" w:cs="Arial"/>
          <w:sz w:val="20"/>
          <w:szCs w:val="20"/>
        </w:rPr>
        <w:t xml:space="preserve">/0144/2022 indicando que el establecimiento cuenta </w:t>
      </w:r>
      <w:r w:rsidR="0058483A">
        <w:rPr>
          <w:rFonts w:ascii="Arial" w:eastAsia="Arial" w:hAnsi="Arial" w:cs="Arial"/>
          <w:sz w:val="20"/>
          <w:szCs w:val="20"/>
        </w:rPr>
        <w:t>con el equipamiento necesario en</w:t>
      </w:r>
      <w:r w:rsidRPr="00476FB3">
        <w:rPr>
          <w:rFonts w:ascii="Arial" w:eastAsia="Arial" w:hAnsi="Arial" w:cs="Arial"/>
          <w:sz w:val="20"/>
          <w:szCs w:val="20"/>
        </w:rPr>
        <w:t xml:space="preserve"> materia de Protección Civil y es factible de ser utilizado para el giro de HOTEL CON SERVICIO DE RESTAURANTE CON VENTA DE CERVEZA, VINOS Y LICORES SOLO CON ALIMENTOS en el inmueble ubicado en Pino Suárez 519, Colonia Centro. Visible en la foja 126 del expediente.</w:t>
      </w:r>
    </w:p>
    <w:p w14:paraId="699B8A37" w14:textId="77777777" w:rsidR="005A02BC" w:rsidRPr="00476FB3" w:rsidRDefault="005A02BC" w:rsidP="005A02BC">
      <w:pPr>
        <w:jc w:val="both"/>
        <w:rPr>
          <w:rFonts w:ascii="Arial" w:eastAsia="Arial" w:hAnsi="Arial" w:cs="Arial"/>
          <w:sz w:val="20"/>
          <w:szCs w:val="20"/>
        </w:rPr>
      </w:pPr>
    </w:p>
    <w:p w14:paraId="0F125193" w14:textId="77777777" w:rsidR="005A02BC" w:rsidRPr="00476FB3" w:rsidRDefault="005A02BC" w:rsidP="005A02BC">
      <w:pPr>
        <w:jc w:val="both"/>
        <w:rPr>
          <w:rFonts w:ascii="Arial" w:eastAsia="Arial" w:hAnsi="Arial" w:cs="Arial"/>
          <w:sz w:val="20"/>
          <w:szCs w:val="20"/>
        </w:rPr>
      </w:pPr>
      <w:r w:rsidRPr="00476FB3">
        <w:rPr>
          <w:rFonts w:ascii="Arial" w:eastAsia="Arial" w:hAnsi="Arial" w:cs="Arial"/>
          <w:b/>
          <w:sz w:val="20"/>
          <w:szCs w:val="20"/>
        </w:rPr>
        <w:t xml:space="preserve">2.- Reporte de inspección suscrito por la Secretaría de Medio Ambiente y Cambio Climático, Procuraduría Ambiental, </w:t>
      </w:r>
      <w:r w:rsidRPr="00476FB3">
        <w:rPr>
          <w:rFonts w:ascii="Arial" w:eastAsia="Arial" w:hAnsi="Arial" w:cs="Arial"/>
          <w:sz w:val="20"/>
          <w:szCs w:val="20"/>
        </w:rPr>
        <w:t xml:space="preserve">con número de oficio </w:t>
      </w:r>
      <w:proofErr w:type="spellStart"/>
      <w:r w:rsidRPr="00476FB3">
        <w:rPr>
          <w:rFonts w:ascii="Arial" w:eastAsia="Arial" w:hAnsi="Arial" w:cs="Arial"/>
          <w:sz w:val="20"/>
          <w:szCs w:val="20"/>
        </w:rPr>
        <w:t>SMACC</w:t>
      </w:r>
      <w:proofErr w:type="spellEnd"/>
      <w:r w:rsidRPr="00476FB3">
        <w:rPr>
          <w:rFonts w:ascii="Arial" w:eastAsia="Arial" w:hAnsi="Arial" w:cs="Arial"/>
          <w:sz w:val="20"/>
          <w:szCs w:val="20"/>
        </w:rPr>
        <w:t>/</w:t>
      </w:r>
      <w:proofErr w:type="spellStart"/>
      <w:r w:rsidRPr="00476FB3">
        <w:rPr>
          <w:rFonts w:ascii="Arial" w:eastAsia="Arial" w:hAnsi="Arial" w:cs="Arial"/>
          <w:sz w:val="20"/>
          <w:szCs w:val="20"/>
        </w:rPr>
        <w:t>PA</w:t>
      </w:r>
      <w:proofErr w:type="spellEnd"/>
      <w:r w:rsidRPr="00476FB3">
        <w:rPr>
          <w:rFonts w:ascii="Arial" w:eastAsia="Arial" w:hAnsi="Arial" w:cs="Arial"/>
          <w:sz w:val="20"/>
          <w:szCs w:val="20"/>
        </w:rPr>
        <w:t>/020/2023 en el que determinan que el establecimiento comercial con giro de HOTEL CON SERVICIO DE RESTAURANTE CON VENTA DE CERVEZA, VINOS Y LICORES SOLO CON ALIMENTOS ubicado en Pino Suárez 519, Colonia Centro no genera emisiones a la atmosfera o cualquier otra fuente de contaminación, por lo que es factible para su funcionamiento, visible en las fojas 127, 128 y 129 del expediente.</w:t>
      </w:r>
    </w:p>
    <w:p w14:paraId="4CD035F7" w14:textId="77777777" w:rsidR="005A02BC" w:rsidRPr="00476FB3" w:rsidRDefault="005A02BC" w:rsidP="005A02BC">
      <w:pPr>
        <w:jc w:val="both"/>
        <w:rPr>
          <w:rFonts w:ascii="Arial" w:eastAsia="Arial" w:hAnsi="Arial" w:cs="Arial"/>
          <w:sz w:val="20"/>
          <w:szCs w:val="20"/>
        </w:rPr>
      </w:pPr>
    </w:p>
    <w:p w14:paraId="6AB31C18" w14:textId="77777777" w:rsidR="005A02BC" w:rsidRPr="00476FB3" w:rsidRDefault="005A02BC" w:rsidP="005A02BC">
      <w:pPr>
        <w:jc w:val="both"/>
        <w:rPr>
          <w:rFonts w:ascii="Arial" w:eastAsia="Arial" w:hAnsi="Arial" w:cs="Arial"/>
          <w:sz w:val="20"/>
          <w:szCs w:val="20"/>
        </w:rPr>
      </w:pPr>
      <w:r w:rsidRPr="00476FB3">
        <w:rPr>
          <w:rFonts w:ascii="Arial" w:eastAsia="Arial" w:hAnsi="Arial" w:cs="Arial"/>
          <w:b/>
          <w:bCs/>
          <w:sz w:val="20"/>
          <w:szCs w:val="20"/>
        </w:rPr>
        <w:t>3.- Reporte de inspección de la Unidad de Control Sanitario</w:t>
      </w:r>
      <w:r w:rsidRPr="00476FB3">
        <w:rPr>
          <w:rFonts w:ascii="Arial" w:eastAsia="Arial" w:hAnsi="Arial" w:cs="Arial"/>
          <w:sz w:val="20"/>
          <w:szCs w:val="20"/>
        </w:rPr>
        <w:t xml:space="preserve">, mediante dictamen con número </w:t>
      </w:r>
      <w:proofErr w:type="spellStart"/>
      <w:r w:rsidRPr="00476FB3">
        <w:rPr>
          <w:rFonts w:ascii="Arial" w:eastAsia="Arial" w:hAnsi="Arial" w:cs="Arial"/>
          <w:sz w:val="20"/>
          <w:szCs w:val="20"/>
        </w:rPr>
        <w:t>SSM</w:t>
      </w:r>
      <w:proofErr w:type="spellEnd"/>
      <w:r w:rsidRPr="00476FB3">
        <w:rPr>
          <w:rFonts w:ascii="Arial" w:eastAsia="Arial" w:hAnsi="Arial" w:cs="Arial"/>
          <w:sz w:val="20"/>
          <w:szCs w:val="20"/>
        </w:rPr>
        <w:t>/</w:t>
      </w:r>
      <w:proofErr w:type="spellStart"/>
      <w:r w:rsidRPr="00476FB3">
        <w:rPr>
          <w:rFonts w:ascii="Arial" w:eastAsia="Arial" w:hAnsi="Arial" w:cs="Arial"/>
          <w:sz w:val="20"/>
          <w:szCs w:val="20"/>
        </w:rPr>
        <w:t>UCS</w:t>
      </w:r>
      <w:proofErr w:type="spellEnd"/>
      <w:r w:rsidRPr="00476FB3">
        <w:rPr>
          <w:rFonts w:ascii="Arial" w:eastAsia="Arial" w:hAnsi="Arial" w:cs="Arial"/>
          <w:sz w:val="20"/>
          <w:szCs w:val="20"/>
        </w:rPr>
        <w:t>/AD/074/2022 haciéndose constar que el establecimiento comercial con giro de HOTEL CON SERVICIO DE RESTAURANTE CON VENTA DE CERVEZA, VINOS Y LICORES SOLO CON ALIMENTOS ubicado en Pino Suárez 519, Colonia Centro cumple con los requisitos de factibilidad sanitaria en su totalidad, por lo que es factible para su funcionamiento. Visible en las fojas 94 y 95 del expediente.</w:t>
      </w:r>
    </w:p>
    <w:p w14:paraId="7449BCFA" w14:textId="77777777" w:rsidR="005A02BC" w:rsidRPr="00476FB3" w:rsidRDefault="005A02BC" w:rsidP="005A02BC">
      <w:pPr>
        <w:jc w:val="both"/>
        <w:rPr>
          <w:rFonts w:ascii="Arial" w:eastAsia="Arial" w:hAnsi="Arial" w:cs="Arial"/>
          <w:sz w:val="20"/>
          <w:szCs w:val="20"/>
        </w:rPr>
      </w:pPr>
    </w:p>
    <w:p w14:paraId="4BE3B11D" w14:textId="77777777" w:rsidR="005A02BC" w:rsidRPr="00476FB3" w:rsidRDefault="005A02BC" w:rsidP="005A02BC">
      <w:pPr>
        <w:jc w:val="both"/>
        <w:rPr>
          <w:rFonts w:ascii="Arial" w:eastAsia="Arial" w:hAnsi="Arial" w:cs="Arial"/>
          <w:sz w:val="20"/>
          <w:szCs w:val="20"/>
        </w:rPr>
      </w:pPr>
      <w:r w:rsidRPr="00476FB3">
        <w:rPr>
          <w:rFonts w:ascii="Arial" w:eastAsia="Arial" w:hAnsi="Arial" w:cs="Arial"/>
          <w:b/>
          <w:sz w:val="20"/>
          <w:szCs w:val="20"/>
        </w:rPr>
        <w:t xml:space="preserve">4.- Oficio emitido por la Dirección de Regulación de la Actividad Comercial, número </w:t>
      </w:r>
      <w:proofErr w:type="spellStart"/>
      <w:r w:rsidRPr="00476FB3">
        <w:rPr>
          <w:rFonts w:ascii="Arial" w:eastAsia="Arial" w:hAnsi="Arial" w:cs="Arial"/>
          <w:b/>
          <w:sz w:val="20"/>
          <w:szCs w:val="20"/>
        </w:rPr>
        <w:t>SDE</w:t>
      </w:r>
      <w:proofErr w:type="spellEnd"/>
      <w:r w:rsidRPr="00476FB3">
        <w:rPr>
          <w:rFonts w:ascii="Arial" w:eastAsia="Arial" w:hAnsi="Arial" w:cs="Arial"/>
          <w:b/>
          <w:sz w:val="20"/>
          <w:szCs w:val="20"/>
        </w:rPr>
        <w:t>/</w:t>
      </w:r>
      <w:proofErr w:type="spellStart"/>
      <w:r w:rsidRPr="00476FB3">
        <w:rPr>
          <w:rFonts w:ascii="Arial" w:eastAsia="Arial" w:hAnsi="Arial" w:cs="Arial"/>
          <w:b/>
          <w:sz w:val="20"/>
          <w:szCs w:val="20"/>
        </w:rPr>
        <w:t>DRAC</w:t>
      </w:r>
      <w:proofErr w:type="spellEnd"/>
      <w:r w:rsidRPr="00476FB3">
        <w:rPr>
          <w:rFonts w:ascii="Arial" w:eastAsia="Arial" w:hAnsi="Arial" w:cs="Arial"/>
          <w:b/>
          <w:sz w:val="20"/>
          <w:szCs w:val="20"/>
        </w:rPr>
        <w:t xml:space="preserve">/0484/2022 </w:t>
      </w:r>
      <w:r w:rsidRPr="00476FB3">
        <w:rPr>
          <w:rFonts w:ascii="Arial" w:eastAsia="Arial" w:hAnsi="Arial" w:cs="Arial"/>
          <w:sz w:val="20"/>
          <w:szCs w:val="20"/>
        </w:rPr>
        <w:t>en el que remite Reporte de Inspección, Acta Circunstanciada, Anuencia Vecinal y Croquis de Localización, señalando que el establecimiento inspeccionado y detallado con giro de HOTEL CON SERVICIO DE RESTAURANTE CON VENTA DE CERVEZA, VINOS Y LICORES SOLO CON ALIMENTOS ubicado en Pino Suárez 519, Colonia Centro se encuentra listo para funcionar. Visible en foja 122 del expediente.</w:t>
      </w:r>
    </w:p>
    <w:p w14:paraId="790E8DC2" w14:textId="77777777" w:rsidR="005A02BC" w:rsidRPr="00476FB3" w:rsidRDefault="005A02BC" w:rsidP="005A02BC">
      <w:pPr>
        <w:jc w:val="both"/>
        <w:rPr>
          <w:rFonts w:ascii="Arial" w:eastAsia="Arial" w:hAnsi="Arial" w:cs="Arial"/>
          <w:sz w:val="20"/>
          <w:szCs w:val="20"/>
        </w:rPr>
      </w:pPr>
    </w:p>
    <w:p w14:paraId="3E613EB7" w14:textId="77777777" w:rsidR="005A02BC" w:rsidRPr="00476FB3" w:rsidRDefault="005A02BC" w:rsidP="005A02BC">
      <w:pPr>
        <w:jc w:val="both"/>
        <w:rPr>
          <w:rFonts w:ascii="Arial" w:eastAsia="Arial" w:hAnsi="Arial" w:cs="Arial"/>
          <w:sz w:val="20"/>
          <w:szCs w:val="20"/>
        </w:rPr>
      </w:pPr>
      <w:r w:rsidRPr="00476FB3">
        <w:rPr>
          <w:rFonts w:ascii="Arial" w:eastAsia="Arial" w:hAnsi="Arial" w:cs="Arial"/>
          <w:sz w:val="20"/>
          <w:szCs w:val="20"/>
        </w:rPr>
        <w:t xml:space="preserve">Y que en la </w:t>
      </w:r>
      <w:r w:rsidRPr="00476FB3">
        <w:rPr>
          <w:rFonts w:ascii="Arial" w:eastAsia="Arial" w:hAnsi="Arial" w:cs="Arial"/>
          <w:b/>
          <w:sz w:val="20"/>
          <w:szCs w:val="20"/>
        </w:rPr>
        <w:t xml:space="preserve">Anuencia Vecinal </w:t>
      </w:r>
      <w:r w:rsidRPr="00476FB3">
        <w:rPr>
          <w:rFonts w:ascii="Arial" w:eastAsia="Arial" w:hAnsi="Arial" w:cs="Arial"/>
          <w:sz w:val="20"/>
          <w:szCs w:val="20"/>
        </w:rPr>
        <w:t xml:space="preserve">se tiene a la vista en la foja 115 la participación de </w:t>
      </w:r>
      <w:r w:rsidRPr="00476FB3">
        <w:rPr>
          <w:rFonts w:ascii="Arial" w:eastAsia="Arial" w:hAnsi="Arial" w:cs="Arial"/>
          <w:b/>
          <w:sz w:val="20"/>
          <w:szCs w:val="20"/>
        </w:rPr>
        <w:t xml:space="preserve">cuatro personas a favor </w:t>
      </w:r>
      <w:r w:rsidRPr="00476FB3">
        <w:rPr>
          <w:rFonts w:ascii="Arial" w:eastAsia="Arial" w:hAnsi="Arial" w:cs="Arial"/>
          <w:sz w:val="20"/>
          <w:szCs w:val="20"/>
        </w:rPr>
        <w:t>y ninguna en contra respecto a su postura ante el funcionamiento del establecimiento comercial en el área donde habitan.</w:t>
      </w:r>
    </w:p>
    <w:p w14:paraId="33AFDA68" w14:textId="77777777" w:rsidR="005A02BC" w:rsidRPr="00476FB3" w:rsidRDefault="005A02BC" w:rsidP="005A02BC">
      <w:pPr>
        <w:jc w:val="both"/>
        <w:rPr>
          <w:rFonts w:ascii="Arial" w:eastAsia="Arial" w:hAnsi="Arial" w:cs="Arial"/>
          <w:sz w:val="20"/>
          <w:szCs w:val="20"/>
        </w:rPr>
      </w:pPr>
    </w:p>
    <w:p w14:paraId="7C5A9F25" w14:textId="77777777" w:rsidR="005A02BC" w:rsidRPr="00476FB3" w:rsidRDefault="005A02BC" w:rsidP="005A02BC">
      <w:pPr>
        <w:jc w:val="both"/>
        <w:rPr>
          <w:rFonts w:ascii="Arial" w:eastAsia="Arial" w:hAnsi="Arial" w:cs="Arial"/>
          <w:sz w:val="20"/>
          <w:szCs w:val="20"/>
        </w:rPr>
      </w:pPr>
      <w:proofErr w:type="gramStart"/>
      <w:r w:rsidRPr="00476FB3">
        <w:rPr>
          <w:rFonts w:ascii="Arial" w:eastAsia="Arial" w:hAnsi="Arial" w:cs="Arial"/>
          <w:b/>
          <w:sz w:val="20"/>
          <w:szCs w:val="20"/>
        </w:rPr>
        <w:t>CUARTO.-</w:t>
      </w:r>
      <w:proofErr w:type="gramEnd"/>
      <w:r w:rsidRPr="00476FB3">
        <w:rPr>
          <w:rFonts w:ascii="Arial" w:eastAsia="Arial" w:hAnsi="Arial" w:cs="Arial"/>
          <w:b/>
          <w:sz w:val="20"/>
          <w:szCs w:val="20"/>
        </w:rPr>
        <w:t xml:space="preserve"> </w:t>
      </w:r>
      <w:r w:rsidRPr="00476FB3">
        <w:rPr>
          <w:rFonts w:ascii="Arial" w:eastAsia="Arial" w:hAnsi="Arial" w:cs="Arial"/>
          <w:sz w:val="20"/>
          <w:szCs w:val="20"/>
        </w:rPr>
        <w:t xml:space="preserve">Por lo anterior, esta Comisión de Desarrollo Económico y Mejora Regulatoria </w:t>
      </w:r>
      <w:r w:rsidRPr="00476FB3">
        <w:rPr>
          <w:rFonts w:ascii="Arial" w:eastAsia="Arial" w:hAnsi="Arial" w:cs="Arial"/>
          <w:sz w:val="20"/>
          <w:szCs w:val="20"/>
        </w:rPr>
        <w:lastRenderedPageBreak/>
        <w:t xml:space="preserve">considera que la solicitud de la sociedad denominada </w:t>
      </w:r>
      <w:r w:rsidRPr="00476FB3">
        <w:rPr>
          <w:rFonts w:ascii="Arial" w:eastAsia="Arial" w:hAnsi="Arial" w:cs="Arial"/>
          <w:b/>
          <w:sz w:val="20"/>
          <w:szCs w:val="20"/>
        </w:rPr>
        <w:t xml:space="preserve">DESARROLLO HOTELERO E INMOBILIARIO </w:t>
      </w:r>
      <w:proofErr w:type="spellStart"/>
      <w:r w:rsidRPr="00476FB3">
        <w:rPr>
          <w:rFonts w:ascii="Arial" w:eastAsia="Arial" w:hAnsi="Arial" w:cs="Arial"/>
          <w:b/>
          <w:sz w:val="20"/>
          <w:szCs w:val="20"/>
        </w:rPr>
        <w:t>UMI</w:t>
      </w:r>
      <w:proofErr w:type="spellEnd"/>
      <w:r w:rsidRPr="00476FB3">
        <w:rPr>
          <w:rFonts w:ascii="Arial" w:eastAsia="Arial" w:hAnsi="Arial" w:cs="Arial"/>
          <w:b/>
          <w:sz w:val="20"/>
          <w:szCs w:val="20"/>
        </w:rPr>
        <w:t xml:space="preserve"> S.A. DE C.V. </w:t>
      </w:r>
      <w:r w:rsidRPr="00476FB3">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3B9846B4" w14:textId="77777777" w:rsidR="005A02BC" w:rsidRPr="00476FB3" w:rsidRDefault="005A02BC" w:rsidP="005A02BC">
      <w:pPr>
        <w:jc w:val="both"/>
        <w:rPr>
          <w:rFonts w:ascii="Arial" w:eastAsia="Arial" w:hAnsi="Arial" w:cs="Arial"/>
          <w:sz w:val="20"/>
          <w:szCs w:val="20"/>
        </w:rPr>
      </w:pPr>
    </w:p>
    <w:p w14:paraId="5BDD2F65" w14:textId="77777777" w:rsidR="005A02BC" w:rsidRPr="00476FB3" w:rsidRDefault="005A02BC" w:rsidP="005A02BC">
      <w:pPr>
        <w:jc w:val="center"/>
        <w:rPr>
          <w:rFonts w:ascii="Arial" w:eastAsia="Arial" w:hAnsi="Arial" w:cs="Arial"/>
          <w:sz w:val="20"/>
          <w:szCs w:val="20"/>
        </w:rPr>
      </w:pPr>
      <w:r w:rsidRPr="00476FB3">
        <w:rPr>
          <w:rFonts w:ascii="Arial" w:eastAsia="Arial" w:hAnsi="Arial" w:cs="Arial"/>
          <w:b/>
          <w:sz w:val="20"/>
          <w:szCs w:val="20"/>
        </w:rPr>
        <w:t>D I C T A M E N</w:t>
      </w:r>
    </w:p>
    <w:p w14:paraId="4F7024E2" w14:textId="77777777" w:rsidR="005A02BC" w:rsidRPr="00476FB3" w:rsidRDefault="005A02BC" w:rsidP="005A02BC">
      <w:pPr>
        <w:jc w:val="both"/>
        <w:rPr>
          <w:rFonts w:ascii="Arial" w:eastAsia="Arial" w:hAnsi="Arial" w:cs="Arial"/>
          <w:sz w:val="20"/>
          <w:szCs w:val="20"/>
        </w:rPr>
      </w:pPr>
    </w:p>
    <w:p w14:paraId="1C43E139" w14:textId="77777777" w:rsidR="005A02BC" w:rsidRPr="00476FB3" w:rsidRDefault="005A02BC" w:rsidP="005A02BC">
      <w:pPr>
        <w:jc w:val="both"/>
        <w:rPr>
          <w:rFonts w:ascii="Arial" w:eastAsia="Arial" w:hAnsi="Arial" w:cs="Arial"/>
          <w:sz w:val="20"/>
          <w:szCs w:val="20"/>
        </w:rPr>
      </w:pPr>
      <w:proofErr w:type="gramStart"/>
      <w:r w:rsidRPr="00476FB3">
        <w:rPr>
          <w:rFonts w:ascii="Arial" w:eastAsia="Arial" w:hAnsi="Arial" w:cs="Arial"/>
          <w:b/>
          <w:sz w:val="20"/>
          <w:szCs w:val="20"/>
        </w:rPr>
        <w:t>PRIMERO.-</w:t>
      </w:r>
      <w:proofErr w:type="gramEnd"/>
      <w:r w:rsidRPr="00476FB3">
        <w:rPr>
          <w:rFonts w:ascii="Arial" w:eastAsia="Arial" w:hAnsi="Arial" w:cs="Arial"/>
          <w:b/>
          <w:sz w:val="20"/>
          <w:szCs w:val="20"/>
        </w:rPr>
        <w:t xml:space="preserve"> Es PROCEDENTE </w:t>
      </w:r>
      <w:r w:rsidRPr="00476FB3">
        <w:rPr>
          <w:rFonts w:ascii="Arial" w:eastAsia="Arial" w:hAnsi="Arial" w:cs="Arial"/>
          <w:sz w:val="20"/>
          <w:szCs w:val="20"/>
        </w:rPr>
        <w:t xml:space="preserve">autorizar la </w:t>
      </w:r>
      <w:r w:rsidRPr="00476FB3">
        <w:rPr>
          <w:rFonts w:ascii="Arial" w:eastAsia="Arial" w:hAnsi="Arial" w:cs="Arial"/>
          <w:b/>
          <w:sz w:val="20"/>
          <w:szCs w:val="20"/>
        </w:rPr>
        <w:t xml:space="preserve">LICENCIA </w:t>
      </w:r>
      <w:r w:rsidRPr="00476FB3">
        <w:rPr>
          <w:rFonts w:ascii="Arial" w:eastAsia="Arial" w:hAnsi="Arial" w:cs="Arial"/>
          <w:sz w:val="20"/>
          <w:szCs w:val="20"/>
        </w:rPr>
        <w:t xml:space="preserve">a favor de la persona moral </w:t>
      </w:r>
      <w:r w:rsidRPr="00476FB3">
        <w:rPr>
          <w:rFonts w:ascii="Arial" w:eastAsia="Arial" w:hAnsi="Arial" w:cs="Arial"/>
          <w:b/>
          <w:sz w:val="20"/>
          <w:szCs w:val="20"/>
        </w:rPr>
        <w:t xml:space="preserve">DESARROLLO HOTELERO E INMOBILIARIO </w:t>
      </w:r>
      <w:proofErr w:type="spellStart"/>
      <w:r w:rsidRPr="00476FB3">
        <w:rPr>
          <w:rFonts w:ascii="Arial" w:eastAsia="Arial" w:hAnsi="Arial" w:cs="Arial"/>
          <w:b/>
          <w:sz w:val="20"/>
          <w:szCs w:val="20"/>
        </w:rPr>
        <w:t>UMI</w:t>
      </w:r>
      <w:proofErr w:type="spellEnd"/>
      <w:r w:rsidRPr="00476FB3">
        <w:rPr>
          <w:rFonts w:ascii="Arial" w:eastAsia="Arial" w:hAnsi="Arial" w:cs="Arial"/>
          <w:b/>
          <w:sz w:val="20"/>
          <w:szCs w:val="20"/>
        </w:rPr>
        <w:t xml:space="preserve"> S.A. DE C.V. </w:t>
      </w:r>
      <w:r w:rsidRPr="00476FB3">
        <w:rPr>
          <w:rFonts w:ascii="Arial" w:eastAsia="Arial" w:hAnsi="Arial" w:cs="Arial"/>
          <w:sz w:val="20"/>
          <w:szCs w:val="20"/>
        </w:rPr>
        <w:t xml:space="preserve">para un establecimiento comercial con giro de </w:t>
      </w:r>
      <w:r w:rsidRPr="00476FB3">
        <w:rPr>
          <w:rFonts w:ascii="Arial" w:eastAsia="Arial" w:hAnsi="Arial" w:cs="Arial"/>
          <w:b/>
          <w:sz w:val="20"/>
          <w:szCs w:val="20"/>
        </w:rPr>
        <w:t xml:space="preserve">HOTEL CON SERVICIO DE RESTAURANTE CON VENTA DE CERVEZA, VINOS Y LICORES SOLO CON ALIMENTOS </w:t>
      </w:r>
      <w:r w:rsidRPr="00476FB3">
        <w:rPr>
          <w:rFonts w:ascii="Arial" w:eastAsia="Arial" w:hAnsi="Arial" w:cs="Arial"/>
          <w:sz w:val="20"/>
          <w:szCs w:val="20"/>
        </w:rPr>
        <w:t xml:space="preserve">denominado </w:t>
      </w:r>
      <w:r w:rsidRPr="00476FB3">
        <w:rPr>
          <w:rFonts w:ascii="Arial" w:eastAsia="Arial" w:hAnsi="Arial" w:cs="Arial"/>
          <w:b/>
          <w:sz w:val="20"/>
          <w:szCs w:val="20"/>
        </w:rPr>
        <w:t xml:space="preserve">"HOTEL MAJAGUA" </w:t>
      </w:r>
      <w:r w:rsidRPr="00476FB3">
        <w:rPr>
          <w:rFonts w:ascii="Arial" w:eastAsia="Arial" w:hAnsi="Arial" w:cs="Arial"/>
          <w:sz w:val="20"/>
          <w:szCs w:val="20"/>
        </w:rPr>
        <w:t xml:space="preserve">y con domicilio ubicado en </w:t>
      </w:r>
      <w:r w:rsidRPr="00476FB3">
        <w:rPr>
          <w:rFonts w:ascii="Arial" w:eastAsia="Arial" w:hAnsi="Arial" w:cs="Arial"/>
          <w:b/>
          <w:sz w:val="20"/>
          <w:szCs w:val="20"/>
        </w:rPr>
        <w:t>PINO SUÁREZ, Núm. Ext. 519, COLONIA CENTRO, OAXACA DE JUÁREZ, OAXACA.</w:t>
      </w:r>
    </w:p>
    <w:p w14:paraId="7324097E" w14:textId="77777777" w:rsidR="005A02BC" w:rsidRPr="00476FB3" w:rsidRDefault="005A02BC" w:rsidP="005A02BC">
      <w:pPr>
        <w:jc w:val="both"/>
        <w:rPr>
          <w:rFonts w:ascii="Arial" w:eastAsia="Arial" w:hAnsi="Arial" w:cs="Arial"/>
          <w:sz w:val="20"/>
          <w:szCs w:val="20"/>
        </w:rPr>
      </w:pPr>
    </w:p>
    <w:p w14:paraId="488D130B" w14:textId="77777777" w:rsidR="005A02BC" w:rsidRPr="00476FB3" w:rsidRDefault="005A02BC" w:rsidP="005A02BC">
      <w:pPr>
        <w:jc w:val="both"/>
        <w:rPr>
          <w:rFonts w:ascii="Arial" w:eastAsia="Arial" w:hAnsi="Arial" w:cs="Arial"/>
          <w:sz w:val="20"/>
          <w:szCs w:val="20"/>
        </w:rPr>
      </w:pPr>
      <w:r w:rsidRPr="00476FB3">
        <w:rPr>
          <w:rFonts w:ascii="Arial" w:eastAsia="Arial" w:hAnsi="Arial" w:cs="Arial"/>
          <w:b/>
          <w:sz w:val="20"/>
          <w:szCs w:val="20"/>
        </w:rPr>
        <w:t xml:space="preserve">SEGUNDO.- </w:t>
      </w:r>
      <w:r w:rsidRPr="00476FB3">
        <w:rPr>
          <w:rFonts w:ascii="Arial" w:eastAsia="Arial" w:hAnsi="Arial" w:cs="Arial"/>
          <w:sz w:val="20"/>
          <w:szCs w:val="20"/>
        </w:rPr>
        <w:t xml:space="preserve">Gírese atento oficio a la Dirección de Ingresos a efecto de que se incorpore al Padrón Fiscal Municipal a la persona moral </w:t>
      </w:r>
      <w:r w:rsidRPr="00476FB3">
        <w:rPr>
          <w:rFonts w:ascii="Arial" w:eastAsia="Arial" w:hAnsi="Arial" w:cs="Arial"/>
          <w:b/>
          <w:sz w:val="20"/>
          <w:szCs w:val="20"/>
        </w:rPr>
        <w:t xml:space="preserve">DESARROLLO HOTELERO E INMOBILIARIO </w:t>
      </w:r>
      <w:proofErr w:type="spellStart"/>
      <w:r w:rsidRPr="00476FB3">
        <w:rPr>
          <w:rFonts w:ascii="Arial" w:eastAsia="Arial" w:hAnsi="Arial" w:cs="Arial"/>
          <w:b/>
          <w:sz w:val="20"/>
          <w:szCs w:val="20"/>
        </w:rPr>
        <w:t>UMI</w:t>
      </w:r>
      <w:proofErr w:type="spellEnd"/>
      <w:r w:rsidRPr="00476FB3">
        <w:rPr>
          <w:rFonts w:ascii="Arial" w:eastAsia="Arial" w:hAnsi="Arial" w:cs="Arial"/>
          <w:b/>
          <w:sz w:val="20"/>
          <w:szCs w:val="20"/>
        </w:rPr>
        <w:t xml:space="preserve"> S.A. DE C.V. por 665.54 m2 </w:t>
      </w:r>
      <w:r w:rsidRPr="00476FB3">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Centro, Oaxaca, para el Ejercicio Fiscal 2023.</w:t>
      </w:r>
    </w:p>
    <w:p w14:paraId="672078F7" w14:textId="77777777" w:rsidR="005A02BC" w:rsidRPr="00476FB3" w:rsidRDefault="005A02BC" w:rsidP="005A02BC">
      <w:pPr>
        <w:jc w:val="both"/>
        <w:rPr>
          <w:rFonts w:ascii="Arial" w:eastAsia="Arial" w:hAnsi="Arial" w:cs="Arial"/>
          <w:sz w:val="20"/>
          <w:szCs w:val="20"/>
        </w:rPr>
      </w:pPr>
    </w:p>
    <w:p w14:paraId="63CD921E" w14:textId="77777777" w:rsidR="005A02BC" w:rsidRPr="00476FB3" w:rsidRDefault="005A02BC" w:rsidP="005A02BC">
      <w:pPr>
        <w:jc w:val="both"/>
        <w:rPr>
          <w:rFonts w:ascii="Arial" w:eastAsia="Arial" w:hAnsi="Arial" w:cs="Arial"/>
          <w:sz w:val="20"/>
          <w:szCs w:val="20"/>
        </w:rPr>
      </w:pPr>
      <w:proofErr w:type="gramStart"/>
      <w:r w:rsidRPr="00476FB3">
        <w:rPr>
          <w:rFonts w:ascii="Arial" w:eastAsia="Arial" w:hAnsi="Arial" w:cs="Arial"/>
          <w:b/>
          <w:sz w:val="20"/>
          <w:szCs w:val="20"/>
        </w:rPr>
        <w:t>TERCERO.-</w:t>
      </w:r>
      <w:proofErr w:type="gramEnd"/>
      <w:r w:rsidRPr="00476FB3">
        <w:rPr>
          <w:rFonts w:ascii="Arial" w:eastAsia="Arial" w:hAnsi="Arial" w:cs="Arial"/>
          <w:b/>
          <w:sz w:val="20"/>
          <w:szCs w:val="20"/>
        </w:rPr>
        <w:t xml:space="preserve"> </w:t>
      </w:r>
      <w:r w:rsidRPr="00476FB3">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606B6270" w14:textId="77777777" w:rsidR="005A02BC" w:rsidRPr="00476FB3" w:rsidRDefault="005A02BC" w:rsidP="005A02BC">
      <w:pPr>
        <w:jc w:val="both"/>
        <w:rPr>
          <w:rFonts w:ascii="Arial" w:eastAsia="Arial" w:hAnsi="Arial" w:cs="Arial"/>
          <w:sz w:val="20"/>
          <w:szCs w:val="20"/>
        </w:rPr>
      </w:pPr>
    </w:p>
    <w:p w14:paraId="12AC3EDA" w14:textId="77777777" w:rsidR="005A02BC" w:rsidRPr="00476FB3" w:rsidRDefault="005A02BC" w:rsidP="005A02BC">
      <w:pPr>
        <w:jc w:val="both"/>
        <w:rPr>
          <w:rFonts w:ascii="Arial" w:eastAsia="Arial" w:hAnsi="Arial" w:cs="Arial"/>
          <w:sz w:val="20"/>
          <w:szCs w:val="20"/>
        </w:rPr>
      </w:pPr>
      <w:r w:rsidRPr="00476FB3">
        <w:rPr>
          <w:rFonts w:ascii="Arial" w:eastAsia="Arial" w:hAnsi="Arial" w:cs="Arial"/>
          <w:b/>
          <w:sz w:val="20"/>
          <w:szCs w:val="20"/>
        </w:rPr>
        <w:t xml:space="preserve">CUARTO.- </w:t>
      </w:r>
      <w:r w:rsidRPr="00476FB3">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w:t>
      </w:r>
      <w:proofErr w:type="spellStart"/>
      <w:r w:rsidRPr="00476FB3">
        <w:rPr>
          <w:rFonts w:ascii="Arial" w:eastAsia="Arial" w:hAnsi="Arial" w:cs="Arial"/>
          <w:sz w:val="20"/>
          <w:szCs w:val="20"/>
        </w:rPr>
        <w:t>prodecedrá</w:t>
      </w:r>
      <w:proofErr w:type="spellEnd"/>
      <w:r w:rsidRPr="00476FB3">
        <w:rPr>
          <w:rFonts w:ascii="Arial" w:eastAsia="Arial" w:hAnsi="Arial" w:cs="Arial"/>
          <w:bCs/>
          <w:sz w:val="20"/>
          <w:szCs w:val="20"/>
        </w:rPr>
        <w:t>(sic)</w:t>
      </w:r>
      <w:r w:rsidRPr="00476FB3">
        <w:rPr>
          <w:rFonts w:ascii="Arial" w:eastAsia="Arial" w:hAnsi="Arial" w:cs="Arial"/>
          <w:sz w:val="20"/>
          <w:szCs w:val="20"/>
        </w:rPr>
        <w:t xml:space="preserve"> a la </w:t>
      </w:r>
      <w:r w:rsidRPr="00476FB3">
        <w:rPr>
          <w:rFonts w:ascii="Arial" w:eastAsia="Arial" w:hAnsi="Arial" w:cs="Arial"/>
          <w:b/>
          <w:sz w:val="20"/>
          <w:szCs w:val="20"/>
        </w:rPr>
        <w:t xml:space="preserve">cancelación de dicha licencia, </w:t>
      </w:r>
      <w:r w:rsidRPr="00476FB3">
        <w:rPr>
          <w:rFonts w:ascii="Arial" w:eastAsia="Arial" w:hAnsi="Arial" w:cs="Arial"/>
          <w:sz w:val="20"/>
          <w:szCs w:val="20"/>
        </w:rPr>
        <w:t xml:space="preserve">así como por proporcionar datos falsos en la solicitud de la licencia o registro al padrón fiscal municipal; vender o permitir el consumo de bebidas alcohólicas, uso de drogas o substancias </w:t>
      </w:r>
      <w:r w:rsidRPr="00476FB3">
        <w:rPr>
          <w:rFonts w:ascii="Arial" w:eastAsia="Arial" w:hAnsi="Arial" w:cs="Arial"/>
          <w:sz w:val="20"/>
          <w:szCs w:val="20"/>
        </w:rPr>
        <w:lastRenderedPageBreak/>
        <w:t>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4F3F4B4" w14:textId="77777777" w:rsidR="005A02BC" w:rsidRPr="00476FB3" w:rsidRDefault="005A02BC" w:rsidP="005A02BC">
      <w:pPr>
        <w:jc w:val="both"/>
        <w:rPr>
          <w:rFonts w:ascii="Arial" w:eastAsia="Arial" w:hAnsi="Arial" w:cs="Arial"/>
          <w:sz w:val="20"/>
          <w:szCs w:val="20"/>
        </w:rPr>
      </w:pPr>
    </w:p>
    <w:p w14:paraId="4DFF907B" w14:textId="77777777" w:rsidR="005A02BC" w:rsidRPr="00476FB3" w:rsidRDefault="005A02BC" w:rsidP="005A02BC">
      <w:pPr>
        <w:jc w:val="both"/>
        <w:rPr>
          <w:rFonts w:ascii="Arial" w:eastAsia="Arial" w:hAnsi="Arial" w:cs="Arial"/>
          <w:sz w:val="20"/>
          <w:szCs w:val="20"/>
        </w:rPr>
      </w:pPr>
      <w:r w:rsidRPr="00476FB3">
        <w:rPr>
          <w:rFonts w:ascii="Arial" w:eastAsia="Arial" w:hAnsi="Arial" w:cs="Arial"/>
          <w:b/>
          <w:sz w:val="20"/>
          <w:szCs w:val="20"/>
        </w:rPr>
        <w:t xml:space="preserve">QUINTO.- </w:t>
      </w:r>
      <w:r w:rsidRPr="00476FB3">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también queda tener, contar, instalar y utilizar equipos de sonido dirigidos o no hacía la vía pública, que generen molestias a vecinos y transeúntes toda vez que no es factible por la zona donde se ubica, no podrá rebasar de 6:00 </w:t>
      </w:r>
      <w:proofErr w:type="spellStart"/>
      <w:r w:rsidRPr="00476FB3">
        <w:rPr>
          <w:rFonts w:ascii="Arial" w:eastAsia="Arial" w:hAnsi="Arial" w:cs="Arial"/>
          <w:sz w:val="20"/>
          <w:szCs w:val="20"/>
        </w:rPr>
        <w:t>hrs</w:t>
      </w:r>
      <w:proofErr w:type="spellEnd"/>
      <w:r w:rsidRPr="00476FB3">
        <w:rPr>
          <w:rFonts w:ascii="Arial" w:eastAsia="Arial" w:hAnsi="Arial" w:cs="Arial"/>
          <w:sz w:val="20"/>
          <w:szCs w:val="20"/>
        </w:rPr>
        <w:t xml:space="preserve">. a 22:00 </w:t>
      </w:r>
      <w:proofErr w:type="spellStart"/>
      <w:r w:rsidRPr="00476FB3">
        <w:rPr>
          <w:rFonts w:ascii="Arial" w:eastAsia="Arial" w:hAnsi="Arial" w:cs="Arial"/>
          <w:sz w:val="20"/>
          <w:szCs w:val="20"/>
        </w:rPr>
        <w:t>hrs</w:t>
      </w:r>
      <w:proofErr w:type="spellEnd"/>
      <w:r w:rsidRPr="00476FB3">
        <w:rPr>
          <w:rFonts w:ascii="Arial" w:eastAsia="Arial" w:hAnsi="Arial" w:cs="Arial"/>
          <w:sz w:val="20"/>
          <w:szCs w:val="20"/>
        </w:rPr>
        <w:t xml:space="preserve">. los 68 decibeles y de 22:00 </w:t>
      </w:r>
      <w:proofErr w:type="spellStart"/>
      <w:r w:rsidRPr="00476FB3">
        <w:rPr>
          <w:rFonts w:ascii="Arial" w:eastAsia="Arial" w:hAnsi="Arial" w:cs="Arial"/>
          <w:sz w:val="20"/>
          <w:szCs w:val="20"/>
        </w:rPr>
        <w:t>hrs</w:t>
      </w:r>
      <w:proofErr w:type="spellEnd"/>
      <w:r w:rsidRPr="00476FB3">
        <w:rPr>
          <w:rFonts w:ascii="Arial" w:eastAsia="Arial" w:hAnsi="Arial" w:cs="Arial"/>
          <w:sz w:val="20"/>
          <w:szCs w:val="20"/>
        </w:rPr>
        <w:t xml:space="preserve"> a 6:00 </w:t>
      </w:r>
      <w:proofErr w:type="spellStart"/>
      <w:r w:rsidRPr="00476FB3">
        <w:rPr>
          <w:rFonts w:ascii="Arial" w:eastAsia="Arial" w:hAnsi="Arial" w:cs="Arial"/>
          <w:sz w:val="20"/>
          <w:szCs w:val="20"/>
        </w:rPr>
        <w:t>hrs</w:t>
      </w:r>
      <w:proofErr w:type="spellEnd"/>
      <w:r w:rsidRPr="00476FB3">
        <w:rPr>
          <w:rFonts w:ascii="Arial" w:eastAsia="Arial" w:hAnsi="Arial" w:cs="Arial"/>
          <w:sz w:val="20"/>
          <w:szCs w:val="20"/>
        </w:rPr>
        <w:t xml:space="preserve">. los 65.00 decibeles, teniendo autorizado música en vivo de acuerdo a las condicionantes establecidas en el dictamen de límites máximos permisibles de ruido con número </w:t>
      </w:r>
      <w:proofErr w:type="spellStart"/>
      <w:r w:rsidRPr="00476FB3">
        <w:rPr>
          <w:rFonts w:ascii="Arial" w:eastAsia="Arial" w:hAnsi="Arial" w:cs="Arial"/>
          <w:sz w:val="20"/>
          <w:szCs w:val="20"/>
        </w:rPr>
        <w:t>SMACC</w:t>
      </w:r>
      <w:proofErr w:type="spellEnd"/>
      <w:r w:rsidRPr="00476FB3">
        <w:rPr>
          <w:rFonts w:ascii="Arial" w:eastAsia="Arial" w:hAnsi="Arial" w:cs="Arial"/>
          <w:sz w:val="20"/>
          <w:szCs w:val="20"/>
        </w:rPr>
        <w:t>/</w:t>
      </w:r>
      <w:proofErr w:type="spellStart"/>
      <w:r w:rsidRPr="00476FB3">
        <w:rPr>
          <w:rFonts w:ascii="Arial" w:eastAsia="Arial" w:hAnsi="Arial" w:cs="Arial"/>
          <w:sz w:val="20"/>
          <w:szCs w:val="20"/>
        </w:rPr>
        <w:t>PA</w:t>
      </w:r>
      <w:proofErr w:type="spellEnd"/>
      <w:r w:rsidRPr="00476FB3">
        <w:rPr>
          <w:rFonts w:ascii="Arial" w:eastAsia="Arial" w:hAnsi="Arial" w:cs="Arial"/>
          <w:sz w:val="20"/>
          <w:szCs w:val="20"/>
        </w:rPr>
        <w:t xml:space="preserve">/585/2022 emitido por la Secretaria de Medio Ambiente del día veinticinco de agosto de dos mil veintidós exclusivamente en el área de 92.67 metros cuadrados autorizados en el dictamen de uso de suelo comercial con número de licencia 6278 de fecha 13/09/20222 emitido por la Dirección de Centro y Patrimonio Histórico, queda prohibido la instalación de terraza en el establecimiento así como la presentación de bandas de rock, bandas de música regional mexicano, mariachis y todo lo que conlleve música viva como lo establece el dictamen de límites máximos permisibles antes citado, que queda estrictamente otorgar al público cualquier artículo de </w:t>
      </w:r>
      <w:proofErr w:type="spellStart"/>
      <w:r w:rsidRPr="00476FB3">
        <w:rPr>
          <w:rFonts w:ascii="Arial" w:eastAsia="Arial" w:hAnsi="Arial" w:cs="Arial"/>
          <w:sz w:val="20"/>
          <w:szCs w:val="20"/>
        </w:rPr>
        <w:t>poliestireno</w:t>
      </w:r>
      <w:proofErr w:type="spellEnd"/>
      <w:r w:rsidRPr="00476FB3">
        <w:rPr>
          <w:rFonts w:ascii="Arial" w:eastAsia="Arial" w:hAnsi="Arial" w:cs="Arial"/>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w:t>
      </w:r>
      <w:r w:rsidRPr="00476FB3">
        <w:rPr>
          <w:rFonts w:ascii="Arial" w:eastAsia="Arial" w:hAnsi="Arial" w:cs="Arial"/>
          <w:sz w:val="20"/>
          <w:szCs w:val="20"/>
        </w:rPr>
        <w:lastRenderedPageBreak/>
        <w:t>correcta disposición final en el camión recolector del servicio de limpia municipal, deberá contar en todo momento con contrato vigente de recolección de aceites y grasas residuales producto de la cocción de alimentos;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60569885" w14:textId="77777777" w:rsidR="005A02BC" w:rsidRPr="00476FB3" w:rsidRDefault="005A02BC" w:rsidP="005A02BC">
      <w:pPr>
        <w:jc w:val="both"/>
        <w:rPr>
          <w:rFonts w:ascii="Arial" w:eastAsia="Arial" w:hAnsi="Arial" w:cs="Arial"/>
          <w:sz w:val="20"/>
          <w:szCs w:val="20"/>
        </w:rPr>
      </w:pPr>
    </w:p>
    <w:p w14:paraId="75261E59" w14:textId="77777777" w:rsidR="005A02BC" w:rsidRPr="00476FB3" w:rsidRDefault="005A02BC" w:rsidP="005A02BC">
      <w:pPr>
        <w:jc w:val="both"/>
        <w:rPr>
          <w:rFonts w:ascii="Arial" w:eastAsia="Arial" w:hAnsi="Arial" w:cs="Arial"/>
          <w:sz w:val="20"/>
          <w:szCs w:val="20"/>
        </w:rPr>
      </w:pPr>
      <w:r w:rsidRPr="00476FB3">
        <w:rPr>
          <w:rFonts w:ascii="Arial" w:eastAsia="Arial" w:hAnsi="Arial" w:cs="Arial"/>
          <w:b/>
          <w:sz w:val="20"/>
          <w:szCs w:val="20"/>
        </w:rPr>
        <w:t xml:space="preserve">SEXTO.- </w:t>
      </w:r>
      <w:r w:rsidRPr="00476FB3">
        <w:rPr>
          <w:rFonts w:ascii="Arial" w:eastAsia="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52673C15" w14:textId="77777777" w:rsidR="005A02BC" w:rsidRPr="00476FB3" w:rsidRDefault="005A02BC" w:rsidP="005A02BC">
      <w:pPr>
        <w:jc w:val="both"/>
        <w:rPr>
          <w:rFonts w:ascii="Arial" w:eastAsia="Arial" w:hAnsi="Arial" w:cs="Arial"/>
          <w:sz w:val="20"/>
          <w:szCs w:val="20"/>
        </w:rPr>
      </w:pPr>
    </w:p>
    <w:p w14:paraId="5D78E64A" w14:textId="290162DE" w:rsidR="005A02BC" w:rsidRPr="00476FB3" w:rsidRDefault="005A02BC" w:rsidP="005A02BC">
      <w:pPr>
        <w:jc w:val="both"/>
        <w:rPr>
          <w:rFonts w:ascii="Arial" w:eastAsia="Arial" w:hAnsi="Arial" w:cs="Arial"/>
          <w:sz w:val="20"/>
          <w:szCs w:val="20"/>
        </w:rPr>
      </w:pPr>
      <w:r w:rsidRPr="00476FB3">
        <w:rPr>
          <w:rFonts w:ascii="Arial" w:eastAsia="Arial" w:hAnsi="Arial" w:cs="Arial"/>
          <w:b/>
          <w:sz w:val="20"/>
          <w:szCs w:val="20"/>
        </w:rPr>
        <w:t xml:space="preserve">SÉPTIMO.- </w:t>
      </w:r>
      <w:r w:rsidRPr="00476FB3">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r w:rsidR="00081DC2">
        <w:rPr>
          <w:rFonts w:ascii="Arial" w:eastAsia="Arial" w:hAnsi="Arial" w:cs="Arial"/>
          <w:sz w:val="20"/>
          <w:szCs w:val="20"/>
        </w:rPr>
        <w:t>(sic)</w:t>
      </w:r>
    </w:p>
    <w:p w14:paraId="02279DF9" w14:textId="77777777" w:rsidR="005A02BC" w:rsidRPr="00476FB3" w:rsidRDefault="005A02BC" w:rsidP="005A02BC">
      <w:pPr>
        <w:jc w:val="both"/>
        <w:rPr>
          <w:rFonts w:ascii="Arial" w:eastAsia="Arial" w:hAnsi="Arial" w:cs="Arial"/>
          <w:sz w:val="20"/>
          <w:szCs w:val="20"/>
        </w:rPr>
      </w:pPr>
    </w:p>
    <w:p w14:paraId="44E3FAF3" w14:textId="77777777" w:rsidR="005A02BC" w:rsidRPr="00476FB3" w:rsidRDefault="005A02BC" w:rsidP="005A02BC">
      <w:pPr>
        <w:jc w:val="both"/>
        <w:rPr>
          <w:rFonts w:ascii="Arial" w:eastAsia="Arial" w:hAnsi="Arial" w:cs="Arial"/>
          <w:sz w:val="20"/>
          <w:szCs w:val="20"/>
        </w:rPr>
      </w:pPr>
      <w:r w:rsidRPr="00476FB3">
        <w:rPr>
          <w:rFonts w:ascii="Arial" w:eastAsia="Arial" w:hAnsi="Arial" w:cs="Arial"/>
          <w:b/>
          <w:sz w:val="20"/>
          <w:szCs w:val="20"/>
        </w:rPr>
        <w:t xml:space="preserve">OCTAVO.- </w:t>
      </w:r>
      <w:r w:rsidRPr="00476FB3">
        <w:rPr>
          <w:rFonts w:ascii="Arial" w:eastAsia="Arial" w:hAnsi="Arial" w:cs="Arial"/>
          <w:sz w:val="20"/>
          <w:szCs w:val="20"/>
        </w:rPr>
        <w:t xml:space="preserve">Con fundamento en el artículo 130 del Reglamento de Establecimientos Comerciales, Industriales y de Servicios del Municipio de Oaxaca de Juárez, se advierte que </w:t>
      </w:r>
      <w:r w:rsidRPr="00476FB3">
        <w:rPr>
          <w:rFonts w:ascii="Arial" w:eastAsia="Arial" w:hAnsi="Arial" w:cs="Arial"/>
          <w:sz w:val="20"/>
          <w:szCs w:val="20"/>
        </w:rPr>
        <w:lastRenderedPageBreak/>
        <w:t>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791F1D89" w14:textId="77777777" w:rsidR="005A02BC" w:rsidRPr="00476FB3" w:rsidRDefault="005A02BC" w:rsidP="005A02BC">
      <w:pPr>
        <w:jc w:val="both"/>
        <w:rPr>
          <w:rFonts w:ascii="Arial" w:eastAsia="Arial" w:hAnsi="Arial" w:cs="Arial"/>
          <w:sz w:val="20"/>
          <w:szCs w:val="20"/>
        </w:rPr>
      </w:pPr>
    </w:p>
    <w:p w14:paraId="39BCF8C5" w14:textId="77777777" w:rsidR="005A02BC" w:rsidRPr="00476FB3" w:rsidRDefault="005A02BC" w:rsidP="005A02BC">
      <w:pPr>
        <w:jc w:val="both"/>
        <w:rPr>
          <w:rFonts w:ascii="Arial" w:eastAsia="Arial" w:hAnsi="Arial" w:cs="Arial"/>
          <w:sz w:val="20"/>
          <w:szCs w:val="20"/>
        </w:rPr>
      </w:pPr>
      <w:proofErr w:type="gramStart"/>
      <w:r w:rsidRPr="00476FB3">
        <w:rPr>
          <w:rFonts w:ascii="Arial" w:eastAsia="Arial" w:hAnsi="Arial" w:cs="Arial"/>
          <w:b/>
          <w:sz w:val="20"/>
          <w:szCs w:val="20"/>
        </w:rPr>
        <w:t>NOVENO.-</w:t>
      </w:r>
      <w:proofErr w:type="gramEnd"/>
      <w:r w:rsidRPr="00476FB3">
        <w:rPr>
          <w:rFonts w:ascii="Arial" w:eastAsia="Arial" w:hAnsi="Arial" w:cs="Arial"/>
          <w:b/>
          <w:sz w:val="20"/>
          <w:szCs w:val="20"/>
        </w:rPr>
        <w:t xml:space="preserve"> </w:t>
      </w:r>
      <w:r w:rsidRPr="00476FB3">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21A07BE7" w14:textId="77777777" w:rsidR="005A02BC" w:rsidRPr="00476FB3" w:rsidRDefault="005A02BC" w:rsidP="005A02BC">
      <w:pPr>
        <w:jc w:val="both"/>
        <w:rPr>
          <w:rFonts w:ascii="Arial" w:eastAsia="Arial" w:hAnsi="Arial" w:cs="Arial"/>
          <w:sz w:val="20"/>
          <w:szCs w:val="20"/>
        </w:rPr>
      </w:pPr>
    </w:p>
    <w:p w14:paraId="24BE1AB2" w14:textId="77777777" w:rsidR="005A02BC" w:rsidRPr="00476FB3" w:rsidRDefault="005A02BC" w:rsidP="005A02BC">
      <w:pPr>
        <w:jc w:val="both"/>
        <w:rPr>
          <w:rFonts w:ascii="Arial" w:eastAsia="Arial" w:hAnsi="Arial" w:cs="Arial"/>
          <w:sz w:val="20"/>
          <w:szCs w:val="20"/>
        </w:rPr>
      </w:pPr>
      <w:proofErr w:type="gramStart"/>
      <w:r w:rsidRPr="00476FB3">
        <w:rPr>
          <w:rFonts w:ascii="Arial" w:eastAsia="Arial" w:hAnsi="Arial" w:cs="Arial"/>
          <w:b/>
          <w:sz w:val="20"/>
          <w:szCs w:val="20"/>
        </w:rPr>
        <w:t>DÉCIMO.-</w:t>
      </w:r>
      <w:proofErr w:type="gramEnd"/>
      <w:r w:rsidRPr="00476FB3">
        <w:rPr>
          <w:rFonts w:ascii="Arial" w:eastAsia="Arial" w:hAnsi="Arial" w:cs="Arial"/>
          <w:b/>
          <w:sz w:val="20"/>
          <w:szCs w:val="20"/>
        </w:rPr>
        <w:t xml:space="preserve"> </w:t>
      </w:r>
      <w:r w:rsidRPr="00476FB3">
        <w:rPr>
          <w:rFonts w:ascii="Arial" w:eastAsia="Arial" w:hAnsi="Arial" w:cs="Arial"/>
          <w:sz w:val="20"/>
          <w:szCs w:val="20"/>
        </w:rPr>
        <w:t>Remítase dicho acuerdo a la Secretaria Municipal, para que por su conducto se le dé el trámite correspondiente.</w:t>
      </w:r>
    </w:p>
    <w:p w14:paraId="2C12E6F9" w14:textId="77777777" w:rsidR="005A02BC" w:rsidRPr="00476FB3" w:rsidRDefault="005A02BC" w:rsidP="005A02BC">
      <w:pPr>
        <w:jc w:val="both"/>
        <w:rPr>
          <w:rFonts w:ascii="Arial" w:eastAsia="Arial" w:hAnsi="Arial" w:cs="Arial"/>
          <w:sz w:val="20"/>
          <w:szCs w:val="20"/>
        </w:rPr>
      </w:pPr>
    </w:p>
    <w:p w14:paraId="6C339CCC" w14:textId="77777777" w:rsidR="005A02BC" w:rsidRPr="00476FB3" w:rsidRDefault="005A02BC" w:rsidP="005A02BC">
      <w:pPr>
        <w:jc w:val="both"/>
        <w:rPr>
          <w:rFonts w:ascii="Arial" w:eastAsia="Arial" w:hAnsi="Arial" w:cs="Arial"/>
          <w:sz w:val="20"/>
          <w:szCs w:val="20"/>
        </w:rPr>
      </w:pPr>
      <w:r w:rsidRPr="00476FB3">
        <w:rPr>
          <w:rFonts w:ascii="Arial" w:eastAsia="Arial" w:hAnsi="Arial" w:cs="Arial"/>
          <w:b/>
          <w:sz w:val="20"/>
          <w:szCs w:val="20"/>
        </w:rPr>
        <w:t xml:space="preserve">UNDÉCIMO. - </w:t>
      </w:r>
      <w:r w:rsidRPr="00476FB3">
        <w:rPr>
          <w:rFonts w:ascii="Arial" w:eastAsia="Arial" w:hAnsi="Arial" w:cs="Arial"/>
          <w:sz w:val="20"/>
          <w:szCs w:val="20"/>
        </w:rPr>
        <w:t>Notifíquese y cúmplase.</w:t>
      </w:r>
    </w:p>
    <w:p w14:paraId="0CDE4428" w14:textId="77777777" w:rsidR="005A02BC" w:rsidRPr="00476FB3" w:rsidRDefault="005A02BC" w:rsidP="00D348EA">
      <w:pPr>
        <w:pStyle w:val="Textoindependiente"/>
        <w:rPr>
          <w:rFonts w:ascii="Arial" w:hAnsi="Arial" w:cs="Arial"/>
          <w:b/>
          <w:bCs/>
        </w:rPr>
      </w:pPr>
    </w:p>
    <w:p w14:paraId="3FC5F01A" w14:textId="77777777" w:rsidR="005A02BC" w:rsidRPr="00476FB3" w:rsidRDefault="005A02BC" w:rsidP="005A02BC">
      <w:pPr>
        <w:pStyle w:val="Textoindependiente"/>
        <w:jc w:val="both"/>
        <w:rPr>
          <w:rFonts w:ascii="Arial" w:hAnsi="Arial" w:cs="Arial"/>
        </w:rPr>
      </w:pPr>
      <w:r w:rsidRPr="00476FB3">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2798F282" w14:textId="77777777" w:rsidR="005A02BC" w:rsidRPr="00476FB3" w:rsidRDefault="005A02BC" w:rsidP="005A02BC">
      <w:pPr>
        <w:pStyle w:val="Textoindependiente"/>
        <w:jc w:val="both"/>
        <w:rPr>
          <w:rFonts w:ascii="Arial" w:hAnsi="Arial" w:cs="Arial"/>
          <w:b/>
          <w:bCs/>
        </w:rPr>
      </w:pPr>
    </w:p>
    <w:p w14:paraId="319C2FA2" w14:textId="77777777" w:rsidR="005A02BC" w:rsidRPr="00476FB3" w:rsidRDefault="005A02BC" w:rsidP="005A02BC">
      <w:pPr>
        <w:pStyle w:val="Textoindependiente"/>
        <w:jc w:val="both"/>
        <w:rPr>
          <w:rFonts w:ascii="Arial" w:hAnsi="Arial" w:cs="Arial"/>
          <w:b/>
          <w:bCs/>
        </w:rPr>
      </w:pPr>
      <w:r w:rsidRPr="00476FB3">
        <w:rPr>
          <w:rFonts w:ascii="Arial" w:hAnsi="Arial" w:cs="Arial"/>
          <w:b/>
          <w:bCs/>
        </w:rPr>
        <w:t>DADO EN EL SALÓN DE CABILDO “PORFIRIO DÍAZ MORI” DEL HONORABLE AYUNTAMIENTO DEL MUNICIPIO DE OAXACA DE JUÁREZ, EL DÍA OCHO DE JUNIO DEL AÑO DOS MIL VEINTITRÉS.</w:t>
      </w:r>
    </w:p>
    <w:p w14:paraId="4FDC1B7D" w14:textId="77777777" w:rsidR="005A02BC" w:rsidRDefault="005A02BC" w:rsidP="005A02BC">
      <w:pPr>
        <w:pStyle w:val="Textoindependiente"/>
        <w:jc w:val="center"/>
        <w:rPr>
          <w:rFonts w:ascii="Arial" w:hAnsi="Arial" w:cs="Arial"/>
          <w:b/>
        </w:rPr>
      </w:pPr>
    </w:p>
    <w:p w14:paraId="3BFF8EE1" w14:textId="77777777" w:rsidR="00F12560" w:rsidRPr="00476FB3" w:rsidRDefault="00F12560" w:rsidP="005A02BC">
      <w:pPr>
        <w:pStyle w:val="Textoindependiente"/>
        <w:jc w:val="center"/>
        <w:rPr>
          <w:rFonts w:ascii="Arial" w:hAnsi="Arial" w:cs="Arial"/>
          <w:b/>
        </w:rPr>
      </w:pPr>
    </w:p>
    <w:p w14:paraId="4A1768BF" w14:textId="77777777" w:rsidR="005A02BC" w:rsidRPr="00476FB3" w:rsidRDefault="005A02BC" w:rsidP="005A02BC">
      <w:pPr>
        <w:pStyle w:val="Textoindependiente"/>
        <w:jc w:val="center"/>
        <w:rPr>
          <w:rFonts w:ascii="Arial" w:hAnsi="Arial" w:cs="Arial"/>
          <w:b/>
        </w:rPr>
      </w:pPr>
      <w:r w:rsidRPr="00476FB3">
        <w:rPr>
          <w:rFonts w:ascii="Arial" w:hAnsi="Arial" w:cs="Arial"/>
          <w:b/>
        </w:rPr>
        <w:t>ATENTAMENTE</w:t>
      </w:r>
    </w:p>
    <w:p w14:paraId="7F1A3529" w14:textId="77777777" w:rsidR="005A02BC" w:rsidRPr="00476FB3" w:rsidRDefault="005A02BC" w:rsidP="005A02BC">
      <w:pPr>
        <w:pStyle w:val="Textoindependiente"/>
        <w:jc w:val="center"/>
        <w:rPr>
          <w:rFonts w:ascii="Arial" w:hAnsi="Arial" w:cs="Arial"/>
          <w:b/>
        </w:rPr>
      </w:pPr>
      <w:r w:rsidRPr="00476FB3">
        <w:rPr>
          <w:rFonts w:ascii="Arial" w:hAnsi="Arial" w:cs="Arial"/>
          <w:b/>
        </w:rPr>
        <w:t>“EL RESPETO AL DERECHO AJENO</w:t>
      </w:r>
    </w:p>
    <w:p w14:paraId="2B765491" w14:textId="77777777" w:rsidR="005A02BC" w:rsidRPr="00476FB3" w:rsidRDefault="005A02BC" w:rsidP="005A02BC">
      <w:pPr>
        <w:pStyle w:val="Textoindependiente"/>
        <w:jc w:val="center"/>
        <w:rPr>
          <w:rFonts w:ascii="Arial" w:hAnsi="Arial" w:cs="Arial"/>
          <w:b/>
        </w:rPr>
      </w:pPr>
      <w:r w:rsidRPr="00476FB3">
        <w:rPr>
          <w:rFonts w:ascii="Arial" w:hAnsi="Arial" w:cs="Arial"/>
          <w:b/>
        </w:rPr>
        <w:t xml:space="preserve"> ES LA PAZ”</w:t>
      </w:r>
    </w:p>
    <w:p w14:paraId="7596FD17" w14:textId="77777777" w:rsidR="005A02BC" w:rsidRPr="00476FB3" w:rsidRDefault="005A02BC" w:rsidP="005A02BC">
      <w:pPr>
        <w:pStyle w:val="Textoindependiente"/>
        <w:jc w:val="center"/>
        <w:rPr>
          <w:rFonts w:ascii="Arial" w:hAnsi="Arial" w:cs="Arial"/>
          <w:b/>
        </w:rPr>
      </w:pPr>
      <w:r w:rsidRPr="00476FB3">
        <w:rPr>
          <w:rFonts w:ascii="Arial" w:hAnsi="Arial" w:cs="Arial"/>
          <w:b/>
        </w:rPr>
        <w:t>PRESIDENTE MUNICIPAL CONSTITUCIONAL DE OAXACA DE JUÁREZ.</w:t>
      </w:r>
    </w:p>
    <w:p w14:paraId="3C7840F5" w14:textId="77777777" w:rsidR="005A02BC" w:rsidRPr="00476FB3" w:rsidRDefault="005A02BC" w:rsidP="005A02BC">
      <w:pPr>
        <w:pStyle w:val="Textoindependiente"/>
        <w:jc w:val="center"/>
        <w:rPr>
          <w:rFonts w:ascii="Arial" w:hAnsi="Arial" w:cs="Arial"/>
          <w:b/>
        </w:rPr>
      </w:pPr>
    </w:p>
    <w:p w14:paraId="6C60DC88" w14:textId="77777777" w:rsidR="005A02BC" w:rsidRPr="00476FB3" w:rsidRDefault="005A02BC" w:rsidP="005A02BC">
      <w:pPr>
        <w:pStyle w:val="Textoindependiente"/>
        <w:jc w:val="center"/>
        <w:rPr>
          <w:rFonts w:ascii="Arial" w:hAnsi="Arial" w:cs="Arial"/>
          <w:b/>
        </w:rPr>
      </w:pPr>
    </w:p>
    <w:p w14:paraId="5AF92BF7" w14:textId="77777777" w:rsidR="005A02BC" w:rsidRPr="00476FB3" w:rsidRDefault="005A02BC" w:rsidP="005A02BC">
      <w:pPr>
        <w:pStyle w:val="Textoindependiente"/>
        <w:jc w:val="center"/>
        <w:rPr>
          <w:rFonts w:ascii="Arial" w:hAnsi="Arial" w:cs="Arial"/>
          <w:b/>
        </w:rPr>
      </w:pPr>
    </w:p>
    <w:p w14:paraId="24188590" w14:textId="77777777" w:rsidR="005A02BC" w:rsidRPr="00476FB3" w:rsidRDefault="005A02BC" w:rsidP="005A02BC">
      <w:pPr>
        <w:pStyle w:val="Textoindependiente"/>
        <w:jc w:val="center"/>
        <w:rPr>
          <w:rFonts w:ascii="Arial" w:hAnsi="Arial" w:cs="Arial"/>
          <w:b/>
        </w:rPr>
      </w:pPr>
    </w:p>
    <w:p w14:paraId="5BC8AF31" w14:textId="77777777" w:rsidR="005A02BC" w:rsidRPr="00476FB3" w:rsidRDefault="005A02BC" w:rsidP="005A02BC">
      <w:pPr>
        <w:pStyle w:val="Textoindependiente"/>
        <w:jc w:val="center"/>
        <w:rPr>
          <w:rFonts w:ascii="Arial" w:hAnsi="Arial" w:cs="Arial"/>
          <w:b/>
        </w:rPr>
      </w:pPr>
      <w:r w:rsidRPr="00476FB3">
        <w:rPr>
          <w:rFonts w:ascii="Arial" w:hAnsi="Arial" w:cs="Arial"/>
          <w:b/>
        </w:rPr>
        <w:t>FRANCISCO MARTÍNEZ NERI.</w:t>
      </w:r>
    </w:p>
    <w:p w14:paraId="3CF5C863" w14:textId="77777777" w:rsidR="005A02BC" w:rsidRPr="00476FB3" w:rsidRDefault="005A02BC" w:rsidP="005A02BC">
      <w:pPr>
        <w:pStyle w:val="Textoindependiente"/>
        <w:jc w:val="center"/>
        <w:rPr>
          <w:rFonts w:ascii="Arial" w:hAnsi="Arial" w:cs="Arial"/>
          <w:b/>
        </w:rPr>
      </w:pPr>
    </w:p>
    <w:p w14:paraId="3C1552C9" w14:textId="77777777" w:rsidR="005A02BC" w:rsidRPr="00476FB3" w:rsidRDefault="005A02BC" w:rsidP="005A02BC">
      <w:pPr>
        <w:pStyle w:val="Textoindependiente"/>
        <w:jc w:val="center"/>
        <w:rPr>
          <w:rFonts w:ascii="Arial" w:hAnsi="Arial" w:cs="Arial"/>
          <w:b/>
        </w:rPr>
      </w:pPr>
    </w:p>
    <w:p w14:paraId="1915B42D" w14:textId="77777777" w:rsidR="005A02BC" w:rsidRPr="00476FB3" w:rsidRDefault="005A02BC" w:rsidP="005A02BC">
      <w:pPr>
        <w:pStyle w:val="Textoindependiente"/>
        <w:jc w:val="center"/>
        <w:rPr>
          <w:rFonts w:ascii="Arial" w:hAnsi="Arial" w:cs="Arial"/>
          <w:b/>
        </w:rPr>
      </w:pPr>
      <w:r w:rsidRPr="00476FB3">
        <w:rPr>
          <w:rFonts w:ascii="Arial" w:hAnsi="Arial" w:cs="Arial"/>
          <w:b/>
        </w:rPr>
        <w:t>ATENTAMENTE</w:t>
      </w:r>
    </w:p>
    <w:p w14:paraId="70ADDCF0" w14:textId="77777777" w:rsidR="005A02BC" w:rsidRPr="00476FB3" w:rsidRDefault="005A02BC" w:rsidP="005A02BC">
      <w:pPr>
        <w:pStyle w:val="Textoindependiente"/>
        <w:jc w:val="center"/>
        <w:rPr>
          <w:rFonts w:ascii="Arial" w:hAnsi="Arial" w:cs="Arial"/>
          <w:b/>
        </w:rPr>
      </w:pPr>
      <w:r w:rsidRPr="00476FB3">
        <w:rPr>
          <w:rFonts w:ascii="Arial" w:hAnsi="Arial" w:cs="Arial"/>
          <w:b/>
        </w:rPr>
        <w:t xml:space="preserve">“EL RESPETO AL DERECHO AJENO </w:t>
      </w:r>
    </w:p>
    <w:p w14:paraId="5901E509" w14:textId="77777777" w:rsidR="005A02BC" w:rsidRPr="00476FB3" w:rsidRDefault="005A02BC" w:rsidP="005A02BC">
      <w:pPr>
        <w:pStyle w:val="Textoindependiente"/>
        <w:jc w:val="center"/>
        <w:rPr>
          <w:rFonts w:ascii="Arial" w:hAnsi="Arial" w:cs="Arial"/>
          <w:b/>
        </w:rPr>
      </w:pPr>
      <w:r w:rsidRPr="00476FB3">
        <w:rPr>
          <w:rFonts w:ascii="Arial" w:hAnsi="Arial" w:cs="Arial"/>
          <w:b/>
        </w:rPr>
        <w:t>ES LA PAZ”</w:t>
      </w:r>
    </w:p>
    <w:p w14:paraId="38BC823B" w14:textId="77777777" w:rsidR="005A02BC" w:rsidRPr="00476FB3" w:rsidRDefault="005A02BC" w:rsidP="005A02BC">
      <w:pPr>
        <w:pStyle w:val="Textoindependiente"/>
        <w:jc w:val="center"/>
        <w:rPr>
          <w:rFonts w:ascii="Arial" w:hAnsi="Arial" w:cs="Arial"/>
          <w:b/>
        </w:rPr>
      </w:pPr>
      <w:r w:rsidRPr="00476FB3">
        <w:rPr>
          <w:rFonts w:ascii="Arial" w:hAnsi="Arial" w:cs="Arial"/>
          <w:b/>
        </w:rPr>
        <w:t>SECRETARIA MUNICIPAL DE OAXACA DE JUÁREZ.</w:t>
      </w:r>
    </w:p>
    <w:p w14:paraId="32DCE3DB" w14:textId="77777777" w:rsidR="005A02BC" w:rsidRPr="00476FB3" w:rsidRDefault="005A02BC" w:rsidP="005A02BC">
      <w:pPr>
        <w:pStyle w:val="Textoindependiente"/>
        <w:jc w:val="center"/>
        <w:rPr>
          <w:rFonts w:ascii="Arial" w:hAnsi="Arial" w:cs="Arial"/>
          <w:b/>
        </w:rPr>
      </w:pPr>
    </w:p>
    <w:p w14:paraId="5F1E1AE7" w14:textId="77777777" w:rsidR="005A02BC" w:rsidRPr="00476FB3" w:rsidRDefault="005A02BC" w:rsidP="005A02BC">
      <w:pPr>
        <w:pStyle w:val="Textoindependiente"/>
        <w:jc w:val="center"/>
        <w:rPr>
          <w:rFonts w:ascii="Arial" w:hAnsi="Arial" w:cs="Arial"/>
          <w:b/>
        </w:rPr>
      </w:pPr>
    </w:p>
    <w:p w14:paraId="20FB01A9" w14:textId="77777777" w:rsidR="005A02BC" w:rsidRPr="00476FB3" w:rsidRDefault="005A02BC" w:rsidP="005A02BC">
      <w:pPr>
        <w:pStyle w:val="Textoindependiente"/>
        <w:jc w:val="center"/>
        <w:rPr>
          <w:rFonts w:ascii="Arial" w:hAnsi="Arial" w:cs="Arial"/>
          <w:b/>
        </w:rPr>
      </w:pPr>
    </w:p>
    <w:p w14:paraId="587B7FE4" w14:textId="77777777" w:rsidR="005A02BC" w:rsidRPr="00476FB3" w:rsidRDefault="005A02BC" w:rsidP="005A02BC">
      <w:pPr>
        <w:pStyle w:val="Textoindependiente"/>
        <w:jc w:val="center"/>
        <w:rPr>
          <w:rFonts w:ascii="Arial" w:hAnsi="Arial" w:cs="Arial"/>
          <w:b/>
        </w:rPr>
      </w:pPr>
    </w:p>
    <w:p w14:paraId="14E64352" w14:textId="77777777" w:rsidR="005A02BC" w:rsidRPr="00476FB3" w:rsidRDefault="005A02BC" w:rsidP="005A02BC">
      <w:pPr>
        <w:jc w:val="center"/>
        <w:rPr>
          <w:rFonts w:ascii="Arial" w:hAnsi="Arial" w:cs="Arial"/>
          <w:b/>
          <w:bCs/>
          <w:spacing w:val="-1"/>
          <w:sz w:val="20"/>
          <w:szCs w:val="20"/>
        </w:rPr>
      </w:pPr>
      <w:r w:rsidRPr="00476FB3">
        <w:rPr>
          <w:rFonts w:ascii="Arial" w:hAnsi="Arial" w:cs="Arial"/>
          <w:b/>
          <w:bCs/>
          <w:spacing w:val="-1"/>
          <w:sz w:val="20"/>
          <w:szCs w:val="20"/>
        </w:rPr>
        <w:t>EDITH ELENA RODRÍGUEZ ESCOBAR.</w:t>
      </w:r>
    </w:p>
    <w:p w14:paraId="3BB49C07" w14:textId="77777777" w:rsidR="005A02BC" w:rsidRPr="00476FB3" w:rsidRDefault="005A02BC" w:rsidP="00D348EA">
      <w:pPr>
        <w:pStyle w:val="Textoindependiente"/>
        <w:rPr>
          <w:rFonts w:ascii="Arial" w:hAnsi="Arial" w:cs="Arial"/>
          <w:b/>
          <w:bCs/>
        </w:rPr>
      </w:pPr>
    </w:p>
    <w:p w14:paraId="1821AF7D" w14:textId="0F6DE902" w:rsidR="005A02BC" w:rsidRPr="00476FB3" w:rsidRDefault="00F12560" w:rsidP="00D348EA">
      <w:pPr>
        <w:pStyle w:val="Textoindependiente"/>
        <w:rPr>
          <w:rFonts w:ascii="Arial" w:hAnsi="Arial" w:cs="Arial"/>
          <w:b/>
          <w:bCs/>
        </w:rPr>
      </w:pPr>
      <w:r>
        <w:rPr>
          <w:noProof/>
          <w:lang w:eastAsia="es-MX"/>
        </w:rPr>
        <w:drawing>
          <wp:inline distT="0" distB="0" distL="0" distR="0" wp14:anchorId="484B9913" wp14:editId="49F595CC">
            <wp:extent cx="2704762" cy="266667"/>
            <wp:effectExtent l="0" t="0" r="635" b="635"/>
            <wp:docPr id="3643121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312189" name=""/>
                    <pic:cNvPicPr/>
                  </pic:nvPicPr>
                  <pic:blipFill>
                    <a:blip r:embed="rId28"/>
                    <a:stretch>
                      <a:fillRect/>
                    </a:stretch>
                  </pic:blipFill>
                  <pic:spPr>
                    <a:xfrm>
                      <a:off x="0" y="0"/>
                      <a:ext cx="2704762" cy="266667"/>
                    </a:xfrm>
                    <a:prstGeom prst="rect">
                      <a:avLst/>
                    </a:prstGeom>
                  </pic:spPr>
                </pic:pic>
              </a:graphicData>
            </a:graphic>
          </wp:inline>
        </w:drawing>
      </w:r>
    </w:p>
    <w:p w14:paraId="01F4EEBE" w14:textId="77777777" w:rsidR="005A02BC" w:rsidRPr="00476FB3" w:rsidRDefault="005A02BC" w:rsidP="00D348EA">
      <w:pPr>
        <w:pStyle w:val="Textoindependiente"/>
        <w:rPr>
          <w:rFonts w:ascii="Arial" w:hAnsi="Arial" w:cs="Arial"/>
          <w:b/>
          <w:bCs/>
        </w:rPr>
      </w:pPr>
    </w:p>
    <w:p w14:paraId="48DD4798" w14:textId="77777777" w:rsidR="005A02BC" w:rsidRPr="00476FB3" w:rsidRDefault="005A02BC" w:rsidP="005A02BC">
      <w:pPr>
        <w:jc w:val="both"/>
        <w:rPr>
          <w:rFonts w:ascii="Arial" w:eastAsia="Arial" w:hAnsi="Arial" w:cs="Arial"/>
          <w:sz w:val="20"/>
          <w:szCs w:val="20"/>
          <w:lang w:val="es-ES"/>
        </w:rPr>
      </w:pPr>
      <w:bookmarkStart w:id="5" w:name="_Hlk139210731"/>
      <w:r w:rsidRPr="00476FB3">
        <w:rPr>
          <w:rFonts w:ascii="Arial" w:eastAsia="Arial" w:hAnsi="Arial" w:cs="Arial"/>
          <w:b/>
          <w:sz w:val="20"/>
          <w:szCs w:val="20"/>
          <w:lang w:val="es-ES"/>
        </w:rPr>
        <w:t>FRANCISCO MARTÍNEZ NERI</w:t>
      </w:r>
      <w:r w:rsidRPr="00476FB3">
        <w:rPr>
          <w:rFonts w:ascii="Arial" w:eastAsia="Arial" w:hAnsi="Arial" w:cs="Arial"/>
          <w:sz w:val="20"/>
          <w:szCs w:val="20"/>
          <w:lang w:val="es-ES"/>
        </w:rPr>
        <w:t>, Presidente Municipal Constitucional del Municipio de Oaxaca de Juárez, del Estado Libre y Soberano de Oaxaca, a sus habitantes hace saber:</w:t>
      </w:r>
    </w:p>
    <w:p w14:paraId="6C106CF4" w14:textId="77777777" w:rsidR="005A02BC" w:rsidRPr="00476FB3" w:rsidRDefault="005A02BC" w:rsidP="005A02BC">
      <w:pPr>
        <w:jc w:val="both"/>
        <w:rPr>
          <w:rFonts w:ascii="Arial" w:eastAsia="Arial" w:hAnsi="Arial" w:cs="Arial"/>
          <w:sz w:val="20"/>
          <w:szCs w:val="20"/>
          <w:lang w:val="es-ES"/>
        </w:rPr>
      </w:pPr>
    </w:p>
    <w:p w14:paraId="4D30CB92" w14:textId="128EF0F0" w:rsidR="005A02BC" w:rsidRPr="00476FB3" w:rsidRDefault="005A02BC" w:rsidP="005A02BC">
      <w:pPr>
        <w:jc w:val="both"/>
        <w:rPr>
          <w:rFonts w:ascii="Arial" w:hAnsi="Arial" w:cs="Arial"/>
          <w:sz w:val="20"/>
          <w:szCs w:val="20"/>
        </w:rPr>
      </w:pPr>
      <w:r w:rsidRPr="00476FB3">
        <w:rPr>
          <w:rFonts w:ascii="Arial" w:eastAsia="Arial" w:hAnsi="Arial" w:cs="Arial"/>
          <w:sz w:val="20"/>
          <w:szCs w:val="20"/>
          <w:lang w:val="es-ES"/>
        </w:rPr>
        <w:t xml:space="preserve">Que el </w:t>
      </w:r>
      <w:r w:rsidRPr="00476FB3">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sz w:val="20"/>
          <w:szCs w:val="20"/>
        </w:rPr>
        <w:t xml:space="preserve"> Ordinaria de Cabildo </w:t>
      </w:r>
      <w:r w:rsidRPr="00476FB3">
        <w:rPr>
          <w:rFonts w:ascii="Arial" w:hAnsi="Arial" w:cs="Arial"/>
          <w:sz w:val="20"/>
          <w:szCs w:val="20"/>
        </w:rPr>
        <w:t>de fecha ocho de junio de dos mil veintitrés, tuvo a bien aprobar y expedir el siguiente:</w:t>
      </w:r>
    </w:p>
    <w:p w14:paraId="63FE6E7D" w14:textId="77777777" w:rsidR="005A02BC" w:rsidRPr="00476FB3" w:rsidRDefault="005A02BC" w:rsidP="005A02BC">
      <w:pPr>
        <w:rPr>
          <w:rFonts w:ascii="Arial" w:hAnsi="Arial" w:cs="Arial"/>
          <w:sz w:val="20"/>
          <w:szCs w:val="20"/>
        </w:rPr>
      </w:pPr>
    </w:p>
    <w:p w14:paraId="32E19212" w14:textId="15532520" w:rsidR="005A02BC" w:rsidRPr="00476FB3" w:rsidRDefault="005A02BC" w:rsidP="005A02BC">
      <w:pPr>
        <w:pStyle w:val="Textoindependiente"/>
        <w:jc w:val="center"/>
        <w:outlineLvl w:val="0"/>
        <w:rPr>
          <w:rFonts w:ascii="Arial" w:hAnsi="Arial" w:cs="Arial"/>
          <w:b/>
          <w:bCs/>
        </w:rPr>
      </w:pPr>
      <w:r w:rsidRPr="00476FB3">
        <w:rPr>
          <w:rFonts w:ascii="Arial" w:hAnsi="Arial" w:cs="Arial"/>
          <w:b/>
        </w:rPr>
        <w:t xml:space="preserve">DICTAMEN </w:t>
      </w:r>
      <w:r w:rsidRPr="00476FB3">
        <w:rPr>
          <w:rFonts w:ascii="Arial" w:hAnsi="Arial" w:cs="Arial"/>
          <w:b/>
        </w:rPr>
        <w:br/>
        <w:t>CMyCVP/CD/</w:t>
      </w:r>
      <w:r w:rsidR="002A0E60" w:rsidRPr="00476FB3">
        <w:rPr>
          <w:rFonts w:ascii="Arial" w:hAnsi="Arial" w:cs="Arial"/>
          <w:b/>
        </w:rPr>
        <w:t>176</w:t>
      </w:r>
      <w:r w:rsidRPr="00476FB3">
        <w:rPr>
          <w:rFonts w:ascii="Arial" w:hAnsi="Arial" w:cs="Arial"/>
          <w:b/>
        </w:rPr>
        <w:t>/2023</w:t>
      </w:r>
    </w:p>
    <w:bookmarkEnd w:id="5"/>
    <w:p w14:paraId="2480C62D" w14:textId="77777777" w:rsidR="005A02BC" w:rsidRPr="00476FB3" w:rsidRDefault="005A02BC" w:rsidP="00D348EA">
      <w:pPr>
        <w:pStyle w:val="Textoindependiente"/>
        <w:rPr>
          <w:rFonts w:ascii="Arial" w:hAnsi="Arial" w:cs="Arial"/>
          <w:b/>
          <w:bCs/>
        </w:rPr>
      </w:pPr>
    </w:p>
    <w:p w14:paraId="364ADF71" w14:textId="4199AA20" w:rsidR="005A02BC" w:rsidRPr="00476FB3" w:rsidRDefault="005A02BC" w:rsidP="005A02BC">
      <w:pPr>
        <w:jc w:val="center"/>
        <w:rPr>
          <w:rFonts w:ascii="Arial" w:hAnsi="Arial" w:cs="Arial"/>
          <w:sz w:val="20"/>
          <w:szCs w:val="20"/>
        </w:rPr>
      </w:pPr>
      <w:r w:rsidRPr="00476FB3">
        <w:rPr>
          <w:rFonts w:ascii="Arial" w:hAnsi="Arial" w:cs="Arial"/>
          <w:b/>
          <w:sz w:val="20"/>
          <w:szCs w:val="20"/>
        </w:rPr>
        <w:t>C O N S I D E R A N D O</w:t>
      </w:r>
    </w:p>
    <w:p w14:paraId="716AC871" w14:textId="77777777" w:rsidR="005A02BC" w:rsidRPr="00476FB3" w:rsidRDefault="005A02BC" w:rsidP="005A02BC">
      <w:pPr>
        <w:jc w:val="both"/>
        <w:rPr>
          <w:rFonts w:ascii="Arial" w:hAnsi="Arial" w:cs="Arial"/>
          <w:sz w:val="20"/>
          <w:szCs w:val="20"/>
        </w:rPr>
      </w:pPr>
    </w:p>
    <w:p w14:paraId="28988173" w14:textId="77777777" w:rsidR="005A02BC" w:rsidRPr="00476FB3" w:rsidRDefault="005A02BC" w:rsidP="005A02BC">
      <w:pPr>
        <w:jc w:val="both"/>
        <w:rPr>
          <w:rFonts w:ascii="Arial" w:hAnsi="Arial" w:cs="Arial"/>
          <w:sz w:val="20"/>
          <w:szCs w:val="20"/>
        </w:rPr>
      </w:pPr>
      <w:r w:rsidRPr="00476FB3">
        <w:rPr>
          <w:rFonts w:ascii="Arial" w:hAnsi="Arial" w:cs="Arial"/>
          <w:b/>
          <w:sz w:val="20"/>
          <w:szCs w:val="20"/>
        </w:rPr>
        <w:t xml:space="preserve">PRIMERO.- </w:t>
      </w:r>
      <w:r w:rsidRPr="00476FB3">
        <w:rPr>
          <w:rFonts w:ascii="Arial"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w:t>
      </w:r>
      <w:r w:rsidRPr="00476FB3">
        <w:rPr>
          <w:rFonts w:ascii="Arial" w:hAnsi="Arial" w:cs="Arial"/>
          <w:sz w:val="20"/>
          <w:szCs w:val="20"/>
        </w:rPr>
        <w:lastRenderedPageBreak/>
        <w:t>Oaxaca, artículos 61, 62 fracción III, 63 fracción XX, 67, 68 y 93 fracción XI del Bando de Policía y Gobierno del Municipio de Oaxaca de Juárez, así como los artículos 5, 37, 62 y 115 del Reglamento de Establecimientos Comerciales, Industriales y de Servicios del Municipio de Oaxaca de Juárez.</w:t>
      </w:r>
    </w:p>
    <w:p w14:paraId="7DAAEFEA" w14:textId="77777777" w:rsidR="005A02BC" w:rsidRPr="00476FB3" w:rsidRDefault="005A02BC" w:rsidP="005A02BC">
      <w:pPr>
        <w:jc w:val="both"/>
        <w:rPr>
          <w:rFonts w:ascii="Arial" w:hAnsi="Arial" w:cs="Arial"/>
          <w:sz w:val="20"/>
          <w:szCs w:val="20"/>
        </w:rPr>
      </w:pPr>
    </w:p>
    <w:p w14:paraId="21C2EDBA" w14:textId="72650F21" w:rsidR="005A02BC" w:rsidRPr="00476FB3" w:rsidRDefault="005A02BC" w:rsidP="005A02BC">
      <w:pPr>
        <w:jc w:val="both"/>
        <w:rPr>
          <w:rFonts w:ascii="Arial" w:hAnsi="Arial" w:cs="Arial"/>
          <w:sz w:val="20"/>
          <w:szCs w:val="20"/>
        </w:rPr>
      </w:pPr>
      <w:r w:rsidRPr="00476FB3">
        <w:rPr>
          <w:rFonts w:ascii="Arial" w:hAnsi="Arial" w:cs="Arial"/>
          <w:b/>
          <w:sz w:val="20"/>
          <w:szCs w:val="20"/>
        </w:rPr>
        <w:t xml:space="preserve">SEGUNDO. - </w:t>
      </w:r>
      <w:r w:rsidRPr="00476FB3">
        <w:rPr>
          <w:rFonts w:ascii="Arial" w:hAnsi="Arial" w:cs="Arial"/>
          <w:sz w:val="20"/>
          <w:szCs w:val="20"/>
        </w:rPr>
        <w:t xml:space="preserve">De conformidad con lo establecido en el Bando de Policía y Gobierno del Municipio de Oaxaca de Juárez, en su numeral 93 fracción XI, la Comisión de Desarrollo Económico </w:t>
      </w:r>
      <w:r w:rsidR="008916E9">
        <w:rPr>
          <w:rFonts w:ascii="Arial" w:hAnsi="Arial" w:cs="Arial"/>
          <w:sz w:val="20"/>
          <w:szCs w:val="20"/>
        </w:rPr>
        <w:t>y Mejora Regulatoria tendrá com</w:t>
      </w:r>
      <w:r w:rsidRPr="00476FB3">
        <w:rPr>
          <w:rFonts w:ascii="Arial" w:hAnsi="Arial" w:cs="Arial"/>
          <w:sz w:val="20"/>
          <w:szCs w:val="20"/>
        </w:rPr>
        <w:t>o su función:</w:t>
      </w:r>
    </w:p>
    <w:p w14:paraId="4E26CD04" w14:textId="77777777" w:rsidR="005A02BC" w:rsidRPr="00476FB3" w:rsidRDefault="005A02BC" w:rsidP="005A02BC">
      <w:pPr>
        <w:jc w:val="both"/>
        <w:rPr>
          <w:rFonts w:ascii="Arial" w:hAnsi="Arial" w:cs="Arial"/>
          <w:sz w:val="20"/>
          <w:szCs w:val="20"/>
        </w:rPr>
      </w:pPr>
    </w:p>
    <w:p w14:paraId="4193E121" w14:textId="77777777" w:rsidR="005A02BC" w:rsidRPr="00476FB3" w:rsidRDefault="005A02BC" w:rsidP="005A02BC">
      <w:pPr>
        <w:jc w:val="both"/>
        <w:rPr>
          <w:rFonts w:ascii="Arial" w:hAnsi="Arial" w:cs="Arial"/>
          <w:sz w:val="20"/>
          <w:szCs w:val="20"/>
        </w:rPr>
      </w:pPr>
      <w:r w:rsidRPr="00476FB3">
        <w:rPr>
          <w:rFonts w:ascii="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61307E30" w14:textId="77777777" w:rsidR="005A02BC" w:rsidRPr="00476FB3" w:rsidRDefault="005A02BC" w:rsidP="005A02BC">
      <w:pPr>
        <w:jc w:val="both"/>
        <w:rPr>
          <w:rFonts w:ascii="Arial" w:hAnsi="Arial" w:cs="Arial"/>
          <w:sz w:val="20"/>
          <w:szCs w:val="20"/>
        </w:rPr>
      </w:pPr>
    </w:p>
    <w:p w14:paraId="1C65D10E" w14:textId="77777777" w:rsidR="005A02BC" w:rsidRPr="00476FB3" w:rsidRDefault="005A02BC" w:rsidP="005A02BC">
      <w:pPr>
        <w:jc w:val="both"/>
        <w:rPr>
          <w:rFonts w:ascii="Arial" w:hAnsi="Arial" w:cs="Arial"/>
          <w:sz w:val="20"/>
          <w:szCs w:val="20"/>
        </w:rPr>
      </w:pPr>
      <w:r w:rsidRPr="00476FB3">
        <w:rPr>
          <w:rFonts w:ascii="Arial" w:hAnsi="Arial" w:cs="Arial"/>
          <w:sz w:val="20"/>
          <w:szCs w:val="20"/>
        </w:rPr>
        <w:t>Así mismo el artículo 115 del Reglamento de Establecimientos Comerciales, Industriales y de Servicios del Municipio de Oaxaca de Juárez señala que:</w:t>
      </w:r>
    </w:p>
    <w:p w14:paraId="0911C2DB" w14:textId="77777777" w:rsidR="005A02BC" w:rsidRPr="00476FB3" w:rsidRDefault="005A02BC" w:rsidP="005A02BC">
      <w:pPr>
        <w:jc w:val="both"/>
        <w:rPr>
          <w:rFonts w:ascii="Arial" w:hAnsi="Arial" w:cs="Arial"/>
          <w:sz w:val="20"/>
          <w:szCs w:val="20"/>
        </w:rPr>
      </w:pPr>
    </w:p>
    <w:p w14:paraId="096D0AF4" w14:textId="77777777" w:rsidR="005A02BC" w:rsidRPr="00476FB3" w:rsidRDefault="005A02BC" w:rsidP="00F12560">
      <w:pPr>
        <w:ind w:left="284"/>
        <w:jc w:val="both"/>
        <w:rPr>
          <w:rFonts w:ascii="Arial" w:hAnsi="Arial" w:cs="Arial"/>
          <w:sz w:val="20"/>
          <w:szCs w:val="20"/>
        </w:rPr>
      </w:pPr>
      <w:r w:rsidRPr="00476FB3">
        <w:rPr>
          <w:rFonts w:ascii="Arial" w:hAnsi="Arial" w:cs="Arial"/>
          <w:i/>
          <w:sz w:val="20"/>
          <w:szCs w:val="20"/>
        </w:rPr>
        <w:t xml:space="preserve">"Procede la afectación de superficie cuando un establecimiento amplía </w:t>
      </w:r>
      <w:r w:rsidRPr="00476FB3">
        <w:rPr>
          <w:rFonts w:ascii="Arial" w:hAnsi="Arial" w:cs="Arial"/>
          <w:sz w:val="20"/>
          <w:szCs w:val="20"/>
        </w:rPr>
        <w:t xml:space="preserve">o </w:t>
      </w:r>
      <w:r w:rsidRPr="00476FB3">
        <w:rPr>
          <w:rFonts w:ascii="Arial" w:hAnsi="Arial" w:cs="Arial"/>
          <w:i/>
          <w:sz w:val="20"/>
          <w:szCs w:val="20"/>
        </w:rPr>
        <w:t xml:space="preserve">disminuye el número de metros cuadrados autorizados para su funcionamiento, para lo cual </w:t>
      </w:r>
      <w:r w:rsidRPr="00476FB3">
        <w:rPr>
          <w:rFonts w:ascii="Arial" w:hAnsi="Arial" w:cs="Arial"/>
          <w:sz w:val="20"/>
          <w:szCs w:val="20"/>
        </w:rPr>
        <w:t xml:space="preserve">se </w:t>
      </w:r>
      <w:r w:rsidRPr="00476FB3">
        <w:rPr>
          <w:rFonts w:ascii="Arial" w:hAnsi="Arial" w:cs="Arial"/>
          <w:i/>
          <w:sz w:val="20"/>
          <w:szCs w:val="20"/>
        </w:rPr>
        <w:t>requiere autorización de la autoridad municipal y pago de los derechos correspondientes."</w:t>
      </w:r>
    </w:p>
    <w:p w14:paraId="3749D961" w14:textId="77777777" w:rsidR="005A02BC" w:rsidRPr="00476FB3" w:rsidRDefault="005A02BC" w:rsidP="005A02BC">
      <w:pPr>
        <w:jc w:val="both"/>
        <w:rPr>
          <w:rFonts w:ascii="Arial" w:hAnsi="Arial" w:cs="Arial"/>
          <w:sz w:val="20"/>
          <w:szCs w:val="20"/>
        </w:rPr>
      </w:pPr>
    </w:p>
    <w:p w14:paraId="2725348F" w14:textId="77777777" w:rsidR="005A02BC" w:rsidRPr="00476FB3" w:rsidRDefault="005A02BC" w:rsidP="005A02BC">
      <w:pPr>
        <w:jc w:val="both"/>
        <w:rPr>
          <w:rFonts w:ascii="Arial" w:hAnsi="Arial" w:cs="Arial"/>
          <w:sz w:val="20"/>
          <w:szCs w:val="20"/>
        </w:rPr>
      </w:pPr>
      <w:r w:rsidRPr="00476FB3">
        <w:rPr>
          <w:rFonts w:ascii="Arial" w:hAnsi="Arial" w:cs="Arial"/>
          <w:sz w:val="20"/>
          <w:szCs w:val="20"/>
        </w:rPr>
        <w:t>Así también el artículo 115 del Reglamento de Establecimientos Comerciales, Industriales y de Servicios del Municipio de Oaxaca de Juárez señala que:</w:t>
      </w:r>
    </w:p>
    <w:p w14:paraId="595E0F04" w14:textId="77777777" w:rsidR="005A02BC" w:rsidRPr="00476FB3" w:rsidRDefault="005A02BC" w:rsidP="005A02BC">
      <w:pPr>
        <w:jc w:val="both"/>
        <w:rPr>
          <w:rFonts w:ascii="Arial" w:hAnsi="Arial" w:cs="Arial"/>
          <w:sz w:val="20"/>
          <w:szCs w:val="20"/>
        </w:rPr>
      </w:pPr>
    </w:p>
    <w:p w14:paraId="0872E7B8" w14:textId="77777777" w:rsidR="005A02BC" w:rsidRPr="00476FB3" w:rsidRDefault="005A02BC" w:rsidP="00F12560">
      <w:pPr>
        <w:ind w:left="284"/>
        <w:jc w:val="both"/>
        <w:rPr>
          <w:rFonts w:ascii="Arial" w:hAnsi="Arial" w:cs="Arial"/>
          <w:i/>
          <w:sz w:val="20"/>
          <w:szCs w:val="20"/>
        </w:rPr>
      </w:pPr>
      <w:r w:rsidRPr="00476FB3">
        <w:rPr>
          <w:rFonts w:ascii="Arial" w:hAnsi="Arial" w:cs="Arial"/>
          <w:i/>
          <w:sz w:val="20"/>
          <w:szCs w:val="20"/>
        </w:rPr>
        <w:t xml:space="preserve">"Una vez satisfechos los requisitos a que </w:t>
      </w:r>
      <w:r w:rsidRPr="00476FB3">
        <w:rPr>
          <w:rFonts w:ascii="Arial" w:hAnsi="Arial" w:cs="Arial"/>
          <w:sz w:val="20"/>
          <w:szCs w:val="20"/>
        </w:rPr>
        <w:t xml:space="preserve">se </w:t>
      </w:r>
      <w:r w:rsidRPr="00476FB3">
        <w:rPr>
          <w:rFonts w:ascii="Arial" w:hAnsi="Arial" w:cs="Arial"/>
          <w:i/>
          <w:sz w:val="20"/>
          <w:szCs w:val="20"/>
        </w:rPr>
        <w:t>refiere el artículo 116 del presente reglamento y realizado el procedimiento señalado en el artículo 117, la Unidad resolverá tratándose de establecimientos de control normal bajo y mediano riesgo.</w:t>
      </w:r>
    </w:p>
    <w:p w14:paraId="3B303A76" w14:textId="77777777" w:rsidR="005A02BC" w:rsidRPr="00476FB3" w:rsidRDefault="005A02BC" w:rsidP="005A02BC">
      <w:pPr>
        <w:jc w:val="both"/>
        <w:rPr>
          <w:rFonts w:ascii="Arial" w:hAnsi="Arial" w:cs="Arial"/>
          <w:sz w:val="20"/>
          <w:szCs w:val="20"/>
        </w:rPr>
      </w:pPr>
    </w:p>
    <w:p w14:paraId="443F98AF" w14:textId="77777777" w:rsidR="005A02BC" w:rsidRPr="00476FB3" w:rsidRDefault="005A02BC" w:rsidP="00F12560">
      <w:pPr>
        <w:ind w:left="284"/>
        <w:jc w:val="both"/>
        <w:rPr>
          <w:rFonts w:ascii="Arial" w:hAnsi="Arial" w:cs="Arial"/>
          <w:i/>
          <w:sz w:val="20"/>
          <w:szCs w:val="20"/>
        </w:rPr>
      </w:pPr>
      <w:r w:rsidRPr="00476FB3">
        <w:rPr>
          <w:rFonts w:ascii="Arial" w:hAnsi="Arial" w:cs="Arial"/>
          <w:i/>
          <w:sz w:val="20"/>
          <w:szCs w:val="20"/>
        </w:rPr>
        <w:t xml:space="preserve">En los demás </w:t>
      </w:r>
      <w:r w:rsidRPr="00476FB3">
        <w:rPr>
          <w:rFonts w:ascii="Arial" w:hAnsi="Arial" w:cs="Arial"/>
          <w:sz w:val="20"/>
          <w:szCs w:val="20"/>
        </w:rPr>
        <w:t xml:space="preserve">casos </w:t>
      </w:r>
      <w:r w:rsidRPr="00476FB3">
        <w:rPr>
          <w:rFonts w:ascii="Arial" w:hAnsi="Arial" w:cs="Arial"/>
          <w:i/>
          <w:sz w:val="20"/>
          <w:szCs w:val="20"/>
        </w:rPr>
        <w:t xml:space="preserve">la Unidad remitirá el expediente a la Comisión para su análisis y dictamen. </w:t>
      </w:r>
    </w:p>
    <w:p w14:paraId="56D146EB" w14:textId="77777777" w:rsidR="005A02BC" w:rsidRPr="00476FB3" w:rsidRDefault="005A02BC" w:rsidP="005A02BC">
      <w:pPr>
        <w:jc w:val="both"/>
        <w:rPr>
          <w:rFonts w:ascii="Arial" w:hAnsi="Arial" w:cs="Arial"/>
          <w:i/>
          <w:sz w:val="20"/>
          <w:szCs w:val="20"/>
        </w:rPr>
      </w:pPr>
    </w:p>
    <w:p w14:paraId="359A7AF1" w14:textId="77777777" w:rsidR="005A02BC" w:rsidRPr="00476FB3" w:rsidRDefault="005A02BC" w:rsidP="00F12560">
      <w:pPr>
        <w:ind w:left="284"/>
        <w:jc w:val="both"/>
        <w:rPr>
          <w:rFonts w:ascii="Arial" w:hAnsi="Arial" w:cs="Arial"/>
          <w:sz w:val="20"/>
          <w:szCs w:val="20"/>
        </w:rPr>
      </w:pPr>
      <w:r w:rsidRPr="00476FB3">
        <w:rPr>
          <w:rFonts w:ascii="Arial" w:hAnsi="Arial" w:cs="Arial"/>
          <w:i/>
          <w:sz w:val="20"/>
          <w:szCs w:val="20"/>
        </w:rPr>
        <w:t>En los establecimientos comerciales de control normal alto riesgo bastará con la autorización de la Comisión.</w:t>
      </w:r>
    </w:p>
    <w:p w14:paraId="026B33AA" w14:textId="77777777" w:rsidR="005A02BC" w:rsidRPr="00476FB3" w:rsidRDefault="005A02BC" w:rsidP="005A02BC">
      <w:pPr>
        <w:jc w:val="both"/>
        <w:rPr>
          <w:rFonts w:ascii="Arial" w:hAnsi="Arial" w:cs="Arial"/>
          <w:sz w:val="20"/>
          <w:szCs w:val="20"/>
        </w:rPr>
      </w:pPr>
    </w:p>
    <w:p w14:paraId="65A9B881" w14:textId="77777777" w:rsidR="005A02BC" w:rsidRPr="00476FB3" w:rsidRDefault="005A02BC" w:rsidP="00F12560">
      <w:pPr>
        <w:ind w:left="284"/>
        <w:jc w:val="both"/>
        <w:rPr>
          <w:rFonts w:ascii="Arial" w:hAnsi="Arial" w:cs="Arial"/>
          <w:sz w:val="20"/>
          <w:szCs w:val="20"/>
        </w:rPr>
      </w:pPr>
      <w:r w:rsidRPr="00476FB3">
        <w:rPr>
          <w:rFonts w:ascii="Arial" w:hAnsi="Arial" w:cs="Arial"/>
          <w:i/>
          <w:sz w:val="20"/>
          <w:szCs w:val="20"/>
        </w:rPr>
        <w:t xml:space="preserve">Tratándose de establecimientos de control especial, en </w:t>
      </w:r>
      <w:r w:rsidRPr="00476FB3">
        <w:rPr>
          <w:rFonts w:ascii="Arial" w:hAnsi="Arial" w:cs="Arial"/>
          <w:sz w:val="20"/>
          <w:szCs w:val="20"/>
        </w:rPr>
        <w:t xml:space="preserve">caso </w:t>
      </w:r>
      <w:r w:rsidRPr="00476FB3">
        <w:rPr>
          <w:rFonts w:ascii="Arial" w:hAnsi="Arial" w:cs="Arial"/>
          <w:i/>
          <w:sz w:val="20"/>
          <w:szCs w:val="20"/>
        </w:rPr>
        <w:t xml:space="preserve">de ser procedente el dictamen, </w:t>
      </w:r>
      <w:r w:rsidRPr="00476FB3">
        <w:rPr>
          <w:rFonts w:ascii="Arial" w:hAnsi="Arial" w:cs="Arial"/>
          <w:sz w:val="20"/>
          <w:szCs w:val="20"/>
        </w:rPr>
        <w:t xml:space="preserve">se </w:t>
      </w:r>
      <w:r w:rsidRPr="00476FB3">
        <w:rPr>
          <w:rFonts w:ascii="Arial" w:hAnsi="Arial" w:cs="Arial"/>
          <w:i/>
          <w:sz w:val="20"/>
          <w:szCs w:val="20"/>
        </w:rPr>
        <w:t>someterá a la aprobación del Cabildo"</w:t>
      </w:r>
    </w:p>
    <w:p w14:paraId="3B180C1A" w14:textId="77777777" w:rsidR="005A02BC" w:rsidRPr="00476FB3" w:rsidRDefault="005A02BC" w:rsidP="005A02BC">
      <w:pPr>
        <w:jc w:val="both"/>
        <w:rPr>
          <w:rFonts w:ascii="Arial" w:hAnsi="Arial" w:cs="Arial"/>
          <w:sz w:val="20"/>
          <w:szCs w:val="20"/>
        </w:rPr>
      </w:pPr>
    </w:p>
    <w:p w14:paraId="249506C2" w14:textId="77777777" w:rsidR="005A02BC" w:rsidRPr="00476FB3" w:rsidRDefault="005A02BC" w:rsidP="005A02BC">
      <w:pPr>
        <w:jc w:val="both"/>
        <w:rPr>
          <w:rFonts w:ascii="Arial" w:hAnsi="Arial" w:cs="Arial"/>
          <w:sz w:val="20"/>
          <w:szCs w:val="20"/>
        </w:rPr>
      </w:pPr>
      <w:r w:rsidRPr="00476FB3">
        <w:rPr>
          <w:rFonts w:ascii="Arial" w:hAnsi="Arial" w:cs="Arial"/>
          <w:sz w:val="20"/>
          <w:szCs w:val="20"/>
        </w:rPr>
        <w:t xml:space="preserve">En virtud que la solicitud de la persona moral </w:t>
      </w:r>
      <w:r w:rsidRPr="00476FB3">
        <w:rPr>
          <w:rFonts w:ascii="Arial" w:hAnsi="Arial" w:cs="Arial"/>
          <w:b/>
          <w:sz w:val="20"/>
          <w:szCs w:val="20"/>
        </w:rPr>
        <w:t xml:space="preserve">TOMA CAFÉ Y DUERME CONTENTO OAXACA S. DE </w:t>
      </w:r>
      <w:proofErr w:type="spellStart"/>
      <w:r w:rsidRPr="00476FB3">
        <w:rPr>
          <w:rFonts w:ascii="Arial" w:hAnsi="Arial" w:cs="Arial"/>
          <w:b/>
          <w:sz w:val="20"/>
          <w:szCs w:val="20"/>
        </w:rPr>
        <w:t>R.L</w:t>
      </w:r>
      <w:proofErr w:type="spellEnd"/>
      <w:r w:rsidRPr="00476FB3">
        <w:rPr>
          <w:rFonts w:ascii="Arial" w:hAnsi="Arial" w:cs="Arial"/>
          <w:b/>
          <w:sz w:val="20"/>
          <w:szCs w:val="20"/>
        </w:rPr>
        <w:t xml:space="preserve">. DE C.V. </w:t>
      </w:r>
      <w:r w:rsidRPr="00476FB3">
        <w:rPr>
          <w:rFonts w:ascii="Arial" w:hAnsi="Arial" w:cs="Arial"/>
          <w:sz w:val="20"/>
          <w:szCs w:val="20"/>
        </w:rPr>
        <w:t xml:space="preserve">consiste en tramitar la ampliación de superficie para un establecimiento comercial con giro comercial de </w:t>
      </w:r>
      <w:r w:rsidRPr="00476FB3">
        <w:rPr>
          <w:rFonts w:ascii="Arial" w:hAnsi="Arial" w:cs="Arial"/>
          <w:b/>
          <w:sz w:val="20"/>
          <w:szCs w:val="20"/>
        </w:rPr>
        <w:t xml:space="preserve">HOTEL CON SERVICIO DE RESTAURANTE CON VENTA DE CERVEZA, VINOS Y LICORES SOLO CON ALIMENTOS, </w:t>
      </w:r>
      <w:r w:rsidRPr="00476FB3">
        <w:rPr>
          <w:rFonts w:ascii="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0430F4A1" w14:textId="77777777" w:rsidR="005A02BC" w:rsidRPr="00476FB3" w:rsidRDefault="005A02BC" w:rsidP="005A02BC">
      <w:pPr>
        <w:jc w:val="both"/>
        <w:rPr>
          <w:rFonts w:ascii="Arial" w:hAnsi="Arial" w:cs="Arial"/>
          <w:sz w:val="20"/>
          <w:szCs w:val="20"/>
        </w:rPr>
      </w:pPr>
    </w:p>
    <w:p w14:paraId="65258826" w14:textId="77777777" w:rsidR="005A02BC" w:rsidRPr="00476FB3" w:rsidRDefault="005A02BC" w:rsidP="005A02BC">
      <w:pPr>
        <w:jc w:val="both"/>
        <w:rPr>
          <w:rFonts w:ascii="Arial" w:hAnsi="Arial" w:cs="Arial"/>
          <w:sz w:val="20"/>
          <w:szCs w:val="20"/>
        </w:rPr>
      </w:pPr>
      <w:r w:rsidRPr="00476FB3">
        <w:rPr>
          <w:rFonts w:ascii="Arial" w:hAnsi="Arial" w:cs="Arial"/>
          <w:b/>
          <w:sz w:val="20"/>
          <w:szCs w:val="20"/>
        </w:rPr>
        <w:t xml:space="preserve">TERCERO. - </w:t>
      </w:r>
      <w:r w:rsidRPr="00476FB3">
        <w:rPr>
          <w:rFonts w:ascii="Arial" w:hAnsi="Arial" w:cs="Arial"/>
          <w:sz w:val="20"/>
          <w:szCs w:val="20"/>
        </w:rPr>
        <w:t>El artículo 116 del Reglamento de Establecimientos Comerciales, Industriales y de Servicios del Municipio de Oaxaca de Juárez señala los requisitos y documentos que deberá exhibir el promovente para iniciar el procedimiento de ampliación de superficie, por lo que, del análisis de las documentales que integran el expediente, se tiene que:</w:t>
      </w:r>
    </w:p>
    <w:p w14:paraId="6BE4F477" w14:textId="77777777" w:rsidR="005A02BC" w:rsidRPr="00476FB3" w:rsidRDefault="005A02BC" w:rsidP="005A02BC">
      <w:pPr>
        <w:jc w:val="both"/>
        <w:rPr>
          <w:rFonts w:ascii="Arial" w:hAnsi="Arial" w:cs="Arial"/>
          <w:sz w:val="20"/>
          <w:szCs w:val="20"/>
        </w:rPr>
      </w:pPr>
    </w:p>
    <w:p w14:paraId="49837131" w14:textId="1792C7BE" w:rsidR="005A02BC" w:rsidRPr="00F12560" w:rsidRDefault="005A02BC" w:rsidP="00867A2E">
      <w:pPr>
        <w:pStyle w:val="Prrafodelista"/>
        <w:numPr>
          <w:ilvl w:val="0"/>
          <w:numId w:val="4"/>
        </w:numPr>
        <w:spacing w:before="0"/>
        <w:ind w:left="284" w:hanging="218"/>
        <w:rPr>
          <w:rFonts w:ascii="Arial" w:hAnsi="Arial" w:cs="Arial"/>
          <w:sz w:val="20"/>
          <w:szCs w:val="20"/>
        </w:rPr>
      </w:pPr>
      <w:r w:rsidRPr="00F12560">
        <w:rPr>
          <w:rFonts w:ascii="Arial" w:hAnsi="Arial" w:cs="Arial"/>
          <w:sz w:val="20"/>
          <w:szCs w:val="20"/>
        </w:rPr>
        <w:t>Se da cumplimiento con el escrito libre del titular del establecimiento especificando nombre, domicilio, teléfono y correo electrónico del solicitante, encontrándose visible en la foja 36 del expediente en estudio.</w:t>
      </w:r>
    </w:p>
    <w:p w14:paraId="529A374C" w14:textId="77777777" w:rsidR="005A02BC" w:rsidRPr="00476FB3" w:rsidRDefault="005A02BC" w:rsidP="005A02BC">
      <w:pPr>
        <w:jc w:val="both"/>
        <w:rPr>
          <w:rFonts w:ascii="Arial" w:hAnsi="Arial" w:cs="Arial"/>
          <w:sz w:val="20"/>
          <w:szCs w:val="20"/>
        </w:rPr>
      </w:pPr>
    </w:p>
    <w:p w14:paraId="014837EE" w14:textId="7076B342" w:rsidR="005A02BC" w:rsidRPr="00F12560" w:rsidRDefault="005A02BC" w:rsidP="00867A2E">
      <w:pPr>
        <w:pStyle w:val="Prrafodelista"/>
        <w:numPr>
          <w:ilvl w:val="0"/>
          <w:numId w:val="4"/>
        </w:numPr>
        <w:spacing w:before="0"/>
        <w:ind w:left="284" w:hanging="218"/>
        <w:rPr>
          <w:rFonts w:ascii="Arial" w:hAnsi="Arial" w:cs="Arial"/>
          <w:sz w:val="20"/>
          <w:szCs w:val="20"/>
        </w:rPr>
      </w:pPr>
      <w:r w:rsidRPr="00F12560">
        <w:rPr>
          <w:rFonts w:ascii="Arial" w:hAnsi="Arial" w:cs="Arial"/>
          <w:sz w:val="20"/>
          <w:szCs w:val="20"/>
        </w:rPr>
        <w:t xml:space="preserve">El solicitante exhibe el acta constitutiva de la persona moral </w:t>
      </w:r>
      <w:r w:rsidRPr="00F12560">
        <w:rPr>
          <w:rFonts w:ascii="Arial" w:hAnsi="Arial" w:cs="Arial"/>
          <w:b/>
          <w:sz w:val="20"/>
          <w:szCs w:val="20"/>
        </w:rPr>
        <w:t xml:space="preserve">TOMA CAFÉ Y DUERME CONTENTO OAXACA S. DE </w:t>
      </w:r>
      <w:proofErr w:type="spellStart"/>
      <w:r w:rsidRPr="00F12560">
        <w:rPr>
          <w:rFonts w:ascii="Arial" w:hAnsi="Arial" w:cs="Arial"/>
          <w:b/>
          <w:sz w:val="20"/>
          <w:szCs w:val="20"/>
        </w:rPr>
        <w:t>R.L</w:t>
      </w:r>
      <w:proofErr w:type="spellEnd"/>
      <w:r w:rsidRPr="00F12560">
        <w:rPr>
          <w:rFonts w:ascii="Arial" w:hAnsi="Arial" w:cs="Arial"/>
          <w:b/>
          <w:sz w:val="20"/>
          <w:szCs w:val="20"/>
        </w:rPr>
        <w:t xml:space="preserve">. DE C.V. </w:t>
      </w:r>
      <w:r w:rsidRPr="00F12560">
        <w:rPr>
          <w:rFonts w:ascii="Arial" w:hAnsi="Arial" w:cs="Arial"/>
          <w:sz w:val="20"/>
          <w:szCs w:val="20"/>
        </w:rPr>
        <w:t xml:space="preserve">que consta en el instrumento notarial número ciento cincuenta y cinco mil trescientos uno, volumen número setecientos cuarenta y siete, de fecha veintiuno de marzo de dos mil diecinueve, ante el licenciado Alfredo Castillo Colmenares, Notario Público número veinticinco del estado de Oaxaca, en donde se designa como gerente al </w:t>
      </w:r>
      <w:r w:rsidRPr="00F12560">
        <w:rPr>
          <w:rFonts w:ascii="Arial" w:hAnsi="Arial" w:cs="Arial"/>
          <w:b/>
          <w:sz w:val="20"/>
          <w:szCs w:val="20"/>
        </w:rPr>
        <w:t xml:space="preserve">C. </w:t>
      </w:r>
      <w:proofErr w:type="spellStart"/>
      <w:r w:rsidRPr="00F12560">
        <w:rPr>
          <w:rFonts w:ascii="Arial" w:hAnsi="Arial" w:cs="Arial"/>
          <w:b/>
          <w:sz w:val="20"/>
          <w:szCs w:val="20"/>
        </w:rPr>
        <w:t>HELWIG</w:t>
      </w:r>
      <w:proofErr w:type="spellEnd"/>
      <w:r w:rsidRPr="00F12560">
        <w:rPr>
          <w:rFonts w:ascii="Arial" w:hAnsi="Arial" w:cs="Arial"/>
          <w:b/>
          <w:sz w:val="20"/>
          <w:szCs w:val="20"/>
        </w:rPr>
        <w:t xml:space="preserve"> GEORGE RAMÍREZ, </w:t>
      </w:r>
      <w:r w:rsidRPr="00F12560">
        <w:rPr>
          <w:rFonts w:ascii="Arial" w:hAnsi="Arial" w:cs="Arial"/>
          <w:sz w:val="20"/>
          <w:szCs w:val="20"/>
        </w:rPr>
        <w:t>quien cuenta con las facultades que le confiere la Cláusula Vigésima Primera de la misma para que en nombre de la sociedad tramite Permisos y Licencias de Operación y Funcionamiento, visible en las fojas 21 a la 34 del expediente.</w:t>
      </w:r>
    </w:p>
    <w:p w14:paraId="4A96465B" w14:textId="77777777" w:rsidR="005A02BC" w:rsidRPr="00476FB3" w:rsidRDefault="005A02BC" w:rsidP="005A02BC">
      <w:pPr>
        <w:jc w:val="both"/>
        <w:rPr>
          <w:rFonts w:ascii="Arial" w:hAnsi="Arial" w:cs="Arial"/>
          <w:sz w:val="20"/>
          <w:szCs w:val="20"/>
        </w:rPr>
      </w:pPr>
    </w:p>
    <w:p w14:paraId="0215E0F0" w14:textId="77777777" w:rsidR="005A02BC" w:rsidRPr="00476FB3" w:rsidRDefault="005A02BC" w:rsidP="00F12560">
      <w:pPr>
        <w:ind w:left="284"/>
        <w:jc w:val="both"/>
        <w:rPr>
          <w:rFonts w:ascii="Arial" w:hAnsi="Arial" w:cs="Arial"/>
          <w:sz w:val="20"/>
          <w:szCs w:val="20"/>
        </w:rPr>
      </w:pPr>
      <w:r w:rsidRPr="00476FB3">
        <w:rPr>
          <w:rFonts w:ascii="Arial" w:hAnsi="Arial" w:cs="Arial"/>
          <w:sz w:val="20"/>
          <w:szCs w:val="20"/>
        </w:rPr>
        <w:t xml:space="preserve">Así como integra la identificación oficial del apoderado legal que consiste en la credencial para votar expedida por el Instituto Nacional Electoral a favor de </w:t>
      </w:r>
      <w:proofErr w:type="spellStart"/>
      <w:r w:rsidRPr="00476FB3">
        <w:rPr>
          <w:rFonts w:ascii="Arial" w:hAnsi="Arial" w:cs="Arial"/>
          <w:b/>
          <w:sz w:val="20"/>
          <w:szCs w:val="20"/>
        </w:rPr>
        <w:t>HELWIG</w:t>
      </w:r>
      <w:proofErr w:type="spellEnd"/>
      <w:r w:rsidRPr="00476FB3">
        <w:rPr>
          <w:rFonts w:ascii="Arial" w:hAnsi="Arial" w:cs="Arial"/>
          <w:b/>
          <w:sz w:val="20"/>
          <w:szCs w:val="20"/>
        </w:rPr>
        <w:t xml:space="preserve"> GEORGE RAMÍREZ, </w:t>
      </w:r>
      <w:r w:rsidRPr="00476FB3">
        <w:rPr>
          <w:rFonts w:ascii="Arial" w:hAnsi="Arial" w:cs="Arial"/>
          <w:sz w:val="20"/>
          <w:szCs w:val="20"/>
        </w:rPr>
        <w:t>visible en la foja 35 del expediente.</w:t>
      </w:r>
    </w:p>
    <w:p w14:paraId="1C6307E5" w14:textId="77777777" w:rsidR="005A02BC" w:rsidRPr="00476FB3" w:rsidRDefault="005A02BC" w:rsidP="005A02BC">
      <w:pPr>
        <w:jc w:val="both"/>
        <w:rPr>
          <w:rFonts w:ascii="Arial" w:hAnsi="Arial" w:cs="Arial"/>
          <w:sz w:val="20"/>
          <w:szCs w:val="20"/>
        </w:rPr>
      </w:pPr>
    </w:p>
    <w:p w14:paraId="1E329238" w14:textId="77777777" w:rsidR="005A02BC" w:rsidRPr="00476FB3" w:rsidRDefault="005A02BC" w:rsidP="00F12560">
      <w:pPr>
        <w:ind w:left="284"/>
        <w:jc w:val="both"/>
        <w:rPr>
          <w:rFonts w:ascii="Arial" w:hAnsi="Arial" w:cs="Arial"/>
          <w:sz w:val="20"/>
          <w:szCs w:val="20"/>
        </w:rPr>
      </w:pPr>
      <w:r w:rsidRPr="00476FB3">
        <w:rPr>
          <w:rFonts w:ascii="Arial" w:hAnsi="Arial" w:cs="Arial"/>
          <w:sz w:val="20"/>
          <w:szCs w:val="20"/>
        </w:rPr>
        <w:t>Documentales con las que se acredita la personalidad jurídica del solicitante.</w:t>
      </w:r>
    </w:p>
    <w:p w14:paraId="15203767" w14:textId="77777777" w:rsidR="005A02BC" w:rsidRPr="00476FB3" w:rsidRDefault="005A02BC" w:rsidP="005A02BC">
      <w:pPr>
        <w:jc w:val="both"/>
        <w:rPr>
          <w:rFonts w:ascii="Arial" w:hAnsi="Arial" w:cs="Arial"/>
          <w:sz w:val="20"/>
          <w:szCs w:val="20"/>
        </w:rPr>
      </w:pPr>
    </w:p>
    <w:p w14:paraId="0FFA21B8" w14:textId="0D532572" w:rsidR="005A02BC" w:rsidRPr="00F12560" w:rsidRDefault="005A02BC" w:rsidP="006867DC">
      <w:pPr>
        <w:pStyle w:val="Prrafodelista"/>
        <w:numPr>
          <w:ilvl w:val="0"/>
          <w:numId w:val="4"/>
        </w:numPr>
        <w:ind w:left="284" w:hanging="218"/>
        <w:rPr>
          <w:rFonts w:ascii="Arial" w:hAnsi="Arial" w:cs="Arial"/>
          <w:sz w:val="20"/>
          <w:szCs w:val="20"/>
        </w:rPr>
      </w:pPr>
      <w:r w:rsidRPr="00F12560">
        <w:rPr>
          <w:rFonts w:ascii="Arial" w:hAnsi="Arial" w:cs="Arial"/>
          <w:sz w:val="20"/>
          <w:szCs w:val="20"/>
        </w:rPr>
        <w:t xml:space="preserve">El solicitante acredita la propiedad de la licencia con la factura con folio 2200064612 a nombre de la persona moral </w:t>
      </w:r>
      <w:r w:rsidRPr="00F12560">
        <w:rPr>
          <w:rFonts w:ascii="Arial" w:hAnsi="Arial" w:cs="Arial"/>
          <w:b/>
          <w:sz w:val="20"/>
          <w:szCs w:val="20"/>
        </w:rPr>
        <w:t xml:space="preserve">TOMA CAFÉ Y DUERME CONTENTO OAXACA S. DE </w:t>
      </w:r>
      <w:proofErr w:type="spellStart"/>
      <w:r w:rsidRPr="00F12560">
        <w:rPr>
          <w:rFonts w:ascii="Arial" w:hAnsi="Arial" w:cs="Arial"/>
          <w:b/>
          <w:sz w:val="20"/>
          <w:szCs w:val="20"/>
        </w:rPr>
        <w:t>R.L</w:t>
      </w:r>
      <w:proofErr w:type="spellEnd"/>
      <w:r w:rsidRPr="00F12560">
        <w:rPr>
          <w:rFonts w:ascii="Arial" w:hAnsi="Arial" w:cs="Arial"/>
          <w:b/>
          <w:sz w:val="20"/>
          <w:szCs w:val="20"/>
        </w:rPr>
        <w:t xml:space="preserve">. DE C.V., </w:t>
      </w:r>
      <w:r w:rsidRPr="00F12560">
        <w:rPr>
          <w:rFonts w:ascii="Arial" w:hAnsi="Arial" w:cs="Arial"/>
          <w:sz w:val="20"/>
          <w:szCs w:val="20"/>
        </w:rPr>
        <w:t xml:space="preserve">de fecha veinticinco de marzo de dos mil veintidós, así también(sic) exhibe la cédula de revalidación al padrón fiscal municipal por el expendio de bebidas alcohólicas 2022, a favor de la persona moral </w:t>
      </w:r>
      <w:r w:rsidRPr="00F12560">
        <w:rPr>
          <w:rFonts w:ascii="Arial" w:hAnsi="Arial" w:cs="Arial"/>
          <w:b/>
          <w:sz w:val="20"/>
          <w:szCs w:val="20"/>
        </w:rPr>
        <w:t xml:space="preserve">TOMA CAFÉ Y DUERME CONTENTO OAXACA S. DE </w:t>
      </w:r>
      <w:proofErr w:type="spellStart"/>
      <w:r w:rsidRPr="00F12560">
        <w:rPr>
          <w:rFonts w:ascii="Arial" w:hAnsi="Arial" w:cs="Arial"/>
          <w:b/>
          <w:sz w:val="20"/>
          <w:szCs w:val="20"/>
        </w:rPr>
        <w:t>R.L</w:t>
      </w:r>
      <w:proofErr w:type="spellEnd"/>
      <w:r w:rsidRPr="00F12560">
        <w:rPr>
          <w:rFonts w:ascii="Arial" w:hAnsi="Arial" w:cs="Arial"/>
          <w:b/>
          <w:sz w:val="20"/>
          <w:szCs w:val="20"/>
        </w:rPr>
        <w:t xml:space="preserve">. DE C.V., </w:t>
      </w:r>
      <w:r w:rsidRPr="00F12560">
        <w:rPr>
          <w:rFonts w:ascii="Arial" w:hAnsi="Arial" w:cs="Arial"/>
          <w:sz w:val="20"/>
          <w:szCs w:val="20"/>
        </w:rPr>
        <w:t xml:space="preserve">ambos con domicilio en avenida </w:t>
      </w:r>
      <w:r w:rsidRPr="00F12560">
        <w:rPr>
          <w:rFonts w:ascii="Arial" w:hAnsi="Arial" w:cs="Arial"/>
          <w:b/>
          <w:sz w:val="20"/>
          <w:szCs w:val="20"/>
        </w:rPr>
        <w:t xml:space="preserve">HIDALGO, NÚM. EXT. 911, COLONIA CENTRO, OAXACA DE JUÁREZ, OAXACA, </w:t>
      </w:r>
      <w:r w:rsidRPr="00F12560">
        <w:rPr>
          <w:rFonts w:ascii="Arial" w:hAnsi="Arial" w:cs="Arial"/>
          <w:sz w:val="20"/>
          <w:szCs w:val="20"/>
        </w:rPr>
        <w:t xml:space="preserve">con denominación </w:t>
      </w:r>
      <w:r w:rsidRPr="00F12560">
        <w:rPr>
          <w:rFonts w:ascii="Arial" w:hAnsi="Arial" w:cs="Arial"/>
          <w:b/>
          <w:sz w:val="20"/>
          <w:szCs w:val="20"/>
        </w:rPr>
        <w:t xml:space="preserve">"CASA ANTONIETA", </w:t>
      </w:r>
      <w:r w:rsidRPr="00F12560">
        <w:rPr>
          <w:rFonts w:ascii="Arial" w:hAnsi="Arial" w:cs="Arial"/>
          <w:sz w:val="20"/>
          <w:szCs w:val="20"/>
        </w:rPr>
        <w:t xml:space="preserve">y amparada por </w:t>
      </w:r>
      <w:r w:rsidRPr="00F12560">
        <w:rPr>
          <w:rFonts w:ascii="Arial" w:hAnsi="Arial" w:cs="Arial"/>
          <w:b/>
          <w:sz w:val="20"/>
          <w:szCs w:val="20"/>
        </w:rPr>
        <w:t xml:space="preserve">493m2 </w:t>
      </w:r>
      <w:r w:rsidRPr="00F12560">
        <w:rPr>
          <w:rFonts w:ascii="Arial" w:hAnsi="Arial" w:cs="Arial"/>
          <w:sz w:val="20"/>
          <w:szCs w:val="20"/>
        </w:rPr>
        <w:t>visible en las fojas 7 y 8 del expediente.</w:t>
      </w:r>
    </w:p>
    <w:p w14:paraId="09EC4545" w14:textId="77777777" w:rsidR="005A02BC" w:rsidRPr="00476FB3" w:rsidRDefault="005A02BC" w:rsidP="005A02BC">
      <w:pPr>
        <w:jc w:val="both"/>
        <w:rPr>
          <w:rFonts w:ascii="Arial" w:hAnsi="Arial" w:cs="Arial"/>
          <w:sz w:val="20"/>
          <w:szCs w:val="20"/>
        </w:rPr>
      </w:pPr>
    </w:p>
    <w:p w14:paraId="482A2F19" w14:textId="77777777" w:rsidR="005A02BC" w:rsidRPr="00476FB3" w:rsidRDefault="005A02BC" w:rsidP="00F12560">
      <w:pPr>
        <w:ind w:left="284"/>
        <w:jc w:val="both"/>
        <w:rPr>
          <w:rFonts w:ascii="Arial" w:hAnsi="Arial" w:cs="Arial"/>
          <w:sz w:val="20"/>
          <w:szCs w:val="20"/>
        </w:rPr>
      </w:pPr>
      <w:r w:rsidRPr="00476FB3">
        <w:rPr>
          <w:rFonts w:ascii="Arial" w:hAnsi="Arial" w:cs="Arial"/>
          <w:sz w:val="20"/>
          <w:szCs w:val="20"/>
        </w:rPr>
        <w:t>Documentales con las que acredita la propiedad de la licencia sobre la que solicita la ampliación de superficie.</w:t>
      </w:r>
    </w:p>
    <w:p w14:paraId="155DB36B" w14:textId="77777777" w:rsidR="005A02BC" w:rsidRPr="00476FB3" w:rsidRDefault="005A02BC" w:rsidP="005A02BC">
      <w:pPr>
        <w:jc w:val="both"/>
        <w:rPr>
          <w:rFonts w:ascii="Arial" w:hAnsi="Arial" w:cs="Arial"/>
          <w:sz w:val="20"/>
          <w:szCs w:val="20"/>
        </w:rPr>
      </w:pPr>
    </w:p>
    <w:p w14:paraId="46B8C179" w14:textId="3CD38B93" w:rsidR="005A02BC" w:rsidRPr="00F12560" w:rsidRDefault="005A02BC" w:rsidP="006867DC">
      <w:pPr>
        <w:pStyle w:val="Prrafodelista"/>
        <w:numPr>
          <w:ilvl w:val="0"/>
          <w:numId w:val="4"/>
        </w:numPr>
        <w:ind w:left="284" w:hanging="218"/>
        <w:rPr>
          <w:rFonts w:ascii="Arial" w:hAnsi="Arial" w:cs="Arial"/>
          <w:sz w:val="20"/>
          <w:szCs w:val="20"/>
        </w:rPr>
      </w:pPr>
      <w:r w:rsidRPr="00F12560">
        <w:rPr>
          <w:rFonts w:ascii="Arial" w:hAnsi="Arial" w:cs="Arial"/>
          <w:sz w:val="20"/>
          <w:szCs w:val="20"/>
        </w:rPr>
        <w:t>Se incluyen dentro del expediente en las fojas 10 y 11 las fotografías que permiten visualizar locales contiguos, fachada, e interior del local.</w:t>
      </w:r>
    </w:p>
    <w:p w14:paraId="38E3223D" w14:textId="77777777" w:rsidR="005A02BC" w:rsidRPr="00476FB3" w:rsidRDefault="005A02BC" w:rsidP="005A02BC">
      <w:pPr>
        <w:jc w:val="both"/>
        <w:rPr>
          <w:rFonts w:ascii="Arial" w:hAnsi="Arial" w:cs="Arial"/>
          <w:sz w:val="20"/>
          <w:szCs w:val="20"/>
        </w:rPr>
      </w:pPr>
    </w:p>
    <w:p w14:paraId="7CA54B7C" w14:textId="2B0E6680" w:rsidR="005A02BC" w:rsidRPr="00F12560" w:rsidRDefault="005A02BC" w:rsidP="006867DC">
      <w:pPr>
        <w:pStyle w:val="Prrafodelista"/>
        <w:numPr>
          <w:ilvl w:val="0"/>
          <w:numId w:val="4"/>
        </w:numPr>
        <w:ind w:left="284" w:hanging="218"/>
        <w:rPr>
          <w:rFonts w:ascii="Arial" w:hAnsi="Arial" w:cs="Arial"/>
          <w:sz w:val="20"/>
          <w:szCs w:val="20"/>
        </w:rPr>
      </w:pPr>
      <w:r w:rsidRPr="00F12560">
        <w:rPr>
          <w:rFonts w:ascii="Arial" w:hAnsi="Arial" w:cs="Arial"/>
          <w:sz w:val="20"/>
          <w:szCs w:val="20"/>
        </w:rPr>
        <w:t xml:space="preserve">El solicitante acredita la factibilidad de uso de suelo comercial mediante dictamen emitido por la Dirección de Centro y Patrimonio Histórico a favor de la persona moral </w:t>
      </w:r>
      <w:r w:rsidRPr="00F12560">
        <w:rPr>
          <w:rFonts w:ascii="Arial" w:hAnsi="Arial" w:cs="Arial"/>
          <w:b/>
          <w:sz w:val="20"/>
          <w:szCs w:val="20"/>
        </w:rPr>
        <w:t xml:space="preserve">TOMA CAFÉ Y DUERME CONTENTO OAXACA S. DE </w:t>
      </w:r>
      <w:proofErr w:type="spellStart"/>
      <w:r w:rsidRPr="00F12560">
        <w:rPr>
          <w:rFonts w:ascii="Arial" w:hAnsi="Arial" w:cs="Arial"/>
          <w:b/>
          <w:sz w:val="20"/>
          <w:szCs w:val="20"/>
        </w:rPr>
        <w:t>R.L</w:t>
      </w:r>
      <w:proofErr w:type="spellEnd"/>
      <w:r w:rsidRPr="00F12560">
        <w:rPr>
          <w:rFonts w:ascii="Arial" w:hAnsi="Arial" w:cs="Arial"/>
          <w:b/>
          <w:sz w:val="20"/>
          <w:szCs w:val="20"/>
        </w:rPr>
        <w:t xml:space="preserve">. DE C.V. </w:t>
      </w:r>
      <w:r w:rsidRPr="00F12560">
        <w:rPr>
          <w:rFonts w:ascii="Arial" w:hAnsi="Arial" w:cs="Arial"/>
          <w:sz w:val="20"/>
          <w:szCs w:val="20"/>
        </w:rPr>
        <w:t xml:space="preserve">para un </w:t>
      </w:r>
      <w:r w:rsidRPr="00F12560">
        <w:rPr>
          <w:rFonts w:ascii="Arial" w:hAnsi="Arial" w:cs="Arial"/>
          <w:b/>
          <w:sz w:val="20"/>
          <w:szCs w:val="20"/>
        </w:rPr>
        <w:t xml:space="preserve">HOTEL CON SERVICIO DE RESTAURANTE CON VENTA DE CERVEZA, VINOS Y LICORES SOLO CON ALIMENTOS </w:t>
      </w:r>
      <w:r w:rsidRPr="00F12560">
        <w:rPr>
          <w:rFonts w:ascii="Arial" w:hAnsi="Arial" w:cs="Arial"/>
          <w:sz w:val="20"/>
          <w:szCs w:val="20"/>
        </w:rPr>
        <w:t xml:space="preserve">por un área de </w:t>
      </w:r>
      <w:r w:rsidRPr="00F12560">
        <w:rPr>
          <w:rFonts w:ascii="Arial" w:hAnsi="Arial" w:cs="Arial"/>
          <w:b/>
          <w:sz w:val="20"/>
          <w:szCs w:val="20"/>
        </w:rPr>
        <w:t xml:space="preserve">1464.55 m2, </w:t>
      </w:r>
      <w:r w:rsidRPr="00F12560">
        <w:rPr>
          <w:rFonts w:ascii="Arial" w:hAnsi="Arial" w:cs="Arial"/>
          <w:sz w:val="20"/>
          <w:szCs w:val="20"/>
        </w:rPr>
        <w:t>visible en la foja 13 del expediente.</w:t>
      </w:r>
    </w:p>
    <w:p w14:paraId="6C4DBF44" w14:textId="77777777" w:rsidR="005A02BC" w:rsidRPr="00476FB3" w:rsidRDefault="005A02BC" w:rsidP="005A02BC">
      <w:pPr>
        <w:jc w:val="both"/>
        <w:rPr>
          <w:rFonts w:ascii="Arial" w:hAnsi="Arial" w:cs="Arial"/>
          <w:sz w:val="20"/>
          <w:szCs w:val="20"/>
        </w:rPr>
      </w:pPr>
    </w:p>
    <w:p w14:paraId="7DAF9134" w14:textId="76060A24" w:rsidR="005A02BC" w:rsidRPr="00F12560" w:rsidRDefault="005A02BC" w:rsidP="006867DC">
      <w:pPr>
        <w:pStyle w:val="Prrafodelista"/>
        <w:numPr>
          <w:ilvl w:val="0"/>
          <w:numId w:val="4"/>
        </w:numPr>
        <w:ind w:left="284" w:hanging="218"/>
        <w:rPr>
          <w:rFonts w:ascii="Arial" w:hAnsi="Arial" w:cs="Arial"/>
          <w:sz w:val="20"/>
          <w:szCs w:val="20"/>
        </w:rPr>
      </w:pPr>
      <w:r w:rsidRPr="00F12560">
        <w:rPr>
          <w:rFonts w:ascii="Arial" w:hAnsi="Arial" w:cs="Arial"/>
          <w:sz w:val="20"/>
          <w:szCs w:val="20"/>
        </w:rPr>
        <w:t>Visible en la foja 12 del expediente se encuentra el croquis de localización del establecimiento.</w:t>
      </w:r>
    </w:p>
    <w:p w14:paraId="536281AF" w14:textId="77777777" w:rsidR="005A02BC" w:rsidRPr="00476FB3" w:rsidRDefault="005A02BC" w:rsidP="005A02BC">
      <w:pPr>
        <w:jc w:val="both"/>
        <w:rPr>
          <w:rFonts w:ascii="Arial" w:hAnsi="Arial" w:cs="Arial"/>
          <w:sz w:val="20"/>
          <w:szCs w:val="20"/>
        </w:rPr>
      </w:pPr>
    </w:p>
    <w:p w14:paraId="0515F1EA" w14:textId="1422B8C7" w:rsidR="005A02BC" w:rsidRPr="00F12560" w:rsidRDefault="005A02BC" w:rsidP="006867DC">
      <w:pPr>
        <w:pStyle w:val="Prrafodelista"/>
        <w:numPr>
          <w:ilvl w:val="0"/>
          <w:numId w:val="4"/>
        </w:numPr>
        <w:ind w:left="284" w:hanging="218"/>
        <w:rPr>
          <w:rFonts w:ascii="Arial" w:hAnsi="Arial" w:cs="Arial"/>
          <w:sz w:val="20"/>
          <w:szCs w:val="20"/>
        </w:rPr>
      </w:pPr>
      <w:r w:rsidRPr="00F12560">
        <w:rPr>
          <w:rFonts w:ascii="Arial" w:hAnsi="Arial" w:cs="Arial"/>
          <w:sz w:val="20"/>
          <w:szCs w:val="20"/>
        </w:rPr>
        <w:t xml:space="preserve">De igual forma se exhibe la constancia con número de folio 392 de manejo higiénico de alimentos emitida por el </w:t>
      </w:r>
      <w:r w:rsidRPr="00F12560">
        <w:rPr>
          <w:rFonts w:ascii="Arial" w:hAnsi="Arial" w:cs="Arial"/>
          <w:b/>
          <w:sz w:val="20"/>
          <w:szCs w:val="20"/>
        </w:rPr>
        <w:t xml:space="preserve">UNIDAD DE CONTROL SANITARIO, DE LA DIRECCIÓN DE SERVICIOS MUNICIPALES </w:t>
      </w:r>
      <w:r w:rsidRPr="00F12560">
        <w:rPr>
          <w:rFonts w:ascii="Arial" w:hAnsi="Arial" w:cs="Arial"/>
          <w:sz w:val="20"/>
          <w:szCs w:val="20"/>
        </w:rPr>
        <w:t xml:space="preserve">a favor de la ciudadana </w:t>
      </w:r>
      <w:r w:rsidRPr="00F12560">
        <w:rPr>
          <w:rFonts w:ascii="Arial" w:hAnsi="Arial" w:cs="Arial"/>
          <w:b/>
          <w:sz w:val="20"/>
          <w:szCs w:val="20"/>
        </w:rPr>
        <w:t xml:space="preserve">CYNTHIA </w:t>
      </w:r>
      <w:proofErr w:type="spellStart"/>
      <w:r w:rsidRPr="00F12560">
        <w:rPr>
          <w:rFonts w:ascii="Arial" w:hAnsi="Arial" w:cs="Arial"/>
          <w:b/>
          <w:sz w:val="20"/>
          <w:szCs w:val="20"/>
        </w:rPr>
        <w:t>YAZMIN</w:t>
      </w:r>
      <w:proofErr w:type="spellEnd"/>
      <w:r w:rsidRPr="00F12560">
        <w:rPr>
          <w:rFonts w:ascii="Arial" w:hAnsi="Arial" w:cs="Arial"/>
          <w:sz w:val="20"/>
          <w:szCs w:val="20"/>
        </w:rPr>
        <w:t>(sic)</w:t>
      </w:r>
      <w:r w:rsidRPr="00F12560">
        <w:rPr>
          <w:rFonts w:ascii="Arial" w:hAnsi="Arial" w:cs="Arial"/>
          <w:b/>
          <w:sz w:val="20"/>
          <w:szCs w:val="20"/>
        </w:rPr>
        <w:t xml:space="preserve"> QUERO REYES, </w:t>
      </w:r>
      <w:r w:rsidRPr="00F12560">
        <w:rPr>
          <w:rFonts w:ascii="Arial" w:hAnsi="Arial" w:cs="Arial"/>
          <w:sz w:val="20"/>
          <w:szCs w:val="20"/>
        </w:rPr>
        <w:t>visible en la foja 49 del expediente.</w:t>
      </w:r>
    </w:p>
    <w:p w14:paraId="35EE6198" w14:textId="77777777" w:rsidR="005A02BC" w:rsidRPr="00476FB3" w:rsidRDefault="005A02BC" w:rsidP="005A02BC">
      <w:pPr>
        <w:jc w:val="both"/>
        <w:rPr>
          <w:rFonts w:ascii="Arial" w:hAnsi="Arial" w:cs="Arial"/>
          <w:sz w:val="20"/>
          <w:szCs w:val="20"/>
        </w:rPr>
      </w:pPr>
    </w:p>
    <w:p w14:paraId="1522D7EB" w14:textId="77777777" w:rsidR="005A02BC" w:rsidRPr="00476FB3" w:rsidRDefault="005A02BC" w:rsidP="005A02BC">
      <w:pPr>
        <w:jc w:val="both"/>
        <w:rPr>
          <w:rFonts w:ascii="Arial" w:hAnsi="Arial" w:cs="Arial"/>
          <w:sz w:val="20"/>
          <w:szCs w:val="20"/>
        </w:rPr>
      </w:pPr>
      <w:r w:rsidRPr="00476FB3">
        <w:rPr>
          <w:rFonts w:ascii="Arial" w:hAnsi="Arial" w:cs="Arial"/>
          <w:sz w:val="20"/>
          <w:szCs w:val="20"/>
        </w:rPr>
        <w:t xml:space="preserve">Así mismo, y a efecto de dar cumplimiento a los </w:t>
      </w:r>
      <w:r w:rsidRPr="00476FB3">
        <w:rPr>
          <w:rFonts w:ascii="Arial" w:hAnsi="Arial" w:cs="Arial"/>
          <w:sz w:val="20"/>
          <w:szCs w:val="20"/>
        </w:rPr>
        <w:lastRenderedPageBreak/>
        <w:t>artículos 24 fracción IV, 59, 117 y 118 del Reglamento de Establecimientos Comerciales, Industriales y de Servicios del Municipio de Oaxaca de Juárez, dentro de las documentales que integran el expediente se observa la emisión en sentido positivo de los siguientes:</w:t>
      </w:r>
    </w:p>
    <w:p w14:paraId="74C201B9" w14:textId="77777777" w:rsidR="005A02BC" w:rsidRPr="00476FB3" w:rsidRDefault="005A02BC" w:rsidP="005A02BC">
      <w:pPr>
        <w:jc w:val="both"/>
        <w:rPr>
          <w:rFonts w:ascii="Arial" w:hAnsi="Arial" w:cs="Arial"/>
          <w:sz w:val="20"/>
          <w:szCs w:val="20"/>
        </w:rPr>
      </w:pPr>
    </w:p>
    <w:p w14:paraId="51C90E9E" w14:textId="77777777" w:rsidR="005A02BC" w:rsidRPr="00476FB3" w:rsidRDefault="005A02BC" w:rsidP="005A02BC">
      <w:pPr>
        <w:jc w:val="both"/>
        <w:rPr>
          <w:rFonts w:ascii="Arial" w:hAnsi="Arial" w:cs="Arial"/>
          <w:sz w:val="20"/>
          <w:szCs w:val="20"/>
        </w:rPr>
      </w:pPr>
      <w:r w:rsidRPr="00476FB3">
        <w:rPr>
          <w:rFonts w:ascii="Arial" w:hAnsi="Arial" w:cs="Arial"/>
          <w:b/>
          <w:sz w:val="20"/>
          <w:szCs w:val="20"/>
        </w:rPr>
        <w:t xml:space="preserve">1.- Reporte de inspección de la Dirección de Protección Civil, </w:t>
      </w:r>
      <w:r w:rsidRPr="00476FB3">
        <w:rPr>
          <w:rFonts w:ascii="Arial" w:hAnsi="Arial" w:cs="Arial"/>
          <w:sz w:val="20"/>
          <w:szCs w:val="20"/>
        </w:rPr>
        <w:t xml:space="preserve">emitido mediante oficio número </w:t>
      </w:r>
      <w:proofErr w:type="spellStart"/>
      <w:r w:rsidRPr="00476FB3">
        <w:rPr>
          <w:rFonts w:ascii="Arial" w:hAnsi="Arial" w:cs="Arial"/>
          <w:sz w:val="20"/>
          <w:szCs w:val="20"/>
        </w:rPr>
        <w:t>SSCMPC</w:t>
      </w:r>
      <w:proofErr w:type="spellEnd"/>
      <w:r w:rsidRPr="00476FB3">
        <w:rPr>
          <w:rFonts w:ascii="Arial" w:hAnsi="Arial" w:cs="Arial"/>
          <w:sz w:val="20"/>
          <w:szCs w:val="20"/>
        </w:rPr>
        <w:t>/</w:t>
      </w:r>
      <w:proofErr w:type="spellStart"/>
      <w:r w:rsidRPr="00476FB3">
        <w:rPr>
          <w:rFonts w:ascii="Arial" w:hAnsi="Arial" w:cs="Arial"/>
          <w:sz w:val="20"/>
          <w:szCs w:val="20"/>
        </w:rPr>
        <w:t>DPC</w:t>
      </w:r>
      <w:proofErr w:type="spellEnd"/>
      <w:r w:rsidRPr="00476FB3">
        <w:rPr>
          <w:rFonts w:ascii="Arial" w:hAnsi="Arial" w:cs="Arial"/>
          <w:sz w:val="20"/>
          <w:szCs w:val="20"/>
        </w:rPr>
        <w:t>/</w:t>
      </w:r>
      <w:proofErr w:type="spellStart"/>
      <w:r w:rsidRPr="00476FB3">
        <w:rPr>
          <w:rFonts w:ascii="Arial" w:hAnsi="Arial" w:cs="Arial"/>
          <w:sz w:val="20"/>
          <w:szCs w:val="20"/>
        </w:rPr>
        <w:t>DNGR</w:t>
      </w:r>
      <w:proofErr w:type="spellEnd"/>
      <w:r w:rsidRPr="00476FB3">
        <w:rPr>
          <w:rFonts w:ascii="Arial" w:hAnsi="Arial" w:cs="Arial"/>
          <w:sz w:val="20"/>
          <w:szCs w:val="20"/>
        </w:rPr>
        <w:t>/067/2023 indicando que el establecimiento cuenta con el equipamiento necesario en materia de Protección Civil y es factible de ser utilizado para el giro solicitado, visible en la foja 86 del expediente.</w:t>
      </w:r>
    </w:p>
    <w:p w14:paraId="29429958" w14:textId="77777777" w:rsidR="005A02BC" w:rsidRPr="00476FB3" w:rsidRDefault="005A02BC" w:rsidP="005A02BC">
      <w:pPr>
        <w:jc w:val="both"/>
        <w:rPr>
          <w:rFonts w:ascii="Arial" w:hAnsi="Arial" w:cs="Arial"/>
          <w:sz w:val="20"/>
          <w:szCs w:val="20"/>
        </w:rPr>
      </w:pPr>
    </w:p>
    <w:p w14:paraId="7B01858E" w14:textId="77777777" w:rsidR="005A02BC" w:rsidRPr="00476FB3" w:rsidRDefault="005A02BC" w:rsidP="005A02BC">
      <w:pPr>
        <w:jc w:val="both"/>
        <w:rPr>
          <w:rFonts w:ascii="Arial" w:hAnsi="Arial" w:cs="Arial"/>
          <w:sz w:val="20"/>
          <w:szCs w:val="20"/>
        </w:rPr>
      </w:pPr>
      <w:r w:rsidRPr="00476FB3">
        <w:rPr>
          <w:rFonts w:ascii="Arial" w:hAnsi="Arial" w:cs="Arial"/>
          <w:b/>
          <w:sz w:val="20"/>
          <w:szCs w:val="20"/>
        </w:rPr>
        <w:t xml:space="preserve">2.- Reporte de inspección suscrito por la Secretaría de Medio Ambiente y Cambio Climático, Procuraduría Ambiental, </w:t>
      </w:r>
      <w:r w:rsidRPr="00476FB3">
        <w:rPr>
          <w:rFonts w:ascii="Arial" w:hAnsi="Arial" w:cs="Arial"/>
          <w:sz w:val="20"/>
          <w:szCs w:val="20"/>
        </w:rPr>
        <w:t xml:space="preserve">emitido mediante oficio número </w:t>
      </w:r>
      <w:proofErr w:type="spellStart"/>
      <w:r w:rsidRPr="00476FB3">
        <w:rPr>
          <w:rFonts w:ascii="Arial" w:hAnsi="Arial" w:cs="Arial"/>
          <w:sz w:val="20"/>
          <w:szCs w:val="20"/>
        </w:rPr>
        <w:t>SMACC</w:t>
      </w:r>
      <w:proofErr w:type="spellEnd"/>
      <w:r w:rsidRPr="00476FB3">
        <w:rPr>
          <w:rFonts w:ascii="Arial" w:hAnsi="Arial" w:cs="Arial"/>
          <w:sz w:val="20"/>
          <w:szCs w:val="20"/>
        </w:rPr>
        <w:t>/</w:t>
      </w:r>
      <w:proofErr w:type="spellStart"/>
      <w:r w:rsidRPr="00476FB3">
        <w:rPr>
          <w:rFonts w:ascii="Arial" w:hAnsi="Arial" w:cs="Arial"/>
          <w:sz w:val="20"/>
          <w:szCs w:val="20"/>
        </w:rPr>
        <w:t>PA</w:t>
      </w:r>
      <w:proofErr w:type="spellEnd"/>
      <w:r w:rsidRPr="00476FB3">
        <w:rPr>
          <w:rFonts w:ascii="Arial" w:hAnsi="Arial" w:cs="Arial"/>
          <w:sz w:val="20"/>
          <w:szCs w:val="20"/>
        </w:rPr>
        <w:t>/019/2023 en el que determina que el establecimiento comercial no genera emisiones a la atmosfera o cualquier otra fuente de contaminación, por lo que es factible para su funcionamiento, visible en las fojas 75, 76 y 77 del expediente.</w:t>
      </w:r>
    </w:p>
    <w:p w14:paraId="046D8875" w14:textId="77777777" w:rsidR="005A02BC" w:rsidRPr="00476FB3" w:rsidRDefault="005A02BC" w:rsidP="005A02BC">
      <w:pPr>
        <w:jc w:val="both"/>
        <w:rPr>
          <w:rFonts w:ascii="Arial" w:hAnsi="Arial" w:cs="Arial"/>
          <w:sz w:val="20"/>
          <w:szCs w:val="20"/>
        </w:rPr>
      </w:pPr>
    </w:p>
    <w:p w14:paraId="7918AB52" w14:textId="77777777" w:rsidR="005A02BC" w:rsidRPr="00476FB3" w:rsidRDefault="005A02BC" w:rsidP="005A02BC">
      <w:pPr>
        <w:jc w:val="both"/>
        <w:rPr>
          <w:rFonts w:ascii="Arial" w:hAnsi="Arial" w:cs="Arial"/>
          <w:sz w:val="20"/>
          <w:szCs w:val="20"/>
        </w:rPr>
      </w:pPr>
      <w:r w:rsidRPr="00476FB3">
        <w:rPr>
          <w:rFonts w:ascii="Arial" w:hAnsi="Arial" w:cs="Arial"/>
          <w:b/>
          <w:sz w:val="20"/>
          <w:szCs w:val="20"/>
        </w:rPr>
        <w:t xml:space="preserve">3.- Reporte de inspección de la Unidad de Control Sanitario, </w:t>
      </w:r>
      <w:r w:rsidRPr="00476FB3">
        <w:rPr>
          <w:rFonts w:ascii="Arial" w:hAnsi="Arial" w:cs="Arial"/>
          <w:sz w:val="20"/>
          <w:szCs w:val="20"/>
        </w:rPr>
        <w:t xml:space="preserve">emitido mediante dictamen con número </w:t>
      </w:r>
      <w:proofErr w:type="spellStart"/>
      <w:r w:rsidRPr="00476FB3">
        <w:rPr>
          <w:rFonts w:ascii="Arial" w:hAnsi="Arial" w:cs="Arial"/>
          <w:sz w:val="20"/>
          <w:szCs w:val="20"/>
        </w:rPr>
        <w:t>SSM</w:t>
      </w:r>
      <w:proofErr w:type="spellEnd"/>
      <w:r w:rsidRPr="00476FB3">
        <w:rPr>
          <w:rFonts w:ascii="Arial" w:hAnsi="Arial" w:cs="Arial"/>
          <w:sz w:val="20"/>
          <w:szCs w:val="20"/>
        </w:rPr>
        <w:t>/</w:t>
      </w:r>
      <w:proofErr w:type="spellStart"/>
      <w:r w:rsidRPr="00476FB3">
        <w:rPr>
          <w:rFonts w:ascii="Arial" w:hAnsi="Arial" w:cs="Arial"/>
          <w:sz w:val="20"/>
          <w:szCs w:val="20"/>
        </w:rPr>
        <w:t>UCS</w:t>
      </w:r>
      <w:proofErr w:type="spellEnd"/>
      <w:r w:rsidRPr="00476FB3">
        <w:rPr>
          <w:rFonts w:ascii="Arial" w:hAnsi="Arial" w:cs="Arial"/>
          <w:sz w:val="20"/>
          <w:szCs w:val="20"/>
        </w:rPr>
        <w:t>/AD/0112/2022 en el que se hace constar que el establecimiento comercial cumple con los requisitos de factibilidad sanitaria en su totalidad, por lo que el establecimiento es factible para su funcionamiento, visible en las fojas 71 y 72 del expediente.</w:t>
      </w:r>
    </w:p>
    <w:p w14:paraId="4271592F" w14:textId="77777777" w:rsidR="005A02BC" w:rsidRPr="00476FB3" w:rsidRDefault="005A02BC" w:rsidP="005A02BC">
      <w:pPr>
        <w:jc w:val="both"/>
        <w:rPr>
          <w:rFonts w:ascii="Arial" w:hAnsi="Arial" w:cs="Arial"/>
          <w:sz w:val="20"/>
          <w:szCs w:val="20"/>
        </w:rPr>
      </w:pPr>
    </w:p>
    <w:p w14:paraId="1177253C" w14:textId="77777777" w:rsidR="005A02BC" w:rsidRPr="00476FB3" w:rsidRDefault="005A02BC" w:rsidP="005A02BC">
      <w:pPr>
        <w:jc w:val="both"/>
        <w:rPr>
          <w:rFonts w:ascii="Arial" w:hAnsi="Arial" w:cs="Arial"/>
          <w:sz w:val="20"/>
          <w:szCs w:val="20"/>
        </w:rPr>
      </w:pPr>
      <w:r w:rsidRPr="00476FB3">
        <w:rPr>
          <w:rFonts w:ascii="Arial" w:hAnsi="Arial" w:cs="Arial"/>
          <w:b/>
          <w:sz w:val="20"/>
          <w:szCs w:val="20"/>
        </w:rPr>
        <w:t xml:space="preserve">4.- Oficio número </w:t>
      </w:r>
      <w:proofErr w:type="spellStart"/>
      <w:r w:rsidRPr="00476FB3">
        <w:rPr>
          <w:rFonts w:ascii="Arial" w:hAnsi="Arial" w:cs="Arial"/>
          <w:b/>
          <w:sz w:val="20"/>
          <w:szCs w:val="20"/>
        </w:rPr>
        <w:t>SDE</w:t>
      </w:r>
      <w:proofErr w:type="spellEnd"/>
      <w:r w:rsidRPr="00476FB3">
        <w:rPr>
          <w:rFonts w:ascii="Arial" w:hAnsi="Arial" w:cs="Arial"/>
          <w:b/>
          <w:sz w:val="20"/>
          <w:szCs w:val="20"/>
        </w:rPr>
        <w:t>/</w:t>
      </w:r>
      <w:proofErr w:type="spellStart"/>
      <w:r w:rsidRPr="00476FB3">
        <w:rPr>
          <w:rFonts w:ascii="Arial" w:hAnsi="Arial" w:cs="Arial"/>
          <w:b/>
          <w:sz w:val="20"/>
          <w:szCs w:val="20"/>
        </w:rPr>
        <w:t>DRAC</w:t>
      </w:r>
      <w:proofErr w:type="spellEnd"/>
      <w:r w:rsidRPr="00476FB3">
        <w:rPr>
          <w:rFonts w:ascii="Arial" w:hAnsi="Arial" w:cs="Arial"/>
          <w:b/>
          <w:sz w:val="20"/>
          <w:szCs w:val="20"/>
        </w:rPr>
        <w:t xml:space="preserve">/0619/2023 emitido por la Dirección de Regulación de la Actividad Comercial, </w:t>
      </w:r>
      <w:r w:rsidRPr="00476FB3">
        <w:rPr>
          <w:rFonts w:ascii="Arial" w:hAnsi="Arial" w:cs="Arial"/>
          <w:sz w:val="20"/>
          <w:szCs w:val="20"/>
        </w:rPr>
        <w:t>en el que remite Reporte de Inspección, Acta Circunstanciada, Anuencia Vecinal y Croquis de Localización, señalando que el establecimiento inspeccionado y detallado se encuentra listo para funcionar, visible en la foja 70 del expediente.</w:t>
      </w:r>
    </w:p>
    <w:p w14:paraId="22DC3B60" w14:textId="77777777" w:rsidR="005A02BC" w:rsidRPr="00476FB3" w:rsidRDefault="005A02BC" w:rsidP="005A02BC">
      <w:pPr>
        <w:jc w:val="both"/>
        <w:rPr>
          <w:rFonts w:ascii="Arial" w:hAnsi="Arial" w:cs="Arial"/>
          <w:sz w:val="20"/>
          <w:szCs w:val="20"/>
        </w:rPr>
      </w:pPr>
    </w:p>
    <w:p w14:paraId="75DE9DC6" w14:textId="77777777" w:rsidR="005A02BC" w:rsidRPr="00476FB3" w:rsidRDefault="005A02BC" w:rsidP="005A02BC">
      <w:pPr>
        <w:jc w:val="both"/>
        <w:rPr>
          <w:rFonts w:ascii="Arial" w:hAnsi="Arial" w:cs="Arial"/>
          <w:sz w:val="20"/>
          <w:szCs w:val="20"/>
        </w:rPr>
      </w:pPr>
      <w:r w:rsidRPr="00476FB3">
        <w:rPr>
          <w:rFonts w:ascii="Arial" w:hAnsi="Arial" w:cs="Arial"/>
          <w:sz w:val="20"/>
          <w:szCs w:val="20"/>
        </w:rPr>
        <w:t xml:space="preserve">Y que en la </w:t>
      </w:r>
      <w:r w:rsidRPr="00476FB3">
        <w:rPr>
          <w:rFonts w:ascii="Arial" w:hAnsi="Arial" w:cs="Arial"/>
          <w:b/>
          <w:sz w:val="20"/>
          <w:szCs w:val="20"/>
        </w:rPr>
        <w:t xml:space="preserve">Anuencia Vecinal </w:t>
      </w:r>
      <w:r w:rsidRPr="00476FB3">
        <w:rPr>
          <w:rFonts w:ascii="Arial" w:hAnsi="Arial" w:cs="Arial"/>
          <w:sz w:val="20"/>
          <w:szCs w:val="20"/>
        </w:rPr>
        <w:t xml:space="preserve">se tiene a la vista en la foja 63 la participación de </w:t>
      </w:r>
      <w:r w:rsidRPr="00476FB3">
        <w:rPr>
          <w:rFonts w:ascii="Arial" w:hAnsi="Arial" w:cs="Arial"/>
          <w:b/>
          <w:sz w:val="20"/>
          <w:szCs w:val="20"/>
        </w:rPr>
        <w:t xml:space="preserve">tres personas a favor </w:t>
      </w:r>
      <w:r w:rsidRPr="00476FB3">
        <w:rPr>
          <w:rFonts w:ascii="Arial" w:hAnsi="Arial" w:cs="Arial"/>
          <w:sz w:val="20"/>
          <w:szCs w:val="20"/>
        </w:rPr>
        <w:t xml:space="preserve">y </w:t>
      </w:r>
      <w:r w:rsidRPr="00476FB3">
        <w:rPr>
          <w:rFonts w:ascii="Arial" w:hAnsi="Arial" w:cs="Arial"/>
          <w:b/>
          <w:sz w:val="20"/>
          <w:szCs w:val="20"/>
        </w:rPr>
        <w:t xml:space="preserve">ninguna en contra </w:t>
      </w:r>
      <w:r w:rsidRPr="00476FB3">
        <w:rPr>
          <w:rFonts w:ascii="Arial" w:hAnsi="Arial" w:cs="Arial"/>
          <w:sz w:val="20"/>
          <w:szCs w:val="20"/>
        </w:rPr>
        <w:t>respecto a su postura ante el funcionamiento del establecimiento comercial en el área donde habitan.</w:t>
      </w:r>
    </w:p>
    <w:p w14:paraId="7857B534" w14:textId="77777777" w:rsidR="005A02BC" w:rsidRPr="00476FB3" w:rsidRDefault="005A02BC" w:rsidP="005A02BC">
      <w:pPr>
        <w:jc w:val="both"/>
        <w:rPr>
          <w:rFonts w:ascii="Arial" w:hAnsi="Arial" w:cs="Arial"/>
          <w:sz w:val="20"/>
          <w:szCs w:val="20"/>
        </w:rPr>
      </w:pPr>
    </w:p>
    <w:p w14:paraId="57CF8AE5" w14:textId="77777777" w:rsidR="005A02BC" w:rsidRPr="00476FB3" w:rsidRDefault="005A02BC" w:rsidP="005A02BC">
      <w:pPr>
        <w:jc w:val="both"/>
        <w:rPr>
          <w:rFonts w:ascii="Arial" w:hAnsi="Arial" w:cs="Arial"/>
          <w:sz w:val="20"/>
          <w:szCs w:val="20"/>
        </w:rPr>
      </w:pPr>
      <w:r w:rsidRPr="00476FB3">
        <w:rPr>
          <w:rFonts w:ascii="Arial" w:hAnsi="Arial" w:cs="Arial"/>
          <w:b/>
          <w:sz w:val="20"/>
          <w:szCs w:val="20"/>
        </w:rPr>
        <w:t xml:space="preserve">CUARTO. - </w:t>
      </w:r>
      <w:r w:rsidRPr="00476FB3">
        <w:rPr>
          <w:rFonts w:ascii="Arial" w:hAnsi="Arial" w:cs="Arial"/>
          <w:sz w:val="20"/>
          <w:szCs w:val="20"/>
        </w:rPr>
        <w:t xml:space="preserve">Por lo anterior, esta Comisión de Desarrollo Económico y Mejora Regulatoria considera que la solicitud de la persona moral </w:t>
      </w:r>
      <w:r w:rsidRPr="00476FB3">
        <w:rPr>
          <w:rFonts w:ascii="Arial" w:hAnsi="Arial" w:cs="Arial"/>
          <w:b/>
          <w:sz w:val="20"/>
          <w:szCs w:val="20"/>
        </w:rPr>
        <w:t xml:space="preserve">TOMA CAFÉ Y DUERME CONTENTO OAXACA S. DE </w:t>
      </w:r>
      <w:proofErr w:type="spellStart"/>
      <w:r w:rsidRPr="00476FB3">
        <w:rPr>
          <w:rFonts w:ascii="Arial" w:hAnsi="Arial" w:cs="Arial"/>
          <w:b/>
          <w:sz w:val="20"/>
          <w:szCs w:val="20"/>
        </w:rPr>
        <w:t>R.L</w:t>
      </w:r>
      <w:proofErr w:type="spellEnd"/>
      <w:r w:rsidRPr="00476FB3">
        <w:rPr>
          <w:rFonts w:ascii="Arial" w:hAnsi="Arial" w:cs="Arial"/>
          <w:b/>
          <w:sz w:val="20"/>
          <w:szCs w:val="20"/>
        </w:rPr>
        <w:t xml:space="preserve">. DE C.V. </w:t>
      </w:r>
      <w:r w:rsidRPr="00476FB3">
        <w:rPr>
          <w:rFonts w:ascii="Arial" w:hAnsi="Arial" w:cs="Arial"/>
          <w:sz w:val="20"/>
          <w:szCs w:val="20"/>
        </w:rPr>
        <w:t xml:space="preserve">cumplió con los requisitos establecidos en el Reglamento de Establecimientos Comerciales, Industriales y de Servicios del Municipio de Oaxaca de Juárez; </w:t>
      </w:r>
      <w:r w:rsidRPr="00476FB3">
        <w:rPr>
          <w:rFonts w:ascii="Arial" w:hAnsi="Arial" w:cs="Arial"/>
          <w:sz w:val="20"/>
          <w:szCs w:val="20"/>
        </w:rPr>
        <w:lastRenderedPageBreak/>
        <w:t>como quedó asentado en los resultandos del presente, por lo que se emite el siguiente:</w:t>
      </w:r>
    </w:p>
    <w:p w14:paraId="50104889" w14:textId="77777777" w:rsidR="005A02BC" w:rsidRPr="00476FB3" w:rsidRDefault="005A02BC" w:rsidP="005A02BC">
      <w:pPr>
        <w:jc w:val="both"/>
        <w:rPr>
          <w:rFonts w:ascii="Arial" w:hAnsi="Arial" w:cs="Arial"/>
          <w:sz w:val="20"/>
          <w:szCs w:val="20"/>
        </w:rPr>
      </w:pPr>
    </w:p>
    <w:p w14:paraId="1BBB8557" w14:textId="7AD45469" w:rsidR="005A02BC" w:rsidRPr="00476FB3" w:rsidRDefault="005A02BC" w:rsidP="005A02BC">
      <w:pPr>
        <w:jc w:val="center"/>
        <w:rPr>
          <w:rFonts w:ascii="Arial" w:hAnsi="Arial" w:cs="Arial"/>
          <w:sz w:val="20"/>
          <w:szCs w:val="20"/>
        </w:rPr>
      </w:pPr>
      <w:r w:rsidRPr="00476FB3">
        <w:rPr>
          <w:rFonts w:ascii="Arial" w:hAnsi="Arial" w:cs="Arial"/>
          <w:b/>
          <w:sz w:val="20"/>
          <w:szCs w:val="20"/>
        </w:rPr>
        <w:t>D</w:t>
      </w:r>
      <w:r w:rsidR="00B21D26">
        <w:rPr>
          <w:rFonts w:ascii="Arial" w:hAnsi="Arial" w:cs="Arial"/>
          <w:b/>
          <w:sz w:val="20"/>
          <w:szCs w:val="20"/>
        </w:rPr>
        <w:t xml:space="preserve"> </w:t>
      </w:r>
      <w:r w:rsidRPr="00476FB3">
        <w:rPr>
          <w:rFonts w:ascii="Arial" w:hAnsi="Arial" w:cs="Arial"/>
          <w:b/>
          <w:sz w:val="20"/>
          <w:szCs w:val="20"/>
        </w:rPr>
        <w:t>I</w:t>
      </w:r>
      <w:r w:rsidR="00B21D26">
        <w:rPr>
          <w:rFonts w:ascii="Arial" w:hAnsi="Arial" w:cs="Arial"/>
          <w:b/>
          <w:sz w:val="20"/>
          <w:szCs w:val="20"/>
        </w:rPr>
        <w:t xml:space="preserve"> </w:t>
      </w:r>
      <w:r w:rsidRPr="00476FB3">
        <w:rPr>
          <w:rFonts w:ascii="Arial" w:hAnsi="Arial" w:cs="Arial"/>
          <w:b/>
          <w:sz w:val="20"/>
          <w:szCs w:val="20"/>
        </w:rPr>
        <w:t>C</w:t>
      </w:r>
      <w:r w:rsidR="00B21D26">
        <w:rPr>
          <w:rFonts w:ascii="Arial" w:hAnsi="Arial" w:cs="Arial"/>
          <w:b/>
          <w:sz w:val="20"/>
          <w:szCs w:val="20"/>
        </w:rPr>
        <w:t xml:space="preserve"> </w:t>
      </w:r>
      <w:r w:rsidRPr="00476FB3">
        <w:rPr>
          <w:rFonts w:ascii="Arial" w:hAnsi="Arial" w:cs="Arial"/>
          <w:b/>
          <w:sz w:val="20"/>
          <w:szCs w:val="20"/>
        </w:rPr>
        <w:t>T</w:t>
      </w:r>
      <w:r w:rsidR="00B21D26">
        <w:rPr>
          <w:rFonts w:ascii="Arial" w:hAnsi="Arial" w:cs="Arial"/>
          <w:b/>
          <w:sz w:val="20"/>
          <w:szCs w:val="20"/>
        </w:rPr>
        <w:t xml:space="preserve"> </w:t>
      </w:r>
      <w:r w:rsidRPr="00476FB3">
        <w:rPr>
          <w:rFonts w:ascii="Arial" w:hAnsi="Arial" w:cs="Arial"/>
          <w:b/>
          <w:sz w:val="20"/>
          <w:szCs w:val="20"/>
        </w:rPr>
        <w:t>A</w:t>
      </w:r>
      <w:r w:rsidR="00B21D26">
        <w:rPr>
          <w:rFonts w:ascii="Arial" w:hAnsi="Arial" w:cs="Arial"/>
          <w:b/>
          <w:sz w:val="20"/>
          <w:szCs w:val="20"/>
        </w:rPr>
        <w:t xml:space="preserve"> </w:t>
      </w:r>
      <w:r w:rsidRPr="00476FB3">
        <w:rPr>
          <w:rFonts w:ascii="Arial" w:hAnsi="Arial" w:cs="Arial"/>
          <w:b/>
          <w:sz w:val="20"/>
          <w:szCs w:val="20"/>
        </w:rPr>
        <w:t>M</w:t>
      </w:r>
      <w:r w:rsidR="00B21D26">
        <w:rPr>
          <w:rFonts w:ascii="Arial" w:hAnsi="Arial" w:cs="Arial"/>
          <w:b/>
          <w:sz w:val="20"/>
          <w:szCs w:val="20"/>
        </w:rPr>
        <w:t xml:space="preserve"> </w:t>
      </w:r>
      <w:r w:rsidRPr="00476FB3">
        <w:rPr>
          <w:rFonts w:ascii="Arial" w:hAnsi="Arial" w:cs="Arial"/>
          <w:b/>
          <w:sz w:val="20"/>
          <w:szCs w:val="20"/>
        </w:rPr>
        <w:t>E</w:t>
      </w:r>
      <w:r w:rsidR="00B21D26">
        <w:rPr>
          <w:rFonts w:ascii="Arial" w:hAnsi="Arial" w:cs="Arial"/>
          <w:b/>
          <w:sz w:val="20"/>
          <w:szCs w:val="20"/>
        </w:rPr>
        <w:t xml:space="preserve"> </w:t>
      </w:r>
      <w:r w:rsidRPr="00476FB3">
        <w:rPr>
          <w:rFonts w:ascii="Arial" w:hAnsi="Arial" w:cs="Arial"/>
          <w:b/>
          <w:sz w:val="20"/>
          <w:szCs w:val="20"/>
        </w:rPr>
        <w:t>N</w:t>
      </w:r>
    </w:p>
    <w:p w14:paraId="03F71EB8" w14:textId="77777777" w:rsidR="005A02BC" w:rsidRPr="00476FB3" w:rsidRDefault="005A02BC" w:rsidP="005A02BC">
      <w:pPr>
        <w:jc w:val="both"/>
        <w:rPr>
          <w:rFonts w:ascii="Arial" w:hAnsi="Arial" w:cs="Arial"/>
          <w:sz w:val="20"/>
          <w:szCs w:val="20"/>
        </w:rPr>
      </w:pPr>
    </w:p>
    <w:p w14:paraId="3A623097" w14:textId="77777777" w:rsidR="005A02BC" w:rsidRPr="00476FB3" w:rsidRDefault="005A02BC" w:rsidP="005A02BC">
      <w:pPr>
        <w:jc w:val="both"/>
        <w:rPr>
          <w:rFonts w:ascii="Arial" w:hAnsi="Arial" w:cs="Arial"/>
          <w:sz w:val="20"/>
          <w:szCs w:val="20"/>
        </w:rPr>
      </w:pPr>
      <w:r w:rsidRPr="00476FB3">
        <w:rPr>
          <w:rFonts w:ascii="Arial" w:hAnsi="Arial" w:cs="Arial"/>
          <w:b/>
          <w:sz w:val="20"/>
          <w:szCs w:val="20"/>
        </w:rPr>
        <w:t xml:space="preserve">PRIMERO. - </w:t>
      </w:r>
      <w:r w:rsidRPr="00476FB3">
        <w:rPr>
          <w:rFonts w:ascii="Arial" w:hAnsi="Arial" w:cs="Arial"/>
          <w:sz w:val="20"/>
          <w:szCs w:val="20"/>
        </w:rPr>
        <w:t xml:space="preserve">Es </w:t>
      </w:r>
      <w:r w:rsidRPr="00476FB3">
        <w:rPr>
          <w:rFonts w:ascii="Arial" w:hAnsi="Arial" w:cs="Arial"/>
          <w:b/>
          <w:sz w:val="20"/>
          <w:szCs w:val="20"/>
        </w:rPr>
        <w:t xml:space="preserve">PROCEDENTE </w:t>
      </w:r>
      <w:r w:rsidRPr="00476FB3">
        <w:rPr>
          <w:rFonts w:ascii="Arial" w:hAnsi="Arial" w:cs="Arial"/>
          <w:sz w:val="20"/>
          <w:szCs w:val="20"/>
        </w:rPr>
        <w:t xml:space="preserve">autorizar la </w:t>
      </w:r>
      <w:r w:rsidRPr="00476FB3">
        <w:rPr>
          <w:rFonts w:ascii="Arial" w:hAnsi="Arial" w:cs="Arial"/>
          <w:b/>
          <w:sz w:val="20"/>
          <w:szCs w:val="20"/>
        </w:rPr>
        <w:t xml:space="preserve">AMPLIACIÓN DE SUPERFICIE </w:t>
      </w:r>
      <w:r w:rsidRPr="00476FB3">
        <w:rPr>
          <w:rFonts w:ascii="Arial" w:hAnsi="Arial" w:cs="Arial"/>
          <w:sz w:val="20"/>
          <w:szCs w:val="20"/>
        </w:rPr>
        <w:t xml:space="preserve">a favor de la persona moral </w:t>
      </w:r>
      <w:r w:rsidRPr="00476FB3">
        <w:rPr>
          <w:rFonts w:ascii="Arial" w:hAnsi="Arial" w:cs="Arial"/>
          <w:b/>
          <w:sz w:val="20"/>
          <w:szCs w:val="20"/>
        </w:rPr>
        <w:t xml:space="preserve">TOMA CAFÉ Y DUERME CONTENTO OAXACA S. DE </w:t>
      </w:r>
      <w:proofErr w:type="spellStart"/>
      <w:r w:rsidRPr="00476FB3">
        <w:rPr>
          <w:rFonts w:ascii="Arial" w:hAnsi="Arial" w:cs="Arial"/>
          <w:b/>
          <w:sz w:val="20"/>
          <w:szCs w:val="20"/>
        </w:rPr>
        <w:t>R.L</w:t>
      </w:r>
      <w:proofErr w:type="spellEnd"/>
      <w:r w:rsidRPr="00476FB3">
        <w:rPr>
          <w:rFonts w:ascii="Arial" w:hAnsi="Arial" w:cs="Arial"/>
          <w:b/>
          <w:sz w:val="20"/>
          <w:szCs w:val="20"/>
        </w:rPr>
        <w:t xml:space="preserve">. DE C.V. </w:t>
      </w:r>
      <w:r w:rsidRPr="00476FB3">
        <w:rPr>
          <w:rFonts w:ascii="Arial" w:hAnsi="Arial" w:cs="Arial"/>
          <w:sz w:val="20"/>
          <w:szCs w:val="20"/>
        </w:rPr>
        <w:t xml:space="preserve">para un establecimiento comercial con giro de </w:t>
      </w:r>
      <w:r w:rsidRPr="00476FB3">
        <w:rPr>
          <w:rFonts w:ascii="Arial" w:hAnsi="Arial" w:cs="Arial"/>
          <w:b/>
          <w:sz w:val="20"/>
          <w:szCs w:val="20"/>
        </w:rPr>
        <w:t xml:space="preserve">HOTEL CON SERVICIO DE RESTAURANTE CON VENTA DE CERVEZA, VINOS Y LICORES SOLO CON ALIMENTOS </w:t>
      </w:r>
      <w:r w:rsidRPr="00476FB3">
        <w:rPr>
          <w:rFonts w:ascii="Arial" w:hAnsi="Arial" w:cs="Arial"/>
          <w:sz w:val="20"/>
          <w:szCs w:val="20"/>
        </w:rPr>
        <w:t xml:space="preserve">denominado </w:t>
      </w:r>
      <w:r w:rsidRPr="00476FB3">
        <w:rPr>
          <w:rFonts w:ascii="Arial" w:hAnsi="Arial" w:cs="Arial"/>
          <w:b/>
          <w:sz w:val="20"/>
          <w:szCs w:val="20"/>
        </w:rPr>
        <w:t xml:space="preserve">"CASA ANTONIETA" </w:t>
      </w:r>
      <w:r w:rsidRPr="00476FB3">
        <w:rPr>
          <w:rFonts w:ascii="Arial" w:hAnsi="Arial" w:cs="Arial"/>
          <w:sz w:val="20"/>
          <w:szCs w:val="20"/>
        </w:rPr>
        <w:t xml:space="preserve">y con domicilio ubicado en avenida </w:t>
      </w:r>
      <w:r w:rsidRPr="00476FB3">
        <w:rPr>
          <w:rFonts w:ascii="Arial" w:hAnsi="Arial" w:cs="Arial"/>
          <w:b/>
          <w:sz w:val="20"/>
          <w:szCs w:val="20"/>
        </w:rPr>
        <w:t>HIDALGO, NÚM. EXT. 911, COLONIA CENTRO, OAXACA DE JUÁREZ, OAXACA.</w:t>
      </w:r>
    </w:p>
    <w:p w14:paraId="63EEF016" w14:textId="77777777" w:rsidR="005A02BC" w:rsidRPr="00476FB3" w:rsidRDefault="005A02BC" w:rsidP="005A02BC">
      <w:pPr>
        <w:jc w:val="both"/>
        <w:rPr>
          <w:rFonts w:ascii="Arial" w:hAnsi="Arial" w:cs="Arial"/>
          <w:sz w:val="20"/>
          <w:szCs w:val="20"/>
        </w:rPr>
      </w:pPr>
    </w:p>
    <w:p w14:paraId="607D7706" w14:textId="77777777" w:rsidR="005A02BC" w:rsidRPr="00476FB3" w:rsidRDefault="005A02BC" w:rsidP="005A02BC">
      <w:pPr>
        <w:jc w:val="both"/>
        <w:rPr>
          <w:rFonts w:ascii="Arial" w:hAnsi="Arial" w:cs="Arial"/>
          <w:sz w:val="20"/>
          <w:szCs w:val="20"/>
        </w:rPr>
      </w:pPr>
      <w:r w:rsidRPr="00476FB3">
        <w:rPr>
          <w:rFonts w:ascii="Arial" w:hAnsi="Arial" w:cs="Arial"/>
          <w:b/>
          <w:sz w:val="20"/>
          <w:szCs w:val="20"/>
        </w:rPr>
        <w:t xml:space="preserve">SEGUNDO.- </w:t>
      </w:r>
      <w:r w:rsidRPr="00476FB3">
        <w:rPr>
          <w:rFonts w:ascii="Arial" w:hAnsi="Arial" w:cs="Arial"/>
          <w:sz w:val="20"/>
          <w:szCs w:val="20"/>
        </w:rPr>
        <w:t xml:space="preserve">Gírese atento oficio a la Dirección de Ingresos a efecto de que se </w:t>
      </w:r>
      <w:proofErr w:type="spellStart"/>
      <w:r w:rsidRPr="00476FB3">
        <w:rPr>
          <w:rFonts w:ascii="Arial" w:hAnsi="Arial" w:cs="Arial"/>
          <w:sz w:val="20"/>
          <w:szCs w:val="20"/>
        </w:rPr>
        <w:t>amplie</w:t>
      </w:r>
      <w:proofErr w:type="spellEnd"/>
      <w:r w:rsidRPr="00476FB3">
        <w:rPr>
          <w:rFonts w:ascii="Arial" w:hAnsi="Arial" w:cs="Arial"/>
          <w:sz w:val="20"/>
          <w:szCs w:val="20"/>
        </w:rPr>
        <w:t xml:space="preserve"> la superficie de </w:t>
      </w:r>
      <w:r w:rsidRPr="00476FB3">
        <w:rPr>
          <w:rFonts w:ascii="Arial" w:hAnsi="Arial" w:cs="Arial"/>
          <w:b/>
          <w:sz w:val="20"/>
          <w:szCs w:val="20"/>
        </w:rPr>
        <w:t xml:space="preserve">493 m2 </w:t>
      </w:r>
      <w:r w:rsidRPr="00476FB3">
        <w:rPr>
          <w:rFonts w:ascii="Arial" w:hAnsi="Arial" w:cs="Arial"/>
          <w:sz w:val="20"/>
          <w:szCs w:val="20"/>
        </w:rPr>
        <w:t xml:space="preserve">a </w:t>
      </w:r>
      <w:r w:rsidRPr="00476FB3">
        <w:rPr>
          <w:rFonts w:ascii="Arial" w:hAnsi="Arial" w:cs="Arial"/>
          <w:b/>
          <w:sz w:val="20"/>
          <w:szCs w:val="20"/>
        </w:rPr>
        <w:t xml:space="preserve">1464.55 m2 </w:t>
      </w:r>
      <w:r w:rsidRPr="00476FB3">
        <w:rPr>
          <w:rFonts w:ascii="Arial" w:hAnsi="Arial" w:cs="Arial"/>
          <w:sz w:val="20"/>
          <w:szCs w:val="20"/>
        </w:rPr>
        <w:t xml:space="preserve">en el Padrón Fiscal Municipal al establecimiento comercial con giro de </w:t>
      </w:r>
      <w:r w:rsidRPr="00476FB3">
        <w:rPr>
          <w:rFonts w:ascii="Arial" w:hAnsi="Arial" w:cs="Arial"/>
          <w:b/>
          <w:sz w:val="20"/>
          <w:szCs w:val="20"/>
        </w:rPr>
        <w:t xml:space="preserve">HOTEL CON SERVICIO DE RESTAURANTE CON VENTA DE CERVEZA, VINOS Y LICORES SOLO CON ALIMENTOS </w:t>
      </w:r>
      <w:r w:rsidRPr="00476FB3">
        <w:rPr>
          <w:rFonts w:ascii="Arial" w:hAnsi="Arial" w:cs="Arial"/>
          <w:sz w:val="20"/>
          <w:szCs w:val="20"/>
        </w:rPr>
        <w:t xml:space="preserve">denominado </w:t>
      </w:r>
      <w:r w:rsidRPr="00476FB3">
        <w:rPr>
          <w:rFonts w:ascii="Arial" w:hAnsi="Arial" w:cs="Arial"/>
          <w:b/>
          <w:sz w:val="20"/>
          <w:szCs w:val="20"/>
        </w:rPr>
        <w:t xml:space="preserve">"CASA ANTONIETA" </w:t>
      </w:r>
      <w:r w:rsidRPr="00476FB3">
        <w:rPr>
          <w:rFonts w:ascii="Arial" w:hAnsi="Arial" w:cs="Arial"/>
          <w:sz w:val="20"/>
          <w:szCs w:val="20"/>
        </w:rPr>
        <w:t xml:space="preserve">y con domicilio ubicado en avenida </w:t>
      </w:r>
      <w:proofErr w:type="spellStart"/>
      <w:r w:rsidRPr="00476FB3">
        <w:rPr>
          <w:rFonts w:ascii="Arial" w:hAnsi="Arial" w:cs="Arial"/>
          <w:b/>
          <w:sz w:val="20"/>
          <w:szCs w:val="20"/>
        </w:rPr>
        <w:t>AVENIDA</w:t>
      </w:r>
      <w:proofErr w:type="spellEnd"/>
      <w:r w:rsidRPr="00476FB3">
        <w:rPr>
          <w:rFonts w:ascii="Arial" w:hAnsi="Arial" w:cs="Arial"/>
          <w:b/>
          <w:sz w:val="20"/>
          <w:szCs w:val="20"/>
        </w:rPr>
        <w:t xml:space="preserve"> HIDALGO, Núm. Ext. 911, COLONIA CENTRO, OAXACA DE JUÁREZ, OAXACA </w:t>
      </w:r>
      <w:r w:rsidRPr="00476FB3">
        <w:rPr>
          <w:rFonts w:ascii="Arial" w:hAnsi="Arial" w:cs="Arial"/>
          <w:sz w:val="20"/>
          <w:szCs w:val="20"/>
        </w:rPr>
        <w:t xml:space="preserve">propiedad de la persona moral </w:t>
      </w:r>
      <w:r w:rsidRPr="00476FB3">
        <w:rPr>
          <w:rFonts w:ascii="Arial" w:hAnsi="Arial" w:cs="Arial"/>
          <w:b/>
          <w:sz w:val="20"/>
          <w:szCs w:val="20"/>
        </w:rPr>
        <w:t xml:space="preserve">TOMA CAFÉ Y DUERME CONTENTO OAXACA S. DE </w:t>
      </w:r>
      <w:proofErr w:type="spellStart"/>
      <w:r w:rsidRPr="00476FB3">
        <w:rPr>
          <w:rFonts w:ascii="Arial" w:hAnsi="Arial" w:cs="Arial"/>
          <w:b/>
          <w:sz w:val="20"/>
          <w:szCs w:val="20"/>
        </w:rPr>
        <w:t>R.L</w:t>
      </w:r>
      <w:proofErr w:type="spellEnd"/>
      <w:r w:rsidRPr="00476FB3">
        <w:rPr>
          <w:rFonts w:ascii="Arial" w:hAnsi="Arial" w:cs="Arial"/>
          <w:b/>
          <w:sz w:val="20"/>
          <w:szCs w:val="20"/>
        </w:rPr>
        <w:t xml:space="preserve">. DE C.V. </w:t>
      </w:r>
      <w:r w:rsidRPr="00476FB3">
        <w:rPr>
          <w:rFonts w:ascii="Arial" w:hAnsi="Arial" w:cs="Arial"/>
          <w:sz w:val="20"/>
          <w:szCs w:val="20"/>
        </w:rPr>
        <w:t>previo pago del derecho correspondiente, mismo que deberá realizar en un plazo máximo de treinta días hábiles contados a partir de la fecha en que se notifique la autorización de la licencia, de conformidad con lo establecido en el artículo 119 fracción IX de la Ley de Ingresos del Municipio de Oaxaca de Juárez vigente.</w:t>
      </w:r>
    </w:p>
    <w:p w14:paraId="484C04C2" w14:textId="77777777" w:rsidR="005A02BC" w:rsidRPr="00476FB3" w:rsidRDefault="005A02BC" w:rsidP="005A02BC">
      <w:pPr>
        <w:jc w:val="both"/>
        <w:rPr>
          <w:rFonts w:ascii="Arial" w:hAnsi="Arial" w:cs="Arial"/>
          <w:sz w:val="20"/>
          <w:szCs w:val="20"/>
        </w:rPr>
      </w:pPr>
    </w:p>
    <w:p w14:paraId="275F6FAD" w14:textId="77777777" w:rsidR="005A02BC" w:rsidRPr="00476FB3" w:rsidRDefault="005A02BC" w:rsidP="005A02BC">
      <w:pPr>
        <w:jc w:val="both"/>
        <w:rPr>
          <w:rFonts w:ascii="Arial" w:hAnsi="Arial" w:cs="Arial"/>
          <w:sz w:val="20"/>
          <w:szCs w:val="20"/>
        </w:rPr>
      </w:pPr>
      <w:r w:rsidRPr="00476FB3">
        <w:rPr>
          <w:rFonts w:ascii="Arial" w:hAnsi="Arial" w:cs="Arial"/>
          <w:b/>
          <w:sz w:val="20"/>
          <w:szCs w:val="20"/>
        </w:rPr>
        <w:t xml:space="preserve">TERCERO. - </w:t>
      </w:r>
      <w:r w:rsidRPr="00476FB3">
        <w:rPr>
          <w:rFonts w:ascii="Arial" w:hAnsi="Arial" w:cs="Arial"/>
          <w:sz w:val="20"/>
          <w:szCs w:val="20"/>
        </w:rPr>
        <w:t>Gírese atento oficio a la Dirección de Regulación de la Actividad Comercial a efecto de que en cumplimiento de sus atribuciones y vigile que el establecimiento opere de acuerdo con su ampliación autorizada.</w:t>
      </w:r>
    </w:p>
    <w:p w14:paraId="134C1A97" w14:textId="77777777" w:rsidR="005A02BC" w:rsidRPr="00476FB3" w:rsidRDefault="005A02BC" w:rsidP="005A02BC">
      <w:pPr>
        <w:jc w:val="both"/>
        <w:rPr>
          <w:rFonts w:ascii="Arial" w:hAnsi="Arial" w:cs="Arial"/>
          <w:sz w:val="20"/>
          <w:szCs w:val="20"/>
        </w:rPr>
      </w:pPr>
    </w:p>
    <w:p w14:paraId="69A4C50E" w14:textId="29F6C8C8" w:rsidR="005A02BC" w:rsidRPr="00476FB3" w:rsidRDefault="005A02BC" w:rsidP="005A02BC">
      <w:pPr>
        <w:jc w:val="both"/>
        <w:rPr>
          <w:rFonts w:ascii="Arial" w:hAnsi="Arial" w:cs="Arial"/>
          <w:sz w:val="20"/>
          <w:szCs w:val="20"/>
        </w:rPr>
      </w:pPr>
      <w:r w:rsidRPr="00476FB3">
        <w:rPr>
          <w:rFonts w:ascii="Arial" w:hAnsi="Arial" w:cs="Arial"/>
          <w:b/>
          <w:sz w:val="20"/>
          <w:szCs w:val="20"/>
        </w:rPr>
        <w:t xml:space="preserve">CUARTO.- </w:t>
      </w:r>
      <w:r w:rsidRPr="00476FB3">
        <w:rPr>
          <w:rFonts w:ascii="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instalar </w:t>
      </w:r>
      <w:r w:rsidRPr="00476FB3">
        <w:rPr>
          <w:rFonts w:ascii="Arial" w:hAnsi="Arial" w:cs="Arial"/>
          <w:sz w:val="20"/>
          <w:szCs w:val="20"/>
        </w:rPr>
        <w:lastRenderedPageBreak/>
        <w:t xml:space="preserve">y utilizar equipos de sonido dirigidos o no hacia la vía pública que generen molestias a vecinos y transeúntes toda vez que no es factible por la zona donde se ubica, no podrá rebasar de 6:00 </w:t>
      </w:r>
      <w:proofErr w:type="spellStart"/>
      <w:r w:rsidRPr="00476FB3">
        <w:rPr>
          <w:rFonts w:ascii="Arial" w:hAnsi="Arial" w:cs="Arial"/>
          <w:sz w:val="20"/>
          <w:szCs w:val="20"/>
        </w:rPr>
        <w:t>hrs</w:t>
      </w:r>
      <w:proofErr w:type="spellEnd"/>
      <w:r w:rsidRPr="00476FB3">
        <w:rPr>
          <w:rFonts w:ascii="Arial" w:hAnsi="Arial" w:cs="Arial"/>
          <w:sz w:val="20"/>
          <w:szCs w:val="20"/>
        </w:rPr>
        <w:t xml:space="preserve">. a 22:00 </w:t>
      </w:r>
      <w:proofErr w:type="spellStart"/>
      <w:r w:rsidRPr="00476FB3">
        <w:rPr>
          <w:rFonts w:ascii="Arial" w:hAnsi="Arial" w:cs="Arial"/>
          <w:sz w:val="20"/>
          <w:szCs w:val="20"/>
        </w:rPr>
        <w:t>hrs</w:t>
      </w:r>
      <w:proofErr w:type="spellEnd"/>
      <w:r w:rsidRPr="00476FB3">
        <w:rPr>
          <w:rFonts w:ascii="Arial" w:hAnsi="Arial" w:cs="Arial"/>
          <w:sz w:val="20"/>
          <w:szCs w:val="20"/>
        </w:rPr>
        <w:t xml:space="preserve">. los 68 decibeles y de 22:00 </w:t>
      </w:r>
      <w:proofErr w:type="spellStart"/>
      <w:r w:rsidRPr="00476FB3">
        <w:rPr>
          <w:rFonts w:ascii="Arial" w:hAnsi="Arial" w:cs="Arial"/>
          <w:sz w:val="20"/>
          <w:szCs w:val="20"/>
        </w:rPr>
        <w:t>hrs</w:t>
      </w:r>
      <w:proofErr w:type="spellEnd"/>
      <w:r w:rsidRPr="00476FB3">
        <w:rPr>
          <w:rFonts w:ascii="Arial" w:hAnsi="Arial" w:cs="Arial"/>
          <w:sz w:val="20"/>
          <w:szCs w:val="20"/>
        </w:rPr>
        <w:t xml:space="preserve"> a 6:00 </w:t>
      </w:r>
      <w:proofErr w:type="spellStart"/>
      <w:r w:rsidRPr="00476FB3">
        <w:rPr>
          <w:rFonts w:ascii="Arial" w:hAnsi="Arial" w:cs="Arial"/>
          <w:sz w:val="20"/>
          <w:szCs w:val="20"/>
        </w:rPr>
        <w:t>hrs</w:t>
      </w:r>
      <w:proofErr w:type="spellEnd"/>
      <w:r w:rsidRPr="00476FB3">
        <w:rPr>
          <w:rFonts w:ascii="Arial" w:hAnsi="Arial" w:cs="Arial"/>
          <w:sz w:val="20"/>
          <w:szCs w:val="20"/>
        </w:rPr>
        <w:t xml:space="preserve"> los 65.00 decibeles, teniendo autorizado música en vivo de acuerdo a las condiciones establecidas en el dictamen de límites máximos permisibles de ruido con número </w:t>
      </w:r>
      <w:proofErr w:type="spellStart"/>
      <w:r w:rsidRPr="00476FB3">
        <w:rPr>
          <w:rFonts w:ascii="Arial" w:hAnsi="Arial" w:cs="Arial"/>
          <w:sz w:val="20"/>
          <w:szCs w:val="20"/>
        </w:rPr>
        <w:t>SMACC</w:t>
      </w:r>
      <w:proofErr w:type="spellEnd"/>
      <w:r w:rsidRPr="00476FB3">
        <w:rPr>
          <w:rFonts w:ascii="Arial" w:hAnsi="Arial" w:cs="Arial"/>
          <w:sz w:val="20"/>
          <w:szCs w:val="20"/>
        </w:rPr>
        <w:t>/</w:t>
      </w:r>
      <w:proofErr w:type="spellStart"/>
      <w:r w:rsidRPr="00476FB3">
        <w:rPr>
          <w:rFonts w:ascii="Arial" w:hAnsi="Arial" w:cs="Arial"/>
          <w:sz w:val="20"/>
          <w:szCs w:val="20"/>
        </w:rPr>
        <w:t>PA</w:t>
      </w:r>
      <w:proofErr w:type="spellEnd"/>
      <w:r w:rsidRPr="00476FB3">
        <w:rPr>
          <w:rFonts w:ascii="Arial" w:hAnsi="Arial" w:cs="Arial"/>
          <w:sz w:val="20"/>
          <w:szCs w:val="20"/>
        </w:rPr>
        <w:t xml:space="preserve">/585/2022 emitido por la Dirección de Centro y Patrimonio Histórico, queda prohibido la instalación de terraza en el establecimiento así como la presentación de bandas de rock, bandas de música regional mexicano, mariachis y todo lo que conlleve música viva como lo establece el dictamen de límites máximos permisibles citado; así también queda estrictamente prohibido otorgar al público cualquier artículo de </w:t>
      </w:r>
      <w:proofErr w:type="spellStart"/>
      <w:r w:rsidRPr="00476FB3">
        <w:rPr>
          <w:rFonts w:ascii="Arial" w:hAnsi="Arial" w:cs="Arial"/>
          <w:sz w:val="20"/>
          <w:szCs w:val="20"/>
        </w:rPr>
        <w:t>poliestireno</w:t>
      </w:r>
      <w:proofErr w:type="spellEnd"/>
      <w:r w:rsidRPr="00476FB3">
        <w:rPr>
          <w:rFonts w:ascii="Arial" w:hAnsi="Arial" w:cs="Arial"/>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caso contrario los inspectores de la Secretaría de Medio Ambiente y Cambio Climático iniciarán un procedimiento administrativo, contemplado en el Titulo</w:t>
      </w:r>
      <w:r w:rsidR="00D03C67">
        <w:rPr>
          <w:rFonts w:ascii="Arial" w:hAnsi="Arial" w:cs="Arial"/>
          <w:sz w:val="20"/>
          <w:szCs w:val="20"/>
        </w:rPr>
        <w:t>(sic)</w:t>
      </w:r>
      <w:r w:rsidRPr="00476FB3">
        <w:rPr>
          <w:rFonts w:ascii="Arial" w:hAnsi="Arial" w:cs="Arial"/>
          <w:sz w:val="20"/>
          <w:szCs w:val="20"/>
        </w:rPr>
        <w:t xml:space="preserve"> Séptimo Capítulo II de Inspección y Vigilancia del Reglamento del Equilibrio Ecológico y de la Protección Ambiental para el Municipio de Oaxaca de Juárez.</w:t>
      </w:r>
    </w:p>
    <w:p w14:paraId="3E5EFE79" w14:textId="77777777" w:rsidR="005A02BC" w:rsidRPr="00476FB3" w:rsidRDefault="005A02BC" w:rsidP="005A02BC">
      <w:pPr>
        <w:jc w:val="both"/>
        <w:rPr>
          <w:rFonts w:ascii="Arial" w:hAnsi="Arial" w:cs="Arial"/>
          <w:sz w:val="20"/>
          <w:szCs w:val="20"/>
        </w:rPr>
      </w:pPr>
    </w:p>
    <w:p w14:paraId="5D552FD0" w14:textId="77777777" w:rsidR="005A02BC" w:rsidRPr="00476FB3" w:rsidRDefault="005A02BC" w:rsidP="005A02BC">
      <w:pPr>
        <w:jc w:val="both"/>
        <w:rPr>
          <w:rFonts w:ascii="Arial" w:hAnsi="Arial" w:cs="Arial"/>
          <w:sz w:val="20"/>
          <w:szCs w:val="20"/>
        </w:rPr>
      </w:pPr>
      <w:r w:rsidRPr="00476FB3">
        <w:rPr>
          <w:rFonts w:ascii="Arial" w:hAnsi="Arial" w:cs="Arial"/>
          <w:b/>
          <w:sz w:val="20"/>
          <w:szCs w:val="20"/>
        </w:rPr>
        <w:t xml:space="preserve">QUINTO.- </w:t>
      </w:r>
      <w:r w:rsidRPr="00476FB3">
        <w:rPr>
          <w:rFonts w:ascii="Arial" w:hAnsi="Arial" w:cs="Arial"/>
          <w:sz w:val="20"/>
          <w:szCs w:val="20"/>
        </w:rPr>
        <w:t xml:space="preserve">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w:t>
      </w:r>
      <w:r w:rsidRPr="00476FB3">
        <w:rPr>
          <w:rFonts w:ascii="Arial" w:hAnsi="Arial" w:cs="Arial"/>
          <w:sz w:val="20"/>
          <w:szCs w:val="20"/>
        </w:rPr>
        <w:lastRenderedPageBreak/>
        <w:t>en envase abierto o al copeo, para su consumo en el exterior del establecimiento; tener dentro del establecimiento a personas que se dediquen al trabajo sexual sin la autorización correspondiente y sin el carnet médico vigente.</w:t>
      </w:r>
    </w:p>
    <w:p w14:paraId="28181FD2" w14:textId="77777777" w:rsidR="005A02BC" w:rsidRPr="00476FB3" w:rsidRDefault="005A02BC" w:rsidP="005A02BC">
      <w:pPr>
        <w:jc w:val="both"/>
        <w:rPr>
          <w:rFonts w:ascii="Arial" w:hAnsi="Arial" w:cs="Arial"/>
          <w:sz w:val="20"/>
          <w:szCs w:val="20"/>
        </w:rPr>
      </w:pPr>
    </w:p>
    <w:p w14:paraId="40898C49" w14:textId="77777777" w:rsidR="005A02BC" w:rsidRPr="00476FB3" w:rsidRDefault="005A02BC" w:rsidP="005A02BC">
      <w:pPr>
        <w:jc w:val="both"/>
        <w:rPr>
          <w:rFonts w:ascii="Arial" w:hAnsi="Arial" w:cs="Arial"/>
          <w:sz w:val="20"/>
          <w:szCs w:val="20"/>
        </w:rPr>
      </w:pPr>
      <w:r w:rsidRPr="00476FB3">
        <w:rPr>
          <w:rFonts w:ascii="Arial" w:hAnsi="Arial" w:cs="Arial"/>
          <w:b/>
          <w:sz w:val="20"/>
          <w:szCs w:val="20"/>
        </w:rPr>
        <w:t xml:space="preserve">SEXTO.- </w:t>
      </w:r>
      <w:r w:rsidRPr="00476FB3">
        <w:rPr>
          <w:rFonts w:ascii="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77D7B3EB" w14:textId="77777777" w:rsidR="005A02BC" w:rsidRPr="00476FB3" w:rsidRDefault="005A02BC" w:rsidP="005A02BC">
      <w:pPr>
        <w:jc w:val="both"/>
        <w:rPr>
          <w:rFonts w:ascii="Arial" w:hAnsi="Arial" w:cs="Arial"/>
          <w:sz w:val="20"/>
          <w:szCs w:val="20"/>
        </w:rPr>
      </w:pPr>
    </w:p>
    <w:p w14:paraId="291E31B0" w14:textId="77777777" w:rsidR="005A02BC" w:rsidRPr="00476FB3" w:rsidRDefault="005A02BC" w:rsidP="005A02BC">
      <w:pPr>
        <w:jc w:val="both"/>
        <w:rPr>
          <w:rFonts w:ascii="Arial" w:hAnsi="Arial" w:cs="Arial"/>
          <w:sz w:val="20"/>
          <w:szCs w:val="20"/>
        </w:rPr>
      </w:pPr>
      <w:r w:rsidRPr="00476FB3">
        <w:rPr>
          <w:rFonts w:ascii="Arial" w:hAnsi="Arial" w:cs="Arial"/>
          <w:b/>
          <w:sz w:val="20"/>
          <w:szCs w:val="20"/>
        </w:rPr>
        <w:t xml:space="preserve">SÉPTIMO.- </w:t>
      </w:r>
      <w:r w:rsidRPr="00476FB3">
        <w:rPr>
          <w:rFonts w:ascii="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0664F566" w14:textId="77777777" w:rsidR="005A02BC" w:rsidRPr="00476FB3" w:rsidRDefault="005A02BC" w:rsidP="005A02BC">
      <w:pPr>
        <w:jc w:val="both"/>
        <w:rPr>
          <w:rFonts w:ascii="Arial" w:hAnsi="Arial" w:cs="Arial"/>
          <w:sz w:val="20"/>
          <w:szCs w:val="20"/>
        </w:rPr>
      </w:pPr>
    </w:p>
    <w:p w14:paraId="6A26EFF7" w14:textId="77777777" w:rsidR="005A02BC" w:rsidRPr="00476FB3" w:rsidRDefault="005A02BC" w:rsidP="005A02BC">
      <w:pPr>
        <w:jc w:val="both"/>
        <w:rPr>
          <w:rFonts w:ascii="Arial" w:hAnsi="Arial" w:cs="Arial"/>
          <w:sz w:val="20"/>
          <w:szCs w:val="20"/>
        </w:rPr>
      </w:pPr>
      <w:proofErr w:type="gramStart"/>
      <w:r w:rsidRPr="00476FB3">
        <w:rPr>
          <w:rFonts w:ascii="Arial" w:hAnsi="Arial" w:cs="Arial"/>
          <w:b/>
          <w:sz w:val="20"/>
          <w:szCs w:val="20"/>
        </w:rPr>
        <w:t>OCTAVO.-</w:t>
      </w:r>
      <w:proofErr w:type="gramEnd"/>
      <w:r w:rsidRPr="00476FB3">
        <w:rPr>
          <w:rFonts w:ascii="Arial" w:hAnsi="Arial" w:cs="Arial"/>
          <w:b/>
          <w:sz w:val="20"/>
          <w:szCs w:val="20"/>
        </w:rPr>
        <w:t xml:space="preserve"> </w:t>
      </w:r>
      <w:r w:rsidRPr="00476FB3">
        <w:rPr>
          <w:rFonts w:ascii="Arial" w:hAnsi="Arial" w:cs="Arial"/>
          <w:sz w:val="20"/>
          <w:szCs w:val="20"/>
        </w:rPr>
        <w:t xml:space="preserve">Notifíquese la resolución del Cabildo y túrnese el dictamen con su respectivo </w:t>
      </w:r>
      <w:r w:rsidRPr="00476FB3">
        <w:rPr>
          <w:rFonts w:ascii="Arial" w:hAnsi="Arial" w:cs="Arial"/>
          <w:sz w:val="20"/>
          <w:szCs w:val="20"/>
        </w:rPr>
        <w:lastRenderedPageBreak/>
        <w:t>expediente a la Unidad de Trámites Empresariales para el cumplimiento de los asuntos de su competencia.</w:t>
      </w:r>
    </w:p>
    <w:p w14:paraId="72D0D37C" w14:textId="77777777" w:rsidR="005A02BC" w:rsidRPr="00476FB3" w:rsidRDefault="005A02BC" w:rsidP="005A02BC">
      <w:pPr>
        <w:jc w:val="both"/>
        <w:rPr>
          <w:rFonts w:ascii="Arial" w:hAnsi="Arial" w:cs="Arial"/>
          <w:sz w:val="20"/>
          <w:szCs w:val="20"/>
        </w:rPr>
      </w:pPr>
    </w:p>
    <w:p w14:paraId="504E2672" w14:textId="77777777" w:rsidR="005A02BC" w:rsidRPr="00476FB3" w:rsidRDefault="005A02BC" w:rsidP="005A02BC">
      <w:pPr>
        <w:jc w:val="both"/>
        <w:rPr>
          <w:rFonts w:ascii="Arial" w:hAnsi="Arial" w:cs="Arial"/>
          <w:sz w:val="20"/>
          <w:szCs w:val="20"/>
        </w:rPr>
      </w:pPr>
      <w:r w:rsidRPr="00476FB3">
        <w:rPr>
          <w:rFonts w:ascii="Arial" w:hAnsi="Arial" w:cs="Arial"/>
          <w:b/>
          <w:sz w:val="20"/>
          <w:szCs w:val="20"/>
        </w:rPr>
        <w:t xml:space="preserve">NOVENO. - </w:t>
      </w:r>
      <w:r w:rsidRPr="00476FB3">
        <w:rPr>
          <w:rFonts w:ascii="Arial" w:hAnsi="Arial" w:cs="Arial"/>
          <w:sz w:val="20"/>
          <w:szCs w:val="20"/>
        </w:rPr>
        <w:t>Remítase dicho acuerdo a la Secretaria(sic) Municipal, para que por su conducto se le dé el trámite correspondiente.</w:t>
      </w:r>
    </w:p>
    <w:p w14:paraId="6125BA8E" w14:textId="77777777" w:rsidR="005A02BC" w:rsidRPr="00476FB3" w:rsidRDefault="005A02BC" w:rsidP="005A02BC">
      <w:pPr>
        <w:jc w:val="both"/>
        <w:rPr>
          <w:rFonts w:ascii="Arial" w:hAnsi="Arial" w:cs="Arial"/>
          <w:sz w:val="20"/>
          <w:szCs w:val="20"/>
        </w:rPr>
      </w:pPr>
    </w:p>
    <w:p w14:paraId="7F72BCF0" w14:textId="77777777" w:rsidR="005A02BC" w:rsidRPr="00476FB3" w:rsidRDefault="005A02BC" w:rsidP="005A02BC">
      <w:pPr>
        <w:jc w:val="both"/>
        <w:rPr>
          <w:rFonts w:ascii="Arial" w:hAnsi="Arial" w:cs="Arial"/>
          <w:sz w:val="20"/>
          <w:szCs w:val="20"/>
        </w:rPr>
      </w:pPr>
      <w:r w:rsidRPr="00476FB3">
        <w:rPr>
          <w:rFonts w:ascii="Arial" w:hAnsi="Arial" w:cs="Arial"/>
          <w:b/>
          <w:sz w:val="20"/>
          <w:szCs w:val="20"/>
        </w:rPr>
        <w:t xml:space="preserve">DÉCIMO. - </w:t>
      </w:r>
      <w:r w:rsidRPr="00476FB3">
        <w:rPr>
          <w:rFonts w:ascii="Arial" w:hAnsi="Arial" w:cs="Arial"/>
          <w:sz w:val="20"/>
          <w:szCs w:val="20"/>
        </w:rPr>
        <w:t>Notifíquese y cúmplase.</w:t>
      </w:r>
    </w:p>
    <w:p w14:paraId="192F3E05" w14:textId="77777777" w:rsidR="005A02BC" w:rsidRPr="00476FB3" w:rsidRDefault="005A02BC" w:rsidP="00D348EA">
      <w:pPr>
        <w:pStyle w:val="Textoindependiente"/>
        <w:rPr>
          <w:rFonts w:ascii="Arial" w:hAnsi="Arial" w:cs="Arial"/>
          <w:b/>
          <w:bCs/>
        </w:rPr>
      </w:pPr>
    </w:p>
    <w:p w14:paraId="446B0A3A" w14:textId="77777777" w:rsidR="005A02BC" w:rsidRPr="00476FB3" w:rsidRDefault="005A02BC" w:rsidP="005A02BC">
      <w:pPr>
        <w:pStyle w:val="Textoindependiente"/>
        <w:jc w:val="both"/>
        <w:rPr>
          <w:rFonts w:ascii="Arial" w:hAnsi="Arial" w:cs="Arial"/>
        </w:rPr>
      </w:pPr>
      <w:r w:rsidRPr="00476FB3">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97426B0" w14:textId="77777777" w:rsidR="005A02BC" w:rsidRPr="00476FB3" w:rsidRDefault="005A02BC" w:rsidP="005A02BC">
      <w:pPr>
        <w:pStyle w:val="Textoindependiente"/>
        <w:jc w:val="both"/>
        <w:rPr>
          <w:rFonts w:ascii="Arial" w:hAnsi="Arial" w:cs="Arial"/>
          <w:b/>
          <w:bCs/>
        </w:rPr>
      </w:pPr>
    </w:p>
    <w:p w14:paraId="57FD230D" w14:textId="77777777" w:rsidR="005A02BC" w:rsidRPr="00476FB3" w:rsidRDefault="005A02BC" w:rsidP="005A02BC">
      <w:pPr>
        <w:pStyle w:val="Textoindependiente"/>
        <w:jc w:val="both"/>
        <w:rPr>
          <w:rFonts w:ascii="Arial" w:hAnsi="Arial" w:cs="Arial"/>
          <w:b/>
          <w:bCs/>
        </w:rPr>
      </w:pPr>
      <w:r w:rsidRPr="00476FB3">
        <w:rPr>
          <w:rFonts w:ascii="Arial" w:hAnsi="Arial" w:cs="Arial"/>
          <w:b/>
          <w:bCs/>
        </w:rPr>
        <w:t>DADO EN EL SALÓN DE CABILDO “PORFIRIO DÍAZ MORI” DEL HONORABLE AYUNTAMIENTO DEL MUNICIPIO DE OAXACA DE JUÁREZ, EL DÍA OCHO DE JUNIO DEL AÑO DOS MIL VEINTITRÉS.</w:t>
      </w:r>
    </w:p>
    <w:p w14:paraId="25367FE4" w14:textId="77777777" w:rsidR="005A02BC" w:rsidRPr="00476FB3" w:rsidRDefault="005A02BC" w:rsidP="005A02BC">
      <w:pPr>
        <w:pStyle w:val="Textoindependiente"/>
        <w:jc w:val="center"/>
        <w:rPr>
          <w:rFonts w:ascii="Arial" w:hAnsi="Arial" w:cs="Arial"/>
          <w:b/>
        </w:rPr>
      </w:pPr>
    </w:p>
    <w:p w14:paraId="36D52352" w14:textId="77777777" w:rsidR="005A02BC" w:rsidRPr="00476FB3" w:rsidRDefault="005A02BC" w:rsidP="005A02BC">
      <w:pPr>
        <w:pStyle w:val="Textoindependiente"/>
        <w:jc w:val="center"/>
        <w:rPr>
          <w:rFonts w:ascii="Arial" w:hAnsi="Arial" w:cs="Arial"/>
          <w:b/>
        </w:rPr>
      </w:pPr>
      <w:r w:rsidRPr="00476FB3">
        <w:rPr>
          <w:rFonts w:ascii="Arial" w:hAnsi="Arial" w:cs="Arial"/>
          <w:b/>
        </w:rPr>
        <w:t>ATENTAMENTE</w:t>
      </w:r>
    </w:p>
    <w:p w14:paraId="29B8E44C" w14:textId="77777777" w:rsidR="005A02BC" w:rsidRPr="00476FB3" w:rsidRDefault="005A02BC" w:rsidP="005A02BC">
      <w:pPr>
        <w:pStyle w:val="Textoindependiente"/>
        <w:jc w:val="center"/>
        <w:rPr>
          <w:rFonts w:ascii="Arial" w:hAnsi="Arial" w:cs="Arial"/>
          <w:b/>
        </w:rPr>
      </w:pPr>
      <w:r w:rsidRPr="00476FB3">
        <w:rPr>
          <w:rFonts w:ascii="Arial" w:hAnsi="Arial" w:cs="Arial"/>
          <w:b/>
        </w:rPr>
        <w:t>“EL RESPETO AL DERECHO AJENO</w:t>
      </w:r>
    </w:p>
    <w:p w14:paraId="351AF37A" w14:textId="77777777" w:rsidR="005A02BC" w:rsidRPr="00476FB3" w:rsidRDefault="005A02BC" w:rsidP="005A02BC">
      <w:pPr>
        <w:pStyle w:val="Textoindependiente"/>
        <w:jc w:val="center"/>
        <w:rPr>
          <w:rFonts w:ascii="Arial" w:hAnsi="Arial" w:cs="Arial"/>
          <w:b/>
        </w:rPr>
      </w:pPr>
      <w:r w:rsidRPr="00476FB3">
        <w:rPr>
          <w:rFonts w:ascii="Arial" w:hAnsi="Arial" w:cs="Arial"/>
          <w:b/>
        </w:rPr>
        <w:t xml:space="preserve"> ES LA PAZ”</w:t>
      </w:r>
    </w:p>
    <w:p w14:paraId="65FB6E2D" w14:textId="77777777" w:rsidR="005A02BC" w:rsidRPr="00476FB3" w:rsidRDefault="005A02BC" w:rsidP="005A02BC">
      <w:pPr>
        <w:pStyle w:val="Textoindependiente"/>
        <w:jc w:val="center"/>
        <w:rPr>
          <w:rFonts w:ascii="Arial" w:hAnsi="Arial" w:cs="Arial"/>
          <w:b/>
        </w:rPr>
      </w:pPr>
      <w:r w:rsidRPr="00476FB3">
        <w:rPr>
          <w:rFonts w:ascii="Arial" w:hAnsi="Arial" w:cs="Arial"/>
          <w:b/>
        </w:rPr>
        <w:t>PRESIDENTE MUNICIPAL CONSTITUCIONAL DE OAXACA DE JUÁREZ.</w:t>
      </w:r>
    </w:p>
    <w:p w14:paraId="79BEB2E6" w14:textId="77777777" w:rsidR="005A02BC" w:rsidRPr="00476FB3" w:rsidRDefault="005A02BC" w:rsidP="005A02BC">
      <w:pPr>
        <w:pStyle w:val="Textoindependiente"/>
        <w:jc w:val="center"/>
        <w:rPr>
          <w:rFonts w:ascii="Arial" w:hAnsi="Arial" w:cs="Arial"/>
          <w:b/>
        </w:rPr>
      </w:pPr>
    </w:p>
    <w:p w14:paraId="23E219BE" w14:textId="77777777" w:rsidR="005A02BC" w:rsidRDefault="005A02BC" w:rsidP="005A02BC">
      <w:pPr>
        <w:pStyle w:val="Textoindependiente"/>
        <w:jc w:val="center"/>
        <w:rPr>
          <w:rFonts w:ascii="Arial" w:hAnsi="Arial" w:cs="Arial"/>
          <w:b/>
        </w:rPr>
      </w:pPr>
    </w:p>
    <w:p w14:paraId="0676B30F" w14:textId="77777777" w:rsidR="001D52A4" w:rsidRPr="00476FB3" w:rsidRDefault="001D52A4" w:rsidP="005A02BC">
      <w:pPr>
        <w:pStyle w:val="Textoindependiente"/>
        <w:jc w:val="center"/>
        <w:rPr>
          <w:rFonts w:ascii="Arial" w:hAnsi="Arial" w:cs="Arial"/>
          <w:b/>
        </w:rPr>
      </w:pPr>
    </w:p>
    <w:p w14:paraId="34024EFD" w14:textId="77777777" w:rsidR="005A02BC" w:rsidRPr="00476FB3" w:rsidRDefault="005A02BC" w:rsidP="005A02BC">
      <w:pPr>
        <w:pStyle w:val="Textoindependiente"/>
        <w:jc w:val="center"/>
        <w:rPr>
          <w:rFonts w:ascii="Arial" w:hAnsi="Arial" w:cs="Arial"/>
          <w:b/>
        </w:rPr>
      </w:pPr>
    </w:p>
    <w:p w14:paraId="579D05E4" w14:textId="77777777" w:rsidR="005A02BC" w:rsidRPr="00476FB3" w:rsidRDefault="005A02BC" w:rsidP="005A02BC">
      <w:pPr>
        <w:pStyle w:val="Textoindependiente"/>
        <w:jc w:val="center"/>
        <w:rPr>
          <w:rFonts w:ascii="Arial" w:hAnsi="Arial" w:cs="Arial"/>
          <w:b/>
        </w:rPr>
      </w:pPr>
    </w:p>
    <w:p w14:paraId="3DF7EEB2" w14:textId="77777777" w:rsidR="005A02BC" w:rsidRPr="00476FB3" w:rsidRDefault="005A02BC" w:rsidP="005A02BC">
      <w:pPr>
        <w:pStyle w:val="Textoindependiente"/>
        <w:jc w:val="center"/>
        <w:rPr>
          <w:rFonts w:ascii="Arial" w:hAnsi="Arial" w:cs="Arial"/>
          <w:b/>
        </w:rPr>
      </w:pPr>
      <w:r w:rsidRPr="00476FB3">
        <w:rPr>
          <w:rFonts w:ascii="Arial" w:hAnsi="Arial" w:cs="Arial"/>
          <w:b/>
        </w:rPr>
        <w:t>FRANCISCO MARTÍNEZ NERI.</w:t>
      </w:r>
    </w:p>
    <w:p w14:paraId="6B8CE799" w14:textId="77777777" w:rsidR="005A02BC" w:rsidRPr="00476FB3" w:rsidRDefault="005A02BC" w:rsidP="005A02BC">
      <w:pPr>
        <w:pStyle w:val="Textoindependiente"/>
        <w:jc w:val="center"/>
        <w:rPr>
          <w:rFonts w:ascii="Arial" w:hAnsi="Arial" w:cs="Arial"/>
          <w:b/>
        </w:rPr>
      </w:pPr>
    </w:p>
    <w:p w14:paraId="179DB69F" w14:textId="77777777" w:rsidR="005A02BC" w:rsidRPr="00476FB3" w:rsidRDefault="005A02BC" w:rsidP="005A02BC">
      <w:pPr>
        <w:pStyle w:val="Textoindependiente"/>
        <w:jc w:val="center"/>
        <w:rPr>
          <w:rFonts w:ascii="Arial" w:hAnsi="Arial" w:cs="Arial"/>
          <w:b/>
        </w:rPr>
      </w:pPr>
    </w:p>
    <w:p w14:paraId="1873A3BE" w14:textId="77777777" w:rsidR="005A02BC" w:rsidRPr="00476FB3" w:rsidRDefault="005A02BC" w:rsidP="005A02BC">
      <w:pPr>
        <w:pStyle w:val="Textoindependiente"/>
        <w:jc w:val="center"/>
        <w:rPr>
          <w:rFonts w:ascii="Arial" w:hAnsi="Arial" w:cs="Arial"/>
          <w:b/>
        </w:rPr>
      </w:pPr>
      <w:r w:rsidRPr="00476FB3">
        <w:rPr>
          <w:rFonts w:ascii="Arial" w:hAnsi="Arial" w:cs="Arial"/>
          <w:b/>
        </w:rPr>
        <w:t>ATENTAMENTE</w:t>
      </w:r>
    </w:p>
    <w:p w14:paraId="275D696C" w14:textId="77777777" w:rsidR="005A02BC" w:rsidRPr="00476FB3" w:rsidRDefault="005A02BC" w:rsidP="005A02BC">
      <w:pPr>
        <w:pStyle w:val="Textoindependiente"/>
        <w:jc w:val="center"/>
        <w:rPr>
          <w:rFonts w:ascii="Arial" w:hAnsi="Arial" w:cs="Arial"/>
          <w:b/>
        </w:rPr>
      </w:pPr>
      <w:r w:rsidRPr="00476FB3">
        <w:rPr>
          <w:rFonts w:ascii="Arial" w:hAnsi="Arial" w:cs="Arial"/>
          <w:b/>
        </w:rPr>
        <w:t xml:space="preserve">“EL RESPETO AL DERECHO AJENO </w:t>
      </w:r>
    </w:p>
    <w:p w14:paraId="45A20CF4" w14:textId="77777777" w:rsidR="005A02BC" w:rsidRPr="00476FB3" w:rsidRDefault="005A02BC" w:rsidP="005A02BC">
      <w:pPr>
        <w:pStyle w:val="Textoindependiente"/>
        <w:jc w:val="center"/>
        <w:rPr>
          <w:rFonts w:ascii="Arial" w:hAnsi="Arial" w:cs="Arial"/>
          <w:b/>
        </w:rPr>
      </w:pPr>
      <w:r w:rsidRPr="00476FB3">
        <w:rPr>
          <w:rFonts w:ascii="Arial" w:hAnsi="Arial" w:cs="Arial"/>
          <w:b/>
        </w:rPr>
        <w:t>ES LA PAZ”</w:t>
      </w:r>
    </w:p>
    <w:p w14:paraId="74D7D9BC" w14:textId="77777777" w:rsidR="005A02BC" w:rsidRPr="00476FB3" w:rsidRDefault="005A02BC" w:rsidP="005A02BC">
      <w:pPr>
        <w:pStyle w:val="Textoindependiente"/>
        <w:jc w:val="center"/>
        <w:rPr>
          <w:rFonts w:ascii="Arial" w:hAnsi="Arial" w:cs="Arial"/>
          <w:b/>
        </w:rPr>
      </w:pPr>
      <w:r w:rsidRPr="00476FB3">
        <w:rPr>
          <w:rFonts w:ascii="Arial" w:hAnsi="Arial" w:cs="Arial"/>
          <w:b/>
        </w:rPr>
        <w:t>SECRETARIA MUNICIPAL DE OAXACA DE JUÁREZ.</w:t>
      </w:r>
    </w:p>
    <w:p w14:paraId="17C8ED1F" w14:textId="77777777" w:rsidR="005A02BC" w:rsidRPr="00476FB3" w:rsidRDefault="005A02BC" w:rsidP="005A02BC">
      <w:pPr>
        <w:pStyle w:val="Textoindependiente"/>
        <w:jc w:val="center"/>
        <w:rPr>
          <w:rFonts w:ascii="Arial" w:hAnsi="Arial" w:cs="Arial"/>
          <w:b/>
        </w:rPr>
      </w:pPr>
    </w:p>
    <w:p w14:paraId="123D806D" w14:textId="77777777" w:rsidR="005A02BC" w:rsidRPr="00476FB3" w:rsidRDefault="005A02BC" w:rsidP="005A02BC">
      <w:pPr>
        <w:pStyle w:val="Textoindependiente"/>
        <w:jc w:val="center"/>
        <w:rPr>
          <w:rFonts w:ascii="Arial" w:hAnsi="Arial" w:cs="Arial"/>
          <w:b/>
        </w:rPr>
      </w:pPr>
    </w:p>
    <w:p w14:paraId="5C7497FC" w14:textId="77777777" w:rsidR="005A02BC" w:rsidRPr="00476FB3" w:rsidRDefault="005A02BC" w:rsidP="005A02BC">
      <w:pPr>
        <w:pStyle w:val="Textoindependiente"/>
        <w:jc w:val="center"/>
        <w:rPr>
          <w:rFonts w:ascii="Arial" w:hAnsi="Arial" w:cs="Arial"/>
          <w:b/>
        </w:rPr>
      </w:pPr>
    </w:p>
    <w:p w14:paraId="7FF775D6" w14:textId="77777777" w:rsidR="005A02BC" w:rsidRPr="00476FB3" w:rsidRDefault="005A02BC" w:rsidP="005A02BC">
      <w:pPr>
        <w:pStyle w:val="Textoindependiente"/>
        <w:jc w:val="center"/>
        <w:rPr>
          <w:rFonts w:ascii="Arial" w:hAnsi="Arial" w:cs="Arial"/>
          <w:b/>
        </w:rPr>
      </w:pPr>
    </w:p>
    <w:p w14:paraId="53708408" w14:textId="77777777" w:rsidR="005A02BC" w:rsidRPr="00476FB3" w:rsidRDefault="005A02BC" w:rsidP="005A02BC">
      <w:pPr>
        <w:jc w:val="center"/>
        <w:rPr>
          <w:rFonts w:ascii="Arial" w:hAnsi="Arial" w:cs="Arial"/>
          <w:b/>
          <w:bCs/>
          <w:spacing w:val="-1"/>
          <w:sz w:val="20"/>
          <w:szCs w:val="20"/>
        </w:rPr>
      </w:pPr>
      <w:r w:rsidRPr="00476FB3">
        <w:rPr>
          <w:rFonts w:ascii="Arial" w:hAnsi="Arial" w:cs="Arial"/>
          <w:b/>
          <w:bCs/>
          <w:spacing w:val="-1"/>
          <w:sz w:val="20"/>
          <w:szCs w:val="20"/>
        </w:rPr>
        <w:t>EDITH ELENA RODRÍGUEZ ESCOBAR.</w:t>
      </w:r>
    </w:p>
    <w:p w14:paraId="3BD84B37" w14:textId="77777777" w:rsidR="005A02BC" w:rsidRPr="00476FB3" w:rsidRDefault="005A02BC" w:rsidP="00D348EA">
      <w:pPr>
        <w:pStyle w:val="Textoindependiente"/>
        <w:rPr>
          <w:rFonts w:ascii="Arial" w:hAnsi="Arial" w:cs="Arial"/>
          <w:b/>
          <w:bCs/>
        </w:rPr>
      </w:pPr>
    </w:p>
    <w:p w14:paraId="6ACD4551" w14:textId="44923029" w:rsidR="002A0E60" w:rsidRPr="00476FB3" w:rsidRDefault="001D52A4" w:rsidP="00D348EA">
      <w:pPr>
        <w:pStyle w:val="Textoindependiente"/>
        <w:rPr>
          <w:rFonts w:ascii="Arial" w:hAnsi="Arial" w:cs="Arial"/>
          <w:b/>
          <w:bCs/>
        </w:rPr>
      </w:pPr>
      <w:r>
        <w:rPr>
          <w:noProof/>
          <w:lang w:eastAsia="es-MX"/>
        </w:rPr>
        <w:drawing>
          <wp:inline distT="0" distB="0" distL="0" distR="0" wp14:anchorId="374E6046" wp14:editId="6D808F7E">
            <wp:extent cx="2704762" cy="266667"/>
            <wp:effectExtent l="0" t="0" r="635" b="635"/>
            <wp:docPr id="3113428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342854" name=""/>
                    <pic:cNvPicPr/>
                  </pic:nvPicPr>
                  <pic:blipFill>
                    <a:blip r:embed="rId28"/>
                    <a:stretch>
                      <a:fillRect/>
                    </a:stretch>
                  </pic:blipFill>
                  <pic:spPr>
                    <a:xfrm>
                      <a:off x="0" y="0"/>
                      <a:ext cx="2704762" cy="266667"/>
                    </a:xfrm>
                    <a:prstGeom prst="rect">
                      <a:avLst/>
                    </a:prstGeom>
                  </pic:spPr>
                </pic:pic>
              </a:graphicData>
            </a:graphic>
          </wp:inline>
        </w:drawing>
      </w:r>
    </w:p>
    <w:p w14:paraId="58678158" w14:textId="77777777" w:rsidR="002A0E60" w:rsidRPr="00476FB3" w:rsidRDefault="002A0E60" w:rsidP="00D348EA">
      <w:pPr>
        <w:pStyle w:val="Textoindependiente"/>
        <w:rPr>
          <w:rFonts w:ascii="Arial" w:hAnsi="Arial" w:cs="Arial"/>
          <w:b/>
          <w:bCs/>
        </w:rPr>
      </w:pPr>
    </w:p>
    <w:p w14:paraId="5FE9123C" w14:textId="77777777" w:rsidR="002A0E60" w:rsidRPr="00476FB3" w:rsidRDefault="002A0E60" w:rsidP="002A0E60">
      <w:pPr>
        <w:jc w:val="both"/>
        <w:rPr>
          <w:rFonts w:ascii="Arial" w:eastAsia="Arial" w:hAnsi="Arial" w:cs="Arial"/>
          <w:sz w:val="20"/>
          <w:szCs w:val="20"/>
          <w:lang w:val="es-ES"/>
        </w:rPr>
      </w:pPr>
      <w:r w:rsidRPr="00476FB3">
        <w:rPr>
          <w:rFonts w:ascii="Arial" w:eastAsia="Arial" w:hAnsi="Arial" w:cs="Arial"/>
          <w:b/>
          <w:sz w:val="20"/>
          <w:szCs w:val="20"/>
          <w:lang w:val="es-ES"/>
        </w:rPr>
        <w:t>FRANCISCO MARTÍNEZ NERI</w:t>
      </w:r>
      <w:r w:rsidRPr="00476FB3">
        <w:rPr>
          <w:rFonts w:ascii="Arial" w:eastAsia="Arial" w:hAnsi="Arial" w:cs="Arial"/>
          <w:sz w:val="20"/>
          <w:szCs w:val="20"/>
          <w:lang w:val="es-ES"/>
        </w:rPr>
        <w:t>, Presidente Municipal Constitucional del Municipio de Oaxaca de Juárez, del Estado Libre y Soberano de Oaxaca, a sus habitantes hace saber:</w:t>
      </w:r>
    </w:p>
    <w:p w14:paraId="0B6D7186" w14:textId="77777777" w:rsidR="002A0E60" w:rsidRPr="00476FB3" w:rsidRDefault="002A0E60" w:rsidP="002A0E60">
      <w:pPr>
        <w:jc w:val="both"/>
        <w:rPr>
          <w:rFonts w:ascii="Arial" w:eastAsia="Arial" w:hAnsi="Arial" w:cs="Arial"/>
          <w:sz w:val="20"/>
          <w:szCs w:val="20"/>
          <w:lang w:val="es-ES"/>
        </w:rPr>
      </w:pPr>
    </w:p>
    <w:p w14:paraId="00A8E079" w14:textId="6221990A" w:rsidR="002A0E60" w:rsidRPr="00476FB3" w:rsidRDefault="002A0E60" w:rsidP="002A0E60">
      <w:pPr>
        <w:jc w:val="both"/>
        <w:rPr>
          <w:rFonts w:ascii="Arial" w:hAnsi="Arial" w:cs="Arial"/>
          <w:sz w:val="20"/>
          <w:szCs w:val="20"/>
        </w:rPr>
      </w:pPr>
      <w:r w:rsidRPr="00476FB3">
        <w:rPr>
          <w:rFonts w:ascii="Arial" w:eastAsia="Arial" w:hAnsi="Arial" w:cs="Arial"/>
          <w:sz w:val="20"/>
          <w:szCs w:val="20"/>
          <w:lang w:val="es-ES"/>
        </w:rPr>
        <w:t xml:space="preserve">Que el </w:t>
      </w:r>
      <w:r w:rsidRPr="00476FB3">
        <w:rPr>
          <w:rFonts w:ascii="Arial" w:hAnsi="Arial" w:cs="Arial"/>
          <w:sz w:val="20"/>
          <w:szCs w:val="20"/>
        </w:rPr>
        <w:t xml:space="preserve">Honorable Ayuntamiento del Municipio de Oaxaca de Juárez, Oaxaca, en uso de sus </w:t>
      </w:r>
      <w:r w:rsidRPr="00476FB3">
        <w:rPr>
          <w:rFonts w:ascii="Arial" w:hAnsi="Arial" w:cs="Arial"/>
          <w:sz w:val="20"/>
          <w:szCs w:val="20"/>
        </w:rPr>
        <w:lastRenderedPageBreak/>
        <w:t>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sz w:val="20"/>
          <w:szCs w:val="20"/>
        </w:rPr>
        <w:t xml:space="preserve"> Ordinaria de Cabildo </w:t>
      </w:r>
      <w:r w:rsidRPr="00476FB3">
        <w:rPr>
          <w:rFonts w:ascii="Arial" w:hAnsi="Arial" w:cs="Arial"/>
          <w:sz w:val="20"/>
          <w:szCs w:val="20"/>
        </w:rPr>
        <w:t>de fecha ocho de junio de dos mil veintitrés, tuvo a bien aprobar y expedir el siguiente:</w:t>
      </w:r>
    </w:p>
    <w:p w14:paraId="69B83DAC" w14:textId="77777777" w:rsidR="002A0E60" w:rsidRPr="00476FB3" w:rsidRDefault="002A0E60" w:rsidP="002A0E60">
      <w:pPr>
        <w:rPr>
          <w:rFonts w:ascii="Arial" w:hAnsi="Arial" w:cs="Arial"/>
          <w:sz w:val="20"/>
          <w:szCs w:val="20"/>
        </w:rPr>
      </w:pPr>
    </w:p>
    <w:p w14:paraId="5C22E6C5" w14:textId="3E9AB7CD" w:rsidR="002A0E60" w:rsidRPr="00476FB3" w:rsidRDefault="002A0E60" w:rsidP="002A0E60">
      <w:pPr>
        <w:pStyle w:val="Textoindependiente"/>
        <w:jc w:val="center"/>
        <w:outlineLvl w:val="0"/>
        <w:rPr>
          <w:rFonts w:ascii="Arial" w:hAnsi="Arial" w:cs="Arial"/>
          <w:b/>
          <w:bCs/>
        </w:rPr>
      </w:pPr>
      <w:r w:rsidRPr="00476FB3">
        <w:rPr>
          <w:rFonts w:ascii="Arial" w:hAnsi="Arial" w:cs="Arial"/>
          <w:b/>
        </w:rPr>
        <w:t xml:space="preserve">DICTAMEN </w:t>
      </w:r>
      <w:r w:rsidRPr="00476FB3">
        <w:rPr>
          <w:rFonts w:ascii="Arial" w:hAnsi="Arial" w:cs="Arial"/>
          <w:b/>
        </w:rPr>
        <w:br/>
        <w:t>CMyCVP/CD/179/2023</w:t>
      </w:r>
    </w:p>
    <w:p w14:paraId="1692D2E1" w14:textId="77777777" w:rsidR="002A0E60" w:rsidRPr="00476FB3" w:rsidRDefault="002A0E60" w:rsidP="00D348EA">
      <w:pPr>
        <w:pStyle w:val="Textoindependiente"/>
        <w:rPr>
          <w:rFonts w:ascii="Arial" w:hAnsi="Arial" w:cs="Arial"/>
          <w:b/>
          <w:bCs/>
        </w:rPr>
      </w:pPr>
    </w:p>
    <w:p w14:paraId="360698E6" w14:textId="77777777" w:rsidR="00CD3FA0" w:rsidRPr="00476FB3" w:rsidRDefault="00CD3FA0" w:rsidP="00CD3FA0">
      <w:pPr>
        <w:jc w:val="center"/>
        <w:rPr>
          <w:rFonts w:ascii="Arial" w:eastAsia="Arial" w:hAnsi="Arial" w:cs="Arial"/>
          <w:sz w:val="20"/>
          <w:szCs w:val="20"/>
        </w:rPr>
      </w:pPr>
      <w:r w:rsidRPr="00476FB3">
        <w:rPr>
          <w:rFonts w:ascii="Arial" w:eastAsia="Arial" w:hAnsi="Arial" w:cs="Arial"/>
          <w:b/>
          <w:sz w:val="20"/>
          <w:szCs w:val="20"/>
        </w:rPr>
        <w:t>C O N S I D E R A N D O</w:t>
      </w:r>
    </w:p>
    <w:p w14:paraId="36247FCE" w14:textId="77777777" w:rsidR="00CD3FA0" w:rsidRPr="00476FB3" w:rsidRDefault="00CD3FA0" w:rsidP="00CD3FA0">
      <w:pPr>
        <w:jc w:val="both"/>
        <w:rPr>
          <w:rFonts w:ascii="Arial" w:eastAsia="Arial" w:hAnsi="Arial" w:cs="Arial"/>
          <w:sz w:val="20"/>
          <w:szCs w:val="20"/>
        </w:rPr>
      </w:pPr>
    </w:p>
    <w:p w14:paraId="3147C9EB" w14:textId="77777777" w:rsidR="00CD3FA0" w:rsidRPr="00476FB3" w:rsidRDefault="00CD3FA0" w:rsidP="00CD3FA0">
      <w:pPr>
        <w:jc w:val="both"/>
        <w:rPr>
          <w:rFonts w:ascii="Arial" w:eastAsia="Arial" w:hAnsi="Arial" w:cs="Arial"/>
          <w:sz w:val="20"/>
          <w:szCs w:val="20"/>
        </w:rPr>
      </w:pPr>
      <w:r w:rsidRPr="00476FB3">
        <w:rPr>
          <w:rFonts w:ascii="Arial" w:eastAsia="Arial" w:hAnsi="Arial" w:cs="Arial"/>
          <w:b/>
          <w:sz w:val="20"/>
          <w:szCs w:val="20"/>
        </w:rPr>
        <w:t xml:space="preserve">PRIMERO.- </w:t>
      </w:r>
      <w:r w:rsidRPr="00476FB3">
        <w:rPr>
          <w:rFonts w:ascii="Arial" w:eastAsia="Arial" w:hAnsi="Arial" w:cs="Arial"/>
          <w:sz w:val="20"/>
          <w:szCs w:val="20"/>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2A1A0C2C" w14:textId="77777777" w:rsidR="00CD3FA0" w:rsidRPr="00476FB3" w:rsidRDefault="00CD3FA0" w:rsidP="00CD3FA0">
      <w:pPr>
        <w:jc w:val="both"/>
        <w:rPr>
          <w:rFonts w:ascii="Arial" w:eastAsia="Arial" w:hAnsi="Arial" w:cs="Arial"/>
          <w:sz w:val="20"/>
          <w:szCs w:val="20"/>
        </w:rPr>
      </w:pPr>
    </w:p>
    <w:p w14:paraId="4451B89E" w14:textId="77777777" w:rsidR="00CD3FA0" w:rsidRPr="00476FB3" w:rsidRDefault="00CD3FA0" w:rsidP="00CD3FA0">
      <w:pPr>
        <w:jc w:val="both"/>
        <w:rPr>
          <w:rFonts w:ascii="Arial" w:eastAsia="Arial" w:hAnsi="Arial" w:cs="Arial"/>
          <w:i/>
          <w:sz w:val="20"/>
          <w:szCs w:val="20"/>
        </w:rPr>
      </w:pPr>
      <w:r w:rsidRPr="00476FB3">
        <w:rPr>
          <w:rFonts w:ascii="Arial" w:eastAsia="Arial" w:hAnsi="Arial" w:cs="Arial"/>
          <w:sz w:val="20"/>
          <w:szCs w:val="20"/>
        </w:rPr>
        <w:t xml:space="preserve">De conformidad con lo establecido en el artículo 39 del Reglamento de Establecimientos Comerciales, Industriales y de Servicios del Municipio de Oaxaca de Juárez </w:t>
      </w:r>
      <w:r w:rsidRPr="00476FB3">
        <w:rPr>
          <w:rFonts w:ascii="Arial" w:eastAsia="Arial" w:hAnsi="Arial" w:cs="Arial"/>
          <w:i/>
          <w:sz w:val="20"/>
          <w:szCs w:val="20"/>
        </w:rPr>
        <w:t xml:space="preserve">"En las ferias, romerías, festejos populares </w:t>
      </w:r>
      <w:r w:rsidRPr="00476FB3">
        <w:rPr>
          <w:rFonts w:ascii="Arial" w:eastAsia="Arial" w:hAnsi="Arial" w:cs="Arial"/>
          <w:sz w:val="20"/>
          <w:szCs w:val="20"/>
        </w:rPr>
        <w:t xml:space="preserve">o </w:t>
      </w:r>
      <w:r w:rsidRPr="00476FB3">
        <w:rPr>
          <w:rFonts w:ascii="Arial" w:eastAsia="Arial" w:hAnsi="Arial" w:cs="Arial"/>
          <w:i/>
          <w:sz w:val="20"/>
          <w:szCs w:val="20"/>
        </w:rPr>
        <w:t xml:space="preserve">cualquier otro acto público eventual, se podrán expender bebidas alcohólicas en espacios determinados y con control de acceso, previo permiso del Ayuntamiento y el pago de derechos correspondientes. La venta de dichas bebidas deberá efectuarse en envase de cartón </w:t>
      </w:r>
      <w:r w:rsidRPr="00476FB3">
        <w:rPr>
          <w:rFonts w:ascii="Arial" w:eastAsia="Arial" w:hAnsi="Arial" w:cs="Arial"/>
          <w:sz w:val="20"/>
          <w:szCs w:val="20"/>
        </w:rPr>
        <w:t xml:space="preserve">o </w:t>
      </w:r>
      <w:r w:rsidRPr="00476FB3">
        <w:rPr>
          <w:rFonts w:ascii="Arial" w:eastAsia="Arial" w:hAnsi="Arial" w:cs="Arial"/>
          <w:i/>
          <w:sz w:val="20"/>
          <w:szCs w:val="20"/>
        </w:rPr>
        <w:t xml:space="preserve">de cualquier otro material biodegradable, quedando prohibida su venta en cualquier otro tipo de envase. Así mismo se prohíbe la venta de bebidas alcohólicas a menores de edad, personas en estado de ebriedad </w:t>
      </w:r>
      <w:r w:rsidRPr="00476FB3">
        <w:rPr>
          <w:rFonts w:ascii="Arial" w:eastAsia="Arial" w:hAnsi="Arial" w:cs="Arial"/>
          <w:sz w:val="20"/>
          <w:szCs w:val="20"/>
        </w:rPr>
        <w:t xml:space="preserve">o </w:t>
      </w:r>
      <w:r w:rsidRPr="00476FB3">
        <w:rPr>
          <w:rFonts w:ascii="Arial" w:eastAsia="Arial" w:hAnsi="Arial" w:cs="Arial"/>
          <w:i/>
          <w:sz w:val="20"/>
          <w:szCs w:val="20"/>
        </w:rPr>
        <w:t xml:space="preserve">bajo el influjo de alguna droga, así </w:t>
      </w:r>
      <w:r w:rsidRPr="00476FB3">
        <w:rPr>
          <w:rFonts w:ascii="Arial" w:eastAsia="Arial" w:hAnsi="Arial" w:cs="Arial"/>
          <w:sz w:val="20"/>
          <w:szCs w:val="20"/>
        </w:rPr>
        <w:t xml:space="preserve">como </w:t>
      </w:r>
      <w:r w:rsidRPr="00476FB3">
        <w:rPr>
          <w:rFonts w:ascii="Arial" w:eastAsia="Arial" w:hAnsi="Arial" w:cs="Arial"/>
          <w:i/>
          <w:sz w:val="20"/>
          <w:szCs w:val="20"/>
        </w:rPr>
        <w:t xml:space="preserve">a personas con uniformes escolares, militares </w:t>
      </w:r>
      <w:r w:rsidRPr="00476FB3">
        <w:rPr>
          <w:rFonts w:ascii="Arial" w:eastAsia="Arial" w:hAnsi="Arial" w:cs="Arial"/>
          <w:sz w:val="20"/>
          <w:szCs w:val="20"/>
        </w:rPr>
        <w:t xml:space="preserve">o </w:t>
      </w:r>
      <w:r w:rsidRPr="00476FB3">
        <w:rPr>
          <w:rFonts w:ascii="Arial" w:eastAsia="Arial" w:hAnsi="Arial" w:cs="Arial"/>
          <w:i/>
          <w:sz w:val="20"/>
          <w:szCs w:val="20"/>
        </w:rPr>
        <w:t>policiacos e inspectores municipales".</w:t>
      </w:r>
    </w:p>
    <w:p w14:paraId="0E246DED" w14:textId="77777777" w:rsidR="00CD3FA0" w:rsidRPr="00476FB3" w:rsidRDefault="00CD3FA0" w:rsidP="00CD3FA0">
      <w:pPr>
        <w:jc w:val="both"/>
        <w:rPr>
          <w:rFonts w:ascii="Arial" w:eastAsia="Arial" w:hAnsi="Arial" w:cs="Arial"/>
          <w:sz w:val="20"/>
          <w:szCs w:val="20"/>
        </w:rPr>
      </w:pPr>
    </w:p>
    <w:p w14:paraId="2699DF7C" w14:textId="77777777" w:rsidR="00CD3FA0" w:rsidRPr="00476FB3" w:rsidRDefault="00CD3FA0" w:rsidP="00CD3FA0">
      <w:pPr>
        <w:jc w:val="both"/>
        <w:rPr>
          <w:rFonts w:ascii="Arial" w:eastAsia="Arial" w:hAnsi="Arial" w:cs="Arial"/>
          <w:sz w:val="20"/>
          <w:szCs w:val="20"/>
        </w:rPr>
      </w:pPr>
      <w:r w:rsidRPr="00476FB3">
        <w:rPr>
          <w:rFonts w:ascii="Arial" w:eastAsia="Arial" w:hAnsi="Arial" w:cs="Arial"/>
          <w:sz w:val="20"/>
          <w:szCs w:val="20"/>
        </w:rPr>
        <w:t xml:space="preserve">En ese mismo sentido, el numeral 72 del citado Reglamento establece que </w:t>
      </w:r>
      <w:r w:rsidRPr="00476FB3">
        <w:rPr>
          <w:rFonts w:ascii="Arial" w:eastAsia="Arial" w:hAnsi="Arial" w:cs="Arial"/>
          <w:i/>
          <w:sz w:val="20"/>
          <w:szCs w:val="20"/>
        </w:rPr>
        <w:t xml:space="preserve">"Para el consumo o venta de bebidas alcohólicas por una sola ocasión en espectáculos, diversiones o eventos públicos que se realicen en lugares abiertos o cerrados, cualquiera que sea su horario, es </w:t>
      </w:r>
      <w:r w:rsidRPr="00476FB3">
        <w:rPr>
          <w:rFonts w:ascii="Arial" w:eastAsia="Arial" w:hAnsi="Arial" w:cs="Arial"/>
          <w:i/>
          <w:sz w:val="20"/>
          <w:szCs w:val="20"/>
        </w:rPr>
        <w:lastRenderedPageBreak/>
        <w:t>necesario tener el permiso del Ayuntamiento previo dictamen de la Comisión".</w:t>
      </w:r>
    </w:p>
    <w:p w14:paraId="781F6F56" w14:textId="77777777" w:rsidR="00CD3FA0" w:rsidRPr="00476FB3" w:rsidRDefault="00CD3FA0" w:rsidP="00CD3FA0">
      <w:pPr>
        <w:jc w:val="both"/>
        <w:rPr>
          <w:rFonts w:ascii="Arial" w:eastAsia="Arial" w:hAnsi="Arial" w:cs="Arial"/>
          <w:sz w:val="20"/>
          <w:szCs w:val="20"/>
        </w:rPr>
      </w:pPr>
    </w:p>
    <w:p w14:paraId="68FF2788" w14:textId="77777777" w:rsidR="00CD3FA0" w:rsidRPr="00476FB3" w:rsidRDefault="00CD3FA0" w:rsidP="00CD3FA0">
      <w:pPr>
        <w:jc w:val="both"/>
        <w:rPr>
          <w:rFonts w:ascii="Arial" w:eastAsia="Arial" w:hAnsi="Arial" w:cs="Arial"/>
          <w:sz w:val="20"/>
          <w:szCs w:val="20"/>
        </w:rPr>
      </w:pPr>
      <w:r w:rsidRPr="00476FB3">
        <w:rPr>
          <w:rFonts w:ascii="Arial" w:eastAsia="Arial" w:hAnsi="Arial" w:cs="Arial"/>
          <w:sz w:val="20"/>
          <w:szCs w:val="20"/>
        </w:rPr>
        <w:t>En el caso del evento en estudio, se trata de un acto público que se realizará por una ocasión el día 10 de junio del 2023 a las 21:00 horas y finalizará a las 23:59 horas, por lo que se requiere dictamen previo emitido por esta Comisión de Desarrollo Económico y Mejora Regulatoria para verificar que el solicitante cumpla con los requisitos establecidos en las disposiciones legales correspondientes.</w:t>
      </w:r>
    </w:p>
    <w:p w14:paraId="1F9C7ED3" w14:textId="77777777" w:rsidR="00CD3FA0" w:rsidRPr="00476FB3" w:rsidRDefault="00CD3FA0" w:rsidP="00CD3FA0">
      <w:pPr>
        <w:jc w:val="both"/>
        <w:rPr>
          <w:rFonts w:ascii="Arial" w:eastAsia="Arial" w:hAnsi="Arial" w:cs="Arial"/>
          <w:sz w:val="20"/>
          <w:szCs w:val="20"/>
        </w:rPr>
      </w:pPr>
    </w:p>
    <w:p w14:paraId="51BA2624" w14:textId="77777777" w:rsidR="00CD3FA0" w:rsidRPr="00476FB3" w:rsidRDefault="00CD3FA0" w:rsidP="00CD3FA0">
      <w:pPr>
        <w:jc w:val="both"/>
        <w:rPr>
          <w:rFonts w:ascii="Arial" w:eastAsia="Arial" w:hAnsi="Arial" w:cs="Arial"/>
          <w:sz w:val="20"/>
          <w:szCs w:val="20"/>
        </w:rPr>
      </w:pPr>
      <w:r w:rsidRPr="00476FB3">
        <w:rPr>
          <w:rFonts w:ascii="Arial" w:eastAsia="Arial" w:hAnsi="Arial" w:cs="Arial"/>
          <w:b/>
          <w:sz w:val="20"/>
          <w:szCs w:val="20"/>
        </w:rPr>
        <w:t xml:space="preserve">SEGUNDO.- </w:t>
      </w:r>
      <w:r w:rsidRPr="00476FB3">
        <w:rPr>
          <w:rFonts w:ascii="Arial" w:eastAsia="Arial" w:hAnsi="Arial" w:cs="Arial"/>
          <w:sz w:val="20"/>
          <w:szCs w:val="20"/>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6D560379" w14:textId="77777777" w:rsidR="00CD3FA0" w:rsidRPr="00476FB3" w:rsidRDefault="00CD3FA0" w:rsidP="00CD3FA0">
      <w:pPr>
        <w:jc w:val="both"/>
        <w:rPr>
          <w:rFonts w:ascii="Arial" w:eastAsia="Arial" w:hAnsi="Arial" w:cs="Arial"/>
          <w:sz w:val="20"/>
          <w:szCs w:val="20"/>
        </w:rPr>
      </w:pPr>
    </w:p>
    <w:p w14:paraId="17D03557" w14:textId="77777777" w:rsidR="00CD3FA0" w:rsidRPr="00476FB3" w:rsidRDefault="00CD3FA0" w:rsidP="001D52A4">
      <w:pPr>
        <w:ind w:left="284"/>
        <w:jc w:val="both"/>
        <w:rPr>
          <w:rFonts w:ascii="Arial" w:eastAsia="Arial" w:hAnsi="Arial" w:cs="Arial"/>
          <w:sz w:val="20"/>
          <w:szCs w:val="20"/>
        </w:rPr>
      </w:pPr>
      <w:r w:rsidRPr="00476FB3">
        <w:rPr>
          <w:rFonts w:ascii="Arial" w:eastAsia="Arial" w:hAnsi="Arial" w:cs="Arial"/>
          <w:sz w:val="20"/>
          <w:szCs w:val="20"/>
        </w:rPr>
        <w:t>I.- Permiso para realizar el espectáculo emitido por la comisión de Gobierno y Espectáculos.</w:t>
      </w:r>
    </w:p>
    <w:p w14:paraId="299B122A" w14:textId="77777777" w:rsidR="00CD3FA0" w:rsidRPr="00476FB3" w:rsidRDefault="00CD3FA0" w:rsidP="00CD3FA0">
      <w:pPr>
        <w:jc w:val="both"/>
        <w:rPr>
          <w:rFonts w:ascii="Arial" w:eastAsia="Arial" w:hAnsi="Arial" w:cs="Arial"/>
          <w:sz w:val="20"/>
          <w:szCs w:val="20"/>
        </w:rPr>
      </w:pPr>
    </w:p>
    <w:p w14:paraId="3D149AA4" w14:textId="7ECA5B67" w:rsidR="00CD3FA0" w:rsidRPr="00476FB3" w:rsidRDefault="00CD3FA0" w:rsidP="00CD3FA0">
      <w:pPr>
        <w:jc w:val="both"/>
        <w:rPr>
          <w:rFonts w:ascii="Arial" w:eastAsia="Arial" w:hAnsi="Arial" w:cs="Arial"/>
          <w:sz w:val="20"/>
          <w:szCs w:val="20"/>
        </w:rPr>
      </w:pPr>
      <w:r w:rsidRPr="00476FB3">
        <w:rPr>
          <w:rFonts w:ascii="Arial" w:eastAsia="Arial" w:hAnsi="Arial" w:cs="Arial"/>
          <w:sz w:val="20"/>
          <w:szCs w:val="20"/>
        </w:rPr>
        <w:t xml:space="preserve">Esta Comisión de Desarrollo Económico y Mejora Regulatoria, revisó la solicitud y se verificó que el documento de petición va dirigido </w:t>
      </w:r>
      <w:r w:rsidR="008916E9">
        <w:rPr>
          <w:rFonts w:ascii="Arial" w:eastAsia="Arial" w:hAnsi="Arial" w:cs="Arial"/>
          <w:sz w:val="20"/>
          <w:szCs w:val="20"/>
        </w:rPr>
        <w:t>al Mtro. Francisco Martínez</w:t>
      </w:r>
      <w:r w:rsidRPr="00476FB3">
        <w:rPr>
          <w:rFonts w:ascii="Arial" w:eastAsia="Arial" w:hAnsi="Arial" w:cs="Arial"/>
          <w:sz w:val="20"/>
          <w:szCs w:val="20"/>
        </w:rPr>
        <w:t xml:space="preserve"> Neri, Presidente Municipal de Oaxaca de Juárez, con atención a la Lic. Irasema Aquino González, Presidenta de la Comisión de Desarrollo Económico y Mejora Regulatoria y a la Lic. Adriana Morales </w:t>
      </w:r>
      <w:proofErr w:type="spellStart"/>
      <w:r w:rsidRPr="00476FB3">
        <w:rPr>
          <w:rFonts w:ascii="Arial" w:eastAsia="Arial" w:hAnsi="Arial" w:cs="Arial"/>
          <w:sz w:val="20"/>
          <w:szCs w:val="20"/>
        </w:rPr>
        <w:t>Sanchez</w:t>
      </w:r>
      <w:proofErr w:type="spellEnd"/>
      <w:r w:rsidRPr="00476FB3">
        <w:rPr>
          <w:rFonts w:ascii="Arial" w:eastAsia="Arial" w:hAnsi="Arial" w:cs="Arial"/>
          <w:sz w:val="20"/>
          <w:szCs w:val="20"/>
        </w:rPr>
        <w:t>(sic), Presidenta de la Comisión de Gobierno y Espectáculos, en donde se indicó: el nombre completo del solicitante, , (sic) el tipo de evento o celebración, la fecha que se llevará a cabo, la hora de inicio y termino, el lugar en el que se llevará a cabo, y el horario para la venta de bebidas alcohólicas, el cual fue recibido en la Unidad de Trámites Empresariales el 27 de marzo del 2023.</w:t>
      </w:r>
    </w:p>
    <w:p w14:paraId="5A7D670F" w14:textId="77777777" w:rsidR="00CD3FA0" w:rsidRPr="00476FB3" w:rsidRDefault="00CD3FA0" w:rsidP="00CD3FA0">
      <w:pPr>
        <w:jc w:val="both"/>
        <w:rPr>
          <w:rFonts w:ascii="Arial" w:eastAsia="Arial" w:hAnsi="Arial" w:cs="Arial"/>
          <w:sz w:val="20"/>
          <w:szCs w:val="20"/>
        </w:rPr>
      </w:pPr>
    </w:p>
    <w:p w14:paraId="17E7905B" w14:textId="77777777" w:rsidR="00CD3FA0" w:rsidRPr="00476FB3" w:rsidRDefault="00CD3FA0" w:rsidP="00CD3FA0">
      <w:pPr>
        <w:jc w:val="both"/>
        <w:rPr>
          <w:rFonts w:ascii="Arial" w:eastAsia="Arial" w:hAnsi="Arial" w:cs="Arial"/>
          <w:sz w:val="20"/>
          <w:szCs w:val="20"/>
        </w:rPr>
      </w:pPr>
      <w:r w:rsidRPr="00476FB3">
        <w:rPr>
          <w:rFonts w:ascii="Arial" w:eastAsia="Arial" w:hAnsi="Arial" w:cs="Arial"/>
          <w:sz w:val="20"/>
          <w:szCs w:val="20"/>
        </w:rPr>
        <w:t xml:space="preserve">Mediante oficio suscrito por la Jefa de la Unidad de Trámites Empresariales se turnó a esta Comisión de Desarrollo Económico y Mejora Regulatoria el </w:t>
      </w:r>
      <w:proofErr w:type="spellStart"/>
      <w:r w:rsidRPr="00476FB3">
        <w:rPr>
          <w:rFonts w:ascii="Arial" w:eastAsia="Arial" w:hAnsi="Arial" w:cs="Arial"/>
          <w:b/>
          <w:sz w:val="20"/>
          <w:szCs w:val="20"/>
        </w:rPr>
        <w:t>Dictámen</w:t>
      </w:r>
      <w:proofErr w:type="spellEnd"/>
      <w:r w:rsidRPr="00476FB3">
        <w:rPr>
          <w:rFonts w:ascii="Arial" w:eastAsia="Arial" w:hAnsi="Arial" w:cs="Arial"/>
          <w:sz w:val="20"/>
          <w:szCs w:val="20"/>
        </w:rPr>
        <w:t>(sic)</w:t>
      </w:r>
      <w:r w:rsidRPr="00476FB3">
        <w:rPr>
          <w:rFonts w:ascii="Arial" w:eastAsia="Arial" w:hAnsi="Arial" w:cs="Arial"/>
          <w:b/>
          <w:sz w:val="20"/>
          <w:szCs w:val="20"/>
        </w:rPr>
        <w:t xml:space="preserve"> </w:t>
      </w:r>
      <w:proofErr w:type="spellStart"/>
      <w:r w:rsidRPr="00476FB3">
        <w:rPr>
          <w:rFonts w:ascii="Arial" w:eastAsia="Arial" w:hAnsi="Arial" w:cs="Arial"/>
          <w:b/>
          <w:sz w:val="20"/>
          <w:szCs w:val="20"/>
        </w:rPr>
        <w:t>RGET</w:t>
      </w:r>
      <w:proofErr w:type="spellEnd"/>
      <w:r w:rsidRPr="00476FB3">
        <w:rPr>
          <w:rFonts w:ascii="Arial" w:eastAsia="Arial" w:hAnsi="Arial" w:cs="Arial"/>
          <w:b/>
          <w:sz w:val="20"/>
          <w:szCs w:val="20"/>
        </w:rPr>
        <w:t>/</w:t>
      </w:r>
      <w:proofErr w:type="spellStart"/>
      <w:r w:rsidRPr="00476FB3">
        <w:rPr>
          <w:rFonts w:ascii="Arial" w:eastAsia="Arial" w:hAnsi="Arial" w:cs="Arial"/>
          <w:b/>
          <w:sz w:val="20"/>
          <w:szCs w:val="20"/>
        </w:rPr>
        <w:t>CGE</w:t>
      </w:r>
      <w:proofErr w:type="spellEnd"/>
      <w:r w:rsidRPr="00476FB3">
        <w:rPr>
          <w:rFonts w:ascii="Arial" w:eastAsia="Arial" w:hAnsi="Arial" w:cs="Arial"/>
          <w:b/>
          <w:sz w:val="20"/>
          <w:szCs w:val="20"/>
        </w:rPr>
        <w:t>/</w:t>
      </w:r>
      <w:proofErr w:type="spellStart"/>
      <w:r w:rsidRPr="00476FB3">
        <w:rPr>
          <w:rFonts w:ascii="Arial" w:eastAsia="Arial" w:hAnsi="Arial" w:cs="Arial"/>
          <w:b/>
          <w:sz w:val="20"/>
          <w:szCs w:val="20"/>
        </w:rPr>
        <w:t>DICT</w:t>
      </w:r>
      <w:proofErr w:type="spellEnd"/>
      <w:r w:rsidRPr="00476FB3">
        <w:rPr>
          <w:rFonts w:ascii="Arial" w:eastAsia="Arial" w:hAnsi="Arial" w:cs="Arial"/>
          <w:b/>
          <w:sz w:val="20"/>
          <w:szCs w:val="20"/>
        </w:rPr>
        <w:t xml:space="preserve">/233/2023 </w:t>
      </w:r>
      <w:r w:rsidRPr="00476FB3">
        <w:rPr>
          <w:rFonts w:ascii="Arial" w:eastAsia="Arial" w:hAnsi="Arial" w:cs="Arial"/>
          <w:sz w:val="20"/>
          <w:szCs w:val="20"/>
        </w:rPr>
        <w:t xml:space="preserve">emitido por la Comisión de Gobierno y Espectáculos del Municipio de Oaxaca de Juárez, mismo que le </w:t>
      </w:r>
      <w:r w:rsidRPr="00476FB3">
        <w:rPr>
          <w:rFonts w:ascii="Arial" w:eastAsia="Arial" w:hAnsi="Arial" w:cs="Arial"/>
          <w:sz w:val="20"/>
          <w:szCs w:val="20"/>
        </w:rPr>
        <w:lastRenderedPageBreak/>
        <w:t xml:space="preserve">fue notificado el 25 de abril del 2023, por medio del cual le solicita el apoyo para requerir al C. </w:t>
      </w:r>
      <w:proofErr w:type="spellStart"/>
      <w:r w:rsidRPr="00476FB3">
        <w:rPr>
          <w:rFonts w:ascii="Arial" w:eastAsia="Arial" w:hAnsi="Arial" w:cs="Arial"/>
          <w:sz w:val="20"/>
          <w:szCs w:val="20"/>
        </w:rPr>
        <w:t>VICTOR</w:t>
      </w:r>
      <w:proofErr w:type="spellEnd"/>
      <w:r w:rsidRPr="00476FB3">
        <w:rPr>
          <w:rFonts w:ascii="Arial" w:eastAsia="Arial" w:hAnsi="Arial" w:cs="Arial"/>
          <w:sz w:val="20"/>
          <w:szCs w:val="20"/>
        </w:rPr>
        <w:t xml:space="preserve">(sic) GARCÍA CABALLERO, organizador del evento denominado </w:t>
      </w:r>
      <w:r w:rsidRPr="00476FB3">
        <w:rPr>
          <w:rFonts w:ascii="Arial" w:eastAsia="Arial" w:hAnsi="Arial" w:cs="Arial"/>
          <w:b/>
          <w:sz w:val="20"/>
          <w:szCs w:val="20"/>
        </w:rPr>
        <w:t xml:space="preserve">"CONCIERTO DE </w:t>
      </w:r>
      <w:proofErr w:type="spellStart"/>
      <w:r w:rsidRPr="00476FB3">
        <w:rPr>
          <w:rFonts w:ascii="Arial" w:eastAsia="Arial" w:hAnsi="Arial" w:cs="Arial"/>
          <w:b/>
          <w:sz w:val="20"/>
          <w:szCs w:val="20"/>
        </w:rPr>
        <w:t>MODERATTO</w:t>
      </w:r>
      <w:proofErr w:type="spellEnd"/>
      <w:r w:rsidRPr="00476FB3">
        <w:rPr>
          <w:rFonts w:ascii="Arial" w:eastAsia="Arial" w:hAnsi="Arial" w:cs="Arial"/>
          <w:b/>
          <w:sz w:val="20"/>
          <w:szCs w:val="20"/>
        </w:rPr>
        <w:t xml:space="preserve"> Y CODA" </w:t>
      </w:r>
      <w:r w:rsidRPr="00476FB3">
        <w:rPr>
          <w:rFonts w:ascii="Arial" w:eastAsia="Arial" w:hAnsi="Arial" w:cs="Arial"/>
          <w:sz w:val="20"/>
          <w:szCs w:val="20"/>
        </w:rPr>
        <w:t>a celebrarse el próximo 10 de junio de 2023 de 21 a 24:00 horas en el Auditorio Guelaguetza, para que en un plazo no mayor a siete días hábiles dé cumplimiento y presente los documentos señalados dentro del mismo dictamen para otorgar el permiso correspondiente.</w:t>
      </w:r>
    </w:p>
    <w:p w14:paraId="2999A7BC" w14:textId="77777777" w:rsidR="00CD3FA0" w:rsidRPr="00476FB3" w:rsidRDefault="00CD3FA0" w:rsidP="00CD3FA0">
      <w:pPr>
        <w:jc w:val="both"/>
        <w:rPr>
          <w:rFonts w:ascii="Arial" w:eastAsia="Arial" w:hAnsi="Arial" w:cs="Arial"/>
          <w:sz w:val="20"/>
          <w:szCs w:val="20"/>
        </w:rPr>
      </w:pPr>
    </w:p>
    <w:p w14:paraId="06C4A560" w14:textId="77777777" w:rsidR="00CD3FA0" w:rsidRPr="00476FB3" w:rsidRDefault="00CD3FA0" w:rsidP="00CD3FA0">
      <w:pPr>
        <w:jc w:val="both"/>
        <w:rPr>
          <w:rFonts w:ascii="Arial" w:eastAsia="Arial" w:hAnsi="Arial" w:cs="Arial"/>
          <w:sz w:val="20"/>
          <w:szCs w:val="20"/>
        </w:rPr>
      </w:pPr>
      <w:r w:rsidRPr="00476FB3">
        <w:rPr>
          <w:rFonts w:ascii="Arial" w:eastAsia="Arial" w:hAnsi="Arial" w:cs="Arial"/>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410911B1" w14:textId="77777777" w:rsidR="00CD3FA0" w:rsidRPr="00476FB3" w:rsidRDefault="00CD3FA0" w:rsidP="00CD3FA0">
      <w:pPr>
        <w:jc w:val="both"/>
        <w:rPr>
          <w:rFonts w:ascii="Arial" w:eastAsia="Arial" w:hAnsi="Arial" w:cs="Arial"/>
          <w:sz w:val="20"/>
          <w:szCs w:val="20"/>
        </w:rPr>
      </w:pPr>
    </w:p>
    <w:p w14:paraId="13F88786" w14:textId="77777777" w:rsidR="00CD3FA0" w:rsidRPr="00476FB3" w:rsidRDefault="00CD3FA0" w:rsidP="00CD3FA0">
      <w:pPr>
        <w:jc w:val="both"/>
        <w:rPr>
          <w:rFonts w:ascii="Arial" w:eastAsia="Arial" w:hAnsi="Arial" w:cs="Arial"/>
          <w:sz w:val="20"/>
          <w:szCs w:val="20"/>
        </w:rPr>
      </w:pPr>
      <w:r w:rsidRPr="00476FB3">
        <w:rPr>
          <w:rFonts w:ascii="Arial" w:eastAsia="Arial" w:hAnsi="Arial" w:cs="Arial"/>
          <w:sz w:val="20"/>
          <w:szCs w:val="20"/>
        </w:rPr>
        <w:t>Si bien es cierto que lo que integra el expediente no es el permiso, si no un dictamen de requerimientos, esta Comisión de Desarrollo Económico y Mejora Regulatoria concluye que el solicitante se encuentra en trámite para la obtención del permiso para realizar el espectáculo y que el trámite para la obtención del mismo fue iniciado con tiempo con las siguientes características:</w:t>
      </w:r>
    </w:p>
    <w:p w14:paraId="4073D973" w14:textId="5995588D" w:rsidR="00CD3FA0" w:rsidRPr="00476FB3" w:rsidRDefault="00B21D26" w:rsidP="00CD3FA0">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1702784" behindDoc="0" locked="0" layoutInCell="1" allowOverlap="1" wp14:anchorId="05D8E8FA" wp14:editId="780DD38D">
            <wp:simplePos x="0" y="0"/>
            <wp:positionH relativeFrom="column">
              <wp:posOffset>635</wp:posOffset>
            </wp:positionH>
            <wp:positionV relativeFrom="paragraph">
              <wp:posOffset>216009</wp:posOffset>
            </wp:positionV>
            <wp:extent cx="2692400" cy="1664335"/>
            <wp:effectExtent l="19050" t="19050" r="12700" b="12065"/>
            <wp:wrapTopAndBottom/>
            <wp:docPr id="108531143" name="Imagen 1" descr="Tabl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31143" name="Imagen 1" descr="Tabla&#10;&#10;Descripción generada automáticamente con confianza baja"/>
                    <pic:cNvPicPr/>
                  </pic:nvPicPr>
                  <pic:blipFill rotWithShape="1">
                    <a:blip r:embed="rId32" cstate="print">
                      <a:extLst>
                        <a:ext uri="{28A0092B-C50C-407E-A947-70E740481C1C}">
                          <a14:useLocalDpi xmlns:a14="http://schemas.microsoft.com/office/drawing/2010/main" val="0"/>
                        </a:ext>
                      </a:extLst>
                    </a:blip>
                    <a:srcRect l="1577" t="1480" b="3318"/>
                    <a:stretch/>
                  </pic:blipFill>
                  <pic:spPr bwMode="auto">
                    <a:xfrm>
                      <a:off x="0" y="0"/>
                      <a:ext cx="2692400" cy="166433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69EC57" w14:textId="394650C5" w:rsidR="00CD3FA0" w:rsidRDefault="00CD3FA0" w:rsidP="00CD3FA0">
      <w:pPr>
        <w:jc w:val="both"/>
        <w:rPr>
          <w:rFonts w:ascii="Arial" w:eastAsia="Arial" w:hAnsi="Arial" w:cs="Arial"/>
          <w:sz w:val="20"/>
          <w:szCs w:val="20"/>
        </w:rPr>
      </w:pPr>
    </w:p>
    <w:p w14:paraId="1469EC6B" w14:textId="77777777" w:rsidR="00CD3FA0" w:rsidRPr="00476FB3" w:rsidRDefault="00CD3FA0" w:rsidP="00CD3FA0">
      <w:pPr>
        <w:jc w:val="both"/>
        <w:rPr>
          <w:rFonts w:ascii="Arial" w:eastAsia="Arial" w:hAnsi="Arial" w:cs="Arial"/>
          <w:sz w:val="20"/>
          <w:szCs w:val="20"/>
        </w:rPr>
      </w:pPr>
      <w:r w:rsidRPr="00476FB3">
        <w:rPr>
          <w:rFonts w:ascii="Arial" w:eastAsia="Arial" w:hAnsi="Arial" w:cs="Arial"/>
          <w:sz w:val="20"/>
          <w:szCs w:val="20"/>
        </w:rPr>
        <w:t xml:space="preserve">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al C. </w:t>
      </w:r>
      <w:proofErr w:type="spellStart"/>
      <w:r w:rsidRPr="00476FB3">
        <w:rPr>
          <w:rFonts w:ascii="Arial" w:eastAsia="Arial" w:hAnsi="Arial" w:cs="Arial"/>
          <w:sz w:val="20"/>
          <w:szCs w:val="20"/>
        </w:rPr>
        <w:t>VICTOR</w:t>
      </w:r>
      <w:proofErr w:type="spellEnd"/>
      <w:r w:rsidRPr="00476FB3">
        <w:rPr>
          <w:rFonts w:ascii="Arial" w:eastAsia="Arial" w:hAnsi="Arial" w:cs="Arial"/>
          <w:sz w:val="20"/>
          <w:szCs w:val="20"/>
        </w:rPr>
        <w:t xml:space="preserve">(sic) </w:t>
      </w:r>
      <w:proofErr w:type="spellStart"/>
      <w:r w:rsidRPr="00476FB3">
        <w:rPr>
          <w:rFonts w:ascii="Arial" w:eastAsia="Arial" w:hAnsi="Arial" w:cs="Arial"/>
          <w:sz w:val="20"/>
          <w:szCs w:val="20"/>
        </w:rPr>
        <w:t>GARCIA</w:t>
      </w:r>
      <w:proofErr w:type="spellEnd"/>
      <w:r w:rsidRPr="00476FB3">
        <w:rPr>
          <w:rFonts w:ascii="Arial" w:eastAsia="Arial" w:hAnsi="Arial" w:cs="Arial"/>
          <w:sz w:val="20"/>
          <w:szCs w:val="20"/>
        </w:rPr>
        <w:t>(sic) CABALLERO para la venta de bebidas alcohólicas en su espectáculo de fecha 10 de junio del 2023 en el Auditorio Guelaguetza.</w:t>
      </w:r>
    </w:p>
    <w:p w14:paraId="3E9F755A" w14:textId="77777777" w:rsidR="00CD3FA0" w:rsidRPr="00476FB3" w:rsidRDefault="00CD3FA0" w:rsidP="00CD3FA0">
      <w:pPr>
        <w:jc w:val="both"/>
        <w:rPr>
          <w:rFonts w:ascii="Arial" w:eastAsia="Arial" w:hAnsi="Arial" w:cs="Arial"/>
          <w:sz w:val="20"/>
          <w:szCs w:val="20"/>
        </w:rPr>
      </w:pPr>
    </w:p>
    <w:p w14:paraId="0665C52E" w14:textId="77777777" w:rsidR="00CD3FA0" w:rsidRPr="00476FB3" w:rsidRDefault="00CD3FA0" w:rsidP="00CD3FA0">
      <w:pPr>
        <w:jc w:val="both"/>
        <w:rPr>
          <w:rFonts w:ascii="Arial" w:eastAsia="Arial" w:hAnsi="Arial" w:cs="Arial"/>
          <w:sz w:val="20"/>
          <w:szCs w:val="20"/>
        </w:rPr>
      </w:pPr>
      <w:r w:rsidRPr="00476FB3">
        <w:rPr>
          <w:rFonts w:ascii="Arial" w:eastAsia="Arial" w:hAnsi="Arial" w:cs="Arial"/>
          <w:sz w:val="20"/>
          <w:szCs w:val="20"/>
        </w:rPr>
        <w:t xml:space="preserve">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(en caso de que exista venta de bebidas </w:t>
      </w:r>
      <w:proofErr w:type="spellStart"/>
      <w:r w:rsidRPr="00476FB3">
        <w:rPr>
          <w:rFonts w:ascii="Arial" w:eastAsia="Arial" w:hAnsi="Arial" w:cs="Arial"/>
          <w:sz w:val="20"/>
          <w:szCs w:val="20"/>
        </w:rPr>
        <w:t>alcoholicas</w:t>
      </w:r>
      <w:proofErr w:type="spellEnd"/>
      <w:r w:rsidRPr="00476FB3">
        <w:rPr>
          <w:rFonts w:ascii="Arial" w:eastAsia="Arial" w:hAnsi="Arial" w:cs="Arial"/>
          <w:sz w:val="20"/>
          <w:szCs w:val="20"/>
        </w:rPr>
        <w:t>(sic) en el evento) y el permiso de la Comisión de Gobierno y Espectáculos, caso contrario, deberán actuar con estricto apego a la normatividad municipal.</w:t>
      </w:r>
    </w:p>
    <w:p w14:paraId="094A3421" w14:textId="77777777" w:rsidR="00CD3FA0" w:rsidRPr="00476FB3" w:rsidRDefault="00CD3FA0" w:rsidP="00CD3FA0">
      <w:pPr>
        <w:jc w:val="both"/>
        <w:rPr>
          <w:rFonts w:ascii="Arial" w:eastAsia="Arial" w:hAnsi="Arial" w:cs="Arial"/>
          <w:sz w:val="20"/>
          <w:szCs w:val="20"/>
        </w:rPr>
      </w:pPr>
    </w:p>
    <w:p w14:paraId="7EBE9539" w14:textId="77777777" w:rsidR="00CD3FA0" w:rsidRPr="00476FB3" w:rsidRDefault="00CD3FA0" w:rsidP="00CD3FA0">
      <w:pPr>
        <w:jc w:val="both"/>
        <w:rPr>
          <w:rFonts w:ascii="Arial" w:eastAsia="Arial" w:hAnsi="Arial" w:cs="Arial"/>
          <w:sz w:val="20"/>
          <w:szCs w:val="20"/>
        </w:rPr>
      </w:pPr>
      <w:r w:rsidRPr="00476FB3">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706FB798" w14:textId="77777777" w:rsidR="00CD3FA0" w:rsidRPr="00476FB3" w:rsidRDefault="00CD3FA0" w:rsidP="00CD3FA0">
      <w:pPr>
        <w:jc w:val="both"/>
        <w:rPr>
          <w:rFonts w:ascii="Arial" w:eastAsia="Arial" w:hAnsi="Arial" w:cs="Arial"/>
          <w:sz w:val="20"/>
          <w:szCs w:val="20"/>
        </w:rPr>
      </w:pPr>
    </w:p>
    <w:p w14:paraId="08E34738" w14:textId="77777777" w:rsidR="00CD3FA0" w:rsidRPr="00476FB3" w:rsidRDefault="00CD3FA0" w:rsidP="00CD3FA0">
      <w:pPr>
        <w:jc w:val="center"/>
        <w:rPr>
          <w:rFonts w:ascii="Arial" w:eastAsia="Arial" w:hAnsi="Arial" w:cs="Arial"/>
          <w:sz w:val="20"/>
          <w:szCs w:val="20"/>
        </w:rPr>
      </w:pPr>
      <w:r w:rsidRPr="00476FB3">
        <w:rPr>
          <w:rFonts w:ascii="Arial" w:eastAsia="Arial" w:hAnsi="Arial" w:cs="Arial"/>
          <w:b/>
          <w:sz w:val="20"/>
          <w:szCs w:val="20"/>
        </w:rPr>
        <w:t>D I C T A M E N</w:t>
      </w:r>
    </w:p>
    <w:p w14:paraId="122FF2B5" w14:textId="77777777" w:rsidR="00CD3FA0" w:rsidRPr="00476FB3" w:rsidRDefault="00CD3FA0" w:rsidP="00CD3FA0">
      <w:pPr>
        <w:jc w:val="both"/>
        <w:rPr>
          <w:rFonts w:ascii="Arial" w:eastAsia="Arial" w:hAnsi="Arial" w:cs="Arial"/>
          <w:sz w:val="20"/>
          <w:szCs w:val="20"/>
        </w:rPr>
      </w:pPr>
    </w:p>
    <w:p w14:paraId="547EC88B" w14:textId="77777777" w:rsidR="00CD3FA0" w:rsidRPr="00476FB3" w:rsidRDefault="00CD3FA0" w:rsidP="00CD3FA0">
      <w:pPr>
        <w:jc w:val="both"/>
        <w:rPr>
          <w:rFonts w:ascii="Arial" w:eastAsia="Arial" w:hAnsi="Arial" w:cs="Arial"/>
          <w:sz w:val="20"/>
          <w:szCs w:val="20"/>
        </w:rPr>
      </w:pPr>
      <w:proofErr w:type="gramStart"/>
      <w:r w:rsidRPr="00476FB3">
        <w:rPr>
          <w:rFonts w:ascii="Arial" w:eastAsia="Arial" w:hAnsi="Arial" w:cs="Arial"/>
          <w:b/>
          <w:sz w:val="20"/>
          <w:szCs w:val="20"/>
        </w:rPr>
        <w:t>PRIMERO.-</w:t>
      </w:r>
      <w:proofErr w:type="gramEnd"/>
      <w:r w:rsidRPr="00476FB3">
        <w:rPr>
          <w:rFonts w:ascii="Arial" w:eastAsia="Arial" w:hAnsi="Arial" w:cs="Arial"/>
          <w:b/>
          <w:sz w:val="20"/>
          <w:szCs w:val="20"/>
        </w:rPr>
        <w:t xml:space="preserve"> Es PROCEDENTE </w:t>
      </w:r>
      <w:r w:rsidRPr="00476FB3">
        <w:rPr>
          <w:rFonts w:ascii="Arial" w:eastAsia="Arial" w:hAnsi="Arial" w:cs="Arial"/>
          <w:sz w:val="20"/>
          <w:szCs w:val="20"/>
        </w:rPr>
        <w:t xml:space="preserve">autorizar el </w:t>
      </w:r>
      <w:r w:rsidRPr="00476FB3">
        <w:rPr>
          <w:rFonts w:ascii="Arial" w:eastAsia="Arial" w:hAnsi="Arial" w:cs="Arial"/>
          <w:b/>
          <w:sz w:val="20"/>
          <w:szCs w:val="20"/>
        </w:rPr>
        <w:t xml:space="preserve">PERMISO </w:t>
      </w:r>
      <w:r w:rsidRPr="00476FB3">
        <w:rPr>
          <w:rFonts w:ascii="Arial" w:eastAsia="Arial" w:hAnsi="Arial" w:cs="Arial"/>
          <w:sz w:val="20"/>
          <w:szCs w:val="20"/>
        </w:rPr>
        <w:t xml:space="preserve">a favor del </w:t>
      </w:r>
      <w:r w:rsidRPr="00476FB3">
        <w:rPr>
          <w:rFonts w:ascii="Arial" w:eastAsia="Arial" w:hAnsi="Arial" w:cs="Arial"/>
          <w:b/>
          <w:sz w:val="20"/>
          <w:szCs w:val="20"/>
        </w:rPr>
        <w:t xml:space="preserve">C. </w:t>
      </w:r>
      <w:proofErr w:type="spellStart"/>
      <w:r w:rsidRPr="00476FB3">
        <w:rPr>
          <w:rFonts w:ascii="Arial" w:eastAsia="Arial" w:hAnsi="Arial" w:cs="Arial"/>
          <w:b/>
          <w:sz w:val="20"/>
          <w:szCs w:val="20"/>
        </w:rPr>
        <w:t>VICTOR</w:t>
      </w:r>
      <w:proofErr w:type="spellEnd"/>
      <w:r w:rsidRPr="00476FB3">
        <w:rPr>
          <w:rFonts w:ascii="Arial" w:eastAsia="Arial" w:hAnsi="Arial" w:cs="Arial"/>
          <w:sz w:val="20"/>
          <w:szCs w:val="20"/>
        </w:rPr>
        <w:t>(sic)</w:t>
      </w:r>
      <w:r w:rsidRPr="00476FB3">
        <w:rPr>
          <w:rFonts w:ascii="Arial" w:eastAsia="Arial" w:hAnsi="Arial" w:cs="Arial"/>
          <w:b/>
          <w:sz w:val="20"/>
          <w:szCs w:val="20"/>
        </w:rPr>
        <w:t xml:space="preserve"> </w:t>
      </w:r>
      <w:proofErr w:type="spellStart"/>
      <w:r w:rsidRPr="00476FB3">
        <w:rPr>
          <w:rFonts w:ascii="Arial" w:eastAsia="Arial" w:hAnsi="Arial" w:cs="Arial"/>
          <w:b/>
          <w:sz w:val="20"/>
          <w:szCs w:val="20"/>
        </w:rPr>
        <w:t>GARCIA</w:t>
      </w:r>
      <w:proofErr w:type="spellEnd"/>
      <w:r w:rsidRPr="00476FB3">
        <w:rPr>
          <w:rFonts w:ascii="Arial" w:eastAsia="Arial" w:hAnsi="Arial" w:cs="Arial"/>
          <w:sz w:val="20"/>
          <w:szCs w:val="20"/>
        </w:rPr>
        <w:t>(sic)</w:t>
      </w:r>
      <w:r w:rsidRPr="00476FB3">
        <w:rPr>
          <w:rFonts w:ascii="Arial" w:eastAsia="Arial" w:hAnsi="Arial" w:cs="Arial"/>
          <w:b/>
          <w:sz w:val="20"/>
          <w:szCs w:val="20"/>
        </w:rPr>
        <w:t xml:space="preserve"> CABALLERO </w:t>
      </w:r>
      <w:r w:rsidRPr="00476FB3">
        <w:rPr>
          <w:rFonts w:ascii="Arial" w:eastAsia="Arial" w:hAnsi="Arial" w:cs="Arial"/>
          <w:sz w:val="20"/>
          <w:szCs w:val="20"/>
        </w:rPr>
        <w:t xml:space="preserve">para la </w:t>
      </w:r>
      <w:r w:rsidRPr="00476FB3">
        <w:rPr>
          <w:rFonts w:ascii="Arial" w:eastAsia="Arial" w:hAnsi="Arial" w:cs="Arial"/>
          <w:b/>
          <w:sz w:val="20"/>
          <w:szCs w:val="20"/>
        </w:rPr>
        <w:t xml:space="preserve">VENTA DE BEBIDAS ALCOHÓLICAS EN ENVASE ABIERTO EN ESPECTÁCULO </w:t>
      </w:r>
      <w:r w:rsidRPr="00476FB3">
        <w:rPr>
          <w:rFonts w:ascii="Arial" w:eastAsia="Arial" w:hAnsi="Arial" w:cs="Arial"/>
          <w:sz w:val="20"/>
          <w:szCs w:val="20"/>
        </w:rPr>
        <w:t xml:space="preserve">para el evento denominado: </w:t>
      </w:r>
      <w:r w:rsidRPr="00476FB3">
        <w:rPr>
          <w:rFonts w:ascii="Arial" w:eastAsia="Arial" w:hAnsi="Arial" w:cs="Arial"/>
          <w:b/>
          <w:sz w:val="20"/>
          <w:szCs w:val="20"/>
        </w:rPr>
        <w:t xml:space="preserve">"CONCIERTO DE </w:t>
      </w:r>
      <w:proofErr w:type="spellStart"/>
      <w:r w:rsidRPr="00476FB3">
        <w:rPr>
          <w:rFonts w:ascii="Arial" w:eastAsia="Arial" w:hAnsi="Arial" w:cs="Arial"/>
          <w:b/>
          <w:sz w:val="20"/>
          <w:szCs w:val="20"/>
        </w:rPr>
        <w:t>MODERATTO</w:t>
      </w:r>
      <w:proofErr w:type="spellEnd"/>
      <w:r w:rsidRPr="00476FB3">
        <w:rPr>
          <w:rFonts w:ascii="Arial" w:eastAsia="Arial" w:hAnsi="Arial" w:cs="Arial"/>
          <w:b/>
          <w:sz w:val="20"/>
          <w:szCs w:val="20"/>
        </w:rPr>
        <w:t xml:space="preserve"> Y CODA", </w:t>
      </w:r>
      <w:r w:rsidRPr="00476FB3">
        <w:rPr>
          <w:rFonts w:ascii="Arial" w:eastAsia="Arial" w:hAnsi="Arial" w:cs="Arial"/>
          <w:sz w:val="20"/>
          <w:szCs w:val="20"/>
        </w:rPr>
        <w:t>a celebrarse el día sábado 10 de junio del año 2023 con un horario de 21:00 a 23:59 horas en las instalaciones del Auditorio Guelaguetza; previo pago correspondiente de conformidad con la Ley de Ingresos del Municipio de Oaxaca de Juárez vigente.</w:t>
      </w:r>
    </w:p>
    <w:p w14:paraId="1EE05E94" w14:textId="77777777" w:rsidR="00CD3FA0" w:rsidRPr="00476FB3" w:rsidRDefault="00CD3FA0" w:rsidP="00CD3FA0">
      <w:pPr>
        <w:jc w:val="both"/>
        <w:rPr>
          <w:rFonts w:ascii="Arial" w:eastAsia="Arial" w:hAnsi="Arial" w:cs="Arial"/>
          <w:sz w:val="20"/>
          <w:szCs w:val="20"/>
        </w:rPr>
      </w:pPr>
    </w:p>
    <w:p w14:paraId="209924B1" w14:textId="77777777" w:rsidR="00CD3FA0" w:rsidRPr="00476FB3" w:rsidRDefault="00CD3FA0" w:rsidP="00CD3FA0">
      <w:pPr>
        <w:jc w:val="both"/>
        <w:rPr>
          <w:rFonts w:ascii="Arial" w:eastAsia="Arial" w:hAnsi="Arial" w:cs="Arial"/>
          <w:sz w:val="20"/>
          <w:szCs w:val="20"/>
        </w:rPr>
      </w:pPr>
      <w:proofErr w:type="gramStart"/>
      <w:r w:rsidRPr="00476FB3">
        <w:rPr>
          <w:rFonts w:ascii="Arial" w:eastAsia="Arial" w:hAnsi="Arial" w:cs="Arial"/>
          <w:b/>
          <w:sz w:val="20"/>
          <w:szCs w:val="20"/>
        </w:rPr>
        <w:t>SEGUNDO.-</w:t>
      </w:r>
      <w:proofErr w:type="gramEnd"/>
      <w:r w:rsidRPr="00476FB3">
        <w:rPr>
          <w:rFonts w:ascii="Arial" w:eastAsia="Arial" w:hAnsi="Arial" w:cs="Arial"/>
          <w:b/>
          <w:sz w:val="20"/>
          <w:szCs w:val="20"/>
        </w:rPr>
        <w:t xml:space="preserve"> </w:t>
      </w:r>
      <w:r w:rsidRPr="00476FB3">
        <w:rPr>
          <w:rFonts w:ascii="Arial" w:eastAsia="Arial" w:hAnsi="Arial" w:cs="Arial"/>
          <w:sz w:val="20"/>
          <w:szCs w:val="20"/>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2E21545F" w14:textId="77777777" w:rsidR="00CD3FA0" w:rsidRPr="00476FB3" w:rsidRDefault="00CD3FA0" w:rsidP="00CD3FA0">
      <w:pPr>
        <w:jc w:val="both"/>
        <w:rPr>
          <w:rFonts w:ascii="Arial" w:eastAsia="Arial" w:hAnsi="Arial" w:cs="Arial"/>
          <w:sz w:val="20"/>
          <w:szCs w:val="20"/>
        </w:rPr>
      </w:pPr>
    </w:p>
    <w:p w14:paraId="4FAE9195" w14:textId="77777777" w:rsidR="00CD3FA0" w:rsidRPr="00476FB3" w:rsidRDefault="00CD3FA0" w:rsidP="00CD3FA0">
      <w:pPr>
        <w:jc w:val="both"/>
        <w:rPr>
          <w:rFonts w:ascii="Arial" w:eastAsia="Arial" w:hAnsi="Arial" w:cs="Arial"/>
          <w:sz w:val="20"/>
          <w:szCs w:val="20"/>
        </w:rPr>
      </w:pPr>
      <w:r w:rsidRPr="00476FB3">
        <w:rPr>
          <w:rFonts w:ascii="Arial" w:eastAsia="Arial" w:hAnsi="Arial" w:cs="Arial"/>
          <w:b/>
          <w:sz w:val="20"/>
          <w:szCs w:val="20"/>
        </w:rPr>
        <w:t xml:space="preserve">TERCERO.- </w:t>
      </w:r>
      <w:r w:rsidRPr="00476FB3">
        <w:rPr>
          <w:rFonts w:ascii="Arial" w:eastAsia="Arial" w:hAnsi="Arial" w:cs="Arial"/>
          <w:sz w:val="20"/>
          <w:szCs w:val="20"/>
        </w:rPr>
        <w:t xml:space="preserve">Gírese atento oficio a la Dirección de Regulación de la Actividad Comercial, para su conocimiento, visita de inspección y reporte del mismo, verificando que, en caso de que se lleve a cabo la venta de bebidas alcohólicas, el solicitante muestre el presente dictamen, el pago </w:t>
      </w:r>
      <w:r w:rsidRPr="00476FB3">
        <w:rPr>
          <w:rFonts w:ascii="Arial" w:eastAsia="Arial" w:hAnsi="Arial" w:cs="Arial"/>
          <w:sz w:val="20"/>
          <w:szCs w:val="20"/>
        </w:rPr>
        <w:lastRenderedPageBreak/>
        <w:t>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7713EF7F" w14:textId="77777777" w:rsidR="00CD3FA0" w:rsidRPr="00476FB3" w:rsidRDefault="00CD3FA0" w:rsidP="00CD3FA0">
      <w:pPr>
        <w:jc w:val="both"/>
        <w:rPr>
          <w:rFonts w:ascii="Arial" w:eastAsia="Arial" w:hAnsi="Arial" w:cs="Arial"/>
          <w:sz w:val="20"/>
          <w:szCs w:val="20"/>
        </w:rPr>
      </w:pPr>
    </w:p>
    <w:p w14:paraId="52D7CA54" w14:textId="77777777" w:rsidR="00CD3FA0" w:rsidRPr="00476FB3" w:rsidRDefault="00CD3FA0" w:rsidP="00CD3FA0">
      <w:pPr>
        <w:jc w:val="both"/>
        <w:rPr>
          <w:rFonts w:ascii="Arial" w:eastAsia="Arial" w:hAnsi="Arial" w:cs="Arial"/>
          <w:sz w:val="20"/>
          <w:szCs w:val="20"/>
        </w:rPr>
      </w:pPr>
      <w:proofErr w:type="gramStart"/>
      <w:r w:rsidRPr="00476FB3">
        <w:rPr>
          <w:rFonts w:ascii="Arial" w:eastAsia="Arial" w:hAnsi="Arial" w:cs="Arial"/>
          <w:b/>
          <w:sz w:val="20"/>
          <w:szCs w:val="20"/>
        </w:rPr>
        <w:t>CUARTO.-</w:t>
      </w:r>
      <w:proofErr w:type="gramEnd"/>
      <w:r w:rsidRPr="00476FB3">
        <w:rPr>
          <w:rFonts w:ascii="Arial" w:eastAsia="Arial" w:hAnsi="Arial" w:cs="Arial"/>
          <w:b/>
          <w:sz w:val="20"/>
          <w:szCs w:val="20"/>
        </w:rPr>
        <w:t xml:space="preserve"> </w:t>
      </w:r>
      <w:r w:rsidRPr="00476FB3">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3B79E7A3" w14:textId="77777777" w:rsidR="00CD3FA0" w:rsidRPr="00476FB3" w:rsidRDefault="00CD3FA0" w:rsidP="00CD3FA0">
      <w:pPr>
        <w:jc w:val="both"/>
        <w:rPr>
          <w:rFonts w:ascii="Arial" w:eastAsia="Arial" w:hAnsi="Arial" w:cs="Arial"/>
          <w:sz w:val="20"/>
          <w:szCs w:val="20"/>
        </w:rPr>
      </w:pPr>
    </w:p>
    <w:p w14:paraId="4EB81A00" w14:textId="77777777" w:rsidR="00CD3FA0" w:rsidRPr="00476FB3" w:rsidRDefault="00CD3FA0" w:rsidP="00CD3FA0">
      <w:pPr>
        <w:jc w:val="both"/>
        <w:rPr>
          <w:rFonts w:ascii="Arial" w:eastAsia="Arial" w:hAnsi="Arial" w:cs="Arial"/>
          <w:sz w:val="20"/>
          <w:szCs w:val="20"/>
        </w:rPr>
      </w:pPr>
      <w:proofErr w:type="gramStart"/>
      <w:r w:rsidRPr="00476FB3">
        <w:rPr>
          <w:rFonts w:ascii="Arial" w:eastAsia="Arial" w:hAnsi="Arial" w:cs="Arial"/>
          <w:b/>
          <w:sz w:val="20"/>
          <w:szCs w:val="20"/>
        </w:rPr>
        <w:t>QUINTO.-</w:t>
      </w:r>
      <w:proofErr w:type="gramEnd"/>
      <w:r w:rsidRPr="00476FB3">
        <w:rPr>
          <w:rFonts w:ascii="Arial" w:eastAsia="Arial" w:hAnsi="Arial" w:cs="Arial"/>
          <w:b/>
          <w:sz w:val="20"/>
          <w:szCs w:val="20"/>
        </w:rPr>
        <w:t xml:space="preserve"> </w:t>
      </w:r>
      <w:r w:rsidRPr="00476FB3">
        <w:rPr>
          <w:rFonts w:ascii="Arial" w:eastAsia="Arial" w:hAnsi="Arial" w:cs="Arial"/>
          <w:sz w:val="20"/>
          <w:szCs w:val="20"/>
        </w:rPr>
        <w:t>Gírese atento oficio y túrnese el expediente a la Unidad de Tramites Empresariales para su conocimiento y el cumplimiento de los asuntos de su competencia.</w:t>
      </w:r>
    </w:p>
    <w:p w14:paraId="07CA5E46" w14:textId="77777777" w:rsidR="00CD3FA0" w:rsidRPr="00476FB3" w:rsidRDefault="00CD3FA0" w:rsidP="00CD3FA0">
      <w:pPr>
        <w:jc w:val="both"/>
        <w:rPr>
          <w:rFonts w:ascii="Arial" w:eastAsia="Arial" w:hAnsi="Arial" w:cs="Arial"/>
          <w:sz w:val="20"/>
          <w:szCs w:val="20"/>
        </w:rPr>
      </w:pPr>
    </w:p>
    <w:p w14:paraId="798F68F6" w14:textId="77777777" w:rsidR="00CD3FA0" w:rsidRPr="00476FB3" w:rsidRDefault="00CD3FA0" w:rsidP="00CD3FA0">
      <w:pPr>
        <w:jc w:val="both"/>
        <w:rPr>
          <w:rFonts w:ascii="Arial" w:eastAsia="Arial" w:hAnsi="Arial" w:cs="Arial"/>
          <w:sz w:val="20"/>
          <w:szCs w:val="20"/>
        </w:rPr>
      </w:pPr>
      <w:proofErr w:type="gramStart"/>
      <w:r w:rsidRPr="00476FB3">
        <w:rPr>
          <w:rFonts w:ascii="Arial" w:eastAsia="Arial" w:hAnsi="Arial" w:cs="Arial"/>
          <w:b/>
          <w:sz w:val="20"/>
          <w:szCs w:val="20"/>
        </w:rPr>
        <w:t>SEXTO.-</w:t>
      </w:r>
      <w:proofErr w:type="gramEnd"/>
      <w:r w:rsidRPr="00476FB3">
        <w:rPr>
          <w:rFonts w:ascii="Arial" w:eastAsia="Arial" w:hAnsi="Arial" w:cs="Arial"/>
          <w:b/>
          <w:sz w:val="20"/>
          <w:szCs w:val="20"/>
        </w:rPr>
        <w:t xml:space="preserve"> </w:t>
      </w:r>
      <w:r w:rsidRPr="00476FB3">
        <w:rPr>
          <w:rFonts w:ascii="Arial" w:eastAsia="Arial" w:hAnsi="Arial" w:cs="Arial"/>
          <w:sz w:val="20"/>
          <w:szCs w:val="20"/>
        </w:rPr>
        <w:t>Remítase dicho dictamen a la Secretaria(sic) Municipal de Oaxaca de Juárez, para que por su conducto le dé el trámite correspondiente.</w:t>
      </w:r>
    </w:p>
    <w:p w14:paraId="0DBA94CA" w14:textId="77777777" w:rsidR="00CD3FA0" w:rsidRPr="00476FB3" w:rsidRDefault="00CD3FA0" w:rsidP="00CD3FA0">
      <w:pPr>
        <w:jc w:val="both"/>
        <w:rPr>
          <w:rFonts w:ascii="Arial" w:eastAsia="Arial" w:hAnsi="Arial" w:cs="Arial"/>
          <w:sz w:val="20"/>
          <w:szCs w:val="20"/>
        </w:rPr>
      </w:pPr>
    </w:p>
    <w:p w14:paraId="49EAC0C1" w14:textId="77777777" w:rsidR="00CD3FA0" w:rsidRPr="00476FB3" w:rsidRDefault="00CD3FA0" w:rsidP="00CD3FA0">
      <w:pPr>
        <w:jc w:val="both"/>
        <w:rPr>
          <w:rFonts w:ascii="Arial" w:eastAsia="Arial" w:hAnsi="Arial" w:cs="Arial"/>
          <w:sz w:val="20"/>
          <w:szCs w:val="20"/>
        </w:rPr>
      </w:pPr>
      <w:proofErr w:type="spellStart"/>
      <w:r w:rsidRPr="00476FB3">
        <w:rPr>
          <w:rFonts w:ascii="Arial" w:eastAsia="Arial" w:hAnsi="Arial" w:cs="Arial"/>
          <w:b/>
          <w:sz w:val="20"/>
          <w:szCs w:val="20"/>
        </w:rPr>
        <w:t>SEPTIMO</w:t>
      </w:r>
      <w:proofErr w:type="spellEnd"/>
      <w:r w:rsidRPr="00476FB3">
        <w:rPr>
          <w:rFonts w:ascii="Arial" w:eastAsia="Arial" w:hAnsi="Arial" w:cs="Arial"/>
          <w:sz w:val="20"/>
          <w:szCs w:val="20"/>
        </w:rPr>
        <w:t>(sic)</w:t>
      </w:r>
      <w:r w:rsidRPr="00476FB3">
        <w:rPr>
          <w:rFonts w:ascii="Arial" w:eastAsia="Arial" w:hAnsi="Arial" w:cs="Arial"/>
          <w:b/>
          <w:sz w:val="20"/>
          <w:szCs w:val="20"/>
        </w:rPr>
        <w:t xml:space="preserve">. - </w:t>
      </w:r>
      <w:r w:rsidRPr="00476FB3">
        <w:rPr>
          <w:rFonts w:ascii="Arial" w:eastAsia="Arial" w:hAnsi="Arial" w:cs="Arial"/>
          <w:sz w:val="20"/>
          <w:szCs w:val="20"/>
        </w:rPr>
        <w:t>Notifíquese y cúmplase.</w:t>
      </w:r>
    </w:p>
    <w:p w14:paraId="4DF18EDE" w14:textId="77777777" w:rsidR="00CD3FA0" w:rsidRPr="00476FB3" w:rsidRDefault="00CD3FA0" w:rsidP="00CD3FA0">
      <w:pPr>
        <w:jc w:val="both"/>
        <w:rPr>
          <w:rFonts w:ascii="Arial" w:eastAsia="Arial" w:hAnsi="Arial" w:cs="Arial"/>
          <w:sz w:val="20"/>
          <w:szCs w:val="20"/>
        </w:rPr>
      </w:pPr>
    </w:p>
    <w:p w14:paraId="4DBBADAD" w14:textId="77777777" w:rsidR="002A0E60" w:rsidRPr="00476FB3" w:rsidRDefault="002A0E60" w:rsidP="002A0E60">
      <w:pPr>
        <w:pStyle w:val="Textoindependiente"/>
        <w:jc w:val="both"/>
        <w:rPr>
          <w:rFonts w:ascii="Arial" w:hAnsi="Arial" w:cs="Arial"/>
        </w:rPr>
      </w:pPr>
      <w:r w:rsidRPr="00476FB3">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34029AE4" w14:textId="77777777" w:rsidR="002A0E60" w:rsidRDefault="002A0E60" w:rsidP="002A0E60">
      <w:pPr>
        <w:pStyle w:val="Textoindependiente"/>
        <w:jc w:val="both"/>
        <w:rPr>
          <w:rFonts w:ascii="Arial" w:hAnsi="Arial" w:cs="Arial"/>
          <w:b/>
          <w:bCs/>
        </w:rPr>
      </w:pPr>
    </w:p>
    <w:p w14:paraId="50308AA3" w14:textId="77777777" w:rsidR="00F12560" w:rsidRPr="00476FB3" w:rsidRDefault="00F12560" w:rsidP="002A0E60">
      <w:pPr>
        <w:pStyle w:val="Textoindependiente"/>
        <w:jc w:val="both"/>
        <w:rPr>
          <w:rFonts w:ascii="Arial" w:hAnsi="Arial" w:cs="Arial"/>
          <w:b/>
          <w:bCs/>
        </w:rPr>
      </w:pPr>
    </w:p>
    <w:p w14:paraId="62FCFCE2" w14:textId="77777777" w:rsidR="002A0E60" w:rsidRPr="00476FB3" w:rsidRDefault="002A0E60" w:rsidP="002A0E60">
      <w:pPr>
        <w:pStyle w:val="Textoindependiente"/>
        <w:jc w:val="both"/>
        <w:rPr>
          <w:rFonts w:ascii="Arial" w:hAnsi="Arial" w:cs="Arial"/>
          <w:b/>
          <w:bCs/>
        </w:rPr>
      </w:pPr>
      <w:r w:rsidRPr="00476FB3">
        <w:rPr>
          <w:rFonts w:ascii="Arial" w:hAnsi="Arial" w:cs="Arial"/>
          <w:b/>
          <w:bCs/>
        </w:rPr>
        <w:t>DADO EN EL SALÓN DE CABILDO “PORFIRIO DÍAZ MORI” DEL HONORABLE AYUNTAMIENTO DEL MUNICIPIO DE OAXACA DE JUÁREZ, EL DÍA OCHO DE JUNIO DEL AÑO DOS MIL VEINTITRÉS.</w:t>
      </w:r>
    </w:p>
    <w:p w14:paraId="1E7E6510" w14:textId="77777777" w:rsidR="002A0E60" w:rsidRPr="00476FB3" w:rsidRDefault="002A0E60" w:rsidP="002A0E60">
      <w:pPr>
        <w:pStyle w:val="Textoindependiente"/>
        <w:jc w:val="center"/>
        <w:rPr>
          <w:rFonts w:ascii="Arial" w:hAnsi="Arial" w:cs="Arial"/>
          <w:b/>
        </w:rPr>
      </w:pPr>
    </w:p>
    <w:p w14:paraId="71F7CD0F" w14:textId="77777777" w:rsidR="002A0E60" w:rsidRPr="00476FB3" w:rsidRDefault="002A0E60" w:rsidP="002A0E60">
      <w:pPr>
        <w:pStyle w:val="Textoindependiente"/>
        <w:jc w:val="center"/>
        <w:rPr>
          <w:rFonts w:ascii="Arial" w:hAnsi="Arial" w:cs="Arial"/>
          <w:b/>
        </w:rPr>
      </w:pPr>
    </w:p>
    <w:p w14:paraId="4A82A5C5" w14:textId="77777777" w:rsidR="002A0E60" w:rsidRPr="00476FB3" w:rsidRDefault="002A0E60" w:rsidP="002A0E60">
      <w:pPr>
        <w:pStyle w:val="Textoindependiente"/>
        <w:jc w:val="center"/>
        <w:rPr>
          <w:rFonts w:ascii="Arial" w:hAnsi="Arial" w:cs="Arial"/>
          <w:b/>
        </w:rPr>
      </w:pPr>
      <w:r w:rsidRPr="00476FB3">
        <w:rPr>
          <w:rFonts w:ascii="Arial" w:hAnsi="Arial" w:cs="Arial"/>
          <w:b/>
        </w:rPr>
        <w:t>ATENTAMENTE</w:t>
      </w:r>
    </w:p>
    <w:p w14:paraId="111E5102" w14:textId="77777777" w:rsidR="002A0E60" w:rsidRPr="00476FB3" w:rsidRDefault="002A0E60" w:rsidP="002A0E60">
      <w:pPr>
        <w:pStyle w:val="Textoindependiente"/>
        <w:jc w:val="center"/>
        <w:rPr>
          <w:rFonts w:ascii="Arial" w:hAnsi="Arial" w:cs="Arial"/>
          <w:b/>
        </w:rPr>
      </w:pPr>
      <w:r w:rsidRPr="00476FB3">
        <w:rPr>
          <w:rFonts w:ascii="Arial" w:hAnsi="Arial" w:cs="Arial"/>
          <w:b/>
        </w:rPr>
        <w:t>“EL RESPETO AL DERECHO AJENO</w:t>
      </w:r>
    </w:p>
    <w:p w14:paraId="5316766B" w14:textId="77777777" w:rsidR="002A0E60" w:rsidRPr="00476FB3" w:rsidRDefault="002A0E60" w:rsidP="002A0E60">
      <w:pPr>
        <w:pStyle w:val="Textoindependiente"/>
        <w:jc w:val="center"/>
        <w:rPr>
          <w:rFonts w:ascii="Arial" w:hAnsi="Arial" w:cs="Arial"/>
          <w:b/>
        </w:rPr>
      </w:pPr>
      <w:r w:rsidRPr="00476FB3">
        <w:rPr>
          <w:rFonts w:ascii="Arial" w:hAnsi="Arial" w:cs="Arial"/>
          <w:b/>
        </w:rPr>
        <w:t xml:space="preserve"> ES LA PAZ”</w:t>
      </w:r>
    </w:p>
    <w:p w14:paraId="1FC9C5A8" w14:textId="77777777" w:rsidR="002A0E60" w:rsidRPr="00476FB3" w:rsidRDefault="002A0E60" w:rsidP="002A0E60">
      <w:pPr>
        <w:pStyle w:val="Textoindependiente"/>
        <w:jc w:val="center"/>
        <w:rPr>
          <w:rFonts w:ascii="Arial" w:hAnsi="Arial" w:cs="Arial"/>
          <w:b/>
        </w:rPr>
      </w:pPr>
      <w:r w:rsidRPr="00476FB3">
        <w:rPr>
          <w:rFonts w:ascii="Arial" w:hAnsi="Arial" w:cs="Arial"/>
          <w:b/>
        </w:rPr>
        <w:t>PRESIDENTE MUNICIPAL CONSTITUCIONAL DE OAXACA DE JUÁREZ.</w:t>
      </w:r>
    </w:p>
    <w:p w14:paraId="1AB08F42" w14:textId="77777777" w:rsidR="002A0E60" w:rsidRPr="00476FB3" w:rsidRDefault="002A0E60" w:rsidP="002A0E60">
      <w:pPr>
        <w:pStyle w:val="Textoindependiente"/>
        <w:jc w:val="center"/>
        <w:rPr>
          <w:rFonts w:ascii="Arial" w:hAnsi="Arial" w:cs="Arial"/>
          <w:b/>
        </w:rPr>
      </w:pPr>
    </w:p>
    <w:p w14:paraId="0274868F" w14:textId="77777777" w:rsidR="002A0E60" w:rsidRPr="00476FB3" w:rsidRDefault="002A0E60" w:rsidP="002A0E60">
      <w:pPr>
        <w:pStyle w:val="Textoindependiente"/>
        <w:jc w:val="center"/>
        <w:rPr>
          <w:rFonts w:ascii="Arial" w:hAnsi="Arial" w:cs="Arial"/>
          <w:b/>
        </w:rPr>
      </w:pPr>
    </w:p>
    <w:p w14:paraId="4B5ADC89" w14:textId="77777777" w:rsidR="002A0E60" w:rsidRDefault="002A0E60" w:rsidP="002A0E60">
      <w:pPr>
        <w:pStyle w:val="Textoindependiente"/>
        <w:jc w:val="center"/>
        <w:rPr>
          <w:rFonts w:ascii="Arial" w:hAnsi="Arial" w:cs="Arial"/>
          <w:b/>
        </w:rPr>
      </w:pPr>
    </w:p>
    <w:p w14:paraId="3467F6FF" w14:textId="77777777" w:rsidR="00F12560" w:rsidRDefault="00F12560" w:rsidP="002A0E60">
      <w:pPr>
        <w:pStyle w:val="Textoindependiente"/>
        <w:jc w:val="center"/>
        <w:rPr>
          <w:rFonts w:ascii="Arial" w:hAnsi="Arial" w:cs="Arial"/>
          <w:b/>
        </w:rPr>
      </w:pPr>
    </w:p>
    <w:p w14:paraId="7FE2C028" w14:textId="77777777" w:rsidR="00F12560" w:rsidRPr="00476FB3" w:rsidRDefault="00F12560" w:rsidP="002A0E60">
      <w:pPr>
        <w:pStyle w:val="Textoindependiente"/>
        <w:jc w:val="center"/>
        <w:rPr>
          <w:rFonts w:ascii="Arial" w:hAnsi="Arial" w:cs="Arial"/>
          <w:b/>
        </w:rPr>
      </w:pPr>
    </w:p>
    <w:p w14:paraId="77CB63A3" w14:textId="77777777" w:rsidR="002A0E60" w:rsidRPr="00476FB3" w:rsidRDefault="002A0E60" w:rsidP="002A0E60">
      <w:pPr>
        <w:pStyle w:val="Textoindependiente"/>
        <w:jc w:val="center"/>
        <w:rPr>
          <w:rFonts w:ascii="Arial" w:hAnsi="Arial" w:cs="Arial"/>
          <w:b/>
        </w:rPr>
      </w:pPr>
    </w:p>
    <w:p w14:paraId="50BA5C53" w14:textId="77777777" w:rsidR="002A0E60" w:rsidRPr="00476FB3" w:rsidRDefault="002A0E60" w:rsidP="002A0E60">
      <w:pPr>
        <w:pStyle w:val="Textoindependiente"/>
        <w:jc w:val="center"/>
        <w:rPr>
          <w:rFonts w:ascii="Arial" w:hAnsi="Arial" w:cs="Arial"/>
          <w:b/>
        </w:rPr>
      </w:pPr>
      <w:r w:rsidRPr="00476FB3">
        <w:rPr>
          <w:rFonts w:ascii="Arial" w:hAnsi="Arial" w:cs="Arial"/>
          <w:b/>
        </w:rPr>
        <w:t>FRANCISCO MARTÍNEZ NERI.</w:t>
      </w:r>
    </w:p>
    <w:p w14:paraId="1874BC96" w14:textId="77777777" w:rsidR="002A0E60" w:rsidRPr="00476FB3" w:rsidRDefault="002A0E60" w:rsidP="002A0E60">
      <w:pPr>
        <w:pStyle w:val="Textoindependiente"/>
        <w:jc w:val="center"/>
        <w:rPr>
          <w:rFonts w:ascii="Arial" w:hAnsi="Arial" w:cs="Arial"/>
          <w:b/>
        </w:rPr>
      </w:pPr>
    </w:p>
    <w:p w14:paraId="51739790" w14:textId="77777777" w:rsidR="002A0E60" w:rsidRPr="00476FB3" w:rsidRDefault="002A0E60" w:rsidP="002A0E60">
      <w:pPr>
        <w:pStyle w:val="Textoindependiente"/>
        <w:jc w:val="center"/>
        <w:rPr>
          <w:rFonts w:ascii="Arial" w:hAnsi="Arial" w:cs="Arial"/>
          <w:b/>
        </w:rPr>
      </w:pPr>
    </w:p>
    <w:p w14:paraId="5A8A5DAE" w14:textId="77777777" w:rsidR="002A0E60" w:rsidRPr="00476FB3" w:rsidRDefault="002A0E60" w:rsidP="002A0E60">
      <w:pPr>
        <w:pStyle w:val="Textoindependiente"/>
        <w:jc w:val="center"/>
        <w:rPr>
          <w:rFonts w:ascii="Arial" w:hAnsi="Arial" w:cs="Arial"/>
          <w:b/>
        </w:rPr>
      </w:pPr>
      <w:r w:rsidRPr="00476FB3">
        <w:rPr>
          <w:rFonts w:ascii="Arial" w:hAnsi="Arial" w:cs="Arial"/>
          <w:b/>
        </w:rPr>
        <w:lastRenderedPageBreak/>
        <w:t>ATENTAMENTE</w:t>
      </w:r>
    </w:p>
    <w:p w14:paraId="0938CB68" w14:textId="77777777" w:rsidR="002A0E60" w:rsidRPr="00476FB3" w:rsidRDefault="002A0E60" w:rsidP="002A0E60">
      <w:pPr>
        <w:pStyle w:val="Textoindependiente"/>
        <w:jc w:val="center"/>
        <w:rPr>
          <w:rFonts w:ascii="Arial" w:hAnsi="Arial" w:cs="Arial"/>
          <w:b/>
        </w:rPr>
      </w:pPr>
      <w:r w:rsidRPr="00476FB3">
        <w:rPr>
          <w:rFonts w:ascii="Arial" w:hAnsi="Arial" w:cs="Arial"/>
          <w:b/>
        </w:rPr>
        <w:t xml:space="preserve">“EL RESPETO AL DERECHO AJENO </w:t>
      </w:r>
    </w:p>
    <w:p w14:paraId="62E01D89" w14:textId="77777777" w:rsidR="002A0E60" w:rsidRPr="00476FB3" w:rsidRDefault="002A0E60" w:rsidP="002A0E60">
      <w:pPr>
        <w:pStyle w:val="Textoindependiente"/>
        <w:jc w:val="center"/>
        <w:rPr>
          <w:rFonts w:ascii="Arial" w:hAnsi="Arial" w:cs="Arial"/>
          <w:b/>
        </w:rPr>
      </w:pPr>
      <w:r w:rsidRPr="00476FB3">
        <w:rPr>
          <w:rFonts w:ascii="Arial" w:hAnsi="Arial" w:cs="Arial"/>
          <w:b/>
        </w:rPr>
        <w:t>ES LA PAZ”</w:t>
      </w:r>
    </w:p>
    <w:p w14:paraId="4AD9F8EB" w14:textId="77777777" w:rsidR="002A0E60" w:rsidRPr="00476FB3" w:rsidRDefault="002A0E60" w:rsidP="002A0E60">
      <w:pPr>
        <w:pStyle w:val="Textoindependiente"/>
        <w:jc w:val="center"/>
        <w:rPr>
          <w:rFonts w:ascii="Arial" w:hAnsi="Arial" w:cs="Arial"/>
          <w:b/>
        </w:rPr>
      </w:pPr>
      <w:r w:rsidRPr="00476FB3">
        <w:rPr>
          <w:rFonts w:ascii="Arial" w:hAnsi="Arial" w:cs="Arial"/>
          <w:b/>
        </w:rPr>
        <w:t>SECRETARIA MUNICIPAL DE OAXACA DE JUÁREZ.</w:t>
      </w:r>
    </w:p>
    <w:p w14:paraId="272F3BA5" w14:textId="77777777" w:rsidR="002A0E60" w:rsidRPr="00476FB3" w:rsidRDefault="002A0E60" w:rsidP="002A0E60">
      <w:pPr>
        <w:pStyle w:val="Textoindependiente"/>
        <w:jc w:val="center"/>
        <w:rPr>
          <w:rFonts w:ascii="Arial" w:hAnsi="Arial" w:cs="Arial"/>
          <w:b/>
        </w:rPr>
      </w:pPr>
    </w:p>
    <w:p w14:paraId="5A0FEE79" w14:textId="77777777" w:rsidR="002A0E60" w:rsidRPr="00476FB3" w:rsidRDefault="002A0E60" w:rsidP="002A0E60">
      <w:pPr>
        <w:pStyle w:val="Textoindependiente"/>
        <w:jc w:val="center"/>
        <w:rPr>
          <w:rFonts w:ascii="Arial" w:hAnsi="Arial" w:cs="Arial"/>
          <w:b/>
        </w:rPr>
      </w:pPr>
    </w:p>
    <w:p w14:paraId="303C8760" w14:textId="77777777" w:rsidR="002A0E60" w:rsidRPr="00476FB3" w:rsidRDefault="002A0E60" w:rsidP="002A0E60">
      <w:pPr>
        <w:pStyle w:val="Textoindependiente"/>
        <w:jc w:val="center"/>
        <w:rPr>
          <w:rFonts w:ascii="Arial" w:hAnsi="Arial" w:cs="Arial"/>
          <w:b/>
        </w:rPr>
      </w:pPr>
    </w:p>
    <w:p w14:paraId="1D224B8A" w14:textId="77777777" w:rsidR="002A0E60" w:rsidRPr="00476FB3" w:rsidRDefault="002A0E60" w:rsidP="002A0E60">
      <w:pPr>
        <w:pStyle w:val="Textoindependiente"/>
        <w:jc w:val="center"/>
        <w:rPr>
          <w:rFonts w:ascii="Arial" w:hAnsi="Arial" w:cs="Arial"/>
          <w:b/>
        </w:rPr>
      </w:pPr>
    </w:p>
    <w:p w14:paraId="47B8A28E" w14:textId="77777777" w:rsidR="002A0E60" w:rsidRPr="00476FB3" w:rsidRDefault="002A0E60" w:rsidP="002A0E60">
      <w:pPr>
        <w:jc w:val="center"/>
        <w:rPr>
          <w:rFonts w:ascii="Arial" w:hAnsi="Arial" w:cs="Arial"/>
          <w:b/>
          <w:bCs/>
          <w:spacing w:val="-1"/>
          <w:sz w:val="20"/>
          <w:szCs w:val="20"/>
        </w:rPr>
      </w:pPr>
      <w:r w:rsidRPr="00476FB3">
        <w:rPr>
          <w:rFonts w:ascii="Arial" w:hAnsi="Arial" w:cs="Arial"/>
          <w:b/>
          <w:bCs/>
          <w:spacing w:val="-1"/>
          <w:sz w:val="20"/>
          <w:szCs w:val="20"/>
        </w:rPr>
        <w:t>EDITH ELENA RODRÍGUEZ ESCOBAR.</w:t>
      </w:r>
    </w:p>
    <w:p w14:paraId="7B28B1A0" w14:textId="12CF630E" w:rsidR="002A0E60" w:rsidRPr="00476FB3" w:rsidRDefault="00F12560" w:rsidP="00D348EA">
      <w:pPr>
        <w:pStyle w:val="Textoindependiente"/>
        <w:rPr>
          <w:rFonts w:ascii="Arial" w:hAnsi="Arial" w:cs="Arial"/>
          <w:b/>
          <w:bCs/>
        </w:rPr>
      </w:pPr>
      <w:r>
        <w:rPr>
          <w:noProof/>
          <w:lang w:eastAsia="es-MX"/>
        </w:rPr>
        <w:drawing>
          <wp:anchor distT="0" distB="0" distL="114300" distR="114300" simplePos="0" relativeHeight="251705856" behindDoc="0" locked="0" layoutInCell="1" allowOverlap="1" wp14:anchorId="78FBC543" wp14:editId="4579AEF3">
            <wp:simplePos x="0" y="0"/>
            <wp:positionH relativeFrom="margin">
              <wp:posOffset>0</wp:posOffset>
            </wp:positionH>
            <wp:positionV relativeFrom="paragraph">
              <wp:posOffset>165735</wp:posOffset>
            </wp:positionV>
            <wp:extent cx="2704762" cy="266667"/>
            <wp:effectExtent l="0" t="0" r="635" b="635"/>
            <wp:wrapTopAndBottom/>
            <wp:docPr id="4634443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444399" name=""/>
                    <pic:cNvPicPr/>
                  </pic:nvPicPr>
                  <pic:blipFill>
                    <a:blip r:embed="rId28">
                      <a:extLst>
                        <a:ext uri="{28A0092B-C50C-407E-A947-70E740481C1C}">
                          <a14:useLocalDpi xmlns:a14="http://schemas.microsoft.com/office/drawing/2010/main" val="0"/>
                        </a:ext>
                      </a:extLst>
                    </a:blip>
                    <a:stretch>
                      <a:fillRect/>
                    </a:stretch>
                  </pic:blipFill>
                  <pic:spPr>
                    <a:xfrm>
                      <a:off x="0" y="0"/>
                      <a:ext cx="2704762" cy="266667"/>
                    </a:xfrm>
                    <a:prstGeom prst="rect">
                      <a:avLst/>
                    </a:prstGeom>
                  </pic:spPr>
                </pic:pic>
              </a:graphicData>
            </a:graphic>
          </wp:anchor>
        </w:drawing>
      </w:r>
    </w:p>
    <w:p w14:paraId="1607BC32" w14:textId="05EA9128" w:rsidR="00AB189E" w:rsidRPr="00476FB3" w:rsidRDefault="00AB189E" w:rsidP="00AB189E">
      <w:pPr>
        <w:pStyle w:val="Textoindependiente"/>
        <w:rPr>
          <w:rFonts w:ascii="Arial" w:hAnsi="Arial" w:cs="Arial"/>
          <w:b/>
          <w:bCs/>
        </w:rPr>
      </w:pPr>
    </w:p>
    <w:p w14:paraId="41CB96AB" w14:textId="77777777" w:rsidR="00AB189E" w:rsidRPr="00476FB3" w:rsidRDefault="00AB189E" w:rsidP="00AB189E">
      <w:pPr>
        <w:jc w:val="both"/>
        <w:rPr>
          <w:rFonts w:ascii="Arial" w:eastAsia="Arial" w:hAnsi="Arial" w:cs="Arial"/>
          <w:sz w:val="20"/>
          <w:szCs w:val="20"/>
          <w:lang w:val="es-ES"/>
        </w:rPr>
      </w:pPr>
      <w:r w:rsidRPr="00476FB3">
        <w:rPr>
          <w:rFonts w:ascii="Arial" w:eastAsia="Arial" w:hAnsi="Arial" w:cs="Arial"/>
          <w:b/>
          <w:sz w:val="20"/>
          <w:szCs w:val="20"/>
          <w:lang w:val="es-ES"/>
        </w:rPr>
        <w:t>FRANCISCO MARTÍNEZ NERI</w:t>
      </w:r>
      <w:r w:rsidRPr="00476FB3">
        <w:rPr>
          <w:rFonts w:ascii="Arial" w:eastAsia="Arial" w:hAnsi="Arial" w:cs="Arial"/>
          <w:sz w:val="20"/>
          <w:szCs w:val="20"/>
          <w:lang w:val="es-ES"/>
        </w:rPr>
        <w:t>, Presidente Municipal Constitucional del Municipio de Oaxaca de Juárez, del Estado Libre y Soberano de Oaxaca, a sus habitantes hace saber:</w:t>
      </w:r>
    </w:p>
    <w:p w14:paraId="3A5FE30E" w14:textId="77777777" w:rsidR="00AB189E" w:rsidRPr="00476FB3" w:rsidRDefault="00AB189E" w:rsidP="00AB189E">
      <w:pPr>
        <w:jc w:val="both"/>
        <w:rPr>
          <w:rFonts w:ascii="Arial" w:eastAsia="Arial" w:hAnsi="Arial" w:cs="Arial"/>
          <w:sz w:val="20"/>
          <w:szCs w:val="20"/>
          <w:lang w:val="es-ES"/>
        </w:rPr>
      </w:pPr>
    </w:p>
    <w:p w14:paraId="0B966E20" w14:textId="32B83399" w:rsidR="00AB189E" w:rsidRPr="00476FB3" w:rsidRDefault="00AB189E" w:rsidP="00AB189E">
      <w:pPr>
        <w:jc w:val="both"/>
        <w:rPr>
          <w:rFonts w:ascii="Arial" w:hAnsi="Arial" w:cs="Arial"/>
          <w:sz w:val="20"/>
          <w:szCs w:val="20"/>
        </w:rPr>
      </w:pPr>
      <w:r w:rsidRPr="00476FB3">
        <w:rPr>
          <w:rFonts w:ascii="Arial" w:eastAsia="Arial" w:hAnsi="Arial" w:cs="Arial"/>
          <w:sz w:val="20"/>
          <w:szCs w:val="20"/>
          <w:lang w:val="es-ES"/>
        </w:rPr>
        <w:t xml:space="preserve">Que el </w:t>
      </w:r>
      <w:r w:rsidRPr="00476FB3">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sz w:val="20"/>
          <w:szCs w:val="20"/>
        </w:rPr>
        <w:t xml:space="preserve"> Ordinaria de Cabildo </w:t>
      </w:r>
      <w:r w:rsidRPr="00476FB3">
        <w:rPr>
          <w:rFonts w:ascii="Arial" w:hAnsi="Arial" w:cs="Arial"/>
          <w:sz w:val="20"/>
          <w:szCs w:val="20"/>
        </w:rPr>
        <w:t>de fecha quince de junio de dos mil veintitrés, tuvo a bien aprobar y expedir el siguiente:</w:t>
      </w:r>
    </w:p>
    <w:p w14:paraId="250B7387" w14:textId="77777777" w:rsidR="00AB189E" w:rsidRPr="00476FB3" w:rsidRDefault="00AB189E" w:rsidP="00AB189E">
      <w:pPr>
        <w:rPr>
          <w:rFonts w:ascii="Arial" w:hAnsi="Arial" w:cs="Arial"/>
          <w:sz w:val="20"/>
          <w:szCs w:val="20"/>
        </w:rPr>
      </w:pPr>
    </w:p>
    <w:p w14:paraId="435BDAD5" w14:textId="23545E68" w:rsidR="00AB189E" w:rsidRPr="00476FB3" w:rsidRDefault="00AB189E" w:rsidP="00AB189E">
      <w:pPr>
        <w:pStyle w:val="Textoindependiente"/>
        <w:jc w:val="center"/>
        <w:outlineLvl w:val="0"/>
        <w:rPr>
          <w:rFonts w:ascii="Arial" w:hAnsi="Arial" w:cs="Arial"/>
          <w:b/>
          <w:bCs/>
        </w:rPr>
      </w:pPr>
      <w:r w:rsidRPr="00476FB3">
        <w:rPr>
          <w:rFonts w:ascii="Arial" w:hAnsi="Arial" w:cs="Arial"/>
          <w:b/>
        </w:rPr>
        <w:t xml:space="preserve">DICTAMEN </w:t>
      </w:r>
      <w:r w:rsidRPr="00476FB3">
        <w:rPr>
          <w:rFonts w:ascii="Arial" w:hAnsi="Arial" w:cs="Arial"/>
          <w:b/>
        </w:rPr>
        <w:br/>
        <w:t>CMyCVP/</w:t>
      </w:r>
      <w:r w:rsidR="006707E0" w:rsidRPr="00476FB3">
        <w:rPr>
          <w:rFonts w:ascii="Arial" w:hAnsi="Arial" w:cs="Arial"/>
          <w:b/>
        </w:rPr>
        <w:t>015/2023</w:t>
      </w:r>
    </w:p>
    <w:p w14:paraId="023CCDF0" w14:textId="77777777" w:rsidR="00AB189E" w:rsidRPr="00476FB3" w:rsidRDefault="00AB189E" w:rsidP="00D348EA">
      <w:pPr>
        <w:pStyle w:val="Textoindependiente"/>
        <w:rPr>
          <w:rFonts w:ascii="Arial" w:hAnsi="Arial" w:cs="Arial"/>
          <w:b/>
          <w:bCs/>
        </w:rPr>
      </w:pPr>
    </w:p>
    <w:p w14:paraId="09813460" w14:textId="77777777" w:rsidR="006707E0" w:rsidRPr="00476FB3" w:rsidRDefault="006707E0" w:rsidP="006707E0">
      <w:pPr>
        <w:jc w:val="center"/>
        <w:rPr>
          <w:rFonts w:ascii="Arial" w:eastAsia="Arial" w:hAnsi="Arial" w:cs="Arial"/>
          <w:b/>
          <w:bCs/>
          <w:sz w:val="20"/>
          <w:szCs w:val="20"/>
        </w:rPr>
      </w:pPr>
      <w:r w:rsidRPr="00476FB3">
        <w:rPr>
          <w:rFonts w:ascii="Arial" w:eastAsia="Arial" w:hAnsi="Arial" w:cs="Arial"/>
          <w:b/>
          <w:bCs/>
          <w:sz w:val="20"/>
          <w:szCs w:val="20"/>
        </w:rPr>
        <w:t>C O N S I D E R A N D O S</w:t>
      </w:r>
    </w:p>
    <w:p w14:paraId="3CC308AA" w14:textId="77777777" w:rsidR="006707E0" w:rsidRPr="00476FB3" w:rsidRDefault="006707E0" w:rsidP="006707E0">
      <w:pPr>
        <w:jc w:val="both"/>
        <w:rPr>
          <w:rFonts w:ascii="Arial" w:eastAsia="Arial" w:hAnsi="Arial" w:cs="Arial"/>
          <w:sz w:val="20"/>
          <w:szCs w:val="20"/>
        </w:rPr>
      </w:pPr>
    </w:p>
    <w:p w14:paraId="213027AB" w14:textId="068B5087"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w:t>
      </w:r>
      <w:r w:rsidRPr="00476FB3">
        <w:rPr>
          <w:rFonts w:ascii="Arial" w:eastAsia="Arial" w:hAnsi="Arial" w:cs="Arial"/>
          <w:sz w:val="20"/>
          <w:szCs w:val="20"/>
        </w:rPr>
        <w:lastRenderedPageBreak/>
        <w:t xml:space="preserve">Pública del Municipio de Oaxaca de Juárez. - - - </w:t>
      </w:r>
    </w:p>
    <w:p w14:paraId="4F6E90A7" w14:textId="77777777" w:rsidR="006707E0" w:rsidRPr="00476FB3" w:rsidRDefault="006707E0" w:rsidP="006707E0">
      <w:pPr>
        <w:jc w:val="both"/>
        <w:rPr>
          <w:rFonts w:ascii="Arial" w:eastAsia="Arial" w:hAnsi="Arial" w:cs="Arial"/>
          <w:sz w:val="20"/>
          <w:szCs w:val="20"/>
        </w:rPr>
      </w:pPr>
    </w:p>
    <w:p w14:paraId="5FB04616" w14:textId="060B2F6F"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 xml:space="preserve">SEGUNDO. Del Estudio y análisis del oficio descrito en el RESULTANDO SEGUNDO del presente dictamen y que corresponde a peticiones de permisos para llevar a cabo la venta de productos artesanales de la festividad de la "GUELAGUETZA" en la vía pública, consideramos los siguientes aspectos: - - - - - - - </w:t>
      </w:r>
    </w:p>
    <w:p w14:paraId="087D97A8" w14:textId="77777777" w:rsidR="006707E0" w:rsidRPr="00476FB3" w:rsidRDefault="006707E0" w:rsidP="006707E0">
      <w:pPr>
        <w:jc w:val="both"/>
        <w:rPr>
          <w:rFonts w:ascii="Arial" w:eastAsia="Arial" w:hAnsi="Arial" w:cs="Arial"/>
          <w:sz w:val="20"/>
          <w:szCs w:val="20"/>
        </w:rPr>
      </w:pPr>
    </w:p>
    <w:p w14:paraId="552FBD74" w14:textId="09C6D47F"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1.- Un aspecto de suma importancia a resaltar, es que la actividad comercial que se piensa generar de aprobarse las solicitudes de cuenta, derivan de las celebraciones culturales de las ocho regiones, es un mes en donde se desarrollan diversas actividades de carácter cultural, artístico, religioso, comerciales etc. Sin duda cabe resaltar, que es el mes de más atractivo turístico nacional e internacional pues las muestras culturales son esperadas año tras año con gran expectación y han convertido la Ciudad de Oaxaca de Juárez en este atractivo turístico.</w:t>
      </w:r>
      <w:r w:rsidR="00F12560">
        <w:rPr>
          <w:rFonts w:ascii="Arial" w:eastAsia="Arial" w:hAnsi="Arial" w:cs="Arial"/>
          <w:sz w:val="20"/>
          <w:szCs w:val="20"/>
        </w:rPr>
        <w:t xml:space="preserve"> </w:t>
      </w:r>
      <w:r w:rsidR="00F12560" w:rsidRPr="00476FB3">
        <w:rPr>
          <w:rFonts w:ascii="Arial" w:eastAsia="Arial" w:hAnsi="Arial" w:cs="Arial"/>
          <w:sz w:val="20"/>
          <w:szCs w:val="20"/>
        </w:rPr>
        <w:t>- - - - - - - - - - - - - - - -</w:t>
      </w:r>
      <w:r w:rsidR="00F12560">
        <w:rPr>
          <w:rFonts w:ascii="Arial" w:eastAsia="Arial" w:hAnsi="Arial" w:cs="Arial"/>
          <w:sz w:val="20"/>
          <w:szCs w:val="20"/>
        </w:rPr>
        <w:t xml:space="preserve"> - - - - - - - - - - - - - </w:t>
      </w:r>
    </w:p>
    <w:p w14:paraId="2383F88A" w14:textId="77777777" w:rsidR="006707E0" w:rsidRPr="00476FB3" w:rsidRDefault="006707E0" w:rsidP="006707E0">
      <w:pPr>
        <w:jc w:val="both"/>
        <w:rPr>
          <w:rFonts w:ascii="Arial" w:eastAsia="Arial" w:hAnsi="Arial" w:cs="Arial"/>
          <w:sz w:val="20"/>
          <w:szCs w:val="20"/>
        </w:rPr>
      </w:pPr>
    </w:p>
    <w:p w14:paraId="18E2811B" w14:textId="4CDD0DD5"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2.- Esta Comisión pondera el derecho humano consagrado en el artículo 5º de la Constitución Política de los Estados Unidos Mexicanos, que cita textualmente lo siguiente: - - - - - - - - - - - -</w:t>
      </w:r>
      <w:r w:rsidR="00F12560">
        <w:rPr>
          <w:rFonts w:ascii="Arial" w:eastAsia="Arial" w:hAnsi="Arial" w:cs="Arial"/>
          <w:sz w:val="20"/>
          <w:szCs w:val="20"/>
        </w:rPr>
        <w:t xml:space="preserve"> - -</w:t>
      </w:r>
    </w:p>
    <w:p w14:paraId="447F9A69" w14:textId="77777777" w:rsidR="006707E0" w:rsidRPr="00476FB3" w:rsidRDefault="006707E0" w:rsidP="006707E0">
      <w:pPr>
        <w:jc w:val="both"/>
        <w:rPr>
          <w:rFonts w:ascii="Arial" w:eastAsia="Arial" w:hAnsi="Arial" w:cs="Arial"/>
          <w:sz w:val="20"/>
          <w:szCs w:val="20"/>
        </w:rPr>
      </w:pPr>
    </w:p>
    <w:p w14:paraId="6E53916C" w14:textId="2BD2CD67"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 xml:space="preserve">"Artículo 5o. A ninguna persona podrá impedirse que se dedique a la profesión, industria, comercio o trabajo que le acomode, siendo lícitos. El ejercicio de esta libertad sólo podrá vedarse por determinación judicial, cuando se ataquen los derechos de tercero, o por resolución gubernativa, dictada en los términos que marque la ley, cuando se ofendan los derechos de la sociedad. Nadie puede ser privado del producto de su trabajo, sino por resolución judicial." - - - - - </w:t>
      </w:r>
    </w:p>
    <w:p w14:paraId="16FECFED" w14:textId="77777777" w:rsidR="006707E0" w:rsidRPr="00476FB3" w:rsidRDefault="006707E0" w:rsidP="006707E0">
      <w:pPr>
        <w:jc w:val="both"/>
        <w:rPr>
          <w:rFonts w:ascii="Arial" w:eastAsia="Arial" w:hAnsi="Arial" w:cs="Arial"/>
          <w:sz w:val="20"/>
          <w:szCs w:val="20"/>
        </w:rPr>
      </w:pPr>
    </w:p>
    <w:p w14:paraId="487B7BF5" w14:textId="511EA3E9"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 xml:space="preserve">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en </w:t>
      </w:r>
      <w:proofErr w:type="gramStart"/>
      <w:r w:rsidRPr="00476FB3">
        <w:rPr>
          <w:rFonts w:ascii="Arial" w:eastAsia="Arial" w:hAnsi="Arial" w:cs="Arial"/>
          <w:sz w:val="20"/>
          <w:szCs w:val="20"/>
        </w:rPr>
        <w:t>consecuencia</w:t>
      </w:r>
      <w:proofErr w:type="gramEnd"/>
      <w:r w:rsidRPr="00476FB3">
        <w:rPr>
          <w:rFonts w:ascii="Arial" w:eastAsia="Arial" w:hAnsi="Arial" w:cs="Arial"/>
          <w:sz w:val="20"/>
          <w:szCs w:val="20"/>
        </w:rPr>
        <w:t xml:space="preserve"> toda autoridad debe ponderar su actuar para garantizar que se haga efectivo ese derecho. Ahora bien, al caso concreto la licitud deviene de la autorización que en su momento pueda otorgar la autoridad competente, misma que en este Dictamen se analiza. - - - - - - - - - - - - - - - - </w:t>
      </w:r>
    </w:p>
    <w:p w14:paraId="444F3D12" w14:textId="77777777" w:rsidR="006707E0" w:rsidRPr="00476FB3" w:rsidRDefault="006707E0" w:rsidP="006707E0">
      <w:pPr>
        <w:jc w:val="both"/>
        <w:rPr>
          <w:rFonts w:ascii="Arial" w:eastAsia="Arial" w:hAnsi="Arial" w:cs="Arial"/>
          <w:sz w:val="20"/>
          <w:szCs w:val="20"/>
        </w:rPr>
      </w:pPr>
    </w:p>
    <w:p w14:paraId="2EE6B7ED" w14:textId="77777777"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 xml:space="preserve">Por cuya razón, cualquier norma inferior que menoscabe ese derecho humano, debe aplicarse el PRINCIPIO PRO PERSONA, el cual fue incorporado en el artículo 1°, párrafo </w:t>
      </w:r>
      <w:r w:rsidRPr="00476FB3">
        <w:rPr>
          <w:rFonts w:ascii="Arial" w:eastAsia="Arial" w:hAnsi="Arial" w:cs="Arial"/>
          <w:sz w:val="20"/>
          <w:szCs w:val="20"/>
        </w:rPr>
        <w:lastRenderedPageBreak/>
        <w:t>segundo, de la Constitución Política de los Estados Unidos Mexicanos, en el 2011, en los siguientes términos:</w:t>
      </w:r>
    </w:p>
    <w:p w14:paraId="642AD783" w14:textId="77777777" w:rsidR="006707E0" w:rsidRPr="00476FB3" w:rsidRDefault="006707E0" w:rsidP="006707E0">
      <w:pPr>
        <w:jc w:val="both"/>
        <w:rPr>
          <w:rFonts w:ascii="Arial" w:eastAsia="Arial" w:hAnsi="Arial" w:cs="Arial"/>
          <w:sz w:val="20"/>
          <w:szCs w:val="20"/>
        </w:rPr>
      </w:pPr>
    </w:p>
    <w:p w14:paraId="5A9AA351" w14:textId="1F830407"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 xml:space="preserve">"Las normas relativas a los derechos humanos se interpretarán de conformidad con esta Constitución y con los tratados internacionales de la materia favoreciendo en todo tiempo a las personas la protección más amplia."- - - - - - - - - </w:t>
      </w:r>
    </w:p>
    <w:p w14:paraId="79783563" w14:textId="77777777" w:rsidR="006707E0" w:rsidRPr="00476FB3" w:rsidRDefault="006707E0" w:rsidP="006707E0">
      <w:pPr>
        <w:jc w:val="both"/>
        <w:rPr>
          <w:rFonts w:ascii="Arial" w:eastAsia="Arial" w:hAnsi="Arial" w:cs="Arial"/>
          <w:sz w:val="20"/>
          <w:szCs w:val="20"/>
        </w:rPr>
      </w:pPr>
    </w:p>
    <w:p w14:paraId="13A50470" w14:textId="07B76936"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Y en este sentido deberá prevalecer siempre la norma que más favorezca a los derechos humanos de los gobernados sobre otra que limite ese derecho. - - - - - - - - - - - - - - - - - - - - - -</w:t>
      </w:r>
      <w:r w:rsidR="00F12560">
        <w:rPr>
          <w:rFonts w:ascii="Arial" w:eastAsia="Arial" w:hAnsi="Arial" w:cs="Arial"/>
          <w:sz w:val="20"/>
          <w:szCs w:val="20"/>
        </w:rPr>
        <w:t xml:space="preserve"> - - - -</w:t>
      </w:r>
    </w:p>
    <w:p w14:paraId="3CA7FEB3" w14:textId="77777777" w:rsidR="006707E0" w:rsidRPr="00476FB3" w:rsidRDefault="006707E0" w:rsidP="006707E0">
      <w:pPr>
        <w:jc w:val="both"/>
        <w:rPr>
          <w:rFonts w:ascii="Arial" w:eastAsia="Arial" w:hAnsi="Arial" w:cs="Arial"/>
          <w:sz w:val="20"/>
          <w:szCs w:val="20"/>
        </w:rPr>
      </w:pPr>
    </w:p>
    <w:p w14:paraId="13E2F3D8" w14:textId="224BFC75"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 xml:space="preserve">3.-Ahora bien si bien se reconoce el derecho humano al trabajo, este tienen quedarse dentro del marco legal, pues de acuerdo a las garantías de legalidad y seguridad jurídica que se prevén en el artículo 14 Constitucional, en el sentido de que todo autoridad está impedida actuar al margen de la ley; de esta manera quedamos obligados ajustarnos a la letra de la ley, precisamente a lo que establece el artículo 12 del Reglamento para el Control de Actividades Comerciales y de Servicios en Vía Pública del Municipio de Oaxaca de Juárez, mismo que a la letra dice: - - - - - - - - - - - - - - - - - - - - - - - - - - - - </w:t>
      </w:r>
    </w:p>
    <w:p w14:paraId="04B15EA5" w14:textId="77777777" w:rsidR="006707E0" w:rsidRPr="00476FB3" w:rsidRDefault="006707E0" w:rsidP="006707E0">
      <w:pPr>
        <w:jc w:val="both"/>
        <w:rPr>
          <w:rFonts w:ascii="Arial" w:eastAsia="Arial" w:hAnsi="Arial" w:cs="Arial"/>
          <w:sz w:val="20"/>
          <w:szCs w:val="20"/>
        </w:rPr>
      </w:pPr>
    </w:p>
    <w:p w14:paraId="238883C2" w14:textId="68482348"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"Artículo 12.- Para los efectos del presente Reglamento el Municipio se divide en zonas de acuerdo al Reglamento del Centro Histórico y Ley de Zonificación. - - - - - - - - - - - - - -</w:t>
      </w:r>
      <w:r w:rsidR="00F12560">
        <w:rPr>
          <w:rFonts w:ascii="Arial" w:eastAsia="Arial" w:hAnsi="Arial" w:cs="Arial"/>
          <w:sz w:val="20"/>
          <w:szCs w:val="20"/>
        </w:rPr>
        <w:t xml:space="preserve"> - - - - - - -</w:t>
      </w:r>
    </w:p>
    <w:p w14:paraId="47337C92" w14:textId="77777777" w:rsidR="006707E0" w:rsidRPr="00476FB3" w:rsidRDefault="006707E0" w:rsidP="006707E0">
      <w:pPr>
        <w:jc w:val="both"/>
        <w:rPr>
          <w:rFonts w:ascii="Arial" w:eastAsia="Arial" w:hAnsi="Arial" w:cs="Arial"/>
          <w:sz w:val="20"/>
          <w:szCs w:val="20"/>
        </w:rPr>
      </w:pPr>
    </w:p>
    <w:p w14:paraId="1D3ED7BD" w14:textId="3F951DF5" w:rsidR="006707E0" w:rsidRDefault="006707E0" w:rsidP="006707E0">
      <w:pPr>
        <w:jc w:val="both"/>
        <w:rPr>
          <w:rFonts w:ascii="Arial" w:eastAsia="Arial" w:hAnsi="Arial" w:cs="Arial"/>
          <w:sz w:val="20"/>
          <w:szCs w:val="20"/>
        </w:rPr>
      </w:pPr>
      <w:r w:rsidRPr="00476FB3">
        <w:rPr>
          <w:rFonts w:ascii="Arial" w:eastAsia="Arial" w:hAnsi="Arial" w:cs="Arial"/>
          <w:sz w:val="20"/>
          <w:szCs w:val="20"/>
        </w:rPr>
        <w:t xml:space="preserve">1.- LA ZONA PROHIBIDA, que comprende: - - - - </w:t>
      </w:r>
    </w:p>
    <w:p w14:paraId="56AB0F0D" w14:textId="77777777" w:rsidR="002C62D8" w:rsidRPr="00476FB3" w:rsidRDefault="002C62D8" w:rsidP="006707E0">
      <w:pPr>
        <w:jc w:val="both"/>
        <w:rPr>
          <w:rFonts w:ascii="Arial" w:eastAsia="Arial" w:hAnsi="Arial" w:cs="Arial"/>
          <w:sz w:val="20"/>
          <w:szCs w:val="20"/>
        </w:rPr>
      </w:pPr>
    </w:p>
    <w:p w14:paraId="0EE73A51" w14:textId="2463D1F9" w:rsidR="006707E0" w:rsidRPr="00476FB3" w:rsidRDefault="006707E0" w:rsidP="006707E0">
      <w:pPr>
        <w:jc w:val="both"/>
        <w:rPr>
          <w:rFonts w:ascii="Arial" w:eastAsia="Arial" w:hAnsi="Arial" w:cs="Arial"/>
          <w:sz w:val="20"/>
          <w:szCs w:val="20"/>
        </w:rPr>
      </w:pPr>
      <w:proofErr w:type="gramStart"/>
      <w:r w:rsidRPr="00476FB3">
        <w:rPr>
          <w:rFonts w:ascii="Arial" w:eastAsia="Arial" w:hAnsi="Arial" w:cs="Arial"/>
          <w:sz w:val="20"/>
          <w:szCs w:val="20"/>
        </w:rPr>
        <w:t>a)-(</w:t>
      </w:r>
      <w:proofErr w:type="gramEnd"/>
      <w:r w:rsidRPr="00476FB3">
        <w:rPr>
          <w:rFonts w:ascii="Arial" w:eastAsia="Arial" w:hAnsi="Arial" w:cs="Arial"/>
          <w:sz w:val="20"/>
          <w:szCs w:val="20"/>
        </w:rPr>
        <w:t>sic) Al Norte, por las calles de Independencia que va de 20 de Noviembre y Porfirio Díaz hasta la calle de Armenta y López y Cinco de Mayo; al Poniente, por la calle de 20 de Noviembre desde Avenida Independencia hasta la calle de las casas; al Sur, por las calles de las casas y primera de Colón, que va desde 20 de Noviembre hasta Armenta y López,;(sic) al Oriente, por las calles de Armenta y López que va desde Colón hasta Independencia. - - - - - -</w:t>
      </w:r>
      <w:r w:rsidR="00F12560">
        <w:rPr>
          <w:rFonts w:ascii="Arial" w:eastAsia="Arial" w:hAnsi="Arial" w:cs="Arial"/>
          <w:sz w:val="20"/>
          <w:szCs w:val="20"/>
        </w:rPr>
        <w:t xml:space="preserve"> - -</w:t>
      </w:r>
    </w:p>
    <w:p w14:paraId="57B4E1EF" w14:textId="77777777" w:rsidR="006707E0" w:rsidRPr="00476FB3" w:rsidRDefault="006707E0" w:rsidP="006707E0">
      <w:pPr>
        <w:jc w:val="both"/>
        <w:rPr>
          <w:rFonts w:ascii="Arial" w:eastAsia="Arial" w:hAnsi="Arial" w:cs="Arial"/>
          <w:sz w:val="20"/>
          <w:szCs w:val="20"/>
        </w:rPr>
      </w:pPr>
    </w:p>
    <w:p w14:paraId="514C639E" w14:textId="1FE054EF"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Esta área comprende el arroyo de las calles que limitan la zona, así como la primera calle perpendicular a las mismas. - - - - - - - - - - - - -</w:t>
      </w:r>
      <w:r w:rsidR="00F12560">
        <w:rPr>
          <w:rFonts w:ascii="Arial" w:eastAsia="Arial" w:hAnsi="Arial" w:cs="Arial"/>
          <w:sz w:val="20"/>
          <w:szCs w:val="20"/>
        </w:rPr>
        <w:t xml:space="preserve"> - - </w:t>
      </w:r>
    </w:p>
    <w:p w14:paraId="7A967D69" w14:textId="77777777" w:rsidR="006707E0" w:rsidRPr="00476FB3" w:rsidRDefault="006707E0" w:rsidP="006707E0">
      <w:pPr>
        <w:jc w:val="both"/>
        <w:rPr>
          <w:rFonts w:ascii="Arial" w:eastAsia="Arial" w:hAnsi="Arial" w:cs="Arial"/>
          <w:sz w:val="20"/>
          <w:szCs w:val="20"/>
        </w:rPr>
      </w:pPr>
    </w:p>
    <w:p w14:paraId="7A561D40" w14:textId="6505A07F"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b) Las establecidas en un límite de 100 metros de los edificios escolares, cines;(sic) teatros, centros de trabajo, edificios públicos, hospitales, terminales de auto transportes públicos, atrios de templos religiosos, jardines públicos y ciernas establecimientos análogos. - - - - - - - - - - - - -</w:t>
      </w:r>
      <w:r w:rsidR="00F12560">
        <w:rPr>
          <w:rFonts w:ascii="Arial" w:eastAsia="Arial" w:hAnsi="Arial" w:cs="Arial"/>
          <w:sz w:val="20"/>
          <w:szCs w:val="20"/>
        </w:rPr>
        <w:t xml:space="preserve"> - - </w:t>
      </w:r>
    </w:p>
    <w:p w14:paraId="54AD270C" w14:textId="77777777" w:rsidR="006707E0" w:rsidRPr="00476FB3" w:rsidRDefault="006707E0" w:rsidP="006707E0">
      <w:pPr>
        <w:jc w:val="both"/>
        <w:rPr>
          <w:rFonts w:ascii="Arial" w:eastAsia="Arial" w:hAnsi="Arial" w:cs="Arial"/>
          <w:sz w:val="20"/>
          <w:szCs w:val="20"/>
        </w:rPr>
      </w:pPr>
    </w:p>
    <w:p w14:paraId="11BFC883" w14:textId="23EB01C1"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lastRenderedPageBreak/>
        <w:t xml:space="preserve">II.- La zona restringida, que comprende: - - - - - - </w:t>
      </w:r>
    </w:p>
    <w:p w14:paraId="057BF234" w14:textId="77777777" w:rsidR="006707E0" w:rsidRPr="00476FB3" w:rsidRDefault="006707E0" w:rsidP="006707E0">
      <w:pPr>
        <w:jc w:val="both"/>
        <w:rPr>
          <w:rFonts w:ascii="Arial" w:eastAsia="Arial" w:hAnsi="Arial" w:cs="Arial"/>
          <w:sz w:val="20"/>
          <w:szCs w:val="20"/>
        </w:rPr>
      </w:pPr>
    </w:p>
    <w:p w14:paraId="7F077999" w14:textId="09AF05E2"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 xml:space="preserve">La delimitada al norte, a partir de la acera norte de la calle de Morelos en su confluencia con la calle de Reforma; al poniente hasta encontrar la calle de Crespo, hacia el Sur, sobre la misma dirección oriente, se sigue hasta encontrar la calle de Zaragoza; en dirección oriente se sigue hasta encontrar la calle de Burgoa y la Noria, se sigue hasta encontrar la calle de Morelos, que fue punto de partida. Quedan comprendidas en estas zonas los inmuebles con frente a ambos lados de las vías de tránsito que sirven de límite a la zona (tomado del decreto número 57, publicado en el Periódico Oficial número 27 de fecha 8 del mes de julio de 1978, tomo LX Ley de Zonificación Comercial de la Ciudad de Oaxaca). </w:t>
      </w:r>
    </w:p>
    <w:p w14:paraId="5CD0D213" w14:textId="77777777" w:rsidR="006707E0" w:rsidRPr="00476FB3" w:rsidRDefault="006707E0" w:rsidP="006707E0">
      <w:pPr>
        <w:jc w:val="both"/>
        <w:rPr>
          <w:rFonts w:ascii="Arial" w:eastAsia="Arial" w:hAnsi="Arial" w:cs="Arial"/>
          <w:sz w:val="20"/>
          <w:szCs w:val="20"/>
        </w:rPr>
      </w:pPr>
    </w:p>
    <w:p w14:paraId="52180788" w14:textId="1A816E7E"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 xml:space="preserve">III.-La zona permitida; que comprende: (sic) Toda el área de la ciudad de Oaxaca con excepción de las áreas anteriormente delimitadas. El área delimitada al Norte desde la calle de Galeana por la calle de Trujano continuando por el Periférico, la calle de las Flores y prolongación de Trujano, hasta las Riveras del Río Atoyac, al Poniente y al Sur por la (sic) Riveras del Río Atoyac, desde prolongación de Trujano hasta la prolongación de Galeana, al Oriente por prolongación de Galeana, siguiendo por la calle de Galeana, desde Riveras del Atoyac, hasta la calle de Trujano, corresponde el control a la administración del Mercado de Abasto, como área de influencia." - - - - - - - - - - - - - - - - - - - - - </w:t>
      </w:r>
    </w:p>
    <w:p w14:paraId="7EE5C412" w14:textId="77777777" w:rsidR="006707E0" w:rsidRPr="00476FB3" w:rsidRDefault="006707E0" w:rsidP="006707E0">
      <w:pPr>
        <w:jc w:val="both"/>
        <w:rPr>
          <w:rFonts w:ascii="Arial" w:eastAsia="Arial" w:hAnsi="Arial" w:cs="Arial"/>
          <w:sz w:val="20"/>
          <w:szCs w:val="20"/>
        </w:rPr>
      </w:pPr>
    </w:p>
    <w:p w14:paraId="4F9FD44F" w14:textId="7278A4DF"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 xml:space="preserve">Por otra parte y en relación a lo anterior debe decirse también que en la sesión ordinaria de cabildo de fecha 17 de febrero del año 2022, se autorizó por parte del Ayuntamiento un punto de acuerdo, el número 23, en donde, en concordancia con las políticas públicas en cuanto al comercio en vía pública, se amplían las zonas en donde no se permitirá el ejercicio de comercialización en la vía pública;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w:t>
      </w:r>
      <w:r w:rsidRPr="00476FB3">
        <w:rPr>
          <w:rFonts w:ascii="Arial" w:eastAsia="Arial" w:hAnsi="Arial" w:cs="Arial"/>
          <w:sz w:val="20"/>
          <w:szCs w:val="20"/>
        </w:rPr>
        <w:lastRenderedPageBreak/>
        <w:t xml:space="preserve">incluyendo el espacio que conocemos como "El Pañuelito" y la explanada de Santo Domingo. - - </w:t>
      </w:r>
    </w:p>
    <w:p w14:paraId="41A0B896" w14:textId="77777777" w:rsidR="006707E0" w:rsidRPr="00476FB3" w:rsidRDefault="006707E0" w:rsidP="006707E0">
      <w:pPr>
        <w:jc w:val="both"/>
        <w:rPr>
          <w:rFonts w:ascii="Arial" w:eastAsia="Arial" w:hAnsi="Arial" w:cs="Arial"/>
          <w:sz w:val="20"/>
          <w:szCs w:val="20"/>
        </w:rPr>
      </w:pPr>
    </w:p>
    <w:p w14:paraId="4DD61CD2" w14:textId="6D051932" w:rsidR="006707E0" w:rsidRPr="00476FB3" w:rsidRDefault="006707E0" w:rsidP="006707E0">
      <w:pPr>
        <w:jc w:val="both"/>
        <w:rPr>
          <w:rFonts w:ascii="Arial" w:eastAsia="Arial" w:hAnsi="Arial" w:cs="Arial"/>
          <w:sz w:val="20"/>
          <w:szCs w:val="20"/>
        </w:rPr>
      </w:pPr>
      <w:r w:rsidRPr="00476FB3">
        <w:rPr>
          <w:rFonts w:ascii="Arial" w:eastAsia="Arial" w:hAnsi="Arial" w:cs="Arial"/>
          <w:i/>
          <w:sz w:val="20"/>
          <w:szCs w:val="20"/>
        </w:rPr>
        <w:t>4.- En la autorización de dichos permisos,</w:t>
      </w:r>
      <w:r w:rsidRPr="00476FB3">
        <w:rPr>
          <w:rFonts w:ascii="Arial" w:eastAsia="Arial" w:hAnsi="Arial" w:cs="Arial"/>
          <w:i/>
          <w:sz w:val="20"/>
          <w:szCs w:val="20"/>
          <w:u w:val="single"/>
        </w:rPr>
        <w:t xml:space="preserve"> es menester también mencionar lo establecido en la fracción XXI del artículo 68 de la Ley Orgánica Municipal, para el Estado de Oaxaca:</w:t>
      </w:r>
      <w:r w:rsidRPr="00476FB3">
        <w:rPr>
          <w:rFonts w:ascii="Arial" w:eastAsia="Arial" w:hAnsi="Arial" w:cs="Arial"/>
          <w:i/>
          <w:sz w:val="20"/>
          <w:szCs w:val="20"/>
        </w:rPr>
        <w:t xml:space="preserve"> - - - - - - -</w:t>
      </w:r>
      <w:r w:rsidR="00F12560">
        <w:rPr>
          <w:rFonts w:ascii="Arial" w:eastAsia="Arial" w:hAnsi="Arial" w:cs="Arial"/>
          <w:i/>
          <w:sz w:val="20"/>
          <w:szCs w:val="20"/>
        </w:rPr>
        <w:t xml:space="preserve"> -</w:t>
      </w:r>
    </w:p>
    <w:p w14:paraId="2A1C8553" w14:textId="77777777" w:rsidR="006707E0" w:rsidRPr="00476FB3" w:rsidRDefault="006707E0" w:rsidP="006707E0">
      <w:pPr>
        <w:jc w:val="both"/>
        <w:rPr>
          <w:rFonts w:ascii="Arial" w:eastAsia="Arial" w:hAnsi="Arial" w:cs="Arial"/>
          <w:sz w:val="20"/>
          <w:szCs w:val="20"/>
        </w:rPr>
      </w:pPr>
    </w:p>
    <w:p w14:paraId="23337D3F" w14:textId="1959FBB2" w:rsidR="006707E0" w:rsidRPr="00476FB3" w:rsidRDefault="006707E0" w:rsidP="006707E0">
      <w:pPr>
        <w:jc w:val="both"/>
        <w:rPr>
          <w:rFonts w:ascii="Arial" w:eastAsia="Arial" w:hAnsi="Arial" w:cs="Arial"/>
          <w:sz w:val="20"/>
          <w:szCs w:val="20"/>
        </w:rPr>
      </w:pPr>
      <w:r w:rsidRPr="00476FB3">
        <w:rPr>
          <w:rFonts w:ascii="Arial" w:eastAsia="Arial" w:hAnsi="Arial" w:cs="Arial"/>
          <w:i/>
          <w:sz w:val="20"/>
          <w:szCs w:val="20"/>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 </w:t>
      </w:r>
    </w:p>
    <w:p w14:paraId="0958A74B" w14:textId="77777777" w:rsidR="006707E0" w:rsidRPr="00476FB3" w:rsidRDefault="006707E0" w:rsidP="006707E0">
      <w:pPr>
        <w:jc w:val="both"/>
        <w:rPr>
          <w:rFonts w:ascii="Arial" w:eastAsia="Arial" w:hAnsi="Arial" w:cs="Arial"/>
          <w:sz w:val="20"/>
          <w:szCs w:val="20"/>
        </w:rPr>
      </w:pPr>
    </w:p>
    <w:p w14:paraId="29168DB6" w14:textId="525F9D64" w:rsidR="006707E0" w:rsidRPr="00476FB3" w:rsidRDefault="006707E0" w:rsidP="006707E0">
      <w:pPr>
        <w:jc w:val="both"/>
        <w:rPr>
          <w:rFonts w:ascii="Arial" w:eastAsia="Arial" w:hAnsi="Arial" w:cs="Arial"/>
          <w:sz w:val="20"/>
          <w:szCs w:val="20"/>
        </w:rPr>
      </w:pPr>
      <w:r w:rsidRPr="00476FB3">
        <w:rPr>
          <w:rFonts w:ascii="Arial" w:eastAsia="Arial" w:hAnsi="Arial" w:cs="Arial"/>
          <w:bCs/>
          <w:i/>
          <w:sz w:val="20"/>
          <w:szCs w:val="20"/>
        </w:rPr>
        <w:t>XXI.-</w:t>
      </w:r>
      <w:r w:rsidRPr="00476FB3">
        <w:rPr>
          <w:rFonts w:ascii="Arial" w:eastAsia="Arial" w:hAnsi="Arial" w:cs="Arial"/>
          <w:b/>
          <w:i/>
          <w:sz w:val="20"/>
          <w:szCs w:val="20"/>
        </w:rPr>
        <w:t xml:space="preserve"> </w:t>
      </w:r>
      <w:r w:rsidRPr="00476FB3">
        <w:rPr>
          <w:rFonts w:ascii="Arial" w:eastAsia="Arial" w:hAnsi="Arial" w:cs="Arial"/>
          <w:i/>
          <w:sz w:val="20"/>
          <w:szCs w:val="20"/>
          <w:u w:val="single"/>
        </w:rPr>
        <w:t>Resolver sobre las peticiones de los particulares en materia de permisos para el aprovechamiento y comercio en las vías públicas</w:t>
      </w:r>
      <w:r w:rsidRPr="00476FB3">
        <w:rPr>
          <w:rFonts w:ascii="Arial" w:eastAsia="Arial" w:hAnsi="Arial" w:cs="Arial"/>
          <w:i/>
          <w:sz w:val="20"/>
          <w:szCs w:val="20"/>
        </w:rPr>
        <w:t xml:space="preserve">, con </w:t>
      </w:r>
      <w:r w:rsidRPr="00476FB3">
        <w:rPr>
          <w:rFonts w:ascii="Arial" w:eastAsia="Arial" w:hAnsi="Arial" w:cs="Arial"/>
          <w:i/>
          <w:sz w:val="20"/>
          <w:szCs w:val="20"/>
          <w:u w:val="single"/>
        </w:rPr>
        <w:t>aprobación del Cabildo</w:t>
      </w:r>
      <w:r w:rsidRPr="00476FB3">
        <w:rPr>
          <w:rFonts w:ascii="Arial" w:eastAsia="Arial" w:hAnsi="Arial" w:cs="Arial"/>
          <w:i/>
          <w:sz w:val="20"/>
          <w:szCs w:val="20"/>
        </w:rPr>
        <w:t xml:space="preserve">, las </w:t>
      </w:r>
      <w:proofErr w:type="gramStart"/>
      <w:r w:rsidRPr="00476FB3">
        <w:rPr>
          <w:rFonts w:ascii="Arial" w:eastAsia="Arial" w:hAnsi="Arial" w:cs="Arial"/>
          <w:i/>
          <w:sz w:val="20"/>
          <w:szCs w:val="20"/>
        </w:rPr>
        <w:t>que</w:t>
      </w:r>
      <w:proofErr w:type="gramEnd"/>
      <w:r w:rsidRPr="00476FB3">
        <w:rPr>
          <w:rFonts w:ascii="Arial" w:eastAsia="Arial" w:hAnsi="Arial" w:cs="Arial"/>
          <w:i/>
          <w:sz w:val="20"/>
          <w:szCs w:val="20"/>
        </w:rPr>
        <w:t xml:space="preserve"> de concederse, tendrán siempre el carácter </w:t>
      </w:r>
      <w:r w:rsidRPr="00476FB3">
        <w:rPr>
          <w:rFonts w:ascii="Arial" w:eastAsia="Arial" w:hAnsi="Arial" w:cs="Arial"/>
          <w:i/>
          <w:sz w:val="20"/>
          <w:szCs w:val="20"/>
          <w:u w:val="single"/>
        </w:rPr>
        <w:t>de temporales</w:t>
      </w:r>
      <w:r w:rsidRPr="00476FB3">
        <w:rPr>
          <w:rFonts w:ascii="Arial" w:eastAsia="Arial" w:hAnsi="Arial" w:cs="Arial"/>
          <w:i/>
          <w:sz w:val="20"/>
          <w:szCs w:val="20"/>
        </w:rPr>
        <w:t xml:space="preserve"> y revocables y no serán gratuitas;</w:t>
      </w:r>
      <w:r w:rsidR="002C62D8">
        <w:rPr>
          <w:rFonts w:ascii="Arial" w:eastAsia="Arial" w:hAnsi="Arial" w:cs="Arial"/>
          <w:i/>
          <w:sz w:val="20"/>
          <w:szCs w:val="20"/>
        </w:rPr>
        <w:t>(</w:t>
      </w:r>
      <w:r w:rsidR="002C62D8" w:rsidRPr="002C62D8">
        <w:rPr>
          <w:rFonts w:ascii="Arial" w:eastAsia="Arial" w:hAnsi="Arial" w:cs="Arial"/>
          <w:i/>
          <w:sz w:val="18"/>
          <w:szCs w:val="20"/>
        </w:rPr>
        <w:t>sic</w:t>
      </w:r>
      <w:r w:rsidR="002C62D8">
        <w:rPr>
          <w:rFonts w:ascii="Arial" w:eastAsia="Arial" w:hAnsi="Arial" w:cs="Arial"/>
          <w:i/>
          <w:sz w:val="20"/>
          <w:szCs w:val="20"/>
        </w:rPr>
        <w:t>)</w:t>
      </w:r>
    </w:p>
    <w:p w14:paraId="61475210" w14:textId="77777777" w:rsidR="006707E0" w:rsidRPr="00476FB3" w:rsidRDefault="006707E0" w:rsidP="006707E0">
      <w:pPr>
        <w:jc w:val="both"/>
        <w:rPr>
          <w:rFonts w:ascii="Arial" w:eastAsia="Arial" w:hAnsi="Arial" w:cs="Arial"/>
          <w:sz w:val="20"/>
          <w:szCs w:val="20"/>
        </w:rPr>
      </w:pPr>
    </w:p>
    <w:p w14:paraId="08240C94" w14:textId="27E4BD32" w:rsidR="006707E0" w:rsidRPr="00476FB3" w:rsidRDefault="006707E0" w:rsidP="006707E0">
      <w:pPr>
        <w:jc w:val="both"/>
        <w:rPr>
          <w:rFonts w:ascii="Arial" w:eastAsia="Arial" w:hAnsi="Arial" w:cs="Arial"/>
          <w:sz w:val="20"/>
          <w:szCs w:val="20"/>
        </w:rPr>
      </w:pPr>
      <w:r w:rsidRPr="00476FB3">
        <w:rPr>
          <w:rFonts w:ascii="Arial" w:eastAsia="Arial" w:hAnsi="Arial" w:cs="Arial"/>
          <w:i/>
          <w:sz w:val="20"/>
          <w:szCs w:val="20"/>
        </w:rPr>
        <w:t xml:space="preserve">De dichos dispositivos podemos establecer sin duda alguna, </w:t>
      </w:r>
      <w:r w:rsidRPr="00476FB3">
        <w:rPr>
          <w:rFonts w:ascii="Arial" w:eastAsia="Arial" w:hAnsi="Arial" w:cs="Arial"/>
          <w:sz w:val="20"/>
          <w:szCs w:val="20"/>
        </w:rPr>
        <w:t xml:space="preserve">los permisos para </w:t>
      </w:r>
      <w:r w:rsidRPr="00476FB3">
        <w:rPr>
          <w:rFonts w:ascii="Arial" w:eastAsia="Arial" w:hAnsi="Arial" w:cs="Arial"/>
          <w:i/>
          <w:sz w:val="20"/>
          <w:szCs w:val="20"/>
        </w:rPr>
        <w:t xml:space="preserve">el aprovechamiento y comercio en vía pública son competencia exclusiva del municipio. Pero precisamente este tipo </w:t>
      </w:r>
      <w:r w:rsidRPr="00476FB3">
        <w:rPr>
          <w:rFonts w:ascii="Arial" w:eastAsia="Arial" w:hAnsi="Arial" w:cs="Arial"/>
          <w:sz w:val="20"/>
          <w:szCs w:val="20"/>
        </w:rPr>
        <w:t xml:space="preserve">de permisos poseen </w:t>
      </w:r>
      <w:r w:rsidRPr="00476FB3">
        <w:rPr>
          <w:rFonts w:ascii="Arial" w:eastAsia="Arial" w:hAnsi="Arial" w:cs="Arial"/>
          <w:i/>
          <w:sz w:val="20"/>
          <w:szCs w:val="20"/>
        </w:rPr>
        <w:t>una característica exclusiva que otros servicios NO TIENEN y es precisamente QUE SIEMPRE TENDRÁN EL CARÁCTER DE TEMPORALES Y REVOCABLES, además de que</w:t>
      </w:r>
      <w:r w:rsidRPr="00476FB3">
        <w:rPr>
          <w:rFonts w:ascii="Arial" w:eastAsia="Arial" w:hAnsi="Arial" w:cs="Arial"/>
          <w:i/>
          <w:sz w:val="20"/>
          <w:szCs w:val="20"/>
          <w:u w:val="single"/>
        </w:rPr>
        <w:t xml:space="preserve"> NO SERÁN GRATUITAS. </w:t>
      </w:r>
      <w:r w:rsidRPr="00476FB3">
        <w:rPr>
          <w:rFonts w:ascii="Arial" w:eastAsia="Arial" w:hAnsi="Arial" w:cs="Arial"/>
          <w:sz w:val="20"/>
          <w:szCs w:val="20"/>
          <w:u w:val="single"/>
        </w:rPr>
        <w:t>Lo que necesariamente obliga a esta Comisión a determinar que previo a la expedición de los permisos, se cubran los derechos correspondientes a los mismos.</w:t>
      </w:r>
      <w:r w:rsidRPr="00476FB3">
        <w:rPr>
          <w:rFonts w:ascii="Arial" w:eastAsia="Arial" w:hAnsi="Arial" w:cs="Arial"/>
          <w:sz w:val="20"/>
          <w:szCs w:val="20"/>
        </w:rPr>
        <w:t xml:space="preserve"> - - - - - </w:t>
      </w:r>
    </w:p>
    <w:p w14:paraId="6A03384B" w14:textId="77777777" w:rsidR="006707E0" w:rsidRPr="00476FB3" w:rsidRDefault="006707E0" w:rsidP="006707E0">
      <w:pPr>
        <w:jc w:val="both"/>
        <w:rPr>
          <w:rFonts w:ascii="Arial" w:eastAsia="Arial" w:hAnsi="Arial" w:cs="Arial"/>
          <w:sz w:val="20"/>
          <w:szCs w:val="20"/>
        </w:rPr>
      </w:pPr>
    </w:p>
    <w:p w14:paraId="18938DBC" w14:textId="55461ABD" w:rsidR="006707E0" w:rsidRPr="00476FB3" w:rsidRDefault="006707E0" w:rsidP="006707E0">
      <w:pPr>
        <w:jc w:val="both"/>
        <w:rPr>
          <w:rFonts w:ascii="Arial" w:eastAsia="Arial" w:hAnsi="Arial" w:cs="Arial"/>
          <w:sz w:val="20"/>
          <w:szCs w:val="20"/>
        </w:rPr>
      </w:pPr>
      <w:r w:rsidRPr="00476FB3">
        <w:rPr>
          <w:rFonts w:ascii="Arial" w:eastAsia="Arial" w:hAnsi="Arial" w:cs="Arial"/>
          <w:i/>
          <w:sz w:val="20"/>
          <w:szCs w:val="20"/>
        </w:rPr>
        <w:t>Todos y cada uno de los permisos que se hayan expedido y se expidan para ejercer el comercio en vía pública por parte del Ayuntamiento, previo el procedimiento administrativo municipal correspondiente, tendrán el carácter de TEMPORALES y es que ello tiene una razón, socia Y jurídica; social porque se trata, de acuerdo al Reglamento para el Control de Actividades Comerciales y de Servicios en Vía Pública del Municipio de Oaxaca de Juárez</w:t>
      </w:r>
      <w:r w:rsidRPr="00476FB3">
        <w:rPr>
          <w:rFonts w:ascii="Arial" w:eastAsia="Arial" w:hAnsi="Arial" w:cs="Arial"/>
          <w:i/>
          <w:sz w:val="20"/>
          <w:szCs w:val="20"/>
          <w:u w:val="single"/>
        </w:rPr>
        <w:t>, de crear oportunidades de trabajo a los sectores más pobres (artículo 30) con lo cual puedan mejorar sus condiciones de vida</w:t>
      </w:r>
      <w:r w:rsidRPr="00476FB3">
        <w:rPr>
          <w:rFonts w:ascii="Arial" w:eastAsia="Arial" w:hAnsi="Arial" w:cs="Arial"/>
          <w:i/>
          <w:sz w:val="20"/>
          <w:szCs w:val="20"/>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 - - - - - - - - - - - - - - - - - - - - - - - </w:t>
      </w:r>
    </w:p>
    <w:p w14:paraId="6FB11BC4" w14:textId="77777777" w:rsidR="006707E0" w:rsidRPr="00476FB3" w:rsidRDefault="006707E0" w:rsidP="006707E0">
      <w:pPr>
        <w:jc w:val="both"/>
        <w:rPr>
          <w:rFonts w:ascii="Arial" w:eastAsia="Arial" w:hAnsi="Arial" w:cs="Arial"/>
          <w:sz w:val="20"/>
          <w:szCs w:val="20"/>
        </w:rPr>
      </w:pPr>
    </w:p>
    <w:p w14:paraId="7883306D" w14:textId="77777777" w:rsidR="006707E0" w:rsidRPr="00476FB3" w:rsidRDefault="006707E0" w:rsidP="006707E0">
      <w:pPr>
        <w:jc w:val="both"/>
        <w:rPr>
          <w:rFonts w:ascii="Arial" w:eastAsia="Arial" w:hAnsi="Arial" w:cs="Arial"/>
          <w:sz w:val="20"/>
          <w:szCs w:val="20"/>
        </w:rPr>
      </w:pPr>
      <w:r w:rsidRPr="00476FB3">
        <w:rPr>
          <w:rFonts w:ascii="Arial" w:eastAsia="Arial" w:hAnsi="Arial" w:cs="Arial"/>
          <w:i/>
          <w:sz w:val="20"/>
          <w:szCs w:val="20"/>
        </w:rPr>
        <w:t xml:space="preserve">En virtud de todo lo anteriormente expuesto, esta </w:t>
      </w:r>
      <w:r w:rsidRPr="00476FB3">
        <w:rPr>
          <w:rFonts w:ascii="Arial" w:eastAsia="Arial" w:hAnsi="Arial" w:cs="Arial"/>
          <w:i/>
          <w:sz w:val="20"/>
          <w:szCs w:val="20"/>
        </w:rPr>
        <w:lastRenderedPageBreak/>
        <w:t xml:space="preserve">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Pr="00476FB3">
        <w:rPr>
          <w:rFonts w:ascii="Arial" w:eastAsia="Arial" w:hAnsi="Arial" w:cs="Arial"/>
          <w:i/>
          <w:sz w:val="20"/>
          <w:szCs w:val="20"/>
          <w:u w:val="single"/>
        </w:rPr>
        <w:t>previo el pago de los derechos correspondientes, autoriza</w:t>
      </w:r>
      <w:r w:rsidRPr="00476FB3">
        <w:rPr>
          <w:rFonts w:ascii="Arial" w:eastAsia="Arial" w:hAnsi="Arial" w:cs="Arial"/>
          <w:i/>
          <w:sz w:val="20"/>
          <w:szCs w:val="20"/>
        </w:rPr>
        <w:t xml:space="preserve"> a la Dirección de Comercio en vía pública de este Ayuntamiento la expedición de permisos temporales, para la realización de Expo - Venta artesanal; en la ubicación, horarios, personas y condiciones que se especifican a continuación:</w:t>
      </w:r>
    </w:p>
    <w:p w14:paraId="5BE5BA1C" w14:textId="77777777" w:rsidR="006707E0" w:rsidRPr="00476FB3" w:rsidRDefault="006707E0" w:rsidP="006707E0">
      <w:pPr>
        <w:jc w:val="both"/>
        <w:rPr>
          <w:rFonts w:ascii="Arial" w:eastAsia="Arial" w:hAnsi="Arial" w:cs="Arial"/>
          <w:sz w:val="20"/>
          <w:szCs w:val="20"/>
        </w:rPr>
      </w:pPr>
    </w:p>
    <w:p w14:paraId="1721AF66" w14:textId="77777777" w:rsidR="006707E0" w:rsidRPr="00476FB3" w:rsidRDefault="006707E0" w:rsidP="006707E0">
      <w:pPr>
        <w:jc w:val="both"/>
        <w:rPr>
          <w:rFonts w:ascii="Arial" w:eastAsia="Arial" w:hAnsi="Arial" w:cs="Arial"/>
          <w:sz w:val="20"/>
          <w:szCs w:val="20"/>
        </w:rPr>
      </w:pPr>
      <w:r w:rsidRPr="00476FB3">
        <w:rPr>
          <w:rFonts w:ascii="Arial" w:eastAsia="Arial" w:hAnsi="Arial" w:cs="Arial"/>
          <w:i/>
          <w:sz w:val="20"/>
          <w:szCs w:val="20"/>
        </w:rPr>
        <w:t xml:space="preserve">l. Las fechas que se autorizan puedan comercializar los productos artesanales por motivo de la "GUELAGUETZA" se especificarán en el cuadro que más adelante se inserta y que sólo amparan al año 2023, en los horarios que ahí se especifican; por lo tanto en el momento en que la </w:t>
      </w:r>
      <w:r w:rsidRPr="00476FB3">
        <w:rPr>
          <w:rFonts w:ascii="Arial" w:eastAsia="Arial" w:hAnsi="Arial" w:cs="Arial"/>
          <w:sz w:val="20"/>
          <w:szCs w:val="20"/>
        </w:rPr>
        <w:t xml:space="preserve">Dirección de Comercio en Vía Pública, </w:t>
      </w:r>
      <w:r w:rsidRPr="00476FB3">
        <w:rPr>
          <w:rFonts w:ascii="Arial" w:eastAsia="Arial" w:hAnsi="Arial" w:cs="Arial"/>
          <w:i/>
          <w:sz w:val="20"/>
          <w:szCs w:val="20"/>
        </w:rPr>
        <w:t>en uso de las facultades que determina el artículo 8º del REGLAMENTO PARA EL CONTROL DE ACTIVIDADES COMERCIALES Y DE SERVICIOS EN VÍA PÚBLICA DEL MUNICIPIO DE OAXACA DE JUÁREZ, deberá considerar lo anterior. - - - - - -- - - - - - - - - - - - - - - - - - - - - - - -</w:t>
      </w:r>
    </w:p>
    <w:p w14:paraId="02528CC3" w14:textId="7D7C98BA" w:rsidR="006707E0" w:rsidRPr="00476FB3" w:rsidRDefault="006707E0" w:rsidP="006707E0">
      <w:pPr>
        <w:jc w:val="both"/>
        <w:rPr>
          <w:rFonts w:ascii="Arial" w:eastAsia="Arial" w:hAnsi="Arial" w:cs="Arial"/>
          <w:sz w:val="20"/>
          <w:szCs w:val="20"/>
        </w:rPr>
      </w:pPr>
      <w:r w:rsidRPr="00476FB3">
        <w:rPr>
          <w:rFonts w:ascii="Arial" w:eastAsia="Arial" w:hAnsi="Arial" w:cs="Arial"/>
          <w:i/>
          <w:sz w:val="20"/>
          <w:szCs w:val="20"/>
        </w:rPr>
        <w:t xml:space="preserve">II. Previo a expedir el permiso correspondiente por parte de la Dirección de Comercio en Vía Pública, se deberá realizar el pago de derechos a más tardar tres días antes de la instalación, mediante los formatos autorizados por la Tesorería Municipal, de acuerdo a las tarifas calculadas en unidad de medida y actualización vigente, establecidas en la Ley de Ingresos del Municipio de Oaxaca de Juárez, Distrito del Centro, Oaxaca, para el Ejercicio Fiscal 2023- - - </w:t>
      </w:r>
    </w:p>
    <w:p w14:paraId="33EECADD" w14:textId="2FFC1022" w:rsidR="006707E0" w:rsidRPr="00476FB3" w:rsidRDefault="006707E0" w:rsidP="006707E0">
      <w:pPr>
        <w:jc w:val="both"/>
        <w:rPr>
          <w:rFonts w:ascii="Arial" w:eastAsia="Arial" w:hAnsi="Arial" w:cs="Arial"/>
          <w:sz w:val="20"/>
          <w:szCs w:val="20"/>
        </w:rPr>
      </w:pPr>
      <w:r w:rsidRPr="00476FB3">
        <w:rPr>
          <w:rFonts w:ascii="Arial" w:eastAsia="Arial" w:hAnsi="Arial" w:cs="Arial"/>
          <w:i/>
          <w:sz w:val="20"/>
          <w:szCs w:val="20"/>
        </w:rPr>
        <w:t xml:space="preserve">III. Además se deberán de observar todas las disposiciones aplicables en el REGLAMENTO PARA EL CONTROL DE ACTIVIDADES COMERCIALES Y DE SERVICIOS EN VÍA PÚBLICA DEL MUNICIPIO DE OAXACA DE JUÁREZ, a que se refieren los artículos 2, 3, 4, 8, 11, 12, 21, 22, 23, 24, 25, 26, 28, 32 y otros. - </w:t>
      </w:r>
    </w:p>
    <w:p w14:paraId="6AE958B3" w14:textId="091EEDAA"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 xml:space="preserve">IV.   </w:t>
      </w:r>
      <w:r w:rsidRPr="00476FB3">
        <w:rPr>
          <w:rFonts w:ascii="Arial" w:eastAsia="Arial" w:hAnsi="Arial" w:cs="Arial"/>
          <w:i/>
          <w:sz w:val="20"/>
          <w:szCs w:val="20"/>
        </w:rPr>
        <w:t>Es responsabilidad de los permisionarios encargarse de la separación debida de sus residuos sólidos, orgánicos e inorgánicos y el destino final de los mismos, y es causa de negarle futuros permiso(sic), la falta de su cumplimiento. - - - - - - - - - -.- - - - - - - - - - - -</w:t>
      </w:r>
      <w:r w:rsidR="00F12560">
        <w:rPr>
          <w:rFonts w:ascii="Arial" w:eastAsia="Arial" w:hAnsi="Arial" w:cs="Arial"/>
          <w:i/>
          <w:sz w:val="20"/>
          <w:szCs w:val="20"/>
        </w:rPr>
        <w:t xml:space="preserve"> - - - </w:t>
      </w:r>
    </w:p>
    <w:p w14:paraId="14FCC8C3" w14:textId="7DD57ACB"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V. Esta Comisión previo el estudio  y análisis de las solicitudes presentadas mediante los oficios SG/</w:t>
      </w:r>
      <w:proofErr w:type="spellStart"/>
      <w:r w:rsidRPr="00476FB3">
        <w:rPr>
          <w:rFonts w:ascii="Arial" w:eastAsia="Arial" w:hAnsi="Arial" w:cs="Arial"/>
          <w:sz w:val="20"/>
          <w:szCs w:val="20"/>
        </w:rPr>
        <w:t>DCVP</w:t>
      </w:r>
      <w:proofErr w:type="spellEnd"/>
      <w:r w:rsidRPr="00476FB3">
        <w:rPr>
          <w:rFonts w:ascii="Arial" w:eastAsia="Arial" w:hAnsi="Arial" w:cs="Arial"/>
          <w:sz w:val="20"/>
          <w:szCs w:val="20"/>
        </w:rPr>
        <w:t xml:space="preserve">/768/2023, </w:t>
      </w:r>
      <w:proofErr w:type="spellStart"/>
      <w:r w:rsidRPr="00476FB3">
        <w:rPr>
          <w:rFonts w:ascii="Arial" w:eastAsia="Arial" w:hAnsi="Arial" w:cs="Arial"/>
          <w:sz w:val="20"/>
          <w:szCs w:val="20"/>
        </w:rPr>
        <w:t>SSPC</w:t>
      </w:r>
      <w:proofErr w:type="spellEnd"/>
      <w:r w:rsidRPr="00476FB3">
        <w:rPr>
          <w:rFonts w:ascii="Arial" w:eastAsia="Arial" w:hAnsi="Arial" w:cs="Arial"/>
          <w:sz w:val="20"/>
          <w:szCs w:val="20"/>
        </w:rPr>
        <w:t>/</w:t>
      </w:r>
      <w:proofErr w:type="spellStart"/>
      <w:r w:rsidRPr="00476FB3">
        <w:rPr>
          <w:rFonts w:ascii="Arial" w:eastAsia="Arial" w:hAnsi="Arial" w:cs="Arial"/>
          <w:sz w:val="20"/>
          <w:szCs w:val="20"/>
        </w:rPr>
        <w:t>SPRS</w:t>
      </w:r>
      <w:proofErr w:type="spellEnd"/>
      <w:r w:rsidRPr="00476FB3">
        <w:rPr>
          <w:rFonts w:ascii="Arial" w:eastAsia="Arial" w:hAnsi="Arial" w:cs="Arial"/>
          <w:sz w:val="20"/>
          <w:szCs w:val="20"/>
        </w:rPr>
        <w:t xml:space="preserve">/0300/2023, oficio del Consejo Nacional Mexicano de Pueblos   Originarios, Comunidades Indígenas Afroamericanos y solicitudes presentadas de forma personal e individual en esta regiduría sede de la Presidencia de la  Comisión de </w:t>
      </w:r>
      <w:r w:rsidR="002C62D8">
        <w:rPr>
          <w:rFonts w:ascii="Arial" w:eastAsia="Arial" w:hAnsi="Arial" w:cs="Arial"/>
          <w:noProof/>
          <w:sz w:val="20"/>
          <w:szCs w:val="20"/>
          <w:lang w:eastAsia="es-MX"/>
        </w:rPr>
        <w:lastRenderedPageBreak/>
        <w:drawing>
          <wp:anchor distT="0" distB="0" distL="114300" distR="114300" simplePos="0" relativeHeight="251708928" behindDoc="1" locked="0" layoutInCell="1" allowOverlap="1" wp14:anchorId="4BF2DA8A" wp14:editId="5A85AF05">
            <wp:simplePos x="0" y="0"/>
            <wp:positionH relativeFrom="column">
              <wp:posOffset>3688715</wp:posOffset>
            </wp:positionH>
            <wp:positionV relativeFrom="paragraph">
              <wp:posOffset>99695</wp:posOffset>
            </wp:positionV>
            <wp:extent cx="2484000" cy="8093602"/>
            <wp:effectExtent l="19050" t="19050" r="12065" b="22225"/>
            <wp:wrapTight wrapText="bothSides">
              <wp:wrapPolygon edited="0">
                <wp:start x="-166" y="-51"/>
                <wp:lineTo x="-166" y="21608"/>
                <wp:lineTo x="21539" y="21608"/>
                <wp:lineTo x="21539" y="-51"/>
                <wp:lineTo x="-166" y="-51"/>
              </wp:wrapPolygon>
            </wp:wrapTight>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5-1-1.png"/>
                    <pic:cNvPicPr/>
                  </pic:nvPicPr>
                  <pic:blipFill rotWithShape="1">
                    <a:blip r:embed="rId33" cstate="print">
                      <a:extLst>
                        <a:ext uri="{28A0092B-C50C-407E-A947-70E740481C1C}">
                          <a14:useLocalDpi xmlns:a14="http://schemas.microsoft.com/office/drawing/2010/main" val="0"/>
                        </a:ext>
                      </a:extLst>
                    </a:blip>
                    <a:srcRect t="30634" b="31313"/>
                    <a:stretch/>
                  </pic:blipFill>
                  <pic:spPr bwMode="auto">
                    <a:xfrm>
                      <a:off x="0" y="0"/>
                      <a:ext cx="2484000" cy="8093602"/>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76FB3">
        <w:rPr>
          <w:rFonts w:ascii="Arial" w:eastAsia="Arial" w:hAnsi="Arial" w:cs="Arial"/>
          <w:sz w:val="20"/>
          <w:szCs w:val="20"/>
        </w:rPr>
        <w:t xml:space="preserve">Mercados y Comercio en Vía Pública, únicamente autoriza a las siguientes personas, puedan ejercer la actividad comercial en vía pública, de manera temporal y/o eventualmente, en el giro, ubicación, metraje y horarios siguientes: - - - - - - - - - - - - - - - - - - - - - - - - - - - </w:t>
      </w:r>
    </w:p>
    <w:p w14:paraId="7FD63419" w14:textId="10C585C8" w:rsidR="00251C20" w:rsidRDefault="00251C20" w:rsidP="006707E0">
      <w:pPr>
        <w:jc w:val="both"/>
        <w:rPr>
          <w:rFonts w:ascii="Arial" w:eastAsia="Arial" w:hAnsi="Arial" w:cs="Arial"/>
          <w:sz w:val="20"/>
          <w:szCs w:val="20"/>
        </w:rPr>
      </w:pPr>
    </w:p>
    <w:p w14:paraId="565B91BC" w14:textId="0BFB4CD9" w:rsidR="00C153F7" w:rsidRPr="00476FB3" w:rsidRDefault="002C62D8" w:rsidP="00C153F7">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1706880" behindDoc="1" locked="0" layoutInCell="1" allowOverlap="1" wp14:anchorId="0B777BDA" wp14:editId="4526243D">
            <wp:simplePos x="0" y="0"/>
            <wp:positionH relativeFrom="column">
              <wp:posOffset>220398</wp:posOffset>
            </wp:positionH>
            <wp:positionV relativeFrom="paragraph">
              <wp:posOffset>1204595</wp:posOffset>
            </wp:positionV>
            <wp:extent cx="2340000" cy="6145734"/>
            <wp:effectExtent l="19050" t="19050" r="22225" b="26670"/>
            <wp:wrapTight wrapText="bothSides">
              <wp:wrapPolygon edited="0">
                <wp:start x="-176" y="-67"/>
                <wp:lineTo x="-176" y="21627"/>
                <wp:lineTo x="21629" y="21627"/>
                <wp:lineTo x="21629" y="-67"/>
                <wp:lineTo x="-176" y="-67"/>
              </wp:wrapPolygon>
            </wp:wrapTight>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5-1-1.png"/>
                    <pic:cNvPicPr/>
                  </pic:nvPicPr>
                  <pic:blipFill rotWithShape="1">
                    <a:blip r:embed="rId33" cstate="print">
                      <a:extLst>
                        <a:ext uri="{28A0092B-C50C-407E-A947-70E740481C1C}">
                          <a14:useLocalDpi xmlns:a14="http://schemas.microsoft.com/office/drawing/2010/main" val="0"/>
                        </a:ext>
                      </a:extLst>
                    </a:blip>
                    <a:srcRect b="69325"/>
                    <a:stretch/>
                  </pic:blipFill>
                  <pic:spPr bwMode="auto">
                    <a:xfrm>
                      <a:off x="0" y="0"/>
                      <a:ext cx="2340000" cy="6145734"/>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53F7" w:rsidRPr="00476FB3">
        <w:rPr>
          <w:rFonts w:ascii="Arial" w:eastAsia="Arial" w:hAnsi="Arial" w:cs="Arial"/>
          <w:sz w:val="20"/>
          <w:szCs w:val="20"/>
        </w:rPr>
        <w:t>Por lo que respecta a la calle Macedonio Alcalá que va de la plazuela del Carmen Alto hasta la esquina de la calle Berriozábal; en la cual los STANDS se habrán de colocar en dirección de Sur a Norte en cuatro filas, una en cada orilla de la calle y dos en el centro, mediando un pasillo entre ellas</w:t>
      </w:r>
      <w:r w:rsidR="00BB51E5">
        <w:rPr>
          <w:rFonts w:ascii="Arial" w:eastAsia="Arial" w:hAnsi="Arial" w:cs="Arial"/>
          <w:sz w:val="20"/>
          <w:szCs w:val="20"/>
        </w:rPr>
        <w:t>(sic)</w:t>
      </w:r>
      <w:r w:rsidR="00C153F7" w:rsidRPr="00476FB3">
        <w:rPr>
          <w:rFonts w:ascii="Arial" w:eastAsia="Arial" w:hAnsi="Arial" w:cs="Arial"/>
          <w:sz w:val="20"/>
          <w:szCs w:val="20"/>
        </w:rPr>
        <w:t xml:space="preserve"> - - - - - - - - - - - - - - - - - - - - - - - - </w:t>
      </w:r>
    </w:p>
    <w:p w14:paraId="0059A37A" w14:textId="077BC8F2" w:rsidR="00FF788E" w:rsidRDefault="00FF788E" w:rsidP="00251C20">
      <w:pPr>
        <w:jc w:val="both"/>
        <w:rPr>
          <w:rFonts w:ascii="Arial" w:eastAsia="Arial" w:hAnsi="Arial" w:cs="Arial"/>
          <w:sz w:val="20"/>
          <w:szCs w:val="20"/>
        </w:rPr>
      </w:pPr>
    </w:p>
    <w:p w14:paraId="532521B5" w14:textId="7DE469A6" w:rsidR="00FF788E" w:rsidRDefault="00FF788E" w:rsidP="00251C20">
      <w:pPr>
        <w:jc w:val="both"/>
        <w:rPr>
          <w:rFonts w:ascii="Arial" w:eastAsia="Arial" w:hAnsi="Arial" w:cs="Arial"/>
          <w:sz w:val="20"/>
          <w:szCs w:val="20"/>
        </w:rPr>
      </w:pPr>
    </w:p>
    <w:p w14:paraId="2119D398" w14:textId="7DD24B74" w:rsidR="00FF788E" w:rsidRDefault="007F3C58" w:rsidP="00251C20">
      <w:pPr>
        <w:jc w:val="both"/>
        <w:rPr>
          <w:rFonts w:ascii="Arial" w:eastAsia="Arial" w:hAnsi="Arial" w:cs="Arial"/>
          <w:sz w:val="20"/>
          <w:szCs w:val="20"/>
        </w:rPr>
      </w:pPr>
      <w:r>
        <w:rPr>
          <w:rFonts w:ascii="Arial" w:eastAsia="Arial" w:hAnsi="Arial" w:cs="Arial"/>
          <w:noProof/>
          <w:sz w:val="20"/>
          <w:szCs w:val="20"/>
          <w:lang w:eastAsia="es-MX"/>
        </w:rPr>
        <w:lastRenderedPageBreak/>
        <w:drawing>
          <wp:anchor distT="0" distB="0" distL="114300" distR="114300" simplePos="0" relativeHeight="251755008" behindDoc="1" locked="0" layoutInCell="1" allowOverlap="1" wp14:anchorId="3EF6637F" wp14:editId="75685E87">
            <wp:simplePos x="0" y="0"/>
            <wp:positionH relativeFrom="column">
              <wp:posOffset>185610</wp:posOffset>
            </wp:positionH>
            <wp:positionV relativeFrom="paragraph">
              <wp:posOffset>53975</wp:posOffset>
            </wp:positionV>
            <wp:extent cx="2412000" cy="8240218"/>
            <wp:effectExtent l="19050" t="19050" r="26670" b="27940"/>
            <wp:wrapTight wrapText="bothSides">
              <wp:wrapPolygon edited="0">
                <wp:start x="-171" y="-50"/>
                <wp:lineTo x="-171" y="21623"/>
                <wp:lineTo x="21668" y="21623"/>
                <wp:lineTo x="21668" y="-50"/>
                <wp:lineTo x="-171" y="-50"/>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6-.png"/>
                    <pic:cNvPicPr/>
                  </pic:nvPicPr>
                  <pic:blipFill rotWithShape="1">
                    <a:blip r:embed="rId34" cstate="print">
                      <a:extLst>
                        <a:ext uri="{28A0092B-C50C-407E-A947-70E740481C1C}">
                          <a14:useLocalDpi xmlns:a14="http://schemas.microsoft.com/office/drawing/2010/main" val="0"/>
                        </a:ext>
                      </a:extLst>
                    </a:blip>
                    <a:srcRect b="7917"/>
                    <a:stretch/>
                  </pic:blipFill>
                  <pic:spPr bwMode="auto">
                    <a:xfrm>
                      <a:off x="0" y="0"/>
                      <a:ext cx="2412000" cy="8240218"/>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992761" w14:textId="07A58EEA" w:rsidR="00FF788E" w:rsidRDefault="007F3C58" w:rsidP="00251C20">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1756032" behindDoc="1" locked="0" layoutInCell="1" allowOverlap="1" wp14:anchorId="0C802FA7" wp14:editId="1EF74B02">
            <wp:simplePos x="0" y="0"/>
            <wp:positionH relativeFrom="column">
              <wp:posOffset>206375</wp:posOffset>
            </wp:positionH>
            <wp:positionV relativeFrom="paragraph">
              <wp:posOffset>78930</wp:posOffset>
            </wp:positionV>
            <wp:extent cx="2411730" cy="8214995"/>
            <wp:effectExtent l="19050" t="19050" r="26670" b="14605"/>
            <wp:wrapTight wrapText="bothSides">
              <wp:wrapPolygon edited="0">
                <wp:start x="-171" y="-50"/>
                <wp:lineTo x="-171" y="21588"/>
                <wp:lineTo x="21668" y="21588"/>
                <wp:lineTo x="21668" y="-50"/>
                <wp:lineTo x="-171" y="-50"/>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72-103.png"/>
                    <pic:cNvPicPr/>
                  </pic:nvPicPr>
                  <pic:blipFill rotWithShape="1">
                    <a:blip r:embed="rId35" cstate="print">
                      <a:extLst>
                        <a:ext uri="{28A0092B-C50C-407E-A947-70E740481C1C}">
                          <a14:useLocalDpi xmlns:a14="http://schemas.microsoft.com/office/drawing/2010/main" val="0"/>
                        </a:ext>
                      </a:extLst>
                    </a:blip>
                    <a:srcRect b="18823"/>
                    <a:stretch/>
                  </pic:blipFill>
                  <pic:spPr bwMode="auto">
                    <a:xfrm>
                      <a:off x="0" y="0"/>
                      <a:ext cx="2411730" cy="821499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ACC484" w14:textId="695CA3DA" w:rsidR="00FF788E" w:rsidRDefault="00A36268" w:rsidP="00251C20">
      <w:pPr>
        <w:jc w:val="both"/>
        <w:rPr>
          <w:rFonts w:ascii="Arial" w:eastAsia="Arial" w:hAnsi="Arial" w:cs="Arial"/>
          <w:sz w:val="20"/>
          <w:szCs w:val="20"/>
        </w:rPr>
      </w:pPr>
      <w:r>
        <w:rPr>
          <w:rFonts w:ascii="Arial" w:eastAsia="Arial" w:hAnsi="Arial" w:cs="Arial"/>
          <w:noProof/>
          <w:sz w:val="20"/>
          <w:szCs w:val="20"/>
          <w:lang w:eastAsia="es-MX"/>
        </w:rPr>
        <w:lastRenderedPageBreak/>
        <w:drawing>
          <wp:anchor distT="0" distB="0" distL="114300" distR="114300" simplePos="0" relativeHeight="251769344" behindDoc="1" locked="0" layoutInCell="1" allowOverlap="1" wp14:anchorId="2206BFA2" wp14:editId="0D1DE9EC">
            <wp:simplePos x="0" y="0"/>
            <wp:positionH relativeFrom="column">
              <wp:posOffset>-1270</wp:posOffset>
            </wp:positionH>
            <wp:positionV relativeFrom="paragraph">
              <wp:posOffset>19050</wp:posOffset>
            </wp:positionV>
            <wp:extent cx="2410460" cy="8219440"/>
            <wp:effectExtent l="19050" t="19050" r="27940" b="10160"/>
            <wp:wrapTight wrapText="bothSides">
              <wp:wrapPolygon edited="0">
                <wp:start x="-171" y="-50"/>
                <wp:lineTo x="-171" y="21577"/>
                <wp:lineTo x="21680" y="21577"/>
                <wp:lineTo x="21680" y="-50"/>
                <wp:lineTo x="-171" y="-50"/>
              </wp:wrapPolygon>
            </wp:wrapTight>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24-149.png"/>
                    <pic:cNvPicPr/>
                  </pic:nvPicPr>
                  <pic:blipFill rotWithShape="1">
                    <a:blip r:embed="rId36" cstate="print">
                      <a:extLst>
                        <a:ext uri="{28A0092B-C50C-407E-A947-70E740481C1C}">
                          <a14:useLocalDpi xmlns:a14="http://schemas.microsoft.com/office/drawing/2010/main" val="0"/>
                        </a:ext>
                      </a:extLst>
                    </a:blip>
                    <a:srcRect r="2931" b="18654"/>
                    <a:stretch/>
                  </pic:blipFill>
                  <pic:spPr bwMode="auto">
                    <a:xfrm>
                      <a:off x="0" y="0"/>
                      <a:ext cx="2410460" cy="821944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3C58">
        <w:rPr>
          <w:rFonts w:ascii="Arial" w:eastAsia="Arial" w:hAnsi="Arial" w:cs="Arial"/>
          <w:noProof/>
          <w:sz w:val="20"/>
          <w:szCs w:val="20"/>
          <w:lang w:eastAsia="es-MX"/>
        </w:rPr>
        <w:drawing>
          <wp:anchor distT="0" distB="0" distL="114300" distR="114300" simplePos="0" relativeHeight="251757056" behindDoc="0" locked="0" layoutInCell="1" allowOverlap="1" wp14:anchorId="36D530D1" wp14:editId="38B70646">
            <wp:simplePos x="0" y="0"/>
            <wp:positionH relativeFrom="column">
              <wp:posOffset>-3235840</wp:posOffset>
            </wp:positionH>
            <wp:positionV relativeFrom="paragraph">
              <wp:posOffset>19242</wp:posOffset>
            </wp:positionV>
            <wp:extent cx="2484000" cy="8442853"/>
            <wp:effectExtent l="19050" t="19050" r="12065" b="15875"/>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8-126.png"/>
                    <pic:cNvPicPr/>
                  </pic:nvPicPr>
                  <pic:blipFill rotWithShape="1">
                    <a:blip r:embed="rId37" cstate="print">
                      <a:extLst>
                        <a:ext uri="{28A0092B-C50C-407E-A947-70E740481C1C}">
                          <a14:useLocalDpi xmlns:a14="http://schemas.microsoft.com/office/drawing/2010/main" val="0"/>
                        </a:ext>
                      </a:extLst>
                    </a:blip>
                    <a:srcRect b="10415"/>
                    <a:stretch/>
                  </pic:blipFill>
                  <pic:spPr bwMode="auto">
                    <a:xfrm>
                      <a:off x="0" y="0"/>
                      <a:ext cx="2484000" cy="8442853"/>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193743" w14:textId="6F011790" w:rsidR="00F31F45" w:rsidRDefault="00F31F45" w:rsidP="006707E0">
      <w:pPr>
        <w:jc w:val="both"/>
        <w:rPr>
          <w:rFonts w:ascii="Arial" w:eastAsia="Arial" w:hAnsi="Arial" w:cs="Arial"/>
          <w:sz w:val="20"/>
          <w:szCs w:val="20"/>
        </w:rPr>
      </w:pPr>
    </w:p>
    <w:p w14:paraId="6DDEE9E3" w14:textId="1A2A919A" w:rsidR="006707E0" w:rsidRPr="00476FB3" w:rsidRDefault="00830B5F" w:rsidP="006707E0">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1771392" behindDoc="1" locked="0" layoutInCell="1" allowOverlap="1" wp14:anchorId="2ABC4B37" wp14:editId="02E8C0BB">
            <wp:simplePos x="0" y="0"/>
            <wp:positionH relativeFrom="column">
              <wp:posOffset>-1270</wp:posOffset>
            </wp:positionH>
            <wp:positionV relativeFrom="paragraph">
              <wp:posOffset>2470373</wp:posOffset>
            </wp:positionV>
            <wp:extent cx="2736000" cy="1597547"/>
            <wp:effectExtent l="19050" t="19050" r="26670" b="22225"/>
            <wp:wrapTight wrapText="bothSides">
              <wp:wrapPolygon edited="0">
                <wp:start x="-150" y="-258"/>
                <wp:lineTo x="-150" y="21643"/>
                <wp:lineTo x="21660" y="21643"/>
                <wp:lineTo x="21660" y="-258"/>
                <wp:lineTo x="-150" y="-258"/>
              </wp:wrapPolygon>
            </wp:wrapTight>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1.png"/>
                    <pic:cNvPicPr/>
                  </pic:nvPicPr>
                  <pic:blipFill rotWithShape="1">
                    <a:blip r:embed="rId38" cstate="print">
                      <a:extLst>
                        <a:ext uri="{28A0092B-C50C-407E-A947-70E740481C1C}">
                          <a14:useLocalDpi xmlns:a14="http://schemas.microsoft.com/office/drawing/2010/main" val="0"/>
                        </a:ext>
                      </a:extLst>
                    </a:blip>
                    <a:srcRect b="28821"/>
                    <a:stretch/>
                  </pic:blipFill>
                  <pic:spPr bwMode="auto">
                    <a:xfrm>
                      <a:off x="0" y="0"/>
                      <a:ext cx="2736000" cy="1597547"/>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07E0" w:rsidRPr="00476FB3">
        <w:rPr>
          <w:rFonts w:ascii="Arial" w:eastAsia="Arial" w:hAnsi="Arial" w:cs="Arial"/>
          <w:sz w:val="20"/>
          <w:szCs w:val="20"/>
        </w:rPr>
        <w:t xml:space="preserve">Por lo que respecta a la Calle de Constitución entre Calle Reforma y Calle 5 de Mayo, se precisa que en la instalación de los STANDS debe dejarse espacio suficiente para que los vecinos y propietarios de comercios establecidos puedan tener libre y amplio acceso a sus domicilios y negocios, para los servicios que cotidianamente necesitan, por lo que para ello, de poniente a oriente, en el tramo que la calle lo permita se habrán de instalar cuatro filas de STANDS, dos en las laterales y dos en el centro, y en la parte angosta de la calle solo se autoriza la instalación de tres filas, dos en las laterales y una en el centro dejando pasillo de por medio, bajo esas condiciones se autoriza en dicha calle la instalación de los siguientes puestos: - - - - - - </w:t>
      </w:r>
    </w:p>
    <w:p w14:paraId="1BBFAA6B" w14:textId="47080813" w:rsidR="006707E0" w:rsidRPr="00476FB3" w:rsidRDefault="006707E0" w:rsidP="006707E0">
      <w:pPr>
        <w:jc w:val="both"/>
        <w:rPr>
          <w:rFonts w:ascii="Arial" w:eastAsia="Arial" w:hAnsi="Arial" w:cs="Arial"/>
          <w:sz w:val="20"/>
          <w:szCs w:val="20"/>
        </w:rPr>
      </w:pPr>
    </w:p>
    <w:p w14:paraId="2F1CCF92" w14:textId="17F1EDDF" w:rsidR="00C153F7" w:rsidRDefault="0058483A" w:rsidP="006707E0">
      <w:pPr>
        <w:jc w:val="both"/>
        <w:rPr>
          <w:rFonts w:ascii="Arial" w:eastAsia="Arial" w:hAnsi="Arial" w:cs="Arial"/>
          <w:sz w:val="20"/>
          <w:szCs w:val="20"/>
        </w:rPr>
      </w:pPr>
      <w:r>
        <w:rPr>
          <w:rFonts w:ascii="Arial" w:eastAsia="Arial" w:hAnsi="Arial" w:cs="Arial"/>
          <w:noProof/>
          <w:sz w:val="20"/>
          <w:szCs w:val="20"/>
          <w:lang w:eastAsia="es-MX"/>
        </w:rPr>
        <w:lastRenderedPageBreak/>
        <w:drawing>
          <wp:anchor distT="0" distB="0" distL="114300" distR="114300" simplePos="0" relativeHeight="251770368" behindDoc="1" locked="0" layoutInCell="1" allowOverlap="1" wp14:anchorId="33F87720" wp14:editId="0830C38D">
            <wp:simplePos x="0" y="0"/>
            <wp:positionH relativeFrom="column">
              <wp:posOffset>0</wp:posOffset>
            </wp:positionH>
            <wp:positionV relativeFrom="paragraph">
              <wp:posOffset>-4236085</wp:posOffset>
            </wp:positionV>
            <wp:extent cx="2661285" cy="3831590"/>
            <wp:effectExtent l="19050" t="19050" r="24765" b="16510"/>
            <wp:wrapTight wrapText="bothSides">
              <wp:wrapPolygon edited="0">
                <wp:start x="-155" y="-107"/>
                <wp:lineTo x="-155" y="21586"/>
                <wp:lineTo x="21646" y="21586"/>
                <wp:lineTo x="21646" y="-107"/>
                <wp:lineTo x="-155" y="-107"/>
              </wp:wrapPolygon>
            </wp:wrapTight>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ULT.png"/>
                    <pic:cNvPicPr/>
                  </pic:nvPicPr>
                  <pic:blipFill rotWithShape="1">
                    <a:blip r:embed="rId39" cstate="print">
                      <a:extLst>
                        <a:ext uri="{28A0092B-C50C-407E-A947-70E740481C1C}">
                          <a14:useLocalDpi xmlns:a14="http://schemas.microsoft.com/office/drawing/2010/main" val="0"/>
                        </a:ext>
                      </a:extLst>
                    </a:blip>
                    <a:srcRect r="2715"/>
                    <a:stretch/>
                  </pic:blipFill>
                  <pic:spPr bwMode="auto">
                    <a:xfrm>
                      <a:off x="0" y="0"/>
                      <a:ext cx="2661285" cy="383159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580A6973" w14:textId="43D208B7" w:rsidR="00C153F7" w:rsidRDefault="00452364" w:rsidP="006707E0">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1772416" behindDoc="1" locked="0" layoutInCell="1" allowOverlap="1" wp14:anchorId="14FC7BC7" wp14:editId="2129808E">
            <wp:simplePos x="0" y="0"/>
            <wp:positionH relativeFrom="column">
              <wp:posOffset>12065</wp:posOffset>
            </wp:positionH>
            <wp:positionV relativeFrom="paragraph">
              <wp:posOffset>67945</wp:posOffset>
            </wp:positionV>
            <wp:extent cx="2808000" cy="8008146"/>
            <wp:effectExtent l="19050" t="19050" r="11430" b="12065"/>
            <wp:wrapTight wrapText="bothSides">
              <wp:wrapPolygon edited="0">
                <wp:start x="-147" y="-51"/>
                <wp:lineTo x="-147" y="21581"/>
                <wp:lineTo x="21541" y="21581"/>
                <wp:lineTo x="21541" y="-51"/>
                <wp:lineTo x="-147" y="-51"/>
              </wp:wrapPolygon>
            </wp:wrapTight>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2.png"/>
                    <pic:cNvPicPr/>
                  </pic:nvPicPr>
                  <pic:blipFill rotWithShape="1">
                    <a:blip r:embed="rId40" cstate="print">
                      <a:extLst>
                        <a:ext uri="{28A0092B-C50C-407E-A947-70E740481C1C}">
                          <a14:useLocalDpi xmlns:a14="http://schemas.microsoft.com/office/drawing/2010/main" val="0"/>
                        </a:ext>
                      </a:extLst>
                    </a:blip>
                    <a:srcRect t="2083" b="21317"/>
                    <a:stretch/>
                  </pic:blipFill>
                  <pic:spPr bwMode="auto">
                    <a:xfrm>
                      <a:off x="0" y="0"/>
                      <a:ext cx="2808000" cy="800814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7B9BDB" w14:textId="518DE018" w:rsidR="00C153F7" w:rsidRDefault="00830B5F" w:rsidP="006707E0">
      <w:pPr>
        <w:jc w:val="both"/>
        <w:rPr>
          <w:rFonts w:ascii="Arial" w:eastAsia="Arial" w:hAnsi="Arial" w:cs="Arial"/>
          <w:sz w:val="20"/>
          <w:szCs w:val="20"/>
        </w:rPr>
      </w:pPr>
      <w:r>
        <w:rPr>
          <w:rFonts w:ascii="Arial" w:eastAsia="Arial" w:hAnsi="Arial" w:cs="Arial"/>
          <w:noProof/>
          <w:sz w:val="20"/>
          <w:szCs w:val="20"/>
          <w:lang w:eastAsia="es-MX"/>
        </w:rPr>
        <w:lastRenderedPageBreak/>
        <w:drawing>
          <wp:anchor distT="0" distB="0" distL="114300" distR="114300" simplePos="0" relativeHeight="251773440" behindDoc="1" locked="0" layoutInCell="1" allowOverlap="1" wp14:anchorId="24DD7446" wp14:editId="6D6B64D0">
            <wp:simplePos x="0" y="0"/>
            <wp:positionH relativeFrom="column">
              <wp:posOffset>-2540</wp:posOffset>
            </wp:positionH>
            <wp:positionV relativeFrom="paragraph">
              <wp:posOffset>214188</wp:posOffset>
            </wp:positionV>
            <wp:extent cx="2483485" cy="8070215"/>
            <wp:effectExtent l="19050" t="19050" r="12065" b="26035"/>
            <wp:wrapTight wrapText="bothSides">
              <wp:wrapPolygon edited="0">
                <wp:start x="-166" y="-51"/>
                <wp:lineTo x="-166" y="21619"/>
                <wp:lineTo x="21539" y="21619"/>
                <wp:lineTo x="21539" y="-51"/>
                <wp:lineTo x="-166" y="-51"/>
              </wp:wrapPolygon>
            </wp:wrapTight>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3.png"/>
                    <pic:cNvPicPr/>
                  </pic:nvPicPr>
                  <pic:blipFill rotWithShape="1">
                    <a:blip r:embed="rId41" cstate="print">
                      <a:extLst>
                        <a:ext uri="{28A0092B-C50C-407E-A947-70E740481C1C}">
                          <a14:useLocalDpi xmlns:a14="http://schemas.microsoft.com/office/drawing/2010/main" val="0"/>
                        </a:ext>
                      </a:extLst>
                    </a:blip>
                    <a:srcRect b="27974"/>
                    <a:stretch/>
                  </pic:blipFill>
                  <pic:spPr bwMode="auto">
                    <a:xfrm>
                      <a:off x="0" y="0"/>
                      <a:ext cx="2483485" cy="80702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175D05" w14:textId="267FF083" w:rsidR="00C153F7" w:rsidRDefault="00C153F7" w:rsidP="006707E0">
      <w:pPr>
        <w:jc w:val="both"/>
        <w:rPr>
          <w:rFonts w:ascii="Arial" w:eastAsia="Arial" w:hAnsi="Arial" w:cs="Arial"/>
          <w:sz w:val="20"/>
          <w:szCs w:val="20"/>
        </w:rPr>
      </w:pPr>
    </w:p>
    <w:p w14:paraId="47546BD0" w14:textId="651938E9" w:rsidR="00A36268" w:rsidRDefault="00830B5F" w:rsidP="006707E0">
      <w:pPr>
        <w:jc w:val="both"/>
        <w:rPr>
          <w:rFonts w:ascii="Arial" w:eastAsia="Arial" w:hAnsi="Arial" w:cs="Arial"/>
          <w:sz w:val="20"/>
          <w:szCs w:val="20"/>
        </w:rPr>
      </w:pPr>
      <w:r>
        <w:rPr>
          <w:rFonts w:ascii="Arial" w:eastAsia="Arial" w:hAnsi="Arial" w:cs="Arial"/>
          <w:noProof/>
          <w:sz w:val="20"/>
          <w:szCs w:val="20"/>
          <w:lang w:eastAsia="es-MX"/>
        </w:rPr>
        <w:lastRenderedPageBreak/>
        <w:drawing>
          <wp:anchor distT="0" distB="0" distL="114300" distR="114300" simplePos="0" relativeHeight="251775488" behindDoc="1" locked="0" layoutInCell="1" allowOverlap="1" wp14:anchorId="6F426AE0" wp14:editId="7DA2B5DB">
            <wp:simplePos x="0" y="0"/>
            <wp:positionH relativeFrom="column">
              <wp:posOffset>54610</wp:posOffset>
            </wp:positionH>
            <wp:positionV relativeFrom="paragraph">
              <wp:posOffset>294005</wp:posOffset>
            </wp:positionV>
            <wp:extent cx="2483485" cy="3140075"/>
            <wp:effectExtent l="19050" t="19050" r="12065" b="22225"/>
            <wp:wrapTight wrapText="bothSides">
              <wp:wrapPolygon edited="0">
                <wp:start x="-166" y="-131"/>
                <wp:lineTo x="-166" y="21622"/>
                <wp:lineTo x="21539" y="21622"/>
                <wp:lineTo x="21539" y="-131"/>
                <wp:lineTo x="-166" y="-131"/>
              </wp:wrapPolygon>
            </wp:wrapTight>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3.png"/>
                    <pic:cNvPicPr/>
                  </pic:nvPicPr>
                  <pic:blipFill rotWithShape="1">
                    <a:blip r:embed="rId42" cstate="print">
                      <a:extLst>
                        <a:ext uri="{28A0092B-C50C-407E-A947-70E740481C1C}">
                          <a14:useLocalDpi xmlns:a14="http://schemas.microsoft.com/office/drawing/2010/main" val="0"/>
                        </a:ext>
                      </a:extLst>
                    </a:blip>
                    <a:srcRect t="71889"/>
                    <a:stretch/>
                  </pic:blipFill>
                  <pic:spPr bwMode="auto">
                    <a:xfrm>
                      <a:off x="0" y="0"/>
                      <a:ext cx="2483485" cy="31400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F5D822" w14:textId="4F37E6BE" w:rsidR="00A36268" w:rsidRDefault="00A36268" w:rsidP="006707E0">
      <w:pPr>
        <w:jc w:val="both"/>
        <w:rPr>
          <w:rFonts w:ascii="Arial" w:eastAsia="Arial" w:hAnsi="Arial" w:cs="Arial"/>
          <w:sz w:val="20"/>
          <w:szCs w:val="20"/>
        </w:rPr>
      </w:pPr>
    </w:p>
    <w:p w14:paraId="08ABAFDD" w14:textId="008E10D5"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 xml:space="preserve">Por lo que respecta al Jardín Antonia Labastida: en la cual los STANDS se habrán de colocar de forma que no afecte las jardineras y fuente del mismo, bajo esas condiciones se autoriza la instalación de los siguientes puestos: - - - - - - - - </w:t>
      </w:r>
    </w:p>
    <w:p w14:paraId="3D865A32" w14:textId="58ED3634" w:rsidR="006707E0" w:rsidRDefault="002B57ED" w:rsidP="006707E0">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1819520" behindDoc="0" locked="0" layoutInCell="1" allowOverlap="1" wp14:anchorId="1F454009" wp14:editId="31316622">
            <wp:simplePos x="0" y="0"/>
            <wp:positionH relativeFrom="column">
              <wp:posOffset>158569</wp:posOffset>
            </wp:positionH>
            <wp:positionV relativeFrom="paragraph">
              <wp:posOffset>1546471</wp:posOffset>
            </wp:positionV>
            <wp:extent cx="624046" cy="222211"/>
            <wp:effectExtent l="0" t="0" r="5080" b="6985"/>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ARIA.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24046" cy="222211"/>
                    </a:xfrm>
                    <a:prstGeom prst="rect">
                      <a:avLst/>
                    </a:prstGeom>
                  </pic:spPr>
                </pic:pic>
              </a:graphicData>
            </a:graphic>
            <wp14:sizeRelH relativeFrom="margin">
              <wp14:pctWidth>0</wp14:pctWidth>
            </wp14:sizeRelH>
            <wp14:sizeRelV relativeFrom="margin">
              <wp14:pctHeight>0</wp14:pctHeight>
            </wp14:sizeRelV>
          </wp:anchor>
        </w:drawing>
      </w:r>
      <w:r w:rsidR="00830B5F">
        <w:rPr>
          <w:rFonts w:ascii="Arial" w:eastAsia="Arial" w:hAnsi="Arial" w:cs="Arial"/>
          <w:noProof/>
          <w:sz w:val="20"/>
          <w:szCs w:val="20"/>
          <w:lang w:eastAsia="es-MX"/>
        </w:rPr>
        <w:drawing>
          <wp:anchor distT="0" distB="0" distL="114300" distR="114300" simplePos="0" relativeHeight="251771903" behindDoc="0" locked="0" layoutInCell="1" allowOverlap="1" wp14:anchorId="102D089F" wp14:editId="17BAF5D0">
            <wp:simplePos x="0" y="0"/>
            <wp:positionH relativeFrom="column">
              <wp:posOffset>2844</wp:posOffset>
            </wp:positionH>
            <wp:positionV relativeFrom="paragraph">
              <wp:posOffset>279400</wp:posOffset>
            </wp:positionV>
            <wp:extent cx="2808000" cy="3540636"/>
            <wp:effectExtent l="19050" t="19050" r="11430" b="22225"/>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3-1.png"/>
                    <pic:cNvPicPr/>
                  </pic:nvPicPr>
                  <pic:blipFill rotWithShape="1">
                    <a:blip r:embed="rId44" cstate="print">
                      <a:extLst>
                        <a:ext uri="{28A0092B-C50C-407E-A947-70E740481C1C}">
                          <a14:useLocalDpi xmlns:a14="http://schemas.microsoft.com/office/drawing/2010/main" val="0"/>
                        </a:ext>
                      </a:extLst>
                    </a:blip>
                    <a:srcRect t="1" b="13545"/>
                    <a:stretch/>
                  </pic:blipFill>
                  <pic:spPr bwMode="auto">
                    <a:xfrm>
                      <a:off x="0" y="0"/>
                      <a:ext cx="2808000" cy="3540636"/>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C7B703" w14:textId="1ABFC8C7" w:rsidR="00544458" w:rsidRDefault="00544458" w:rsidP="006707E0">
      <w:pPr>
        <w:jc w:val="both"/>
        <w:rPr>
          <w:rFonts w:ascii="Arial" w:eastAsia="Arial" w:hAnsi="Arial" w:cs="Arial"/>
          <w:noProof/>
          <w:sz w:val="20"/>
          <w:szCs w:val="20"/>
          <w:lang w:eastAsia="es-MX"/>
        </w:rPr>
      </w:pPr>
    </w:p>
    <w:p w14:paraId="7AF0EC9E" w14:textId="727FEC54" w:rsidR="00A36268" w:rsidRDefault="00452364" w:rsidP="006707E0">
      <w:pPr>
        <w:jc w:val="both"/>
        <w:rPr>
          <w:rFonts w:ascii="Arial" w:eastAsia="Arial" w:hAnsi="Arial" w:cs="Arial"/>
          <w:noProof/>
          <w:sz w:val="20"/>
          <w:szCs w:val="20"/>
          <w:lang w:eastAsia="es-MX"/>
        </w:rPr>
      </w:pPr>
      <w:r>
        <w:rPr>
          <w:rFonts w:ascii="Arial" w:eastAsia="Arial" w:hAnsi="Arial" w:cs="Arial"/>
          <w:noProof/>
          <w:sz w:val="20"/>
          <w:szCs w:val="20"/>
          <w:lang w:eastAsia="es-MX"/>
        </w:rPr>
        <w:lastRenderedPageBreak/>
        <w:drawing>
          <wp:anchor distT="0" distB="0" distL="114300" distR="114300" simplePos="0" relativeHeight="251777536" behindDoc="1" locked="0" layoutInCell="1" allowOverlap="1" wp14:anchorId="5AF6EAB2" wp14:editId="5D770207">
            <wp:simplePos x="0" y="0"/>
            <wp:positionH relativeFrom="column">
              <wp:posOffset>-142545</wp:posOffset>
            </wp:positionH>
            <wp:positionV relativeFrom="paragraph">
              <wp:posOffset>168249</wp:posOffset>
            </wp:positionV>
            <wp:extent cx="2735580" cy="8097520"/>
            <wp:effectExtent l="19050" t="19050" r="26670" b="17780"/>
            <wp:wrapTight wrapText="bothSides">
              <wp:wrapPolygon edited="0">
                <wp:start x="-150" y="-51"/>
                <wp:lineTo x="-150" y="21597"/>
                <wp:lineTo x="21660" y="21597"/>
                <wp:lineTo x="21660" y="-51"/>
                <wp:lineTo x="-150" y="-51"/>
              </wp:wrapPolygon>
            </wp:wrapTight>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3-2.png"/>
                    <pic:cNvPicPr/>
                  </pic:nvPicPr>
                  <pic:blipFill rotWithShape="1">
                    <a:blip r:embed="rId45" cstate="print">
                      <a:extLst>
                        <a:ext uri="{28A0092B-C50C-407E-A947-70E740481C1C}">
                          <a14:useLocalDpi xmlns:a14="http://schemas.microsoft.com/office/drawing/2010/main" val="0"/>
                        </a:ext>
                      </a:extLst>
                    </a:blip>
                    <a:srcRect t="2550" b="23169"/>
                    <a:stretch/>
                  </pic:blipFill>
                  <pic:spPr bwMode="auto">
                    <a:xfrm>
                      <a:off x="0" y="0"/>
                      <a:ext cx="2735580" cy="809752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CE52B2" w14:textId="3AF8B68C" w:rsidR="00A36268" w:rsidRDefault="00A36268" w:rsidP="006707E0">
      <w:pPr>
        <w:jc w:val="both"/>
        <w:rPr>
          <w:rFonts w:ascii="Arial" w:eastAsia="Arial" w:hAnsi="Arial" w:cs="Arial"/>
          <w:noProof/>
          <w:sz w:val="20"/>
          <w:szCs w:val="20"/>
          <w:lang w:eastAsia="es-MX"/>
        </w:rPr>
      </w:pPr>
    </w:p>
    <w:p w14:paraId="0FB4D1AD" w14:textId="05B5E5FA" w:rsidR="00A36268" w:rsidRDefault="00452364" w:rsidP="006707E0">
      <w:pPr>
        <w:jc w:val="both"/>
        <w:rPr>
          <w:rFonts w:ascii="Arial" w:eastAsia="Arial" w:hAnsi="Arial" w:cs="Arial"/>
          <w:noProof/>
          <w:sz w:val="20"/>
          <w:szCs w:val="20"/>
          <w:lang w:eastAsia="es-MX"/>
        </w:rPr>
      </w:pPr>
      <w:r>
        <w:rPr>
          <w:rFonts w:ascii="Arial" w:eastAsia="Arial" w:hAnsi="Arial" w:cs="Arial"/>
          <w:noProof/>
          <w:sz w:val="20"/>
          <w:szCs w:val="20"/>
          <w:lang w:eastAsia="es-MX"/>
        </w:rPr>
        <w:lastRenderedPageBreak/>
        <w:drawing>
          <wp:anchor distT="0" distB="0" distL="114300" distR="114300" simplePos="0" relativeHeight="251779584" behindDoc="1" locked="0" layoutInCell="1" allowOverlap="1" wp14:anchorId="2AC0F181" wp14:editId="544045EA">
            <wp:simplePos x="0" y="0"/>
            <wp:positionH relativeFrom="column">
              <wp:posOffset>4115</wp:posOffset>
            </wp:positionH>
            <wp:positionV relativeFrom="paragraph">
              <wp:posOffset>247625</wp:posOffset>
            </wp:positionV>
            <wp:extent cx="2735580" cy="2515870"/>
            <wp:effectExtent l="19050" t="19050" r="26670" b="17780"/>
            <wp:wrapTight wrapText="bothSides">
              <wp:wrapPolygon edited="0">
                <wp:start x="-150" y="-164"/>
                <wp:lineTo x="-150" y="21589"/>
                <wp:lineTo x="21660" y="21589"/>
                <wp:lineTo x="21660" y="-164"/>
                <wp:lineTo x="-150" y="-164"/>
              </wp:wrapPolygon>
            </wp:wrapTight>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3-2.png"/>
                    <pic:cNvPicPr/>
                  </pic:nvPicPr>
                  <pic:blipFill rotWithShape="1">
                    <a:blip r:embed="rId46" cstate="print">
                      <a:extLst>
                        <a:ext uri="{28A0092B-C50C-407E-A947-70E740481C1C}">
                          <a14:useLocalDpi xmlns:a14="http://schemas.microsoft.com/office/drawing/2010/main" val="0"/>
                        </a:ext>
                      </a:extLst>
                    </a:blip>
                    <a:srcRect t="76905" b="-46"/>
                    <a:stretch/>
                  </pic:blipFill>
                  <pic:spPr bwMode="auto">
                    <a:xfrm>
                      <a:off x="0" y="0"/>
                      <a:ext cx="2735580" cy="25158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86047E" w14:textId="6F1ACACB" w:rsidR="00A36268" w:rsidRDefault="00A36268" w:rsidP="006707E0">
      <w:pPr>
        <w:jc w:val="both"/>
        <w:rPr>
          <w:rFonts w:ascii="Arial" w:eastAsia="Arial" w:hAnsi="Arial" w:cs="Arial"/>
          <w:noProof/>
          <w:sz w:val="20"/>
          <w:szCs w:val="20"/>
          <w:lang w:eastAsia="es-MX"/>
        </w:rPr>
      </w:pPr>
    </w:p>
    <w:p w14:paraId="2F73D9D4" w14:textId="53D25412" w:rsidR="00A36268" w:rsidRDefault="00A36268" w:rsidP="006707E0">
      <w:pPr>
        <w:jc w:val="both"/>
        <w:rPr>
          <w:rFonts w:ascii="Arial" w:eastAsia="Arial" w:hAnsi="Arial" w:cs="Arial"/>
          <w:noProof/>
          <w:sz w:val="20"/>
          <w:szCs w:val="20"/>
          <w:lang w:eastAsia="es-MX"/>
        </w:rPr>
      </w:pPr>
    </w:p>
    <w:p w14:paraId="663F10BF" w14:textId="6617B58D"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 xml:space="preserve">En Virtud de lo anteriormente expuesto, fundado y motivado, los integrantes de esta Comisión de Mercados y Comercio en Vía Pública, sometemos a consideración de este Honorable Cabildo del Municipio de Oaxaca de Juárez, Oaxaca el siguiente: - - - - - - - - - - - - - - - - - - - - </w:t>
      </w:r>
    </w:p>
    <w:p w14:paraId="1C724E66" w14:textId="1EDB6D63" w:rsidR="006707E0" w:rsidRPr="00476FB3" w:rsidRDefault="006707E0" w:rsidP="006707E0">
      <w:pPr>
        <w:jc w:val="both"/>
        <w:rPr>
          <w:rFonts w:ascii="Arial" w:eastAsia="Arial" w:hAnsi="Arial" w:cs="Arial"/>
          <w:sz w:val="20"/>
          <w:szCs w:val="20"/>
        </w:rPr>
      </w:pPr>
    </w:p>
    <w:p w14:paraId="68365ED1" w14:textId="3FE432C9" w:rsidR="006707E0" w:rsidRPr="00476FB3" w:rsidRDefault="006707E0" w:rsidP="006707E0">
      <w:pPr>
        <w:jc w:val="center"/>
        <w:rPr>
          <w:rFonts w:ascii="Arial" w:eastAsia="Arial" w:hAnsi="Arial" w:cs="Arial"/>
          <w:b/>
          <w:bCs/>
          <w:sz w:val="20"/>
          <w:szCs w:val="20"/>
        </w:rPr>
      </w:pPr>
      <w:r w:rsidRPr="00476FB3">
        <w:rPr>
          <w:rFonts w:ascii="Arial" w:eastAsia="Arial" w:hAnsi="Arial" w:cs="Arial"/>
          <w:b/>
          <w:bCs/>
          <w:sz w:val="20"/>
          <w:szCs w:val="20"/>
        </w:rPr>
        <w:t>D I C T A M E N</w:t>
      </w:r>
    </w:p>
    <w:p w14:paraId="08E067DF" w14:textId="1A8EF239" w:rsidR="006707E0" w:rsidRPr="00476FB3" w:rsidRDefault="006707E0" w:rsidP="006707E0">
      <w:pPr>
        <w:jc w:val="both"/>
        <w:rPr>
          <w:rFonts w:ascii="Arial" w:eastAsia="Arial" w:hAnsi="Arial" w:cs="Arial"/>
          <w:sz w:val="20"/>
          <w:szCs w:val="20"/>
        </w:rPr>
      </w:pPr>
    </w:p>
    <w:p w14:paraId="23FD97BA" w14:textId="4F408AEA"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Esta Comisión de MERCADOS Y COMERCIO EN VÍA PÚBLICA,</w:t>
      </w:r>
      <w:r w:rsidR="00B12ABB">
        <w:rPr>
          <w:rFonts w:ascii="Arial" w:eastAsia="Arial" w:hAnsi="Arial" w:cs="Arial"/>
          <w:sz w:val="20"/>
          <w:szCs w:val="20"/>
        </w:rPr>
        <w:t xml:space="preserve"> dictamina procedente que: - - </w:t>
      </w:r>
    </w:p>
    <w:p w14:paraId="52B27982" w14:textId="30108B1F" w:rsidR="006707E0" w:rsidRPr="00476FB3" w:rsidRDefault="006707E0" w:rsidP="006707E0">
      <w:pPr>
        <w:jc w:val="both"/>
        <w:rPr>
          <w:rFonts w:ascii="Arial" w:eastAsia="Arial" w:hAnsi="Arial" w:cs="Arial"/>
          <w:sz w:val="20"/>
          <w:szCs w:val="20"/>
        </w:rPr>
      </w:pPr>
    </w:p>
    <w:p w14:paraId="23EC603F" w14:textId="3DB29A72" w:rsidR="006707E0" w:rsidRPr="00476FB3" w:rsidRDefault="006707E0" w:rsidP="006707E0">
      <w:pPr>
        <w:jc w:val="both"/>
        <w:rPr>
          <w:rFonts w:ascii="Arial" w:eastAsia="Arial" w:hAnsi="Arial" w:cs="Arial"/>
          <w:sz w:val="20"/>
          <w:szCs w:val="20"/>
        </w:rPr>
      </w:pPr>
      <w:r w:rsidRPr="00476FB3">
        <w:rPr>
          <w:rFonts w:ascii="Arial" w:eastAsia="Arial" w:hAnsi="Arial" w:cs="Arial"/>
          <w:i/>
          <w:sz w:val="20"/>
          <w:szCs w:val="20"/>
        </w:rPr>
        <w:t xml:space="preserve">EL HONORABLE CABILDO DEL MUNICIPIO DE OAXACA DE JUÁREZ, OAXACA, CON FUNDAMENTO EN LO DISPUESTO POR LOS ARTÍCULOS 68 FRACCIÓN XXI DE LA LEY ORGÁNICA MUNICIPAL DEL ESTADO DE OAXACA Y 148 FRACCIÓN IV DEL BANDO DE POLICÍA Y GOBIERNO DEL MUNICIPIO DE OAXACA DE JUÁREZ; PREVIO EL PAGO DE LOS DERECHOS CORRESPONDIENTES AUTORIZA A LA DIRECCIÓN DE COMERCIO EN VÍA PÚBLICA DE ESTE  AYUNTAMIENTO EXPIDA PERMISOS TEMPORALES, PARA LOS DÍAS, LUGARES, HORARIOS, PERSONAS Y CONDICIONES QUE SE ESPECIFICAN EN EL CONSIDERANDO SEGUNDO DEL PRESENTE DICTAMEN. - - - - </w:t>
      </w:r>
    </w:p>
    <w:p w14:paraId="3E351991" w14:textId="25FE8317" w:rsidR="006707E0" w:rsidRPr="00476FB3" w:rsidRDefault="006707E0" w:rsidP="006707E0">
      <w:pPr>
        <w:jc w:val="both"/>
        <w:rPr>
          <w:rFonts w:ascii="Arial" w:eastAsia="Arial" w:hAnsi="Arial" w:cs="Arial"/>
          <w:sz w:val="20"/>
          <w:szCs w:val="20"/>
        </w:rPr>
      </w:pPr>
    </w:p>
    <w:p w14:paraId="1622B0DC" w14:textId="01705823" w:rsidR="006707E0" w:rsidRPr="00476FB3" w:rsidRDefault="006707E0" w:rsidP="006707E0">
      <w:pPr>
        <w:jc w:val="center"/>
        <w:rPr>
          <w:rFonts w:ascii="Arial" w:eastAsia="Arial" w:hAnsi="Arial" w:cs="Arial"/>
          <w:b/>
          <w:bCs/>
          <w:sz w:val="20"/>
          <w:szCs w:val="20"/>
        </w:rPr>
      </w:pPr>
      <w:r w:rsidRPr="00476FB3">
        <w:rPr>
          <w:rFonts w:ascii="Arial" w:eastAsia="Arial" w:hAnsi="Arial" w:cs="Arial"/>
          <w:b/>
          <w:bCs/>
          <w:sz w:val="20"/>
          <w:szCs w:val="20"/>
        </w:rPr>
        <w:t>T R A N S I T O R I O S</w:t>
      </w:r>
    </w:p>
    <w:p w14:paraId="4BE7B1F3" w14:textId="1CD3ADE2" w:rsidR="006707E0" w:rsidRPr="00476FB3" w:rsidRDefault="006707E0" w:rsidP="006707E0">
      <w:pPr>
        <w:jc w:val="both"/>
        <w:rPr>
          <w:rFonts w:ascii="Arial" w:eastAsia="Arial" w:hAnsi="Arial" w:cs="Arial"/>
          <w:sz w:val="20"/>
          <w:szCs w:val="20"/>
        </w:rPr>
      </w:pPr>
    </w:p>
    <w:p w14:paraId="12A2A2CD" w14:textId="4101558E"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 xml:space="preserve">PRIMERO. - EL PRESENTE ENTRARÁ EN VIGOR EL DÍA DE SU APROBACIÓN POR EL CABILDO. - - - - - - - - - - - - - - - - - - - - - - - - - - - </w:t>
      </w:r>
    </w:p>
    <w:p w14:paraId="044C5F0E" w14:textId="5B56F117" w:rsidR="006707E0" w:rsidRPr="00476FB3" w:rsidRDefault="006707E0" w:rsidP="006707E0">
      <w:pPr>
        <w:jc w:val="both"/>
        <w:rPr>
          <w:rFonts w:ascii="Arial" w:eastAsia="Arial" w:hAnsi="Arial" w:cs="Arial"/>
          <w:sz w:val="20"/>
          <w:szCs w:val="20"/>
        </w:rPr>
      </w:pPr>
    </w:p>
    <w:p w14:paraId="00E741A1" w14:textId="0A0863C7" w:rsidR="006707E0" w:rsidRPr="00476FB3" w:rsidRDefault="0060166F" w:rsidP="006707E0">
      <w:pPr>
        <w:jc w:val="both"/>
        <w:rPr>
          <w:rFonts w:ascii="Arial" w:eastAsia="Arial" w:hAnsi="Arial" w:cs="Arial"/>
          <w:sz w:val="20"/>
          <w:szCs w:val="20"/>
        </w:rPr>
      </w:pPr>
      <w:r>
        <w:rPr>
          <w:rFonts w:ascii="Arial" w:eastAsia="Arial" w:hAnsi="Arial" w:cs="Arial"/>
          <w:sz w:val="20"/>
          <w:szCs w:val="20"/>
        </w:rPr>
        <w:t xml:space="preserve">SEGUNDO:(sic) </w:t>
      </w:r>
      <w:r w:rsidR="006707E0" w:rsidRPr="00476FB3">
        <w:rPr>
          <w:rFonts w:ascii="Arial" w:eastAsia="Arial" w:hAnsi="Arial" w:cs="Arial"/>
          <w:sz w:val="20"/>
          <w:szCs w:val="20"/>
        </w:rPr>
        <w:t xml:space="preserve">Notifíquese a la titular de la Dirección de Comercio en Vía Pública, el </w:t>
      </w:r>
      <w:r w:rsidR="006707E0" w:rsidRPr="00476FB3">
        <w:rPr>
          <w:rFonts w:ascii="Arial" w:eastAsia="Arial" w:hAnsi="Arial" w:cs="Arial"/>
          <w:sz w:val="20"/>
          <w:szCs w:val="20"/>
        </w:rPr>
        <w:lastRenderedPageBreak/>
        <w:t xml:space="preserve">presente dictamen para su ejecución e intervención; así mismo, al momento de extender los permisos a las personas a que se refiere el presente dictamen les haga saber: - - - - - - - - - - </w:t>
      </w:r>
    </w:p>
    <w:p w14:paraId="42CD710A" w14:textId="003D7A19"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 xml:space="preserve">1.- Las causales de cancelación de los mismos. </w:t>
      </w:r>
    </w:p>
    <w:p w14:paraId="5E766546" w14:textId="6B66B421"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 xml:space="preserve">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 - - - - - - - - </w:t>
      </w:r>
    </w:p>
    <w:p w14:paraId="7F180F29" w14:textId="38530942"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3. Que de acuerdo a lo establecido en el artículo 197 del Reglamento General de Aplicación del Plan Parcial de Conservación del Centro Histórico de la Ciudad de Oaxaca de Juárez; se podrá imponer multa, ordenar arresto administrativo y requerir la reparación del daño a quien dañe voluntariamente o involuntariamente: cualquiera de los edificios catalogados y no catalogados, incluyendo los elementos que lo complementen, los espacios abiertos, la traz</w:t>
      </w:r>
      <w:r w:rsidR="00452364">
        <w:rPr>
          <w:rFonts w:ascii="Arial" w:eastAsia="Arial" w:hAnsi="Arial" w:cs="Arial"/>
          <w:sz w:val="20"/>
          <w:szCs w:val="20"/>
        </w:rPr>
        <w:t>a urbana y el mobiliario urbano.</w:t>
      </w:r>
      <w:r w:rsidRPr="00476FB3">
        <w:rPr>
          <w:rFonts w:ascii="Arial" w:eastAsia="Arial" w:hAnsi="Arial" w:cs="Arial"/>
          <w:sz w:val="20"/>
          <w:szCs w:val="20"/>
        </w:rPr>
        <w:t xml:space="preserve"> - - - - - - - - - - - - - - </w:t>
      </w:r>
    </w:p>
    <w:p w14:paraId="590A84D7" w14:textId="20183168"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 xml:space="preserve">4.- Vigile el cumplimiento de la norma. - - - - - - - </w:t>
      </w:r>
    </w:p>
    <w:p w14:paraId="03970A25" w14:textId="77777777" w:rsidR="006707E0" w:rsidRPr="00476FB3" w:rsidRDefault="006707E0" w:rsidP="006707E0">
      <w:pPr>
        <w:jc w:val="both"/>
        <w:rPr>
          <w:rFonts w:ascii="Arial" w:eastAsia="Arial" w:hAnsi="Arial" w:cs="Arial"/>
          <w:sz w:val="20"/>
          <w:szCs w:val="20"/>
        </w:rPr>
      </w:pPr>
    </w:p>
    <w:p w14:paraId="546CDF58" w14:textId="32C264FF"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 xml:space="preserve">TERCERO.- :(sic) Notifíquese al titular de Protección Civil el presente dictamen e instrúyasele para su intervención e inspeccione 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dirección de comercio en vía pública para la cancelación de su permiso. - - - - - - - - - - - - - - - - - - - - - - - - </w:t>
      </w:r>
    </w:p>
    <w:p w14:paraId="6FC10BC2" w14:textId="19AC48B1" w:rsidR="006707E0" w:rsidRPr="00476FB3" w:rsidRDefault="006707E0" w:rsidP="006707E0">
      <w:pPr>
        <w:jc w:val="both"/>
        <w:rPr>
          <w:rFonts w:ascii="Arial" w:eastAsia="Arial" w:hAnsi="Arial" w:cs="Arial"/>
          <w:sz w:val="20"/>
          <w:szCs w:val="20"/>
        </w:rPr>
      </w:pPr>
      <w:proofErr w:type="gramStart"/>
      <w:r w:rsidRPr="00476FB3">
        <w:rPr>
          <w:rFonts w:ascii="Arial" w:eastAsia="Arial" w:hAnsi="Arial" w:cs="Arial"/>
          <w:sz w:val="20"/>
          <w:szCs w:val="20"/>
        </w:rPr>
        <w:t>CUARTO.-</w:t>
      </w:r>
      <w:proofErr w:type="gramEnd"/>
      <w:r w:rsidRPr="00476FB3">
        <w:rPr>
          <w:rFonts w:ascii="Arial" w:eastAsia="Arial" w:hAnsi="Arial" w:cs="Arial"/>
          <w:sz w:val="20"/>
          <w:szCs w:val="20"/>
        </w:rPr>
        <w:t xml:space="preserve"> Instrúyase al Secretario de Seguridad Ciudadana y Movilidad, para que ordene a elementos a su mando, den el acompañamiento y protección respectiva a los integrantes de la Dirección de Comercio en Vía Púbica y al cuerpo de inspectores en la instalación de los puestos autorizados en el presente dictamen y verifiquen que los puestos no obstruyan la vialidad mas(sic) allá de lo autorizado.- - - - - - - - - - - - - - - - - - - - </w:t>
      </w:r>
    </w:p>
    <w:p w14:paraId="5BECF4AE" w14:textId="633A1CD1" w:rsidR="006707E0" w:rsidRPr="00476FB3" w:rsidRDefault="006707E0" w:rsidP="006707E0">
      <w:pPr>
        <w:jc w:val="both"/>
        <w:rPr>
          <w:rFonts w:ascii="Arial" w:eastAsia="Arial" w:hAnsi="Arial" w:cs="Arial"/>
          <w:sz w:val="20"/>
          <w:szCs w:val="20"/>
        </w:rPr>
      </w:pPr>
    </w:p>
    <w:p w14:paraId="2C73A3EF" w14:textId="67EFDE67"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 xml:space="preserve">QUINTO. - Previo a expedir el permiso correspondiente por parte de la Dirección de Comercio en Vía Pública, se deberá realizar el pago de derechos a más tardar tres días antes de la fecha de inicio </w:t>
      </w:r>
      <w:proofErr w:type="gramStart"/>
      <w:r w:rsidRPr="00476FB3">
        <w:rPr>
          <w:rFonts w:ascii="Arial" w:eastAsia="Arial" w:hAnsi="Arial" w:cs="Arial"/>
          <w:sz w:val="20"/>
          <w:szCs w:val="20"/>
        </w:rPr>
        <w:t>de la expo</w:t>
      </w:r>
      <w:proofErr w:type="gramEnd"/>
      <w:r w:rsidRPr="00476FB3">
        <w:rPr>
          <w:rFonts w:ascii="Arial" w:eastAsia="Arial" w:hAnsi="Arial" w:cs="Arial"/>
          <w:sz w:val="20"/>
          <w:szCs w:val="20"/>
        </w:rPr>
        <w:t xml:space="preserve"> venta y presentar su contrato de luz reciente y vigente expedido por </w:t>
      </w:r>
      <w:r w:rsidRPr="00476FB3">
        <w:rPr>
          <w:rFonts w:ascii="Arial" w:eastAsia="Arial" w:hAnsi="Arial" w:cs="Arial"/>
          <w:sz w:val="20"/>
          <w:szCs w:val="20"/>
        </w:rPr>
        <w:lastRenderedPageBreak/>
        <w:t xml:space="preserve">la Comisión Federal de Electricidad, como requisitos indispensables para la instalación. - - - </w:t>
      </w:r>
    </w:p>
    <w:p w14:paraId="6B64D0CD" w14:textId="75832CF3" w:rsidR="006707E0" w:rsidRPr="00476FB3" w:rsidRDefault="006707E0" w:rsidP="006707E0">
      <w:pPr>
        <w:jc w:val="both"/>
        <w:rPr>
          <w:rFonts w:ascii="Arial" w:eastAsia="Arial" w:hAnsi="Arial" w:cs="Arial"/>
          <w:sz w:val="20"/>
          <w:szCs w:val="20"/>
        </w:rPr>
      </w:pPr>
    </w:p>
    <w:p w14:paraId="15AB4588" w14:textId="612A573E"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 xml:space="preserve">SEXTO. - Requiérase a la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 - - </w:t>
      </w:r>
    </w:p>
    <w:p w14:paraId="66972C06" w14:textId="77777777" w:rsidR="006707E0" w:rsidRPr="00476FB3" w:rsidRDefault="006707E0" w:rsidP="006707E0">
      <w:pPr>
        <w:jc w:val="both"/>
        <w:rPr>
          <w:rFonts w:ascii="Arial" w:eastAsia="Arial" w:hAnsi="Arial" w:cs="Arial"/>
          <w:sz w:val="20"/>
          <w:szCs w:val="20"/>
        </w:rPr>
      </w:pPr>
    </w:p>
    <w:p w14:paraId="5080D62B" w14:textId="1346D0A6" w:rsidR="006707E0" w:rsidRPr="00476FB3" w:rsidRDefault="006707E0" w:rsidP="006707E0">
      <w:pPr>
        <w:jc w:val="both"/>
        <w:rPr>
          <w:rFonts w:ascii="Arial" w:eastAsia="Arial" w:hAnsi="Arial" w:cs="Arial"/>
          <w:sz w:val="20"/>
          <w:szCs w:val="20"/>
        </w:rPr>
      </w:pPr>
      <w:proofErr w:type="spellStart"/>
      <w:r w:rsidRPr="00476FB3">
        <w:rPr>
          <w:rFonts w:ascii="Arial" w:eastAsia="Arial" w:hAnsi="Arial" w:cs="Arial"/>
          <w:sz w:val="20"/>
          <w:szCs w:val="20"/>
        </w:rPr>
        <w:t>SEPTIMO</w:t>
      </w:r>
      <w:proofErr w:type="spellEnd"/>
      <w:r w:rsidRPr="00476FB3">
        <w:rPr>
          <w:rFonts w:ascii="Arial" w:eastAsia="Arial" w:hAnsi="Arial" w:cs="Arial"/>
          <w:sz w:val="20"/>
          <w:szCs w:val="20"/>
        </w:rPr>
        <w:t>(sic</w:t>
      </w:r>
      <w:proofErr w:type="gramStart"/>
      <w:r w:rsidRPr="00476FB3">
        <w:rPr>
          <w:rFonts w:ascii="Arial" w:eastAsia="Arial" w:hAnsi="Arial" w:cs="Arial"/>
          <w:sz w:val="20"/>
          <w:szCs w:val="20"/>
        </w:rPr>
        <w:t>).-</w:t>
      </w:r>
      <w:proofErr w:type="gramEnd"/>
      <w:r w:rsidRPr="00476FB3">
        <w:rPr>
          <w:rFonts w:ascii="Arial" w:eastAsia="Arial" w:hAnsi="Arial" w:cs="Arial"/>
          <w:sz w:val="20"/>
          <w:szCs w:val="20"/>
        </w:rPr>
        <w:t xml:space="preserve"> La Dirección de Comercio en Vía Pública, informará y requerirá a los permisionarios que: Cumplan lo dispuesto por la Profeco en materia de derecho a la información a las personas consumidoras, en cuanto a: - - - - </w:t>
      </w:r>
    </w:p>
    <w:p w14:paraId="79A5105A" w14:textId="77777777"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1.- Exhiban precios y tarifas y condiciones de manera visible y; - - - - - - - - - - - - - - - - - - - - - - -</w:t>
      </w:r>
    </w:p>
    <w:p w14:paraId="4C7139A4" w14:textId="77777777"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 xml:space="preserve">2.- se(sic) respeten los precios exhibidos, promociones y/u ofertas. - - - - - - - - - - - - - - - - - </w:t>
      </w:r>
    </w:p>
    <w:p w14:paraId="297F2D4D" w14:textId="77777777" w:rsidR="006707E0" w:rsidRPr="00476FB3" w:rsidRDefault="006707E0" w:rsidP="006707E0">
      <w:pPr>
        <w:jc w:val="both"/>
        <w:rPr>
          <w:rFonts w:ascii="Arial" w:eastAsia="Arial" w:hAnsi="Arial" w:cs="Arial"/>
          <w:sz w:val="20"/>
          <w:szCs w:val="20"/>
        </w:rPr>
      </w:pPr>
    </w:p>
    <w:p w14:paraId="0EF9BBC4" w14:textId="594CEAAC"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 xml:space="preserve">OCTAVO. - Notifíquese a la Dirección de ingresos dependiente de la Tesorería Municipal. </w:t>
      </w:r>
    </w:p>
    <w:p w14:paraId="1DA50B0C" w14:textId="77777777" w:rsidR="006707E0" w:rsidRPr="00476FB3" w:rsidRDefault="006707E0" w:rsidP="006707E0">
      <w:pPr>
        <w:jc w:val="both"/>
        <w:rPr>
          <w:rFonts w:ascii="Arial" w:eastAsia="Arial" w:hAnsi="Arial" w:cs="Arial"/>
          <w:sz w:val="20"/>
          <w:szCs w:val="20"/>
        </w:rPr>
      </w:pPr>
    </w:p>
    <w:p w14:paraId="5FA591B7" w14:textId="5582EB66" w:rsidR="006707E0" w:rsidRPr="00476FB3" w:rsidRDefault="006707E0" w:rsidP="006707E0">
      <w:pPr>
        <w:jc w:val="both"/>
        <w:rPr>
          <w:rFonts w:ascii="Arial" w:eastAsia="Arial" w:hAnsi="Arial" w:cs="Arial"/>
          <w:sz w:val="20"/>
          <w:szCs w:val="20"/>
        </w:rPr>
      </w:pPr>
      <w:proofErr w:type="gramStart"/>
      <w:r w:rsidRPr="00476FB3">
        <w:rPr>
          <w:rFonts w:ascii="Arial" w:eastAsia="Arial" w:hAnsi="Arial" w:cs="Arial"/>
          <w:sz w:val="20"/>
          <w:szCs w:val="20"/>
        </w:rPr>
        <w:t>NOVENO.-</w:t>
      </w:r>
      <w:proofErr w:type="gramEnd"/>
      <w:r w:rsidRPr="00476FB3">
        <w:rPr>
          <w:rFonts w:ascii="Arial" w:eastAsia="Arial" w:hAnsi="Arial" w:cs="Arial"/>
          <w:sz w:val="20"/>
          <w:szCs w:val="20"/>
        </w:rPr>
        <w:t xml:space="preserve"> 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 </w:t>
      </w:r>
    </w:p>
    <w:p w14:paraId="6DD408D2" w14:textId="77777777" w:rsidR="006707E0" w:rsidRPr="00476FB3" w:rsidRDefault="006707E0" w:rsidP="006707E0">
      <w:pPr>
        <w:jc w:val="both"/>
        <w:rPr>
          <w:rFonts w:ascii="Arial" w:eastAsia="Arial" w:hAnsi="Arial" w:cs="Arial"/>
          <w:sz w:val="20"/>
          <w:szCs w:val="20"/>
        </w:rPr>
      </w:pPr>
    </w:p>
    <w:p w14:paraId="7A635D57" w14:textId="0B9682B0"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DECIMO(sic</w:t>
      </w:r>
      <w:proofErr w:type="gramStart"/>
      <w:r w:rsidRPr="00476FB3">
        <w:rPr>
          <w:rFonts w:ascii="Arial" w:eastAsia="Arial" w:hAnsi="Arial" w:cs="Arial"/>
          <w:sz w:val="20"/>
          <w:szCs w:val="20"/>
        </w:rPr>
        <w:t>).-</w:t>
      </w:r>
      <w:proofErr w:type="gramEnd"/>
      <w:r w:rsidRPr="00476FB3">
        <w:rPr>
          <w:rFonts w:ascii="Arial" w:eastAsia="Arial" w:hAnsi="Arial" w:cs="Arial"/>
          <w:sz w:val="20"/>
          <w:szCs w:val="20"/>
        </w:rPr>
        <w:t xml:space="preserve"> Publíquese en la gaceta oficial y páginas oficiales de internet del municipio(sic) de Oaxaca de Juárez, Oaxaca. - - - - - - - - - - - - - - - </w:t>
      </w:r>
    </w:p>
    <w:p w14:paraId="5100D8F4" w14:textId="77777777" w:rsidR="006707E0" w:rsidRPr="00476FB3" w:rsidRDefault="006707E0" w:rsidP="006707E0">
      <w:pPr>
        <w:jc w:val="both"/>
        <w:rPr>
          <w:rFonts w:ascii="Arial" w:eastAsia="Arial" w:hAnsi="Arial" w:cs="Arial"/>
          <w:sz w:val="20"/>
          <w:szCs w:val="20"/>
        </w:rPr>
      </w:pPr>
    </w:p>
    <w:p w14:paraId="288FD658" w14:textId="045D5FC0" w:rsidR="006707E0" w:rsidRPr="00476FB3" w:rsidRDefault="006707E0" w:rsidP="006707E0">
      <w:pPr>
        <w:jc w:val="both"/>
        <w:rPr>
          <w:rFonts w:ascii="Arial" w:eastAsia="Arial" w:hAnsi="Arial" w:cs="Arial"/>
          <w:sz w:val="20"/>
          <w:szCs w:val="20"/>
        </w:rPr>
      </w:pPr>
      <w:r w:rsidRPr="00476FB3">
        <w:rPr>
          <w:rFonts w:ascii="Arial" w:eastAsia="Arial" w:hAnsi="Arial" w:cs="Arial"/>
          <w:sz w:val="20"/>
          <w:szCs w:val="20"/>
        </w:rPr>
        <w:t xml:space="preserve">DECIMO(sic) PRIMERO. - Cúmplase. - - - - - - - - </w:t>
      </w:r>
    </w:p>
    <w:p w14:paraId="4BB26A25" w14:textId="77777777" w:rsidR="00AB189E" w:rsidRPr="00476FB3" w:rsidRDefault="00AB189E" w:rsidP="00AB189E">
      <w:pPr>
        <w:pStyle w:val="Textoindependiente"/>
        <w:rPr>
          <w:rFonts w:ascii="Arial" w:hAnsi="Arial" w:cs="Arial"/>
          <w:b/>
          <w:bCs/>
        </w:rPr>
      </w:pPr>
    </w:p>
    <w:p w14:paraId="169EED47" w14:textId="77777777" w:rsidR="00AB189E" w:rsidRPr="00476FB3" w:rsidRDefault="00AB189E" w:rsidP="00AB189E">
      <w:pPr>
        <w:pStyle w:val="Textoindependiente"/>
        <w:jc w:val="both"/>
        <w:rPr>
          <w:rFonts w:ascii="Arial" w:hAnsi="Arial" w:cs="Arial"/>
        </w:rPr>
      </w:pPr>
      <w:r w:rsidRPr="00476FB3">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6A017C7B" w14:textId="257B1867" w:rsidR="00AB189E" w:rsidRDefault="00AB189E" w:rsidP="00AB189E">
      <w:pPr>
        <w:pStyle w:val="Textoindependiente"/>
        <w:jc w:val="both"/>
        <w:rPr>
          <w:rFonts w:ascii="Arial" w:hAnsi="Arial" w:cs="Arial"/>
          <w:b/>
          <w:bCs/>
        </w:rPr>
      </w:pPr>
    </w:p>
    <w:p w14:paraId="7E63F0EB" w14:textId="77777777" w:rsidR="00452364" w:rsidRPr="00476FB3" w:rsidRDefault="00452364" w:rsidP="00AB189E">
      <w:pPr>
        <w:pStyle w:val="Textoindependiente"/>
        <w:jc w:val="both"/>
        <w:rPr>
          <w:rFonts w:ascii="Arial" w:hAnsi="Arial" w:cs="Arial"/>
          <w:b/>
          <w:bCs/>
        </w:rPr>
      </w:pPr>
    </w:p>
    <w:p w14:paraId="561163A8" w14:textId="1BCE22DA" w:rsidR="00AB189E" w:rsidRPr="00476FB3" w:rsidRDefault="00AB189E" w:rsidP="00AB189E">
      <w:pPr>
        <w:pStyle w:val="Textoindependiente"/>
        <w:jc w:val="both"/>
        <w:rPr>
          <w:rFonts w:ascii="Arial" w:hAnsi="Arial" w:cs="Arial"/>
          <w:b/>
          <w:bCs/>
        </w:rPr>
      </w:pPr>
      <w:r w:rsidRPr="00476FB3">
        <w:rPr>
          <w:rFonts w:ascii="Arial" w:hAnsi="Arial" w:cs="Arial"/>
          <w:b/>
          <w:bCs/>
        </w:rPr>
        <w:t>DADO EN EL SALÓN DE CABILDO “PORFIRIO DÍAZ MORI” DEL HONORABLE AYUNTAMIENTO DEL MUNICIPIO DE OAXACA DE JUÁREZ, EL DÍA QUINCE DE JUNIO DEL AÑO DOS MIL VEINTITRÉS.</w:t>
      </w:r>
    </w:p>
    <w:p w14:paraId="7429103A" w14:textId="5AED27C1" w:rsidR="00AB189E" w:rsidRDefault="00AB189E" w:rsidP="00AB189E">
      <w:pPr>
        <w:pStyle w:val="Textoindependiente"/>
        <w:jc w:val="center"/>
        <w:rPr>
          <w:rFonts w:ascii="Arial" w:hAnsi="Arial" w:cs="Arial"/>
          <w:b/>
        </w:rPr>
      </w:pPr>
    </w:p>
    <w:p w14:paraId="571B03E8" w14:textId="77777777" w:rsidR="00452364" w:rsidRPr="00476FB3" w:rsidRDefault="00452364" w:rsidP="00AB189E">
      <w:pPr>
        <w:pStyle w:val="Textoindependiente"/>
        <w:jc w:val="center"/>
        <w:rPr>
          <w:rFonts w:ascii="Arial" w:hAnsi="Arial" w:cs="Arial"/>
          <w:b/>
        </w:rPr>
      </w:pPr>
    </w:p>
    <w:p w14:paraId="666065FF" w14:textId="77777777" w:rsidR="00AB189E" w:rsidRPr="00476FB3" w:rsidRDefault="00AB189E" w:rsidP="00AB189E">
      <w:pPr>
        <w:pStyle w:val="Textoindependiente"/>
        <w:jc w:val="center"/>
        <w:rPr>
          <w:rFonts w:ascii="Arial" w:hAnsi="Arial" w:cs="Arial"/>
          <w:b/>
        </w:rPr>
      </w:pPr>
    </w:p>
    <w:p w14:paraId="1B35DB41" w14:textId="77777777" w:rsidR="00AB189E" w:rsidRPr="00476FB3" w:rsidRDefault="00AB189E" w:rsidP="00AB189E">
      <w:pPr>
        <w:pStyle w:val="Textoindependiente"/>
        <w:jc w:val="center"/>
        <w:rPr>
          <w:rFonts w:ascii="Arial" w:hAnsi="Arial" w:cs="Arial"/>
          <w:b/>
        </w:rPr>
      </w:pPr>
      <w:r w:rsidRPr="00476FB3">
        <w:rPr>
          <w:rFonts w:ascii="Arial" w:hAnsi="Arial" w:cs="Arial"/>
          <w:b/>
        </w:rPr>
        <w:t>ATENTAMENTE</w:t>
      </w:r>
    </w:p>
    <w:p w14:paraId="7C290A80" w14:textId="77777777" w:rsidR="00AB189E" w:rsidRPr="00476FB3" w:rsidRDefault="00AB189E" w:rsidP="00AB189E">
      <w:pPr>
        <w:pStyle w:val="Textoindependiente"/>
        <w:jc w:val="center"/>
        <w:rPr>
          <w:rFonts w:ascii="Arial" w:hAnsi="Arial" w:cs="Arial"/>
          <w:b/>
        </w:rPr>
      </w:pPr>
      <w:r w:rsidRPr="00476FB3">
        <w:rPr>
          <w:rFonts w:ascii="Arial" w:hAnsi="Arial" w:cs="Arial"/>
          <w:b/>
        </w:rPr>
        <w:t>“EL RESPETO AL DERECHO AJENO</w:t>
      </w:r>
    </w:p>
    <w:p w14:paraId="4D84D20D" w14:textId="77777777" w:rsidR="00AB189E" w:rsidRPr="00476FB3" w:rsidRDefault="00AB189E" w:rsidP="00AB189E">
      <w:pPr>
        <w:pStyle w:val="Textoindependiente"/>
        <w:jc w:val="center"/>
        <w:rPr>
          <w:rFonts w:ascii="Arial" w:hAnsi="Arial" w:cs="Arial"/>
          <w:b/>
        </w:rPr>
      </w:pPr>
      <w:r w:rsidRPr="00476FB3">
        <w:rPr>
          <w:rFonts w:ascii="Arial" w:hAnsi="Arial" w:cs="Arial"/>
          <w:b/>
        </w:rPr>
        <w:t xml:space="preserve"> ES LA PAZ”</w:t>
      </w:r>
    </w:p>
    <w:p w14:paraId="7B7B18CE" w14:textId="77777777" w:rsidR="00AB189E" w:rsidRPr="00476FB3" w:rsidRDefault="00AB189E" w:rsidP="00AB189E">
      <w:pPr>
        <w:pStyle w:val="Textoindependiente"/>
        <w:jc w:val="center"/>
        <w:rPr>
          <w:rFonts w:ascii="Arial" w:hAnsi="Arial" w:cs="Arial"/>
          <w:b/>
        </w:rPr>
      </w:pPr>
      <w:r w:rsidRPr="00476FB3">
        <w:rPr>
          <w:rFonts w:ascii="Arial" w:hAnsi="Arial" w:cs="Arial"/>
          <w:b/>
        </w:rPr>
        <w:t>PRESIDENTE MUNICIPAL CONSTITUCIONAL DE OAXACA DE JUÁREZ.</w:t>
      </w:r>
    </w:p>
    <w:p w14:paraId="3C73A01B" w14:textId="77777777" w:rsidR="00AB189E" w:rsidRPr="00476FB3" w:rsidRDefault="00AB189E" w:rsidP="00AB189E">
      <w:pPr>
        <w:pStyle w:val="Textoindependiente"/>
        <w:jc w:val="center"/>
        <w:rPr>
          <w:rFonts w:ascii="Arial" w:hAnsi="Arial" w:cs="Arial"/>
          <w:b/>
        </w:rPr>
      </w:pPr>
    </w:p>
    <w:p w14:paraId="3AD1FCA8" w14:textId="77777777" w:rsidR="00AB189E" w:rsidRPr="00476FB3" w:rsidRDefault="00AB189E" w:rsidP="00AB189E">
      <w:pPr>
        <w:pStyle w:val="Textoindependiente"/>
        <w:jc w:val="center"/>
        <w:rPr>
          <w:rFonts w:ascii="Arial" w:hAnsi="Arial" w:cs="Arial"/>
          <w:b/>
        </w:rPr>
      </w:pPr>
    </w:p>
    <w:p w14:paraId="24D6927F" w14:textId="77777777" w:rsidR="00AB189E" w:rsidRPr="00476FB3" w:rsidRDefault="00AB189E" w:rsidP="00AB189E">
      <w:pPr>
        <w:pStyle w:val="Textoindependiente"/>
        <w:jc w:val="center"/>
        <w:rPr>
          <w:rFonts w:ascii="Arial" w:hAnsi="Arial" w:cs="Arial"/>
          <w:b/>
        </w:rPr>
      </w:pPr>
    </w:p>
    <w:p w14:paraId="56BEE754" w14:textId="77777777" w:rsidR="00AB189E" w:rsidRPr="00476FB3" w:rsidRDefault="00AB189E" w:rsidP="00AB189E">
      <w:pPr>
        <w:pStyle w:val="Textoindependiente"/>
        <w:jc w:val="center"/>
        <w:rPr>
          <w:rFonts w:ascii="Arial" w:hAnsi="Arial" w:cs="Arial"/>
          <w:b/>
        </w:rPr>
      </w:pPr>
    </w:p>
    <w:p w14:paraId="74BD6F82" w14:textId="77777777" w:rsidR="00AB189E" w:rsidRPr="00476FB3" w:rsidRDefault="00AB189E" w:rsidP="00AB189E">
      <w:pPr>
        <w:pStyle w:val="Textoindependiente"/>
        <w:jc w:val="center"/>
        <w:rPr>
          <w:rFonts w:ascii="Arial" w:hAnsi="Arial" w:cs="Arial"/>
          <w:b/>
        </w:rPr>
      </w:pPr>
      <w:r w:rsidRPr="00476FB3">
        <w:rPr>
          <w:rFonts w:ascii="Arial" w:hAnsi="Arial" w:cs="Arial"/>
          <w:b/>
        </w:rPr>
        <w:t>FRANCISCO MARTÍNEZ NERI.</w:t>
      </w:r>
    </w:p>
    <w:p w14:paraId="226BC0F2" w14:textId="77777777" w:rsidR="00AB189E" w:rsidRPr="00476FB3" w:rsidRDefault="00AB189E" w:rsidP="00AB189E">
      <w:pPr>
        <w:pStyle w:val="Textoindependiente"/>
        <w:jc w:val="center"/>
        <w:rPr>
          <w:rFonts w:ascii="Arial" w:hAnsi="Arial" w:cs="Arial"/>
          <w:b/>
        </w:rPr>
      </w:pPr>
    </w:p>
    <w:p w14:paraId="1AD5BAFD" w14:textId="77777777" w:rsidR="00AB189E" w:rsidRPr="00476FB3" w:rsidRDefault="00AB189E" w:rsidP="00AB189E">
      <w:pPr>
        <w:pStyle w:val="Textoindependiente"/>
        <w:jc w:val="center"/>
        <w:rPr>
          <w:rFonts w:ascii="Arial" w:hAnsi="Arial" w:cs="Arial"/>
          <w:b/>
        </w:rPr>
      </w:pPr>
    </w:p>
    <w:p w14:paraId="147342CC" w14:textId="77777777" w:rsidR="00AB189E" w:rsidRPr="00476FB3" w:rsidRDefault="00AB189E" w:rsidP="00AB189E">
      <w:pPr>
        <w:pStyle w:val="Textoindependiente"/>
        <w:jc w:val="center"/>
        <w:rPr>
          <w:rFonts w:ascii="Arial" w:hAnsi="Arial" w:cs="Arial"/>
          <w:b/>
        </w:rPr>
      </w:pPr>
      <w:r w:rsidRPr="00476FB3">
        <w:rPr>
          <w:rFonts w:ascii="Arial" w:hAnsi="Arial" w:cs="Arial"/>
          <w:b/>
        </w:rPr>
        <w:t>ATENTAMENTE</w:t>
      </w:r>
    </w:p>
    <w:p w14:paraId="24D63925" w14:textId="77777777" w:rsidR="00AB189E" w:rsidRPr="00476FB3" w:rsidRDefault="00AB189E" w:rsidP="00AB189E">
      <w:pPr>
        <w:pStyle w:val="Textoindependiente"/>
        <w:jc w:val="center"/>
        <w:rPr>
          <w:rFonts w:ascii="Arial" w:hAnsi="Arial" w:cs="Arial"/>
          <w:b/>
        </w:rPr>
      </w:pPr>
      <w:r w:rsidRPr="00476FB3">
        <w:rPr>
          <w:rFonts w:ascii="Arial" w:hAnsi="Arial" w:cs="Arial"/>
          <w:b/>
        </w:rPr>
        <w:t xml:space="preserve">“EL RESPETO AL DERECHO AJENO </w:t>
      </w:r>
    </w:p>
    <w:p w14:paraId="495AFA49" w14:textId="77777777" w:rsidR="00AB189E" w:rsidRPr="00476FB3" w:rsidRDefault="00AB189E" w:rsidP="00AB189E">
      <w:pPr>
        <w:pStyle w:val="Textoindependiente"/>
        <w:jc w:val="center"/>
        <w:rPr>
          <w:rFonts w:ascii="Arial" w:hAnsi="Arial" w:cs="Arial"/>
          <w:b/>
        </w:rPr>
      </w:pPr>
      <w:r w:rsidRPr="00476FB3">
        <w:rPr>
          <w:rFonts w:ascii="Arial" w:hAnsi="Arial" w:cs="Arial"/>
          <w:b/>
        </w:rPr>
        <w:t>ES LA PAZ”</w:t>
      </w:r>
    </w:p>
    <w:p w14:paraId="4240A50D" w14:textId="77777777" w:rsidR="00AB189E" w:rsidRPr="00476FB3" w:rsidRDefault="00AB189E" w:rsidP="00AB189E">
      <w:pPr>
        <w:pStyle w:val="Textoindependiente"/>
        <w:jc w:val="center"/>
        <w:rPr>
          <w:rFonts w:ascii="Arial" w:hAnsi="Arial" w:cs="Arial"/>
          <w:b/>
        </w:rPr>
      </w:pPr>
      <w:r w:rsidRPr="00476FB3">
        <w:rPr>
          <w:rFonts w:ascii="Arial" w:hAnsi="Arial" w:cs="Arial"/>
          <w:b/>
        </w:rPr>
        <w:t>SECRETARIA MUNICIPAL DE OAXACA DE JUÁREZ.</w:t>
      </w:r>
    </w:p>
    <w:p w14:paraId="4508B818" w14:textId="77777777" w:rsidR="00AB189E" w:rsidRPr="00476FB3" w:rsidRDefault="00AB189E" w:rsidP="00AB189E">
      <w:pPr>
        <w:pStyle w:val="Textoindependiente"/>
        <w:jc w:val="center"/>
        <w:rPr>
          <w:rFonts w:ascii="Arial" w:hAnsi="Arial" w:cs="Arial"/>
          <w:b/>
        </w:rPr>
      </w:pPr>
    </w:p>
    <w:p w14:paraId="7A8B386C" w14:textId="77777777" w:rsidR="00AB189E" w:rsidRPr="00476FB3" w:rsidRDefault="00AB189E" w:rsidP="00AB189E">
      <w:pPr>
        <w:pStyle w:val="Textoindependiente"/>
        <w:jc w:val="center"/>
        <w:rPr>
          <w:rFonts w:ascii="Arial" w:hAnsi="Arial" w:cs="Arial"/>
          <w:b/>
        </w:rPr>
      </w:pPr>
    </w:p>
    <w:p w14:paraId="4A0080EB" w14:textId="77777777" w:rsidR="00AB189E" w:rsidRPr="00476FB3" w:rsidRDefault="00AB189E" w:rsidP="00AB189E">
      <w:pPr>
        <w:pStyle w:val="Textoindependiente"/>
        <w:jc w:val="center"/>
        <w:rPr>
          <w:rFonts w:ascii="Arial" w:hAnsi="Arial" w:cs="Arial"/>
          <w:b/>
        </w:rPr>
      </w:pPr>
    </w:p>
    <w:p w14:paraId="105E909D" w14:textId="77777777" w:rsidR="00AB189E" w:rsidRPr="00476FB3" w:rsidRDefault="00AB189E" w:rsidP="00AB189E">
      <w:pPr>
        <w:pStyle w:val="Textoindependiente"/>
        <w:jc w:val="center"/>
        <w:rPr>
          <w:rFonts w:ascii="Arial" w:hAnsi="Arial" w:cs="Arial"/>
          <w:b/>
        </w:rPr>
      </w:pPr>
    </w:p>
    <w:p w14:paraId="16DE9754" w14:textId="0EA1AB72" w:rsidR="00AB189E" w:rsidRDefault="00AB189E" w:rsidP="00AB189E">
      <w:pPr>
        <w:jc w:val="center"/>
        <w:rPr>
          <w:rFonts w:ascii="Arial" w:hAnsi="Arial" w:cs="Arial"/>
          <w:b/>
          <w:bCs/>
          <w:spacing w:val="-1"/>
          <w:sz w:val="20"/>
          <w:szCs w:val="20"/>
        </w:rPr>
      </w:pPr>
      <w:r w:rsidRPr="00476FB3">
        <w:rPr>
          <w:rFonts w:ascii="Arial" w:hAnsi="Arial" w:cs="Arial"/>
          <w:b/>
          <w:bCs/>
          <w:spacing w:val="-1"/>
          <w:sz w:val="20"/>
          <w:szCs w:val="20"/>
        </w:rPr>
        <w:t>EDITH ELENA RODRÍGUEZ ESCOBAR.</w:t>
      </w:r>
    </w:p>
    <w:p w14:paraId="6B3AF3E0" w14:textId="396764F1" w:rsidR="00452364" w:rsidRDefault="00452364" w:rsidP="00AB189E">
      <w:pPr>
        <w:jc w:val="center"/>
        <w:rPr>
          <w:rFonts w:ascii="Arial" w:hAnsi="Arial" w:cs="Arial"/>
          <w:b/>
          <w:bCs/>
          <w:spacing w:val="-1"/>
          <w:sz w:val="20"/>
          <w:szCs w:val="20"/>
        </w:rPr>
      </w:pPr>
      <w:r>
        <w:rPr>
          <w:noProof/>
          <w:lang w:eastAsia="es-MX"/>
        </w:rPr>
        <w:drawing>
          <wp:anchor distT="0" distB="0" distL="114300" distR="114300" simplePos="0" relativeHeight="251781632" behindDoc="0" locked="0" layoutInCell="1" allowOverlap="1" wp14:anchorId="31995807" wp14:editId="44A52F4B">
            <wp:simplePos x="0" y="0"/>
            <wp:positionH relativeFrom="column">
              <wp:posOffset>0</wp:posOffset>
            </wp:positionH>
            <wp:positionV relativeFrom="paragraph">
              <wp:posOffset>210998</wp:posOffset>
            </wp:positionV>
            <wp:extent cx="2735580" cy="264160"/>
            <wp:effectExtent l="0" t="0" r="7620" b="2540"/>
            <wp:wrapTopAndBottom/>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35580" cy="264160"/>
                    </a:xfrm>
                    <a:prstGeom prst="rect">
                      <a:avLst/>
                    </a:prstGeom>
                  </pic:spPr>
                </pic:pic>
              </a:graphicData>
            </a:graphic>
          </wp:anchor>
        </w:drawing>
      </w:r>
    </w:p>
    <w:p w14:paraId="01ADBC67" w14:textId="09A927C5" w:rsidR="00452364" w:rsidRPr="00476FB3" w:rsidRDefault="00452364" w:rsidP="00AB189E">
      <w:pPr>
        <w:jc w:val="center"/>
        <w:rPr>
          <w:rFonts w:ascii="Arial" w:hAnsi="Arial" w:cs="Arial"/>
          <w:b/>
          <w:bCs/>
          <w:spacing w:val="-1"/>
          <w:sz w:val="20"/>
          <w:szCs w:val="20"/>
        </w:rPr>
      </w:pPr>
    </w:p>
    <w:p w14:paraId="673095C4" w14:textId="77777777" w:rsidR="00AB189E" w:rsidRPr="00476FB3" w:rsidRDefault="00AB189E" w:rsidP="00AB189E">
      <w:pPr>
        <w:jc w:val="both"/>
        <w:rPr>
          <w:rFonts w:ascii="Arial" w:eastAsia="Arial" w:hAnsi="Arial" w:cs="Arial"/>
          <w:sz w:val="20"/>
          <w:szCs w:val="20"/>
          <w:lang w:val="es-ES"/>
        </w:rPr>
      </w:pPr>
      <w:r w:rsidRPr="00476FB3">
        <w:rPr>
          <w:rFonts w:ascii="Arial" w:eastAsia="Arial" w:hAnsi="Arial" w:cs="Arial"/>
          <w:b/>
          <w:sz w:val="20"/>
          <w:szCs w:val="20"/>
          <w:lang w:val="es-ES"/>
        </w:rPr>
        <w:t>FRANCISCO MARTÍNEZ NERI</w:t>
      </w:r>
      <w:r w:rsidRPr="00476FB3">
        <w:rPr>
          <w:rFonts w:ascii="Arial" w:eastAsia="Arial" w:hAnsi="Arial" w:cs="Arial"/>
          <w:sz w:val="20"/>
          <w:szCs w:val="20"/>
          <w:lang w:val="es-ES"/>
        </w:rPr>
        <w:t>, Presidente Municipal Constitucional del Municipio de Oaxaca de Juárez, del Estado Libre y Soberano de Oaxaca, a sus habitantes hace saber:</w:t>
      </w:r>
    </w:p>
    <w:p w14:paraId="4DEE73AB" w14:textId="77777777" w:rsidR="00AB189E" w:rsidRPr="00476FB3" w:rsidRDefault="00AB189E" w:rsidP="00AB189E">
      <w:pPr>
        <w:jc w:val="both"/>
        <w:rPr>
          <w:rFonts w:ascii="Arial" w:eastAsia="Arial" w:hAnsi="Arial" w:cs="Arial"/>
          <w:sz w:val="20"/>
          <w:szCs w:val="20"/>
          <w:lang w:val="es-ES"/>
        </w:rPr>
      </w:pPr>
    </w:p>
    <w:p w14:paraId="4FD83D70" w14:textId="4E59AA16" w:rsidR="00AB189E" w:rsidRPr="00476FB3" w:rsidRDefault="00AB189E" w:rsidP="00AB189E">
      <w:pPr>
        <w:jc w:val="both"/>
        <w:rPr>
          <w:rFonts w:ascii="Arial" w:hAnsi="Arial" w:cs="Arial"/>
          <w:sz w:val="20"/>
          <w:szCs w:val="20"/>
        </w:rPr>
      </w:pPr>
      <w:r w:rsidRPr="00476FB3">
        <w:rPr>
          <w:rFonts w:ascii="Arial" w:eastAsia="Arial" w:hAnsi="Arial" w:cs="Arial"/>
          <w:sz w:val="20"/>
          <w:szCs w:val="20"/>
          <w:lang w:val="es-ES"/>
        </w:rPr>
        <w:t xml:space="preserve">Que el </w:t>
      </w:r>
      <w:r w:rsidRPr="00476FB3">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sz w:val="20"/>
          <w:szCs w:val="20"/>
        </w:rPr>
        <w:t xml:space="preserve"> Ordinaria de Cabildo </w:t>
      </w:r>
      <w:r w:rsidRPr="00476FB3">
        <w:rPr>
          <w:rFonts w:ascii="Arial" w:hAnsi="Arial" w:cs="Arial"/>
          <w:sz w:val="20"/>
          <w:szCs w:val="20"/>
        </w:rPr>
        <w:t>de fecha quince de junio de dos mil veintitrés, tuvo a bien aprobar y expedir el siguiente:</w:t>
      </w:r>
    </w:p>
    <w:p w14:paraId="35B9D51E" w14:textId="77777777" w:rsidR="00AB189E" w:rsidRPr="00476FB3" w:rsidRDefault="00AB189E" w:rsidP="00AB189E">
      <w:pPr>
        <w:rPr>
          <w:rFonts w:ascii="Arial" w:hAnsi="Arial" w:cs="Arial"/>
          <w:sz w:val="20"/>
          <w:szCs w:val="20"/>
        </w:rPr>
      </w:pPr>
    </w:p>
    <w:p w14:paraId="3531BB29" w14:textId="0F736777" w:rsidR="00AB189E" w:rsidRPr="00476FB3" w:rsidRDefault="00AB189E" w:rsidP="00AB189E">
      <w:pPr>
        <w:pStyle w:val="Textoindependiente"/>
        <w:jc w:val="center"/>
        <w:outlineLvl w:val="0"/>
        <w:rPr>
          <w:rFonts w:ascii="Arial" w:hAnsi="Arial" w:cs="Arial"/>
          <w:b/>
          <w:bCs/>
        </w:rPr>
      </w:pPr>
      <w:r w:rsidRPr="00476FB3">
        <w:rPr>
          <w:rFonts w:ascii="Arial" w:hAnsi="Arial" w:cs="Arial"/>
          <w:b/>
        </w:rPr>
        <w:t xml:space="preserve">DICTAMEN </w:t>
      </w:r>
      <w:r w:rsidRPr="00476FB3">
        <w:rPr>
          <w:rFonts w:ascii="Arial" w:hAnsi="Arial" w:cs="Arial"/>
          <w:b/>
        </w:rPr>
        <w:br/>
        <w:t>C</w:t>
      </w:r>
      <w:r w:rsidR="006707E0" w:rsidRPr="00476FB3">
        <w:rPr>
          <w:rFonts w:ascii="Arial" w:hAnsi="Arial" w:cs="Arial"/>
          <w:b/>
        </w:rPr>
        <w:t>DEyMR/189/2023</w:t>
      </w:r>
    </w:p>
    <w:p w14:paraId="4FE5F6E0" w14:textId="77777777" w:rsidR="00AB189E" w:rsidRPr="00476FB3" w:rsidRDefault="00AB189E" w:rsidP="00AB189E">
      <w:pPr>
        <w:pStyle w:val="Textoindependiente"/>
        <w:rPr>
          <w:rFonts w:ascii="Arial" w:hAnsi="Arial" w:cs="Arial"/>
          <w:b/>
          <w:bCs/>
        </w:rPr>
      </w:pPr>
    </w:p>
    <w:p w14:paraId="26EFA5B0" w14:textId="77777777" w:rsidR="0075379D" w:rsidRPr="00476FB3" w:rsidRDefault="0075379D" w:rsidP="0075379D">
      <w:pPr>
        <w:jc w:val="center"/>
        <w:rPr>
          <w:rFonts w:ascii="Arial" w:eastAsia="Arial" w:hAnsi="Arial" w:cs="Arial"/>
          <w:b/>
          <w:sz w:val="20"/>
          <w:szCs w:val="20"/>
        </w:rPr>
      </w:pPr>
      <w:r w:rsidRPr="00476FB3">
        <w:rPr>
          <w:rFonts w:ascii="Arial" w:eastAsia="Arial" w:hAnsi="Arial" w:cs="Arial"/>
          <w:b/>
          <w:sz w:val="20"/>
          <w:szCs w:val="20"/>
        </w:rPr>
        <w:t>C O N S I D E R A N D O</w:t>
      </w:r>
    </w:p>
    <w:p w14:paraId="52B423BC" w14:textId="77777777" w:rsidR="0075379D" w:rsidRPr="00476FB3" w:rsidRDefault="0075379D" w:rsidP="0075379D">
      <w:pPr>
        <w:jc w:val="both"/>
        <w:rPr>
          <w:rFonts w:ascii="Arial" w:eastAsia="Arial" w:hAnsi="Arial" w:cs="Arial"/>
          <w:b/>
          <w:sz w:val="20"/>
          <w:szCs w:val="20"/>
        </w:rPr>
      </w:pPr>
    </w:p>
    <w:p w14:paraId="63CBB21F" w14:textId="77777777" w:rsidR="0075379D" w:rsidRPr="0075379D" w:rsidRDefault="0075379D" w:rsidP="0075379D">
      <w:pPr>
        <w:jc w:val="both"/>
        <w:rPr>
          <w:rFonts w:ascii="Arial" w:eastAsia="Arial" w:hAnsi="Arial" w:cs="Arial"/>
          <w:sz w:val="20"/>
          <w:szCs w:val="20"/>
        </w:rPr>
      </w:pPr>
      <w:r w:rsidRPr="00476FB3">
        <w:rPr>
          <w:rFonts w:ascii="Arial" w:eastAsia="Arial" w:hAnsi="Arial" w:cs="Arial"/>
          <w:b/>
          <w:sz w:val="20"/>
          <w:szCs w:val="20"/>
        </w:rPr>
        <w:t xml:space="preserve">PRIMERO.- </w:t>
      </w:r>
      <w:r w:rsidRPr="00476FB3">
        <w:rPr>
          <w:rFonts w:ascii="Arial" w:eastAsia="Arial" w:hAnsi="Arial" w:cs="Arial"/>
          <w:sz w:val="20"/>
          <w:szCs w:val="20"/>
        </w:rPr>
        <w:t xml:space="preserve">Esta Comisión de Desarrollo Económico y Mejora Regulatoria es competente para resolver el presente asunto, con fundamento en lo establecido por los artículos </w:t>
      </w:r>
      <w:r w:rsidRPr="00476FB3">
        <w:rPr>
          <w:rFonts w:ascii="Arial" w:eastAsia="Arial" w:hAnsi="Arial" w:cs="Arial"/>
          <w:sz w:val="20"/>
          <w:szCs w:val="20"/>
        </w:rPr>
        <w:lastRenderedPageBreak/>
        <w:t>54, 55 fracción III y 56 de la Ley Orgánica Municipal del Estado de Oaxaca, artículos 61, 62 fracción III, 63 fracción</w:t>
      </w:r>
      <w:r w:rsidRPr="0075379D">
        <w:rPr>
          <w:rFonts w:ascii="Arial" w:eastAsia="Arial" w:hAnsi="Arial" w:cs="Arial"/>
          <w:sz w:val="20"/>
          <w:szCs w:val="20"/>
        </w:rPr>
        <w:t xml:space="preserve"> XX, 67, 68 y 93 fracción XII del Bando de Policía y Gobierno del Municipio de Oaxaca de Juárez, así como los artículos 4, 5, 39, 72 y 73 del Reglamento de Establecimientos Comerciales, Industriales y de Servicios del Municipio de Oaxaca de Juárez.</w:t>
      </w:r>
    </w:p>
    <w:p w14:paraId="187D2C66" w14:textId="77777777" w:rsidR="0075379D" w:rsidRPr="0075379D" w:rsidRDefault="0075379D" w:rsidP="0075379D">
      <w:pPr>
        <w:jc w:val="both"/>
        <w:rPr>
          <w:rFonts w:ascii="Arial" w:eastAsia="Arial" w:hAnsi="Arial" w:cs="Arial"/>
          <w:sz w:val="20"/>
          <w:szCs w:val="20"/>
        </w:rPr>
      </w:pPr>
    </w:p>
    <w:p w14:paraId="151D166E" w14:textId="77777777" w:rsidR="0075379D" w:rsidRPr="0075379D" w:rsidRDefault="0075379D" w:rsidP="0075379D">
      <w:pPr>
        <w:jc w:val="both"/>
        <w:rPr>
          <w:rFonts w:ascii="Arial" w:eastAsia="Arial" w:hAnsi="Arial" w:cs="Arial"/>
          <w:i/>
          <w:sz w:val="20"/>
          <w:szCs w:val="20"/>
        </w:rPr>
      </w:pPr>
      <w:r w:rsidRPr="0075379D">
        <w:rPr>
          <w:rFonts w:ascii="Arial" w:eastAsia="Arial" w:hAnsi="Arial" w:cs="Arial"/>
          <w:sz w:val="20"/>
          <w:szCs w:val="20"/>
        </w:rPr>
        <w:t xml:space="preserve">De conformidad con lo establecido en el artículo 39 del Reglamento de Establecimientos Comerciales, Industriales y de Servicios del Municipio de Oaxaca de Juárez </w:t>
      </w:r>
      <w:r w:rsidRPr="0075379D">
        <w:rPr>
          <w:rFonts w:ascii="Arial" w:eastAsia="Arial" w:hAnsi="Arial" w:cs="Arial"/>
          <w:i/>
          <w:sz w:val="20"/>
          <w:szCs w:val="20"/>
        </w:rPr>
        <w:t xml:space="preserve">"En las ferias, romerías, festejos populares o cualquier otro acto público eventual, se podrán expender bebidas alcohólicas en espacios determinados y con control de </w:t>
      </w:r>
      <w:r w:rsidRPr="0075379D">
        <w:rPr>
          <w:rFonts w:ascii="Arial" w:eastAsia="Arial" w:hAnsi="Arial" w:cs="Arial"/>
          <w:sz w:val="20"/>
          <w:szCs w:val="20"/>
        </w:rPr>
        <w:t xml:space="preserve">acceso, </w:t>
      </w:r>
      <w:r w:rsidRPr="0075379D">
        <w:rPr>
          <w:rFonts w:ascii="Arial" w:eastAsia="Arial" w:hAnsi="Arial" w:cs="Arial"/>
          <w:i/>
          <w:sz w:val="20"/>
          <w:szCs w:val="20"/>
        </w:rPr>
        <w:t xml:space="preserve">previo permiso del Ayuntamiento y el pago de derechos correspondientes. La venta de dichas bebidas deberá efectuarse en envase de cartón o de cualquier otro material biodegradable, quedando prohibida su venta en cualquier otro tipo de envase. Así mismo </w:t>
      </w:r>
      <w:r w:rsidRPr="0075379D">
        <w:rPr>
          <w:rFonts w:ascii="Arial" w:eastAsia="Arial" w:hAnsi="Arial" w:cs="Arial"/>
          <w:sz w:val="20"/>
          <w:szCs w:val="20"/>
        </w:rPr>
        <w:t xml:space="preserve">se </w:t>
      </w:r>
      <w:r w:rsidRPr="0075379D">
        <w:rPr>
          <w:rFonts w:ascii="Arial" w:eastAsia="Arial" w:hAnsi="Arial" w:cs="Arial"/>
          <w:i/>
          <w:sz w:val="20"/>
          <w:szCs w:val="20"/>
        </w:rPr>
        <w:t xml:space="preserve">prohíbe la venta de bebidas alcohólicas </w:t>
      </w:r>
      <w:r w:rsidRPr="0075379D">
        <w:rPr>
          <w:rFonts w:ascii="Arial" w:eastAsia="Arial" w:hAnsi="Arial" w:cs="Arial"/>
          <w:sz w:val="20"/>
          <w:szCs w:val="20"/>
        </w:rPr>
        <w:t xml:space="preserve">a </w:t>
      </w:r>
      <w:r w:rsidRPr="0075379D">
        <w:rPr>
          <w:rFonts w:ascii="Arial" w:eastAsia="Arial" w:hAnsi="Arial" w:cs="Arial"/>
          <w:i/>
          <w:sz w:val="20"/>
          <w:szCs w:val="20"/>
        </w:rPr>
        <w:t>menores de edad, personas en estado de ebriedad o bajo el influjo de alguna droga, así como a personas con uniformes escolares, militares o policiacos e inspectores municipales".</w:t>
      </w:r>
    </w:p>
    <w:p w14:paraId="17F2377B" w14:textId="77777777" w:rsidR="0075379D" w:rsidRPr="0075379D" w:rsidRDefault="0075379D" w:rsidP="0075379D">
      <w:pPr>
        <w:jc w:val="both"/>
        <w:rPr>
          <w:rFonts w:ascii="Arial" w:eastAsia="Arial" w:hAnsi="Arial" w:cs="Arial"/>
          <w:sz w:val="20"/>
          <w:szCs w:val="20"/>
        </w:rPr>
      </w:pPr>
    </w:p>
    <w:p w14:paraId="42472208" w14:textId="514C9374" w:rsidR="0075379D" w:rsidRPr="0075379D" w:rsidRDefault="0075379D" w:rsidP="0075379D">
      <w:pPr>
        <w:jc w:val="both"/>
        <w:rPr>
          <w:rFonts w:ascii="Arial" w:eastAsia="Arial" w:hAnsi="Arial" w:cs="Arial"/>
          <w:sz w:val="20"/>
          <w:szCs w:val="20"/>
        </w:rPr>
      </w:pPr>
      <w:r w:rsidRPr="0075379D">
        <w:rPr>
          <w:rFonts w:ascii="Arial" w:eastAsia="Arial" w:hAnsi="Arial" w:cs="Arial"/>
          <w:sz w:val="20"/>
          <w:szCs w:val="20"/>
        </w:rPr>
        <w:t xml:space="preserve">En ese mismo sentido, el numeral 72 del citado Reglamento establece que </w:t>
      </w:r>
      <w:r w:rsidRPr="0075379D">
        <w:rPr>
          <w:rFonts w:ascii="Arial" w:eastAsia="Arial" w:hAnsi="Arial" w:cs="Arial"/>
          <w:i/>
          <w:sz w:val="20"/>
          <w:szCs w:val="20"/>
        </w:rPr>
        <w:t xml:space="preserve">"Para el consumo </w:t>
      </w:r>
      <w:r w:rsidRPr="0075379D">
        <w:rPr>
          <w:rFonts w:ascii="Arial" w:eastAsia="Arial" w:hAnsi="Arial" w:cs="Arial"/>
          <w:sz w:val="20"/>
          <w:szCs w:val="20"/>
        </w:rPr>
        <w:t xml:space="preserve">o </w:t>
      </w:r>
      <w:r w:rsidRPr="0075379D">
        <w:rPr>
          <w:rFonts w:ascii="Arial" w:eastAsia="Arial" w:hAnsi="Arial" w:cs="Arial"/>
          <w:i/>
          <w:sz w:val="20"/>
          <w:szCs w:val="20"/>
        </w:rPr>
        <w:t xml:space="preserve">venta de bebidas alcohólicas por una sola ocasión en espectáculos, diversiones </w:t>
      </w:r>
      <w:r w:rsidRPr="0075379D">
        <w:rPr>
          <w:rFonts w:ascii="Arial" w:eastAsia="Arial" w:hAnsi="Arial" w:cs="Arial"/>
          <w:sz w:val="20"/>
          <w:szCs w:val="20"/>
        </w:rPr>
        <w:t xml:space="preserve">o </w:t>
      </w:r>
      <w:r w:rsidRPr="0075379D">
        <w:rPr>
          <w:rFonts w:ascii="Arial" w:eastAsia="Arial" w:hAnsi="Arial" w:cs="Arial"/>
          <w:i/>
          <w:sz w:val="20"/>
          <w:szCs w:val="20"/>
        </w:rPr>
        <w:t>eventos públicos que se realicen en lugares abiertos o cerrados, cualquiera que sea su horario, es necesario tener el permiso del Ayuntamiento previo dictamen de la Comisión".</w:t>
      </w:r>
    </w:p>
    <w:p w14:paraId="3DF15729" w14:textId="77777777" w:rsidR="0075379D" w:rsidRPr="0075379D" w:rsidRDefault="0075379D" w:rsidP="0075379D">
      <w:pPr>
        <w:jc w:val="both"/>
        <w:rPr>
          <w:rFonts w:ascii="Arial" w:eastAsia="Arial" w:hAnsi="Arial" w:cs="Arial"/>
          <w:sz w:val="20"/>
          <w:szCs w:val="20"/>
        </w:rPr>
      </w:pPr>
    </w:p>
    <w:p w14:paraId="6EA999F5" w14:textId="77777777" w:rsidR="0075379D" w:rsidRPr="0075379D" w:rsidRDefault="0075379D" w:rsidP="0075379D">
      <w:pPr>
        <w:jc w:val="both"/>
        <w:rPr>
          <w:rFonts w:ascii="Arial" w:eastAsia="Arial" w:hAnsi="Arial" w:cs="Arial"/>
          <w:sz w:val="20"/>
          <w:szCs w:val="20"/>
        </w:rPr>
      </w:pPr>
      <w:r w:rsidRPr="0075379D">
        <w:rPr>
          <w:rFonts w:ascii="Arial" w:eastAsia="Arial" w:hAnsi="Arial" w:cs="Arial"/>
          <w:sz w:val="20"/>
          <w:szCs w:val="20"/>
        </w:rPr>
        <w:t>En el caso del evento en estudio, se trata de un acto público que se realizará por una ocasión el día 21 de junio del 2023 a las 21:00 horas y finalizará a las 23:00 horas, por lo que se requiere dictamen previo emitido por esta Comisión de Desarrollo Económico y Mejora Regulatoria para verificar que el solicitante cumpla con los requisitos establecidos en las disposiciones legales correspondientes.</w:t>
      </w:r>
    </w:p>
    <w:p w14:paraId="7B843294" w14:textId="77777777" w:rsidR="0075379D" w:rsidRPr="0075379D" w:rsidRDefault="0075379D" w:rsidP="0075379D">
      <w:pPr>
        <w:jc w:val="both"/>
        <w:rPr>
          <w:rFonts w:ascii="Arial" w:eastAsia="Arial" w:hAnsi="Arial" w:cs="Arial"/>
          <w:sz w:val="20"/>
          <w:szCs w:val="20"/>
        </w:rPr>
      </w:pPr>
    </w:p>
    <w:p w14:paraId="19954B3C" w14:textId="0DC8A0FF" w:rsidR="0075379D" w:rsidRPr="0075379D" w:rsidRDefault="0075379D" w:rsidP="0075379D">
      <w:pPr>
        <w:jc w:val="both"/>
        <w:rPr>
          <w:rFonts w:ascii="Arial" w:eastAsia="Arial" w:hAnsi="Arial" w:cs="Arial"/>
          <w:sz w:val="20"/>
          <w:szCs w:val="20"/>
        </w:rPr>
      </w:pPr>
      <w:r w:rsidRPr="0075379D">
        <w:rPr>
          <w:rFonts w:ascii="Arial" w:eastAsia="Arial" w:hAnsi="Arial" w:cs="Arial"/>
          <w:b/>
          <w:sz w:val="20"/>
          <w:szCs w:val="20"/>
        </w:rPr>
        <w:t xml:space="preserve">SEGUNDO.- </w:t>
      </w:r>
      <w:r w:rsidRPr="0075379D">
        <w:rPr>
          <w:rFonts w:ascii="Arial" w:eastAsia="Arial" w:hAnsi="Arial" w:cs="Arial"/>
          <w:sz w:val="20"/>
          <w:szCs w:val="20"/>
        </w:rPr>
        <w:t xml:space="preserve">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w:t>
      </w:r>
      <w:r w:rsidRPr="0075379D">
        <w:rPr>
          <w:rFonts w:ascii="Arial" w:eastAsia="Arial" w:hAnsi="Arial" w:cs="Arial"/>
          <w:sz w:val="20"/>
          <w:szCs w:val="20"/>
        </w:rPr>
        <w:lastRenderedPageBreak/>
        <w:t>celebración, fecha y lugar en el que se llevará a cabo, hora de inicio y término del mismo, el horario para la venta de bebidas alcohólicas, adicionalmente debe anexar a su solicitud lo siguiente:</w:t>
      </w:r>
    </w:p>
    <w:p w14:paraId="0F73ECD4" w14:textId="77777777" w:rsidR="0075379D" w:rsidRPr="0075379D" w:rsidRDefault="0075379D" w:rsidP="0075379D">
      <w:pPr>
        <w:jc w:val="both"/>
        <w:rPr>
          <w:rFonts w:ascii="Arial" w:eastAsia="Arial" w:hAnsi="Arial" w:cs="Arial"/>
          <w:sz w:val="20"/>
          <w:szCs w:val="20"/>
        </w:rPr>
      </w:pPr>
    </w:p>
    <w:p w14:paraId="6D51450C" w14:textId="77777777" w:rsidR="0075379D" w:rsidRPr="0075379D" w:rsidRDefault="0075379D" w:rsidP="0075379D">
      <w:pPr>
        <w:jc w:val="both"/>
        <w:rPr>
          <w:rFonts w:ascii="Arial" w:eastAsia="Arial" w:hAnsi="Arial" w:cs="Arial"/>
          <w:sz w:val="20"/>
          <w:szCs w:val="20"/>
        </w:rPr>
      </w:pPr>
      <w:r w:rsidRPr="0075379D">
        <w:rPr>
          <w:rFonts w:ascii="Arial" w:eastAsia="Arial" w:hAnsi="Arial" w:cs="Arial"/>
          <w:sz w:val="20"/>
          <w:szCs w:val="20"/>
        </w:rPr>
        <w:t>I.- Permiso para realizar el espectáculo emitido por la Comisión de Gobierno y Espectáculos.</w:t>
      </w:r>
    </w:p>
    <w:p w14:paraId="61D2DADD" w14:textId="77777777" w:rsidR="0075379D" w:rsidRPr="0075379D" w:rsidRDefault="0075379D" w:rsidP="0075379D">
      <w:pPr>
        <w:jc w:val="both"/>
        <w:rPr>
          <w:rFonts w:ascii="Arial" w:eastAsia="Arial" w:hAnsi="Arial" w:cs="Arial"/>
          <w:sz w:val="20"/>
          <w:szCs w:val="20"/>
        </w:rPr>
      </w:pPr>
    </w:p>
    <w:p w14:paraId="712333B6" w14:textId="77777777" w:rsidR="0075379D" w:rsidRPr="0075379D" w:rsidRDefault="0075379D" w:rsidP="0075379D">
      <w:pPr>
        <w:jc w:val="both"/>
        <w:rPr>
          <w:rFonts w:ascii="Arial" w:eastAsia="Arial" w:hAnsi="Arial" w:cs="Arial"/>
          <w:sz w:val="20"/>
          <w:szCs w:val="20"/>
        </w:rPr>
      </w:pPr>
      <w:r w:rsidRPr="0075379D">
        <w:rPr>
          <w:rFonts w:ascii="Arial" w:eastAsia="Arial" w:hAnsi="Arial" w:cs="Arial"/>
          <w:sz w:val="20"/>
          <w:szCs w:val="20"/>
        </w:rPr>
        <w:t>Esta Comisión de Desarrollo Económico y Mejora Regulatoria, revisó la solicitud y se verificó que el documento de petición va dirigido a la Lic. Irasema Aquino González, Presidenta de la Comisión de Desarrollo Económico y Mejora Regulatoria, en donde se indicó: el nombre completo del solicitante, el tipo de evento o celebración, la fecha que se llevará a cabo, la hora de inicio y termino, el lugar en el que se llevará a cabo, y el horario para la venta de bebidas alcohólicas, el cual fue recibido en la Unidad de Trámites Empresariales el 09 de junio del 2023.</w:t>
      </w:r>
    </w:p>
    <w:p w14:paraId="6E83CEBE" w14:textId="1175271D" w:rsidR="0075379D" w:rsidRPr="0075379D" w:rsidRDefault="0075379D" w:rsidP="0075379D">
      <w:pPr>
        <w:jc w:val="both"/>
        <w:rPr>
          <w:rFonts w:ascii="Arial" w:eastAsia="Arial" w:hAnsi="Arial" w:cs="Arial"/>
          <w:sz w:val="20"/>
          <w:szCs w:val="20"/>
        </w:rPr>
      </w:pPr>
    </w:p>
    <w:p w14:paraId="519F3227" w14:textId="77777777" w:rsidR="0075379D" w:rsidRPr="0075379D" w:rsidRDefault="0075379D" w:rsidP="0075379D">
      <w:pPr>
        <w:jc w:val="both"/>
        <w:rPr>
          <w:rFonts w:ascii="Arial" w:eastAsia="Arial" w:hAnsi="Arial" w:cs="Arial"/>
          <w:sz w:val="20"/>
          <w:szCs w:val="20"/>
        </w:rPr>
      </w:pPr>
      <w:r w:rsidRPr="0075379D">
        <w:rPr>
          <w:rFonts w:ascii="Arial" w:eastAsia="Arial" w:hAnsi="Arial" w:cs="Arial"/>
          <w:sz w:val="20"/>
          <w:szCs w:val="20"/>
        </w:rPr>
        <w:t xml:space="preserve">Así también se tiene copia del </w:t>
      </w:r>
      <w:proofErr w:type="spellStart"/>
      <w:r w:rsidRPr="0075379D">
        <w:rPr>
          <w:rFonts w:ascii="Arial" w:eastAsia="Arial" w:hAnsi="Arial" w:cs="Arial"/>
          <w:b/>
          <w:sz w:val="20"/>
          <w:szCs w:val="20"/>
        </w:rPr>
        <w:t>Dictámen</w:t>
      </w:r>
      <w:proofErr w:type="spellEnd"/>
      <w:r w:rsidRPr="0075379D">
        <w:rPr>
          <w:rFonts w:ascii="Arial" w:eastAsia="Arial" w:hAnsi="Arial" w:cs="Arial"/>
          <w:sz w:val="20"/>
          <w:szCs w:val="20"/>
        </w:rPr>
        <w:t>(sic)</w:t>
      </w:r>
      <w:r w:rsidRPr="0075379D">
        <w:rPr>
          <w:rFonts w:ascii="Arial" w:eastAsia="Arial" w:hAnsi="Arial" w:cs="Arial"/>
          <w:b/>
          <w:sz w:val="20"/>
          <w:szCs w:val="20"/>
        </w:rPr>
        <w:t xml:space="preserve"> </w:t>
      </w:r>
      <w:proofErr w:type="spellStart"/>
      <w:r w:rsidRPr="0075379D">
        <w:rPr>
          <w:rFonts w:ascii="Arial" w:eastAsia="Arial" w:hAnsi="Arial" w:cs="Arial"/>
          <w:b/>
          <w:sz w:val="20"/>
          <w:szCs w:val="20"/>
        </w:rPr>
        <w:t>RGET</w:t>
      </w:r>
      <w:proofErr w:type="spellEnd"/>
      <w:r w:rsidRPr="0075379D">
        <w:rPr>
          <w:rFonts w:ascii="Arial" w:eastAsia="Arial" w:hAnsi="Arial" w:cs="Arial"/>
          <w:b/>
          <w:sz w:val="20"/>
          <w:szCs w:val="20"/>
        </w:rPr>
        <w:t>/</w:t>
      </w:r>
      <w:proofErr w:type="spellStart"/>
      <w:r w:rsidRPr="0075379D">
        <w:rPr>
          <w:rFonts w:ascii="Arial" w:eastAsia="Arial" w:hAnsi="Arial" w:cs="Arial"/>
          <w:b/>
          <w:sz w:val="20"/>
          <w:szCs w:val="20"/>
        </w:rPr>
        <w:t>CGE</w:t>
      </w:r>
      <w:proofErr w:type="spellEnd"/>
      <w:r w:rsidRPr="0075379D">
        <w:rPr>
          <w:rFonts w:ascii="Arial" w:eastAsia="Arial" w:hAnsi="Arial" w:cs="Arial"/>
          <w:b/>
          <w:sz w:val="20"/>
          <w:szCs w:val="20"/>
        </w:rPr>
        <w:t xml:space="preserve">/DICTl427/2023 </w:t>
      </w:r>
      <w:r w:rsidRPr="0075379D">
        <w:rPr>
          <w:rFonts w:ascii="Arial" w:eastAsia="Arial" w:hAnsi="Arial" w:cs="Arial"/>
          <w:sz w:val="20"/>
          <w:szCs w:val="20"/>
        </w:rPr>
        <w:t xml:space="preserve">emitido por la Comisión de Gobierno y Espectáculos del Municipio de Oaxaca de Juárez, por medio del cual le solicita el apoyo para requerir al C. HUMBERTO </w:t>
      </w:r>
      <w:proofErr w:type="spellStart"/>
      <w:r w:rsidRPr="0075379D">
        <w:rPr>
          <w:rFonts w:ascii="Arial" w:eastAsia="Arial" w:hAnsi="Arial" w:cs="Arial"/>
          <w:sz w:val="20"/>
          <w:szCs w:val="20"/>
        </w:rPr>
        <w:t>CHRISTIAM</w:t>
      </w:r>
      <w:proofErr w:type="spellEnd"/>
      <w:r w:rsidRPr="0075379D">
        <w:rPr>
          <w:rFonts w:ascii="Arial" w:eastAsia="Arial" w:hAnsi="Arial" w:cs="Arial"/>
          <w:sz w:val="20"/>
          <w:szCs w:val="20"/>
        </w:rPr>
        <w:t xml:space="preserve"> </w:t>
      </w:r>
      <w:proofErr w:type="spellStart"/>
      <w:r w:rsidRPr="0075379D">
        <w:rPr>
          <w:rFonts w:ascii="Arial" w:eastAsia="Arial" w:hAnsi="Arial" w:cs="Arial"/>
          <w:sz w:val="20"/>
          <w:szCs w:val="20"/>
        </w:rPr>
        <w:t>HERNANDEZ</w:t>
      </w:r>
      <w:proofErr w:type="spellEnd"/>
      <w:r w:rsidRPr="0075379D">
        <w:rPr>
          <w:rFonts w:ascii="Arial" w:eastAsia="Arial" w:hAnsi="Arial" w:cs="Arial"/>
          <w:sz w:val="20"/>
          <w:szCs w:val="20"/>
        </w:rPr>
        <w:t xml:space="preserve">(sic) </w:t>
      </w:r>
      <w:proofErr w:type="spellStart"/>
      <w:r w:rsidRPr="0075379D">
        <w:rPr>
          <w:rFonts w:ascii="Arial" w:eastAsia="Arial" w:hAnsi="Arial" w:cs="Arial"/>
          <w:sz w:val="20"/>
          <w:szCs w:val="20"/>
        </w:rPr>
        <w:t>ITURRIBARRIA</w:t>
      </w:r>
      <w:proofErr w:type="spellEnd"/>
      <w:r w:rsidRPr="0075379D">
        <w:rPr>
          <w:rFonts w:ascii="Arial" w:eastAsia="Arial" w:hAnsi="Arial" w:cs="Arial"/>
          <w:sz w:val="20"/>
          <w:szCs w:val="20"/>
        </w:rPr>
        <w:t xml:space="preserve">(sic), organizador del evento denominado </w:t>
      </w:r>
      <w:r w:rsidRPr="0075379D">
        <w:rPr>
          <w:rFonts w:ascii="Arial" w:eastAsia="Arial" w:hAnsi="Arial" w:cs="Arial"/>
          <w:b/>
          <w:sz w:val="20"/>
          <w:szCs w:val="20"/>
        </w:rPr>
        <w:t xml:space="preserve">"CONCIERTO DE BUNKERS" </w:t>
      </w:r>
      <w:r w:rsidRPr="0075379D">
        <w:rPr>
          <w:rFonts w:ascii="Arial" w:eastAsia="Arial" w:hAnsi="Arial" w:cs="Arial"/>
          <w:sz w:val="20"/>
          <w:szCs w:val="20"/>
        </w:rPr>
        <w:t>a celebrarse el próximo 21 de junio de 2023 de 21 a 23:00 horas en el Auditorio Guelaguetza, para que en un plazo no mayor a siete días hábiles dé cumplimiento y presente los documentos señalados dentro del mismo dictamen para otorgar el permiso correspondiente.</w:t>
      </w:r>
    </w:p>
    <w:p w14:paraId="6353E7FE" w14:textId="77777777" w:rsidR="0075379D" w:rsidRPr="0075379D" w:rsidRDefault="0075379D" w:rsidP="0075379D">
      <w:pPr>
        <w:jc w:val="both"/>
        <w:rPr>
          <w:rFonts w:ascii="Arial" w:eastAsia="Arial" w:hAnsi="Arial" w:cs="Arial"/>
          <w:sz w:val="20"/>
          <w:szCs w:val="20"/>
        </w:rPr>
      </w:pPr>
    </w:p>
    <w:p w14:paraId="24F7F5B5" w14:textId="77777777" w:rsidR="0075379D" w:rsidRPr="0075379D" w:rsidRDefault="0075379D" w:rsidP="0075379D">
      <w:pPr>
        <w:jc w:val="both"/>
        <w:rPr>
          <w:rFonts w:ascii="Arial" w:eastAsia="Arial" w:hAnsi="Arial" w:cs="Arial"/>
          <w:sz w:val="20"/>
          <w:szCs w:val="20"/>
        </w:rPr>
      </w:pPr>
      <w:r w:rsidRPr="0075379D">
        <w:rPr>
          <w:rFonts w:ascii="Arial" w:eastAsia="Arial" w:hAnsi="Arial" w:cs="Arial"/>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5799F2F3" w14:textId="77777777" w:rsidR="0075379D" w:rsidRPr="0075379D" w:rsidRDefault="0075379D" w:rsidP="0075379D">
      <w:pPr>
        <w:jc w:val="both"/>
        <w:rPr>
          <w:rFonts w:ascii="Arial" w:eastAsia="Arial" w:hAnsi="Arial" w:cs="Arial"/>
          <w:sz w:val="20"/>
          <w:szCs w:val="20"/>
        </w:rPr>
      </w:pPr>
    </w:p>
    <w:p w14:paraId="480A3815" w14:textId="77777777" w:rsidR="0075379D" w:rsidRPr="0075379D" w:rsidRDefault="0075379D" w:rsidP="0075379D">
      <w:pPr>
        <w:jc w:val="both"/>
        <w:rPr>
          <w:rFonts w:ascii="Arial" w:eastAsia="Arial" w:hAnsi="Arial" w:cs="Arial"/>
          <w:sz w:val="20"/>
          <w:szCs w:val="20"/>
        </w:rPr>
      </w:pPr>
      <w:r w:rsidRPr="0075379D">
        <w:rPr>
          <w:rFonts w:ascii="Arial" w:eastAsia="Arial" w:hAnsi="Arial" w:cs="Arial"/>
          <w:sz w:val="20"/>
          <w:szCs w:val="20"/>
        </w:rPr>
        <w:t>Si bien es cierto que lo que integra el expediente no es el permiso, si no un dictamen de requerimientos, esta Comisión de Desarrollo Económico y Mejora Regulatoria concluye que el solicitante se encuentra en trámite para la obtención del permiso para realizar el espectáculo y considera que el trámite para la obtención del mismo fue iniciado con tiempo con las siguientes características:</w:t>
      </w:r>
    </w:p>
    <w:p w14:paraId="4B16555F" w14:textId="08FEDB33" w:rsidR="0075379D" w:rsidRPr="0075379D" w:rsidRDefault="0075379D" w:rsidP="0075379D">
      <w:pPr>
        <w:jc w:val="both"/>
        <w:rPr>
          <w:rFonts w:ascii="Arial" w:eastAsia="Arial" w:hAnsi="Arial" w:cs="Arial"/>
          <w:sz w:val="20"/>
          <w:szCs w:val="20"/>
        </w:rPr>
      </w:pPr>
    </w:p>
    <w:p w14:paraId="32D5EBE3" w14:textId="64D50CBC" w:rsidR="0075379D" w:rsidRPr="0075379D" w:rsidRDefault="00452364" w:rsidP="0075379D">
      <w:pPr>
        <w:jc w:val="both"/>
        <w:rPr>
          <w:rFonts w:ascii="Arial" w:eastAsia="Arial" w:hAnsi="Arial" w:cs="Arial"/>
          <w:sz w:val="20"/>
          <w:szCs w:val="20"/>
        </w:rPr>
      </w:pPr>
      <w:r>
        <w:rPr>
          <w:rFonts w:ascii="Arial" w:eastAsia="Arial" w:hAnsi="Arial" w:cs="Arial"/>
          <w:noProof/>
          <w:sz w:val="20"/>
          <w:szCs w:val="20"/>
          <w:lang w:eastAsia="es-MX"/>
        </w:rPr>
        <w:lastRenderedPageBreak/>
        <w:drawing>
          <wp:anchor distT="0" distB="0" distL="114300" distR="114300" simplePos="0" relativeHeight="251728384" behindDoc="1" locked="0" layoutInCell="1" allowOverlap="1" wp14:anchorId="58303120" wp14:editId="3A5C89F8">
            <wp:simplePos x="0" y="0"/>
            <wp:positionH relativeFrom="column">
              <wp:posOffset>19050</wp:posOffset>
            </wp:positionH>
            <wp:positionV relativeFrom="paragraph">
              <wp:posOffset>184632</wp:posOffset>
            </wp:positionV>
            <wp:extent cx="2895600" cy="1757045"/>
            <wp:effectExtent l="0" t="0" r="0" b="0"/>
            <wp:wrapTight wrapText="bothSides">
              <wp:wrapPolygon edited="0">
                <wp:start x="0" y="0"/>
                <wp:lineTo x="0" y="21311"/>
                <wp:lineTo x="21458" y="21311"/>
                <wp:lineTo x="21458" y="0"/>
                <wp:lineTo x="0" y="0"/>
              </wp:wrapPolygon>
            </wp:wrapTight>
            <wp:docPr id="2044189195" name="Imagen 2044189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189195" name="189.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95600" cy="1757045"/>
                    </a:xfrm>
                    <a:prstGeom prst="rect">
                      <a:avLst/>
                    </a:prstGeom>
                  </pic:spPr>
                </pic:pic>
              </a:graphicData>
            </a:graphic>
            <wp14:sizeRelH relativeFrom="margin">
              <wp14:pctWidth>0</wp14:pctWidth>
            </wp14:sizeRelH>
            <wp14:sizeRelV relativeFrom="margin">
              <wp14:pctHeight>0</wp14:pctHeight>
            </wp14:sizeRelV>
          </wp:anchor>
        </w:drawing>
      </w:r>
    </w:p>
    <w:p w14:paraId="53C73D27" w14:textId="62F18A15" w:rsidR="0075379D" w:rsidRPr="0075379D" w:rsidRDefault="0075379D" w:rsidP="0075379D">
      <w:pPr>
        <w:jc w:val="both"/>
        <w:rPr>
          <w:rFonts w:ascii="Arial" w:eastAsia="Arial" w:hAnsi="Arial" w:cs="Arial"/>
          <w:sz w:val="20"/>
          <w:szCs w:val="20"/>
        </w:rPr>
      </w:pPr>
    </w:p>
    <w:p w14:paraId="1D81EB45" w14:textId="77777777" w:rsidR="0075379D" w:rsidRPr="0075379D" w:rsidRDefault="0075379D" w:rsidP="0075379D">
      <w:pPr>
        <w:jc w:val="both"/>
        <w:rPr>
          <w:rFonts w:ascii="Arial" w:eastAsia="Arial" w:hAnsi="Arial" w:cs="Arial"/>
          <w:sz w:val="20"/>
          <w:szCs w:val="20"/>
        </w:rPr>
      </w:pPr>
      <w:r w:rsidRPr="0075379D">
        <w:rPr>
          <w:rFonts w:ascii="Arial" w:eastAsia="Arial" w:hAnsi="Arial" w:cs="Arial"/>
          <w:sz w:val="20"/>
          <w:szCs w:val="20"/>
        </w:rPr>
        <w:t xml:space="preserve">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al C. HUMBERTO </w:t>
      </w:r>
      <w:proofErr w:type="spellStart"/>
      <w:r w:rsidRPr="0075379D">
        <w:rPr>
          <w:rFonts w:ascii="Arial" w:eastAsia="Arial" w:hAnsi="Arial" w:cs="Arial"/>
          <w:sz w:val="20"/>
          <w:szCs w:val="20"/>
        </w:rPr>
        <w:t>CHRISTIAM</w:t>
      </w:r>
      <w:proofErr w:type="spellEnd"/>
      <w:r w:rsidRPr="0075379D">
        <w:rPr>
          <w:rFonts w:ascii="Arial" w:eastAsia="Arial" w:hAnsi="Arial" w:cs="Arial"/>
          <w:sz w:val="20"/>
          <w:szCs w:val="20"/>
        </w:rPr>
        <w:t xml:space="preserve"> </w:t>
      </w:r>
      <w:proofErr w:type="spellStart"/>
      <w:r w:rsidRPr="0075379D">
        <w:rPr>
          <w:rFonts w:ascii="Arial" w:eastAsia="Arial" w:hAnsi="Arial" w:cs="Arial"/>
          <w:sz w:val="20"/>
          <w:szCs w:val="20"/>
        </w:rPr>
        <w:t>HERNANDEZ</w:t>
      </w:r>
      <w:proofErr w:type="spellEnd"/>
      <w:r w:rsidRPr="0075379D">
        <w:rPr>
          <w:rFonts w:ascii="Arial" w:eastAsia="Arial" w:hAnsi="Arial" w:cs="Arial"/>
          <w:sz w:val="20"/>
          <w:szCs w:val="20"/>
        </w:rPr>
        <w:t>(sic) ITURRIBARRÍA para la venta de bebidas alcohólicas en su espectáculo de fecha 21 de junio del 2023 en el Auditorio Guelaguetza.</w:t>
      </w:r>
    </w:p>
    <w:p w14:paraId="1C2B7156" w14:textId="77777777" w:rsidR="0075379D" w:rsidRPr="0075379D" w:rsidRDefault="0075379D" w:rsidP="0075379D">
      <w:pPr>
        <w:jc w:val="both"/>
        <w:rPr>
          <w:rFonts w:ascii="Arial" w:eastAsia="Arial" w:hAnsi="Arial" w:cs="Arial"/>
          <w:sz w:val="20"/>
          <w:szCs w:val="20"/>
        </w:rPr>
      </w:pPr>
    </w:p>
    <w:p w14:paraId="49A7BDB8" w14:textId="77777777" w:rsidR="0075379D" w:rsidRPr="0075379D" w:rsidRDefault="0075379D" w:rsidP="0075379D">
      <w:pPr>
        <w:jc w:val="both"/>
        <w:rPr>
          <w:rFonts w:ascii="Arial" w:eastAsia="Arial" w:hAnsi="Arial" w:cs="Arial"/>
          <w:sz w:val="20"/>
          <w:szCs w:val="20"/>
        </w:rPr>
      </w:pPr>
      <w:r w:rsidRPr="0075379D">
        <w:rPr>
          <w:rFonts w:ascii="Arial" w:eastAsia="Arial" w:hAnsi="Arial" w:cs="Arial"/>
          <w:sz w:val="20"/>
          <w:szCs w:val="20"/>
        </w:rPr>
        <w:t xml:space="preserve">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(en caso de que exista venta de bebidas </w:t>
      </w:r>
      <w:proofErr w:type="spellStart"/>
      <w:r w:rsidRPr="0075379D">
        <w:rPr>
          <w:rFonts w:ascii="Arial" w:eastAsia="Arial" w:hAnsi="Arial" w:cs="Arial"/>
          <w:sz w:val="20"/>
          <w:szCs w:val="20"/>
        </w:rPr>
        <w:t>alcoholicas</w:t>
      </w:r>
      <w:proofErr w:type="spellEnd"/>
      <w:r w:rsidRPr="0075379D">
        <w:rPr>
          <w:rFonts w:ascii="Arial" w:eastAsia="Arial" w:hAnsi="Arial" w:cs="Arial"/>
          <w:sz w:val="20"/>
          <w:szCs w:val="20"/>
        </w:rPr>
        <w:t>(sic) en el evento) y el permiso de la Comisión de Gobierno y Espectáculos, caso contrario, deberán actuar con estricto apego a la normatividad municipal.</w:t>
      </w:r>
    </w:p>
    <w:p w14:paraId="43260EA4" w14:textId="77777777" w:rsidR="0075379D" w:rsidRPr="0075379D" w:rsidRDefault="0075379D" w:rsidP="0075379D">
      <w:pPr>
        <w:jc w:val="both"/>
        <w:rPr>
          <w:rFonts w:ascii="Arial" w:eastAsia="Arial" w:hAnsi="Arial" w:cs="Arial"/>
          <w:sz w:val="20"/>
          <w:szCs w:val="20"/>
        </w:rPr>
      </w:pPr>
    </w:p>
    <w:p w14:paraId="260C7868" w14:textId="77777777" w:rsidR="0075379D" w:rsidRPr="0075379D" w:rsidRDefault="0075379D" w:rsidP="0075379D">
      <w:pPr>
        <w:jc w:val="both"/>
        <w:rPr>
          <w:rFonts w:ascii="Arial" w:eastAsia="Arial" w:hAnsi="Arial" w:cs="Arial"/>
          <w:sz w:val="20"/>
          <w:szCs w:val="20"/>
        </w:rPr>
      </w:pPr>
      <w:r w:rsidRPr="0075379D">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4773E48E" w14:textId="77777777" w:rsidR="0075379D" w:rsidRPr="0075379D" w:rsidRDefault="0075379D" w:rsidP="0075379D">
      <w:pPr>
        <w:jc w:val="both"/>
        <w:rPr>
          <w:rFonts w:ascii="Arial" w:eastAsia="Arial" w:hAnsi="Arial" w:cs="Arial"/>
          <w:sz w:val="20"/>
          <w:szCs w:val="20"/>
        </w:rPr>
      </w:pPr>
    </w:p>
    <w:p w14:paraId="4413ECF5" w14:textId="5E97FD2A" w:rsidR="0075379D" w:rsidRPr="0075379D" w:rsidRDefault="0075379D" w:rsidP="0075379D">
      <w:pPr>
        <w:jc w:val="center"/>
        <w:rPr>
          <w:rFonts w:ascii="Arial" w:eastAsia="Arial" w:hAnsi="Arial" w:cs="Arial"/>
          <w:sz w:val="20"/>
          <w:szCs w:val="20"/>
        </w:rPr>
      </w:pPr>
      <w:r w:rsidRPr="0075379D">
        <w:rPr>
          <w:rFonts w:ascii="Arial" w:eastAsia="Arial" w:hAnsi="Arial" w:cs="Arial"/>
          <w:b/>
          <w:sz w:val="20"/>
          <w:szCs w:val="20"/>
        </w:rPr>
        <w:t>D</w:t>
      </w:r>
      <w:r w:rsidR="00476FB3">
        <w:rPr>
          <w:rFonts w:ascii="Arial" w:eastAsia="Arial" w:hAnsi="Arial" w:cs="Arial"/>
          <w:b/>
          <w:sz w:val="20"/>
          <w:szCs w:val="20"/>
        </w:rPr>
        <w:t xml:space="preserve"> </w:t>
      </w:r>
      <w:r w:rsidRPr="0075379D">
        <w:rPr>
          <w:rFonts w:ascii="Arial" w:eastAsia="Arial" w:hAnsi="Arial" w:cs="Arial"/>
          <w:b/>
          <w:sz w:val="20"/>
          <w:szCs w:val="20"/>
        </w:rPr>
        <w:t>I</w:t>
      </w:r>
      <w:r w:rsidR="00476FB3">
        <w:rPr>
          <w:rFonts w:ascii="Arial" w:eastAsia="Arial" w:hAnsi="Arial" w:cs="Arial"/>
          <w:b/>
          <w:sz w:val="20"/>
          <w:szCs w:val="20"/>
        </w:rPr>
        <w:t xml:space="preserve"> </w:t>
      </w:r>
      <w:r w:rsidRPr="0075379D">
        <w:rPr>
          <w:rFonts w:ascii="Arial" w:eastAsia="Arial" w:hAnsi="Arial" w:cs="Arial"/>
          <w:b/>
          <w:sz w:val="20"/>
          <w:szCs w:val="20"/>
        </w:rPr>
        <w:t>C</w:t>
      </w:r>
      <w:r w:rsidR="00476FB3">
        <w:rPr>
          <w:rFonts w:ascii="Arial" w:eastAsia="Arial" w:hAnsi="Arial" w:cs="Arial"/>
          <w:b/>
          <w:sz w:val="20"/>
          <w:szCs w:val="20"/>
        </w:rPr>
        <w:t xml:space="preserve"> </w:t>
      </w:r>
      <w:r w:rsidRPr="0075379D">
        <w:rPr>
          <w:rFonts w:ascii="Arial" w:eastAsia="Arial" w:hAnsi="Arial" w:cs="Arial"/>
          <w:b/>
          <w:sz w:val="20"/>
          <w:szCs w:val="20"/>
        </w:rPr>
        <w:t>T</w:t>
      </w:r>
      <w:r w:rsidR="00476FB3">
        <w:rPr>
          <w:rFonts w:ascii="Arial" w:eastAsia="Arial" w:hAnsi="Arial" w:cs="Arial"/>
          <w:b/>
          <w:sz w:val="20"/>
          <w:szCs w:val="20"/>
        </w:rPr>
        <w:t xml:space="preserve"> </w:t>
      </w:r>
      <w:r w:rsidRPr="0075379D">
        <w:rPr>
          <w:rFonts w:ascii="Arial" w:eastAsia="Arial" w:hAnsi="Arial" w:cs="Arial"/>
          <w:b/>
          <w:sz w:val="20"/>
          <w:szCs w:val="20"/>
        </w:rPr>
        <w:t>A</w:t>
      </w:r>
      <w:r w:rsidR="00476FB3">
        <w:rPr>
          <w:rFonts w:ascii="Arial" w:eastAsia="Arial" w:hAnsi="Arial" w:cs="Arial"/>
          <w:b/>
          <w:sz w:val="20"/>
          <w:szCs w:val="20"/>
        </w:rPr>
        <w:t xml:space="preserve"> </w:t>
      </w:r>
      <w:r w:rsidRPr="0075379D">
        <w:rPr>
          <w:rFonts w:ascii="Arial" w:eastAsia="Arial" w:hAnsi="Arial" w:cs="Arial"/>
          <w:b/>
          <w:sz w:val="20"/>
          <w:szCs w:val="20"/>
        </w:rPr>
        <w:t>M</w:t>
      </w:r>
      <w:r w:rsidR="00476FB3">
        <w:rPr>
          <w:rFonts w:ascii="Arial" w:eastAsia="Arial" w:hAnsi="Arial" w:cs="Arial"/>
          <w:b/>
          <w:sz w:val="20"/>
          <w:szCs w:val="20"/>
        </w:rPr>
        <w:t xml:space="preserve"> </w:t>
      </w:r>
      <w:r w:rsidRPr="0075379D">
        <w:rPr>
          <w:rFonts w:ascii="Arial" w:eastAsia="Arial" w:hAnsi="Arial" w:cs="Arial"/>
          <w:b/>
          <w:sz w:val="20"/>
          <w:szCs w:val="20"/>
        </w:rPr>
        <w:t>E</w:t>
      </w:r>
      <w:r w:rsidR="00476FB3">
        <w:rPr>
          <w:rFonts w:ascii="Arial" w:eastAsia="Arial" w:hAnsi="Arial" w:cs="Arial"/>
          <w:b/>
          <w:sz w:val="20"/>
          <w:szCs w:val="20"/>
        </w:rPr>
        <w:t xml:space="preserve"> </w:t>
      </w:r>
      <w:r w:rsidRPr="0075379D">
        <w:rPr>
          <w:rFonts w:ascii="Arial" w:eastAsia="Arial" w:hAnsi="Arial" w:cs="Arial"/>
          <w:b/>
          <w:sz w:val="20"/>
          <w:szCs w:val="20"/>
        </w:rPr>
        <w:t>N</w:t>
      </w:r>
    </w:p>
    <w:p w14:paraId="4B7656E2" w14:textId="77777777" w:rsidR="0075379D" w:rsidRPr="0075379D" w:rsidRDefault="0075379D" w:rsidP="0075379D">
      <w:pPr>
        <w:jc w:val="both"/>
        <w:rPr>
          <w:rFonts w:ascii="Arial" w:eastAsia="Arial" w:hAnsi="Arial" w:cs="Arial"/>
          <w:sz w:val="20"/>
          <w:szCs w:val="20"/>
        </w:rPr>
      </w:pPr>
    </w:p>
    <w:p w14:paraId="15EFFAD0" w14:textId="77777777" w:rsidR="0075379D" w:rsidRPr="0075379D" w:rsidRDefault="0075379D" w:rsidP="0075379D">
      <w:pPr>
        <w:jc w:val="both"/>
        <w:rPr>
          <w:rFonts w:ascii="Arial" w:eastAsia="Arial" w:hAnsi="Arial" w:cs="Arial"/>
          <w:sz w:val="20"/>
          <w:szCs w:val="20"/>
        </w:rPr>
      </w:pPr>
      <w:proofErr w:type="gramStart"/>
      <w:r w:rsidRPr="0075379D">
        <w:rPr>
          <w:rFonts w:ascii="Arial" w:eastAsia="Arial" w:hAnsi="Arial" w:cs="Arial"/>
          <w:b/>
          <w:sz w:val="20"/>
          <w:szCs w:val="20"/>
        </w:rPr>
        <w:t>PRIMERO.-</w:t>
      </w:r>
      <w:proofErr w:type="gramEnd"/>
      <w:r w:rsidRPr="0075379D">
        <w:rPr>
          <w:rFonts w:ascii="Arial" w:eastAsia="Arial" w:hAnsi="Arial" w:cs="Arial"/>
          <w:b/>
          <w:sz w:val="20"/>
          <w:szCs w:val="20"/>
        </w:rPr>
        <w:t xml:space="preserve"> </w:t>
      </w:r>
      <w:r w:rsidRPr="0075379D">
        <w:rPr>
          <w:rFonts w:ascii="Arial" w:eastAsia="Arial" w:hAnsi="Arial" w:cs="Arial"/>
          <w:sz w:val="20"/>
          <w:szCs w:val="20"/>
        </w:rPr>
        <w:t xml:space="preserve">Es </w:t>
      </w:r>
      <w:r w:rsidRPr="0075379D">
        <w:rPr>
          <w:rFonts w:ascii="Arial" w:eastAsia="Arial" w:hAnsi="Arial" w:cs="Arial"/>
          <w:b/>
          <w:sz w:val="20"/>
          <w:szCs w:val="20"/>
        </w:rPr>
        <w:t xml:space="preserve">PROCEDENTE </w:t>
      </w:r>
      <w:r w:rsidRPr="0075379D">
        <w:rPr>
          <w:rFonts w:ascii="Arial" w:eastAsia="Arial" w:hAnsi="Arial" w:cs="Arial"/>
          <w:sz w:val="20"/>
          <w:szCs w:val="20"/>
        </w:rPr>
        <w:t xml:space="preserve">autorizar el </w:t>
      </w:r>
      <w:r w:rsidRPr="0075379D">
        <w:rPr>
          <w:rFonts w:ascii="Arial" w:eastAsia="Arial" w:hAnsi="Arial" w:cs="Arial"/>
          <w:b/>
          <w:sz w:val="20"/>
          <w:szCs w:val="20"/>
        </w:rPr>
        <w:t xml:space="preserve">PERMISO </w:t>
      </w:r>
      <w:r w:rsidRPr="0075379D">
        <w:rPr>
          <w:rFonts w:ascii="Arial" w:eastAsia="Arial" w:hAnsi="Arial" w:cs="Arial"/>
          <w:sz w:val="20"/>
          <w:szCs w:val="20"/>
        </w:rPr>
        <w:t xml:space="preserve">a favor del </w:t>
      </w:r>
      <w:r w:rsidRPr="0075379D">
        <w:rPr>
          <w:rFonts w:ascii="Arial" w:eastAsia="Arial" w:hAnsi="Arial" w:cs="Arial"/>
          <w:b/>
          <w:sz w:val="20"/>
          <w:szCs w:val="20"/>
        </w:rPr>
        <w:t xml:space="preserve">C. HUMBERTO </w:t>
      </w:r>
      <w:proofErr w:type="spellStart"/>
      <w:r w:rsidRPr="0075379D">
        <w:rPr>
          <w:rFonts w:ascii="Arial" w:eastAsia="Arial" w:hAnsi="Arial" w:cs="Arial"/>
          <w:b/>
          <w:sz w:val="20"/>
          <w:szCs w:val="20"/>
        </w:rPr>
        <w:t>CHRISTIAM</w:t>
      </w:r>
      <w:proofErr w:type="spellEnd"/>
      <w:r w:rsidRPr="0075379D">
        <w:rPr>
          <w:rFonts w:ascii="Arial" w:eastAsia="Arial" w:hAnsi="Arial" w:cs="Arial"/>
          <w:b/>
          <w:sz w:val="20"/>
          <w:szCs w:val="20"/>
        </w:rPr>
        <w:t xml:space="preserve"> ITURRIBARRÍA </w:t>
      </w:r>
      <w:r w:rsidRPr="0075379D">
        <w:rPr>
          <w:rFonts w:ascii="Arial" w:eastAsia="Arial" w:hAnsi="Arial" w:cs="Arial"/>
          <w:sz w:val="20"/>
          <w:szCs w:val="20"/>
        </w:rPr>
        <w:t xml:space="preserve">para la </w:t>
      </w:r>
      <w:r w:rsidRPr="0075379D">
        <w:rPr>
          <w:rFonts w:ascii="Arial" w:eastAsia="Arial" w:hAnsi="Arial" w:cs="Arial"/>
          <w:b/>
          <w:sz w:val="20"/>
          <w:szCs w:val="20"/>
        </w:rPr>
        <w:t xml:space="preserve">VENTA DE BEBIDAS ALCOHÓLICAS EN ENVASE ABIERTO EN ESPECTÁCULO </w:t>
      </w:r>
      <w:r w:rsidRPr="0075379D">
        <w:rPr>
          <w:rFonts w:ascii="Arial" w:eastAsia="Arial" w:hAnsi="Arial" w:cs="Arial"/>
          <w:sz w:val="20"/>
          <w:szCs w:val="20"/>
        </w:rPr>
        <w:t xml:space="preserve">para el evento </w:t>
      </w:r>
      <w:r w:rsidRPr="0075379D">
        <w:rPr>
          <w:rFonts w:ascii="Arial" w:eastAsia="Arial" w:hAnsi="Arial" w:cs="Arial"/>
          <w:sz w:val="20"/>
          <w:szCs w:val="20"/>
        </w:rPr>
        <w:lastRenderedPageBreak/>
        <w:t xml:space="preserve">denominado: </w:t>
      </w:r>
      <w:r w:rsidRPr="0075379D">
        <w:rPr>
          <w:rFonts w:ascii="Arial" w:eastAsia="Arial" w:hAnsi="Arial" w:cs="Arial"/>
          <w:b/>
          <w:sz w:val="20"/>
          <w:szCs w:val="20"/>
        </w:rPr>
        <w:t xml:space="preserve">"CONCIERTO DE BUNKERS", </w:t>
      </w:r>
      <w:r w:rsidRPr="0075379D">
        <w:rPr>
          <w:rFonts w:ascii="Arial" w:eastAsia="Arial" w:hAnsi="Arial" w:cs="Arial"/>
          <w:sz w:val="20"/>
          <w:szCs w:val="20"/>
        </w:rPr>
        <w:t xml:space="preserve">a celebrarse el día </w:t>
      </w:r>
      <w:proofErr w:type="spellStart"/>
      <w:r w:rsidRPr="0075379D">
        <w:rPr>
          <w:rFonts w:ascii="Arial" w:eastAsia="Arial" w:hAnsi="Arial" w:cs="Arial"/>
          <w:sz w:val="20"/>
          <w:szCs w:val="20"/>
        </w:rPr>
        <w:t>miercoles</w:t>
      </w:r>
      <w:proofErr w:type="spellEnd"/>
      <w:r w:rsidRPr="0075379D">
        <w:rPr>
          <w:rFonts w:ascii="Arial" w:eastAsia="Arial" w:hAnsi="Arial" w:cs="Arial"/>
          <w:sz w:val="20"/>
          <w:szCs w:val="20"/>
        </w:rPr>
        <w:t>(sic) 21 de junio del año 2023 con un horario de 21:00 a 23:00 horas en las instalaciones del Auditorio Guelaguetza; previo pago correspondiente de conformidad con la Ley de Ingresos del Municipio de Oaxaca de Juárez vigente.</w:t>
      </w:r>
    </w:p>
    <w:p w14:paraId="3275C7D1" w14:textId="77777777" w:rsidR="0075379D" w:rsidRPr="0075379D" w:rsidRDefault="0075379D" w:rsidP="0075379D">
      <w:pPr>
        <w:jc w:val="both"/>
        <w:rPr>
          <w:rFonts w:ascii="Arial" w:eastAsia="Arial" w:hAnsi="Arial" w:cs="Arial"/>
          <w:sz w:val="20"/>
          <w:szCs w:val="20"/>
        </w:rPr>
      </w:pPr>
    </w:p>
    <w:p w14:paraId="6B7F76FD" w14:textId="77777777" w:rsidR="0075379D" w:rsidRPr="0075379D" w:rsidRDefault="0075379D" w:rsidP="0075379D">
      <w:pPr>
        <w:jc w:val="both"/>
        <w:rPr>
          <w:rFonts w:ascii="Arial" w:eastAsia="Arial" w:hAnsi="Arial" w:cs="Arial"/>
          <w:sz w:val="20"/>
          <w:szCs w:val="20"/>
        </w:rPr>
      </w:pPr>
      <w:proofErr w:type="gramStart"/>
      <w:r w:rsidRPr="0075379D">
        <w:rPr>
          <w:rFonts w:ascii="Arial" w:eastAsia="Arial" w:hAnsi="Arial" w:cs="Arial"/>
          <w:b/>
          <w:sz w:val="20"/>
          <w:szCs w:val="20"/>
        </w:rPr>
        <w:t>SEGUNDO.-</w:t>
      </w:r>
      <w:proofErr w:type="gramEnd"/>
      <w:r w:rsidRPr="0075379D">
        <w:rPr>
          <w:rFonts w:ascii="Arial" w:eastAsia="Arial" w:hAnsi="Arial" w:cs="Arial"/>
          <w:b/>
          <w:sz w:val="20"/>
          <w:szCs w:val="20"/>
        </w:rPr>
        <w:t xml:space="preserve"> </w:t>
      </w:r>
      <w:r w:rsidRPr="0075379D">
        <w:rPr>
          <w:rFonts w:ascii="Arial" w:eastAsia="Arial" w:hAnsi="Arial" w:cs="Arial"/>
          <w:sz w:val="20"/>
          <w:szCs w:val="20"/>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1404AE7D" w14:textId="77777777" w:rsidR="0075379D" w:rsidRPr="0075379D" w:rsidRDefault="0075379D" w:rsidP="0075379D">
      <w:pPr>
        <w:jc w:val="both"/>
        <w:rPr>
          <w:rFonts w:ascii="Arial" w:eastAsia="Arial" w:hAnsi="Arial" w:cs="Arial"/>
          <w:sz w:val="20"/>
          <w:szCs w:val="20"/>
        </w:rPr>
      </w:pPr>
    </w:p>
    <w:p w14:paraId="12A6BE84" w14:textId="77777777" w:rsidR="0075379D" w:rsidRPr="0075379D" w:rsidRDefault="0075379D" w:rsidP="0075379D">
      <w:pPr>
        <w:jc w:val="both"/>
        <w:rPr>
          <w:rFonts w:ascii="Arial" w:eastAsia="Arial" w:hAnsi="Arial" w:cs="Arial"/>
          <w:sz w:val="20"/>
          <w:szCs w:val="20"/>
        </w:rPr>
      </w:pPr>
      <w:r w:rsidRPr="0075379D">
        <w:rPr>
          <w:rFonts w:ascii="Arial" w:eastAsia="Arial" w:hAnsi="Arial" w:cs="Arial"/>
          <w:b/>
          <w:sz w:val="20"/>
          <w:szCs w:val="20"/>
        </w:rPr>
        <w:t xml:space="preserve">TERCERO.- </w:t>
      </w:r>
      <w:r w:rsidRPr="0075379D">
        <w:rPr>
          <w:rFonts w:ascii="Arial" w:eastAsia="Arial" w:hAnsi="Arial" w:cs="Arial"/>
          <w:sz w:val="20"/>
          <w:szCs w:val="20"/>
        </w:rPr>
        <w:t>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21E77DE9" w14:textId="77777777" w:rsidR="0075379D" w:rsidRPr="0075379D" w:rsidRDefault="0075379D" w:rsidP="0075379D">
      <w:pPr>
        <w:jc w:val="both"/>
        <w:rPr>
          <w:rFonts w:ascii="Arial" w:eastAsia="Arial" w:hAnsi="Arial" w:cs="Arial"/>
          <w:sz w:val="20"/>
          <w:szCs w:val="20"/>
        </w:rPr>
      </w:pPr>
    </w:p>
    <w:p w14:paraId="48D610B6" w14:textId="77777777" w:rsidR="0075379D" w:rsidRPr="0075379D" w:rsidRDefault="0075379D" w:rsidP="0075379D">
      <w:pPr>
        <w:jc w:val="both"/>
        <w:rPr>
          <w:rFonts w:ascii="Arial" w:eastAsia="Arial" w:hAnsi="Arial" w:cs="Arial"/>
          <w:sz w:val="20"/>
          <w:szCs w:val="20"/>
        </w:rPr>
      </w:pPr>
      <w:proofErr w:type="gramStart"/>
      <w:r w:rsidRPr="0075379D">
        <w:rPr>
          <w:rFonts w:ascii="Arial" w:eastAsia="Arial" w:hAnsi="Arial" w:cs="Arial"/>
          <w:b/>
          <w:sz w:val="20"/>
          <w:szCs w:val="20"/>
        </w:rPr>
        <w:t>CUARTO.-</w:t>
      </w:r>
      <w:proofErr w:type="gramEnd"/>
      <w:r w:rsidRPr="0075379D">
        <w:rPr>
          <w:rFonts w:ascii="Arial" w:eastAsia="Arial" w:hAnsi="Arial" w:cs="Arial"/>
          <w:b/>
          <w:sz w:val="20"/>
          <w:szCs w:val="20"/>
        </w:rPr>
        <w:t xml:space="preserve"> </w:t>
      </w:r>
      <w:r w:rsidRPr="0075379D">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574BF161" w14:textId="77777777" w:rsidR="0075379D" w:rsidRPr="0075379D" w:rsidRDefault="0075379D" w:rsidP="0075379D">
      <w:pPr>
        <w:jc w:val="both"/>
        <w:rPr>
          <w:rFonts w:ascii="Arial" w:eastAsia="Arial" w:hAnsi="Arial" w:cs="Arial"/>
          <w:sz w:val="20"/>
          <w:szCs w:val="20"/>
        </w:rPr>
      </w:pPr>
    </w:p>
    <w:p w14:paraId="1777F939" w14:textId="77777777" w:rsidR="0075379D" w:rsidRPr="0017028C" w:rsidRDefault="0075379D" w:rsidP="0075379D">
      <w:pPr>
        <w:jc w:val="both"/>
        <w:rPr>
          <w:rFonts w:ascii="Arial" w:eastAsia="Arial" w:hAnsi="Arial" w:cs="Arial"/>
          <w:color w:val="000000" w:themeColor="text1"/>
          <w:sz w:val="20"/>
          <w:szCs w:val="20"/>
        </w:rPr>
      </w:pPr>
      <w:proofErr w:type="gramStart"/>
      <w:r w:rsidRPr="0075379D">
        <w:rPr>
          <w:rFonts w:ascii="Arial" w:eastAsia="Arial" w:hAnsi="Arial" w:cs="Arial"/>
          <w:b/>
          <w:sz w:val="20"/>
          <w:szCs w:val="20"/>
        </w:rPr>
        <w:t>QUINTO.-</w:t>
      </w:r>
      <w:proofErr w:type="gramEnd"/>
      <w:r w:rsidRPr="0075379D">
        <w:rPr>
          <w:rFonts w:ascii="Arial" w:eastAsia="Arial" w:hAnsi="Arial" w:cs="Arial"/>
          <w:b/>
          <w:sz w:val="20"/>
          <w:szCs w:val="20"/>
        </w:rPr>
        <w:t xml:space="preserve"> </w:t>
      </w:r>
      <w:r w:rsidRPr="0075379D">
        <w:rPr>
          <w:rFonts w:ascii="Arial" w:eastAsia="Arial" w:hAnsi="Arial" w:cs="Arial"/>
          <w:sz w:val="20"/>
          <w:szCs w:val="20"/>
        </w:rPr>
        <w:t xml:space="preserve">Gírese atento oficio y túrnese el expediente </w:t>
      </w:r>
      <w:r w:rsidRPr="0017028C">
        <w:rPr>
          <w:rFonts w:ascii="Arial" w:eastAsia="Arial" w:hAnsi="Arial" w:cs="Arial"/>
          <w:color w:val="000000" w:themeColor="text1"/>
          <w:sz w:val="20"/>
          <w:szCs w:val="20"/>
        </w:rPr>
        <w:t>a la Unidad de Tramites Empresariales para su conocimiento y el cumplimiento de los asuntos de su competencia.</w:t>
      </w:r>
    </w:p>
    <w:p w14:paraId="70A0B128" w14:textId="77777777" w:rsidR="0075379D" w:rsidRPr="0017028C" w:rsidRDefault="0075379D" w:rsidP="0075379D">
      <w:pPr>
        <w:jc w:val="both"/>
        <w:rPr>
          <w:rFonts w:ascii="Arial" w:eastAsia="Arial" w:hAnsi="Arial" w:cs="Arial"/>
          <w:color w:val="000000" w:themeColor="text1"/>
          <w:sz w:val="20"/>
          <w:szCs w:val="20"/>
        </w:rPr>
      </w:pPr>
    </w:p>
    <w:p w14:paraId="5FB9473C" w14:textId="77777777" w:rsidR="0075379D" w:rsidRPr="0017028C" w:rsidRDefault="0075379D" w:rsidP="0075379D">
      <w:pPr>
        <w:jc w:val="both"/>
        <w:rPr>
          <w:rFonts w:ascii="Arial" w:eastAsia="Arial" w:hAnsi="Arial" w:cs="Arial"/>
          <w:color w:val="000000" w:themeColor="text1"/>
          <w:sz w:val="20"/>
          <w:szCs w:val="20"/>
        </w:rPr>
      </w:pPr>
      <w:proofErr w:type="gramStart"/>
      <w:r w:rsidRPr="0017028C">
        <w:rPr>
          <w:rFonts w:ascii="Arial" w:eastAsia="Arial" w:hAnsi="Arial" w:cs="Arial"/>
          <w:b/>
          <w:color w:val="000000" w:themeColor="text1"/>
          <w:sz w:val="20"/>
          <w:szCs w:val="20"/>
        </w:rPr>
        <w:t>SEXTO.-</w:t>
      </w:r>
      <w:proofErr w:type="gramEnd"/>
      <w:r w:rsidRPr="0017028C">
        <w:rPr>
          <w:rFonts w:ascii="Arial" w:eastAsia="Arial" w:hAnsi="Arial" w:cs="Arial"/>
          <w:b/>
          <w:color w:val="000000" w:themeColor="text1"/>
          <w:sz w:val="20"/>
          <w:szCs w:val="20"/>
        </w:rPr>
        <w:t xml:space="preserve"> </w:t>
      </w:r>
      <w:r w:rsidRPr="0017028C">
        <w:rPr>
          <w:rFonts w:ascii="Arial" w:eastAsia="Arial" w:hAnsi="Arial" w:cs="Arial"/>
          <w:color w:val="000000" w:themeColor="text1"/>
          <w:sz w:val="20"/>
          <w:szCs w:val="20"/>
        </w:rPr>
        <w:t>Remítase dicho dictamen a la Secretaria Municipal de Oaxaca de Juárez, para que por su conducto le dé el trámite correspondiente.</w:t>
      </w:r>
    </w:p>
    <w:p w14:paraId="61EEC4CD" w14:textId="77777777" w:rsidR="0075379D" w:rsidRPr="0017028C" w:rsidRDefault="0075379D" w:rsidP="0075379D">
      <w:pPr>
        <w:jc w:val="both"/>
        <w:rPr>
          <w:rFonts w:ascii="Arial" w:eastAsia="Arial" w:hAnsi="Arial" w:cs="Arial"/>
          <w:color w:val="000000" w:themeColor="text1"/>
          <w:sz w:val="20"/>
          <w:szCs w:val="20"/>
        </w:rPr>
      </w:pPr>
    </w:p>
    <w:p w14:paraId="2000DDEB" w14:textId="77777777" w:rsidR="0075379D" w:rsidRPr="0017028C" w:rsidRDefault="0075379D" w:rsidP="0075379D">
      <w:pPr>
        <w:jc w:val="both"/>
        <w:rPr>
          <w:rFonts w:ascii="Arial" w:eastAsia="Arial" w:hAnsi="Arial" w:cs="Arial"/>
          <w:color w:val="000000" w:themeColor="text1"/>
          <w:sz w:val="20"/>
          <w:szCs w:val="20"/>
        </w:rPr>
      </w:pPr>
      <w:proofErr w:type="spellStart"/>
      <w:r w:rsidRPr="0017028C">
        <w:rPr>
          <w:rFonts w:ascii="Arial" w:eastAsia="Arial" w:hAnsi="Arial" w:cs="Arial"/>
          <w:b/>
          <w:color w:val="000000" w:themeColor="text1"/>
          <w:sz w:val="20"/>
          <w:szCs w:val="20"/>
        </w:rPr>
        <w:t>SEPTIMO</w:t>
      </w:r>
      <w:proofErr w:type="spellEnd"/>
      <w:r w:rsidRPr="0017028C">
        <w:rPr>
          <w:rFonts w:ascii="Arial" w:eastAsia="Arial" w:hAnsi="Arial" w:cs="Arial"/>
          <w:color w:val="000000" w:themeColor="text1"/>
          <w:sz w:val="20"/>
          <w:szCs w:val="20"/>
        </w:rPr>
        <w:t>(sic)</w:t>
      </w:r>
      <w:r w:rsidRPr="0017028C">
        <w:rPr>
          <w:rFonts w:ascii="Arial" w:eastAsia="Arial" w:hAnsi="Arial" w:cs="Arial"/>
          <w:b/>
          <w:color w:val="000000" w:themeColor="text1"/>
          <w:sz w:val="20"/>
          <w:szCs w:val="20"/>
        </w:rPr>
        <w:t xml:space="preserve">. - </w:t>
      </w:r>
      <w:r w:rsidRPr="0017028C">
        <w:rPr>
          <w:rFonts w:ascii="Arial" w:eastAsia="Arial" w:hAnsi="Arial" w:cs="Arial"/>
          <w:color w:val="000000" w:themeColor="text1"/>
          <w:sz w:val="20"/>
          <w:szCs w:val="20"/>
        </w:rPr>
        <w:t>Notifíquese y cúmplase.</w:t>
      </w:r>
    </w:p>
    <w:p w14:paraId="5C4E33FF" w14:textId="77777777" w:rsidR="0075379D" w:rsidRPr="0017028C" w:rsidRDefault="0075379D" w:rsidP="0075379D">
      <w:pPr>
        <w:jc w:val="both"/>
        <w:rPr>
          <w:rFonts w:ascii="Arial" w:eastAsia="Arial" w:hAnsi="Arial" w:cs="Arial"/>
          <w:color w:val="000000" w:themeColor="text1"/>
          <w:sz w:val="20"/>
          <w:szCs w:val="20"/>
        </w:rPr>
      </w:pPr>
    </w:p>
    <w:p w14:paraId="3BD8AC33" w14:textId="22F471C4" w:rsidR="00AB189E" w:rsidRPr="0017028C" w:rsidRDefault="00AB189E" w:rsidP="00AB189E">
      <w:pPr>
        <w:pStyle w:val="Textoindependiente"/>
        <w:jc w:val="both"/>
        <w:rPr>
          <w:rFonts w:ascii="Arial" w:hAnsi="Arial" w:cs="Arial"/>
          <w:color w:val="000000" w:themeColor="text1"/>
        </w:rPr>
      </w:pPr>
      <w:r w:rsidRPr="0017028C">
        <w:rPr>
          <w:rFonts w:ascii="Arial" w:hAnsi="Arial" w:cs="Arial"/>
          <w:color w:val="000000" w:themeColor="text1"/>
        </w:rPr>
        <w:t xml:space="preserve">En cumplimiento a lo dispuesto por los artículos 68 fracción V de la Ley Orgánica Municipal; 5 del </w:t>
      </w:r>
      <w:r w:rsidRPr="0017028C">
        <w:rPr>
          <w:rFonts w:ascii="Arial" w:hAnsi="Arial" w:cs="Arial"/>
          <w:color w:val="000000" w:themeColor="text1"/>
        </w:rPr>
        <w:lastRenderedPageBreak/>
        <w:t>Reglamento de la Gaceta del Municipio de Oaxaca de Juárez; y para su debida publicación y observancia, se promulga el anterior dictamen en el Palacio Municipal de este</w:t>
      </w:r>
      <w:r w:rsidR="00DC02D5" w:rsidRPr="0017028C">
        <w:rPr>
          <w:rFonts w:ascii="Arial" w:hAnsi="Arial" w:cs="Arial"/>
          <w:color w:val="000000" w:themeColor="text1"/>
        </w:rPr>
        <w:t xml:space="preserve"> Municipio de Oaxaca de Juárez.</w:t>
      </w:r>
    </w:p>
    <w:p w14:paraId="16BD2C0B" w14:textId="3024A3BA" w:rsidR="00DC02D5" w:rsidRPr="0017028C" w:rsidRDefault="00DC02D5" w:rsidP="00AB189E">
      <w:pPr>
        <w:pStyle w:val="Textoindependiente"/>
        <w:jc w:val="both"/>
        <w:rPr>
          <w:rFonts w:ascii="Arial" w:hAnsi="Arial" w:cs="Arial"/>
          <w:color w:val="000000" w:themeColor="text1"/>
        </w:rPr>
      </w:pPr>
    </w:p>
    <w:p w14:paraId="0252FEA4" w14:textId="77777777" w:rsidR="00AB189E" w:rsidRPr="0017028C" w:rsidRDefault="00AB189E" w:rsidP="00AB189E">
      <w:pPr>
        <w:pStyle w:val="Textoindependiente"/>
        <w:jc w:val="both"/>
        <w:rPr>
          <w:rFonts w:ascii="Arial" w:hAnsi="Arial" w:cs="Arial"/>
          <w:b/>
          <w:bCs/>
          <w:color w:val="000000" w:themeColor="text1"/>
        </w:rPr>
      </w:pPr>
      <w:r w:rsidRPr="0017028C">
        <w:rPr>
          <w:rFonts w:ascii="Arial" w:hAnsi="Arial" w:cs="Arial"/>
          <w:b/>
          <w:bCs/>
          <w:color w:val="000000" w:themeColor="text1"/>
        </w:rPr>
        <w:t>DADO EN EL SALÓN DE CABILDO “PORFIRIO DÍAZ MORI” DEL HONORABLE AYUNTAMIENTO DEL MUNICIPIO DE OAXACA DE JUÁREZ, EL DÍA QUINCE DE JUNIO DEL AÑO DOS MIL VEINTITRÉS.</w:t>
      </w:r>
    </w:p>
    <w:p w14:paraId="1BA21A74" w14:textId="77777777" w:rsidR="00AB189E" w:rsidRPr="0017028C" w:rsidRDefault="00AB189E" w:rsidP="00AB189E">
      <w:pPr>
        <w:pStyle w:val="Textoindependiente"/>
        <w:jc w:val="center"/>
        <w:rPr>
          <w:rFonts w:ascii="Arial" w:hAnsi="Arial" w:cs="Arial"/>
          <w:b/>
          <w:color w:val="000000" w:themeColor="text1"/>
        </w:rPr>
      </w:pPr>
    </w:p>
    <w:p w14:paraId="34DD81FF" w14:textId="77777777" w:rsidR="00AB189E" w:rsidRPr="0017028C" w:rsidRDefault="00AB189E" w:rsidP="00AB189E">
      <w:pPr>
        <w:pStyle w:val="Textoindependiente"/>
        <w:jc w:val="center"/>
        <w:rPr>
          <w:rFonts w:ascii="Arial" w:hAnsi="Arial" w:cs="Arial"/>
          <w:b/>
          <w:color w:val="000000" w:themeColor="text1"/>
        </w:rPr>
      </w:pPr>
      <w:r w:rsidRPr="0017028C">
        <w:rPr>
          <w:rFonts w:ascii="Arial" w:hAnsi="Arial" w:cs="Arial"/>
          <w:b/>
          <w:color w:val="000000" w:themeColor="text1"/>
        </w:rPr>
        <w:t>ATENTAMENTE</w:t>
      </w:r>
    </w:p>
    <w:p w14:paraId="30D0F3C5" w14:textId="77777777" w:rsidR="00AB189E" w:rsidRPr="0017028C" w:rsidRDefault="00AB189E" w:rsidP="00AB189E">
      <w:pPr>
        <w:pStyle w:val="Textoindependiente"/>
        <w:jc w:val="center"/>
        <w:rPr>
          <w:rFonts w:ascii="Arial" w:hAnsi="Arial" w:cs="Arial"/>
          <w:b/>
          <w:color w:val="000000" w:themeColor="text1"/>
        </w:rPr>
      </w:pPr>
      <w:r w:rsidRPr="0017028C">
        <w:rPr>
          <w:rFonts w:ascii="Arial" w:hAnsi="Arial" w:cs="Arial"/>
          <w:b/>
          <w:color w:val="000000" w:themeColor="text1"/>
        </w:rPr>
        <w:t>“EL RESPETO AL DERECHO AJENO</w:t>
      </w:r>
    </w:p>
    <w:p w14:paraId="5B24A821" w14:textId="77777777" w:rsidR="00AB189E" w:rsidRPr="0017028C" w:rsidRDefault="00AB189E" w:rsidP="00AB189E">
      <w:pPr>
        <w:pStyle w:val="Textoindependiente"/>
        <w:jc w:val="center"/>
        <w:rPr>
          <w:rFonts w:ascii="Arial" w:hAnsi="Arial" w:cs="Arial"/>
          <w:b/>
          <w:color w:val="000000" w:themeColor="text1"/>
        </w:rPr>
      </w:pPr>
      <w:r w:rsidRPr="0017028C">
        <w:rPr>
          <w:rFonts w:ascii="Arial" w:hAnsi="Arial" w:cs="Arial"/>
          <w:b/>
          <w:color w:val="000000" w:themeColor="text1"/>
        </w:rPr>
        <w:t xml:space="preserve"> ES LA PAZ”</w:t>
      </w:r>
    </w:p>
    <w:p w14:paraId="2852D27B" w14:textId="77777777" w:rsidR="00AB189E" w:rsidRPr="0017028C" w:rsidRDefault="00AB189E" w:rsidP="00AB189E">
      <w:pPr>
        <w:pStyle w:val="Textoindependiente"/>
        <w:jc w:val="center"/>
        <w:rPr>
          <w:rFonts w:ascii="Arial" w:hAnsi="Arial" w:cs="Arial"/>
          <w:b/>
          <w:color w:val="000000" w:themeColor="text1"/>
        </w:rPr>
      </w:pPr>
      <w:r w:rsidRPr="0017028C">
        <w:rPr>
          <w:rFonts w:ascii="Arial" w:hAnsi="Arial" w:cs="Arial"/>
          <w:b/>
          <w:color w:val="000000" w:themeColor="text1"/>
        </w:rPr>
        <w:t>PRESIDENTE MUNICIPAL CONSTITUCIONAL DE OAXACA DE JUÁREZ.</w:t>
      </w:r>
    </w:p>
    <w:p w14:paraId="0C618005" w14:textId="77777777" w:rsidR="00AB189E" w:rsidRPr="0017028C" w:rsidRDefault="00AB189E" w:rsidP="00AB189E">
      <w:pPr>
        <w:pStyle w:val="Textoindependiente"/>
        <w:jc w:val="center"/>
        <w:rPr>
          <w:rFonts w:ascii="Arial" w:hAnsi="Arial" w:cs="Arial"/>
          <w:b/>
          <w:color w:val="000000" w:themeColor="text1"/>
        </w:rPr>
      </w:pPr>
    </w:p>
    <w:p w14:paraId="1378F04C" w14:textId="77777777" w:rsidR="00AB189E" w:rsidRPr="0017028C" w:rsidRDefault="00AB189E" w:rsidP="00AB189E">
      <w:pPr>
        <w:pStyle w:val="Textoindependiente"/>
        <w:jc w:val="center"/>
        <w:rPr>
          <w:rFonts w:ascii="Arial" w:hAnsi="Arial" w:cs="Arial"/>
          <w:b/>
          <w:color w:val="000000" w:themeColor="text1"/>
        </w:rPr>
      </w:pPr>
    </w:p>
    <w:p w14:paraId="175ACCDD" w14:textId="77777777" w:rsidR="00DC02D5" w:rsidRPr="0017028C" w:rsidRDefault="00DC02D5" w:rsidP="00AB189E">
      <w:pPr>
        <w:pStyle w:val="Textoindependiente"/>
        <w:jc w:val="center"/>
        <w:rPr>
          <w:rFonts w:ascii="Arial" w:hAnsi="Arial" w:cs="Arial"/>
          <w:b/>
          <w:color w:val="000000" w:themeColor="text1"/>
        </w:rPr>
      </w:pPr>
    </w:p>
    <w:p w14:paraId="2C5E6623" w14:textId="77777777" w:rsidR="00AB189E" w:rsidRPr="0017028C" w:rsidRDefault="00AB189E" w:rsidP="00AB189E">
      <w:pPr>
        <w:pStyle w:val="Textoindependiente"/>
        <w:jc w:val="center"/>
        <w:rPr>
          <w:rFonts w:ascii="Arial" w:hAnsi="Arial" w:cs="Arial"/>
          <w:b/>
          <w:color w:val="000000" w:themeColor="text1"/>
        </w:rPr>
      </w:pPr>
    </w:p>
    <w:p w14:paraId="3C810BF4" w14:textId="77777777" w:rsidR="00AB189E" w:rsidRPr="0017028C" w:rsidRDefault="00AB189E" w:rsidP="00AB189E">
      <w:pPr>
        <w:pStyle w:val="Textoindependiente"/>
        <w:jc w:val="center"/>
        <w:rPr>
          <w:rFonts w:ascii="Arial" w:hAnsi="Arial" w:cs="Arial"/>
          <w:b/>
          <w:color w:val="000000" w:themeColor="text1"/>
        </w:rPr>
      </w:pPr>
      <w:r w:rsidRPr="0017028C">
        <w:rPr>
          <w:rFonts w:ascii="Arial" w:hAnsi="Arial" w:cs="Arial"/>
          <w:b/>
          <w:color w:val="000000" w:themeColor="text1"/>
        </w:rPr>
        <w:t>FRANCISCO MARTÍNEZ NERI.</w:t>
      </w:r>
    </w:p>
    <w:p w14:paraId="3DB4752B" w14:textId="77777777" w:rsidR="00AB189E" w:rsidRPr="0017028C" w:rsidRDefault="00AB189E" w:rsidP="00AB189E">
      <w:pPr>
        <w:pStyle w:val="Textoindependiente"/>
        <w:jc w:val="center"/>
        <w:rPr>
          <w:rFonts w:ascii="Arial" w:hAnsi="Arial" w:cs="Arial"/>
          <w:b/>
          <w:color w:val="000000" w:themeColor="text1"/>
        </w:rPr>
      </w:pPr>
    </w:p>
    <w:p w14:paraId="3E4B6E34" w14:textId="77777777" w:rsidR="00DC02D5" w:rsidRPr="0017028C" w:rsidRDefault="00DC02D5" w:rsidP="00AB189E">
      <w:pPr>
        <w:pStyle w:val="Textoindependiente"/>
        <w:jc w:val="center"/>
        <w:rPr>
          <w:rFonts w:ascii="Arial" w:hAnsi="Arial" w:cs="Arial"/>
          <w:b/>
          <w:color w:val="000000" w:themeColor="text1"/>
        </w:rPr>
      </w:pPr>
    </w:p>
    <w:p w14:paraId="4708B464" w14:textId="77777777" w:rsidR="00AB189E" w:rsidRPr="0017028C" w:rsidRDefault="00AB189E" w:rsidP="00AB189E">
      <w:pPr>
        <w:pStyle w:val="Textoindependiente"/>
        <w:jc w:val="center"/>
        <w:rPr>
          <w:rFonts w:ascii="Arial" w:hAnsi="Arial" w:cs="Arial"/>
          <w:b/>
          <w:color w:val="000000" w:themeColor="text1"/>
        </w:rPr>
      </w:pPr>
      <w:r w:rsidRPr="0017028C">
        <w:rPr>
          <w:rFonts w:ascii="Arial" w:hAnsi="Arial" w:cs="Arial"/>
          <w:b/>
          <w:color w:val="000000" w:themeColor="text1"/>
        </w:rPr>
        <w:t>ATENTAMENTE</w:t>
      </w:r>
    </w:p>
    <w:p w14:paraId="33FD42A3" w14:textId="77777777" w:rsidR="00AB189E" w:rsidRPr="0017028C" w:rsidRDefault="00AB189E" w:rsidP="00AB189E">
      <w:pPr>
        <w:pStyle w:val="Textoindependiente"/>
        <w:jc w:val="center"/>
        <w:rPr>
          <w:rFonts w:ascii="Arial" w:hAnsi="Arial" w:cs="Arial"/>
          <w:b/>
          <w:color w:val="000000" w:themeColor="text1"/>
        </w:rPr>
      </w:pPr>
      <w:r w:rsidRPr="0017028C">
        <w:rPr>
          <w:rFonts w:ascii="Arial" w:hAnsi="Arial" w:cs="Arial"/>
          <w:b/>
          <w:color w:val="000000" w:themeColor="text1"/>
        </w:rPr>
        <w:t xml:space="preserve">“EL RESPETO AL DERECHO AJENO </w:t>
      </w:r>
    </w:p>
    <w:p w14:paraId="15F226AF" w14:textId="77777777" w:rsidR="00AB189E" w:rsidRPr="0017028C" w:rsidRDefault="00AB189E" w:rsidP="00AB189E">
      <w:pPr>
        <w:pStyle w:val="Textoindependiente"/>
        <w:jc w:val="center"/>
        <w:rPr>
          <w:rFonts w:ascii="Arial" w:hAnsi="Arial" w:cs="Arial"/>
          <w:b/>
          <w:color w:val="000000" w:themeColor="text1"/>
        </w:rPr>
      </w:pPr>
      <w:r w:rsidRPr="0017028C">
        <w:rPr>
          <w:rFonts w:ascii="Arial" w:hAnsi="Arial" w:cs="Arial"/>
          <w:b/>
          <w:color w:val="000000" w:themeColor="text1"/>
        </w:rPr>
        <w:t>ES LA PAZ”</w:t>
      </w:r>
    </w:p>
    <w:p w14:paraId="05C2B549" w14:textId="77777777" w:rsidR="00AB189E" w:rsidRPr="0017028C" w:rsidRDefault="00AB189E" w:rsidP="00AB189E">
      <w:pPr>
        <w:pStyle w:val="Textoindependiente"/>
        <w:jc w:val="center"/>
        <w:rPr>
          <w:rFonts w:ascii="Arial" w:hAnsi="Arial" w:cs="Arial"/>
          <w:b/>
          <w:color w:val="000000" w:themeColor="text1"/>
        </w:rPr>
      </w:pPr>
      <w:r w:rsidRPr="0017028C">
        <w:rPr>
          <w:rFonts w:ascii="Arial" w:hAnsi="Arial" w:cs="Arial"/>
          <w:b/>
          <w:color w:val="000000" w:themeColor="text1"/>
        </w:rPr>
        <w:t>SECRETARIA MUNICIPAL DE OAXACA DE JUÁREZ.</w:t>
      </w:r>
    </w:p>
    <w:p w14:paraId="19B15D5B" w14:textId="580F51F3" w:rsidR="00AB189E" w:rsidRPr="0017028C" w:rsidRDefault="00AB189E" w:rsidP="00AB189E">
      <w:pPr>
        <w:pStyle w:val="Textoindependiente"/>
        <w:jc w:val="center"/>
        <w:rPr>
          <w:rFonts w:ascii="Arial" w:hAnsi="Arial" w:cs="Arial"/>
          <w:b/>
          <w:color w:val="000000" w:themeColor="text1"/>
        </w:rPr>
      </w:pPr>
    </w:p>
    <w:p w14:paraId="5EC7B024" w14:textId="632FE5DF" w:rsidR="00DC02D5" w:rsidRPr="0017028C" w:rsidRDefault="00DC02D5" w:rsidP="00AB189E">
      <w:pPr>
        <w:pStyle w:val="Textoindependiente"/>
        <w:jc w:val="center"/>
        <w:rPr>
          <w:rFonts w:ascii="Arial" w:hAnsi="Arial" w:cs="Arial"/>
          <w:b/>
          <w:color w:val="000000" w:themeColor="text1"/>
        </w:rPr>
      </w:pPr>
    </w:p>
    <w:p w14:paraId="5EDFEB3D" w14:textId="77777777" w:rsidR="00AB189E" w:rsidRPr="0017028C" w:rsidRDefault="00AB189E" w:rsidP="00AB189E">
      <w:pPr>
        <w:pStyle w:val="Textoindependiente"/>
        <w:jc w:val="center"/>
        <w:rPr>
          <w:rFonts w:ascii="Arial" w:hAnsi="Arial" w:cs="Arial"/>
          <w:b/>
          <w:color w:val="000000" w:themeColor="text1"/>
        </w:rPr>
      </w:pPr>
    </w:p>
    <w:p w14:paraId="4F5077E6" w14:textId="77777777" w:rsidR="00AB189E" w:rsidRPr="0017028C" w:rsidRDefault="00AB189E" w:rsidP="00AB189E">
      <w:pPr>
        <w:pStyle w:val="Textoindependiente"/>
        <w:jc w:val="center"/>
        <w:rPr>
          <w:rFonts w:ascii="Arial" w:hAnsi="Arial" w:cs="Arial"/>
          <w:b/>
          <w:color w:val="000000" w:themeColor="text1"/>
        </w:rPr>
      </w:pPr>
    </w:p>
    <w:p w14:paraId="5D148C3E" w14:textId="77777777" w:rsidR="00AB189E" w:rsidRPr="0017028C" w:rsidRDefault="00AB189E" w:rsidP="00AB189E">
      <w:pPr>
        <w:jc w:val="center"/>
        <w:rPr>
          <w:rFonts w:ascii="Arial" w:hAnsi="Arial" w:cs="Arial"/>
          <w:b/>
          <w:bCs/>
          <w:color w:val="000000" w:themeColor="text1"/>
          <w:spacing w:val="-1"/>
          <w:sz w:val="20"/>
          <w:szCs w:val="20"/>
        </w:rPr>
      </w:pPr>
      <w:r w:rsidRPr="0017028C">
        <w:rPr>
          <w:rFonts w:ascii="Arial" w:hAnsi="Arial" w:cs="Arial"/>
          <w:b/>
          <w:bCs/>
          <w:color w:val="000000" w:themeColor="text1"/>
          <w:spacing w:val="-1"/>
          <w:sz w:val="20"/>
          <w:szCs w:val="20"/>
        </w:rPr>
        <w:t>EDITH ELENA RODRÍGUEZ ESCOBAR.</w:t>
      </w:r>
    </w:p>
    <w:p w14:paraId="262BF473" w14:textId="7A1B84A8" w:rsidR="00AB189E" w:rsidRPr="0017028C" w:rsidRDefault="00B12ABB" w:rsidP="00D348EA">
      <w:pPr>
        <w:pStyle w:val="Textoindependiente"/>
        <w:rPr>
          <w:rFonts w:ascii="Arial" w:hAnsi="Arial" w:cs="Arial"/>
          <w:b/>
          <w:bCs/>
          <w:color w:val="000000" w:themeColor="text1"/>
        </w:rPr>
      </w:pPr>
      <w:r w:rsidRPr="0017028C">
        <w:rPr>
          <w:noProof/>
          <w:color w:val="000000" w:themeColor="text1"/>
          <w:lang w:eastAsia="es-MX"/>
        </w:rPr>
        <w:drawing>
          <wp:anchor distT="0" distB="0" distL="114300" distR="114300" simplePos="0" relativeHeight="251701760" behindDoc="1" locked="0" layoutInCell="1" allowOverlap="1" wp14:anchorId="4C01C89A" wp14:editId="4CC6B0BB">
            <wp:simplePos x="0" y="0"/>
            <wp:positionH relativeFrom="column">
              <wp:posOffset>27636</wp:posOffset>
            </wp:positionH>
            <wp:positionV relativeFrom="paragraph">
              <wp:posOffset>175260</wp:posOffset>
            </wp:positionV>
            <wp:extent cx="2704465" cy="266065"/>
            <wp:effectExtent l="0" t="0" r="635" b="635"/>
            <wp:wrapTight wrapText="bothSides">
              <wp:wrapPolygon edited="0">
                <wp:start x="0" y="0"/>
                <wp:lineTo x="0" y="20105"/>
                <wp:lineTo x="21453" y="20105"/>
                <wp:lineTo x="21453" y="0"/>
                <wp:lineTo x="0" y="0"/>
              </wp:wrapPolygon>
            </wp:wrapTight>
            <wp:docPr id="11614697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469741" name=""/>
                    <pic:cNvPicPr/>
                  </pic:nvPicPr>
                  <pic:blipFill>
                    <a:blip r:embed="rId28">
                      <a:extLst>
                        <a:ext uri="{28A0092B-C50C-407E-A947-70E740481C1C}">
                          <a14:useLocalDpi xmlns:a14="http://schemas.microsoft.com/office/drawing/2010/main" val="0"/>
                        </a:ext>
                      </a:extLst>
                    </a:blip>
                    <a:stretch>
                      <a:fillRect/>
                    </a:stretch>
                  </pic:blipFill>
                  <pic:spPr>
                    <a:xfrm>
                      <a:off x="0" y="0"/>
                      <a:ext cx="2704465" cy="266065"/>
                    </a:xfrm>
                    <a:prstGeom prst="rect">
                      <a:avLst/>
                    </a:prstGeom>
                  </pic:spPr>
                </pic:pic>
              </a:graphicData>
            </a:graphic>
          </wp:anchor>
        </w:drawing>
      </w:r>
    </w:p>
    <w:p w14:paraId="5F6FE6C4" w14:textId="0503B3F6" w:rsidR="00AB189E" w:rsidRPr="0017028C" w:rsidRDefault="00AB189E" w:rsidP="00D348EA">
      <w:pPr>
        <w:pStyle w:val="Textoindependiente"/>
        <w:rPr>
          <w:rFonts w:ascii="Arial" w:hAnsi="Arial" w:cs="Arial"/>
          <w:b/>
          <w:bCs/>
          <w:color w:val="000000" w:themeColor="text1"/>
        </w:rPr>
      </w:pPr>
    </w:p>
    <w:p w14:paraId="4A7426CB" w14:textId="77777777" w:rsidR="000E6438" w:rsidRPr="0017028C" w:rsidRDefault="000E6438" w:rsidP="000E6438">
      <w:pPr>
        <w:jc w:val="both"/>
        <w:rPr>
          <w:rFonts w:ascii="Arial" w:hAnsi="Arial" w:cs="Arial"/>
          <w:color w:val="000000" w:themeColor="text1"/>
          <w:sz w:val="20"/>
          <w:szCs w:val="20"/>
        </w:rPr>
      </w:pPr>
      <w:r w:rsidRPr="0017028C">
        <w:rPr>
          <w:rFonts w:ascii="Arial" w:hAnsi="Arial" w:cs="Arial"/>
          <w:b/>
          <w:color w:val="000000" w:themeColor="text1"/>
          <w:sz w:val="20"/>
          <w:szCs w:val="20"/>
        </w:rPr>
        <w:t>FRANCISCO MARTÍNEZ NERI</w:t>
      </w:r>
      <w:r w:rsidRPr="0017028C">
        <w:rPr>
          <w:rFonts w:ascii="Arial" w:hAnsi="Arial" w:cs="Arial"/>
          <w:color w:val="000000" w:themeColor="text1"/>
          <w:sz w:val="20"/>
          <w:szCs w:val="20"/>
        </w:rPr>
        <w:t>, Presidente Municipal Constitucional del Municipio de Oaxaca de Juárez, del Estado Libre y Soberano de Oaxaca, a sus habitantes hace saber:</w:t>
      </w:r>
    </w:p>
    <w:p w14:paraId="65010EB6" w14:textId="77777777" w:rsidR="000E6438" w:rsidRPr="0017028C" w:rsidRDefault="000E6438" w:rsidP="000E6438">
      <w:pPr>
        <w:tabs>
          <w:tab w:val="left" w:pos="1592"/>
          <w:tab w:val="left" w:pos="2836"/>
          <w:tab w:val="left" w:pos="3585"/>
        </w:tabs>
        <w:ind w:left="194"/>
        <w:jc w:val="both"/>
        <w:rPr>
          <w:rFonts w:ascii="Arial" w:hAnsi="Arial" w:cs="Arial"/>
          <w:color w:val="000000" w:themeColor="text1"/>
          <w:sz w:val="20"/>
          <w:szCs w:val="20"/>
        </w:rPr>
      </w:pPr>
    </w:p>
    <w:p w14:paraId="749E5B91" w14:textId="3DE36ADF" w:rsidR="000E6438" w:rsidRPr="0017028C" w:rsidRDefault="000E6438" w:rsidP="000E6438">
      <w:pPr>
        <w:jc w:val="both"/>
        <w:rPr>
          <w:rFonts w:ascii="Arial" w:hAnsi="Arial" w:cs="Arial"/>
          <w:color w:val="000000" w:themeColor="text1"/>
          <w:sz w:val="20"/>
          <w:szCs w:val="20"/>
        </w:rPr>
      </w:pPr>
      <w:r w:rsidRPr="0017028C">
        <w:rPr>
          <w:rFonts w:ascii="Arial" w:hAnsi="Arial" w:cs="Arial"/>
          <w:color w:val="000000" w:themeColor="text1"/>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color w:val="000000" w:themeColor="text1"/>
          <w:sz w:val="20"/>
          <w:szCs w:val="20"/>
        </w:rPr>
        <w:t xml:space="preserve"> Ordinaria de Cabildo </w:t>
      </w:r>
      <w:r w:rsidRPr="0017028C">
        <w:rPr>
          <w:rFonts w:ascii="Arial" w:hAnsi="Arial" w:cs="Arial"/>
          <w:color w:val="000000" w:themeColor="text1"/>
          <w:sz w:val="20"/>
          <w:szCs w:val="20"/>
        </w:rPr>
        <w:t>de fecha veintidós de junio de dos mil veintitrés</w:t>
      </w:r>
      <w:r w:rsidR="004E4D19">
        <w:rPr>
          <w:rFonts w:ascii="Arial" w:hAnsi="Arial" w:cs="Arial"/>
          <w:color w:val="000000" w:themeColor="text1"/>
          <w:sz w:val="20"/>
          <w:szCs w:val="20"/>
        </w:rPr>
        <w:t xml:space="preserve">, </w:t>
      </w:r>
      <w:r w:rsidR="003A3F10">
        <w:rPr>
          <w:rFonts w:ascii="Arial" w:hAnsi="Arial" w:cs="Arial"/>
          <w:color w:val="000000" w:themeColor="text1"/>
          <w:sz w:val="20"/>
          <w:szCs w:val="20"/>
        </w:rPr>
        <w:t>tuvo a bien aprobar y expedir el siguiente:</w:t>
      </w:r>
    </w:p>
    <w:p w14:paraId="7A2BC8C0" w14:textId="77777777" w:rsidR="000E6438" w:rsidRPr="0017028C" w:rsidRDefault="000E6438" w:rsidP="000E6438">
      <w:pPr>
        <w:rPr>
          <w:rFonts w:ascii="Arial" w:hAnsi="Arial" w:cs="Arial"/>
          <w:color w:val="000000" w:themeColor="text1"/>
          <w:sz w:val="20"/>
          <w:szCs w:val="20"/>
        </w:rPr>
      </w:pPr>
    </w:p>
    <w:p w14:paraId="7CC17059" w14:textId="17E10424" w:rsidR="000E6438" w:rsidRPr="0017028C" w:rsidRDefault="000E6438" w:rsidP="000E6438">
      <w:pPr>
        <w:pStyle w:val="Textoindependiente"/>
        <w:jc w:val="center"/>
        <w:outlineLvl w:val="0"/>
        <w:rPr>
          <w:rFonts w:ascii="Arial" w:hAnsi="Arial" w:cs="Arial"/>
          <w:b/>
          <w:bCs/>
          <w:color w:val="000000" w:themeColor="text1"/>
        </w:rPr>
      </w:pPr>
      <w:r w:rsidRPr="0017028C">
        <w:rPr>
          <w:rFonts w:ascii="Arial" w:hAnsi="Arial" w:cs="Arial"/>
          <w:b/>
          <w:color w:val="000000" w:themeColor="text1"/>
        </w:rPr>
        <w:t xml:space="preserve">ACUERDO </w:t>
      </w:r>
      <w:proofErr w:type="spellStart"/>
      <w:r w:rsidR="008C69A9" w:rsidRPr="0017028C">
        <w:rPr>
          <w:rFonts w:ascii="Arial" w:hAnsi="Arial" w:cs="Arial"/>
          <w:b/>
          <w:color w:val="000000" w:themeColor="text1"/>
        </w:rPr>
        <w:t>RSSyAS</w:t>
      </w:r>
      <w:proofErr w:type="spellEnd"/>
      <w:r w:rsidR="008C69A9" w:rsidRPr="0017028C">
        <w:rPr>
          <w:rFonts w:ascii="Arial" w:hAnsi="Arial" w:cs="Arial"/>
          <w:b/>
          <w:color w:val="000000" w:themeColor="text1"/>
        </w:rPr>
        <w:t>/</w:t>
      </w:r>
      <w:r w:rsidR="003A191C">
        <w:rPr>
          <w:rFonts w:ascii="Arial" w:hAnsi="Arial" w:cs="Arial"/>
          <w:b/>
          <w:color w:val="000000" w:themeColor="text1"/>
        </w:rPr>
        <w:t>0</w:t>
      </w:r>
      <w:r w:rsidR="008C69A9" w:rsidRPr="0017028C">
        <w:rPr>
          <w:rFonts w:ascii="Arial" w:hAnsi="Arial" w:cs="Arial"/>
          <w:b/>
          <w:color w:val="000000" w:themeColor="text1"/>
        </w:rPr>
        <w:t>67</w:t>
      </w:r>
      <w:r w:rsidRPr="0017028C">
        <w:rPr>
          <w:rFonts w:ascii="Arial" w:hAnsi="Arial" w:cs="Arial"/>
          <w:b/>
          <w:color w:val="000000" w:themeColor="text1"/>
        </w:rPr>
        <w:t>/2023</w:t>
      </w:r>
    </w:p>
    <w:p w14:paraId="64BBF87D" w14:textId="77777777" w:rsidR="000E6438" w:rsidRPr="0017028C" w:rsidRDefault="000E6438" w:rsidP="000E6438">
      <w:pPr>
        <w:jc w:val="both"/>
        <w:rPr>
          <w:rFonts w:ascii="Arial" w:hAnsi="Arial" w:cs="Arial"/>
          <w:color w:val="000000" w:themeColor="text1"/>
          <w:sz w:val="20"/>
          <w:szCs w:val="20"/>
        </w:rPr>
      </w:pPr>
    </w:p>
    <w:p w14:paraId="400AE4AB" w14:textId="458D6246" w:rsidR="008C69A9" w:rsidRPr="0017028C" w:rsidRDefault="008C69A9" w:rsidP="008C69A9">
      <w:pPr>
        <w:jc w:val="center"/>
        <w:rPr>
          <w:rFonts w:ascii="Arial" w:eastAsia="Arial" w:hAnsi="Arial" w:cs="Arial"/>
          <w:b/>
          <w:bCs/>
          <w:color w:val="000000" w:themeColor="text1"/>
          <w:sz w:val="20"/>
          <w:szCs w:val="20"/>
        </w:rPr>
      </w:pPr>
      <w:r w:rsidRPr="0017028C">
        <w:rPr>
          <w:rFonts w:ascii="Arial" w:eastAsia="Arial" w:hAnsi="Arial" w:cs="Arial"/>
          <w:b/>
          <w:bCs/>
          <w:color w:val="000000" w:themeColor="text1"/>
          <w:sz w:val="20"/>
          <w:szCs w:val="20"/>
        </w:rPr>
        <w:t>C</w:t>
      </w:r>
      <w:r w:rsidR="00452364">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O</w:t>
      </w:r>
      <w:r w:rsidR="00452364">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N</w:t>
      </w:r>
      <w:r w:rsidR="00452364">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S</w:t>
      </w:r>
      <w:r w:rsidR="00452364">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I</w:t>
      </w:r>
      <w:r w:rsidR="00452364">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D</w:t>
      </w:r>
      <w:r w:rsidR="00452364">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E</w:t>
      </w:r>
      <w:r w:rsidR="00452364">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R</w:t>
      </w:r>
      <w:r w:rsidR="00452364">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A</w:t>
      </w:r>
      <w:r w:rsidR="00452364">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N</w:t>
      </w:r>
      <w:r w:rsidR="00452364">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D</w:t>
      </w:r>
      <w:r w:rsidR="00452364">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O</w:t>
      </w:r>
    </w:p>
    <w:p w14:paraId="7CF34C3C" w14:textId="7DB37AAF" w:rsidR="008C69A9" w:rsidRPr="0017028C" w:rsidRDefault="008C69A9" w:rsidP="008C69A9">
      <w:pPr>
        <w:rPr>
          <w:rFonts w:ascii="Arial" w:eastAsia="Arial" w:hAnsi="Arial" w:cs="Arial"/>
          <w:color w:val="000000" w:themeColor="text1"/>
          <w:sz w:val="20"/>
          <w:szCs w:val="20"/>
        </w:rPr>
      </w:pPr>
    </w:p>
    <w:p w14:paraId="1CC08B04" w14:textId="77777777" w:rsidR="008C69A9" w:rsidRPr="0017028C" w:rsidRDefault="008C69A9" w:rsidP="008C69A9">
      <w:pPr>
        <w:ind w:firstLine="14"/>
        <w:jc w:val="both"/>
        <w:rPr>
          <w:rFonts w:ascii="Arial" w:eastAsia="Arial" w:hAnsi="Arial" w:cs="Arial"/>
          <w:color w:val="000000" w:themeColor="text1"/>
          <w:sz w:val="20"/>
          <w:szCs w:val="20"/>
        </w:rPr>
      </w:pPr>
      <w:proofErr w:type="gramStart"/>
      <w:r w:rsidRPr="0017028C">
        <w:rPr>
          <w:rFonts w:ascii="Arial" w:eastAsia="Arial" w:hAnsi="Arial" w:cs="Arial"/>
          <w:b/>
          <w:bCs/>
          <w:color w:val="000000" w:themeColor="text1"/>
          <w:sz w:val="20"/>
          <w:szCs w:val="20"/>
        </w:rPr>
        <w:t>PRIMERO.-</w:t>
      </w:r>
      <w:proofErr w:type="gramEnd"/>
      <w:r w:rsidRPr="0017028C">
        <w:rPr>
          <w:rFonts w:ascii="Arial" w:eastAsia="Arial" w:hAnsi="Arial" w:cs="Arial"/>
          <w:b/>
          <w:bCs/>
          <w:color w:val="000000" w:themeColor="text1"/>
          <w:sz w:val="20"/>
          <w:szCs w:val="20"/>
        </w:rPr>
        <w:t xml:space="preserve"> </w:t>
      </w:r>
      <w:r w:rsidRPr="0017028C">
        <w:rPr>
          <w:rFonts w:ascii="Arial" w:eastAsia="Arial" w:hAnsi="Arial" w:cs="Arial"/>
          <w:color w:val="000000" w:themeColor="text1"/>
          <w:sz w:val="20"/>
          <w:szCs w:val="20"/>
        </w:rPr>
        <w:t xml:space="preserve">Con fundamento en el artículo 73 de la Ley Orgánica Municipal del Estado de Oaxaca, 59 y 89 del </w:t>
      </w:r>
      <w:r w:rsidRPr="0017028C">
        <w:rPr>
          <w:rFonts w:ascii="Arial" w:eastAsia="Arial" w:hAnsi="Arial" w:cs="Arial"/>
          <w:i/>
          <w:iCs/>
          <w:color w:val="000000" w:themeColor="text1"/>
          <w:sz w:val="20"/>
          <w:szCs w:val="20"/>
        </w:rPr>
        <w:t xml:space="preserve">Bando de Policía y Gobierno del Municipio de Oaxaca de Juárez </w:t>
      </w:r>
      <w:r w:rsidRPr="0017028C">
        <w:rPr>
          <w:rFonts w:ascii="Arial" w:eastAsia="Arial" w:hAnsi="Arial" w:cs="Arial"/>
          <w:color w:val="000000" w:themeColor="text1"/>
          <w:sz w:val="20"/>
          <w:szCs w:val="20"/>
        </w:rPr>
        <w:t xml:space="preserve">y 7 fracción III del </w:t>
      </w:r>
      <w:r w:rsidRPr="0017028C">
        <w:rPr>
          <w:rFonts w:ascii="Arial" w:eastAsia="Arial" w:hAnsi="Arial" w:cs="Arial"/>
          <w:i/>
          <w:iCs/>
          <w:color w:val="000000" w:themeColor="text1"/>
          <w:sz w:val="20"/>
          <w:szCs w:val="20"/>
        </w:rPr>
        <w:t xml:space="preserve">Reglamento de Salud Pública para el Municipio de Oaxaca de Juárez, </w:t>
      </w:r>
      <w:r w:rsidRPr="0017028C">
        <w:rPr>
          <w:rFonts w:ascii="Arial" w:eastAsia="Arial" w:hAnsi="Arial" w:cs="Arial"/>
          <w:color w:val="000000" w:themeColor="text1"/>
          <w:sz w:val="20"/>
          <w:szCs w:val="20"/>
        </w:rPr>
        <w:t>presento este punto de acuerdo.</w:t>
      </w:r>
    </w:p>
    <w:p w14:paraId="21A1DD9D" w14:textId="77777777" w:rsidR="008C69A9" w:rsidRPr="0017028C" w:rsidRDefault="008C69A9" w:rsidP="008C69A9">
      <w:pPr>
        <w:rPr>
          <w:rFonts w:ascii="Arial" w:eastAsia="Arial" w:hAnsi="Arial" w:cs="Arial"/>
          <w:color w:val="000000" w:themeColor="text1"/>
          <w:sz w:val="20"/>
          <w:szCs w:val="20"/>
        </w:rPr>
      </w:pPr>
      <w:r w:rsidRPr="0017028C">
        <w:rPr>
          <w:rFonts w:ascii="Arial" w:eastAsia="Arial" w:hAnsi="Arial" w:cs="Arial"/>
          <w:color w:val="000000" w:themeColor="text1"/>
          <w:sz w:val="20"/>
          <w:szCs w:val="20"/>
        </w:rPr>
        <w:t xml:space="preserve"> </w:t>
      </w:r>
    </w:p>
    <w:p w14:paraId="59BF9C9C" w14:textId="77777777" w:rsidR="008C69A9" w:rsidRPr="0017028C" w:rsidRDefault="008C69A9" w:rsidP="008C69A9">
      <w:pPr>
        <w:ind w:firstLine="5"/>
        <w:jc w:val="both"/>
        <w:rPr>
          <w:rFonts w:ascii="Arial" w:eastAsia="Arial" w:hAnsi="Arial" w:cs="Arial"/>
          <w:color w:val="000000" w:themeColor="text1"/>
          <w:sz w:val="20"/>
          <w:szCs w:val="20"/>
        </w:rPr>
      </w:pPr>
      <w:r w:rsidRPr="0017028C">
        <w:rPr>
          <w:rFonts w:ascii="Arial" w:eastAsia="Arial" w:hAnsi="Arial" w:cs="Arial"/>
          <w:b/>
          <w:bCs/>
          <w:color w:val="000000" w:themeColor="text1"/>
          <w:sz w:val="20"/>
          <w:szCs w:val="20"/>
        </w:rPr>
        <w:t xml:space="preserve">SEGUNDO.- </w:t>
      </w:r>
      <w:r w:rsidRPr="0017028C">
        <w:rPr>
          <w:rFonts w:ascii="Arial" w:eastAsia="Arial" w:hAnsi="Arial" w:cs="Arial"/>
          <w:color w:val="000000" w:themeColor="text1"/>
          <w:sz w:val="20"/>
          <w:szCs w:val="20"/>
        </w:rPr>
        <w:t xml:space="preserve">Que el presidente municipal o la o el síndico municipal de acuerdo a lo establecido en el artículo 5 del </w:t>
      </w:r>
      <w:r w:rsidRPr="0017028C">
        <w:rPr>
          <w:rFonts w:ascii="Arial" w:eastAsia="Arial" w:hAnsi="Arial" w:cs="Arial"/>
          <w:i/>
          <w:iCs/>
          <w:color w:val="000000" w:themeColor="text1"/>
          <w:sz w:val="20"/>
          <w:szCs w:val="20"/>
        </w:rPr>
        <w:t xml:space="preserve">Bando de Policía y Gobierno del Municipio de Oaxaca de Juárez </w:t>
      </w:r>
      <w:r w:rsidRPr="0017028C">
        <w:rPr>
          <w:rFonts w:ascii="Arial" w:eastAsia="Arial" w:hAnsi="Arial" w:cs="Arial"/>
          <w:color w:val="000000" w:themeColor="text1"/>
          <w:sz w:val="20"/>
          <w:szCs w:val="20"/>
        </w:rPr>
        <w:t xml:space="preserve">y a sus atribuciones conferidas en los artículos 68 y 71 de la </w:t>
      </w:r>
      <w:r w:rsidRPr="0017028C">
        <w:rPr>
          <w:rFonts w:ascii="Arial" w:eastAsia="Arial" w:hAnsi="Arial" w:cs="Arial"/>
          <w:i/>
          <w:iCs/>
          <w:color w:val="000000" w:themeColor="text1"/>
          <w:sz w:val="20"/>
          <w:szCs w:val="20"/>
        </w:rPr>
        <w:t xml:space="preserve">Ley Orgánica Municipal del Estado de Oaxaca </w:t>
      </w:r>
      <w:r w:rsidRPr="0017028C">
        <w:rPr>
          <w:rFonts w:ascii="Arial" w:eastAsia="Arial" w:hAnsi="Arial" w:cs="Arial"/>
          <w:color w:val="000000" w:themeColor="text1"/>
          <w:sz w:val="20"/>
          <w:szCs w:val="20"/>
        </w:rPr>
        <w:t xml:space="preserve">y 54 y 57 del </w:t>
      </w:r>
      <w:r w:rsidRPr="0017028C">
        <w:rPr>
          <w:rFonts w:ascii="Arial" w:eastAsia="Arial" w:hAnsi="Arial" w:cs="Arial"/>
          <w:i/>
          <w:iCs/>
          <w:color w:val="000000" w:themeColor="text1"/>
          <w:sz w:val="20"/>
          <w:szCs w:val="20"/>
        </w:rPr>
        <w:t xml:space="preserve">Bando de Policía y Gobierno del Municipio de Oaxaca de Juárez </w:t>
      </w:r>
      <w:r w:rsidRPr="0017028C">
        <w:rPr>
          <w:rFonts w:ascii="Arial" w:eastAsia="Arial" w:hAnsi="Arial" w:cs="Arial"/>
          <w:color w:val="000000" w:themeColor="text1"/>
          <w:sz w:val="20"/>
          <w:szCs w:val="20"/>
        </w:rPr>
        <w:t xml:space="preserve">lleven a cabo la suscripción de un convenio de colaboración para la de prevención y atención de las </w:t>
      </w:r>
      <w:proofErr w:type="spellStart"/>
      <w:r w:rsidRPr="0017028C">
        <w:rPr>
          <w:rFonts w:ascii="Arial" w:eastAsia="Arial" w:hAnsi="Arial" w:cs="Arial"/>
          <w:color w:val="000000" w:themeColor="text1"/>
          <w:sz w:val="20"/>
          <w:szCs w:val="20"/>
        </w:rPr>
        <w:t>arbovirosis</w:t>
      </w:r>
      <w:proofErr w:type="spellEnd"/>
      <w:r w:rsidRPr="0017028C">
        <w:rPr>
          <w:rFonts w:ascii="Arial" w:eastAsia="Arial" w:hAnsi="Arial" w:cs="Arial"/>
          <w:color w:val="000000" w:themeColor="text1"/>
          <w:sz w:val="20"/>
          <w:szCs w:val="20"/>
        </w:rPr>
        <w:t xml:space="preserve"> con los Servicios de Salud de Oaxaca.</w:t>
      </w:r>
    </w:p>
    <w:p w14:paraId="26E7FEF0" w14:textId="77777777" w:rsidR="008C69A9" w:rsidRPr="0017028C" w:rsidRDefault="008C69A9" w:rsidP="008C69A9">
      <w:pPr>
        <w:rPr>
          <w:rFonts w:ascii="Arial" w:eastAsia="Arial" w:hAnsi="Arial" w:cs="Arial"/>
          <w:color w:val="000000" w:themeColor="text1"/>
          <w:sz w:val="20"/>
          <w:szCs w:val="20"/>
        </w:rPr>
      </w:pPr>
      <w:r w:rsidRPr="0017028C">
        <w:rPr>
          <w:rFonts w:ascii="Arial" w:eastAsia="Arial" w:hAnsi="Arial" w:cs="Arial"/>
          <w:color w:val="000000" w:themeColor="text1"/>
          <w:sz w:val="20"/>
          <w:szCs w:val="20"/>
        </w:rPr>
        <w:t xml:space="preserve"> </w:t>
      </w:r>
    </w:p>
    <w:p w14:paraId="2D2C171A" w14:textId="77777777" w:rsidR="008C69A9" w:rsidRPr="0017028C" w:rsidRDefault="008C69A9" w:rsidP="008C69A9">
      <w:pPr>
        <w:ind w:left="5" w:hanging="5"/>
        <w:jc w:val="both"/>
        <w:rPr>
          <w:rFonts w:ascii="Arial" w:eastAsia="Arial" w:hAnsi="Arial" w:cs="Arial"/>
          <w:color w:val="000000" w:themeColor="text1"/>
          <w:sz w:val="20"/>
          <w:szCs w:val="20"/>
        </w:rPr>
      </w:pPr>
      <w:proofErr w:type="gramStart"/>
      <w:r w:rsidRPr="0017028C">
        <w:rPr>
          <w:rFonts w:ascii="Arial" w:eastAsia="Arial" w:hAnsi="Arial" w:cs="Arial"/>
          <w:b/>
          <w:bCs/>
          <w:color w:val="000000" w:themeColor="text1"/>
          <w:sz w:val="20"/>
          <w:szCs w:val="20"/>
        </w:rPr>
        <w:t>SEGUNDO.-</w:t>
      </w:r>
      <w:proofErr w:type="gramEnd"/>
      <w:r w:rsidRPr="0017028C">
        <w:rPr>
          <w:rFonts w:ascii="Arial" w:eastAsia="Arial" w:hAnsi="Arial" w:cs="Arial"/>
          <w:b/>
          <w:bCs/>
          <w:color w:val="000000" w:themeColor="text1"/>
          <w:sz w:val="20"/>
          <w:szCs w:val="20"/>
        </w:rPr>
        <w:t xml:space="preserve"> </w:t>
      </w:r>
      <w:r w:rsidRPr="0017028C">
        <w:rPr>
          <w:rFonts w:ascii="Arial" w:eastAsia="Arial" w:hAnsi="Arial" w:cs="Arial"/>
          <w:color w:val="000000" w:themeColor="text1"/>
          <w:sz w:val="20"/>
          <w:szCs w:val="20"/>
        </w:rPr>
        <w:t xml:space="preserve">Se solicita la intervención de los agentes municipales y de policía y de la Dirección de Agencias, Colonias y Barrios para la generación de acciones en relación a las </w:t>
      </w:r>
      <w:proofErr w:type="spellStart"/>
      <w:r w:rsidRPr="0017028C">
        <w:rPr>
          <w:rFonts w:ascii="Arial" w:eastAsia="Arial" w:hAnsi="Arial" w:cs="Arial"/>
          <w:color w:val="000000" w:themeColor="text1"/>
          <w:sz w:val="20"/>
          <w:szCs w:val="20"/>
        </w:rPr>
        <w:t>arbovirosis</w:t>
      </w:r>
      <w:proofErr w:type="spellEnd"/>
      <w:r w:rsidRPr="0017028C">
        <w:rPr>
          <w:rFonts w:ascii="Arial" w:eastAsia="Arial" w:hAnsi="Arial" w:cs="Arial"/>
          <w:color w:val="000000" w:themeColor="text1"/>
          <w:sz w:val="20"/>
          <w:szCs w:val="20"/>
        </w:rPr>
        <w:t>, con base a sus atribuciones conferidas por los artículos 104 y 149 del Bando de Policía y Gobierno del Municipio de Oaxaca de Juárez.</w:t>
      </w:r>
    </w:p>
    <w:p w14:paraId="0F7F1917" w14:textId="77777777" w:rsidR="008C69A9" w:rsidRPr="0017028C" w:rsidRDefault="008C69A9" w:rsidP="008C69A9">
      <w:pPr>
        <w:rPr>
          <w:rFonts w:ascii="Arial" w:eastAsia="Arial" w:hAnsi="Arial" w:cs="Arial"/>
          <w:color w:val="000000" w:themeColor="text1"/>
          <w:sz w:val="20"/>
          <w:szCs w:val="20"/>
        </w:rPr>
      </w:pPr>
      <w:r w:rsidRPr="0017028C">
        <w:rPr>
          <w:rFonts w:ascii="Arial" w:eastAsia="Arial" w:hAnsi="Arial" w:cs="Arial"/>
          <w:color w:val="000000" w:themeColor="text1"/>
          <w:sz w:val="20"/>
          <w:szCs w:val="20"/>
        </w:rPr>
        <w:t xml:space="preserve"> </w:t>
      </w:r>
    </w:p>
    <w:p w14:paraId="19F23643" w14:textId="77777777" w:rsidR="008C69A9" w:rsidRPr="0017028C" w:rsidRDefault="008C69A9" w:rsidP="008C69A9">
      <w:pPr>
        <w:jc w:val="both"/>
        <w:rPr>
          <w:rFonts w:ascii="Arial" w:eastAsia="Arial" w:hAnsi="Arial" w:cs="Arial"/>
          <w:color w:val="000000" w:themeColor="text1"/>
          <w:sz w:val="20"/>
          <w:szCs w:val="20"/>
        </w:rPr>
      </w:pPr>
      <w:r w:rsidRPr="0017028C">
        <w:rPr>
          <w:rFonts w:ascii="Arial" w:eastAsia="Arial" w:hAnsi="Arial" w:cs="Arial"/>
          <w:color w:val="000000" w:themeColor="text1"/>
          <w:sz w:val="20"/>
          <w:szCs w:val="20"/>
        </w:rPr>
        <w:t xml:space="preserve"> </w:t>
      </w:r>
      <w:proofErr w:type="gramStart"/>
      <w:r w:rsidRPr="0017028C">
        <w:rPr>
          <w:rFonts w:ascii="Arial" w:eastAsia="Arial" w:hAnsi="Arial" w:cs="Arial"/>
          <w:b/>
          <w:bCs/>
          <w:color w:val="000000" w:themeColor="text1"/>
          <w:sz w:val="20"/>
          <w:szCs w:val="20"/>
        </w:rPr>
        <w:t>TERCERO.-</w:t>
      </w:r>
      <w:proofErr w:type="gramEnd"/>
      <w:r w:rsidRPr="0017028C">
        <w:rPr>
          <w:rFonts w:ascii="Arial" w:eastAsia="Arial" w:hAnsi="Arial" w:cs="Arial"/>
          <w:b/>
          <w:bCs/>
          <w:color w:val="000000" w:themeColor="text1"/>
          <w:sz w:val="20"/>
          <w:szCs w:val="20"/>
        </w:rPr>
        <w:t xml:space="preserve"> </w:t>
      </w:r>
      <w:r w:rsidRPr="0017028C">
        <w:rPr>
          <w:rFonts w:ascii="Arial" w:eastAsia="Arial" w:hAnsi="Arial" w:cs="Arial"/>
          <w:color w:val="000000" w:themeColor="text1"/>
          <w:sz w:val="20"/>
          <w:szCs w:val="20"/>
        </w:rPr>
        <w:t>Se requiere el apoyo de la Secretaría de Servicios Municipales con base a sus atribuciones conferidas con fundamento en el artículo 161 del Bando de Policía y Gobierno del Municipio de Oaxaca de Juárez.</w:t>
      </w:r>
    </w:p>
    <w:p w14:paraId="7C1876F0" w14:textId="77777777" w:rsidR="008C69A9" w:rsidRPr="0017028C" w:rsidRDefault="008C69A9" w:rsidP="008C69A9">
      <w:pPr>
        <w:rPr>
          <w:rFonts w:ascii="Arial" w:eastAsia="Arial" w:hAnsi="Arial" w:cs="Arial"/>
          <w:color w:val="000000" w:themeColor="text1"/>
          <w:sz w:val="20"/>
          <w:szCs w:val="20"/>
        </w:rPr>
      </w:pPr>
    </w:p>
    <w:p w14:paraId="5197C3C8" w14:textId="77777777" w:rsidR="008C69A9" w:rsidRPr="0017028C" w:rsidRDefault="008C69A9" w:rsidP="008C69A9">
      <w:pPr>
        <w:jc w:val="both"/>
        <w:rPr>
          <w:rFonts w:ascii="Arial" w:eastAsia="Arial" w:hAnsi="Arial" w:cs="Arial"/>
          <w:color w:val="000000" w:themeColor="text1"/>
          <w:sz w:val="20"/>
          <w:szCs w:val="20"/>
        </w:rPr>
      </w:pPr>
      <w:proofErr w:type="gramStart"/>
      <w:r w:rsidRPr="0017028C">
        <w:rPr>
          <w:rFonts w:ascii="Arial" w:eastAsia="Arial" w:hAnsi="Arial" w:cs="Arial"/>
          <w:b/>
          <w:bCs/>
          <w:color w:val="000000" w:themeColor="text1"/>
          <w:sz w:val="20"/>
          <w:szCs w:val="20"/>
        </w:rPr>
        <w:t>CUARTO.-</w:t>
      </w:r>
      <w:proofErr w:type="gramEnd"/>
      <w:r w:rsidRPr="0017028C">
        <w:rPr>
          <w:rFonts w:ascii="Arial" w:eastAsia="Arial" w:hAnsi="Arial" w:cs="Arial"/>
          <w:b/>
          <w:bCs/>
          <w:color w:val="000000" w:themeColor="text1"/>
          <w:sz w:val="20"/>
          <w:szCs w:val="20"/>
        </w:rPr>
        <w:t xml:space="preserve"> </w:t>
      </w:r>
      <w:r w:rsidRPr="0017028C">
        <w:rPr>
          <w:rFonts w:ascii="Arial" w:eastAsia="Arial" w:hAnsi="Arial" w:cs="Arial"/>
          <w:color w:val="000000" w:themeColor="text1"/>
          <w:sz w:val="20"/>
          <w:szCs w:val="20"/>
        </w:rPr>
        <w:t xml:space="preserve">Se instruya a la Coordinación de Comunicación Social, dependiente de la Presidencia Municipal, realice la infografía sobre las </w:t>
      </w:r>
      <w:proofErr w:type="spellStart"/>
      <w:r w:rsidRPr="0017028C">
        <w:rPr>
          <w:rFonts w:ascii="Arial" w:eastAsia="Arial" w:hAnsi="Arial" w:cs="Arial"/>
          <w:color w:val="000000" w:themeColor="text1"/>
          <w:sz w:val="20"/>
          <w:szCs w:val="20"/>
        </w:rPr>
        <w:t>arbovirosis</w:t>
      </w:r>
      <w:proofErr w:type="spellEnd"/>
      <w:r w:rsidRPr="0017028C">
        <w:rPr>
          <w:rFonts w:ascii="Arial" w:eastAsia="Arial" w:hAnsi="Arial" w:cs="Arial"/>
          <w:color w:val="000000" w:themeColor="text1"/>
          <w:sz w:val="20"/>
          <w:szCs w:val="20"/>
        </w:rPr>
        <w:t xml:space="preserve"> y la forma en que se pueden prevenir, así como acciones de eliminación de criaderos que realice el Municipio, entre otras, con fundamento en sus atribuciones conferidas en el artículo 183 del </w:t>
      </w:r>
      <w:r w:rsidRPr="0017028C">
        <w:rPr>
          <w:rFonts w:ascii="Arial" w:eastAsia="Arial" w:hAnsi="Arial" w:cs="Arial"/>
          <w:i/>
          <w:iCs/>
          <w:color w:val="000000" w:themeColor="text1"/>
          <w:sz w:val="20"/>
          <w:szCs w:val="20"/>
        </w:rPr>
        <w:t xml:space="preserve">Bando de Policía y Gobierno del Municipio de Oaxaca de Juárez </w:t>
      </w:r>
      <w:r w:rsidRPr="0017028C">
        <w:rPr>
          <w:rFonts w:ascii="Arial" w:eastAsia="Arial" w:hAnsi="Arial" w:cs="Arial"/>
          <w:color w:val="000000" w:themeColor="text1"/>
          <w:sz w:val="20"/>
          <w:szCs w:val="20"/>
        </w:rPr>
        <w:t>vigente.</w:t>
      </w:r>
    </w:p>
    <w:p w14:paraId="463EAD64" w14:textId="77777777" w:rsidR="008C69A9" w:rsidRPr="0017028C" w:rsidRDefault="008C69A9" w:rsidP="008C69A9">
      <w:pPr>
        <w:rPr>
          <w:rFonts w:ascii="Arial" w:eastAsia="Arial" w:hAnsi="Arial" w:cs="Arial"/>
          <w:color w:val="000000" w:themeColor="text1"/>
          <w:sz w:val="20"/>
          <w:szCs w:val="20"/>
        </w:rPr>
      </w:pPr>
      <w:r w:rsidRPr="0017028C">
        <w:rPr>
          <w:rFonts w:ascii="Arial" w:eastAsia="Arial" w:hAnsi="Arial" w:cs="Arial"/>
          <w:color w:val="000000" w:themeColor="text1"/>
          <w:sz w:val="20"/>
          <w:szCs w:val="20"/>
        </w:rPr>
        <w:t xml:space="preserve"> </w:t>
      </w:r>
    </w:p>
    <w:p w14:paraId="6D8EB815" w14:textId="0E2497D0" w:rsidR="008C69A9" w:rsidRPr="0017028C" w:rsidRDefault="008C69A9" w:rsidP="008C69A9">
      <w:pPr>
        <w:jc w:val="center"/>
        <w:rPr>
          <w:rFonts w:ascii="Arial" w:eastAsia="Arial" w:hAnsi="Arial" w:cs="Arial"/>
          <w:b/>
          <w:bCs/>
          <w:color w:val="000000" w:themeColor="text1"/>
          <w:sz w:val="20"/>
          <w:szCs w:val="20"/>
        </w:rPr>
      </w:pPr>
      <w:r w:rsidRPr="0017028C">
        <w:rPr>
          <w:rFonts w:ascii="Arial" w:eastAsia="Arial" w:hAnsi="Arial" w:cs="Arial"/>
          <w:b/>
          <w:bCs/>
          <w:color w:val="000000" w:themeColor="text1"/>
          <w:sz w:val="20"/>
          <w:szCs w:val="20"/>
        </w:rPr>
        <w:t>P</w:t>
      </w:r>
      <w:r w:rsidR="00B12ABB" w:rsidRPr="0017028C">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U</w:t>
      </w:r>
      <w:r w:rsidR="00B12ABB" w:rsidRPr="0017028C">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N</w:t>
      </w:r>
      <w:r w:rsidR="00B12ABB" w:rsidRPr="0017028C">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T</w:t>
      </w:r>
      <w:r w:rsidR="00B12ABB" w:rsidRPr="0017028C">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O</w:t>
      </w:r>
      <w:r w:rsidR="00B12ABB" w:rsidRPr="0017028C">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 xml:space="preserve"> D</w:t>
      </w:r>
      <w:r w:rsidR="00B12ABB" w:rsidRPr="0017028C">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E</w:t>
      </w:r>
      <w:r w:rsidR="00B12ABB" w:rsidRPr="0017028C">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 xml:space="preserve"> </w:t>
      </w:r>
      <w:r w:rsidR="00B12ABB" w:rsidRPr="0017028C">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A</w:t>
      </w:r>
      <w:r w:rsidR="00B12ABB" w:rsidRPr="0017028C">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C</w:t>
      </w:r>
      <w:r w:rsidR="00B12ABB" w:rsidRPr="0017028C">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U</w:t>
      </w:r>
      <w:r w:rsidR="00B12ABB" w:rsidRPr="0017028C">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E</w:t>
      </w:r>
      <w:r w:rsidR="00B12ABB" w:rsidRPr="0017028C">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R</w:t>
      </w:r>
      <w:r w:rsidR="00B12ABB" w:rsidRPr="0017028C">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D</w:t>
      </w:r>
      <w:r w:rsidR="00B12ABB" w:rsidRPr="0017028C">
        <w:rPr>
          <w:rFonts w:ascii="Arial" w:eastAsia="Arial" w:hAnsi="Arial" w:cs="Arial"/>
          <w:b/>
          <w:bCs/>
          <w:color w:val="000000" w:themeColor="text1"/>
          <w:sz w:val="20"/>
          <w:szCs w:val="20"/>
        </w:rPr>
        <w:t xml:space="preserve"> </w:t>
      </w:r>
      <w:r w:rsidRPr="0017028C">
        <w:rPr>
          <w:rFonts w:ascii="Arial" w:eastAsia="Arial" w:hAnsi="Arial" w:cs="Arial"/>
          <w:b/>
          <w:bCs/>
          <w:color w:val="000000" w:themeColor="text1"/>
          <w:sz w:val="20"/>
          <w:szCs w:val="20"/>
        </w:rPr>
        <w:t>O</w:t>
      </w:r>
    </w:p>
    <w:p w14:paraId="1738E6E8" w14:textId="77777777" w:rsidR="008C69A9" w:rsidRPr="0017028C" w:rsidRDefault="008C69A9" w:rsidP="008C69A9">
      <w:pPr>
        <w:rPr>
          <w:rFonts w:ascii="Arial" w:eastAsia="Arial" w:hAnsi="Arial" w:cs="Arial"/>
          <w:color w:val="000000" w:themeColor="text1"/>
          <w:sz w:val="20"/>
          <w:szCs w:val="20"/>
        </w:rPr>
      </w:pPr>
      <w:r w:rsidRPr="0017028C">
        <w:rPr>
          <w:rFonts w:ascii="Arial" w:eastAsia="Arial" w:hAnsi="Arial" w:cs="Arial"/>
          <w:color w:val="000000" w:themeColor="text1"/>
          <w:sz w:val="20"/>
          <w:szCs w:val="20"/>
        </w:rPr>
        <w:t xml:space="preserve"> </w:t>
      </w:r>
    </w:p>
    <w:p w14:paraId="7CFF0DB2" w14:textId="77777777" w:rsidR="008C69A9" w:rsidRPr="0017028C" w:rsidRDefault="008C69A9" w:rsidP="008C69A9">
      <w:pPr>
        <w:ind w:firstLine="14"/>
        <w:jc w:val="both"/>
        <w:rPr>
          <w:rFonts w:ascii="Arial" w:eastAsia="Arial" w:hAnsi="Arial" w:cs="Arial"/>
          <w:color w:val="000000" w:themeColor="text1"/>
          <w:sz w:val="20"/>
          <w:szCs w:val="20"/>
        </w:rPr>
      </w:pPr>
      <w:r w:rsidRPr="0017028C">
        <w:rPr>
          <w:rFonts w:ascii="Arial" w:eastAsia="Arial" w:hAnsi="Arial" w:cs="Arial"/>
          <w:b/>
          <w:bCs/>
          <w:color w:val="000000" w:themeColor="text1"/>
          <w:sz w:val="20"/>
          <w:szCs w:val="20"/>
        </w:rPr>
        <w:t xml:space="preserve">PRIMERO.- </w:t>
      </w:r>
      <w:r w:rsidRPr="0017028C">
        <w:rPr>
          <w:rFonts w:ascii="Arial" w:eastAsia="Arial" w:hAnsi="Arial" w:cs="Arial"/>
          <w:color w:val="000000" w:themeColor="text1"/>
          <w:sz w:val="20"/>
          <w:szCs w:val="20"/>
        </w:rPr>
        <w:t xml:space="preserve">Se aprueba suscribir convenio de colaboración con los Servicios de Salud de Oaxaca, con el objeto de realizar acciones conjuntas para la nebulización y </w:t>
      </w:r>
      <w:proofErr w:type="spellStart"/>
      <w:r w:rsidRPr="0017028C">
        <w:rPr>
          <w:rFonts w:ascii="Arial" w:eastAsia="Arial" w:hAnsi="Arial" w:cs="Arial"/>
          <w:color w:val="000000" w:themeColor="text1"/>
          <w:sz w:val="20"/>
          <w:szCs w:val="20"/>
        </w:rPr>
        <w:lastRenderedPageBreak/>
        <w:t>termonebulización</w:t>
      </w:r>
      <w:proofErr w:type="spellEnd"/>
      <w:r w:rsidRPr="0017028C">
        <w:rPr>
          <w:rFonts w:ascii="Arial" w:eastAsia="Arial" w:hAnsi="Arial" w:cs="Arial"/>
          <w:color w:val="000000" w:themeColor="text1"/>
          <w:sz w:val="20"/>
          <w:szCs w:val="20"/>
        </w:rPr>
        <w:t xml:space="preserve"> de diversas zonas municipales, mediante la implementación de un Programa Operativo de Rociado Espacial (Nebulización), con lo que se obtendrá un resultado de beneficio colectivo desde el ámbito de las respectivas competencias, de la forma como se ha realizado año con año, por lo cual su vigencia sería hasta el 31 de diciembre del presente año, debiéndose renovar el próximo año durante los primeros dos meses.</w:t>
      </w:r>
    </w:p>
    <w:p w14:paraId="5FBD6770" w14:textId="77777777" w:rsidR="008C69A9" w:rsidRPr="0017028C" w:rsidRDefault="008C69A9" w:rsidP="008C69A9">
      <w:pPr>
        <w:rPr>
          <w:rFonts w:ascii="Arial" w:eastAsia="Arial" w:hAnsi="Arial" w:cs="Arial"/>
          <w:color w:val="000000" w:themeColor="text1"/>
          <w:sz w:val="20"/>
          <w:szCs w:val="20"/>
        </w:rPr>
      </w:pPr>
    </w:p>
    <w:p w14:paraId="159F1A7C" w14:textId="77777777" w:rsidR="00B12ABB" w:rsidRPr="0017028C" w:rsidRDefault="008C69A9" w:rsidP="00B12ABB">
      <w:pPr>
        <w:jc w:val="both"/>
        <w:rPr>
          <w:rFonts w:ascii="Arial" w:eastAsia="Arial" w:hAnsi="Arial" w:cs="Arial"/>
          <w:color w:val="000000" w:themeColor="text1"/>
          <w:sz w:val="20"/>
          <w:szCs w:val="20"/>
        </w:rPr>
      </w:pPr>
      <w:proofErr w:type="gramStart"/>
      <w:r w:rsidRPr="0017028C">
        <w:rPr>
          <w:rFonts w:ascii="Arial" w:eastAsia="Arial" w:hAnsi="Arial" w:cs="Arial"/>
          <w:b/>
          <w:bCs/>
          <w:color w:val="000000" w:themeColor="text1"/>
          <w:sz w:val="20"/>
          <w:szCs w:val="20"/>
        </w:rPr>
        <w:t>SEGUNDO.-</w:t>
      </w:r>
      <w:proofErr w:type="gramEnd"/>
      <w:r w:rsidRPr="0017028C">
        <w:rPr>
          <w:rFonts w:ascii="Arial" w:eastAsia="Arial" w:hAnsi="Arial" w:cs="Arial"/>
          <w:b/>
          <w:bCs/>
          <w:color w:val="000000" w:themeColor="text1"/>
          <w:sz w:val="20"/>
          <w:szCs w:val="20"/>
        </w:rPr>
        <w:t xml:space="preserve"> </w:t>
      </w:r>
      <w:r w:rsidRPr="0017028C">
        <w:rPr>
          <w:rFonts w:ascii="Arial" w:eastAsia="Arial" w:hAnsi="Arial" w:cs="Arial"/>
          <w:color w:val="000000" w:themeColor="text1"/>
          <w:sz w:val="20"/>
          <w:szCs w:val="20"/>
        </w:rPr>
        <w:t>Se autoriza al Presidente Municipal Constitucional de Oaxaca de Juárez, la Síndica Primera Municipal y el Síndico Segundo Municipal, para que conjunta o indistintamente suscriban el convenio de colaboración con los Servicios de Salud de Oaxaca fungiendo como testigo en el mismo el Regidor de Salud, Sanidad y Asistencia Soci</w:t>
      </w:r>
      <w:r w:rsidR="00B12ABB" w:rsidRPr="0017028C">
        <w:rPr>
          <w:rFonts w:ascii="Arial" w:eastAsia="Arial" w:hAnsi="Arial" w:cs="Arial"/>
          <w:color w:val="000000" w:themeColor="text1"/>
          <w:sz w:val="20"/>
          <w:szCs w:val="20"/>
        </w:rPr>
        <w:t>al.</w:t>
      </w:r>
    </w:p>
    <w:p w14:paraId="38271DE2" w14:textId="0449E8E0" w:rsidR="008C69A9" w:rsidRPr="0017028C" w:rsidRDefault="008C69A9" w:rsidP="00B12ABB">
      <w:pPr>
        <w:jc w:val="both"/>
        <w:rPr>
          <w:rFonts w:ascii="Arial" w:eastAsia="Arial" w:hAnsi="Arial" w:cs="Arial"/>
          <w:color w:val="000000" w:themeColor="text1"/>
          <w:sz w:val="20"/>
          <w:szCs w:val="20"/>
        </w:rPr>
      </w:pPr>
    </w:p>
    <w:p w14:paraId="4FB23D32" w14:textId="77777777" w:rsidR="008C69A9" w:rsidRPr="0017028C" w:rsidRDefault="008C69A9" w:rsidP="008C69A9">
      <w:pPr>
        <w:jc w:val="both"/>
        <w:rPr>
          <w:rFonts w:ascii="Arial" w:eastAsia="Arial" w:hAnsi="Arial" w:cs="Arial"/>
          <w:color w:val="000000" w:themeColor="text1"/>
          <w:sz w:val="20"/>
          <w:szCs w:val="20"/>
        </w:rPr>
      </w:pPr>
      <w:r w:rsidRPr="0017028C">
        <w:rPr>
          <w:rFonts w:ascii="Arial" w:eastAsia="Arial" w:hAnsi="Arial" w:cs="Arial"/>
          <w:b/>
          <w:bCs/>
          <w:color w:val="000000" w:themeColor="text1"/>
          <w:sz w:val="20"/>
          <w:szCs w:val="20"/>
        </w:rPr>
        <w:t xml:space="preserve">TERCERO.- </w:t>
      </w:r>
      <w:r w:rsidRPr="0017028C">
        <w:rPr>
          <w:rFonts w:ascii="Arial" w:eastAsia="Arial" w:hAnsi="Arial" w:cs="Arial"/>
          <w:color w:val="000000" w:themeColor="text1"/>
          <w:sz w:val="20"/>
          <w:szCs w:val="20"/>
        </w:rPr>
        <w:t xml:space="preserve">Se instruye a los agentes municipales y de policía para que por sí mismos y de su Comité Local de Salud y a la Dirección de Agencias, Colonias y Barrios realizar y difundir acciones que permitan lograr de forma efectiva la disminución o erradicación de los vectores causantes del dengue, </w:t>
      </w:r>
      <w:proofErr w:type="spellStart"/>
      <w:r w:rsidRPr="0017028C">
        <w:rPr>
          <w:rFonts w:ascii="Arial" w:eastAsia="Arial" w:hAnsi="Arial" w:cs="Arial"/>
          <w:color w:val="000000" w:themeColor="text1"/>
          <w:sz w:val="20"/>
          <w:szCs w:val="20"/>
        </w:rPr>
        <w:t>zika</w:t>
      </w:r>
      <w:proofErr w:type="spellEnd"/>
      <w:r w:rsidRPr="0017028C">
        <w:rPr>
          <w:rFonts w:ascii="Arial" w:eastAsia="Arial" w:hAnsi="Arial" w:cs="Arial"/>
          <w:color w:val="000000" w:themeColor="text1"/>
          <w:sz w:val="20"/>
          <w:szCs w:val="20"/>
        </w:rPr>
        <w:t xml:space="preserve"> y </w:t>
      </w:r>
      <w:proofErr w:type="spellStart"/>
      <w:r w:rsidRPr="0017028C">
        <w:rPr>
          <w:rFonts w:ascii="Arial" w:eastAsia="Arial" w:hAnsi="Arial" w:cs="Arial"/>
          <w:color w:val="000000" w:themeColor="text1"/>
          <w:sz w:val="20"/>
          <w:szCs w:val="20"/>
        </w:rPr>
        <w:t>chikungunya</w:t>
      </w:r>
      <w:proofErr w:type="spellEnd"/>
      <w:r w:rsidRPr="0017028C">
        <w:rPr>
          <w:rFonts w:ascii="Arial" w:eastAsia="Arial" w:hAnsi="Arial" w:cs="Arial"/>
          <w:color w:val="000000" w:themeColor="text1"/>
          <w:sz w:val="20"/>
          <w:szCs w:val="20"/>
        </w:rPr>
        <w:t>, entre otros, mediante la implementación de actividades que ayuden a la sanidad, las cuales deberán ser informadas a la Coordinación de Comunicación Social, dependiente de la Presidencia Municipal, junto con información o imágenes que las respalden.</w:t>
      </w:r>
    </w:p>
    <w:p w14:paraId="03E28414" w14:textId="77777777" w:rsidR="008C69A9" w:rsidRPr="0017028C" w:rsidRDefault="008C69A9" w:rsidP="008C69A9">
      <w:pPr>
        <w:rPr>
          <w:rFonts w:ascii="Arial" w:eastAsia="Arial" w:hAnsi="Arial" w:cs="Arial"/>
          <w:color w:val="000000" w:themeColor="text1"/>
          <w:sz w:val="20"/>
          <w:szCs w:val="20"/>
        </w:rPr>
      </w:pPr>
      <w:r w:rsidRPr="0017028C">
        <w:rPr>
          <w:rFonts w:ascii="Arial" w:eastAsia="Arial" w:hAnsi="Arial" w:cs="Arial"/>
          <w:color w:val="000000" w:themeColor="text1"/>
          <w:sz w:val="20"/>
          <w:szCs w:val="20"/>
        </w:rPr>
        <w:t xml:space="preserve"> </w:t>
      </w:r>
    </w:p>
    <w:p w14:paraId="23F1AFBC" w14:textId="77777777" w:rsidR="008C69A9" w:rsidRPr="0017028C" w:rsidRDefault="008C69A9" w:rsidP="008C69A9">
      <w:pPr>
        <w:ind w:firstLine="5"/>
        <w:jc w:val="both"/>
        <w:rPr>
          <w:rFonts w:ascii="Arial" w:eastAsia="Arial" w:hAnsi="Arial" w:cs="Arial"/>
          <w:color w:val="000000" w:themeColor="text1"/>
          <w:sz w:val="20"/>
          <w:szCs w:val="20"/>
        </w:rPr>
      </w:pPr>
      <w:proofErr w:type="gramStart"/>
      <w:r w:rsidRPr="0017028C">
        <w:rPr>
          <w:rFonts w:ascii="Arial" w:eastAsia="Arial" w:hAnsi="Arial" w:cs="Arial"/>
          <w:b/>
          <w:bCs/>
          <w:color w:val="000000" w:themeColor="text1"/>
          <w:sz w:val="20"/>
          <w:szCs w:val="20"/>
        </w:rPr>
        <w:t>CUARTO.-</w:t>
      </w:r>
      <w:proofErr w:type="gramEnd"/>
      <w:r w:rsidRPr="0017028C">
        <w:rPr>
          <w:rFonts w:ascii="Arial" w:eastAsia="Arial" w:hAnsi="Arial" w:cs="Arial"/>
          <w:b/>
          <w:bCs/>
          <w:color w:val="000000" w:themeColor="text1"/>
          <w:sz w:val="20"/>
          <w:szCs w:val="20"/>
        </w:rPr>
        <w:t xml:space="preserve"> </w:t>
      </w:r>
      <w:r w:rsidRPr="0017028C">
        <w:rPr>
          <w:rFonts w:ascii="Arial" w:eastAsia="Arial" w:hAnsi="Arial" w:cs="Arial"/>
          <w:color w:val="000000" w:themeColor="text1"/>
          <w:sz w:val="20"/>
          <w:szCs w:val="20"/>
        </w:rPr>
        <w:t>Se instruye a la Secretaría de Servicios Municipales apoyar en la realización de campañas de eliminación de criaderos, así como el apoyo para el traslado de residuos sólidos urbanos (</w:t>
      </w:r>
      <w:proofErr w:type="spellStart"/>
      <w:r w:rsidRPr="0017028C">
        <w:rPr>
          <w:rFonts w:ascii="Arial" w:eastAsia="Arial" w:hAnsi="Arial" w:cs="Arial"/>
          <w:color w:val="000000" w:themeColor="text1"/>
          <w:sz w:val="20"/>
          <w:szCs w:val="20"/>
        </w:rPr>
        <w:t>RSU</w:t>
      </w:r>
      <w:proofErr w:type="spellEnd"/>
      <w:r w:rsidRPr="0017028C">
        <w:rPr>
          <w:rFonts w:ascii="Arial" w:eastAsia="Arial" w:hAnsi="Arial" w:cs="Arial"/>
          <w:color w:val="000000" w:themeColor="text1"/>
          <w:sz w:val="20"/>
          <w:szCs w:val="20"/>
        </w:rPr>
        <w:t xml:space="preserve">) y el acompañamiento en materia de salud municipal a las trece autoridades auxiliares y la Dirección de Agencias, Colonias y Barrios para que lleven a cabo exitosamente las acciones en materia de disminución o erradicación de los vectores causantes del dengue, </w:t>
      </w:r>
      <w:proofErr w:type="spellStart"/>
      <w:r w:rsidRPr="0017028C">
        <w:rPr>
          <w:rFonts w:ascii="Arial" w:eastAsia="Arial" w:hAnsi="Arial" w:cs="Arial"/>
          <w:color w:val="000000" w:themeColor="text1"/>
          <w:sz w:val="20"/>
          <w:szCs w:val="20"/>
        </w:rPr>
        <w:t>zika</w:t>
      </w:r>
      <w:proofErr w:type="spellEnd"/>
      <w:r w:rsidRPr="0017028C">
        <w:rPr>
          <w:rFonts w:ascii="Arial" w:eastAsia="Arial" w:hAnsi="Arial" w:cs="Arial"/>
          <w:color w:val="000000" w:themeColor="text1"/>
          <w:sz w:val="20"/>
          <w:szCs w:val="20"/>
        </w:rPr>
        <w:t xml:space="preserve"> y </w:t>
      </w:r>
      <w:proofErr w:type="spellStart"/>
      <w:r w:rsidRPr="0017028C">
        <w:rPr>
          <w:rFonts w:ascii="Arial" w:eastAsia="Arial" w:hAnsi="Arial" w:cs="Arial"/>
          <w:color w:val="000000" w:themeColor="text1"/>
          <w:sz w:val="20"/>
          <w:szCs w:val="20"/>
        </w:rPr>
        <w:t>chikungunya</w:t>
      </w:r>
      <w:proofErr w:type="spellEnd"/>
      <w:r w:rsidRPr="0017028C">
        <w:rPr>
          <w:rFonts w:ascii="Arial" w:eastAsia="Arial" w:hAnsi="Arial" w:cs="Arial"/>
          <w:color w:val="000000" w:themeColor="text1"/>
          <w:sz w:val="20"/>
          <w:szCs w:val="20"/>
        </w:rPr>
        <w:t>, entre otros.</w:t>
      </w:r>
    </w:p>
    <w:p w14:paraId="09EF892E" w14:textId="77777777" w:rsidR="008C69A9" w:rsidRPr="0017028C" w:rsidRDefault="008C69A9" w:rsidP="008C69A9">
      <w:pPr>
        <w:rPr>
          <w:rFonts w:ascii="Arial" w:eastAsia="Arial" w:hAnsi="Arial" w:cs="Arial"/>
          <w:color w:val="000000" w:themeColor="text1"/>
          <w:sz w:val="20"/>
          <w:szCs w:val="20"/>
        </w:rPr>
      </w:pPr>
      <w:r w:rsidRPr="0017028C">
        <w:rPr>
          <w:rFonts w:ascii="Arial" w:eastAsia="Arial" w:hAnsi="Arial" w:cs="Arial"/>
          <w:color w:val="000000" w:themeColor="text1"/>
          <w:sz w:val="20"/>
          <w:szCs w:val="20"/>
        </w:rPr>
        <w:t xml:space="preserve"> </w:t>
      </w:r>
    </w:p>
    <w:p w14:paraId="456E60EF" w14:textId="5EA0B24A" w:rsidR="008C69A9" w:rsidRPr="0017028C" w:rsidRDefault="008C69A9" w:rsidP="008C69A9">
      <w:pPr>
        <w:jc w:val="both"/>
        <w:rPr>
          <w:rFonts w:ascii="Arial" w:eastAsia="Arial" w:hAnsi="Arial" w:cs="Arial"/>
          <w:color w:val="000000" w:themeColor="text1"/>
          <w:sz w:val="20"/>
          <w:szCs w:val="20"/>
        </w:rPr>
      </w:pPr>
      <w:proofErr w:type="gramStart"/>
      <w:r w:rsidRPr="0017028C">
        <w:rPr>
          <w:rFonts w:ascii="Arial" w:eastAsia="Arial" w:hAnsi="Arial" w:cs="Arial"/>
          <w:b/>
          <w:bCs/>
          <w:color w:val="000000" w:themeColor="text1"/>
          <w:sz w:val="20"/>
          <w:szCs w:val="20"/>
        </w:rPr>
        <w:t>SEXTO.-</w:t>
      </w:r>
      <w:proofErr w:type="gramEnd"/>
      <w:r w:rsidRPr="0017028C">
        <w:rPr>
          <w:rFonts w:ascii="Arial" w:eastAsia="Arial" w:hAnsi="Arial" w:cs="Arial"/>
          <w:b/>
          <w:bCs/>
          <w:color w:val="000000" w:themeColor="text1"/>
          <w:sz w:val="20"/>
          <w:szCs w:val="20"/>
        </w:rPr>
        <w:t xml:space="preserve"> </w:t>
      </w:r>
      <w:r w:rsidRPr="0017028C">
        <w:rPr>
          <w:rFonts w:ascii="Arial" w:eastAsia="Arial" w:hAnsi="Arial" w:cs="Arial"/>
          <w:color w:val="000000" w:themeColor="text1"/>
          <w:sz w:val="20"/>
          <w:szCs w:val="20"/>
        </w:rPr>
        <w:t xml:space="preserve">Se instruya a la Coordinación de Comunicación Social, dependiente de la Presidencia Municipal, hacer la difusión a través de las páginas de internet del Municipio y de diversos medios de comunicación, realice la infografía sobre las </w:t>
      </w:r>
      <w:proofErr w:type="spellStart"/>
      <w:r w:rsidRPr="0017028C">
        <w:rPr>
          <w:rFonts w:ascii="Arial" w:eastAsia="Arial" w:hAnsi="Arial" w:cs="Arial"/>
          <w:color w:val="000000" w:themeColor="text1"/>
          <w:sz w:val="20"/>
          <w:szCs w:val="20"/>
        </w:rPr>
        <w:t>arbovirosis</w:t>
      </w:r>
      <w:proofErr w:type="spellEnd"/>
      <w:r w:rsidRPr="0017028C">
        <w:rPr>
          <w:rFonts w:ascii="Arial" w:eastAsia="Arial" w:hAnsi="Arial" w:cs="Arial"/>
          <w:color w:val="000000" w:themeColor="text1"/>
          <w:sz w:val="20"/>
          <w:szCs w:val="20"/>
        </w:rPr>
        <w:t xml:space="preserve"> y la forma en que se pueden prevenir, así como acciones de eliminación de criaderos que realice el Municipio, entre otras,</w:t>
      </w:r>
      <w:r w:rsidR="00081DC2">
        <w:rPr>
          <w:rFonts w:ascii="Arial" w:eastAsia="Arial" w:hAnsi="Arial" w:cs="Arial"/>
          <w:color w:val="000000" w:themeColor="text1"/>
          <w:sz w:val="20"/>
          <w:szCs w:val="20"/>
        </w:rPr>
        <w:t>(sic)</w:t>
      </w:r>
    </w:p>
    <w:p w14:paraId="368985A5" w14:textId="064A5D88" w:rsidR="008C69A9" w:rsidRDefault="008C69A9" w:rsidP="008C69A9">
      <w:pPr>
        <w:rPr>
          <w:rFonts w:ascii="Arial" w:eastAsia="Arial" w:hAnsi="Arial" w:cs="Arial"/>
          <w:color w:val="000000" w:themeColor="text1"/>
          <w:sz w:val="20"/>
          <w:szCs w:val="20"/>
        </w:rPr>
      </w:pPr>
      <w:r w:rsidRPr="0017028C">
        <w:rPr>
          <w:rFonts w:ascii="Arial" w:eastAsia="Arial" w:hAnsi="Arial" w:cs="Arial"/>
          <w:color w:val="000000" w:themeColor="text1"/>
          <w:sz w:val="20"/>
          <w:szCs w:val="20"/>
        </w:rPr>
        <w:t xml:space="preserve"> </w:t>
      </w:r>
    </w:p>
    <w:p w14:paraId="6DF2E4FF" w14:textId="17E62AC2" w:rsidR="00452364" w:rsidRDefault="00452364" w:rsidP="008C69A9">
      <w:pPr>
        <w:rPr>
          <w:rFonts w:ascii="Arial" w:eastAsia="Arial" w:hAnsi="Arial" w:cs="Arial"/>
          <w:color w:val="000000" w:themeColor="text1"/>
          <w:sz w:val="20"/>
          <w:szCs w:val="20"/>
        </w:rPr>
      </w:pPr>
    </w:p>
    <w:p w14:paraId="7403215A" w14:textId="77777777" w:rsidR="00452364" w:rsidRPr="0017028C" w:rsidRDefault="00452364" w:rsidP="008C69A9">
      <w:pPr>
        <w:rPr>
          <w:rFonts w:ascii="Arial" w:eastAsia="Arial" w:hAnsi="Arial" w:cs="Arial"/>
          <w:color w:val="000000" w:themeColor="text1"/>
          <w:sz w:val="20"/>
          <w:szCs w:val="20"/>
        </w:rPr>
      </w:pPr>
    </w:p>
    <w:p w14:paraId="54D8D618" w14:textId="77777777" w:rsidR="008C69A9" w:rsidRPr="0017028C" w:rsidRDefault="008C69A9" w:rsidP="008C69A9">
      <w:pPr>
        <w:jc w:val="center"/>
        <w:rPr>
          <w:rFonts w:ascii="Arial" w:eastAsia="Arial" w:hAnsi="Arial" w:cs="Arial"/>
          <w:b/>
          <w:bCs/>
          <w:color w:val="000000" w:themeColor="text1"/>
          <w:sz w:val="20"/>
          <w:szCs w:val="20"/>
        </w:rPr>
      </w:pPr>
      <w:r w:rsidRPr="0017028C">
        <w:rPr>
          <w:rFonts w:ascii="Arial" w:eastAsia="Arial" w:hAnsi="Arial" w:cs="Arial"/>
          <w:b/>
          <w:bCs/>
          <w:color w:val="000000" w:themeColor="text1"/>
          <w:sz w:val="20"/>
          <w:szCs w:val="20"/>
        </w:rPr>
        <w:lastRenderedPageBreak/>
        <w:t>T R A N S I T O R I O S</w:t>
      </w:r>
    </w:p>
    <w:p w14:paraId="1D9A37AE" w14:textId="77777777" w:rsidR="008C69A9" w:rsidRPr="0017028C" w:rsidRDefault="008C69A9" w:rsidP="008C69A9">
      <w:pPr>
        <w:rPr>
          <w:rFonts w:ascii="Arial" w:eastAsia="Arial" w:hAnsi="Arial" w:cs="Arial"/>
          <w:color w:val="000000" w:themeColor="text1"/>
          <w:sz w:val="20"/>
          <w:szCs w:val="20"/>
        </w:rPr>
      </w:pPr>
    </w:p>
    <w:p w14:paraId="4056C356" w14:textId="77777777" w:rsidR="008C69A9" w:rsidRPr="0017028C" w:rsidRDefault="008C69A9" w:rsidP="008C69A9">
      <w:pPr>
        <w:ind w:firstLine="10"/>
        <w:jc w:val="both"/>
        <w:rPr>
          <w:rFonts w:ascii="Arial" w:eastAsia="Arial" w:hAnsi="Arial" w:cs="Arial"/>
          <w:color w:val="000000" w:themeColor="text1"/>
          <w:sz w:val="20"/>
          <w:szCs w:val="20"/>
        </w:rPr>
      </w:pPr>
      <w:proofErr w:type="gramStart"/>
      <w:r w:rsidRPr="0017028C">
        <w:rPr>
          <w:rFonts w:ascii="Arial" w:eastAsia="Arial" w:hAnsi="Arial" w:cs="Arial"/>
          <w:b/>
          <w:bCs/>
          <w:color w:val="000000" w:themeColor="text1"/>
          <w:sz w:val="20"/>
          <w:szCs w:val="20"/>
        </w:rPr>
        <w:t>SÉPTIMO.-</w:t>
      </w:r>
      <w:proofErr w:type="gramEnd"/>
      <w:r w:rsidRPr="0017028C">
        <w:rPr>
          <w:rFonts w:ascii="Arial" w:eastAsia="Arial" w:hAnsi="Arial" w:cs="Arial"/>
          <w:b/>
          <w:bCs/>
          <w:color w:val="000000" w:themeColor="text1"/>
          <w:sz w:val="20"/>
          <w:szCs w:val="20"/>
        </w:rPr>
        <w:t xml:space="preserve"> </w:t>
      </w:r>
      <w:r w:rsidRPr="0017028C">
        <w:rPr>
          <w:rFonts w:ascii="Arial" w:eastAsia="Arial" w:hAnsi="Arial" w:cs="Arial"/>
          <w:color w:val="000000" w:themeColor="text1"/>
          <w:sz w:val="20"/>
          <w:szCs w:val="20"/>
        </w:rPr>
        <w:t xml:space="preserve">En términos del artículo 15 del </w:t>
      </w:r>
      <w:r w:rsidRPr="0017028C">
        <w:rPr>
          <w:rFonts w:ascii="Arial" w:eastAsia="Arial" w:hAnsi="Arial" w:cs="Arial"/>
          <w:i/>
          <w:iCs/>
          <w:color w:val="000000" w:themeColor="text1"/>
          <w:sz w:val="20"/>
          <w:szCs w:val="20"/>
        </w:rPr>
        <w:t xml:space="preserve">Reglamento Interno del Honorable Ayuntamiento Constitucional del Municipio de Oaxaca de Juárez, </w:t>
      </w:r>
      <w:r w:rsidRPr="0017028C">
        <w:rPr>
          <w:rFonts w:ascii="Arial" w:eastAsia="Arial" w:hAnsi="Arial" w:cs="Arial"/>
          <w:color w:val="000000" w:themeColor="text1"/>
          <w:sz w:val="20"/>
          <w:szCs w:val="20"/>
        </w:rPr>
        <w:t>el presente acuerdo surtirá efectos a partir de su aprobación.</w:t>
      </w:r>
    </w:p>
    <w:p w14:paraId="5B908BC3" w14:textId="77777777" w:rsidR="008C69A9" w:rsidRPr="0017028C" w:rsidRDefault="008C69A9" w:rsidP="008C69A9">
      <w:pPr>
        <w:rPr>
          <w:rFonts w:ascii="Arial" w:eastAsia="Arial" w:hAnsi="Arial" w:cs="Arial"/>
          <w:color w:val="000000" w:themeColor="text1"/>
          <w:sz w:val="20"/>
          <w:szCs w:val="20"/>
        </w:rPr>
      </w:pPr>
      <w:r w:rsidRPr="0017028C">
        <w:rPr>
          <w:rFonts w:ascii="Arial" w:eastAsia="Arial" w:hAnsi="Arial" w:cs="Arial"/>
          <w:color w:val="000000" w:themeColor="text1"/>
          <w:sz w:val="20"/>
          <w:szCs w:val="20"/>
        </w:rPr>
        <w:t xml:space="preserve"> </w:t>
      </w:r>
    </w:p>
    <w:p w14:paraId="534EA9A8" w14:textId="77777777" w:rsidR="008C69A9" w:rsidRPr="0017028C" w:rsidRDefault="008C69A9" w:rsidP="008C69A9">
      <w:pPr>
        <w:jc w:val="both"/>
        <w:rPr>
          <w:rFonts w:ascii="Arial" w:eastAsia="Arial" w:hAnsi="Arial" w:cs="Arial"/>
          <w:color w:val="000000" w:themeColor="text1"/>
          <w:sz w:val="20"/>
          <w:szCs w:val="20"/>
        </w:rPr>
      </w:pPr>
      <w:proofErr w:type="gramStart"/>
      <w:r w:rsidRPr="0017028C">
        <w:rPr>
          <w:rFonts w:ascii="Arial" w:eastAsia="Arial" w:hAnsi="Arial" w:cs="Arial"/>
          <w:b/>
          <w:bCs/>
          <w:color w:val="000000" w:themeColor="text1"/>
          <w:sz w:val="20"/>
          <w:szCs w:val="20"/>
        </w:rPr>
        <w:t>OCTAVO.-</w:t>
      </w:r>
      <w:proofErr w:type="gramEnd"/>
      <w:r w:rsidRPr="0017028C">
        <w:rPr>
          <w:rFonts w:ascii="Arial" w:eastAsia="Arial" w:hAnsi="Arial" w:cs="Arial"/>
          <w:b/>
          <w:bCs/>
          <w:color w:val="000000" w:themeColor="text1"/>
          <w:sz w:val="20"/>
          <w:szCs w:val="20"/>
        </w:rPr>
        <w:t xml:space="preserve"> </w:t>
      </w:r>
      <w:r w:rsidRPr="0017028C">
        <w:rPr>
          <w:rFonts w:ascii="Arial" w:eastAsia="Arial" w:hAnsi="Arial" w:cs="Arial"/>
          <w:color w:val="000000" w:themeColor="text1"/>
          <w:sz w:val="20"/>
          <w:szCs w:val="20"/>
        </w:rPr>
        <w:t>Publíquese en la Gaceta Municipal que por turno corresponda.</w:t>
      </w:r>
    </w:p>
    <w:p w14:paraId="3BD3E94C" w14:textId="6BD3BD2F" w:rsidR="000E6438" w:rsidRPr="0017028C" w:rsidRDefault="000E6438" w:rsidP="000E6438">
      <w:pPr>
        <w:jc w:val="both"/>
        <w:rPr>
          <w:rFonts w:ascii="Arial" w:hAnsi="Arial" w:cs="Arial"/>
          <w:color w:val="000000" w:themeColor="text1"/>
          <w:sz w:val="20"/>
          <w:szCs w:val="20"/>
        </w:rPr>
      </w:pPr>
    </w:p>
    <w:p w14:paraId="46E0B541" w14:textId="0D0960D1" w:rsidR="000E6438" w:rsidRPr="0017028C" w:rsidRDefault="000E6438" w:rsidP="000E6438">
      <w:pPr>
        <w:jc w:val="both"/>
        <w:rPr>
          <w:rFonts w:ascii="Arial" w:hAnsi="Arial" w:cs="Arial"/>
          <w:color w:val="000000" w:themeColor="text1"/>
          <w:sz w:val="20"/>
          <w:szCs w:val="20"/>
        </w:rPr>
      </w:pPr>
      <w:r w:rsidRPr="0017028C">
        <w:rPr>
          <w:rFonts w:ascii="Arial" w:hAnsi="Arial" w:cs="Arial"/>
          <w:color w:val="000000" w:themeColor="text1"/>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4D271D49" w14:textId="77777777" w:rsidR="00B12ABB" w:rsidRPr="0017028C" w:rsidRDefault="00B12ABB" w:rsidP="000E6438">
      <w:pPr>
        <w:jc w:val="center"/>
        <w:rPr>
          <w:rFonts w:ascii="Arial" w:hAnsi="Arial" w:cs="Arial"/>
          <w:b/>
          <w:bCs/>
          <w:color w:val="000000" w:themeColor="text1"/>
          <w:sz w:val="20"/>
          <w:szCs w:val="20"/>
        </w:rPr>
      </w:pPr>
    </w:p>
    <w:p w14:paraId="662210E9" w14:textId="6EB56F88" w:rsidR="000E6438" w:rsidRPr="0017028C" w:rsidRDefault="000E6438" w:rsidP="000E6438">
      <w:pPr>
        <w:jc w:val="both"/>
        <w:rPr>
          <w:rFonts w:ascii="Arial" w:hAnsi="Arial" w:cs="Arial"/>
          <w:b/>
          <w:bCs/>
          <w:color w:val="000000" w:themeColor="text1"/>
          <w:sz w:val="20"/>
          <w:szCs w:val="20"/>
        </w:rPr>
      </w:pPr>
      <w:r w:rsidRPr="0017028C">
        <w:rPr>
          <w:rFonts w:ascii="Arial" w:hAnsi="Arial" w:cs="Arial"/>
          <w:b/>
          <w:bCs/>
          <w:color w:val="000000" w:themeColor="text1"/>
          <w:sz w:val="20"/>
          <w:szCs w:val="20"/>
        </w:rPr>
        <w:t xml:space="preserve">DADO EN EL SALÓN DE CABILDO “PORFIRIO DÍAZ MORI” DEL HONORABLE AYUNTAMIENTO DEL MUNICIPIO DE OAXACA DE JUÁREZ, EL DÍA VEINTIDÓS DE JUNIO DEL AÑO DOS MIL VEINTITRÉS. </w:t>
      </w:r>
    </w:p>
    <w:p w14:paraId="7744D3F3" w14:textId="77777777" w:rsidR="00DC02D5" w:rsidRPr="0017028C" w:rsidRDefault="00DC02D5" w:rsidP="000E6438">
      <w:pPr>
        <w:jc w:val="center"/>
        <w:rPr>
          <w:rFonts w:ascii="Arial" w:hAnsi="Arial" w:cs="Arial"/>
          <w:b/>
          <w:bCs/>
          <w:color w:val="000000" w:themeColor="text1"/>
          <w:spacing w:val="-1"/>
          <w:sz w:val="20"/>
          <w:szCs w:val="20"/>
        </w:rPr>
      </w:pPr>
    </w:p>
    <w:p w14:paraId="5CD4C00A" w14:textId="7D4265B5" w:rsidR="000E6438" w:rsidRPr="0017028C" w:rsidRDefault="000E6438" w:rsidP="000E6438">
      <w:pPr>
        <w:jc w:val="center"/>
        <w:rPr>
          <w:rFonts w:ascii="Arial" w:hAnsi="Arial" w:cs="Arial"/>
          <w:b/>
          <w:bCs/>
          <w:color w:val="000000" w:themeColor="text1"/>
          <w:spacing w:val="-1"/>
          <w:sz w:val="20"/>
          <w:szCs w:val="20"/>
        </w:rPr>
      </w:pPr>
      <w:r w:rsidRPr="0017028C">
        <w:rPr>
          <w:rFonts w:ascii="Arial" w:hAnsi="Arial" w:cs="Arial"/>
          <w:b/>
          <w:bCs/>
          <w:color w:val="000000" w:themeColor="text1"/>
          <w:spacing w:val="-1"/>
          <w:sz w:val="20"/>
          <w:szCs w:val="20"/>
        </w:rPr>
        <w:t>ATENTAMENTE</w:t>
      </w:r>
    </w:p>
    <w:p w14:paraId="68D82E26" w14:textId="77777777" w:rsidR="000E6438" w:rsidRPr="0017028C" w:rsidRDefault="000E6438" w:rsidP="000E6438">
      <w:pPr>
        <w:jc w:val="center"/>
        <w:rPr>
          <w:rFonts w:ascii="Arial" w:hAnsi="Arial" w:cs="Arial"/>
          <w:b/>
          <w:bCs/>
          <w:color w:val="000000" w:themeColor="text1"/>
          <w:spacing w:val="-1"/>
          <w:sz w:val="20"/>
          <w:szCs w:val="20"/>
        </w:rPr>
      </w:pPr>
      <w:r w:rsidRPr="0017028C">
        <w:rPr>
          <w:rFonts w:ascii="Arial" w:hAnsi="Arial" w:cs="Arial"/>
          <w:b/>
          <w:bCs/>
          <w:color w:val="000000" w:themeColor="text1"/>
          <w:spacing w:val="-1"/>
          <w:sz w:val="20"/>
          <w:szCs w:val="20"/>
        </w:rPr>
        <w:t>“EL RESPETO AL DERECHO AJENO</w:t>
      </w:r>
    </w:p>
    <w:p w14:paraId="486F64EF" w14:textId="77777777" w:rsidR="000E6438" w:rsidRPr="0017028C" w:rsidRDefault="000E6438" w:rsidP="000E6438">
      <w:pPr>
        <w:jc w:val="center"/>
        <w:rPr>
          <w:rFonts w:ascii="Arial" w:hAnsi="Arial" w:cs="Arial"/>
          <w:b/>
          <w:bCs/>
          <w:color w:val="000000" w:themeColor="text1"/>
          <w:spacing w:val="-1"/>
          <w:sz w:val="20"/>
          <w:szCs w:val="20"/>
        </w:rPr>
      </w:pPr>
      <w:r w:rsidRPr="0017028C">
        <w:rPr>
          <w:rFonts w:ascii="Arial" w:hAnsi="Arial" w:cs="Arial"/>
          <w:b/>
          <w:bCs/>
          <w:color w:val="000000" w:themeColor="text1"/>
          <w:spacing w:val="-1"/>
          <w:sz w:val="20"/>
          <w:szCs w:val="20"/>
        </w:rPr>
        <w:t>ES LA PAZ”</w:t>
      </w:r>
    </w:p>
    <w:p w14:paraId="74800BB3" w14:textId="77777777" w:rsidR="000E6438" w:rsidRPr="0017028C" w:rsidRDefault="000E6438" w:rsidP="000E6438">
      <w:pPr>
        <w:jc w:val="center"/>
        <w:rPr>
          <w:rFonts w:ascii="Arial" w:hAnsi="Arial" w:cs="Arial"/>
          <w:b/>
          <w:bCs/>
          <w:color w:val="000000" w:themeColor="text1"/>
          <w:spacing w:val="-1"/>
          <w:sz w:val="20"/>
          <w:szCs w:val="20"/>
        </w:rPr>
      </w:pPr>
      <w:r w:rsidRPr="0017028C">
        <w:rPr>
          <w:rFonts w:ascii="Arial" w:hAnsi="Arial" w:cs="Arial"/>
          <w:b/>
          <w:bCs/>
          <w:color w:val="000000" w:themeColor="text1"/>
          <w:spacing w:val="-1"/>
          <w:sz w:val="20"/>
          <w:szCs w:val="20"/>
        </w:rPr>
        <w:t>PRESIDENTE MUNICIPAL CONSTITUCIONAL DE OAXACA DE JUÁREZ.</w:t>
      </w:r>
    </w:p>
    <w:p w14:paraId="6F4DBAED" w14:textId="77777777" w:rsidR="000E6438" w:rsidRPr="0017028C" w:rsidRDefault="000E6438" w:rsidP="000E6438">
      <w:pPr>
        <w:jc w:val="center"/>
        <w:rPr>
          <w:rFonts w:ascii="Arial" w:hAnsi="Arial" w:cs="Arial"/>
          <w:b/>
          <w:bCs/>
          <w:color w:val="000000" w:themeColor="text1"/>
          <w:spacing w:val="-1"/>
          <w:sz w:val="20"/>
          <w:szCs w:val="20"/>
        </w:rPr>
      </w:pPr>
    </w:p>
    <w:p w14:paraId="379E8847" w14:textId="3869540F" w:rsidR="000E6438" w:rsidRPr="0017028C" w:rsidRDefault="000E6438" w:rsidP="000E6438">
      <w:pPr>
        <w:jc w:val="center"/>
        <w:rPr>
          <w:rFonts w:ascii="Arial" w:hAnsi="Arial" w:cs="Arial"/>
          <w:b/>
          <w:bCs/>
          <w:color w:val="000000" w:themeColor="text1"/>
          <w:spacing w:val="-1"/>
          <w:sz w:val="20"/>
          <w:szCs w:val="20"/>
        </w:rPr>
      </w:pPr>
    </w:p>
    <w:p w14:paraId="3BCA8E3A" w14:textId="16AE1CD2" w:rsidR="00B12ABB" w:rsidRPr="0017028C" w:rsidRDefault="00B12ABB" w:rsidP="000E6438">
      <w:pPr>
        <w:jc w:val="center"/>
        <w:rPr>
          <w:rFonts w:ascii="Arial" w:hAnsi="Arial" w:cs="Arial"/>
          <w:b/>
          <w:bCs/>
          <w:color w:val="000000" w:themeColor="text1"/>
          <w:spacing w:val="-1"/>
          <w:sz w:val="20"/>
          <w:szCs w:val="20"/>
        </w:rPr>
      </w:pPr>
    </w:p>
    <w:p w14:paraId="309468C6" w14:textId="15425D5B" w:rsidR="00B12ABB" w:rsidRPr="0017028C" w:rsidRDefault="00B12ABB" w:rsidP="000E6438">
      <w:pPr>
        <w:jc w:val="center"/>
        <w:rPr>
          <w:rFonts w:ascii="Arial" w:hAnsi="Arial" w:cs="Arial"/>
          <w:b/>
          <w:bCs/>
          <w:color w:val="000000" w:themeColor="text1"/>
          <w:spacing w:val="-1"/>
          <w:sz w:val="20"/>
          <w:szCs w:val="20"/>
        </w:rPr>
      </w:pPr>
    </w:p>
    <w:p w14:paraId="1C337400" w14:textId="77777777" w:rsidR="000E6438" w:rsidRPr="0017028C" w:rsidRDefault="000E6438" w:rsidP="000E6438">
      <w:pPr>
        <w:jc w:val="center"/>
        <w:rPr>
          <w:rFonts w:ascii="Arial" w:hAnsi="Arial" w:cs="Arial"/>
          <w:b/>
          <w:bCs/>
          <w:color w:val="000000" w:themeColor="text1"/>
          <w:spacing w:val="-1"/>
          <w:sz w:val="20"/>
          <w:szCs w:val="20"/>
        </w:rPr>
      </w:pPr>
      <w:r w:rsidRPr="0017028C">
        <w:rPr>
          <w:rFonts w:ascii="Arial" w:hAnsi="Arial" w:cs="Arial"/>
          <w:b/>
          <w:bCs/>
          <w:color w:val="000000" w:themeColor="text1"/>
          <w:spacing w:val="-1"/>
          <w:sz w:val="20"/>
          <w:szCs w:val="20"/>
        </w:rPr>
        <w:t>FRANCISCO MARTÍNEZ NERI.</w:t>
      </w:r>
    </w:p>
    <w:p w14:paraId="16CDC8E9" w14:textId="11325D12" w:rsidR="00B12ABB" w:rsidRDefault="00B12ABB" w:rsidP="000E6438">
      <w:pPr>
        <w:jc w:val="center"/>
        <w:rPr>
          <w:rFonts w:ascii="Arial" w:hAnsi="Arial" w:cs="Arial"/>
          <w:b/>
          <w:bCs/>
          <w:color w:val="000000" w:themeColor="text1"/>
          <w:spacing w:val="-1"/>
          <w:sz w:val="20"/>
          <w:szCs w:val="20"/>
        </w:rPr>
      </w:pPr>
    </w:p>
    <w:p w14:paraId="54292D37" w14:textId="77777777" w:rsidR="00452364" w:rsidRPr="0017028C" w:rsidRDefault="00452364" w:rsidP="000E6438">
      <w:pPr>
        <w:jc w:val="center"/>
        <w:rPr>
          <w:rFonts w:ascii="Arial" w:hAnsi="Arial" w:cs="Arial"/>
          <w:b/>
          <w:bCs/>
          <w:color w:val="000000" w:themeColor="text1"/>
          <w:spacing w:val="-1"/>
          <w:sz w:val="20"/>
          <w:szCs w:val="20"/>
        </w:rPr>
      </w:pPr>
    </w:p>
    <w:p w14:paraId="280DD125" w14:textId="77777777" w:rsidR="000E6438" w:rsidRPr="0017028C" w:rsidRDefault="000E6438" w:rsidP="000E6438">
      <w:pPr>
        <w:jc w:val="center"/>
        <w:rPr>
          <w:rFonts w:ascii="Arial" w:hAnsi="Arial" w:cs="Arial"/>
          <w:b/>
          <w:bCs/>
          <w:color w:val="000000" w:themeColor="text1"/>
          <w:spacing w:val="-1"/>
          <w:sz w:val="20"/>
          <w:szCs w:val="20"/>
        </w:rPr>
      </w:pPr>
    </w:p>
    <w:p w14:paraId="351D386F" w14:textId="77777777" w:rsidR="000E6438" w:rsidRPr="0017028C" w:rsidRDefault="000E6438" w:rsidP="000E6438">
      <w:pPr>
        <w:jc w:val="center"/>
        <w:rPr>
          <w:rFonts w:ascii="Arial" w:hAnsi="Arial" w:cs="Arial"/>
          <w:b/>
          <w:bCs/>
          <w:color w:val="000000" w:themeColor="text1"/>
          <w:spacing w:val="-1"/>
          <w:sz w:val="20"/>
          <w:szCs w:val="20"/>
        </w:rPr>
      </w:pPr>
      <w:r w:rsidRPr="0017028C">
        <w:rPr>
          <w:rFonts w:ascii="Arial" w:hAnsi="Arial" w:cs="Arial"/>
          <w:b/>
          <w:bCs/>
          <w:color w:val="000000" w:themeColor="text1"/>
          <w:spacing w:val="-1"/>
          <w:sz w:val="20"/>
          <w:szCs w:val="20"/>
        </w:rPr>
        <w:t>ATENTAMENTE</w:t>
      </w:r>
    </w:p>
    <w:p w14:paraId="3D0AC973" w14:textId="77777777" w:rsidR="000E6438" w:rsidRPr="0017028C" w:rsidRDefault="000E6438" w:rsidP="000E6438">
      <w:pPr>
        <w:jc w:val="center"/>
        <w:rPr>
          <w:rFonts w:ascii="Arial" w:hAnsi="Arial" w:cs="Arial"/>
          <w:b/>
          <w:bCs/>
          <w:color w:val="000000" w:themeColor="text1"/>
          <w:spacing w:val="-1"/>
          <w:sz w:val="20"/>
          <w:szCs w:val="20"/>
        </w:rPr>
      </w:pPr>
      <w:r w:rsidRPr="0017028C">
        <w:rPr>
          <w:rFonts w:ascii="Arial" w:hAnsi="Arial" w:cs="Arial"/>
          <w:b/>
          <w:bCs/>
          <w:color w:val="000000" w:themeColor="text1"/>
          <w:spacing w:val="-1"/>
          <w:sz w:val="20"/>
          <w:szCs w:val="20"/>
        </w:rPr>
        <w:t>“EL RESPETO AL DERECHO AJENO</w:t>
      </w:r>
    </w:p>
    <w:p w14:paraId="61DF136C" w14:textId="77777777" w:rsidR="000E6438" w:rsidRPr="0017028C" w:rsidRDefault="000E6438" w:rsidP="000E6438">
      <w:pPr>
        <w:jc w:val="center"/>
        <w:rPr>
          <w:rFonts w:ascii="Arial" w:hAnsi="Arial" w:cs="Arial"/>
          <w:b/>
          <w:bCs/>
          <w:color w:val="000000" w:themeColor="text1"/>
          <w:spacing w:val="-1"/>
          <w:sz w:val="20"/>
          <w:szCs w:val="20"/>
        </w:rPr>
      </w:pPr>
      <w:r w:rsidRPr="0017028C">
        <w:rPr>
          <w:rFonts w:ascii="Arial" w:hAnsi="Arial" w:cs="Arial"/>
          <w:b/>
          <w:bCs/>
          <w:color w:val="000000" w:themeColor="text1"/>
          <w:spacing w:val="-1"/>
          <w:sz w:val="20"/>
          <w:szCs w:val="20"/>
        </w:rPr>
        <w:t>ES LA PAZ”</w:t>
      </w:r>
    </w:p>
    <w:p w14:paraId="45F8FD7C" w14:textId="77777777" w:rsidR="000E6438" w:rsidRPr="0017028C" w:rsidRDefault="000E6438" w:rsidP="000E6438">
      <w:pPr>
        <w:jc w:val="center"/>
        <w:rPr>
          <w:rFonts w:ascii="Arial" w:hAnsi="Arial" w:cs="Arial"/>
          <w:b/>
          <w:bCs/>
          <w:color w:val="000000" w:themeColor="text1"/>
          <w:spacing w:val="-1"/>
          <w:sz w:val="20"/>
          <w:szCs w:val="20"/>
        </w:rPr>
      </w:pPr>
      <w:r w:rsidRPr="0017028C">
        <w:rPr>
          <w:rFonts w:ascii="Arial" w:hAnsi="Arial" w:cs="Arial"/>
          <w:b/>
          <w:bCs/>
          <w:color w:val="000000" w:themeColor="text1"/>
          <w:spacing w:val="-1"/>
          <w:sz w:val="20"/>
          <w:szCs w:val="20"/>
        </w:rPr>
        <w:t>SECRETARIA MUNICIPAL DE OAXACA DE JUÁREZ.</w:t>
      </w:r>
    </w:p>
    <w:p w14:paraId="5F7E8A42" w14:textId="71C1B39A" w:rsidR="000E6438" w:rsidRPr="0017028C" w:rsidRDefault="000E6438" w:rsidP="000E6438">
      <w:pPr>
        <w:jc w:val="center"/>
        <w:rPr>
          <w:rFonts w:ascii="Arial" w:hAnsi="Arial" w:cs="Arial"/>
          <w:b/>
          <w:bCs/>
          <w:color w:val="000000" w:themeColor="text1"/>
          <w:spacing w:val="-1"/>
          <w:sz w:val="20"/>
          <w:szCs w:val="20"/>
        </w:rPr>
      </w:pPr>
    </w:p>
    <w:p w14:paraId="2F14111C" w14:textId="6B09FEA0" w:rsidR="00B12ABB" w:rsidRPr="0017028C" w:rsidRDefault="00B12ABB" w:rsidP="000E6438">
      <w:pPr>
        <w:jc w:val="center"/>
        <w:rPr>
          <w:rFonts w:ascii="Arial" w:hAnsi="Arial" w:cs="Arial"/>
          <w:b/>
          <w:bCs/>
          <w:color w:val="000000" w:themeColor="text1"/>
          <w:spacing w:val="-1"/>
          <w:sz w:val="20"/>
          <w:szCs w:val="20"/>
        </w:rPr>
      </w:pPr>
    </w:p>
    <w:p w14:paraId="797A2F04" w14:textId="4743B701" w:rsidR="00B12ABB" w:rsidRPr="0017028C" w:rsidRDefault="00B12ABB" w:rsidP="000E6438">
      <w:pPr>
        <w:jc w:val="center"/>
        <w:rPr>
          <w:rFonts w:ascii="Arial" w:hAnsi="Arial" w:cs="Arial"/>
          <w:b/>
          <w:bCs/>
          <w:color w:val="000000" w:themeColor="text1"/>
          <w:spacing w:val="-1"/>
          <w:sz w:val="20"/>
          <w:szCs w:val="20"/>
        </w:rPr>
      </w:pPr>
    </w:p>
    <w:p w14:paraId="0BD08E63" w14:textId="77777777" w:rsidR="00B12ABB" w:rsidRPr="0017028C" w:rsidRDefault="00B12ABB" w:rsidP="000E6438">
      <w:pPr>
        <w:jc w:val="center"/>
        <w:rPr>
          <w:rFonts w:ascii="Arial" w:hAnsi="Arial" w:cs="Arial"/>
          <w:b/>
          <w:bCs/>
          <w:color w:val="000000" w:themeColor="text1"/>
          <w:spacing w:val="-1"/>
          <w:sz w:val="20"/>
          <w:szCs w:val="20"/>
        </w:rPr>
      </w:pPr>
    </w:p>
    <w:p w14:paraId="148AF2DA" w14:textId="2FDC70D8" w:rsidR="000E6438" w:rsidRPr="0017028C" w:rsidRDefault="000E6438" w:rsidP="000E6438">
      <w:pPr>
        <w:pStyle w:val="Textoindependiente"/>
        <w:jc w:val="center"/>
        <w:rPr>
          <w:rFonts w:ascii="Arial" w:hAnsi="Arial" w:cs="Arial"/>
          <w:b/>
          <w:color w:val="000000" w:themeColor="text1"/>
        </w:rPr>
      </w:pPr>
      <w:r w:rsidRPr="0017028C">
        <w:rPr>
          <w:rFonts w:ascii="Arial" w:hAnsi="Arial" w:cs="Arial"/>
          <w:b/>
          <w:bCs/>
          <w:color w:val="000000" w:themeColor="text1"/>
          <w:spacing w:val="-1"/>
        </w:rPr>
        <w:t>EDITH ELENA RODRÍGUEZ ESCOBAR.</w:t>
      </w:r>
    </w:p>
    <w:p w14:paraId="741AE56E" w14:textId="36E1C970" w:rsidR="000E6438" w:rsidRPr="0017028C" w:rsidRDefault="00B12ABB" w:rsidP="00D348EA">
      <w:pPr>
        <w:pStyle w:val="Textoindependiente"/>
        <w:rPr>
          <w:rFonts w:ascii="Arial" w:hAnsi="Arial" w:cs="Arial"/>
          <w:b/>
          <w:bCs/>
          <w:color w:val="000000" w:themeColor="text1"/>
        </w:rPr>
      </w:pPr>
      <w:r w:rsidRPr="0017028C">
        <w:rPr>
          <w:noProof/>
          <w:color w:val="000000" w:themeColor="text1"/>
          <w:lang w:eastAsia="es-MX"/>
        </w:rPr>
        <w:drawing>
          <wp:anchor distT="0" distB="0" distL="114300" distR="114300" simplePos="0" relativeHeight="251722240" behindDoc="0" locked="0" layoutInCell="1" allowOverlap="1" wp14:anchorId="3C7785BF" wp14:editId="787E31A0">
            <wp:simplePos x="0" y="0"/>
            <wp:positionH relativeFrom="column">
              <wp:posOffset>0</wp:posOffset>
            </wp:positionH>
            <wp:positionV relativeFrom="paragraph">
              <wp:posOffset>218567</wp:posOffset>
            </wp:positionV>
            <wp:extent cx="2735580" cy="264160"/>
            <wp:effectExtent l="0" t="0" r="7620" b="2540"/>
            <wp:wrapTopAndBottom/>
            <wp:docPr id="2044189191" name="Imagen 2044189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35580" cy="264160"/>
                    </a:xfrm>
                    <a:prstGeom prst="rect">
                      <a:avLst/>
                    </a:prstGeom>
                  </pic:spPr>
                </pic:pic>
              </a:graphicData>
            </a:graphic>
          </wp:anchor>
        </w:drawing>
      </w:r>
    </w:p>
    <w:p w14:paraId="3E07015C" w14:textId="77777777" w:rsidR="00AB189E" w:rsidRPr="0017028C" w:rsidRDefault="00AB189E" w:rsidP="00D348EA">
      <w:pPr>
        <w:pStyle w:val="Textoindependiente"/>
        <w:rPr>
          <w:rFonts w:ascii="Arial" w:hAnsi="Arial" w:cs="Arial"/>
          <w:b/>
          <w:bCs/>
          <w:color w:val="000000" w:themeColor="text1"/>
        </w:rPr>
      </w:pPr>
    </w:p>
    <w:p w14:paraId="1C17E219" w14:textId="77777777" w:rsidR="00055255" w:rsidRPr="0017028C" w:rsidRDefault="00055255" w:rsidP="00055255">
      <w:pPr>
        <w:jc w:val="both"/>
        <w:rPr>
          <w:rFonts w:ascii="Arial" w:eastAsia="Arial" w:hAnsi="Arial" w:cs="Arial"/>
          <w:color w:val="000000" w:themeColor="text1"/>
          <w:sz w:val="20"/>
          <w:szCs w:val="20"/>
          <w:lang w:val="es-ES"/>
        </w:rPr>
      </w:pPr>
      <w:r w:rsidRPr="0017028C">
        <w:rPr>
          <w:rFonts w:ascii="Arial" w:eastAsia="Arial" w:hAnsi="Arial" w:cs="Arial"/>
          <w:b/>
          <w:color w:val="000000" w:themeColor="text1"/>
          <w:sz w:val="20"/>
          <w:szCs w:val="20"/>
          <w:lang w:val="es-ES"/>
        </w:rPr>
        <w:t>FRANCISCO MARTÍNEZ NERI</w:t>
      </w:r>
      <w:r w:rsidRPr="0017028C">
        <w:rPr>
          <w:rFonts w:ascii="Arial" w:eastAsia="Arial" w:hAnsi="Arial" w:cs="Arial"/>
          <w:color w:val="000000" w:themeColor="text1"/>
          <w:sz w:val="20"/>
          <w:szCs w:val="20"/>
          <w:lang w:val="es-ES"/>
        </w:rPr>
        <w:t>, Presidente Municipal Constitucional del Municipio de Oaxaca de Juárez, del Estado Libre y Soberano de Oaxaca, a sus habitantes hace saber:</w:t>
      </w:r>
    </w:p>
    <w:p w14:paraId="5B499ADE" w14:textId="77777777" w:rsidR="00055255" w:rsidRPr="0017028C" w:rsidRDefault="00055255" w:rsidP="00055255">
      <w:pPr>
        <w:jc w:val="both"/>
        <w:rPr>
          <w:rFonts w:ascii="Arial" w:eastAsia="Arial" w:hAnsi="Arial" w:cs="Arial"/>
          <w:color w:val="000000" w:themeColor="text1"/>
          <w:sz w:val="20"/>
          <w:szCs w:val="20"/>
          <w:lang w:val="es-ES"/>
        </w:rPr>
      </w:pPr>
    </w:p>
    <w:p w14:paraId="31C722EC" w14:textId="1CE7A856" w:rsidR="00055255" w:rsidRPr="0017028C" w:rsidRDefault="00055255" w:rsidP="00055255">
      <w:pPr>
        <w:jc w:val="both"/>
        <w:rPr>
          <w:rFonts w:ascii="Arial" w:hAnsi="Arial" w:cs="Arial"/>
          <w:color w:val="000000" w:themeColor="text1"/>
          <w:sz w:val="20"/>
          <w:szCs w:val="20"/>
        </w:rPr>
      </w:pPr>
      <w:r w:rsidRPr="0017028C">
        <w:rPr>
          <w:rFonts w:ascii="Arial" w:eastAsia="Arial" w:hAnsi="Arial" w:cs="Arial"/>
          <w:color w:val="000000" w:themeColor="text1"/>
          <w:sz w:val="20"/>
          <w:szCs w:val="20"/>
          <w:lang w:val="es-ES"/>
        </w:rPr>
        <w:lastRenderedPageBreak/>
        <w:t xml:space="preserve">Que el </w:t>
      </w:r>
      <w:r w:rsidRPr="0017028C">
        <w:rPr>
          <w:rFonts w:ascii="Arial" w:hAnsi="Arial" w:cs="Arial"/>
          <w:color w:val="000000" w:themeColor="text1"/>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color w:val="000000" w:themeColor="text1"/>
          <w:sz w:val="20"/>
          <w:szCs w:val="20"/>
        </w:rPr>
        <w:t xml:space="preserve"> Ordinaria de Cabildo </w:t>
      </w:r>
      <w:r w:rsidRPr="0017028C">
        <w:rPr>
          <w:rFonts w:ascii="Arial" w:hAnsi="Arial" w:cs="Arial"/>
          <w:color w:val="000000" w:themeColor="text1"/>
          <w:sz w:val="20"/>
          <w:szCs w:val="20"/>
        </w:rPr>
        <w:t xml:space="preserve">de fecha </w:t>
      </w:r>
      <w:r w:rsidR="008F4D7E" w:rsidRPr="0017028C">
        <w:rPr>
          <w:rFonts w:ascii="Arial" w:hAnsi="Arial" w:cs="Arial"/>
          <w:color w:val="000000" w:themeColor="text1"/>
          <w:sz w:val="20"/>
          <w:szCs w:val="20"/>
        </w:rPr>
        <w:t>veintidós</w:t>
      </w:r>
      <w:r w:rsidRPr="0017028C">
        <w:rPr>
          <w:rFonts w:ascii="Arial" w:hAnsi="Arial" w:cs="Arial"/>
          <w:color w:val="000000" w:themeColor="text1"/>
          <w:sz w:val="20"/>
          <w:szCs w:val="20"/>
        </w:rPr>
        <w:t xml:space="preserve"> de junio de dos mil veintitrés, tuvo a bien aprobar y expedir el siguiente:</w:t>
      </w:r>
    </w:p>
    <w:p w14:paraId="3F937D45" w14:textId="77777777" w:rsidR="00055255" w:rsidRPr="0017028C" w:rsidRDefault="00055255" w:rsidP="00055255">
      <w:pPr>
        <w:rPr>
          <w:rFonts w:ascii="Arial" w:hAnsi="Arial" w:cs="Arial"/>
          <w:color w:val="000000" w:themeColor="text1"/>
          <w:sz w:val="20"/>
          <w:szCs w:val="20"/>
        </w:rPr>
      </w:pPr>
    </w:p>
    <w:p w14:paraId="18398920" w14:textId="2DF9857C" w:rsidR="00055255" w:rsidRPr="0017028C" w:rsidRDefault="00055255" w:rsidP="00055255">
      <w:pPr>
        <w:pStyle w:val="Textoindependiente"/>
        <w:jc w:val="center"/>
        <w:outlineLvl w:val="0"/>
        <w:rPr>
          <w:rFonts w:ascii="Arial" w:hAnsi="Arial" w:cs="Arial"/>
          <w:b/>
          <w:bCs/>
          <w:color w:val="000000" w:themeColor="text1"/>
        </w:rPr>
      </w:pPr>
      <w:r w:rsidRPr="0017028C">
        <w:rPr>
          <w:rFonts w:ascii="Arial" w:hAnsi="Arial" w:cs="Arial"/>
          <w:b/>
          <w:color w:val="000000" w:themeColor="text1"/>
        </w:rPr>
        <w:t xml:space="preserve">DICTAMEN </w:t>
      </w:r>
      <w:r w:rsidRPr="0017028C">
        <w:rPr>
          <w:rFonts w:ascii="Arial" w:hAnsi="Arial" w:cs="Arial"/>
          <w:b/>
          <w:color w:val="000000" w:themeColor="text1"/>
        </w:rPr>
        <w:br/>
        <w:t>CDEyMR/18</w:t>
      </w:r>
      <w:r w:rsidR="008F4D7E" w:rsidRPr="0017028C">
        <w:rPr>
          <w:rFonts w:ascii="Arial" w:hAnsi="Arial" w:cs="Arial"/>
          <w:b/>
          <w:color w:val="000000" w:themeColor="text1"/>
        </w:rPr>
        <w:t>0</w:t>
      </w:r>
      <w:r w:rsidRPr="0017028C">
        <w:rPr>
          <w:rFonts w:ascii="Arial" w:hAnsi="Arial" w:cs="Arial"/>
          <w:b/>
          <w:color w:val="000000" w:themeColor="text1"/>
        </w:rPr>
        <w:t>/2023</w:t>
      </w:r>
    </w:p>
    <w:p w14:paraId="724E47EB" w14:textId="77777777" w:rsidR="00055255" w:rsidRPr="0017028C" w:rsidRDefault="00055255" w:rsidP="00055255">
      <w:pPr>
        <w:pStyle w:val="Textoindependiente"/>
        <w:rPr>
          <w:rFonts w:ascii="Arial" w:hAnsi="Arial" w:cs="Arial"/>
          <w:b/>
          <w:bCs/>
          <w:color w:val="000000" w:themeColor="text1"/>
        </w:rPr>
      </w:pPr>
    </w:p>
    <w:p w14:paraId="18319309" w14:textId="77777777" w:rsidR="005A0FE0" w:rsidRPr="0017028C" w:rsidRDefault="005A0FE0" w:rsidP="005A0FE0">
      <w:pPr>
        <w:jc w:val="center"/>
        <w:rPr>
          <w:rFonts w:ascii="Arial" w:hAnsi="Arial" w:cs="Arial"/>
          <w:color w:val="000000" w:themeColor="text1"/>
          <w:sz w:val="20"/>
          <w:szCs w:val="20"/>
        </w:rPr>
      </w:pPr>
      <w:r w:rsidRPr="0017028C">
        <w:rPr>
          <w:rFonts w:ascii="Arial" w:eastAsia="Arial" w:hAnsi="Arial" w:cs="Arial"/>
          <w:b/>
          <w:bCs/>
          <w:color w:val="000000" w:themeColor="text1"/>
          <w:sz w:val="20"/>
          <w:szCs w:val="20"/>
        </w:rPr>
        <w:t>C O N S I D E R A N D O</w:t>
      </w:r>
    </w:p>
    <w:p w14:paraId="40E270C0" w14:textId="77777777" w:rsidR="005A0FE0" w:rsidRPr="0017028C" w:rsidRDefault="005A0FE0" w:rsidP="005A0FE0">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4A0C3D3B" w14:textId="77777777" w:rsidR="005A0FE0" w:rsidRPr="0017028C" w:rsidRDefault="005A0FE0" w:rsidP="00DC02D5">
      <w:pPr>
        <w:jc w:val="both"/>
        <w:rPr>
          <w:rFonts w:ascii="Arial" w:eastAsia="Arial" w:hAnsi="Arial" w:cs="Arial"/>
          <w:b/>
          <w:bCs/>
          <w:color w:val="000000" w:themeColor="text1"/>
          <w:sz w:val="20"/>
          <w:szCs w:val="20"/>
        </w:rPr>
      </w:pPr>
      <w:r w:rsidRPr="0017028C">
        <w:rPr>
          <w:rFonts w:ascii="Arial" w:eastAsia="Arial" w:hAnsi="Arial" w:cs="Arial"/>
          <w:b/>
          <w:bCs/>
          <w:color w:val="000000" w:themeColor="text1"/>
          <w:sz w:val="20"/>
          <w:szCs w:val="20"/>
        </w:rPr>
        <w:t xml:space="preserve">PRIMERO.- </w:t>
      </w:r>
      <w:r w:rsidRPr="0017028C">
        <w:rPr>
          <w:rFonts w:ascii="Arial" w:eastAsia="Arial" w:hAnsi="Arial" w:cs="Arial"/>
          <w:color w:val="000000" w:themeColor="text1"/>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w:t>
      </w:r>
      <w:r w:rsidRPr="0017028C">
        <w:rPr>
          <w:rFonts w:ascii="Arial" w:eastAsia="Times New Roman" w:hAnsi="Arial" w:cs="Arial"/>
          <w:color w:val="000000" w:themeColor="text1"/>
          <w:sz w:val="20"/>
          <w:szCs w:val="20"/>
        </w:rPr>
        <w:t xml:space="preserve">III, </w:t>
      </w:r>
      <w:r w:rsidRPr="0017028C">
        <w:rPr>
          <w:rFonts w:ascii="Arial" w:eastAsia="Arial" w:hAnsi="Arial" w:cs="Arial"/>
          <w:color w:val="000000" w:themeColor="text1"/>
          <w:sz w:val="20"/>
          <w:szCs w:val="20"/>
        </w:rPr>
        <w:t xml:space="preserve">63 fracción XX, 67, 68 y 93 fracción XI del Bando de Policía y Gobierno del Municipio de Oaxaca de Juárez, así como los artículos 5, 37, 62 y 65 del Reglamento de </w:t>
      </w:r>
      <w:r w:rsidRPr="0017028C">
        <w:rPr>
          <w:rFonts w:ascii="Arial" w:hAnsi="Arial" w:cs="Arial"/>
          <w:color w:val="000000" w:themeColor="text1"/>
          <w:sz w:val="20"/>
          <w:szCs w:val="20"/>
        </w:rPr>
        <w:t>Establecimientos</w:t>
      </w:r>
      <w:r w:rsidRPr="0017028C">
        <w:rPr>
          <w:rFonts w:ascii="Arial" w:eastAsia="Arial" w:hAnsi="Arial" w:cs="Arial"/>
          <w:color w:val="000000" w:themeColor="text1"/>
          <w:sz w:val="20"/>
          <w:szCs w:val="20"/>
        </w:rPr>
        <w:t xml:space="preserve"> Comerciales, Industriales y de Servicios del Municipio de Oaxaca de Juárez.</w:t>
      </w:r>
    </w:p>
    <w:p w14:paraId="5295E536" w14:textId="77777777" w:rsidR="005A0FE0" w:rsidRPr="0017028C" w:rsidRDefault="005A0FE0" w:rsidP="00DC02D5">
      <w:pPr>
        <w:jc w:val="both"/>
        <w:rPr>
          <w:rFonts w:ascii="Arial" w:hAnsi="Arial" w:cs="Arial"/>
          <w:color w:val="000000" w:themeColor="text1"/>
          <w:sz w:val="20"/>
          <w:szCs w:val="20"/>
        </w:rPr>
      </w:pPr>
      <w:r w:rsidRPr="0017028C">
        <w:rPr>
          <w:rFonts w:ascii="Arial" w:eastAsia="Arial" w:hAnsi="Arial" w:cs="Arial"/>
          <w:b/>
          <w:bCs/>
          <w:color w:val="000000" w:themeColor="text1"/>
          <w:sz w:val="20"/>
          <w:szCs w:val="20"/>
        </w:rPr>
        <w:t xml:space="preserve">SEGUNDO. - </w:t>
      </w:r>
      <w:r w:rsidRPr="0017028C">
        <w:rPr>
          <w:rFonts w:ascii="Arial" w:eastAsia="Arial" w:hAnsi="Arial" w:cs="Arial"/>
          <w:color w:val="000000" w:themeColor="text1"/>
          <w:sz w:val="20"/>
          <w:szCs w:val="20"/>
        </w:rPr>
        <w:t xml:space="preserve">De conformidad con lo establecido en el Bando de Policía y Gobierno del Municipio de Oaxaca de Juárez, en su numeral 93 fracción XI, la Comisión de Desarrollo Económico y Mejora Regulatoria tendrá como su función: </w:t>
      </w:r>
      <w:r w:rsidRPr="0017028C">
        <w:rPr>
          <w:rFonts w:ascii="Arial" w:eastAsia="Arial" w:hAnsi="Arial" w:cs="Arial"/>
          <w:i/>
          <w:iCs/>
          <w:color w:val="000000" w:themeColor="text1"/>
          <w:sz w:val="20"/>
          <w:szCs w:val="20"/>
        </w:rPr>
        <w:t xml:space="preserve">"Dictaminar respecto de las solicitudes de licencias y permisos de </w:t>
      </w:r>
      <w:r w:rsidRPr="0017028C">
        <w:rPr>
          <w:rFonts w:ascii="Arial" w:hAnsi="Arial" w:cs="Arial"/>
          <w:color w:val="000000" w:themeColor="text1"/>
          <w:sz w:val="20"/>
          <w:szCs w:val="20"/>
        </w:rPr>
        <w:t xml:space="preserve">los </w:t>
      </w:r>
      <w:r w:rsidRPr="0017028C">
        <w:rPr>
          <w:rFonts w:ascii="Arial" w:eastAsia="Arial" w:hAnsi="Arial" w:cs="Arial"/>
          <w:i/>
          <w:iCs/>
          <w:color w:val="000000" w:themeColor="text1"/>
          <w:sz w:val="20"/>
          <w:szCs w:val="20"/>
        </w:rPr>
        <w:t xml:space="preserve">establecimientos comerciales e industriales de control especial, según la clasificación vigente, así </w:t>
      </w:r>
      <w:r w:rsidRPr="0017028C">
        <w:rPr>
          <w:rFonts w:ascii="Arial" w:eastAsia="Times New Roman" w:hAnsi="Arial" w:cs="Arial"/>
          <w:color w:val="000000" w:themeColor="text1"/>
          <w:sz w:val="20"/>
          <w:szCs w:val="20"/>
        </w:rPr>
        <w:t>como</w:t>
      </w:r>
      <w:r w:rsidRPr="0017028C">
        <w:rPr>
          <w:rFonts w:ascii="Arial" w:hAnsi="Arial" w:cs="Arial"/>
          <w:color w:val="000000" w:themeColor="text1"/>
          <w:sz w:val="20"/>
          <w:szCs w:val="20"/>
        </w:rPr>
        <w:t xml:space="preserve"> </w:t>
      </w:r>
      <w:r w:rsidRPr="0017028C">
        <w:rPr>
          <w:rFonts w:ascii="Arial" w:eastAsia="Arial" w:hAnsi="Arial" w:cs="Arial"/>
          <w:i/>
          <w:iCs/>
          <w:color w:val="000000" w:themeColor="text1"/>
          <w:sz w:val="20"/>
          <w:szCs w:val="20"/>
        </w:rPr>
        <w:t>lo relacionado con su régimen de operación previsto en el reglamento de la materia."</w:t>
      </w:r>
    </w:p>
    <w:p w14:paraId="5B872E38" w14:textId="77777777" w:rsidR="005A0FE0" w:rsidRPr="0017028C" w:rsidRDefault="005A0FE0" w:rsidP="005A0FE0">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6C04FFDF" w14:textId="77777777" w:rsidR="005A0FE0" w:rsidRPr="0017028C" w:rsidRDefault="005A0FE0" w:rsidP="00DC02D5">
      <w:pPr>
        <w:jc w:val="both"/>
        <w:rPr>
          <w:rFonts w:ascii="Arial" w:hAnsi="Arial" w:cs="Arial"/>
          <w:color w:val="000000" w:themeColor="text1"/>
          <w:sz w:val="20"/>
          <w:szCs w:val="20"/>
        </w:rPr>
      </w:pPr>
      <w:r w:rsidRPr="0017028C">
        <w:rPr>
          <w:rFonts w:ascii="Arial" w:eastAsia="Arial" w:hAnsi="Arial" w:cs="Arial"/>
          <w:color w:val="000000" w:themeColor="text1"/>
          <w:sz w:val="20"/>
          <w:szCs w:val="20"/>
        </w:rPr>
        <w:t xml:space="preserve">Así mismo el artículo 65 del Reglamento de Establecimientos Comerciales, Industriales y de Servicios del </w:t>
      </w:r>
      <w:r w:rsidRPr="0017028C">
        <w:rPr>
          <w:rFonts w:ascii="Arial" w:hAnsi="Arial" w:cs="Arial"/>
          <w:color w:val="000000" w:themeColor="text1"/>
          <w:sz w:val="20"/>
          <w:szCs w:val="20"/>
        </w:rPr>
        <w:t>Municipio</w:t>
      </w:r>
      <w:r w:rsidRPr="0017028C">
        <w:rPr>
          <w:rFonts w:ascii="Arial" w:eastAsia="Arial" w:hAnsi="Arial" w:cs="Arial"/>
          <w:color w:val="000000" w:themeColor="text1"/>
          <w:sz w:val="20"/>
          <w:szCs w:val="20"/>
        </w:rPr>
        <w:t xml:space="preserve"> de Oaxaca de Juárez señala que: "Tratándose de establecimientos comerciales de control especial, una vez acreditados los requisitos a que se refiere el artículo 62, se seguirá el procedimiento establecido en el artículo 58 incisos a), b), c) y d) del presente reglamento.</w:t>
      </w:r>
    </w:p>
    <w:p w14:paraId="16D8EC93" w14:textId="7D108252" w:rsidR="005A0FE0" w:rsidRPr="0017028C" w:rsidRDefault="005A0FE0" w:rsidP="00DC02D5">
      <w:pPr>
        <w:jc w:val="both"/>
        <w:rPr>
          <w:rFonts w:ascii="Arial" w:hAnsi="Arial" w:cs="Arial"/>
          <w:color w:val="000000" w:themeColor="text1"/>
          <w:sz w:val="20"/>
          <w:szCs w:val="20"/>
        </w:rPr>
      </w:pPr>
    </w:p>
    <w:p w14:paraId="1AF87FDF" w14:textId="77777777" w:rsidR="005A0FE0" w:rsidRPr="0017028C" w:rsidRDefault="005A0FE0" w:rsidP="00DC02D5">
      <w:pPr>
        <w:jc w:val="both"/>
        <w:rPr>
          <w:rFonts w:ascii="Arial" w:hAnsi="Arial" w:cs="Arial"/>
          <w:color w:val="000000" w:themeColor="text1"/>
          <w:sz w:val="20"/>
          <w:szCs w:val="20"/>
        </w:rPr>
      </w:pPr>
      <w:r w:rsidRPr="0017028C">
        <w:rPr>
          <w:rFonts w:ascii="Arial" w:eastAsia="Arial" w:hAnsi="Arial" w:cs="Arial"/>
          <w:color w:val="000000" w:themeColor="text1"/>
          <w:sz w:val="20"/>
          <w:szCs w:val="20"/>
        </w:rPr>
        <w:t xml:space="preserve">Una vez emitido el dictamen correspondiente, será turnado a la Secretaría Municipal para que por su conducto sea turnado al Cabildo para su </w:t>
      </w:r>
      <w:r w:rsidRPr="0017028C">
        <w:rPr>
          <w:rFonts w:ascii="Arial" w:eastAsia="Arial" w:hAnsi="Arial" w:cs="Arial"/>
          <w:color w:val="000000" w:themeColor="text1"/>
          <w:sz w:val="20"/>
          <w:szCs w:val="20"/>
        </w:rPr>
        <w:lastRenderedPageBreak/>
        <w:t>aprobación.</w:t>
      </w:r>
    </w:p>
    <w:p w14:paraId="4A4E57E4" w14:textId="77777777" w:rsidR="005A0FE0" w:rsidRPr="0017028C" w:rsidRDefault="005A0FE0" w:rsidP="005A0FE0">
      <w:pPr>
        <w:jc w:val="both"/>
        <w:rPr>
          <w:rFonts w:ascii="Arial" w:hAnsi="Arial" w:cs="Arial"/>
          <w:color w:val="000000" w:themeColor="text1"/>
          <w:sz w:val="20"/>
          <w:szCs w:val="20"/>
        </w:rPr>
      </w:pPr>
      <w:r w:rsidRPr="0017028C">
        <w:rPr>
          <w:rFonts w:ascii="Arial" w:eastAsia="Arial" w:hAnsi="Arial" w:cs="Arial"/>
          <w:color w:val="000000" w:themeColor="text1"/>
          <w:sz w:val="20"/>
          <w:szCs w:val="20"/>
        </w:rPr>
        <w:t xml:space="preserve">La Secretaría Municipal deberá notificar a la Unidad la </w:t>
      </w:r>
      <w:r w:rsidRPr="0017028C">
        <w:rPr>
          <w:rFonts w:ascii="Arial" w:hAnsi="Arial" w:cs="Arial"/>
          <w:color w:val="000000" w:themeColor="text1"/>
          <w:sz w:val="20"/>
          <w:szCs w:val="20"/>
        </w:rPr>
        <w:t>resolución</w:t>
      </w:r>
      <w:r w:rsidRPr="0017028C">
        <w:rPr>
          <w:rFonts w:ascii="Arial" w:eastAsia="Arial" w:hAnsi="Arial" w:cs="Arial"/>
          <w:color w:val="000000" w:themeColor="text1"/>
          <w:sz w:val="20"/>
          <w:szCs w:val="20"/>
        </w:rPr>
        <w:t xml:space="preserve"> del Cabildo para la continuación del trámite.</w:t>
      </w:r>
    </w:p>
    <w:p w14:paraId="3A8EA36A" w14:textId="77777777" w:rsidR="005A0FE0" w:rsidRPr="0017028C" w:rsidRDefault="005A0FE0" w:rsidP="00DC02D5">
      <w:pPr>
        <w:jc w:val="both"/>
        <w:rPr>
          <w:rFonts w:ascii="Arial" w:hAnsi="Arial" w:cs="Arial"/>
          <w:color w:val="000000" w:themeColor="text1"/>
          <w:sz w:val="20"/>
          <w:szCs w:val="20"/>
        </w:rPr>
      </w:pPr>
      <w:r w:rsidRPr="0017028C">
        <w:rPr>
          <w:rFonts w:ascii="Arial" w:eastAsia="Arial" w:hAnsi="Arial" w:cs="Arial"/>
          <w:color w:val="000000" w:themeColor="text1"/>
          <w:sz w:val="20"/>
          <w:szCs w:val="20"/>
        </w:rPr>
        <w:t xml:space="preserve">Cuando el dictamen resulte procedente, los titulares de los establecimientos comerciales, podrán obtener, previo pago de derechos, el registro </w:t>
      </w:r>
      <w:r w:rsidRPr="0017028C">
        <w:rPr>
          <w:rFonts w:ascii="Arial" w:hAnsi="Arial" w:cs="Arial"/>
          <w:color w:val="000000" w:themeColor="text1"/>
          <w:sz w:val="20"/>
          <w:szCs w:val="20"/>
        </w:rPr>
        <w:t>correspondiente</w:t>
      </w:r>
      <w:r w:rsidRPr="0017028C">
        <w:rPr>
          <w:rFonts w:ascii="Arial" w:eastAsia="Arial" w:hAnsi="Arial" w:cs="Arial"/>
          <w:color w:val="000000" w:themeColor="text1"/>
          <w:sz w:val="20"/>
          <w:szCs w:val="20"/>
        </w:rPr>
        <w:t xml:space="preserve"> al padrón fiscal.</w:t>
      </w:r>
    </w:p>
    <w:p w14:paraId="0D1FEE54" w14:textId="77777777" w:rsidR="005A0FE0" w:rsidRPr="0017028C" w:rsidRDefault="005A0FE0" w:rsidP="005A0FE0">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1D06D7AC" w14:textId="77777777" w:rsidR="005A0FE0" w:rsidRPr="0017028C" w:rsidRDefault="005A0FE0" w:rsidP="00DC02D5">
      <w:pPr>
        <w:jc w:val="both"/>
        <w:rPr>
          <w:rFonts w:ascii="Arial" w:hAnsi="Arial" w:cs="Arial"/>
          <w:color w:val="000000" w:themeColor="text1"/>
          <w:sz w:val="20"/>
          <w:szCs w:val="20"/>
        </w:rPr>
      </w:pPr>
      <w:r w:rsidRPr="0017028C">
        <w:rPr>
          <w:rFonts w:ascii="Arial" w:eastAsia="Arial" w:hAnsi="Arial" w:cs="Arial"/>
          <w:color w:val="000000" w:themeColor="text1"/>
          <w:sz w:val="20"/>
          <w:szCs w:val="20"/>
        </w:rPr>
        <w:t xml:space="preserve">En virtud que la solicitud de la persona moral </w:t>
      </w:r>
      <w:r w:rsidRPr="0017028C">
        <w:rPr>
          <w:rFonts w:ascii="Arial" w:eastAsia="Arial" w:hAnsi="Arial" w:cs="Arial"/>
          <w:b/>
          <w:bCs/>
          <w:color w:val="000000" w:themeColor="text1"/>
          <w:sz w:val="20"/>
          <w:szCs w:val="20"/>
        </w:rPr>
        <w:t xml:space="preserve">PRODUCTOS DE CONSUMO Z S.A. DE C.V. </w:t>
      </w:r>
      <w:r w:rsidRPr="0017028C">
        <w:rPr>
          <w:rFonts w:ascii="Arial" w:eastAsia="Arial" w:hAnsi="Arial" w:cs="Arial"/>
          <w:color w:val="000000" w:themeColor="text1"/>
          <w:sz w:val="20"/>
          <w:szCs w:val="20"/>
        </w:rPr>
        <w:t xml:space="preserve">consiste en tramitar la licencia para un establecimiento con giro comercial de </w:t>
      </w:r>
      <w:r w:rsidRPr="0017028C">
        <w:rPr>
          <w:rFonts w:ascii="Arial" w:eastAsia="Arial" w:hAnsi="Arial" w:cs="Arial"/>
          <w:b/>
          <w:bCs/>
          <w:color w:val="000000" w:themeColor="text1"/>
          <w:sz w:val="20"/>
          <w:szCs w:val="20"/>
        </w:rPr>
        <w:t xml:space="preserve">MINISÚPER CON VENTA DE CERVEZA, VINOS Y LICORES EN BOTELLA CERRADA, </w:t>
      </w:r>
      <w:r w:rsidRPr="0017028C">
        <w:rPr>
          <w:rFonts w:ascii="Arial" w:eastAsia="Arial" w:hAnsi="Arial" w:cs="Arial"/>
          <w:color w:val="000000" w:themeColor="text1"/>
          <w:sz w:val="20"/>
          <w:szCs w:val="20"/>
        </w:rPr>
        <w:t xml:space="preserve">la cual es una actividad catalogada de control especial, de conformidad con el Catálogo de Giros Comerciales, Industriales </w:t>
      </w:r>
      <w:r w:rsidRPr="0017028C">
        <w:rPr>
          <w:rFonts w:ascii="Arial" w:eastAsia="Times New Roman" w:hAnsi="Arial" w:cs="Arial"/>
          <w:color w:val="000000" w:themeColor="text1"/>
          <w:sz w:val="20"/>
          <w:szCs w:val="20"/>
        </w:rPr>
        <w:t xml:space="preserve">y </w:t>
      </w:r>
      <w:r w:rsidRPr="0017028C">
        <w:rPr>
          <w:rFonts w:ascii="Arial" w:eastAsia="Arial" w:hAnsi="Arial" w:cs="Arial"/>
          <w:color w:val="000000" w:themeColor="text1"/>
          <w:sz w:val="20"/>
          <w:szCs w:val="20"/>
        </w:rPr>
        <w:t>de Servicios del Municipio de Oaxaca de Juárez, se requiere que la Comisión de Desarrollo Económico y Mejora Regulatoria determine la procedencia de su petición, previo análisis y revisión de los requisitos establecidos en las</w:t>
      </w:r>
      <w:r w:rsidRPr="0017028C">
        <w:rPr>
          <w:rFonts w:ascii="Arial" w:hAnsi="Arial" w:cs="Arial"/>
          <w:color w:val="000000" w:themeColor="text1"/>
          <w:sz w:val="20"/>
          <w:szCs w:val="20"/>
        </w:rPr>
        <w:t xml:space="preserve"> </w:t>
      </w:r>
      <w:r w:rsidRPr="0017028C">
        <w:rPr>
          <w:rFonts w:ascii="Arial" w:eastAsia="Arial" w:hAnsi="Arial" w:cs="Arial"/>
          <w:color w:val="000000" w:themeColor="text1"/>
          <w:sz w:val="20"/>
          <w:szCs w:val="20"/>
        </w:rPr>
        <w:t>disposiciones legales correspondientes.</w:t>
      </w:r>
    </w:p>
    <w:p w14:paraId="2A8C9C14" w14:textId="77777777" w:rsidR="005A0FE0" w:rsidRPr="0017028C" w:rsidRDefault="005A0FE0" w:rsidP="005A0FE0">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6F4C86C0" w14:textId="77777777" w:rsidR="005A0FE0" w:rsidRPr="0017028C" w:rsidRDefault="005A0FE0" w:rsidP="00DC02D5">
      <w:pPr>
        <w:jc w:val="both"/>
        <w:rPr>
          <w:rFonts w:ascii="Arial" w:hAnsi="Arial" w:cs="Arial"/>
          <w:color w:val="000000" w:themeColor="text1"/>
          <w:sz w:val="20"/>
          <w:szCs w:val="20"/>
        </w:rPr>
      </w:pPr>
      <w:r w:rsidRPr="0017028C">
        <w:rPr>
          <w:rFonts w:ascii="Arial" w:eastAsia="Arial" w:hAnsi="Arial" w:cs="Arial"/>
          <w:b/>
          <w:bCs/>
          <w:color w:val="000000" w:themeColor="text1"/>
          <w:sz w:val="20"/>
          <w:szCs w:val="20"/>
        </w:rPr>
        <w:t xml:space="preserve">TERCERO. - </w:t>
      </w:r>
      <w:r w:rsidRPr="0017028C">
        <w:rPr>
          <w:rFonts w:ascii="Arial" w:eastAsia="Arial" w:hAnsi="Arial" w:cs="Arial"/>
          <w:color w:val="000000" w:themeColor="text1"/>
          <w:sz w:val="20"/>
          <w:szCs w:val="20"/>
        </w:rPr>
        <w:t xml:space="preserve">El artículo 62 del Reglamento de Establecimientos Comerciales, Industriales y de Servicios del Municipio de Oaxaca de Juárez señala los </w:t>
      </w:r>
      <w:r w:rsidRPr="0017028C">
        <w:rPr>
          <w:rFonts w:ascii="Arial" w:hAnsi="Arial" w:cs="Arial"/>
          <w:color w:val="000000" w:themeColor="text1"/>
          <w:sz w:val="20"/>
          <w:szCs w:val="20"/>
        </w:rPr>
        <w:t>documentos</w:t>
      </w:r>
      <w:r w:rsidRPr="0017028C">
        <w:rPr>
          <w:rFonts w:ascii="Arial" w:eastAsia="Arial" w:hAnsi="Arial" w:cs="Arial"/>
          <w:color w:val="000000" w:themeColor="text1"/>
          <w:sz w:val="20"/>
          <w:szCs w:val="20"/>
        </w:rPr>
        <w:t xml:space="preserve"> que deberá exhibir el promovente para iniciar el procedimiento de altas, licencias y permisos. Y del análisis de las documentales que integran el expediente, se tiene que:</w:t>
      </w:r>
    </w:p>
    <w:p w14:paraId="65DA6BA2" w14:textId="77777777" w:rsidR="005A0FE0" w:rsidRPr="0017028C" w:rsidRDefault="005A0FE0" w:rsidP="00DC02D5">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076017AC" w14:textId="77777777" w:rsidR="005A0FE0" w:rsidRPr="0017028C" w:rsidRDefault="005A0FE0" w:rsidP="00DC02D5">
      <w:pPr>
        <w:pStyle w:val="Prrafodelista"/>
        <w:widowControl/>
        <w:numPr>
          <w:ilvl w:val="0"/>
          <w:numId w:val="2"/>
        </w:numPr>
        <w:autoSpaceDE/>
        <w:autoSpaceDN/>
        <w:spacing w:before="0"/>
        <w:contextualSpacing/>
        <w:rPr>
          <w:rFonts w:ascii="Arial" w:hAnsi="Arial" w:cs="Arial"/>
          <w:color w:val="000000" w:themeColor="text1"/>
          <w:sz w:val="20"/>
          <w:szCs w:val="20"/>
        </w:rPr>
      </w:pPr>
      <w:r w:rsidRPr="0017028C">
        <w:rPr>
          <w:rFonts w:ascii="Arial" w:eastAsia="Arial" w:hAnsi="Arial" w:cs="Arial"/>
          <w:b/>
          <w:bCs/>
          <w:color w:val="000000" w:themeColor="text1"/>
          <w:sz w:val="20"/>
          <w:szCs w:val="20"/>
        </w:rPr>
        <w:t xml:space="preserve">Formato Único. </w:t>
      </w:r>
      <w:r w:rsidRPr="0017028C">
        <w:rPr>
          <w:rFonts w:ascii="Arial" w:eastAsia="Arial" w:hAnsi="Arial" w:cs="Arial"/>
          <w:color w:val="000000" w:themeColor="text1"/>
          <w:sz w:val="20"/>
          <w:szCs w:val="20"/>
        </w:rPr>
        <w:t>Se da cumplimiento encontrándose visible en la foja 084 del expediente en estudio.</w:t>
      </w:r>
    </w:p>
    <w:p w14:paraId="0C78D198" w14:textId="77777777" w:rsidR="005A0FE0" w:rsidRPr="0017028C" w:rsidRDefault="005A0FE0" w:rsidP="00DC02D5">
      <w:pPr>
        <w:pStyle w:val="Prrafodelista"/>
        <w:spacing w:before="0"/>
        <w:rPr>
          <w:rFonts w:ascii="Arial" w:hAnsi="Arial" w:cs="Arial"/>
          <w:color w:val="000000" w:themeColor="text1"/>
          <w:sz w:val="20"/>
          <w:szCs w:val="20"/>
        </w:rPr>
      </w:pPr>
    </w:p>
    <w:p w14:paraId="120D58DD" w14:textId="77777777" w:rsidR="005A0FE0" w:rsidRPr="0017028C" w:rsidRDefault="005A0FE0" w:rsidP="00DC02D5">
      <w:pPr>
        <w:pStyle w:val="Prrafodelista"/>
        <w:widowControl/>
        <w:numPr>
          <w:ilvl w:val="0"/>
          <w:numId w:val="2"/>
        </w:numPr>
        <w:autoSpaceDE/>
        <w:autoSpaceDN/>
        <w:spacing w:before="0"/>
        <w:contextualSpacing/>
        <w:rPr>
          <w:rFonts w:ascii="Arial" w:hAnsi="Arial" w:cs="Arial"/>
          <w:color w:val="000000" w:themeColor="text1"/>
          <w:sz w:val="20"/>
          <w:szCs w:val="20"/>
        </w:rPr>
      </w:pPr>
      <w:r w:rsidRPr="0017028C">
        <w:rPr>
          <w:rFonts w:ascii="Arial" w:eastAsia="Arial" w:hAnsi="Arial" w:cs="Arial"/>
          <w:b/>
          <w:bCs/>
          <w:color w:val="000000" w:themeColor="text1"/>
          <w:sz w:val="20"/>
          <w:szCs w:val="20"/>
        </w:rPr>
        <w:t xml:space="preserve">Acta constitutiva inscrita ante el Registro Público de la Propiedad </w:t>
      </w:r>
      <w:r w:rsidRPr="0017028C">
        <w:rPr>
          <w:rFonts w:ascii="Arial" w:eastAsia="Times New Roman" w:hAnsi="Arial" w:cs="Arial"/>
          <w:b/>
          <w:bCs/>
          <w:color w:val="000000" w:themeColor="text1"/>
          <w:sz w:val="20"/>
          <w:szCs w:val="20"/>
        </w:rPr>
        <w:t xml:space="preserve">y </w:t>
      </w:r>
      <w:r w:rsidRPr="0017028C">
        <w:rPr>
          <w:rFonts w:ascii="Arial" w:eastAsia="Arial" w:hAnsi="Arial" w:cs="Arial"/>
          <w:b/>
          <w:bCs/>
          <w:color w:val="000000" w:themeColor="text1"/>
          <w:sz w:val="20"/>
          <w:szCs w:val="20"/>
        </w:rPr>
        <w:t>de Comercio.</w:t>
      </w:r>
    </w:p>
    <w:p w14:paraId="2516C2F2" w14:textId="77777777" w:rsidR="005A0FE0" w:rsidRPr="0017028C" w:rsidRDefault="005A0FE0" w:rsidP="00DC02D5">
      <w:pPr>
        <w:ind w:left="709" w:firstLine="10"/>
        <w:jc w:val="both"/>
        <w:rPr>
          <w:rFonts w:ascii="Arial" w:eastAsia="Arial" w:hAnsi="Arial" w:cs="Arial"/>
          <w:color w:val="000000" w:themeColor="text1"/>
          <w:sz w:val="20"/>
          <w:szCs w:val="20"/>
        </w:rPr>
      </w:pPr>
      <w:r w:rsidRPr="0017028C">
        <w:rPr>
          <w:rFonts w:ascii="Arial" w:eastAsia="Arial" w:hAnsi="Arial" w:cs="Arial"/>
          <w:color w:val="000000" w:themeColor="text1"/>
          <w:sz w:val="20"/>
          <w:szCs w:val="20"/>
        </w:rPr>
        <w:t xml:space="preserve">El solicitante exhibe instrumento notarial número 2,344, tomo 16 de fecha 12 de febrero de 2013, otorgado ante la fe del Licenciado David Alfaro Ramírez, Notario público(sic) número 26 de Guadalajara Jalisco, en la que se lleva acabo la protocolización de acta de asamblea general ordinaria de fecha 26 de diciembre del año 2012, mediante el cual se hace constar la constitución de la sociedad denominada "ENSAMBLES INTELIGENTES DE OCCIDENTE", SOCIEDAD ANÓNIMA DE CAPITAL VARIABLE y se hace constar el cambio de su denominación social para que adopte la denominación de "PRODUCTOS DE CONSUMO Z", </w:t>
      </w:r>
      <w:r w:rsidRPr="0017028C">
        <w:rPr>
          <w:rFonts w:ascii="Arial" w:eastAsia="Arial" w:hAnsi="Arial" w:cs="Arial"/>
          <w:color w:val="000000" w:themeColor="text1"/>
          <w:sz w:val="20"/>
          <w:szCs w:val="20"/>
        </w:rPr>
        <w:lastRenderedPageBreak/>
        <w:t>SOCIEDAD ANÓNIMA DE CAPITAL VARIABLE" visible en la foja 014 a 023 del expediente en estudio.</w:t>
      </w:r>
    </w:p>
    <w:p w14:paraId="75417B47" w14:textId="77777777" w:rsidR="005A0FE0" w:rsidRPr="0017028C" w:rsidRDefault="005A0FE0" w:rsidP="00DC02D5">
      <w:pPr>
        <w:ind w:left="709" w:firstLine="10"/>
        <w:jc w:val="both"/>
        <w:rPr>
          <w:rFonts w:ascii="Arial" w:hAnsi="Arial" w:cs="Arial"/>
          <w:color w:val="000000" w:themeColor="text1"/>
          <w:sz w:val="16"/>
          <w:szCs w:val="20"/>
        </w:rPr>
      </w:pPr>
    </w:p>
    <w:p w14:paraId="6C2349ED" w14:textId="77777777" w:rsidR="005A0FE0" w:rsidRPr="0017028C" w:rsidRDefault="005A0FE0" w:rsidP="00DC02D5">
      <w:pPr>
        <w:ind w:left="709" w:firstLine="10"/>
        <w:jc w:val="both"/>
        <w:rPr>
          <w:rFonts w:ascii="Arial" w:hAnsi="Arial" w:cs="Arial"/>
          <w:color w:val="000000" w:themeColor="text1"/>
          <w:sz w:val="20"/>
          <w:szCs w:val="20"/>
        </w:rPr>
      </w:pPr>
      <w:r w:rsidRPr="0017028C">
        <w:rPr>
          <w:rFonts w:ascii="Arial" w:hAnsi="Arial" w:cs="Arial"/>
          <w:color w:val="000000" w:themeColor="text1"/>
          <w:sz w:val="20"/>
          <w:szCs w:val="20"/>
        </w:rPr>
        <w:t xml:space="preserve">Por otra parte, se exhibe copa de poder Notarial número 17,418 tomo 110, con fecha de 7 de marzo del año 2019 ante la fe del licenciado DAVID ALFARO </w:t>
      </w:r>
      <w:proofErr w:type="spellStart"/>
      <w:r w:rsidRPr="0017028C">
        <w:rPr>
          <w:rFonts w:ascii="Arial" w:hAnsi="Arial" w:cs="Arial"/>
          <w:color w:val="000000" w:themeColor="text1"/>
          <w:sz w:val="20"/>
          <w:szCs w:val="20"/>
        </w:rPr>
        <w:t>RAMIREZ</w:t>
      </w:r>
      <w:proofErr w:type="spellEnd"/>
      <w:r w:rsidRPr="0017028C">
        <w:rPr>
          <w:rFonts w:ascii="Arial" w:eastAsia="Times New Roman" w:hAnsi="Arial" w:cs="Arial"/>
          <w:color w:val="000000" w:themeColor="text1"/>
          <w:sz w:val="20"/>
          <w:szCs w:val="20"/>
        </w:rPr>
        <w:t>(sic)</w:t>
      </w:r>
      <w:r w:rsidRPr="0017028C">
        <w:rPr>
          <w:rFonts w:ascii="Arial" w:hAnsi="Arial" w:cs="Arial"/>
          <w:color w:val="000000" w:themeColor="text1"/>
          <w:sz w:val="20"/>
          <w:szCs w:val="20"/>
        </w:rPr>
        <w:t>, Notario Público número 26 de Guadalajara Jalisco, en la que otorga poder general para actos de administración a Gabriela González Santiago. Visible en la foja 01 a 13.</w:t>
      </w:r>
    </w:p>
    <w:p w14:paraId="20D8021C" w14:textId="77777777" w:rsidR="005A0FE0" w:rsidRPr="0017028C" w:rsidRDefault="005A0FE0" w:rsidP="00DC02D5">
      <w:pPr>
        <w:ind w:left="709" w:firstLine="10"/>
        <w:jc w:val="both"/>
        <w:rPr>
          <w:rFonts w:ascii="Arial" w:hAnsi="Arial" w:cs="Arial"/>
          <w:color w:val="000000" w:themeColor="text1"/>
          <w:sz w:val="14"/>
          <w:szCs w:val="20"/>
        </w:rPr>
      </w:pPr>
    </w:p>
    <w:p w14:paraId="19D5AD23" w14:textId="77777777" w:rsidR="005A0FE0" w:rsidRPr="0017028C" w:rsidRDefault="005A0FE0" w:rsidP="00DC02D5">
      <w:pPr>
        <w:ind w:left="709" w:firstLine="10"/>
        <w:jc w:val="both"/>
        <w:rPr>
          <w:rFonts w:ascii="Arial" w:hAnsi="Arial" w:cs="Arial"/>
          <w:color w:val="000000" w:themeColor="text1"/>
          <w:sz w:val="20"/>
          <w:szCs w:val="20"/>
        </w:rPr>
      </w:pPr>
      <w:r w:rsidRPr="0017028C">
        <w:rPr>
          <w:rFonts w:ascii="Arial" w:eastAsia="Arial" w:hAnsi="Arial" w:cs="Arial"/>
          <w:b/>
          <w:bCs/>
          <w:color w:val="000000" w:themeColor="text1"/>
          <w:sz w:val="20"/>
          <w:szCs w:val="20"/>
        </w:rPr>
        <w:t>Identificación oficial del apoderado legal.</w:t>
      </w:r>
      <w:r w:rsidRPr="0017028C">
        <w:rPr>
          <w:rFonts w:ascii="Arial" w:eastAsia="Arial" w:hAnsi="Arial" w:cs="Arial"/>
          <w:color w:val="000000" w:themeColor="text1"/>
          <w:sz w:val="20"/>
          <w:szCs w:val="20"/>
        </w:rPr>
        <w:t xml:space="preserve"> Consistente en credencial para votar con fotografía expedida por el Instituto Nacional Electoral a favor de la C. GABRIELA </w:t>
      </w:r>
      <w:proofErr w:type="spellStart"/>
      <w:r w:rsidRPr="0017028C">
        <w:rPr>
          <w:rFonts w:ascii="Arial" w:eastAsia="Arial" w:hAnsi="Arial" w:cs="Arial"/>
          <w:color w:val="000000" w:themeColor="text1"/>
          <w:sz w:val="20"/>
          <w:szCs w:val="20"/>
        </w:rPr>
        <w:t>GONZALEZ</w:t>
      </w:r>
      <w:proofErr w:type="spellEnd"/>
      <w:r w:rsidRPr="0017028C">
        <w:rPr>
          <w:rFonts w:ascii="Arial" w:eastAsia="Times New Roman" w:hAnsi="Arial" w:cs="Arial"/>
          <w:color w:val="000000" w:themeColor="text1"/>
          <w:sz w:val="20"/>
          <w:szCs w:val="20"/>
        </w:rPr>
        <w:t>(sic)</w:t>
      </w:r>
      <w:r w:rsidRPr="0017028C">
        <w:rPr>
          <w:rFonts w:ascii="Arial" w:eastAsia="Arial" w:hAnsi="Arial" w:cs="Arial"/>
          <w:color w:val="000000" w:themeColor="text1"/>
          <w:sz w:val="20"/>
          <w:szCs w:val="20"/>
        </w:rPr>
        <w:t xml:space="preserve"> SANTIAGO, la cual es visible en la foja 083 del expediente.</w:t>
      </w:r>
    </w:p>
    <w:p w14:paraId="355FDDB3" w14:textId="77777777" w:rsidR="005A0FE0" w:rsidRPr="0017028C" w:rsidRDefault="005A0FE0" w:rsidP="00DC02D5">
      <w:pPr>
        <w:rPr>
          <w:rFonts w:ascii="Arial" w:eastAsia="Times New Roman" w:hAnsi="Arial" w:cs="Arial"/>
          <w:color w:val="000000" w:themeColor="text1"/>
          <w:sz w:val="20"/>
          <w:szCs w:val="20"/>
        </w:rPr>
      </w:pPr>
    </w:p>
    <w:p w14:paraId="39C8E888" w14:textId="77777777" w:rsidR="005A0FE0" w:rsidRPr="0017028C" w:rsidRDefault="005A0FE0" w:rsidP="00DC02D5">
      <w:pPr>
        <w:pStyle w:val="Prrafodelista"/>
        <w:widowControl/>
        <w:numPr>
          <w:ilvl w:val="0"/>
          <w:numId w:val="2"/>
        </w:numPr>
        <w:autoSpaceDE/>
        <w:autoSpaceDN/>
        <w:spacing w:before="0"/>
        <w:contextualSpacing/>
        <w:rPr>
          <w:rFonts w:ascii="Arial" w:eastAsia="Arial" w:hAnsi="Arial" w:cs="Arial"/>
          <w:b/>
          <w:bCs/>
          <w:color w:val="000000" w:themeColor="text1"/>
          <w:sz w:val="20"/>
          <w:szCs w:val="20"/>
        </w:rPr>
      </w:pPr>
      <w:r w:rsidRPr="0017028C">
        <w:rPr>
          <w:rFonts w:ascii="Arial" w:eastAsia="Arial" w:hAnsi="Arial" w:cs="Arial"/>
          <w:b/>
          <w:bCs/>
          <w:color w:val="000000" w:themeColor="text1"/>
          <w:sz w:val="20"/>
          <w:szCs w:val="20"/>
        </w:rPr>
        <w:t>Documento idóneo para acreditar la propiedad o posesión del inmueble donde se pretende instalar el establecimiento comercial.</w:t>
      </w:r>
    </w:p>
    <w:p w14:paraId="6B8D6E57" w14:textId="77777777" w:rsidR="005A0FE0" w:rsidRPr="0017028C" w:rsidRDefault="005A0FE0" w:rsidP="00DC02D5">
      <w:pPr>
        <w:ind w:left="709" w:firstLine="10"/>
        <w:jc w:val="both"/>
        <w:rPr>
          <w:rFonts w:ascii="Arial" w:eastAsia="Times New Roman" w:hAnsi="Arial" w:cs="Arial"/>
          <w:color w:val="000000" w:themeColor="text1"/>
          <w:sz w:val="20"/>
          <w:szCs w:val="20"/>
        </w:rPr>
      </w:pPr>
      <w:r w:rsidRPr="0017028C">
        <w:rPr>
          <w:rFonts w:ascii="Arial" w:eastAsia="Arial" w:hAnsi="Arial" w:cs="Arial"/>
          <w:color w:val="000000" w:themeColor="text1"/>
          <w:sz w:val="20"/>
          <w:szCs w:val="20"/>
        </w:rPr>
        <w:t xml:space="preserve">El solicitante exhibe copia del contrato de arrendamiento de fecha primero de julio de dos mil veintidós que celebran por una parte la C. MAYRA GÓMEZ SÁNCHEZ apoderada legal del C. </w:t>
      </w:r>
      <w:proofErr w:type="spellStart"/>
      <w:r w:rsidRPr="0017028C">
        <w:rPr>
          <w:rFonts w:ascii="Arial" w:eastAsia="Arial" w:hAnsi="Arial" w:cs="Arial"/>
          <w:color w:val="000000" w:themeColor="text1"/>
          <w:sz w:val="20"/>
          <w:szCs w:val="20"/>
        </w:rPr>
        <w:t>CUAUHTEMOC</w:t>
      </w:r>
      <w:proofErr w:type="spellEnd"/>
      <w:r w:rsidRPr="0017028C">
        <w:rPr>
          <w:rFonts w:ascii="Arial" w:eastAsia="Arial" w:hAnsi="Arial" w:cs="Arial"/>
          <w:color w:val="000000" w:themeColor="text1"/>
          <w:sz w:val="20"/>
          <w:szCs w:val="20"/>
        </w:rPr>
        <w:t xml:space="preserve">(sic) JAVIER </w:t>
      </w:r>
      <w:proofErr w:type="spellStart"/>
      <w:r w:rsidRPr="0017028C">
        <w:rPr>
          <w:rFonts w:ascii="Arial" w:eastAsia="Arial" w:hAnsi="Arial" w:cs="Arial"/>
          <w:color w:val="000000" w:themeColor="text1"/>
          <w:sz w:val="20"/>
          <w:szCs w:val="20"/>
        </w:rPr>
        <w:t>GOMEZ</w:t>
      </w:r>
      <w:proofErr w:type="spellEnd"/>
      <w:r w:rsidRPr="0017028C">
        <w:rPr>
          <w:rFonts w:ascii="Arial" w:eastAsia="Arial" w:hAnsi="Arial" w:cs="Arial"/>
          <w:color w:val="000000" w:themeColor="text1"/>
          <w:sz w:val="20"/>
          <w:szCs w:val="20"/>
        </w:rPr>
        <w:t>(sic) MILLA quien acredita su poder con el instrumento notarial número ciento un mil doscientos ochenta y cuatro, libro mil ochocientos cuarenta y tres, de fecha dieciocho de diciembre de dos mil diecinueve, ante el licenciado Joaquín Talavera Sánchez, Notario Cincuenta del Distrito Federal, hoy Ciudad de México, como la "</w:t>
      </w:r>
      <w:r w:rsidRPr="0017028C">
        <w:rPr>
          <w:rFonts w:ascii="Arial" w:eastAsia="Arial" w:hAnsi="Arial" w:cs="Arial"/>
          <w:b/>
          <w:bCs/>
          <w:color w:val="000000" w:themeColor="text1"/>
          <w:sz w:val="20"/>
          <w:szCs w:val="20"/>
        </w:rPr>
        <w:t>ARRENDADORA</w:t>
      </w:r>
      <w:r w:rsidRPr="0017028C">
        <w:rPr>
          <w:rFonts w:ascii="Arial" w:eastAsia="Arial" w:hAnsi="Arial" w:cs="Arial"/>
          <w:color w:val="000000" w:themeColor="text1"/>
          <w:sz w:val="20"/>
          <w:szCs w:val="20"/>
        </w:rPr>
        <w:t xml:space="preserve">" y por la otra la parte la sociedad mercantil </w:t>
      </w:r>
      <w:r w:rsidRPr="0017028C">
        <w:rPr>
          <w:rFonts w:ascii="Arial" w:eastAsia="Arial" w:hAnsi="Arial" w:cs="Arial"/>
          <w:b/>
          <w:bCs/>
          <w:color w:val="000000" w:themeColor="text1"/>
          <w:sz w:val="20"/>
          <w:szCs w:val="20"/>
        </w:rPr>
        <w:t>PRODUCTOS DE CONSUMO Z S.A. DE C.V.</w:t>
      </w:r>
      <w:r w:rsidRPr="0017028C">
        <w:rPr>
          <w:rFonts w:ascii="Arial" w:eastAsia="Arial" w:hAnsi="Arial" w:cs="Arial"/>
          <w:color w:val="000000" w:themeColor="text1"/>
          <w:sz w:val="20"/>
          <w:szCs w:val="20"/>
        </w:rPr>
        <w:t xml:space="preserve"> representada en este acto por el ciudadano </w:t>
      </w:r>
      <w:r w:rsidRPr="0017028C">
        <w:rPr>
          <w:rFonts w:ascii="Arial" w:eastAsia="Arial" w:hAnsi="Arial" w:cs="Arial"/>
          <w:b/>
          <w:bCs/>
          <w:color w:val="000000" w:themeColor="text1"/>
          <w:sz w:val="20"/>
          <w:szCs w:val="20"/>
        </w:rPr>
        <w:t>JOSÉ EDUARDO MARTÍNEZ TAYLOR</w:t>
      </w:r>
      <w:r w:rsidRPr="0017028C">
        <w:rPr>
          <w:rFonts w:ascii="Arial" w:eastAsia="Arial" w:hAnsi="Arial" w:cs="Arial"/>
          <w:color w:val="000000" w:themeColor="text1"/>
          <w:sz w:val="20"/>
          <w:szCs w:val="20"/>
        </w:rPr>
        <w:t xml:space="preserve"> como "</w:t>
      </w:r>
      <w:r w:rsidRPr="0017028C">
        <w:rPr>
          <w:rFonts w:ascii="Arial" w:eastAsia="Arial" w:hAnsi="Arial" w:cs="Arial"/>
          <w:b/>
          <w:bCs/>
          <w:color w:val="000000" w:themeColor="text1"/>
          <w:sz w:val="20"/>
          <w:szCs w:val="20"/>
        </w:rPr>
        <w:t>ARRENDADOR</w:t>
      </w:r>
      <w:r w:rsidRPr="0017028C">
        <w:rPr>
          <w:rFonts w:ascii="Arial" w:eastAsia="Arial" w:hAnsi="Arial" w:cs="Arial"/>
          <w:color w:val="000000" w:themeColor="text1"/>
          <w:sz w:val="20"/>
          <w:szCs w:val="20"/>
        </w:rPr>
        <w:t xml:space="preserve">" del bien inmueble ubicado en </w:t>
      </w:r>
      <w:r w:rsidRPr="0017028C">
        <w:rPr>
          <w:rFonts w:ascii="Arial" w:eastAsia="Arial" w:hAnsi="Arial" w:cs="Arial"/>
          <w:b/>
          <w:bCs/>
          <w:color w:val="000000" w:themeColor="text1"/>
          <w:sz w:val="20"/>
          <w:szCs w:val="20"/>
        </w:rPr>
        <w:t xml:space="preserve">VIOLETAS, </w:t>
      </w:r>
      <w:proofErr w:type="spellStart"/>
      <w:r w:rsidRPr="0017028C">
        <w:rPr>
          <w:rFonts w:ascii="Arial" w:eastAsia="Arial" w:hAnsi="Arial" w:cs="Arial"/>
          <w:b/>
          <w:bCs/>
          <w:color w:val="000000" w:themeColor="text1"/>
          <w:sz w:val="20"/>
          <w:szCs w:val="20"/>
        </w:rPr>
        <w:t>NUM</w:t>
      </w:r>
      <w:proofErr w:type="spellEnd"/>
      <w:r w:rsidRPr="0017028C">
        <w:rPr>
          <w:rFonts w:ascii="Arial" w:eastAsia="Arial" w:hAnsi="Arial" w:cs="Arial"/>
          <w:b/>
          <w:bCs/>
          <w:color w:val="000000" w:themeColor="text1"/>
          <w:sz w:val="20"/>
          <w:szCs w:val="20"/>
        </w:rPr>
        <w:t>.(sic) EXT. 108, COLONIA REFORMA, C.P. 68050, OAXACA DE JUÁREZ, OAXACA.</w:t>
      </w:r>
      <w:r w:rsidRPr="0017028C">
        <w:rPr>
          <w:rFonts w:ascii="Arial" w:eastAsia="Arial" w:hAnsi="Arial" w:cs="Arial"/>
          <w:color w:val="000000" w:themeColor="text1"/>
          <w:sz w:val="20"/>
          <w:szCs w:val="20"/>
        </w:rPr>
        <w:t xml:space="preserve">, ante la presencia de los testigos PIEDAD GÓMEZ SÁNCHEZ y </w:t>
      </w:r>
      <w:proofErr w:type="spellStart"/>
      <w:r w:rsidRPr="0017028C">
        <w:rPr>
          <w:rFonts w:ascii="Arial" w:eastAsia="Arial" w:hAnsi="Arial" w:cs="Arial"/>
          <w:color w:val="000000" w:themeColor="text1"/>
          <w:sz w:val="20"/>
          <w:szCs w:val="20"/>
        </w:rPr>
        <w:t>LIZETTE</w:t>
      </w:r>
      <w:proofErr w:type="spellEnd"/>
      <w:r w:rsidRPr="0017028C">
        <w:rPr>
          <w:rFonts w:ascii="Arial" w:eastAsia="Arial" w:hAnsi="Arial" w:cs="Arial"/>
          <w:color w:val="000000" w:themeColor="text1"/>
          <w:sz w:val="20"/>
          <w:szCs w:val="20"/>
        </w:rPr>
        <w:t xml:space="preserve"> BENÍTEZ PEDRO. El cual es visible en las fojas 067 al 081 del expediente.</w:t>
      </w:r>
    </w:p>
    <w:p w14:paraId="2BCEDDA4" w14:textId="77777777" w:rsidR="005A0FE0" w:rsidRPr="0017028C" w:rsidRDefault="005A0FE0" w:rsidP="00DC02D5">
      <w:pPr>
        <w:rPr>
          <w:rFonts w:ascii="Arial" w:hAnsi="Arial" w:cs="Arial"/>
          <w:color w:val="000000" w:themeColor="text1"/>
          <w:sz w:val="20"/>
          <w:szCs w:val="20"/>
        </w:rPr>
      </w:pPr>
    </w:p>
    <w:p w14:paraId="3A19B4EB" w14:textId="77777777" w:rsidR="005A0FE0" w:rsidRPr="0017028C" w:rsidRDefault="005A0FE0" w:rsidP="00DC02D5">
      <w:pPr>
        <w:ind w:left="709" w:firstLine="10"/>
        <w:jc w:val="both"/>
        <w:rPr>
          <w:rFonts w:ascii="Arial" w:eastAsia="Times New Roman" w:hAnsi="Arial" w:cs="Arial"/>
          <w:color w:val="000000" w:themeColor="text1"/>
          <w:sz w:val="20"/>
          <w:szCs w:val="20"/>
        </w:rPr>
      </w:pPr>
      <w:r w:rsidRPr="0017028C">
        <w:rPr>
          <w:rFonts w:ascii="Arial" w:eastAsia="Times New Roman" w:hAnsi="Arial" w:cs="Arial"/>
          <w:color w:val="000000" w:themeColor="text1"/>
          <w:sz w:val="20"/>
          <w:szCs w:val="20"/>
        </w:rPr>
        <w:t xml:space="preserve">El solicitante exhibe instrumento notarial número 2,344, tomo 16 de fecha 12 de </w:t>
      </w:r>
      <w:r w:rsidRPr="0017028C">
        <w:rPr>
          <w:rFonts w:ascii="Arial" w:eastAsia="Times New Roman" w:hAnsi="Arial" w:cs="Arial"/>
          <w:color w:val="000000" w:themeColor="text1"/>
          <w:sz w:val="20"/>
          <w:szCs w:val="20"/>
        </w:rPr>
        <w:lastRenderedPageBreak/>
        <w:t xml:space="preserve">febrero de 2013, otorgado ante la fe del Licenciado David Alfaro Ramírez, Notario público(sic) número 26 de Guadalajara Jalisco, en la </w:t>
      </w:r>
      <w:r w:rsidRPr="0017028C">
        <w:rPr>
          <w:rFonts w:ascii="Arial" w:eastAsiaTheme="minorHAnsi" w:hAnsi="Arial" w:cs="Arial"/>
          <w:color w:val="000000" w:themeColor="text1"/>
          <w:sz w:val="20"/>
          <w:szCs w:val="20"/>
        </w:rPr>
        <w:t>que</w:t>
      </w:r>
      <w:r w:rsidRPr="0017028C">
        <w:rPr>
          <w:rFonts w:ascii="Arial" w:eastAsia="Times New Roman" w:hAnsi="Arial" w:cs="Arial"/>
          <w:color w:val="000000" w:themeColor="text1"/>
          <w:sz w:val="20"/>
          <w:szCs w:val="20"/>
        </w:rPr>
        <w:t xml:space="preserve"> se lleva a cabo la protocolización de acta de asamblea general ordinaria de fecha 26 de diciembre del año 2012, mediante el cual se ratifica al ciudadano JOSÉ EDUARDO MARTÍNEZ TAYLOR como gerente general de la sociedad "PRODUCTOS DE CONSUMO Z", SOCIEDAD ANÓNIMA DE CAPITAL VARIABLE" y le otorga la administración y representación de la sociedad y en consecuencia todas las facultades necesarias para el cumplimiento del objeto social, las que solo podrán ser limitadas por la asamblea visible en la foja 014 a 023 del expediente en estudio.</w:t>
      </w:r>
    </w:p>
    <w:p w14:paraId="073E7B22" w14:textId="77777777" w:rsidR="005A0FE0" w:rsidRPr="0017028C" w:rsidRDefault="005A0FE0" w:rsidP="00DC02D5">
      <w:pPr>
        <w:ind w:left="709" w:firstLine="10"/>
        <w:jc w:val="both"/>
        <w:rPr>
          <w:rFonts w:ascii="Arial" w:eastAsia="Times New Roman" w:hAnsi="Arial" w:cs="Arial"/>
          <w:color w:val="000000" w:themeColor="text1"/>
          <w:sz w:val="20"/>
          <w:szCs w:val="20"/>
        </w:rPr>
      </w:pPr>
    </w:p>
    <w:p w14:paraId="03068014" w14:textId="3638F3A6" w:rsidR="005A0FE0" w:rsidRPr="0017028C" w:rsidRDefault="005A0FE0" w:rsidP="00DC02D5">
      <w:pPr>
        <w:ind w:left="709" w:firstLine="10"/>
        <w:jc w:val="both"/>
        <w:rPr>
          <w:rFonts w:ascii="Arial" w:eastAsia="Times New Roman" w:hAnsi="Arial" w:cs="Arial"/>
          <w:color w:val="000000" w:themeColor="text1"/>
          <w:sz w:val="20"/>
          <w:szCs w:val="20"/>
        </w:rPr>
      </w:pPr>
      <w:r w:rsidRPr="0017028C">
        <w:rPr>
          <w:rFonts w:ascii="Arial" w:eastAsia="Times New Roman" w:hAnsi="Arial" w:cs="Arial"/>
          <w:color w:val="000000" w:themeColor="text1"/>
          <w:sz w:val="20"/>
          <w:szCs w:val="20"/>
        </w:rPr>
        <w:t xml:space="preserve">El solicitante exhibe recibo predial a nombre de </w:t>
      </w:r>
      <w:proofErr w:type="spellStart"/>
      <w:r w:rsidRPr="0017028C">
        <w:rPr>
          <w:rFonts w:ascii="Arial" w:eastAsia="Times New Roman" w:hAnsi="Arial" w:cs="Arial"/>
          <w:b/>
          <w:bCs/>
          <w:color w:val="000000" w:themeColor="text1"/>
          <w:sz w:val="20"/>
          <w:szCs w:val="20"/>
        </w:rPr>
        <w:t>CUAUHTEMOC</w:t>
      </w:r>
      <w:proofErr w:type="spellEnd"/>
      <w:r w:rsidRPr="0017028C">
        <w:rPr>
          <w:rFonts w:ascii="Arial" w:eastAsia="Times New Roman" w:hAnsi="Arial" w:cs="Arial"/>
          <w:b/>
          <w:bCs/>
          <w:color w:val="000000" w:themeColor="text1"/>
          <w:sz w:val="20"/>
          <w:szCs w:val="20"/>
        </w:rPr>
        <w:t xml:space="preserve">(sic) JAVIER </w:t>
      </w:r>
      <w:proofErr w:type="spellStart"/>
      <w:r w:rsidRPr="0017028C">
        <w:rPr>
          <w:rFonts w:ascii="Arial" w:eastAsia="Times New Roman" w:hAnsi="Arial" w:cs="Arial"/>
          <w:b/>
          <w:bCs/>
          <w:color w:val="000000" w:themeColor="text1"/>
          <w:sz w:val="20"/>
          <w:szCs w:val="20"/>
        </w:rPr>
        <w:t>GOMEZ</w:t>
      </w:r>
      <w:proofErr w:type="spellEnd"/>
      <w:r w:rsidRPr="0017028C">
        <w:rPr>
          <w:rFonts w:ascii="Arial" w:eastAsia="Times New Roman" w:hAnsi="Arial" w:cs="Arial"/>
          <w:b/>
          <w:bCs/>
          <w:color w:val="000000" w:themeColor="text1"/>
          <w:sz w:val="20"/>
          <w:szCs w:val="20"/>
        </w:rPr>
        <w:t>(sic) MILLA</w:t>
      </w:r>
      <w:r w:rsidRPr="0017028C">
        <w:rPr>
          <w:rFonts w:ascii="Arial" w:eastAsia="Times New Roman" w:hAnsi="Arial" w:cs="Arial"/>
          <w:color w:val="000000" w:themeColor="text1"/>
          <w:sz w:val="20"/>
          <w:szCs w:val="20"/>
        </w:rPr>
        <w:t xml:space="preserve"> del inmueble ubicado en </w:t>
      </w:r>
      <w:r w:rsidRPr="0017028C">
        <w:rPr>
          <w:rFonts w:ascii="Arial" w:eastAsia="Times New Roman" w:hAnsi="Arial" w:cs="Arial"/>
          <w:b/>
          <w:bCs/>
          <w:color w:val="000000" w:themeColor="text1"/>
          <w:sz w:val="20"/>
          <w:szCs w:val="20"/>
        </w:rPr>
        <w:t xml:space="preserve">VIOLETAS, </w:t>
      </w:r>
      <w:proofErr w:type="spellStart"/>
      <w:r w:rsidRPr="0017028C">
        <w:rPr>
          <w:rFonts w:ascii="Arial" w:eastAsia="Times New Roman" w:hAnsi="Arial" w:cs="Arial"/>
          <w:b/>
          <w:bCs/>
          <w:color w:val="000000" w:themeColor="text1"/>
          <w:sz w:val="20"/>
          <w:szCs w:val="20"/>
        </w:rPr>
        <w:t>NUM</w:t>
      </w:r>
      <w:proofErr w:type="spellEnd"/>
      <w:r w:rsidRPr="0017028C">
        <w:rPr>
          <w:rFonts w:ascii="Arial" w:eastAsia="Times New Roman" w:hAnsi="Arial" w:cs="Arial"/>
          <w:b/>
          <w:bCs/>
          <w:color w:val="000000" w:themeColor="text1"/>
          <w:sz w:val="20"/>
          <w:szCs w:val="20"/>
        </w:rPr>
        <w:t>.(sic) EXT.108, COLONIA REFORMA, C.P. 68050, OAXACA DE JUÁREZ, OAXACA.</w:t>
      </w:r>
      <w:r w:rsidRPr="0017028C">
        <w:rPr>
          <w:rFonts w:ascii="Arial" w:eastAsia="Times New Roman" w:hAnsi="Arial" w:cs="Arial"/>
          <w:color w:val="000000" w:themeColor="text1"/>
          <w:sz w:val="20"/>
          <w:szCs w:val="20"/>
        </w:rPr>
        <w:t xml:space="preserve"> El cual es visible en la foja 082 del expediente.</w:t>
      </w:r>
    </w:p>
    <w:p w14:paraId="2B6C1FA3" w14:textId="77777777" w:rsidR="005A0FE0" w:rsidRPr="0017028C" w:rsidRDefault="005A0FE0" w:rsidP="00DC02D5">
      <w:pPr>
        <w:ind w:left="709" w:firstLine="10"/>
        <w:jc w:val="both"/>
        <w:rPr>
          <w:rFonts w:ascii="Arial" w:eastAsia="Times New Roman" w:hAnsi="Arial" w:cs="Arial"/>
          <w:color w:val="000000" w:themeColor="text1"/>
          <w:sz w:val="20"/>
          <w:szCs w:val="20"/>
        </w:rPr>
      </w:pPr>
    </w:p>
    <w:p w14:paraId="6E0675AC" w14:textId="77777777" w:rsidR="005A0FE0" w:rsidRPr="0017028C" w:rsidRDefault="005A0FE0" w:rsidP="00DC02D5">
      <w:pPr>
        <w:ind w:left="709" w:firstLine="10"/>
        <w:jc w:val="both"/>
        <w:rPr>
          <w:rFonts w:ascii="Arial" w:eastAsia="Times New Roman" w:hAnsi="Arial" w:cs="Arial"/>
          <w:color w:val="000000" w:themeColor="text1"/>
          <w:sz w:val="20"/>
          <w:szCs w:val="20"/>
        </w:rPr>
      </w:pPr>
      <w:r w:rsidRPr="0017028C">
        <w:rPr>
          <w:rFonts w:ascii="Arial" w:eastAsia="Times New Roman" w:hAnsi="Arial" w:cs="Arial"/>
          <w:color w:val="000000" w:themeColor="text1"/>
          <w:sz w:val="20"/>
          <w:szCs w:val="20"/>
        </w:rPr>
        <w:t>Documentales con las que se acredita la posesión del bien inmueble en donde se instalará el establecimiento comercial.</w:t>
      </w:r>
    </w:p>
    <w:p w14:paraId="08DD46F1" w14:textId="77777777" w:rsidR="005A0FE0" w:rsidRPr="0017028C" w:rsidRDefault="005A0FE0" w:rsidP="00DC02D5">
      <w:pPr>
        <w:rPr>
          <w:rFonts w:ascii="Arial" w:hAnsi="Arial" w:cs="Arial"/>
          <w:color w:val="000000" w:themeColor="text1"/>
          <w:sz w:val="20"/>
          <w:szCs w:val="20"/>
        </w:rPr>
      </w:pPr>
    </w:p>
    <w:p w14:paraId="2BF73DFB" w14:textId="77777777" w:rsidR="005A0FE0" w:rsidRPr="0017028C" w:rsidRDefault="005A0FE0" w:rsidP="00DC02D5">
      <w:pPr>
        <w:pStyle w:val="Prrafodelista"/>
        <w:widowControl/>
        <w:numPr>
          <w:ilvl w:val="0"/>
          <w:numId w:val="2"/>
        </w:numPr>
        <w:autoSpaceDE/>
        <w:autoSpaceDN/>
        <w:spacing w:before="0"/>
        <w:contextualSpacing/>
        <w:rPr>
          <w:rFonts w:ascii="Arial" w:eastAsiaTheme="minorHAnsi" w:hAnsi="Arial" w:cs="Arial"/>
          <w:color w:val="000000" w:themeColor="text1"/>
          <w:sz w:val="20"/>
          <w:szCs w:val="20"/>
        </w:rPr>
      </w:pPr>
      <w:r w:rsidRPr="0017028C">
        <w:rPr>
          <w:rFonts w:ascii="Arial" w:eastAsia="Arial" w:hAnsi="Arial" w:cs="Arial"/>
          <w:b/>
          <w:bCs/>
          <w:color w:val="000000" w:themeColor="text1"/>
          <w:sz w:val="20"/>
          <w:szCs w:val="20"/>
        </w:rPr>
        <w:t xml:space="preserve">Fotografías que permitan visualizar locales contiguos, fachada, e interior del local. </w:t>
      </w:r>
      <w:r w:rsidRPr="0017028C">
        <w:rPr>
          <w:rFonts w:ascii="Arial" w:eastAsia="Arial" w:hAnsi="Arial" w:cs="Arial"/>
          <w:color w:val="000000" w:themeColor="text1"/>
          <w:sz w:val="20"/>
          <w:szCs w:val="20"/>
        </w:rPr>
        <w:t>Se dio cumplimiento, visibles en fojas 062 a 065 del expediente.</w:t>
      </w:r>
    </w:p>
    <w:p w14:paraId="47118306" w14:textId="77777777" w:rsidR="005A0FE0" w:rsidRPr="0017028C" w:rsidRDefault="005A0FE0" w:rsidP="00DC02D5">
      <w:pPr>
        <w:pStyle w:val="Prrafodelista"/>
        <w:spacing w:before="0"/>
        <w:ind w:left="720" w:firstLine="0"/>
        <w:rPr>
          <w:rFonts w:ascii="Arial" w:eastAsiaTheme="minorHAnsi" w:hAnsi="Arial" w:cs="Arial"/>
          <w:color w:val="000000" w:themeColor="text1"/>
          <w:sz w:val="20"/>
          <w:szCs w:val="20"/>
        </w:rPr>
      </w:pPr>
    </w:p>
    <w:p w14:paraId="05DC69E8" w14:textId="77777777" w:rsidR="005A0FE0" w:rsidRPr="0017028C" w:rsidRDefault="005A0FE0" w:rsidP="00DC02D5">
      <w:pPr>
        <w:pStyle w:val="Prrafodelista"/>
        <w:widowControl/>
        <w:numPr>
          <w:ilvl w:val="0"/>
          <w:numId w:val="2"/>
        </w:numPr>
        <w:autoSpaceDE/>
        <w:autoSpaceDN/>
        <w:spacing w:before="0"/>
        <w:contextualSpacing/>
        <w:rPr>
          <w:rFonts w:ascii="Arial" w:hAnsi="Arial" w:cs="Arial"/>
          <w:color w:val="000000" w:themeColor="text1"/>
          <w:sz w:val="20"/>
          <w:szCs w:val="20"/>
        </w:rPr>
      </w:pPr>
      <w:r w:rsidRPr="0017028C">
        <w:rPr>
          <w:rFonts w:ascii="Arial" w:eastAsia="Arial" w:hAnsi="Arial" w:cs="Arial"/>
          <w:b/>
          <w:bCs/>
          <w:color w:val="000000" w:themeColor="text1"/>
          <w:sz w:val="20"/>
          <w:szCs w:val="20"/>
        </w:rPr>
        <w:t xml:space="preserve">Dictamen de uso de suelo comercial factible. </w:t>
      </w:r>
      <w:r w:rsidRPr="0017028C">
        <w:rPr>
          <w:rFonts w:ascii="Arial" w:eastAsia="Arial" w:hAnsi="Arial" w:cs="Arial"/>
          <w:color w:val="000000" w:themeColor="text1"/>
          <w:sz w:val="20"/>
          <w:szCs w:val="20"/>
        </w:rPr>
        <w:t xml:space="preserve">Se acredita mediante dictamen de uso de suelo comercial para inicio de operaciones emitido por la Dirección de Desarrollo Urbano, Obras Públicas y Medio Ambiente a favor de la persona molar </w:t>
      </w:r>
      <w:r w:rsidRPr="0017028C">
        <w:rPr>
          <w:rFonts w:ascii="Arial" w:eastAsia="Arial" w:hAnsi="Arial" w:cs="Arial"/>
          <w:b/>
          <w:bCs/>
          <w:color w:val="000000" w:themeColor="text1"/>
          <w:sz w:val="20"/>
          <w:szCs w:val="20"/>
        </w:rPr>
        <w:t xml:space="preserve">PRODUCTOS DE CONSUMO Z S.A. DE C.V. </w:t>
      </w:r>
      <w:r w:rsidRPr="0017028C">
        <w:rPr>
          <w:rFonts w:ascii="Arial" w:eastAsia="Arial" w:hAnsi="Arial" w:cs="Arial"/>
          <w:color w:val="000000" w:themeColor="text1"/>
          <w:sz w:val="20"/>
          <w:szCs w:val="20"/>
        </w:rPr>
        <w:t xml:space="preserve">para un </w:t>
      </w:r>
      <w:r w:rsidRPr="0017028C">
        <w:rPr>
          <w:rFonts w:ascii="Arial" w:eastAsia="Arial" w:hAnsi="Arial" w:cs="Arial"/>
          <w:b/>
          <w:bCs/>
          <w:color w:val="000000" w:themeColor="text1"/>
          <w:sz w:val="20"/>
          <w:szCs w:val="20"/>
        </w:rPr>
        <w:t xml:space="preserve">MINISÚPER CON VENTA DE CERVEZA, VINOS Y LICORES EN BOTELLA CERRADA </w:t>
      </w:r>
      <w:r w:rsidRPr="0017028C">
        <w:rPr>
          <w:rFonts w:ascii="Arial" w:eastAsia="Arial" w:hAnsi="Arial" w:cs="Arial"/>
          <w:color w:val="000000" w:themeColor="text1"/>
          <w:sz w:val="20"/>
          <w:szCs w:val="20"/>
        </w:rPr>
        <w:t xml:space="preserve">por </w:t>
      </w:r>
      <w:r w:rsidRPr="0017028C">
        <w:rPr>
          <w:rFonts w:ascii="Arial" w:eastAsia="Arial" w:hAnsi="Arial" w:cs="Arial"/>
          <w:b/>
          <w:bCs/>
          <w:color w:val="000000" w:themeColor="text1"/>
          <w:sz w:val="20"/>
          <w:szCs w:val="20"/>
        </w:rPr>
        <w:t xml:space="preserve">101 m2, </w:t>
      </w:r>
      <w:r w:rsidRPr="0017028C">
        <w:rPr>
          <w:rFonts w:ascii="Arial" w:eastAsia="Arial" w:hAnsi="Arial" w:cs="Arial"/>
          <w:color w:val="000000" w:themeColor="text1"/>
          <w:sz w:val="20"/>
          <w:szCs w:val="20"/>
        </w:rPr>
        <w:t>visible en la foja 066 del expediente.</w:t>
      </w:r>
    </w:p>
    <w:p w14:paraId="73D78BE5" w14:textId="77777777" w:rsidR="005A0FE0" w:rsidRPr="0017028C" w:rsidRDefault="005A0FE0" w:rsidP="00DC02D5">
      <w:pPr>
        <w:rPr>
          <w:rFonts w:ascii="Arial" w:hAnsi="Arial" w:cs="Arial"/>
          <w:color w:val="000000" w:themeColor="text1"/>
          <w:sz w:val="20"/>
          <w:szCs w:val="20"/>
        </w:rPr>
      </w:pPr>
    </w:p>
    <w:p w14:paraId="2F1ECD40" w14:textId="77777777" w:rsidR="005A0FE0" w:rsidRPr="0017028C" w:rsidRDefault="005A0FE0" w:rsidP="00DC02D5">
      <w:pPr>
        <w:pStyle w:val="Prrafodelista"/>
        <w:widowControl/>
        <w:numPr>
          <w:ilvl w:val="0"/>
          <w:numId w:val="2"/>
        </w:numPr>
        <w:autoSpaceDE/>
        <w:autoSpaceDN/>
        <w:spacing w:before="0"/>
        <w:contextualSpacing/>
        <w:rPr>
          <w:rFonts w:ascii="Arial" w:hAnsi="Arial" w:cs="Arial"/>
          <w:color w:val="000000" w:themeColor="text1"/>
          <w:sz w:val="20"/>
          <w:szCs w:val="20"/>
        </w:rPr>
      </w:pPr>
      <w:r w:rsidRPr="0017028C">
        <w:rPr>
          <w:rFonts w:ascii="Arial" w:eastAsia="Arial" w:hAnsi="Arial" w:cs="Arial"/>
          <w:b/>
          <w:bCs/>
          <w:color w:val="000000" w:themeColor="text1"/>
          <w:sz w:val="20"/>
          <w:szCs w:val="20"/>
        </w:rPr>
        <w:t xml:space="preserve">Croquis de ubicación. </w:t>
      </w:r>
      <w:r w:rsidRPr="0017028C">
        <w:rPr>
          <w:rFonts w:ascii="Arial" w:eastAsia="Arial" w:hAnsi="Arial" w:cs="Arial"/>
          <w:color w:val="000000" w:themeColor="text1"/>
          <w:sz w:val="20"/>
          <w:szCs w:val="20"/>
        </w:rPr>
        <w:t>Se dio cumplimiento, visible en la foja 061 del expediente.</w:t>
      </w:r>
    </w:p>
    <w:p w14:paraId="4BB4C9DF" w14:textId="77777777" w:rsidR="005A0FE0" w:rsidRPr="0017028C" w:rsidRDefault="005A0FE0" w:rsidP="00DC02D5">
      <w:pPr>
        <w:rPr>
          <w:rFonts w:ascii="Arial" w:hAnsi="Arial" w:cs="Arial"/>
          <w:color w:val="000000" w:themeColor="text1"/>
          <w:sz w:val="20"/>
          <w:szCs w:val="20"/>
        </w:rPr>
      </w:pPr>
    </w:p>
    <w:p w14:paraId="71B13DA2" w14:textId="77777777" w:rsidR="005A0FE0" w:rsidRPr="0017028C" w:rsidRDefault="005A0FE0" w:rsidP="00DC02D5">
      <w:pPr>
        <w:ind w:firstLine="14"/>
        <w:jc w:val="both"/>
        <w:rPr>
          <w:rFonts w:ascii="Arial" w:hAnsi="Arial" w:cs="Arial"/>
          <w:color w:val="000000" w:themeColor="text1"/>
          <w:sz w:val="20"/>
          <w:szCs w:val="20"/>
        </w:rPr>
      </w:pPr>
      <w:r w:rsidRPr="0017028C">
        <w:rPr>
          <w:rFonts w:ascii="Arial" w:eastAsia="Arial" w:hAnsi="Arial" w:cs="Arial"/>
          <w:color w:val="000000" w:themeColor="text1"/>
          <w:sz w:val="20"/>
          <w:szCs w:val="20"/>
        </w:rPr>
        <w:t xml:space="preserve">Integra también el expediente copia de la cédula de identificación fiscal emitida por la Secretaría de Administración Tributaria a favor de </w:t>
      </w:r>
      <w:r w:rsidRPr="0017028C">
        <w:rPr>
          <w:rFonts w:ascii="Arial" w:eastAsia="Arial" w:hAnsi="Arial" w:cs="Arial"/>
          <w:b/>
          <w:bCs/>
          <w:color w:val="000000" w:themeColor="text1"/>
          <w:sz w:val="20"/>
          <w:szCs w:val="20"/>
        </w:rPr>
        <w:lastRenderedPageBreak/>
        <w:t xml:space="preserve">PRODUCTOS DE CONSUMO Z SOCIEDAD ANÓNIMA DE CAPITAL VARIABLE </w:t>
      </w:r>
      <w:r w:rsidRPr="0017028C">
        <w:rPr>
          <w:rFonts w:ascii="Arial" w:eastAsia="Arial" w:hAnsi="Arial" w:cs="Arial"/>
          <w:color w:val="000000" w:themeColor="text1"/>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visible en la foja 059 y 060 del expediente.</w:t>
      </w:r>
    </w:p>
    <w:p w14:paraId="379676F3" w14:textId="77777777" w:rsidR="005A0FE0" w:rsidRPr="0017028C" w:rsidRDefault="005A0FE0" w:rsidP="00DC02D5">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225E0EF0" w14:textId="77777777" w:rsidR="005A0FE0" w:rsidRPr="0017028C" w:rsidRDefault="005A0FE0" w:rsidP="0017028C">
      <w:pPr>
        <w:ind w:left="10" w:hanging="10"/>
        <w:jc w:val="both"/>
        <w:rPr>
          <w:rFonts w:ascii="Arial" w:hAnsi="Arial" w:cs="Arial"/>
          <w:color w:val="000000" w:themeColor="text1"/>
          <w:sz w:val="20"/>
          <w:szCs w:val="20"/>
        </w:rPr>
      </w:pPr>
      <w:r w:rsidRPr="0017028C">
        <w:rPr>
          <w:rFonts w:ascii="Arial" w:eastAsia="Arial" w:hAnsi="Arial" w:cs="Arial"/>
          <w:color w:val="000000" w:themeColor="text1"/>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0D6FCBAE" w14:textId="77777777" w:rsidR="005A0FE0" w:rsidRPr="0017028C" w:rsidRDefault="005A0FE0" w:rsidP="0017028C">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14E5986C" w14:textId="77777777" w:rsidR="005A0FE0" w:rsidRPr="0017028C" w:rsidRDefault="005A0FE0" w:rsidP="0017028C">
      <w:pPr>
        <w:ind w:firstLine="5"/>
        <w:jc w:val="both"/>
        <w:rPr>
          <w:rFonts w:ascii="Arial" w:hAnsi="Arial" w:cs="Arial"/>
          <w:color w:val="000000" w:themeColor="text1"/>
          <w:sz w:val="20"/>
          <w:szCs w:val="20"/>
        </w:rPr>
      </w:pPr>
      <w:r w:rsidRPr="0017028C">
        <w:rPr>
          <w:rFonts w:ascii="Arial" w:eastAsia="Arial" w:hAnsi="Arial" w:cs="Arial"/>
          <w:b/>
          <w:bCs/>
          <w:color w:val="000000" w:themeColor="text1"/>
          <w:sz w:val="20"/>
          <w:szCs w:val="20"/>
        </w:rPr>
        <w:t xml:space="preserve">1.- Reporte de inspección de la Dirección de Protección Civil, </w:t>
      </w:r>
      <w:r w:rsidRPr="0017028C">
        <w:rPr>
          <w:rFonts w:ascii="Arial" w:eastAsia="Arial" w:hAnsi="Arial" w:cs="Arial"/>
          <w:color w:val="000000" w:themeColor="text1"/>
          <w:sz w:val="20"/>
          <w:szCs w:val="20"/>
        </w:rPr>
        <w:t xml:space="preserve">emitido mediante oficio número </w:t>
      </w:r>
      <w:proofErr w:type="spellStart"/>
      <w:r w:rsidRPr="0017028C">
        <w:rPr>
          <w:rFonts w:ascii="Arial" w:eastAsia="Arial" w:hAnsi="Arial" w:cs="Arial"/>
          <w:color w:val="000000" w:themeColor="text1"/>
          <w:sz w:val="20"/>
          <w:szCs w:val="20"/>
        </w:rPr>
        <w:t>SSCMPC</w:t>
      </w:r>
      <w:proofErr w:type="spellEnd"/>
      <w:r w:rsidRPr="0017028C">
        <w:rPr>
          <w:rFonts w:ascii="Arial" w:eastAsia="Arial" w:hAnsi="Arial" w:cs="Arial"/>
          <w:color w:val="000000" w:themeColor="text1"/>
          <w:sz w:val="20"/>
          <w:szCs w:val="20"/>
        </w:rPr>
        <w:t>/</w:t>
      </w:r>
      <w:proofErr w:type="spellStart"/>
      <w:r w:rsidRPr="0017028C">
        <w:rPr>
          <w:rFonts w:ascii="Arial" w:eastAsia="Arial" w:hAnsi="Arial" w:cs="Arial"/>
          <w:color w:val="000000" w:themeColor="text1"/>
          <w:sz w:val="20"/>
          <w:szCs w:val="20"/>
        </w:rPr>
        <w:t>DPC</w:t>
      </w:r>
      <w:proofErr w:type="spellEnd"/>
      <w:r w:rsidRPr="0017028C">
        <w:rPr>
          <w:rFonts w:ascii="Arial" w:eastAsia="Arial" w:hAnsi="Arial" w:cs="Arial"/>
          <w:color w:val="000000" w:themeColor="text1"/>
          <w:sz w:val="20"/>
          <w:szCs w:val="20"/>
        </w:rPr>
        <w:t>/</w:t>
      </w:r>
      <w:proofErr w:type="spellStart"/>
      <w:r w:rsidRPr="0017028C">
        <w:rPr>
          <w:rFonts w:ascii="Arial" w:eastAsia="Arial" w:hAnsi="Arial" w:cs="Arial"/>
          <w:color w:val="000000" w:themeColor="text1"/>
          <w:sz w:val="20"/>
          <w:szCs w:val="20"/>
        </w:rPr>
        <w:t>DNGR</w:t>
      </w:r>
      <w:proofErr w:type="spellEnd"/>
      <w:r w:rsidRPr="0017028C">
        <w:rPr>
          <w:rFonts w:ascii="Arial" w:eastAsia="Arial" w:hAnsi="Arial" w:cs="Arial"/>
          <w:color w:val="000000" w:themeColor="text1"/>
          <w:sz w:val="20"/>
          <w:szCs w:val="20"/>
        </w:rPr>
        <w:t xml:space="preserve">/089/2023 indicando que el establecimiento cuenta con el equipamiento necesario en materia de Protección Civil </w:t>
      </w:r>
      <w:r w:rsidRPr="0017028C">
        <w:rPr>
          <w:rFonts w:ascii="Arial" w:eastAsia="Times New Roman" w:hAnsi="Arial" w:cs="Arial"/>
          <w:color w:val="000000" w:themeColor="text1"/>
          <w:sz w:val="20"/>
          <w:szCs w:val="20"/>
        </w:rPr>
        <w:t xml:space="preserve">y </w:t>
      </w:r>
      <w:r w:rsidRPr="0017028C">
        <w:rPr>
          <w:rFonts w:ascii="Arial" w:eastAsia="Arial" w:hAnsi="Arial" w:cs="Arial"/>
          <w:color w:val="000000" w:themeColor="text1"/>
          <w:sz w:val="20"/>
          <w:szCs w:val="20"/>
        </w:rPr>
        <w:t>es factible de ser utilizado para el giro solicitado, visible en la foja 118 del expediente.</w:t>
      </w:r>
    </w:p>
    <w:p w14:paraId="47152247" w14:textId="77777777" w:rsidR="005A0FE0" w:rsidRPr="0017028C" w:rsidRDefault="005A0FE0" w:rsidP="0017028C">
      <w:pPr>
        <w:jc w:val="both"/>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10D0DCBB" w14:textId="77777777" w:rsidR="005A0FE0" w:rsidRPr="0017028C" w:rsidRDefault="005A0FE0" w:rsidP="0017028C">
      <w:pPr>
        <w:jc w:val="both"/>
        <w:rPr>
          <w:rFonts w:ascii="Arial" w:hAnsi="Arial" w:cs="Arial"/>
          <w:color w:val="000000" w:themeColor="text1"/>
          <w:sz w:val="20"/>
          <w:szCs w:val="20"/>
        </w:rPr>
      </w:pPr>
      <w:r w:rsidRPr="0017028C">
        <w:rPr>
          <w:rFonts w:ascii="Arial" w:eastAsia="Arial" w:hAnsi="Arial" w:cs="Arial"/>
          <w:b/>
          <w:bCs/>
          <w:color w:val="000000" w:themeColor="text1"/>
          <w:sz w:val="20"/>
          <w:szCs w:val="20"/>
        </w:rPr>
        <w:t xml:space="preserve">2.- Reporte de inspección suscrito por la Secretaría de Medio Ambiente y Cambio Climático, Procuraduría Ambiental, </w:t>
      </w:r>
      <w:r w:rsidRPr="0017028C">
        <w:rPr>
          <w:rFonts w:ascii="Arial" w:eastAsia="Arial" w:hAnsi="Arial" w:cs="Arial"/>
          <w:color w:val="000000" w:themeColor="text1"/>
          <w:sz w:val="20"/>
          <w:szCs w:val="20"/>
        </w:rPr>
        <w:t xml:space="preserve">emitido mediante oficio número </w:t>
      </w:r>
      <w:proofErr w:type="spellStart"/>
      <w:r w:rsidRPr="0017028C">
        <w:rPr>
          <w:rFonts w:ascii="Arial" w:eastAsia="Arial" w:hAnsi="Arial" w:cs="Arial"/>
          <w:color w:val="000000" w:themeColor="text1"/>
          <w:sz w:val="20"/>
          <w:szCs w:val="20"/>
        </w:rPr>
        <w:t>SMACC</w:t>
      </w:r>
      <w:proofErr w:type="spellEnd"/>
      <w:r w:rsidRPr="0017028C">
        <w:rPr>
          <w:rFonts w:ascii="Arial" w:eastAsia="Arial" w:hAnsi="Arial" w:cs="Arial"/>
          <w:color w:val="000000" w:themeColor="text1"/>
          <w:sz w:val="20"/>
          <w:szCs w:val="20"/>
        </w:rPr>
        <w:t>/</w:t>
      </w:r>
      <w:proofErr w:type="spellStart"/>
      <w:r w:rsidRPr="0017028C">
        <w:rPr>
          <w:rFonts w:ascii="Arial" w:eastAsia="Arial" w:hAnsi="Arial" w:cs="Arial"/>
          <w:color w:val="000000" w:themeColor="text1"/>
          <w:sz w:val="20"/>
          <w:szCs w:val="20"/>
        </w:rPr>
        <w:t>PA</w:t>
      </w:r>
      <w:proofErr w:type="spellEnd"/>
      <w:r w:rsidRPr="0017028C">
        <w:rPr>
          <w:rFonts w:ascii="Arial" w:eastAsia="Arial" w:hAnsi="Arial" w:cs="Arial"/>
          <w:color w:val="000000" w:themeColor="text1"/>
          <w:sz w:val="20"/>
          <w:szCs w:val="20"/>
        </w:rPr>
        <w:t>/0143/2023 en el que determina que el establecimiento comercial no genera emisiones a la atmosfera o cualquier otra fuente de contaminación, por lo que es factible para su funcionamiento, visible en las fojas 112 y 113 del expediente.</w:t>
      </w:r>
    </w:p>
    <w:p w14:paraId="37B0AABB" w14:textId="77777777" w:rsidR="005A0FE0" w:rsidRPr="0017028C" w:rsidRDefault="005A0FE0" w:rsidP="0017028C">
      <w:pPr>
        <w:jc w:val="both"/>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0F9295A3" w14:textId="77777777" w:rsidR="005A0FE0" w:rsidRPr="0017028C" w:rsidRDefault="005A0FE0" w:rsidP="0017028C">
      <w:pPr>
        <w:ind w:firstLine="10"/>
        <w:jc w:val="both"/>
        <w:rPr>
          <w:rFonts w:ascii="Arial" w:hAnsi="Arial" w:cs="Arial"/>
          <w:color w:val="000000" w:themeColor="text1"/>
          <w:sz w:val="20"/>
          <w:szCs w:val="20"/>
        </w:rPr>
      </w:pPr>
      <w:r w:rsidRPr="0017028C">
        <w:rPr>
          <w:rFonts w:ascii="Arial" w:eastAsia="Arial" w:hAnsi="Arial" w:cs="Arial"/>
          <w:b/>
          <w:bCs/>
          <w:color w:val="000000" w:themeColor="text1"/>
          <w:sz w:val="20"/>
          <w:szCs w:val="20"/>
        </w:rPr>
        <w:t xml:space="preserve">3.- Reporte de inspección de la Unidad de Control Sanitario, </w:t>
      </w:r>
      <w:r w:rsidRPr="0017028C">
        <w:rPr>
          <w:rFonts w:ascii="Arial" w:eastAsia="Arial" w:hAnsi="Arial" w:cs="Arial"/>
          <w:color w:val="000000" w:themeColor="text1"/>
          <w:sz w:val="20"/>
          <w:szCs w:val="20"/>
        </w:rPr>
        <w:t xml:space="preserve">emitido mediante dictamen con número </w:t>
      </w:r>
      <w:proofErr w:type="spellStart"/>
      <w:r w:rsidRPr="0017028C">
        <w:rPr>
          <w:rFonts w:ascii="Arial" w:eastAsia="Arial" w:hAnsi="Arial" w:cs="Arial"/>
          <w:color w:val="000000" w:themeColor="text1"/>
          <w:sz w:val="20"/>
          <w:szCs w:val="20"/>
        </w:rPr>
        <w:t>SSM</w:t>
      </w:r>
      <w:proofErr w:type="spellEnd"/>
      <w:r w:rsidRPr="0017028C">
        <w:rPr>
          <w:rFonts w:ascii="Arial" w:eastAsia="Arial" w:hAnsi="Arial" w:cs="Arial"/>
          <w:color w:val="000000" w:themeColor="text1"/>
          <w:sz w:val="20"/>
          <w:szCs w:val="20"/>
        </w:rPr>
        <w:t>/</w:t>
      </w:r>
      <w:proofErr w:type="spellStart"/>
      <w:r w:rsidRPr="0017028C">
        <w:rPr>
          <w:rFonts w:ascii="Arial" w:eastAsia="Arial" w:hAnsi="Arial" w:cs="Arial"/>
          <w:color w:val="000000" w:themeColor="text1"/>
          <w:sz w:val="20"/>
          <w:szCs w:val="20"/>
        </w:rPr>
        <w:t>UCS</w:t>
      </w:r>
      <w:proofErr w:type="spellEnd"/>
      <w:r w:rsidRPr="0017028C">
        <w:rPr>
          <w:rFonts w:ascii="Arial" w:eastAsia="Arial" w:hAnsi="Arial" w:cs="Arial"/>
          <w:color w:val="000000" w:themeColor="text1"/>
          <w:sz w:val="20"/>
          <w:szCs w:val="20"/>
        </w:rPr>
        <w:t>/AD/037/2023 en el que se hace constar que el establecimiento comercial cumple con los requisitos de factibilidad sanitaria en su totalidad, por lo que el establecimiento es factible para su funcionamiento, visible en las fojas 092 y 093 del expediente.</w:t>
      </w:r>
    </w:p>
    <w:p w14:paraId="05834F8E" w14:textId="77777777" w:rsidR="005A0FE0" w:rsidRPr="0017028C" w:rsidRDefault="005A0FE0" w:rsidP="0017028C">
      <w:pPr>
        <w:jc w:val="both"/>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198FBD0D" w14:textId="77777777" w:rsidR="005A0FE0" w:rsidRPr="0017028C" w:rsidRDefault="005A0FE0" w:rsidP="0017028C">
      <w:pPr>
        <w:jc w:val="both"/>
        <w:rPr>
          <w:rFonts w:ascii="Arial" w:hAnsi="Arial" w:cs="Arial"/>
          <w:color w:val="000000" w:themeColor="text1"/>
          <w:sz w:val="20"/>
          <w:szCs w:val="20"/>
        </w:rPr>
      </w:pPr>
      <w:r w:rsidRPr="0017028C">
        <w:rPr>
          <w:rFonts w:ascii="Arial" w:eastAsia="Arial" w:hAnsi="Arial" w:cs="Arial"/>
          <w:b/>
          <w:bCs/>
          <w:color w:val="000000" w:themeColor="text1"/>
          <w:sz w:val="20"/>
          <w:szCs w:val="20"/>
        </w:rPr>
        <w:t xml:space="preserve">4.- Oficio número </w:t>
      </w:r>
      <w:proofErr w:type="spellStart"/>
      <w:r w:rsidRPr="0017028C">
        <w:rPr>
          <w:rFonts w:ascii="Arial" w:eastAsia="Arial" w:hAnsi="Arial" w:cs="Arial"/>
          <w:b/>
          <w:bCs/>
          <w:color w:val="000000" w:themeColor="text1"/>
          <w:sz w:val="20"/>
          <w:szCs w:val="20"/>
        </w:rPr>
        <w:t>SDE</w:t>
      </w:r>
      <w:proofErr w:type="spellEnd"/>
      <w:r w:rsidRPr="0017028C">
        <w:rPr>
          <w:rFonts w:ascii="Arial" w:eastAsia="Arial" w:hAnsi="Arial" w:cs="Arial"/>
          <w:b/>
          <w:bCs/>
          <w:color w:val="000000" w:themeColor="text1"/>
          <w:sz w:val="20"/>
          <w:szCs w:val="20"/>
        </w:rPr>
        <w:t>/</w:t>
      </w:r>
      <w:proofErr w:type="spellStart"/>
      <w:r w:rsidRPr="0017028C">
        <w:rPr>
          <w:rFonts w:ascii="Arial" w:eastAsia="Arial" w:hAnsi="Arial" w:cs="Arial"/>
          <w:b/>
          <w:bCs/>
          <w:color w:val="000000" w:themeColor="text1"/>
          <w:sz w:val="20"/>
          <w:szCs w:val="20"/>
        </w:rPr>
        <w:t>DRAC</w:t>
      </w:r>
      <w:proofErr w:type="spellEnd"/>
      <w:r w:rsidRPr="0017028C">
        <w:rPr>
          <w:rFonts w:ascii="Arial" w:eastAsia="Arial" w:hAnsi="Arial" w:cs="Arial"/>
          <w:b/>
          <w:bCs/>
          <w:color w:val="000000" w:themeColor="text1"/>
          <w:sz w:val="20"/>
          <w:szCs w:val="20"/>
        </w:rPr>
        <w:t xml:space="preserve">/0375/2023 emitido por la Dirección de Regulación de la Actividad Comercial, </w:t>
      </w:r>
      <w:r w:rsidRPr="0017028C">
        <w:rPr>
          <w:rFonts w:ascii="Arial" w:eastAsia="Arial" w:hAnsi="Arial" w:cs="Arial"/>
          <w:color w:val="000000" w:themeColor="text1"/>
          <w:sz w:val="20"/>
          <w:szCs w:val="20"/>
        </w:rPr>
        <w:t>en el que remite Reporte de Inspección, Acta Circunstanciada, Anuencia Vecinal y Croquis de Localización, señalando que el establecimiento inspeccionado y detallado se encuentra listo para funcionar, visible en la foja 111 del expediente.</w:t>
      </w:r>
    </w:p>
    <w:p w14:paraId="3A54539F" w14:textId="77777777" w:rsidR="005A0FE0" w:rsidRPr="0017028C" w:rsidRDefault="005A0FE0" w:rsidP="0017028C">
      <w:pPr>
        <w:jc w:val="both"/>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5018C191" w14:textId="77777777" w:rsidR="005A0FE0" w:rsidRPr="0017028C" w:rsidRDefault="005A0FE0" w:rsidP="0017028C">
      <w:pPr>
        <w:ind w:left="5" w:hanging="5"/>
        <w:jc w:val="both"/>
        <w:rPr>
          <w:rFonts w:ascii="Arial" w:hAnsi="Arial" w:cs="Arial"/>
          <w:color w:val="000000" w:themeColor="text1"/>
          <w:sz w:val="20"/>
          <w:szCs w:val="20"/>
        </w:rPr>
      </w:pPr>
      <w:r w:rsidRPr="0017028C">
        <w:rPr>
          <w:rFonts w:ascii="Arial" w:eastAsia="Arial" w:hAnsi="Arial" w:cs="Arial"/>
          <w:color w:val="000000" w:themeColor="text1"/>
          <w:sz w:val="20"/>
          <w:szCs w:val="20"/>
        </w:rPr>
        <w:t xml:space="preserve">Y que en la </w:t>
      </w:r>
      <w:r w:rsidRPr="0017028C">
        <w:rPr>
          <w:rFonts w:ascii="Arial" w:eastAsia="Arial" w:hAnsi="Arial" w:cs="Arial"/>
          <w:b/>
          <w:bCs/>
          <w:color w:val="000000" w:themeColor="text1"/>
          <w:sz w:val="20"/>
          <w:szCs w:val="20"/>
        </w:rPr>
        <w:t xml:space="preserve">Anuencia Vecinal </w:t>
      </w:r>
      <w:r w:rsidRPr="0017028C">
        <w:rPr>
          <w:rFonts w:ascii="Arial" w:eastAsia="Arial" w:hAnsi="Arial" w:cs="Arial"/>
          <w:color w:val="000000" w:themeColor="text1"/>
          <w:sz w:val="20"/>
          <w:szCs w:val="20"/>
        </w:rPr>
        <w:t xml:space="preserve">se tiene a la vista en la foja 102 la participación de </w:t>
      </w:r>
      <w:r w:rsidRPr="0017028C">
        <w:rPr>
          <w:rFonts w:ascii="Arial" w:eastAsia="Arial" w:hAnsi="Arial" w:cs="Arial"/>
          <w:b/>
          <w:bCs/>
          <w:color w:val="000000" w:themeColor="text1"/>
          <w:sz w:val="20"/>
          <w:szCs w:val="20"/>
        </w:rPr>
        <w:t xml:space="preserve">siete personas a favor </w:t>
      </w:r>
      <w:r w:rsidRPr="0017028C">
        <w:rPr>
          <w:rFonts w:ascii="Arial" w:eastAsia="Arial" w:hAnsi="Arial" w:cs="Arial"/>
          <w:color w:val="000000" w:themeColor="text1"/>
          <w:sz w:val="20"/>
          <w:szCs w:val="20"/>
        </w:rPr>
        <w:t xml:space="preserve">y </w:t>
      </w:r>
      <w:r w:rsidRPr="0017028C">
        <w:rPr>
          <w:rFonts w:ascii="Arial" w:eastAsia="Arial" w:hAnsi="Arial" w:cs="Arial"/>
          <w:b/>
          <w:bCs/>
          <w:color w:val="000000" w:themeColor="text1"/>
          <w:sz w:val="20"/>
          <w:szCs w:val="20"/>
        </w:rPr>
        <w:t xml:space="preserve">ninguna en contra </w:t>
      </w:r>
      <w:r w:rsidRPr="0017028C">
        <w:rPr>
          <w:rFonts w:ascii="Arial" w:eastAsia="Arial" w:hAnsi="Arial" w:cs="Arial"/>
          <w:color w:val="000000" w:themeColor="text1"/>
          <w:sz w:val="20"/>
          <w:szCs w:val="20"/>
        </w:rPr>
        <w:t xml:space="preserve">respecto a su </w:t>
      </w:r>
      <w:r w:rsidRPr="0017028C">
        <w:rPr>
          <w:rFonts w:ascii="Arial" w:eastAsia="Arial" w:hAnsi="Arial" w:cs="Arial"/>
          <w:color w:val="000000" w:themeColor="text1"/>
          <w:sz w:val="20"/>
          <w:szCs w:val="20"/>
        </w:rPr>
        <w:lastRenderedPageBreak/>
        <w:t>postura ante el funcionamiento del establecimiento comercial en el área donde habitan.</w:t>
      </w:r>
    </w:p>
    <w:p w14:paraId="60C6CA77" w14:textId="77777777" w:rsidR="005A0FE0" w:rsidRPr="0017028C" w:rsidRDefault="005A0FE0" w:rsidP="0017028C">
      <w:pPr>
        <w:jc w:val="center"/>
        <w:rPr>
          <w:rFonts w:ascii="Arial" w:hAnsi="Arial" w:cs="Arial"/>
          <w:color w:val="000000" w:themeColor="text1"/>
          <w:sz w:val="20"/>
          <w:szCs w:val="20"/>
        </w:rPr>
      </w:pPr>
    </w:p>
    <w:p w14:paraId="45521B8F" w14:textId="77777777" w:rsidR="005A0FE0" w:rsidRPr="0017028C" w:rsidRDefault="005A0FE0" w:rsidP="0017028C">
      <w:pPr>
        <w:jc w:val="both"/>
        <w:rPr>
          <w:rFonts w:ascii="Arial" w:hAnsi="Arial" w:cs="Arial"/>
          <w:color w:val="000000" w:themeColor="text1"/>
          <w:sz w:val="20"/>
          <w:szCs w:val="20"/>
        </w:rPr>
      </w:pPr>
      <w:r w:rsidRPr="0017028C">
        <w:rPr>
          <w:rFonts w:ascii="Arial" w:eastAsia="Arial" w:hAnsi="Arial" w:cs="Arial"/>
          <w:b/>
          <w:bCs/>
          <w:color w:val="000000" w:themeColor="text1"/>
          <w:sz w:val="20"/>
          <w:szCs w:val="20"/>
        </w:rPr>
        <w:t xml:space="preserve">CUARTO. - </w:t>
      </w:r>
      <w:r w:rsidRPr="0017028C">
        <w:rPr>
          <w:rFonts w:ascii="Arial" w:eastAsia="Arial" w:hAnsi="Arial" w:cs="Arial"/>
          <w:color w:val="000000" w:themeColor="text1"/>
          <w:sz w:val="20"/>
          <w:szCs w:val="20"/>
        </w:rPr>
        <w:t xml:space="preserve">Por lo anterior, esta Comisión de Desarrollo Económico y Mejora Regulatoria considera que la solicitud de la persona moral </w:t>
      </w:r>
      <w:r w:rsidRPr="0017028C">
        <w:rPr>
          <w:rFonts w:ascii="Arial" w:eastAsia="Arial" w:hAnsi="Arial" w:cs="Arial"/>
          <w:b/>
          <w:bCs/>
          <w:color w:val="000000" w:themeColor="text1"/>
          <w:sz w:val="20"/>
          <w:szCs w:val="20"/>
        </w:rPr>
        <w:t xml:space="preserve">PRODUCTOS DE CONSUMO Z S.A. DE C.V. </w:t>
      </w:r>
      <w:r w:rsidRPr="0017028C">
        <w:rPr>
          <w:rFonts w:ascii="Arial" w:eastAsia="Arial" w:hAnsi="Arial" w:cs="Arial"/>
          <w:color w:val="000000" w:themeColor="text1"/>
          <w:sz w:val="20"/>
          <w:szCs w:val="20"/>
        </w:rPr>
        <w:t>cumplió con los requisitos establecidos en el Reglamento de Establecimientos Comerciales, Industriales y de Servicios del Municipio de Oaxaca de Juárez; como quedó asentado en los resultandos del presente dictamen, por lo que se emite el siguiente:</w:t>
      </w:r>
    </w:p>
    <w:p w14:paraId="79F81F1A" w14:textId="77777777" w:rsidR="005A0FE0" w:rsidRPr="0017028C" w:rsidRDefault="005A0FE0" w:rsidP="0017028C">
      <w:pPr>
        <w:rPr>
          <w:rFonts w:ascii="Arial" w:hAnsi="Arial" w:cs="Arial"/>
          <w:color w:val="000000" w:themeColor="text1"/>
          <w:sz w:val="20"/>
          <w:szCs w:val="20"/>
        </w:rPr>
      </w:pPr>
    </w:p>
    <w:p w14:paraId="3ECE26B3" w14:textId="77777777" w:rsidR="005A0FE0" w:rsidRPr="0017028C" w:rsidRDefault="005A0FE0" w:rsidP="0017028C">
      <w:pPr>
        <w:jc w:val="center"/>
        <w:rPr>
          <w:rFonts w:ascii="Arial" w:hAnsi="Arial" w:cs="Arial"/>
          <w:color w:val="000000" w:themeColor="text1"/>
          <w:sz w:val="20"/>
          <w:szCs w:val="20"/>
        </w:rPr>
      </w:pPr>
      <w:r w:rsidRPr="0017028C">
        <w:rPr>
          <w:rFonts w:ascii="Arial" w:eastAsia="Arial" w:hAnsi="Arial" w:cs="Arial"/>
          <w:b/>
          <w:bCs/>
          <w:color w:val="000000" w:themeColor="text1"/>
          <w:sz w:val="20"/>
          <w:szCs w:val="20"/>
        </w:rPr>
        <w:t>D I C T A M E N</w:t>
      </w:r>
    </w:p>
    <w:p w14:paraId="05AF7D6B" w14:textId="77777777" w:rsidR="005A0FE0" w:rsidRPr="0017028C" w:rsidRDefault="005A0FE0" w:rsidP="0017028C">
      <w:pPr>
        <w:rPr>
          <w:rFonts w:ascii="Arial" w:hAnsi="Arial" w:cs="Arial"/>
          <w:color w:val="000000" w:themeColor="text1"/>
          <w:sz w:val="20"/>
          <w:szCs w:val="20"/>
        </w:rPr>
      </w:pPr>
    </w:p>
    <w:p w14:paraId="386B23ED" w14:textId="77777777" w:rsidR="005A0FE0" w:rsidRPr="0017028C" w:rsidRDefault="005A0FE0" w:rsidP="0017028C">
      <w:pPr>
        <w:ind w:firstLine="10"/>
        <w:jc w:val="both"/>
        <w:rPr>
          <w:rFonts w:ascii="Arial" w:hAnsi="Arial" w:cs="Arial"/>
          <w:color w:val="000000" w:themeColor="text1"/>
          <w:sz w:val="20"/>
          <w:szCs w:val="20"/>
        </w:rPr>
      </w:pPr>
      <w:proofErr w:type="gramStart"/>
      <w:r w:rsidRPr="0017028C">
        <w:rPr>
          <w:rFonts w:ascii="Arial" w:eastAsia="Arial" w:hAnsi="Arial" w:cs="Arial"/>
          <w:b/>
          <w:bCs/>
          <w:color w:val="000000" w:themeColor="text1"/>
          <w:sz w:val="20"/>
          <w:szCs w:val="20"/>
        </w:rPr>
        <w:t>PRIMERO.-</w:t>
      </w:r>
      <w:proofErr w:type="gramEnd"/>
      <w:r w:rsidRPr="0017028C">
        <w:rPr>
          <w:rFonts w:ascii="Arial" w:eastAsia="Arial" w:hAnsi="Arial" w:cs="Arial"/>
          <w:b/>
          <w:bCs/>
          <w:color w:val="000000" w:themeColor="text1"/>
          <w:sz w:val="20"/>
          <w:szCs w:val="20"/>
        </w:rPr>
        <w:t xml:space="preserve"> </w:t>
      </w:r>
      <w:r w:rsidRPr="0017028C">
        <w:rPr>
          <w:rFonts w:ascii="Arial" w:eastAsia="Arial" w:hAnsi="Arial" w:cs="Arial"/>
          <w:color w:val="000000" w:themeColor="text1"/>
          <w:sz w:val="20"/>
          <w:szCs w:val="20"/>
        </w:rPr>
        <w:t xml:space="preserve">Es </w:t>
      </w:r>
      <w:r w:rsidRPr="0017028C">
        <w:rPr>
          <w:rFonts w:ascii="Arial" w:eastAsia="Arial" w:hAnsi="Arial" w:cs="Arial"/>
          <w:b/>
          <w:bCs/>
          <w:color w:val="000000" w:themeColor="text1"/>
          <w:sz w:val="20"/>
          <w:szCs w:val="20"/>
        </w:rPr>
        <w:t xml:space="preserve">PROCEDENTE </w:t>
      </w:r>
      <w:r w:rsidRPr="0017028C">
        <w:rPr>
          <w:rFonts w:ascii="Arial" w:eastAsia="Arial" w:hAnsi="Arial" w:cs="Arial"/>
          <w:color w:val="000000" w:themeColor="text1"/>
          <w:sz w:val="20"/>
          <w:szCs w:val="20"/>
        </w:rPr>
        <w:t xml:space="preserve">autorizar la </w:t>
      </w:r>
      <w:r w:rsidRPr="0017028C">
        <w:rPr>
          <w:rFonts w:ascii="Arial" w:eastAsia="Arial" w:hAnsi="Arial" w:cs="Arial"/>
          <w:b/>
          <w:bCs/>
          <w:color w:val="000000" w:themeColor="text1"/>
          <w:sz w:val="20"/>
          <w:szCs w:val="20"/>
        </w:rPr>
        <w:t xml:space="preserve">LICENCIA </w:t>
      </w:r>
      <w:r w:rsidRPr="0017028C">
        <w:rPr>
          <w:rFonts w:ascii="Arial" w:eastAsia="Arial" w:hAnsi="Arial" w:cs="Arial"/>
          <w:color w:val="000000" w:themeColor="text1"/>
          <w:sz w:val="20"/>
          <w:szCs w:val="20"/>
        </w:rPr>
        <w:t xml:space="preserve">a favor de </w:t>
      </w:r>
      <w:r w:rsidRPr="0017028C">
        <w:rPr>
          <w:rFonts w:ascii="Arial" w:eastAsia="Arial" w:hAnsi="Arial" w:cs="Arial"/>
          <w:b/>
          <w:bCs/>
          <w:color w:val="000000" w:themeColor="text1"/>
          <w:sz w:val="20"/>
          <w:szCs w:val="20"/>
        </w:rPr>
        <w:t xml:space="preserve">PRODUCTOS DE CONSUMO Z S.A. DE C.V. </w:t>
      </w:r>
      <w:r w:rsidRPr="0017028C">
        <w:rPr>
          <w:rFonts w:ascii="Arial" w:eastAsia="Arial" w:hAnsi="Arial" w:cs="Arial"/>
          <w:color w:val="000000" w:themeColor="text1"/>
          <w:sz w:val="20"/>
          <w:szCs w:val="20"/>
        </w:rPr>
        <w:t xml:space="preserve">para un establecimiento comercial con giro de </w:t>
      </w:r>
      <w:r w:rsidRPr="0017028C">
        <w:rPr>
          <w:rFonts w:ascii="Arial" w:eastAsia="Arial" w:hAnsi="Arial" w:cs="Arial"/>
          <w:b/>
          <w:bCs/>
          <w:color w:val="000000" w:themeColor="text1"/>
          <w:sz w:val="20"/>
          <w:szCs w:val="20"/>
        </w:rPr>
        <w:t xml:space="preserve">MINISÚPER CON VENTA DE CERVEZA, VINOS Y LICORES EN BOTELLA CERRADA </w:t>
      </w:r>
      <w:r w:rsidRPr="0017028C">
        <w:rPr>
          <w:rFonts w:ascii="Arial" w:eastAsia="Arial" w:hAnsi="Arial" w:cs="Arial"/>
          <w:color w:val="000000" w:themeColor="text1"/>
          <w:sz w:val="20"/>
          <w:szCs w:val="20"/>
        </w:rPr>
        <w:t xml:space="preserve">denominado </w:t>
      </w:r>
      <w:r w:rsidRPr="0017028C">
        <w:rPr>
          <w:rFonts w:ascii="Arial" w:eastAsia="Arial" w:hAnsi="Arial" w:cs="Arial"/>
          <w:b/>
          <w:bCs/>
          <w:color w:val="000000" w:themeColor="text1"/>
          <w:sz w:val="20"/>
          <w:szCs w:val="20"/>
        </w:rPr>
        <w:t xml:space="preserve">"PITICO VIOLETAS" </w:t>
      </w:r>
      <w:r w:rsidRPr="0017028C">
        <w:rPr>
          <w:rFonts w:ascii="Arial" w:eastAsia="Arial" w:hAnsi="Arial" w:cs="Arial"/>
          <w:color w:val="000000" w:themeColor="text1"/>
          <w:sz w:val="20"/>
          <w:szCs w:val="20"/>
        </w:rPr>
        <w:t xml:space="preserve">y con domicilio ubicado en </w:t>
      </w:r>
      <w:r w:rsidRPr="0017028C">
        <w:rPr>
          <w:rFonts w:ascii="Arial" w:eastAsia="Arial" w:hAnsi="Arial" w:cs="Arial"/>
          <w:b/>
          <w:bCs/>
          <w:color w:val="000000" w:themeColor="text1"/>
          <w:sz w:val="20"/>
          <w:szCs w:val="20"/>
        </w:rPr>
        <w:t xml:space="preserve">VIOLETAS, </w:t>
      </w:r>
      <w:proofErr w:type="spellStart"/>
      <w:r w:rsidRPr="0017028C">
        <w:rPr>
          <w:rFonts w:ascii="Arial" w:eastAsia="Arial" w:hAnsi="Arial" w:cs="Arial"/>
          <w:b/>
          <w:bCs/>
          <w:color w:val="000000" w:themeColor="text1"/>
          <w:sz w:val="20"/>
          <w:szCs w:val="20"/>
        </w:rPr>
        <w:t>Num</w:t>
      </w:r>
      <w:proofErr w:type="spellEnd"/>
      <w:r w:rsidRPr="0017028C">
        <w:rPr>
          <w:rFonts w:ascii="Arial" w:eastAsia="Arial" w:hAnsi="Arial" w:cs="Arial"/>
          <w:b/>
          <w:bCs/>
          <w:color w:val="000000" w:themeColor="text1"/>
          <w:sz w:val="20"/>
          <w:szCs w:val="20"/>
        </w:rPr>
        <w:t>.(sic) Ext. 108, COLONIA REFORMA, OAXACA DE JUÁREZ, OAXACA..(sic)</w:t>
      </w:r>
    </w:p>
    <w:p w14:paraId="014DFB77" w14:textId="77777777" w:rsidR="005A0FE0" w:rsidRPr="0017028C" w:rsidRDefault="005A0FE0" w:rsidP="0017028C">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27B4B8D5" w14:textId="77777777" w:rsidR="005A0FE0" w:rsidRPr="0017028C" w:rsidRDefault="005A0FE0" w:rsidP="0017028C">
      <w:pPr>
        <w:jc w:val="both"/>
        <w:rPr>
          <w:rFonts w:ascii="Arial" w:hAnsi="Arial" w:cs="Arial"/>
          <w:color w:val="000000" w:themeColor="text1"/>
          <w:sz w:val="20"/>
          <w:szCs w:val="20"/>
        </w:rPr>
      </w:pPr>
      <w:r w:rsidRPr="0017028C">
        <w:rPr>
          <w:rFonts w:ascii="Arial" w:eastAsia="Arial" w:hAnsi="Arial" w:cs="Arial"/>
          <w:b/>
          <w:bCs/>
          <w:color w:val="000000" w:themeColor="text1"/>
          <w:sz w:val="20"/>
          <w:szCs w:val="20"/>
        </w:rPr>
        <w:t xml:space="preserve">SEGUNDO. - </w:t>
      </w:r>
      <w:r w:rsidRPr="0017028C">
        <w:rPr>
          <w:rFonts w:ascii="Arial" w:eastAsia="Arial" w:hAnsi="Arial" w:cs="Arial"/>
          <w:color w:val="000000" w:themeColor="text1"/>
          <w:sz w:val="20"/>
          <w:szCs w:val="20"/>
        </w:rPr>
        <w:t xml:space="preserve">Gírese atento oficio a la Dirección de Ingresos a efecto de que se incorpore al Padrón Fiscal Municipal a la persona moral </w:t>
      </w:r>
      <w:r w:rsidRPr="0017028C">
        <w:rPr>
          <w:rFonts w:ascii="Arial" w:eastAsia="Arial" w:hAnsi="Arial" w:cs="Arial"/>
          <w:b/>
          <w:bCs/>
          <w:color w:val="000000" w:themeColor="text1"/>
          <w:sz w:val="20"/>
          <w:szCs w:val="20"/>
        </w:rPr>
        <w:t xml:space="preserve">PRODUCTOS DE CONSUMO Z S.A. DE C.V. </w:t>
      </w:r>
      <w:r w:rsidRPr="0017028C">
        <w:rPr>
          <w:rFonts w:ascii="Arial" w:eastAsia="Arial" w:hAnsi="Arial" w:cs="Arial"/>
          <w:color w:val="000000" w:themeColor="text1"/>
          <w:sz w:val="20"/>
          <w:szCs w:val="20"/>
        </w:rPr>
        <w:t>por 101 m2 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5B238A7C" w14:textId="77777777" w:rsidR="005A0FE0" w:rsidRPr="0017028C" w:rsidRDefault="005A0FE0" w:rsidP="0017028C">
      <w:pPr>
        <w:rPr>
          <w:rFonts w:ascii="Arial" w:eastAsia="Times New Roman" w:hAnsi="Arial" w:cs="Arial"/>
          <w:color w:val="000000" w:themeColor="text1"/>
          <w:sz w:val="20"/>
          <w:szCs w:val="20"/>
        </w:rPr>
      </w:pPr>
    </w:p>
    <w:p w14:paraId="7D84AAD8" w14:textId="77777777" w:rsidR="005A0FE0" w:rsidRPr="0017028C" w:rsidRDefault="005A0FE0" w:rsidP="0017028C">
      <w:pPr>
        <w:ind w:left="5" w:hanging="5"/>
        <w:jc w:val="both"/>
        <w:rPr>
          <w:rFonts w:ascii="Arial" w:hAnsi="Arial" w:cs="Arial"/>
          <w:color w:val="000000" w:themeColor="text1"/>
          <w:sz w:val="20"/>
          <w:szCs w:val="20"/>
        </w:rPr>
      </w:pPr>
      <w:r w:rsidRPr="0017028C">
        <w:rPr>
          <w:rFonts w:ascii="Arial" w:eastAsia="Arial" w:hAnsi="Arial" w:cs="Arial"/>
          <w:b/>
          <w:bCs/>
          <w:color w:val="000000" w:themeColor="text1"/>
          <w:sz w:val="20"/>
          <w:szCs w:val="20"/>
        </w:rPr>
        <w:t xml:space="preserve">TERCERO. - </w:t>
      </w:r>
      <w:r w:rsidRPr="0017028C">
        <w:rPr>
          <w:rFonts w:ascii="Arial" w:eastAsia="Arial" w:hAnsi="Arial" w:cs="Arial"/>
          <w:color w:val="000000" w:themeColor="text1"/>
          <w:sz w:val="20"/>
          <w:szCs w:val="20"/>
        </w:rPr>
        <w:t>Gírese atento oficio a la Dirección de Regulación de la Actividad Comercial a efecto de que en cumplimiento de sus atribuciones y vigile que el establecimiento opere de acuerdo con su giro autorizado.</w:t>
      </w:r>
    </w:p>
    <w:p w14:paraId="659B2949" w14:textId="77777777" w:rsidR="005A0FE0" w:rsidRPr="0017028C" w:rsidRDefault="005A0FE0" w:rsidP="005A0FE0">
      <w:pPr>
        <w:rPr>
          <w:rFonts w:ascii="Arial" w:eastAsia="Arial" w:hAnsi="Arial" w:cs="Arial"/>
          <w:b/>
          <w:bCs/>
          <w:color w:val="000000" w:themeColor="text1"/>
          <w:sz w:val="20"/>
          <w:szCs w:val="20"/>
        </w:rPr>
      </w:pPr>
    </w:p>
    <w:p w14:paraId="0C8BC970" w14:textId="77777777" w:rsidR="005A0FE0" w:rsidRPr="0017028C" w:rsidRDefault="005A0FE0" w:rsidP="005A0FE0">
      <w:pPr>
        <w:jc w:val="both"/>
        <w:rPr>
          <w:rFonts w:ascii="Arial" w:hAnsi="Arial" w:cs="Arial"/>
          <w:color w:val="000000" w:themeColor="text1"/>
          <w:sz w:val="20"/>
          <w:szCs w:val="20"/>
        </w:rPr>
      </w:pPr>
      <w:r w:rsidRPr="0017028C">
        <w:rPr>
          <w:rFonts w:ascii="Arial" w:eastAsia="Arial" w:hAnsi="Arial" w:cs="Arial"/>
          <w:b/>
          <w:bCs/>
          <w:color w:val="000000" w:themeColor="text1"/>
          <w:sz w:val="20"/>
          <w:szCs w:val="20"/>
        </w:rPr>
        <w:t xml:space="preserve">CUARTO.- </w:t>
      </w:r>
      <w:r w:rsidRPr="0017028C">
        <w:rPr>
          <w:rFonts w:ascii="Arial" w:eastAsia="Arial" w:hAnsi="Arial" w:cs="Arial"/>
          <w:color w:val="000000" w:themeColor="text1"/>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cancelación </w:t>
      </w:r>
      <w:r w:rsidRPr="0017028C">
        <w:rPr>
          <w:rFonts w:ascii="Arial" w:eastAsia="Arial" w:hAnsi="Arial" w:cs="Arial"/>
          <w:color w:val="000000" w:themeColor="text1"/>
          <w:sz w:val="20"/>
          <w:szCs w:val="20"/>
        </w:rPr>
        <w:lastRenderedPageBreak/>
        <w:t>de dicha licencia, 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69BB8116" w14:textId="77777777" w:rsidR="005A0FE0" w:rsidRPr="0017028C" w:rsidRDefault="005A0FE0" w:rsidP="005A0FE0">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59541A0F" w14:textId="29319F68" w:rsidR="005A0FE0" w:rsidRPr="0017028C" w:rsidRDefault="005A0FE0" w:rsidP="005A0FE0">
      <w:pPr>
        <w:jc w:val="both"/>
        <w:rPr>
          <w:rFonts w:ascii="Arial" w:hAnsi="Arial" w:cs="Arial"/>
          <w:color w:val="000000" w:themeColor="text1"/>
          <w:sz w:val="20"/>
          <w:szCs w:val="20"/>
        </w:rPr>
      </w:pPr>
      <w:r w:rsidRPr="0017028C">
        <w:rPr>
          <w:rFonts w:ascii="Arial" w:eastAsia="Arial" w:hAnsi="Arial" w:cs="Arial"/>
          <w:b/>
          <w:bCs/>
          <w:color w:val="000000" w:themeColor="text1"/>
          <w:sz w:val="20"/>
          <w:szCs w:val="20"/>
        </w:rPr>
        <w:t xml:space="preserve">QUINTO.- </w:t>
      </w:r>
      <w:r w:rsidRPr="0017028C">
        <w:rPr>
          <w:rFonts w:ascii="Arial" w:eastAsia="Arial" w:hAnsi="Arial" w:cs="Arial"/>
          <w:color w:val="000000" w:themeColor="text1"/>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w:t>
      </w:r>
      <w:r w:rsidRPr="0017028C">
        <w:rPr>
          <w:rFonts w:ascii="Arial" w:eastAsia="Times New Roman" w:hAnsi="Arial" w:cs="Arial"/>
          <w:color w:val="000000" w:themeColor="text1"/>
          <w:sz w:val="20"/>
          <w:szCs w:val="20"/>
        </w:rPr>
        <w:t xml:space="preserve">y </w:t>
      </w:r>
      <w:r w:rsidRPr="0017028C">
        <w:rPr>
          <w:rFonts w:ascii="Arial" w:eastAsia="Arial" w:hAnsi="Arial" w:cs="Arial"/>
          <w:color w:val="000000" w:themeColor="text1"/>
          <w:sz w:val="20"/>
          <w:szCs w:val="20"/>
        </w:rPr>
        <w:t>de Servicios del Municipio de Oaxaca de Juárez, que deberá cumplir con las obligaciones de los diferentes reglamentos de este Municipio, ya que su incumplimiento</w:t>
      </w:r>
      <w:r w:rsidRPr="0017028C">
        <w:rPr>
          <w:rFonts w:ascii="Arial" w:hAnsi="Arial" w:cs="Arial"/>
          <w:color w:val="000000" w:themeColor="text1"/>
          <w:sz w:val="20"/>
          <w:szCs w:val="20"/>
        </w:rPr>
        <w:t xml:space="preserve"> </w:t>
      </w:r>
      <w:r w:rsidRPr="0017028C">
        <w:rPr>
          <w:rFonts w:ascii="Arial" w:eastAsia="Arial" w:hAnsi="Arial" w:cs="Arial"/>
          <w:color w:val="000000" w:themeColor="text1"/>
          <w:sz w:val="20"/>
          <w:szCs w:val="20"/>
        </w:rPr>
        <w:t xml:space="preserve">dará lugar a la aplicación de las sanciones que prevén los mismos, así como respetar los </w:t>
      </w:r>
      <w:r w:rsidR="00E12AFE" w:rsidRPr="0017028C">
        <w:rPr>
          <w:rFonts w:ascii="Arial" w:eastAsia="Arial" w:hAnsi="Arial" w:cs="Arial"/>
          <w:color w:val="000000" w:themeColor="text1"/>
          <w:sz w:val="20"/>
          <w:szCs w:val="20"/>
        </w:rPr>
        <w:t>Límites</w:t>
      </w:r>
      <w:r w:rsidRPr="0017028C">
        <w:rPr>
          <w:rFonts w:ascii="Arial" w:eastAsia="Arial" w:hAnsi="Arial" w:cs="Arial"/>
          <w:color w:val="000000" w:themeColor="text1"/>
          <w:sz w:val="20"/>
          <w:szCs w:val="20"/>
        </w:rPr>
        <w:t xml:space="preserve"> Máximos Permisibles de Ruido establecidos en la NOM-081-SEMARNAT-1994; que tendrá prohibido tener, contar, instalar y utilizar equipos de sonido dirigidos o no hacia la vía pública que generen molestias a vecinos y transeúntes toda vez que no es factible por la zona donde se ubica, no podrá rebasar de 6:00 </w:t>
      </w:r>
      <w:proofErr w:type="spellStart"/>
      <w:r w:rsidRPr="0017028C">
        <w:rPr>
          <w:rFonts w:ascii="Arial" w:eastAsia="Arial" w:hAnsi="Arial" w:cs="Arial"/>
          <w:color w:val="000000" w:themeColor="text1"/>
          <w:sz w:val="20"/>
          <w:szCs w:val="20"/>
        </w:rPr>
        <w:t>hrs</w:t>
      </w:r>
      <w:proofErr w:type="spellEnd"/>
      <w:r w:rsidRPr="0017028C">
        <w:rPr>
          <w:rFonts w:ascii="Arial" w:eastAsia="Arial" w:hAnsi="Arial" w:cs="Arial"/>
          <w:color w:val="000000" w:themeColor="text1"/>
          <w:sz w:val="20"/>
          <w:szCs w:val="20"/>
        </w:rPr>
        <w:t xml:space="preserve">. a 22:00 </w:t>
      </w:r>
      <w:proofErr w:type="spellStart"/>
      <w:r w:rsidRPr="0017028C">
        <w:rPr>
          <w:rFonts w:ascii="Arial" w:eastAsia="Arial" w:hAnsi="Arial" w:cs="Arial"/>
          <w:color w:val="000000" w:themeColor="text1"/>
          <w:sz w:val="20"/>
          <w:szCs w:val="20"/>
        </w:rPr>
        <w:t>hrs</w:t>
      </w:r>
      <w:proofErr w:type="spellEnd"/>
      <w:r w:rsidRPr="0017028C">
        <w:rPr>
          <w:rFonts w:ascii="Arial" w:eastAsia="Arial" w:hAnsi="Arial" w:cs="Arial"/>
          <w:color w:val="000000" w:themeColor="text1"/>
          <w:sz w:val="20"/>
          <w:szCs w:val="20"/>
        </w:rPr>
        <w:t xml:space="preserve">. los 68.00 decibeles y de 22:00 </w:t>
      </w:r>
      <w:proofErr w:type="spellStart"/>
      <w:r w:rsidRPr="0017028C">
        <w:rPr>
          <w:rFonts w:ascii="Arial" w:eastAsia="Arial" w:hAnsi="Arial" w:cs="Arial"/>
          <w:color w:val="000000" w:themeColor="text1"/>
          <w:sz w:val="20"/>
          <w:szCs w:val="20"/>
        </w:rPr>
        <w:t>hrs</w:t>
      </w:r>
      <w:proofErr w:type="spellEnd"/>
      <w:r w:rsidRPr="0017028C">
        <w:rPr>
          <w:rFonts w:ascii="Arial" w:eastAsia="Arial" w:hAnsi="Arial" w:cs="Arial"/>
          <w:color w:val="000000" w:themeColor="text1"/>
          <w:sz w:val="20"/>
          <w:szCs w:val="20"/>
        </w:rPr>
        <w:t xml:space="preserve">. a 6:00 </w:t>
      </w:r>
      <w:proofErr w:type="spellStart"/>
      <w:r w:rsidRPr="0017028C">
        <w:rPr>
          <w:rFonts w:ascii="Arial" w:eastAsia="Arial" w:hAnsi="Arial" w:cs="Arial"/>
          <w:color w:val="000000" w:themeColor="text1"/>
          <w:sz w:val="20"/>
          <w:szCs w:val="20"/>
        </w:rPr>
        <w:t>hrs</w:t>
      </w:r>
      <w:proofErr w:type="spellEnd"/>
      <w:r w:rsidRPr="0017028C">
        <w:rPr>
          <w:rFonts w:ascii="Arial" w:eastAsia="Arial" w:hAnsi="Arial" w:cs="Arial"/>
          <w:color w:val="000000" w:themeColor="text1"/>
          <w:sz w:val="20"/>
          <w:szCs w:val="20"/>
        </w:rPr>
        <w:t xml:space="preserve">. los 65.00 decibeles, queda prohibido la instalación de terraza en el establecimiento así como la presentación de bandas de rock, bandas de música regional mexicano, mariachis y todo lo que conlleve música viva como lo establece el dictamen de </w:t>
      </w:r>
      <w:r w:rsidR="00E12AFE" w:rsidRPr="0017028C">
        <w:rPr>
          <w:rFonts w:ascii="Arial" w:eastAsia="Arial" w:hAnsi="Arial" w:cs="Arial"/>
          <w:color w:val="000000" w:themeColor="text1"/>
          <w:sz w:val="20"/>
          <w:szCs w:val="20"/>
        </w:rPr>
        <w:t>límites</w:t>
      </w:r>
      <w:r w:rsidRPr="0017028C">
        <w:rPr>
          <w:rFonts w:ascii="Arial" w:eastAsia="Arial" w:hAnsi="Arial" w:cs="Arial"/>
          <w:color w:val="000000" w:themeColor="text1"/>
          <w:sz w:val="20"/>
          <w:szCs w:val="20"/>
        </w:rPr>
        <w:t xml:space="preserve"> máximos</w:t>
      </w:r>
      <w:r w:rsidRPr="0017028C">
        <w:rPr>
          <w:rFonts w:ascii="Arial" w:hAnsi="Arial" w:cs="Arial"/>
          <w:color w:val="000000" w:themeColor="text1"/>
          <w:sz w:val="20"/>
          <w:szCs w:val="20"/>
        </w:rPr>
        <w:t xml:space="preserve"> </w:t>
      </w:r>
      <w:r w:rsidRPr="0017028C">
        <w:rPr>
          <w:rFonts w:ascii="Arial" w:eastAsia="Arial" w:hAnsi="Arial" w:cs="Arial"/>
          <w:color w:val="000000" w:themeColor="text1"/>
          <w:sz w:val="20"/>
          <w:szCs w:val="20"/>
        </w:rPr>
        <w:t xml:space="preserve">permisibles, así también queda estrictamente tener a la venta al público de cualquier artículo de </w:t>
      </w:r>
      <w:proofErr w:type="spellStart"/>
      <w:r w:rsidRPr="0017028C">
        <w:rPr>
          <w:rFonts w:ascii="Arial" w:eastAsia="Arial" w:hAnsi="Arial" w:cs="Arial"/>
          <w:color w:val="000000" w:themeColor="text1"/>
          <w:sz w:val="20"/>
          <w:szCs w:val="20"/>
        </w:rPr>
        <w:t>poliestireno</w:t>
      </w:r>
      <w:proofErr w:type="spellEnd"/>
      <w:r w:rsidRPr="0017028C">
        <w:rPr>
          <w:rFonts w:ascii="Arial" w:eastAsia="Arial" w:hAnsi="Arial" w:cs="Arial"/>
          <w:color w:val="000000" w:themeColor="text1"/>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caso contrario los inspectores de la </w:t>
      </w:r>
      <w:r w:rsidRPr="0017028C">
        <w:rPr>
          <w:rFonts w:ascii="Arial" w:eastAsia="Arial" w:hAnsi="Arial" w:cs="Arial"/>
          <w:color w:val="000000" w:themeColor="text1"/>
          <w:sz w:val="20"/>
          <w:szCs w:val="20"/>
        </w:rPr>
        <w:lastRenderedPageBreak/>
        <w:t>Secretaría de Medio Ambiente y Cambio Climático iniciarán un procedimiento administrativo, contemplado en el Titulo</w:t>
      </w:r>
      <w:r w:rsidRPr="0017028C">
        <w:rPr>
          <w:rFonts w:ascii="Arial" w:eastAsia="Arial" w:hAnsi="Arial" w:cs="Arial"/>
          <w:bCs/>
          <w:color w:val="000000" w:themeColor="text1"/>
          <w:sz w:val="20"/>
          <w:szCs w:val="20"/>
        </w:rPr>
        <w:t>(sic)</w:t>
      </w:r>
      <w:r w:rsidRPr="0017028C">
        <w:rPr>
          <w:rFonts w:ascii="Arial" w:eastAsia="Arial" w:hAnsi="Arial" w:cs="Arial"/>
          <w:color w:val="000000" w:themeColor="text1"/>
          <w:sz w:val="20"/>
          <w:szCs w:val="20"/>
        </w:rPr>
        <w:t xml:space="preserve"> Séptimo Capítulo II de Inspección y Vigilancia del Reglamento del Equilibrio Ecológico y de la Protección Ambiental para el Municipio de Oaxaca de Juárez.</w:t>
      </w:r>
    </w:p>
    <w:p w14:paraId="0A788EF7" w14:textId="77777777" w:rsidR="005A0FE0" w:rsidRPr="0017028C" w:rsidRDefault="005A0FE0" w:rsidP="005A0FE0">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4E114138" w14:textId="48546F0C" w:rsidR="005A0FE0" w:rsidRPr="0017028C" w:rsidRDefault="005A0FE0" w:rsidP="0017028C">
      <w:pPr>
        <w:ind w:firstLine="5"/>
        <w:jc w:val="both"/>
        <w:rPr>
          <w:rFonts w:ascii="Arial" w:hAnsi="Arial" w:cs="Arial"/>
          <w:color w:val="000000" w:themeColor="text1"/>
          <w:sz w:val="20"/>
          <w:szCs w:val="20"/>
        </w:rPr>
      </w:pPr>
      <w:r w:rsidRPr="0017028C">
        <w:rPr>
          <w:rFonts w:ascii="Arial" w:eastAsia="Arial" w:hAnsi="Arial" w:cs="Arial"/>
          <w:b/>
          <w:bCs/>
          <w:color w:val="000000" w:themeColor="text1"/>
          <w:sz w:val="20"/>
          <w:szCs w:val="20"/>
        </w:rPr>
        <w:t xml:space="preserve">SEXTO.- </w:t>
      </w:r>
      <w:r w:rsidRPr="0017028C">
        <w:rPr>
          <w:rFonts w:ascii="Arial" w:eastAsia="Arial" w:hAnsi="Arial" w:cs="Arial"/>
          <w:color w:val="000000" w:themeColor="text1"/>
          <w:sz w:val="20"/>
          <w:szCs w:val="20"/>
        </w:rPr>
        <w:t xml:space="preserve">Con fundamento en el </w:t>
      </w:r>
      <w:r w:rsidR="00E12AFE" w:rsidRPr="0017028C">
        <w:rPr>
          <w:rFonts w:ascii="Arial" w:eastAsia="Arial" w:hAnsi="Arial" w:cs="Arial"/>
          <w:color w:val="000000" w:themeColor="text1"/>
          <w:sz w:val="20"/>
          <w:szCs w:val="20"/>
        </w:rPr>
        <w:t>artículo</w:t>
      </w:r>
      <w:r w:rsidRPr="0017028C">
        <w:rPr>
          <w:rFonts w:ascii="Arial" w:eastAsia="Arial" w:hAnsi="Arial" w:cs="Arial"/>
          <w:color w:val="000000" w:themeColor="text1"/>
          <w:sz w:val="20"/>
          <w:szCs w:val="20"/>
        </w:rPr>
        <w:t xml:space="preserve"> 35 del Reglamento de Establecimientos Comerciales, Industriales y de Servicios del Municipio de Oaxaca de Juárez, se advierte que los 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hacendarias y de salud para su venta y consumo; alterar el giro comercial que se les otorgó en su licencia o permiso provisional y arrendar o subarrendar la licencia a terceros.</w:t>
      </w:r>
    </w:p>
    <w:p w14:paraId="06FFD09F" w14:textId="77777777" w:rsidR="005A0FE0" w:rsidRPr="0017028C" w:rsidRDefault="005A0FE0" w:rsidP="005A0FE0">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1EF31DFC" w14:textId="5729AF20" w:rsidR="005A0FE0" w:rsidRPr="0017028C" w:rsidRDefault="005A0FE0" w:rsidP="0017028C">
      <w:pPr>
        <w:jc w:val="both"/>
        <w:rPr>
          <w:rFonts w:ascii="Arial" w:hAnsi="Arial" w:cs="Arial"/>
          <w:color w:val="000000" w:themeColor="text1"/>
          <w:sz w:val="20"/>
          <w:szCs w:val="20"/>
        </w:rPr>
      </w:pPr>
      <w:r w:rsidRPr="0017028C">
        <w:rPr>
          <w:rFonts w:ascii="Arial" w:eastAsia="Arial" w:hAnsi="Arial" w:cs="Arial"/>
          <w:b/>
          <w:bCs/>
          <w:color w:val="000000" w:themeColor="text1"/>
          <w:sz w:val="20"/>
          <w:szCs w:val="20"/>
        </w:rPr>
        <w:t xml:space="preserve">SÉPTIMO.- </w:t>
      </w:r>
      <w:r w:rsidRPr="0017028C">
        <w:rPr>
          <w:rFonts w:ascii="Arial" w:eastAsia="Arial" w:hAnsi="Arial" w:cs="Arial"/>
          <w:color w:val="000000" w:themeColor="text1"/>
          <w:sz w:val="20"/>
          <w:szCs w:val="20"/>
        </w:rPr>
        <w:t xml:space="preserve">Con fundamento en el </w:t>
      </w:r>
      <w:r w:rsidR="00E12AFE" w:rsidRPr="0017028C">
        <w:rPr>
          <w:rFonts w:ascii="Arial" w:eastAsia="Arial" w:hAnsi="Arial" w:cs="Arial"/>
          <w:color w:val="000000" w:themeColor="text1"/>
          <w:sz w:val="20"/>
          <w:szCs w:val="20"/>
        </w:rPr>
        <w:t>artículo</w:t>
      </w:r>
      <w:r w:rsidRPr="0017028C">
        <w:rPr>
          <w:rFonts w:ascii="Arial" w:eastAsia="Arial" w:hAnsi="Arial" w:cs="Arial"/>
          <w:color w:val="000000" w:themeColor="text1"/>
          <w:sz w:val="20"/>
          <w:szCs w:val="20"/>
        </w:rPr>
        <w:t xml:space="preserve">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24734180" w14:textId="77777777" w:rsidR="00E12AFE" w:rsidRPr="0017028C" w:rsidRDefault="00E12AFE" w:rsidP="0017028C">
      <w:pPr>
        <w:jc w:val="both"/>
        <w:rPr>
          <w:rFonts w:ascii="Arial" w:eastAsia="Arial" w:hAnsi="Arial" w:cs="Arial"/>
          <w:b/>
          <w:bCs/>
          <w:color w:val="000000" w:themeColor="text1"/>
          <w:sz w:val="20"/>
          <w:szCs w:val="20"/>
        </w:rPr>
      </w:pPr>
    </w:p>
    <w:p w14:paraId="6FD20531" w14:textId="0DA8EC05" w:rsidR="005A0FE0" w:rsidRPr="0017028C" w:rsidRDefault="005A0FE0" w:rsidP="0017028C">
      <w:pPr>
        <w:jc w:val="both"/>
        <w:rPr>
          <w:rFonts w:ascii="Arial" w:hAnsi="Arial" w:cs="Arial"/>
          <w:color w:val="000000" w:themeColor="text1"/>
          <w:sz w:val="20"/>
          <w:szCs w:val="20"/>
        </w:rPr>
      </w:pPr>
      <w:r w:rsidRPr="0017028C">
        <w:rPr>
          <w:rFonts w:ascii="Arial" w:eastAsia="Arial" w:hAnsi="Arial" w:cs="Arial"/>
          <w:b/>
          <w:bCs/>
          <w:color w:val="000000" w:themeColor="text1"/>
          <w:sz w:val="20"/>
          <w:szCs w:val="20"/>
        </w:rPr>
        <w:t xml:space="preserve">OCTAVO.- </w:t>
      </w:r>
      <w:r w:rsidRPr="0017028C">
        <w:rPr>
          <w:rFonts w:ascii="Arial" w:eastAsia="Arial" w:hAnsi="Arial" w:cs="Arial"/>
          <w:color w:val="000000" w:themeColor="text1"/>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w:t>
      </w:r>
      <w:r w:rsidRPr="0017028C">
        <w:rPr>
          <w:rFonts w:ascii="Arial" w:hAnsi="Arial" w:cs="Arial"/>
          <w:color w:val="000000" w:themeColor="text1"/>
          <w:sz w:val="20"/>
          <w:szCs w:val="20"/>
        </w:rPr>
        <w:t xml:space="preserve"> </w:t>
      </w:r>
      <w:r w:rsidRPr="0017028C">
        <w:rPr>
          <w:rFonts w:ascii="Arial" w:eastAsia="Arial" w:hAnsi="Arial" w:cs="Arial"/>
          <w:color w:val="000000" w:themeColor="text1"/>
          <w:sz w:val="20"/>
          <w:szCs w:val="20"/>
        </w:rPr>
        <w:t xml:space="preserve">del establecimiento; </w:t>
      </w:r>
      <w:r w:rsidRPr="0017028C">
        <w:rPr>
          <w:rFonts w:ascii="Arial" w:eastAsia="Arial" w:hAnsi="Arial" w:cs="Arial"/>
          <w:color w:val="000000" w:themeColor="text1"/>
          <w:sz w:val="20"/>
          <w:szCs w:val="20"/>
        </w:rPr>
        <w:lastRenderedPageBreak/>
        <w:t>no dar aviso a las autoridades competentes cuando exista alteración del orden, emergencias o riesgo inminente; cuando se considere que con motivo de la operación de un giro</w:t>
      </w:r>
      <w:r w:rsidRPr="0017028C">
        <w:rPr>
          <w:rFonts w:ascii="Arial" w:hAnsi="Arial" w:cs="Arial"/>
          <w:color w:val="000000" w:themeColor="text1"/>
          <w:sz w:val="20"/>
          <w:szCs w:val="20"/>
        </w:rPr>
        <w:t xml:space="preserve"> </w:t>
      </w:r>
      <w:r w:rsidRPr="0017028C">
        <w:rPr>
          <w:rFonts w:ascii="Arial" w:eastAsia="Arial" w:hAnsi="Arial" w:cs="Arial"/>
          <w:color w:val="000000" w:themeColor="text1"/>
          <w:sz w:val="20"/>
          <w:szCs w:val="20"/>
        </w:rPr>
        <w:t>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671E0EED" w14:textId="77777777" w:rsidR="005A0FE0" w:rsidRPr="0017028C" w:rsidRDefault="005A0FE0" w:rsidP="0017028C">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072F8A1F" w14:textId="77777777" w:rsidR="005A0FE0" w:rsidRPr="0017028C" w:rsidRDefault="005A0FE0" w:rsidP="0017028C">
      <w:pPr>
        <w:jc w:val="both"/>
        <w:rPr>
          <w:rFonts w:ascii="Arial" w:hAnsi="Arial" w:cs="Arial"/>
          <w:color w:val="000000" w:themeColor="text1"/>
          <w:sz w:val="20"/>
          <w:szCs w:val="20"/>
        </w:rPr>
      </w:pPr>
      <w:r w:rsidRPr="0017028C">
        <w:rPr>
          <w:rFonts w:ascii="Arial" w:eastAsia="Arial" w:hAnsi="Arial" w:cs="Arial"/>
          <w:b/>
          <w:bCs/>
          <w:color w:val="000000" w:themeColor="text1"/>
          <w:sz w:val="20"/>
          <w:szCs w:val="20"/>
        </w:rPr>
        <w:t xml:space="preserve">NOVENO. - </w:t>
      </w:r>
      <w:r w:rsidRPr="0017028C">
        <w:rPr>
          <w:rFonts w:ascii="Arial" w:eastAsia="Arial" w:hAnsi="Arial" w:cs="Arial"/>
          <w:color w:val="000000" w:themeColor="text1"/>
          <w:sz w:val="20"/>
          <w:szCs w:val="20"/>
        </w:rPr>
        <w:t>Notifíquese la resolución del Cabildo y túrnese el dictamen con su respectivo expediente a la Unidad de Trámites Empresariales para el cumplimiento de los asuntos de su competencia.</w:t>
      </w:r>
    </w:p>
    <w:p w14:paraId="45D26994" w14:textId="77777777" w:rsidR="005A0FE0" w:rsidRPr="0017028C" w:rsidRDefault="005A0FE0" w:rsidP="0017028C">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342933F3" w14:textId="77777777" w:rsidR="005A0FE0" w:rsidRPr="0017028C" w:rsidRDefault="005A0FE0" w:rsidP="0017028C">
      <w:pPr>
        <w:ind w:firstLine="5"/>
        <w:jc w:val="both"/>
        <w:rPr>
          <w:rFonts w:ascii="Arial" w:hAnsi="Arial" w:cs="Arial"/>
          <w:color w:val="000000" w:themeColor="text1"/>
          <w:sz w:val="20"/>
          <w:szCs w:val="20"/>
        </w:rPr>
      </w:pPr>
      <w:r w:rsidRPr="0017028C">
        <w:rPr>
          <w:rFonts w:ascii="Arial" w:eastAsia="Arial" w:hAnsi="Arial" w:cs="Arial"/>
          <w:b/>
          <w:bCs/>
          <w:color w:val="000000" w:themeColor="text1"/>
          <w:sz w:val="20"/>
          <w:szCs w:val="20"/>
        </w:rPr>
        <w:t xml:space="preserve">DÉCIMO. - </w:t>
      </w:r>
      <w:r w:rsidRPr="0017028C">
        <w:rPr>
          <w:rFonts w:ascii="Arial" w:eastAsia="Arial" w:hAnsi="Arial" w:cs="Arial"/>
          <w:color w:val="000000" w:themeColor="text1"/>
          <w:sz w:val="20"/>
          <w:szCs w:val="20"/>
        </w:rPr>
        <w:t>Remítase dicho acuerdo a la Secretaría Municipal, para que por su conducto se le dé el trámite correspondiente.</w:t>
      </w:r>
    </w:p>
    <w:p w14:paraId="2BBABB4F" w14:textId="77777777" w:rsidR="005A0FE0" w:rsidRPr="0017028C" w:rsidRDefault="005A0FE0" w:rsidP="0017028C">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35B08ADC" w14:textId="77777777" w:rsidR="005A0FE0" w:rsidRPr="0017028C" w:rsidRDefault="005A0FE0" w:rsidP="0017028C">
      <w:pPr>
        <w:jc w:val="both"/>
        <w:rPr>
          <w:rFonts w:ascii="Arial" w:eastAsiaTheme="minorHAnsi" w:hAnsi="Arial" w:cs="Arial"/>
          <w:color w:val="000000" w:themeColor="text1"/>
          <w:sz w:val="20"/>
          <w:szCs w:val="20"/>
        </w:rPr>
      </w:pPr>
      <w:r w:rsidRPr="0017028C">
        <w:rPr>
          <w:rFonts w:ascii="Arial" w:eastAsia="Arial" w:hAnsi="Arial" w:cs="Arial"/>
          <w:b/>
          <w:bCs/>
          <w:color w:val="000000" w:themeColor="text1"/>
          <w:sz w:val="20"/>
          <w:szCs w:val="20"/>
        </w:rPr>
        <w:t xml:space="preserve">UNDÉCIMO. - </w:t>
      </w:r>
      <w:r w:rsidRPr="0017028C">
        <w:rPr>
          <w:rFonts w:ascii="Arial" w:eastAsia="Arial" w:hAnsi="Arial" w:cs="Arial"/>
          <w:color w:val="000000" w:themeColor="text1"/>
          <w:sz w:val="20"/>
          <w:szCs w:val="20"/>
        </w:rPr>
        <w:t>Notifíquese y cúmplase.</w:t>
      </w:r>
    </w:p>
    <w:p w14:paraId="0563E554" w14:textId="77777777" w:rsidR="00AB189E" w:rsidRPr="0017028C" w:rsidRDefault="00AB189E" w:rsidP="00D348EA">
      <w:pPr>
        <w:pStyle w:val="Textoindependiente"/>
        <w:rPr>
          <w:rFonts w:ascii="Arial" w:hAnsi="Arial" w:cs="Arial"/>
          <w:b/>
          <w:bCs/>
          <w:color w:val="000000" w:themeColor="text1"/>
        </w:rPr>
      </w:pPr>
    </w:p>
    <w:p w14:paraId="7AF817E5" w14:textId="77777777" w:rsidR="00055255" w:rsidRPr="0017028C" w:rsidRDefault="00055255" w:rsidP="00055255">
      <w:pPr>
        <w:pStyle w:val="Textoindependiente"/>
        <w:jc w:val="both"/>
        <w:rPr>
          <w:rFonts w:ascii="Arial" w:hAnsi="Arial" w:cs="Arial"/>
          <w:color w:val="000000" w:themeColor="text1"/>
        </w:rPr>
      </w:pPr>
      <w:r w:rsidRPr="0017028C">
        <w:rPr>
          <w:rFonts w:ascii="Arial" w:hAnsi="Arial" w:cs="Arial"/>
          <w:color w:val="000000" w:themeColor="text1"/>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AB99BB0" w14:textId="389AD581" w:rsidR="00055255" w:rsidRDefault="00055255" w:rsidP="00055255">
      <w:pPr>
        <w:pStyle w:val="Textoindependiente"/>
        <w:jc w:val="both"/>
        <w:rPr>
          <w:rFonts w:ascii="Arial" w:hAnsi="Arial" w:cs="Arial"/>
          <w:b/>
          <w:bCs/>
          <w:color w:val="000000" w:themeColor="text1"/>
        </w:rPr>
      </w:pPr>
    </w:p>
    <w:p w14:paraId="26FD9061" w14:textId="77777777" w:rsidR="00452364" w:rsidRPr="0017028C" w:rsidRDefault="00452364" w:rsidP="00055255">
      <w:pPr>
        <w:pStyle w:val="Textoindependiente"/>
        <w:jc w:val="both"/>
        <w:rPr>
          <w:rFonts w:ascii="Arial" w:hAnsi="Arial" w:cs="Arial"/>
          <w:b/>
          <w:bCs/>
          <w:color w:val="000000" w:themeColor="text1"/>
        </w:rPr>
      </w:pPr>
    </w:p>
    <w:p w14:paraId="5D966D34" w14:textId="1B861293" w:rsidR="00055255" w:rsidRPr="0017028C" w:rsidRDefault="00055255" w:rsidP="00055255">
      <w:pPr>
        <w:pStyle w:val="Textoindependiente"/>
        <w:jc w:val="both"/>
        <w:rPr>
          <w:rFonts w:ascii="Arial" w:hAnsi="Arial" w:cs="Arial"/>
          <w:b/>
          <w:bCs/>
          <w:color w:val="000000" w:themeColor="text1"/>
        </w:rPr>
      </w:pPr>
      <w:r w:rsidRPr="0017028C">
        <w:rPr>
          <w:rFonts w:ascii="Arial" w:hAnsi="Arial" w:cs="Arial"/>
          <w:b/>
          <w:bCs/>
          <w:color w:val="000000" w:themeColor="text1"/>
        </w:rPr>
        <w:t xml:space="preserve">DADO EN EL SALÓN DE CABILDO “PORFIRIO DÍAZ MORI” DEL HONORABLE AYUNTAMIENTO DEL MUNICIPIO DE OAXACA DE JUÁREZ, EL DÍA </w:t>
      </w:r>
      <w:r w:rsidR="008F4D7E" w:rsidRPr="0017028C">
        <w:rPr>
          <w:rFonts w:ascii="Arial" w:hAnsi="Arial" w:cs="Arial"/>
          <w:b/>
          <w:bCs/>
          <w:color w:val="000000" w:themeColor="text1"/>
        </w:rPr>
        <w:t>VEINTIDÓS</w:t>
      </w:r>
      <w:r w:rsidRPr="0017028C">
        <w:rPr>
          <w:rFonts w:ascii="Arial" w:hAnsi="Arial" w:cs="Arial"/>
          <w:b/>
          <w:bCs/>
          <w:color w:val="000000" w:themeColor="text1"/>
        </w:rPr>
        <w:t xml:space="preserve"> DE JUNIO DEL AÑO DOS MIL VEINTITRÉS.</w:t>
      </w:r>
    </w:p>
    <w:p w14:paraId="6EE83B8E" w14:textId="77777777" w:rsidR="00055255" w:rsidRPr="0017028C" w:rsidRDefault="00055255" w:rsidP="00055255">
      <w:pPr>
        <w:pStyle w:val="Textoindependiente"/>
        <w:jc w:val="center"/>
        <w:rPr>
          <w:rFonts w:ascii="Arial" w:hAnsi="Arial" w:cs="Arial"/>
          <w:b/>
          <w:color w:val="000000" w:themeColor="text1"/>
        </w:rPr>
      </w:pPr>
    </w:p>
    <w:p w14:paraId="5E41A45B" w14:textId="77777777" w:rsidR="00055255" w:rsidRPr="0017028C" w:rsidRDefault="00055255" w:rsidP="00055255">
      <w:pPr>
        <w:pStyle w:val="Textoindependiente"/>
        <w:jc w:val="center"/>
        <w:rPr>
          <w:rFonts w:ascii="Arial" w:hAnsi="Arial" w:cs="Arial"/>
          <w:b/>
          <w:color w:val="000000" w:themeColor="text1"/>
        </w:rPr>
      </w:pPr>
    </w:p>
    <w:p w14:paraId="174B14F2" w14:textId="77777777" w:rsidR="00055255" w:rsidRPr="0017028C" w:rsidRDefault="00055255" w:rsidP="00055255">
      <w:pPr>
        <w:pStyle w:val="Textoindependiente"/>
        <w:jc w:val="center"/>
        <w:rPr>
          <w:rFonts w:ascii="Arial" w:hAnsi="Arial" w:cs="Arial"/>
          <w:b/>
          <w:color w:val="000000" w:themeColor="text1"/>
        </w:rPr>
      </w:pPr>
      <w:r w:rsidRPr="0017028C">
        <w:rPr>
          <w:rFonts w:ascii="Arial" w:hAnsi="Arial" w:cs="Arial"/>
          <w:b/>
          <w:color w:val="000000" w:themeColor="text1"/>
        </w:rPr>
        <w:t>ATENTAMENTE</w:t>
      </w:r>
    </w:p>
    <w:p w14:paraId="366F523E" w14:textId="77777777" w:rsidR="00055255" w:rsidRPr="0017028C" w:rsidRDefault="00055255" w:rsidP="00055255">
      <w:pPr>
        <w:pStyle w:val="Textoindependiente"/>
        <w:jc w:val="center"/>
        <w:rPr>
          <w:rFonts w:ascii="Arial" w:hAnsi="Arial" w:cs="Arial"/>
          <w:b/>
          <w:color w:val="000000" w:themeColor="text1"/>
        </w:rPr>
      </w:pPr>
      <w:r w:rsidRPr="0017028C">
        <w:rPr>
          <w:rFonts w:ascii="Arial" w:hAnsi="Arial" w:cs="Arial"/>
          <w:b/>
          <w:color w:val="000000" w:themeColor="text1"/>
        </w:rPr>
        <w:t>“EL RESPETO AL DERECHO AJENO</w:t>
      </w:r>
    </w:p>
    <w:p w14:paraId="67B2F58E" w14:textId="77777777" w:rsidR="00055255" w:rsidRPr="0017028C" w:rsidRDefault="00055255" w:rsidP="00055255">
      <w:pPr>
        <w:pStyle w:val="Textoindependiente"/>
        <w:jc w:val="center"/>
        <w:rPr>
          <w:rFonts w:ascii="Arial" w:hAnsi="Arial" w:cs="Arial"/>
          <w:b/>
          <w:color w:val="000000" w:themeColor="text1"/>
        </w:rPr>
      </w:pPr>
      <w:r w:rsidRPr="0017028C">
        <w:rPr>
          <w:rFonts w:ascii="Arial" w:hAnsi="Arial" w:cs="Arial"/>
          <w:b/>
          <w:color w:val="000000" w:themeColor="text1"/>
        </w:rPr>
        <w:t xml:space="preserve"> ES LA PAZ”</w:t>
      </w:r>
    </w:p>
    <w:p w14:paraId="57832B0A" w14:textId="77777777" w:rsidR="00055255" w:rsidRPr="0017028C" w:rsidRDefault="00055255" w:rsidP="00055255">
      <w:pPr>
        <w:pStyle w:val="Textoindependiente"/>
        <w:jc w:val="center"/>
        <w:rPr>
          <w:rFonts w:ascii="Arial" w:hAnsi="Arial" w:cs="Arial"/>
          <w:b/>
          <w:color w:val="000000" w:themeColor="text1"/>
        </w:rPr>
      </w:pPr>
      <w:r w:rsidRPr="0017028C">
        <w:rPr>
          <w:rFonts w:ascii="Arial" w:hAnsi="Arial" w:cs="Arial"/>
          <w:b/>
          <w:color w:val="000000" w:themeColor="text1"/>
        </w:rPr>
        <w:t>PRESIDENTE MUNICIPAL CONSTITUCIONAL DE OAXACA DE JUÁREZ.</w:t>
      </w:r>
    </w:p>
    <w:p w14:paraId="5E171265" w14:textId="77777777" w:rsidR="00055255" w:rsidRPr="0017028C" w:rsidRDefault="00055255" w:rsidP="00055255">
      <w:pPr>
        <w:pStyle w:val="Textoindependiente"/>
        <w:jc w:val="center"/>
        <w:rPr>
          <w:rFonts w:ascii="Arial" w:hAnsi="Arial" w:cs="Arial"/>
          <w:b/>
          <w:color w:val="000000" w:themeColor="text1"/>
        </w:rPr>
      </w:pPr>
    </w:p>
    <w:p w14:paraId="36299EE2" w14:textId="77777777" w:rsidR="00055255" w:rsidRPr="0017028C" w:rsidRDefault="00055255" w:rsidP="00055255">
      <w:pPr>
        <w:pStyle w:val="Textoindependiente"/>
        <w:jc w:val="center"/>
        <w:rPr>
          <w:rFonts w:ascii="Arial" w:hAnsi="Arial" w:cs="Arial"/>
          <w:b/>
          <w:color w:val="000000" w:themeColor="text1"/>
        </w:rPr>
      </w:pPr>
    </w:p>
    <w:p w14:paraId="75C1170B" w14:textId="290A922B" w:rsidR="00055255" w:rsidRDefault="00055255" w:rsidP="00055255">
      <w:pPr>
        <w:pStyle w:val="Textoindependiente"/>
        <w:jc w:val="center"/>
        <w:rPr>
          <w:rFonts w:ascii="Arial" w:hAnsi="Arial" w:cs="Arial"/>
          <w:b/>
          <w:color w:val="000000" w:themeColor="text1"/>
        </w:rPr>
      </w:pPr>
    </w:p>
    <w:p w14:paraId="15964594" w14:textId="77777777" w:rsidR="00452364" w:rsidRPr="0017028C" w:rsidRDefault="00452364" w:rsidP="00055255">
      <w:pPr>
        <w:pStyle w:val="Textoindependiente"/>
        <w:jc w:val="center"/>
        <w:rPr>
          <w:rFonts w:ascii="Arial" w:hAnsi="Arial" w:cs="Arial"/>
          <w:b/>
          <w:color w:val="000000" w:themeColor="text1"/>
        </w:rPr>
      </w:pPr>
    </w:p>
    <w:p w14:paraId="0B9E0420" w14:textId="77777777" w:rsidR="00055255" w:rsidRPr="0017028C" w:rsidRDefault="00055255" w:rsidP="00055255">
      <w:pPr>
        <w:pStyle w:val="Textoindependiente"/>
        <w:jc w:val="center"/>
        <w:rPr>
          <w:rFonts w:ascii="Arial" w:hAnsi="Arial" w:cs="Arial"/>
          <w:b/>
          <w:color w:val="000000" w:themeColor="text1"/>
        </w:rPr>
      </w:pPr>
    </w:p>
    <w:p w14:paraId="4810EE4E" w14:textId="77777777" w:rsidR="00055255" w:rsidRPr="0017028C" w:rsidRDefault="00055255" w:rsidP="00055255">
      <w:pPr>
        <w:pStyle w:val="Textoindependiente"/>
        <w:jc w:val="center"/>
        <w:rPr>
          <w:rFonts w:ascii="Arial" w:hAnsi="Arial" w:cs="Arial"/>
          <w:b/>
          <w:color w:val="000000" w:themeColor="text1"/>
        </w:rPr>
      </w:pPr>
      <w:r w:rsidRPr="0017028C">
        <w:rPr>
          <w:rFonts w:ascii="Arial" w:hAnsi="Arial" w:cs="Arial"/>
          <w:b/>
          <w:color w:val="000000" w:themeColor="text1"/>
        </w:rPr>
        <w:t>FRANCISCO MARTÍNEZ NERI.</w:t>
      </w:r>
    </w:p>
    <w:p w14:paraId="4C930665" w14:textId="77777777" w:rsidR="00055255" w:rsidRPr="0017028C" w:rsidRDefault="00055255" w:rsidP="00055255">
      <w:pPr>
        <w:pStyle w:val="Textoindependiente"/>
        <w:jc w:val="center"/>
        <w:rPr>
          <w:rFonts w:ascii="Arial" w:hAnsi="Arial" w:cs="Arial"/>
          <w:b/>
          <w:color w:val="000000" w:themeColor="text1"/>
        </w:rPr>
      </w:pPr>
    </w:p>
    <w:p w14:paraId="3FC83E22" w14:textId="77777777" w:rsidR="00055255" w:rsidRPr="0017028C" w:rsidRDefault="00055255" w:rsidP="00055255">
      <w:pPr>
        <w:pStyle w:val="Textoindependiente"/>
        <w:jc w:val="center"/>
        <w:rPr>
          <w:rFonts w:ascii="Arial" w:hAnsi="Arial" w:cs="Arial"/>
          <w:b/>
          <w:color w:val="000000" w:themeColor="text1"/>
        </w:rPr>
      </w:pPr>
      <w:r w:rsidRPr="0017028C">
        <w:rPr>
          <w:rFonts w:ascii="Arial" w:hAnsi="Arial" w:cs="Arial"/>
          <w:b/>
          <w:color w:val="000000" w:themeColor="text1"/>
        </w:rPr>
        <w:lastRenderedPageBreak/>
        <w:t>ATENTAMENTE</w:t>
      </w:r>
    </w:p>
    <w:p w14:paraId="00046550" w14:textId="77777777" w:rsidR="00055255" w:rsidRPr="0017028C" w:rsidRDefault="00055255" w:rsidP="00055255">
      <w:pPr>
        <w:pStyle w:val="Textoindependiente"/>
        <w:jc w:val="center"/>
        <w:rPr>
          <w:rFonts w:ascii="Arial" w:hAnsi="Arial" w:cs="Arial"/>
          <w:b/>
          <w:color w:val="000000" w:themeColor="text1"/>
        </w:rPr>
      </w:pPr>
      <w:r w:rsidRPr="0017028C">
        <w:rPr>
          <w:rFonts w:ascii="Arial" w:hAnsi="Arial" w:cs="Arial"/>
          <w:b/>
          <w:color w:val="000000" w:themeColor="text1"/>
        </w:rPr>
        <w:t xml:space="preserve">“EL RESPETO AL DERECHO AJENO </w:t>
      </w:r>
    </w:p>
    <w:p w14:paraId="43AF6210" w14:textId="77777777" w:rsidR="00055255" w:rsidRPr="0017028C" w:rsidRDefault="00055255" w:rsidP="00055255">
      <w:pPr>
        <w:pStyle w:val="Textoindependiente"/>
        <w:jc w:val="center"/>
        <w:rPr>
          <w:rFonts w:ascii="Arial" w:hAnsi="Arial" w:cs="Arial"/>
          <w:b/>
          <w:color w:val="000000" w:themeColor="text1"/>
        </w:rPr>
      </w:pPr>
      <w:r w:rsidRPr="0017028C">
        <w:rPr>
          <w:rFonts w:ascii="Arial" w:hAnsi="Arial" w:cs="Arial"/>
          <w:b/>
          <w:color w:val="000000" w:themeColor="text1"/>
        </w:rPr>
        <w:t>ES LA PAZ”</w:t>
      </w:r>
    </w:p>
    <w:p w14:paraId="3A51DBE7" w14:textId="77777777" w:rsidR="00055255" w:rsidRPr="0017028C" w:rsidRDefault="00055255" w:rsidP="00055255">
      <w:pPr>
        <w:pStyle w:val="Textoindependiente"/>
        <w:jc w:val="center"/>
        <w:rPr>
          <w:rFonts w:ascii="Arial" w:hAnsi="Arial" w:cs="Arial"/>
          <w:b/>
          <w:color w:val="000000" w:themeColor="text1"/>
        </w:rPr>
      </w:pPr>
      <w:r w:rsidRPr="0017028C">
        <w:rPr>
          <w:rFonts w:ascii="Arial" w:hAnsi="Arial" w:cs="Arial"/>
          <w:b/>
          <w:color w:val="000000" w:themeColor="text1"/>
        </w:rPr>
        <w:t>SECRETARIA MUNICIPAL DE OAXACA DE JUÁREZ.</w:t>
      </w:r>
    </w:p>
    <w:p w14:paraId="716DF752" w14:textId="77777777" w:rsidR="00055255" w:rsidRPr="0017028C" w:rsidRDefault="00055255" w:rsidP="00055255">
      <w:pPr>
        <w:pStyle w:val="Textoindependiente"/>
        <w:jc w:val="center"/>
        <w:rPr>
          <w:rFonts w:ascii="Arial" w:hAnsi="Arial" w:cs="Arial"/>
          <w:b/>
          <w:color w:val="000000" w:themeColor="text1"/>
        </w:rPr>
      </w:pPr>
    </w:p>
    <w:p w14:paraId="22B5ECCB" w14:textId="77777777" w:rsidR="00055255" w:rsidRPr="0017028C" w:rsidRDefault="00055255" w:rsidP="00055255">
      <w:pPr>
        <w:pStyle w:val="Textoindependiente"/>
        <w:jc w:val="center"/>
        <w:rPr>
          <w:rFonts w:ascii="Arial" w:hAnsi="Arial" w:cs="Arial"/>
          <w:b/>
          <w:color w:val="000000" w:themeColor="text1"/>
        </w:rPr>
      </w:pPr>
    </w:p>
    <w:p w14:paraId="3849DFB8" w14:textId="77777777" w:rsidR="00055255" w:rsidRPr="0017028C" w:rsidRDefault="00055255" w:rsidP="00055255">
      <w:pPr>
        <w:pStyle w:val="Textoindependiente"/>
        <w:jc w:val="center"/>
        <w:rPr>
          <w:rFonts w:ascii="Arial" w:hAnsi="Arial" w:cs="Arial"/>
          <w:b/>
          <w:color w:val="000000" w:themeColor="text1"/>
        </w:rPr>
      </w:pPr>
    </w:p>
    <w:p w14:paraId="051863A0" w14:textId="77777777" w:rsidR="00055255" w:rsidRPr="0017028C" w:rsidRDefault="00055255" w:rsidP="00055255">
      <w:pPr>
        <w:pStyle w:val="Textoindependiente"/>
        <w:jc w:val="center"/>
        <w:rPr>
          <w:rFonts w:ascii="Arial" w:hAnsi="Arial" w:cs="Arial"/>
          <w:b/>
          <w:color w:val="000000" w:themeColor="text1"/>
        </w:rPr>
      </w:pPr>
    </w:p>
    <w:p w14:paraId="13B29312" w14:textId="09E54734" w:rsidR="00055255" w:rsidRPr="0017028C" w:rsidRDefault="00055255" w:rsidP="00055255">
      <w:pPr>
        <w:jc w:val="center"/>
        <w:rPr>
          <w:rFonts w:ascii="Arial" w:hAnsi="Arial" w:cs="Arial"/>
          <w:b/>
          <w:bCs/>
          <w:color w:val="000000" w:themeColor="text1"/>
          <w:spacing w:val="-1"/>
          <w:sz w:val="20"/>
          <w:szCs w:val="20"/>
        </w:rPr>
      </w:pPr>
      <w:r w:rsidRPr="0017028C">
        <w:rPr>
          <w:rFonts w:ascii="Arial" w:hAnsi="Arial" w:cs="Arial"/>
          <w:b/>
          <w:bCs/>
          <w:color w:val="000000" w:themeColor="text1"/>
          <w:spacing w:val="-1"/>
          <w:sz w:val="20"/>
          <w:szCs w:val="20"/>
        </w:rPr>
        <w:t>EDITH ELENA RODRÍGUEZ ESCOBAR.</w:t>
      </w:r>
    </w:p>
    <w:p w14:paraId="09200650" w14:textId="3BE9416D" w:rsidR="00AB189E" w:rsidRPr="0017028C" w:rsidRDefault="0017028C" w:rsidP="00D348EA">
      <w:pPr>
        <w:pStyle w:val="Textoindependiente"/>
        <w:rPr>
          <w:rFonts w:ascii="Arial" w:hAnsi="Arial" w:cs="Arial"/>
          <w:b/>
          <w:bCs/>
          <w:color w:val="000000" w:themeColor="text1"/>
        </w:rPr>
      </w:pPr>
      <w:r w:rsidRPr="0017028C">
        <w:rPr>
          <w:noProof/>
          <w:color w:val="000000" w:themeColor="text1"/>
          <w:lang w:eastAsia="es-MX"/>
        </w:rPr>
        <w:drawing>
          <wp:anchor distT="0" distB="0" distL="114300" distR="114300" simplePos="0" relativeHeight="251730432" behindDoc="0" locked="0" layoutInCell="1" allowOverlap="1" wp14:anchorId="6E4F272F" wp14:editId="1B7B5305">
            <wp:simplePos x="0" y="0"/>
            <wp:positionH relativeFrom="column">
              <wp:posOffset>0</wp:posOffset>
            </wp:positionH>
            <wp:positionV relativeFrom="paragraph">
              <wp:posOffset>198101</wp:posOffset>
            </wp:positionV>
            <wp:extent cx="2735580" cy="264160"/>
            <wp:effectExtent l="0" t="0" r="7620" b="2540"/>
            <wp:wrapTopAndBottom/>
            <wp:docPr id="2044189196" name="Imagen 2044189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35580" cy="264160"/>
                    </a:xfrm>
                    <a:prstGeom prst="rect">
                      <a:avLst/>
                    </a:prstGeom>
                  </pic:spPr>
                </pic:pic>
              </a:graphicData>
            </a:graphic>
          </wp:anchor>
        </w:drawing>
      </w:r>
    </w:p>
    <w:p w14:paraId="087C6568" w14:textId="77777777" w:rsidR="00AB189E" w:rsidRPr="0017028C" w:rsidRDefault="00AB189E" w:rsidP="00D348EA">
      <w:pPr>
        <w:pStyle w:val="Textoindependiente"/>
        <w:rPr>
          <w:rFonts w:ascii="Arial" w:hAnsi="Arial" w:cs="Arial"/>
          <w:b/>
          <w:bCs/>
          <w:color w:val="000000" w:themeColor="text1"/>
        </w:rPr>
      </w:pPr>
    </w:p>
    <w:p w14:paraId="70E08C3F" w14:textId="77777777" w:rsidR="008F4D7E" w:rsidRPr="0017028C" w:rsidRDefault="008F4D7E" w:rsidP="008F4D7E">
      <w:pPr>
        <w:jc w:val="both"/>
        <w:rPr>
          <w:rFonts w:ascii="Arial" w:eastAsia="Arial" w:hAnsi="Arial" w:cs="Arial"/>
          <w:color w:val="000000" w:themeColor="text1"/>
          <w:sz w:val="20"/>
          <w:szCs w:val="20"/>
          <w:lang w:val="es-ES"/>
        </w:rPr>
      </w:pPr>
      <w:r w:rsidRPr="0017028C">
        <w:rPr>
          <w:rFonts w:ascii="Arial" w:eastAsia="Arial" w:hAnsi="Arial" w:cs="Arial"/>
          <w:b/>
          <w:color w:val="000000" w:themeColor="text1"/>
          <w:sz w:val="20"/>
          <w:szCs w:val="20"/>
          <w:lang w:val="es-ES"/>
        </w:rPr>
        <w:t>FRANCISCO MARTÍNEZ NERI</w:t>
      </w:r>
      <w:r w:rsidRPr="0017028C">
        <w:rPr>
          <w:rFonts w:ascii="Arial" w:eastAsia="Arial" w:hAnsi="Arial" w:cs="Arial"/>
          <w:color w:val="000000" w:themeColor="text1"/>
          <w:sz w:val="20"/>
          <w:szCs w:val="20"/>
          <w:lang w:val="es-ES"/>
        </w:rPr>
        <w:t>, Presidente Municipal Constitucional del Municipio de Oaxaca de Juárez, del Estado Libre y Soberano de Oaxaca, a sus habitantes hace saber:</w:t>
      </w:r>
    </w:p>
    <w:p w14:paraId="7171454B" w14:textId="77777777" w:rsidR="008F4D7E" w:rsidRPr="0017028C" w:rsidRDefault="008F4D7E" w:rsidP="008F4D7E">
      <w:pPr>
        <w:jc w:val="both"/>
        <w:rPr>
          <w:rFonts w:ascii="Arial" w:eastAsia="Arial" w:hAnsi="Arial" w:cs="Arial"/>
          <w:color w:val="000000" w:themeColor="text1"/>
          <w:sz w:val="20"/>
          <w:szCs w:val="20"/>
          <w:lang w:val="es-ES"/>
        </w:rPr>
      </w:pPr>
    </w:p>
    <w:p w14:paraId="217C4A8E" w14:textId="3D792726" w:rsidR="008F4D7E" w:rsidRPr="0017028C" w:rsidRDefault="008F4D7E" w:rsidP="0017028C">
      <w:pPr>
        <w:jc w:val="both"/>
        <w:rPr>
          <w:rFonts w:ascii="Arial" w:hAnsi="Arial" w:cs="Arial"/>
          <w:color w:val="000000" w:themeColor="text1"/>
          <w:sz w:val="20"/>
          <w:szCs w:val="20"/>
        </w:rPr>
      </w:pPr>
      <w:r w:rsidRPr="0017028C">
        <w:rPr>
          <w:rFonts w:ascii="Arial" w:eastAsia="Arial" w:hAnsi="Arial" w:cs="Arial"/>
          <w:color w:val="000000" w:themeColor="text1"/>
          <w:sz w:val="20"/>
          <w:szCs w:val="20"/>
          <w:lang w:val="es-ES"/>
        </w:rPr>
        <w:t xml:space="preserve">Que el </w:t>
      </w:r>
      <w:r w:rsidRPr="0017028C">
        <w:rPr>
          <w:rFonts w:ascii="Arial" w:hAnsi="Arial" w:cs="Arial"/>
          <w:color w:val="000000" w:themeColor="text1"/>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color w:val="000000" w:themeColor="text1"/>
          <w:sz w:val="20"/>
          <w:szCs w:val="20"/>
        </w:rPr>
        <w:t xml:space="preserve"> Ordinaria de Cabildo </w:t>
      </w:r>
      <w:r w:rsidRPr="0017028C">
        <w:rPr>
          <w:rFonts w:ascii="Arial" w:hAnsi="Arial" w:cs="Arial"/>
          <w:color w:val="000000" w:themeColor="text1"/>
          <w:sz w:val="20"/>
          <w:szCs w:val="20"/>
        </w:rPr>
        <w:t>de fecha veintidós de junio de dos mil veintitrés, tuvo a bien aprobar y expedir el siguiente:</w:t>
      </w:r>
    </w:p>
    <w:p w14:paraId="3844EA40" w14:textId="77777777" w:rsidR="008F4D7E" w:rsidRPr="0017028C" w:rsidRDefault="008F4D7E" w:rsidP="008F4D7E">
      <w:pPr>
        <w:rPr>
          <w:rFonts w:ascii="Arial" w:hAnsi="Arial" w:cs="Arial"/>
          <w:color w:val="000000" w:themeColor="text1"/>
          <w:sz w:val="20"/>
          <w:szCs w:val="20"/>
        </w:rPr>
      </w:pPr>
    </w:p>
    <w:p w14:paraId="46DB69B9" w14:textId="75E2838C" w:rsidR="008F4D7E" w:rsidRPr="0017028C" w:rsidRDefault="008F4D7E" w:rsidP="008F4D7E">
      <w:pPr>
        <w:pStyle w:val="Textoindependiente"/>
        <w:jc w:val="center"/>
        <w:outlineLvl w:val="0"/>
        <w:rPr>
          <w:rFonts w:ascii="Arial" w:hAnsi="Arial" w:cs="Arial"/>
          <w:b/>
          <w:bCs/>
          <w:color w:val="000000" w:themeColor="text1"/>
        </w:rPr>
      </w:pPr>
      <w:r w:rsidRPr="0017028C">
        <w:rPr>
          <w:rFonts w:ascii="Arial" w:hAnsi="Arial" w:cs="Arial"/>
          <w:b/>
          <w:color w:val="000000" w:themeColor="text1"/>
        </w:rPr>
        <w:t xml:space="preserve">DICTAMEN </w:t>
      </w:r>
      <w:r w:rsidRPr="0017028C">
        <w:rPr>
          <w:rFonts w:ascii="Arial" w:hAnsi="Arial" w:cs="Arial"/>
          <w:b/>
          <w:color w:val="000000" w:themeColor="text1"/>
        </w:rPr>
        <w:br/>
        <w:t>CDEyMR/190/2023</w:t>
      </w:r>
    </w:p>
    <w:p w14:paraId="6A73BB31" w14:textId="77777777" w:rsidR="008F4D7E" w:rsidRPr="0017028C" w:rsidRDefault="008F4D7E" w:rsidP="008F4D7E">
      <w:pPr>
        <w:pStyle w:val="Textoindependiente"/>
        <w:rPr>
          <w:rFonts w:ascii="Arial" w:hAnsi="Arial" w:cs="Arial"/>
          <w:b/>
          <w:bCs/>
          <w:color w:val="000000" w:themeColor="text1"/>
        </w:rPr>
      </w:pPr>
    </w:p>
    <w:p w14:paraId="6F47081B" w14:textId="77777777" w:rsidR="0051018F" w:rsidRPr="0017028C" w:rsidRDefault="0051018F" w:rsidP="0051018F">
      <w:pPr>
        <w:jc w:val="center"/>
        <w:rPr>
          <w:rFonts w:ascii="Arial" w:eastAsia="Times New Roman" w:hAnsi="Arial" w:cs="Arial"/>
          <w:color w:val="000000" w:themeColor="text1"/>
          <w:sz w:val="20"/>
          <w:szCs w:val="20"/>
        </w:rPr>
      </w:pPr>
      <w:r w:rsidRPr="0017028C">
        <w:rPr>
          <w:rFonts w:ascii="Arial" w:eastAsia="Arial" w:hAnsi="Arial" w:cs="Arial"/>
          <w:b/>
          <w:bCs/>
          <w:color w:val="000000" w:themeColor="text1"/>
          <w:sz w:val="20"/>
          <w:szCs w:val="20"/>
        </w:rPr>
        <w:t>C O N S I D E R A N D O</w:t>
      </w:r>
    </w:p>
    <w:p w14:paraId="130EE939" w14:textId="77777777" w:rsidR="0051018F" w:rsidRPr="0017028C" w:rsidRDefault="0051018F" w:rsidP="0051018F">
      <w:pPr>
        <w:rPr>
          <w:rFonts w:ascii="Arial" w:eastAsia="Times New Roman" w:hAnsi="Arial" w:cs="Arial"/>
          <w:color w:val="000000" w:themeColor="text1"/>
          <w:sz w:val="20"/>
          <w:szCs w:val="20"/>
        </w:rPr>
      </w:pPr>
    </w:p>
    <w:p w14:paraId="3E15FB76" w14:textId="77777777" w:rsidR="0051018F" w:rsidRPr="0017028C" w:rsidRDefault="0051018F" w:rsidP="0051018F">
      <w:pPr>
        <w:ind w:firstLine="5"/>
        <w:jc w:val="both"/>
        <w:rPr>
          <w:rFonts w:ascii="Arial" w:hAnsi="Arial" w:cs="Arial"/>
          <w:color w:val="000000" w:themeColor="text1"/>
          <w:sz w:val="20"/>
          <w:szCs w:val="20"/>
        </w:rPr>
      </w:pPr>
      <w:r w:rsidRPr="0017028C">
        <w:rPr>
          <w:rFonts w:ascii="Arial" w:eastAsia="Arial" w:hAnsi="Arial" w:cs="Arial"/>
          <w:b/>
          <w:bCs/>
          <w:color w:val="000000" w:themeColor="text1"/>
          <w:sz w:val="20"/>
          <w:szCs w:val="20"/>
        </w:rPr>
        <w:t xml:space="preserve">PRIMERO.- </w:t>
      </w:r>
      <w:r w:rsidRPr="0017028C">
        <w:rPr>
          <w:rFonts w:ascii="Arial" w:eastAsia="Arial" w:hAnsi="Arial" w:cs="Arial"/>
          <w:color w:val="000000" w:themeColor="text1"/>
          <w:sz w:val="20"/>
          <w:szCs w:val="20"/>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6C5CA9D8" w14:textId="77777777" w:rsidR="0051018F" w:rsidRPr="0017028C" w:rsidRDefault="0051018F" w:rsidP="0051018F">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39ECA45A" w14:textId="77777777" w:rsidR="0051018F" w:rsidRPr="0017028C" w:rsidRDefault="0051018F" w:rsidP="0051018F">
      <w:pPr>
        <w:ind w:firstLine="10"/>
        <w:jc w:val="both"/>
        <w:rPr>
          <w:rFonts w:ascii="Arial" w:eastAsia="Arial" w:hAnsi="Arial" w:cs="Arial"/>
          <w:i/>
          <w:iCs/>
          <w:color w:val="000000" w:themeColor="text1"/>
          <w:sz w:val="20"/>
          <w:szCs w:val="20"/>
        </w:rPr>
      </w:pPr>
      <w:r w:rsidRPr="0017028C">
        <w:rPr>
          <w:rFonts w:ascii="Arial" w:eastAsia="Arial" w:hAnsi="Arial" w:cs="Arial"/>
          <w:color w:val="000000" w:themeColor="text1"/>
          <w:sz w:val="20"/>
          <w:szCs w:val="20"/>
        </w:rPr>
        <w:t xml:space="preserve">De conformidad con lo establecido en el artículo 39 del Reglamento de Establecimientos Comerciales, Industriales y de Servicios del Municipio de Oaxaca de Juárez </w:t>
      </w:r>
      <w:r w:rsidRPr="0017028C">
        <w:rPr>
          <w:rFonts w:ascii="Arial" w:eastAsia="Arial" w:hAnsi="Arial" w:cs="Arial"/>
          <w:i/>
          <w:iCs/>
          <w:color w:val="000000" w:themeColor="text1"/>
          <w:sz w:val="20"/>
          <w:szCs w:val="20"/>
        </w:rPr>
        <w:t xml:space="preserve">"En las ferias, </w:t>
      </w:r>
      <w:r w:rsidRPr="0017028C">
        <w:rPr>
          <w:rFonts w:ascii="Arial" w:eastAsia="Arial" w:hAnsi="Arial" w:cs="Arial"/>
          <w:i/>
          <w:iCs/>
          <w:color w:val="000000" w:themeColor="text1"/>
          <w:sz w:val="20"/>
          <w:szCs w:val="20"/>
        </w:rPr>
        <w:lastRenderedPageBreak/>
        <w:t>romerías, festejos populares o cualquier otro acto público eventual, se podrán expender bebidas alcohólicas en espacios determinados y con control de acceso, previo permiso del Ayuntamiento y el pago de derechos correspondientes. La venta de dichas bebidas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4669E54A" w14:textId="77777777" w:rsidR="0051018F" w:rsidRPr="0017028C" w:rsidRDefault="0051018F" w:rsidP="0051018F">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678E247E" w14:textId="77777777" w:rsidR="0051018F" w:rsidRPr="0017028C" w:rsidRDefault="0051018F" w:rsidP="0051018F">
      <w:pPr>
        <w:ind w:firstLine="5"/>
        <w:jc w:val="both"/>
        <w:rPr>
          <w:rFonts w:ascii="Arial" w:hAnsi="Arial" w:cs="Arial"/>
          <w:color w:val="000000" w:themeColor="text1"/>
          <w:sz w:val="20"/>
          <w:szCs w:val="20"/>
        </w:rPr>
      </w:pPr>
      <w:r w:rsidRPr="0017028C">
        <w:rPr>
          <w:rFonts w:ascii="Arial" w:eastAsia="Arial" w:hAnsi="Arial" w:cs="Arial"/>
          <w:color w:val="000000" w:themeColor="text1"/>
          <w:sz w:val="20"/>
          <w:szCs w:val="20"/>
        </w:rPr>
        <w:t xml:space="preserve">En ese mismo sentido, el numeral 72 del citado Reglamento establece que </w:t>
      </w:r>
      <w:r w:rsidRPr="0017028C">
        <w:rPr>
          <w:rFonts w:ascii="Arial" w:eastAsia="Arial" w:hAnsi="Arial" w:cs="Arial"/>
          <w:i/>
          <w:iCs/>
          <w:color w:val="000000" w:themeColor="text1"/>
          <w:sz w:val="20"/>
          <w:szCs w:val="20"/>
        </w:rPr>
        <w:t>"Para el consumo o venta de bebidas alcohólicas por una sola ocasión en espectáculos, diversiones o eventos públicos que se realicen en lugares abiertos o cerrados, cualquiera que sea su horario, es necesario tener el permiso del Ayuntamiento previo dictamen de la Comisión".</w:t>
      </w:r>
    </w:p>
    <w:p w14:paraId="531AE318" w14:textId="77777777" w:rsidR="0051018F" w:rsidRPr="0017028C" w:rsidRDefault="0051018F" w:rsidP="0051018F">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4986EA15" w14:textId="77777777" w:rsidR="0051018F" w:rsidRPr="0017028C" w:rsidRDefault="0051018F" w:rsidP="0051018F">
      <w:pPr>
        <w:ind w:firstLine="5"/>
        <w:jc w:val="both"/>
        <w:rPr>
          <w:rFonts w:ascii="Arial" w:hAnsi="Arial" w:cs="Arial"/>
          <w:color w:val="000000" w:themeColor="text1"/>
          <w:sz w:val="20"/>
          <w:szCs w:val="20"/>
        </w:rPr>
      </w:pPr>
      <w:r w:rsidRPr="0017028C">
        <w:rPr>
          <w:rFonts w:ascii="Arial" w:eastAsia="Arial" w:hAnsi="Arial" w:cs="Arial"/>
          <w:color w:val="000000" w:themeColor="text1"/>
          <w:sz w:val="20"/>
          <w:szCs w:val="20"/>
        </w:rPr>
        <w:t>En el caso del evento en estudio, se trata de un acto público que se realizará por una ocasión el día 30 de junio del 2023 a las 21:00 horas y finalizará a las 23:00 horas, por lo que se requiere dictamen previo emitido por esta Comisión de Desarrollo Económico y Mejora Regulatoria para verificar que el solicitante cumpla con los requisitos establecidos en las disposiciones legales correspondientes.</w:t>
      </w:r>
    </w:p>
    <w:p w14:paraId="57CF03B7" w14:textId="77777777" w:rsidR="0051018F" w:rsidRPr="0017028C" w:rsidRDefault="0051018F" w:rsidP="0051018F">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3BCE6663" w14:textId="77777777" w:rsidR="0051018F" w:rsidRPr="0017028C" w:rsidRDefault="0051018F" w:rsidP="0051018F">
      <w:pPr>
        <w:jc w:val="both"/>
        <w:rPr>
          <w:rFonts w:ascii="Arial" w:hAnsi="Arial" w:cs="Arial"/>
          <w:color w:val="000000" w:themeColor="text1"/>
          <w:sz w:val="20"/>
          <w:szCs w:val="20"/>
        </w:rPr>
      </w:pPr>
      <w:r w:rsidRPr="0017028C">
        <w:rPr>
          <w:rFonts w:ascii="Arial" w:eastAsia="Arial" w:hAnsi="Arial" w:cs="Arial"/>
          <w:b/>
          <w:bCs/>
          <w:color w:val="000000" w:themeColor="text1"/>
          <w:sz w:val="20"/>
          <w:szCs w:val="20"/>
        </w:rPr>
        <w:t xml:space="preserve">SEGUNDO.- </w:t>
      </w:r>
      <w:r w:rsidRPr="0017028C">
        <w:rPr>
          <w:rFonts w:ascii="Arial" w:eastAsia="Arial" w:hAnsi="Arial" w:cs="Arial"/>
          <w:color w:val="000000" w:themeColor="text1"/>
          <w:sz w:val="20"/>
          <w:szCs w:val="20"/>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783AB4CF" w14:textId="77777777" w:rsidR="0051018F" w:rsidRPr="0017028C" w:rsidRDefault="0051018F" w:rsidP="0051018F">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7F376906" w14:textId="77777777" w:rsidR="0051018F" w:rsidRPr="0017028C" w:rsidRDefault="0051018F" w:rsidP="0051018F">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I.- </w:t>
      </w:r>
      <w:r w:rsidRPr="0017028C">
        <w:rPr>
          <w:rFonts w:ascii="Arial" w:eastAsia="Arial" w:hAnsi="Arial" w:cs="Arial"/>
          <w:color w:val="000000" w:themeColor="text1"/>
          <w:sz w:val="20"/>
          <w:szCs w:val="20"/>
        </w:rPr>
        <w:t>Permiso para realizar el espectáculo emitido por la comisión de Gobierno y Espectáculos.</w:t>
      </w:r>
    </w:p>
    <w:p w14:paraId="0BC506E4" w14:textId="77777777" w:rsidR="0051018F" w:rsidRPr="0017028C" w:rsidRDefault="0051018F" w:rsidP="0051018F">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20A6081C" w14:textId="69AB89B6" w:rsidR="0051018F" w:rsidRPr="0017028C" w:rsidRDefault="0051018F" w:rsidP="0051018F">
      <w:pPr>
        <w:ind w:firstLine="10"/>
        <w:jc w:val="both"/>
        <w:rPr>
          <w:rFonts w:ascii="Arial" w:hAnsi="Arial" w:cs="Arial"/>
          <w:color w:val="000000" w:themeColor="text1"/>
          <w:sz w:val="20"/>
          <w:szCs w:val="20"/>
        </w:rPr>
      </w:pPr>
      <w:r w:rsidRPr="0017028C">
        <w:rPr>
          <w:rFonts w:ascii="Arial" w:eastAsia="Arial" w:hAnsi="Arial" w:cs="Arial"/>
          <w:color w:val="000000" w:themeColor="text1"/>
          <w:sz w:val="20"/>
          <w:szCs w:val="20"/>
        </w:rPr>
        <w:t>Esta Comisión de Desarrollo Económico y Mejora Regulatoria, revisó la solicitud y se verificó que el documento de petición va dirigido</w:t>
      </w:r>
      <w:r w:rsidR="002C62D8">
        <w:rPr>
          <w:rFonts w:ascii="Arial" w:eastAsia="Arial" w:hAnsi="Arial" w:cs="Arial"/>
          <w:color w:val="000000" w:themeColor="text1"/>
          <w:sz w:val="20"/>
          <w:szCs w:val="20"/>
        </w:rPr>
        <w:t xml:space="preserve"> al C.P. Francisco Martínez</w:t>
      </w:r>
      <w:r w:rsidRPr="0017028C">
        <w:rPr>
          <w:rFonts w:ascii="Arial" w:eastAsia="Arial" w:hAnsi="Arial" w:cs="Arial"/>
          <w:color w:val="000000" w:themeColor="text1"/>
          <w:sz w:val="20"/>
          <w:szCs w:val="20"/>
        </w:rPr>
        <w:t xml:space="preserve"> Neri, Presidente </w:t>
      </w:r>
      <w:r w:rsidRPr="0017028C">
        <w:rPr>
          <w:rFonts w:ascii="Arial" w:eastAsia="Arial" w:hAnsi="Arial" w:cs="Arial"/>
          <w:color w:val="000000" w:themeColor="text1"/>
          <w:sz w:val="20"/>
          <w:szCs w:val="20"/>
        </w:rPr>
        <w:lastRenderedPageBreak/>
        <w:t>Municipal de Oaxaca de Juárez con atención a la Lic. Irasema Aquino González, Presidenta de la Comisión de Desarrollo Económico y Mejora Regulatoria en donde se indicó: el nombre completo del solicitante, el domicilio particular, el tipo de evento o celebración, la fecha que se llevará a cabo, la hora de inicio y termino, el lugar en el que se llevará a cabo, y el horario para la venta de bebidas alcohólicas, el cual fue recibido en la Unidad de Trámites Empresariales el 06 de junio del 2023.</w:t>
      </w:r>
    </w:p>
    <w:p w14:paraId="1C91E541" w14:textId="77777777" w:rsidR="0051018F" w:rsidRPr="0017028C" w:rsidRDefault="0051018F" w:rsidP="0051018F">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2414A23E" w14:textId="77777777" w:rsidR="0051018F" w:rsidRPr="0017028C" w:rsidRDefault="0051018F" w:rsidP="0051018F">
      <w:pPr>
        <w:ind w:firstLine="5"/>
        <w:jc w:val="both"/>
        <w:rPr>
          <w:rFonts w:ascii="Arial" w:hAnsi="Arial" w:cs="Arial"/>
          <w:color w:val="000000" w:themeColor="text1"/>
          <w:sz w:val="20"/>
          <w:szCs w:val="20"/>
        </w:rPr>
      </w:pPr>
      <w:r w:rsidRPr="0017028C">
        <w:rPr>
          <w:rFonts w:ascii="Arial" w:eastAsia="Arial" w:hAnsi="Arial" w:cs="Arial"/>
          <w:color w:val="000000" w:themeColor="text1"/>
          <w:sz w:val="20"/>
          <w:szCs w:val="20"/>
        </w:rPr>
        <w:t xml:space="preserve">De igual forma se encontró el Instrumento Notarial número 25,928, volumen número 322, ante la fe del Licenciado Eduardo García Corpus, titular de la Notaría Pública Número Ciento Cinco, con ejercicio en la Ciudad de Villa de </w:t>
      </w:r>
      <w:proofErr w:type="spellStart"/>
      <w:r w:rsidRPr="0017028C">
        <w:rPr>
          <w:rFonts w:ascii="Arial" w:eastAsia="Arial" w:hAnsi="Arial" w:cs="Arial"/>
          <w:color w:val="000000" w:themeColor="text1"/>
          <w:sz w:val="20"/>
          <w:szCs w:val="20"/>
        </w:rPr>
        <w:t>Zimatlán</w:t>
      </w:r>
      <w:proofErr w:type="spellEnd"/>
      <w:r w:rsidRPr="0017028C">
        <w:rPr>
          <w:rFonts w:ascii="Arial" w:eastAsia="Arial" w:hAnsi="Arial" w:cs="Arial"/>
          <w:color w:val="000000" w:themeColor="text1"/>
          <w:sz w:val="20"/>
          <w:szCs w:val="20"/>
        </w:rPr>
        <w:t xml:space="preserve"> de Álvarez, Estado(sic) de Oaxaca en el que se hace constar la constitución de la persona moral denominada </w:t>
      </w:r>
      <w:r w:rsidRPr="0017028C">
        <w:rPr>
          <w:rFonts w:ascii="Arial" w:eastAsia="Arial" w:hAnsi="Arial" w:cs="Arial"/>
          <w:b/>
          <w:bCs/>
          <w:color w:val="000000" w:themeColor="text1"/>
          <w:sz w:val="20"/>
          <w:szCs w:val="20"/>
        </w:rPr>
        <w:t xml:space="preserve">AQUINO RODRÍGUEZ ESPECTÁCULOS, SOCIEDAD ANÓNIMA DE CAPITAL VARIABLE </w:t>
      </w:r>
      <w:r w:rsidRPr="0017028C">
        <w:rPr>
          <w:rFonts w:ascii="Arial" w:eastAsia="Arial" w:hAnsi="Arial" w:cs="Arial"/>
          <w:color w:val="000000" w:themeColor="text1"/>
          <w:sz w:val="20"/>
          <w:szCs w:val="20"/>
        </w:rPr>
        <w:t xml:space="preserve">y en el que se acuerda que la </w:t>
      </w:r>
      <w:r w:rsidRPr="0017028C">
        <w:rPr>
          <w:rFonts w:ascii="Arial" w:eastAsia="Arial" w:hAnsi="Arial" w:cs="Arial"/>
          <w:b/>
          <w:bCs/>
          <w:color w:val="000000" w:themeColor="text1"/>
          <w:sz w:val="20"/>
          <w:szCs w:val="20"/>
        </w:rPr>
        <w:t xml:space="preserve">C. </w:t>
      </w:r>
      <w:proofErr w:type="spellStart"/>
      <w:r w:rsidRPr="0017028C">
        <w:rPr>
          <w:rFonts w:ascii="Arial" w:eastAsia="Arial" w:hAnsi="Arial" w:cs="Arial"/>
          <w:b/>
          <w:bCs/>
          <w:color w:val="000000" w:themeColor="text1"/>
          <w:sz w:val="20"/>
          <w:szCs w:val="20"/>
        </w:rPr>
        <w:t>CITLALI</w:t>
      </w:r>
      <w:proofErr w:type="spellEnd"/>
      <w:r w:rsidRPr="0017028C">
        <w:rPr>
          <w:rFonts w:ascii="Arial" w:eastAsia="Arial" w:hAnsi="Arial" w:cs="Arial"/>
          <w:b/>
          <w:bCs/>
          <w:color w:val="000000" w:themeColor="text1"/>
          <w:sz w:val="20"/>
          <w:szCs w:val="20"/>
        </w:rPr>
        <w:t xml:space="preserve"> </w:t>
      </w:r>
      <w:proofErr w:type="spellStart"/>
      <w:r w:rsidRPr="0017028C">
        <w:rPr>
          <w:rFonts w:ascii="Arial" w:eastAsia="Arial" w:hAnsi="Arial" w:cs="Arial"/>
          <w:b/>
          <w:bCs/>
          <w:color w:val="000000" w:themeColor="text1"/>
          <w:sz w:val="20"/>
          <w:szCs w:val="20"/>
        </w:rPr>
        <w:t>ANAI</w:t>
      </w:r>
      <w:proofErr w:type="spellEnd"/>
      <w:r w:rsidRPr="0017028C">
        <w:rPr>
          <w:rFonts w:ascii="Arial" w:eastAsia="Arial" w:hAnsi="Arial" w:cs="Arial"/>
          <w:color w:val="000000" w:themeColor="text1"/>
          <w:sz w:val="20"/>
          <w:szCs w:val="20"/>
        </w:rPr>
        <w:t>(sic)</w:t>
      </w:r>
      <w:r w:rsidRPr="0017028C">
        <w:rPr>
          <w:rFonts w:ascii="Arial" w:eastAsia="Arial" w:hAnsi="Arial" w:cs="Arial"/>
          <w:b/>
          <w:bCs/>
          <w:color w:val="000000" w:themeColor="text1"/>
          <w:sz w:val="20"/>
          <w:szCs w:val="20"/>
        </w:rPr>
        <w:t xml:space="preserve"> </w:t>
      </w:r>
      <w:proofErr w:type="spellStart"/>
      <w:r w:rsidRPr="0017028C">
        <w:rPr>
          <w:rFonts w:ascii="Arial" w:eastAsia="Arial" w:hAnsi="Arial" w:cs="Arial"/>
          <w:b/>
          <w:bCs/>
          <w:color w:val="000000" w:themeColor="text1"/>
          <w:sz w:val="20"/>
          <w:szCs w:val="20"/>
        </w:rPr>
        <w:t>RODRIGUEZ</w:t>
      </w:r>
      <w:proofErr w:type="spellEnd"/>
      <w:r w:rsidRPr="0017028C">
        <w:rPr>
          <w:rFonts w:ascii="Arial" w:eastAsia="Arial" w:hAnsi="Arial" w:cs="Arial"/>
          <w:color w:val="000000" w:themeColor="text1"/>
          <w:sz w:val="20"/>
          <w:szCs w:val="20"/>
        </w:rPr>
        <w:t>(sic)</w:t>
      </w:r>
      <w:r w:rsidRPr="0017028C">
        <w:rPr>
          <w:rFonts w:ascii="Arial" w:eastAsia="Arial" w:hAnsi="Arial" w:cs="Arial"/>
          <w:b/>
          <w:bCs/>
          <w:color w:val="000000" w:themeColor="text1"/>
          <w:sz w:val="20"/>
          <w:szCs w:val="20"/>
        </w:rPr>
        <w:t xml:space="preserve"> </w:t>
      </w:r>
      <w:r w:rsidRPr="0017028C">
        <w:rPr>
          <w:rFonts w:ascii="Arial" w:eastAsia="Arial" w:hAnsi="Arial" w:cs="Arial"/>
          <w:color w:val="000000" w:themeColor="text1"/>
          <w:sz w:val="20"/>
          <w:szCs w:val="20"/>
        </w:rPr>
        <w:t>fungirá como Administradora Única de dicha sociedad.</w:t>
      </w:r>
    </w:p>
    <w:p w14:paraId="46A0DDC5" w14:textId="77777777" w:rsidR="0051018F" w:rsidRPr="0017028C" w:rsidRDefault="0051018F" w:rsidP="0051018F">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24689FB7" w14:textId="20E71CB7" w:rsidR="0051018F" w:rsidRPr="0017028C" w:rsidRDefault="0051018F" w:rsidP="0051018F">
      <w:pPr>
        <w:ind w:left="5" w:hanging="5"/>
        <w:jc w:val="both"/>
        <w:rPr>
          <w:rFonts w:ascii="Arial" w:eastAsia="Arial" w:hAnsi="Arial" w:cs="Arial"/>
          <w:color w:val="000000" w:themeColor="text1"/>
          <w:sz w:val="20"/>
          <w:szCs w:val="20"/>
        </w:rPr>
      </w:pPr>
      <w:r w:rsidRPr="0017028C">
        <w:rPr>
          <w:rFonts w:ascii="Arial" w:eastAsia="Arial" w:hAnsi="Arial" w:cs="Arial"/>
          <w:color w:val="000000" w:themeColor="text1"/>
          <w:sz w:val="20"/>
          <w:szCs w:val="20"/>
        </w:rPr>
        <w:t xml:space="preserve">Así también se tiene copia del </w:t>
      </w:r>
      <w:proofErr w:type="spellStart"/>
      <w:r w:rsidRPr="0017028C">
        <w:rPr>
          <w:rFonts w:ascii="Arial" w:eastAsia="Arial" w:hAnsi="Arial" w:cs="Arial"/>
          <w:b/>
          <w:bCs/>
          <w:color w:val="000000" w:themeColor="text1"/>
          <w:sz w:val="20"/>
          <w:szCs w:val="20"/>
        </w:rPr>
        <w:t>Dictámen</w:t>
      </w:r>
      <w:proofErr w:type="spellEnd"/>
      <w:r w:rsidRPr="0017028C">
        <w:rPr>
          <w:rFonts w:ascii="Arial" w:eastAsia="Arial" w:hAnsi="Arial" w:cs="Arial"/>
          <w:color w:val="000000" w:themeColor="text1"/>
          <w:sz w:val="20"/>
          <w:szCs w:val="20"/>
        </w:rPr>
        <w:t>(sic)</w:t>
      </w:r>
      <w:r w:rsidRPr="0017028C">
        <w:rPr>
          <w:rFonts w:ascii="Arial" w:eastAsia="Arial" w:hAnsi="Arial" w:cs="Arial"/>
          <w:b/>
          <w:bCs/>
          <w:color w:val="000000" w:themeColor="text1"/>
          <w:sz w:val="20"/>
          <w:szCs w:val="20"/>
        </w:rPr>
        <w:t xml:space="preserve"> </w:t>
      </w:r>
      <w:proofErr w:type="spellStart"/>
      <w:r w:rsidRPr="0017028C">
        <w:rPr>
          <w:rFonts w:ascii="Arial" w:eastAsia="Arial" w:hAnsi="Arial" w:cs="Arial"/>
          <w:b/>
          <w:bCs/>
          <w:color w:val="000000" w:themeColor="text1"/>
          <w:sz w:val="20"/>
          <w:szCs w:val="20"/>
        </w:rPr>
        <w:t>RGET</w:t>
      </w:r>
      <w:proofErr w:type="spellEnd"/>
      <w:r w:rsidRPr="0017028C">
        <w:rPr>
          <w:rFonts w:ascii="Arial" w:eastAsia="Arial" w:hAnsi="Arial" w:cs="Arial"/>
          <w:b/>
          <w:bCs/>
          <w:color w:val="000000" w:themeColor="text1"/>
          <w:sz w:val="20"/>
          <w:szCs w:val="20"/>
        </w:rPr>
        <w:t>/</w:t>
      </w:r>
      <w:proofErr w:type="spellStart"/>
      <w:r w:rsidRPr="0017028C">
        <w:rPr>
          <w:rFonts w:ascii="Arial" w:eastAsia="Arial" w:hAnsi="Arial" w:cs="Arial"/>
          <w:b/>
          <w:bCs/>
          <w:color w:val="000000" w:themeColor="text1"/>
          <w:sz w:val="20"/>
          <w:szCs w:val="20"/>
        </w:rPr>
        <w:t>CGE</w:t>
      </w:r>
      <w:proofErr w:type="spellEnd"/>
      <w:r w:rsidR="009D1F0F" w:rsidRPr="0017028C">
        <w:rPr>
          <w:rFonts w:ascii="Arial" w:eastAsia="Arial" w:hAnsi="Arial" w:cs="Arial"/>
          <w:b/>
          <w:bCs/>
          <w:color w:val="000000" w:themeColor="text1"/>
          <w:sz w:val="20"/>
          <w:szCs w:val="20"/>
        </w:rPr>
        <w:t>/</w:t>
      </w:r>
      <w:proofErr w:type="spellStart"/>
      <w:r w:rsidRPr="0017028C">
        <w:rPr>
          <w:rFonts w:ascii="Arial" w:eastAsia="Arial" w:hAnsi="Arial" w:cs="Arial"/>
          <w:b/>
          <w:bCs/>
          <w:color w:val="000000" w:themeColor="text1"/>
          <w:sz w:val="20"/>
          <w:szCs w:val="20"/>
        </w:rPr>
        <w:t>DICT</w:t>
      </w:r>
      <w:proofErr w:type="spellEnd"/>
      <w:r w:rsidRPr="0017028C">
        <w:rPr>
          <w:rFonts w:ascii="Arial" w:eastAsia="Arial" w:hAnsi="Arial" w:cs="Arial"/>
          <w:b/>
          <w:bCs/>
          <w:color w:val="000000" w:themeColor="text1"/>
          <w:sz w:val="20"/>
          <w:szCs w:val="20"/>
        </w:rPr>
        <w:t xml:space="preserve">/0427/2023 </w:t>
      </w:r>
      <w:r w:rsidRPr="0017028C">
        <w:rPr>
          <w:rFonts w:ascii="Arial" w:eastAsia="Arial" w:hAnsi="Arial" w:cs="Arial"/>
          <w:color w:val="000000" w:themeColor="text1"/>
          <w:sz w:val="20"/>
          <w:szCs w:val="20"/>
        </w:rPr>
        <w:t xml:space="preserve">emitido por la Comisión de Gobierno y Espectáculos del Municipio de Oaxaca de Juárez, por medio del cual le solicita el apoyo para requerir a la C. </w:t>
      </w:r>
      <w:proofErr w:type="spellStart"/>
      <w:r w:rsidRPr="0017028C">
        <w:rPr>
          <w:rFonts w:ascii="Arial" w:eastAsia="Arial" w:hAnsi="Arial" w:cs="Arial"/>
          <w:color w:val="000000" w:themeColor="text1"/>
          <w:sz w:val="20"/>
          <w:szCs w:val="20"/>
        </w:rPr>
        <w:t>CITLALI</w:t>
      </w:r>
      <w:proofErr w:type="spellEnd"/>
      <w:r w:rsidRPr="0017028C">
        <w:rPr>
          <w:rFonts w:ascii="Arial" w:eastAsia="Arial" w:hAnsi="Arial" w:cs="Arial"/>
          <w:color w:val="000000" w:themeColor="text1"/>
          <w:sz w:val="20"/>
          <w:szCs w:val="20"/>
        </w:rPr>
        <w:t xml:space="preserve"> </w:t>
      </w:r>
      <w:proofErr w:type="spellStart"/>
      <w:r w:rsidRPr="0017028C">
        <w:rPr>
          <w:rFonts w:ascii="Arial" w:eastAsia="Arial" w:hAnsi="Arial" w:cs="Arial"/>
          <w:color w:val="000000" w:themeColor="text1"/>
          <w:sz w:val="20"/>
          <w:szCs w:val="20"/>
        </w:rPr>
        <w:t>ANAI</w:t>
      </w:r>
      <w:proofErr w:type="spellEnd"/>
      <w:r w:rsidRPr="0017028C">
        <w:rPr>
          <w:rFonts w:ascii="Arial" w:eastAsia="Arial" w:hAnsi="Arial" w:cs="Arial"/>
          <w:color w:val="000000" w:themeColor="text1"/>
          <w:sz w:val="20"/>
          <w:szCs w:val="20"/>
        </w:rPr>
        <w:t xml:space="preserve">(sic) </w:t>
      </w:r>
      <w:proofErr w:type="spellStart"/>
      <w:r w:rsidRPr="0017028C">
        <w:rPr>
          <w:rFonts w:ascii="Arial" w:eastAsia="Arial" w:hAnsi="Arial" w:cs="Arial"/>
          <w:color w:val="000000" w:themeColor="text1"/>
          <w:sz w:val="20"/>
          <w:szCs w:val="20"/>
        </w:rPr>
        <w:t>RODRIGUEZ</w:t>
      </w:r>
      <w:proofErr w:type="spellEnd"/>
      <w:r w:rsidRPr="0017028C">
        <w:rPr>
          <w:rFonts w:ascii="Arial" w:eastAsia="Arial" w:hAnsi="Arial" w:cs="Arial"/>
          <w:color w:val="000000" w:themeColor="text1"/>
          <w:sz w:val="20"/>
          <w:szCs w:val="20"/>
        </w:rPr>
        <w:t xml:space="preserve">(sic), organizadora del evento denominado </w:t>
      </w:r>
      <w:r w:rsidRPr="0017028C">
        <w:rPr>
          <w:rFonts w:ascii="Arial" w:eastAsia="Arial" w:hAnsi="Arial" w:cs="Arial"/>
          <w:b/>
          <w:bCs/>
          <w:color w:val="000000" w:themeColor="text1"/>
          <w:sz w:val="20"/>
          <w:szCs w:val="20"/>
        </w:rPr>
        <w:t>CONCIERTO "</w:t>
      </w:r>
      <w:proofErr w:type="spellStart"/>
      <w:r w:rsidRPr="0017028C">
        <w:rPr>
          <w:rFonts w:ascii="Arial" w:eastAsia="Arial" w:hAnsi="Arial" w:cs="Arial"/>
          <w:b/>
          <w:bCs/>
          <w:color w:val="000000" w:themeColor="text1"/>
          <w:sz w:val="20"/>
          <w:szCs w:val="20"/>
        </w:rPr>
        <w:t>CAIFANES</w:t>
      </w:r>
      <w:proofErr w:type="spellEnd"/>
      <w:r w:rsidRPr="0017028C">
        <w:rPr>
          <w:rFonts w:ascii="Arial" w:eastAsia="Arial" w:hAnsi="Arial" w:cs="Arial"/>
          <w:b/>
          <w:bCs/>
          <w:color w:val="000000" w:themeColor="text1"/>
          <w:sz w:val="20"/>
          <w:szCs w:val="20"/>
        </w:rPr>
        <w:t xml:space="preserve">" </w:t>
      </w:r>
      <w:r w:rsidRPr="0017028C">
        <w:rPr>
          <w:rFonts w:ascii="Arial" w:eastAsia="Arial" w:hAnsi="Arial" w:cs="Arial"/>
          <w:color w:val="000000" w:themeColor="text1"/>
          <w:sz w:val="20"/>
          <w:szCs w:val="20"/>
        </w:rPr>
        <w:t>a celebrarse el próximo 30 de junio de 2023 de 21 a 23 horas en el Auditorio Guelaguetza, para que en un plazo no mayor a siete días hábiles dé cumplimiento y presente los documentos señalados dentro del mismo dictamen para otorgar el permiso correspondiente.</w:t>
      </w:r>
    </w:p>
    <w:p w14:paraId="5CC3FE74" w14:textId="77777777" w:rsidR="0051018F" w:rsidRPr="0017028C" w:rsidRDefault="0051018F" w:rsidP="0051018F">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66059336" w14:textId="77777777" w:rsidR="0051018F" w:rsidRPr="0017028C" w:rsidRDefault="0051018F" w:rsidP="0051018F">
      <w:pPr>
        <w:ind w:firstLine="5"/>
        <w:jc w:val="both"/>
        <w:rPr>
          <w:rFonts w:ascii="Arial" w:hAnsi="Arial" w:cs="Arial"/>
          <w:color w:val="000000" w:themeColor="text1"/>
          <w:sz w:val="20"/>
          <w:szCs w:val="20"/>
        </w:rPr>
      </w:pPr>
      <w:r w:rsidRPr="0017028C">
        <w:rPr>
          <w:rFonts w:ascii="Arial" w:eastAsia="Arial" w:hAnsi="Arial" w:cs="Arial"/>
          <w:color w:val="000000" w:themeColor="text1"/>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r w:rsidRPr="0017028C">
        <w:rPr>
          <w:rFonts w:ascii="Arial" w:eastAsia="Times New Roman" w:hAnsi="Arial" w:cs="Arial"/>
          <w:color w:val="000000" w:themeColor="text1"/>
          <w:sz w:val="20"/>
          <w:szCs w:val="20"/>
        </w:rPr>
        <w:t xml:space="preserve"> </w:t>
      </w:r>
    </w:p>
    <w:p w14:paraId="7EED6E1B" w14:textId="77777777" w:rsidR="0051018F" w:rsidRPr="0017028C" w:rsidRDefault="0051018F" w:rsidP="0051018F">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75A60CCC" w14:textId="77777777" w:rsidR="0051018F" w:rsidRPr="0017028C" w:rsidRDefault="0051018F" w:rsidP="0051018F">
      <w:pPr>
        <w:jc w:val="both"/>
        <w:rPr>
          <w:rFonts w:ascii="Arial" w:eastAsia="Arial" w:hAnsi="Arial" w:cs="Arial"/>
          <w:color w:val="000000" w:themeColor="text1"/>
          <w:sz w:val="20"/>
          <w:szCs w:val="20"/>
        </w:rPr>
      </w:pPr>
      <w:r w:rsidRPr="0017028C">
        <w:rPr>
          <w:rFonts w:ascii="Arial" w:eastAsia="Arial" w:hAnsi="Arial" w:cs="Arial"/>
          <w:color w:val="000000" w:themeColor="text1"/>
          <w:sz w:val="20"/>
          <w:szCs w:val="20"/>
        </w:rPr>
        <w:t xml:space="preserve">Si bien es cierto que lo que integra el expediente no es el permiso, si no un dictamen de requerimientos, esta Comisión de Desarrollo Económico y Mejora Regulatoria concluye que el solicitante se encuentra en trámite para la obtención del permiso para realizar el espectáculo y que el trámite para la obtención del </w:t>
      </w:r>
      <w:r w:rsidRPr="0017028C">
        <w:rPr>
          <w:rFonts w:ascii="Arial" w:eastAsia="Arial" w:hAnsi="Arial" w:cs="Arial"/>
          <w:color w:val="000000" w:themeColor="text1"/>
          <w:sz w:val="20"/>
          <w:szCs w:val="20"/>
        </w:rPr>
        <w:lastRenderedPageBreak/>
        <w:t>mismo fue iniciado con tiempo con las siguientes características:</w:t>
      </w:r>
    </w:p>
    <w:p w14:paraId="7E45EC36" w14:textId="4B5F27FB" w:rsidR="0051018F" w:rsidRPr="0017028C" w:rsidRDefault="00B12ABB" w:rsidP="009D1F0F">
      <w:pPr>
        <w:jc w:val="both"/>
        <w:rPr>
          <w:rFonts w:ascii="Arial" w:eastAsia="Arial" w:hAnsi="Arial" w:cs="Arial"/>
          <w:color w:val="000000" w:themeColor="text1"/>
          <w:sz w:val="20"/>
          <w:szCs w:val="20"/>
        </w:rPr>
      </w:pPr>
      <w:r w:rsidRPr="0017028C">
        <w:rPr>
          <w:rFonts w:ascii="Arial" w:eastAsia="Arial" w:hAnsi="Arial" w:cs="Arial"/>
          <w:noProof/>
          <w:color w:val="000000" w:themeColor="text1"/>
          <w:sz w:val="20"/>
          <w:szCs w:val="20"/>
          <w:lang w:eastAsia="es-MX"/>
        </w:rPr>
        <w:drawing>
          <wp:anchor distT="0" distB="0" distL="114300" distR="114300" simplePos="0" relativeHeight="251723264" behindDoc="0" locked="0" layoutInCell="1" allowOverlap="1" wp14:anchorId="37E65221" wp14:editId="4B47194F">
            <wp:simplePos x="0" y="0"/>
            <wp:positionH relativeFrom="column">
              <wp:posOffset>0</wp:posOffset>
            </wp:positionH>
            <wp:positionV relativeFrom="paragraph">
              <wp:posOffset>232934</wp:posOffset>
            </wp:positionV>
            <wp:extent cx="2735580" cy="1577340"/>
            <wp:effectExtent l="19050" t="19050" r="26670" b="22860"/>
            <wp:wrapTopAndBottom/>
            <wp:docPr id="2044189192" name="Imagen 2044189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189192" name="90.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35580" cy="1577340"/>
                    </a:xfrm>
                    <a:prstGeom prst="rect">
                      <a:avLst/>
                    </a:prstGeom>
                    <a:ln>
                      <a:solidFill>
                        <a:schemeClr val="tx1"/>
                      </a:solidFill>
                    </a:ln>
                  </pic:spPr>
                </pic:pic>
              </a:graphicData>
            </a:graphic>
          </wp:anchor>
        </w:drawing>
      </w:r>
    </w:p>
    <w:p w14:paraId="020F5CFE" w14:textId="75C28E01" w:rsidR="00B12ABB" w:rsidRPr="0017028C" w:rsidRDefault="00B12ABB" w:rsidP="009D1F0F">
      <w:pPr>
        <w:jc w:val="both"/>
        <w:rPr>
          <w:rFonts w:ascii="Arial" w:eastAsia="Arial" w:hAnsi="Arial" w:cs="Arial"/>
          <w:color w:val="000000" w:themeColor="text1"/>
          <w:sz w:val="20"/>
          <w:szCs w:val="20"/>
        </w:rPr>
      </w:pPr>
    </w:p>
    <w:p w14:paraId="5B83C86E" w14:textId="2775EF0D" w:rsidR="0051018F" w:rsidRPr="0017028C" w:rsidRDefault="0051018F" w:rsidP="0051018F">
      <w:pPr>
        <w:jc w:val="both"/>
        <w:rPr>
          <w:rFonts w:ascii="Arial" w:eastAsia="Arial" w:hAnsi="Arial" w:cs="Arial"/>
          <w:color w:val="000000" w:themeColor="text1"/>
          <w:sz w:val="20"/>
          <w:szCs w:val="20"/>
        </w:rPr>
      </w:pPr>
      <w:r w:rsidRPr="0017028C">
        <w:rPr>
          <w:rFonts w:ascii="Arial" w:eastAsia="Arial" w:hAnsi="Arial" w:cs="Arial"/>
          <w:color w:val="000000" w:themeColor="text1"/>
          <w:sz w:val="20"/>
          <w:szCs w:val="20"/>
        </w:rPr>
        <w:t xml:space="preserve">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 la persona moral AQUINO </w:t>
      </w:r>
      <w:proofErr w:type="spellStart"/>
      <w:r w:rsidRPr="0017028C">
        <w:rPr>
          <w:rFonts w:ascii="Arial" w:eastAsia="Arial" w:hAnsi="Arial" w:cs="Arial"/>
          <w:color w:val="000000" w:themeColor="text1"/>
          <w:sz w:val="20"/>
          <w:szCs w:val="20"/>
        </w:rPr>
        <w:t>RODRIGUEZ</w:t>
      </w:r>
      <w:proofErr w:type="spellEnd"/>
      <w:r w:rsidR="00B12ABB" w:rsidRPr="0017028C">
        <w:rPr>
          <w:rFonts w:ascii="Arial" w:eastAsia="Arial" w:hAnsi="Arial" w:cs="Arial"/>
          <w:color w:val="000000" w:themeColor="text1"/>
          <w:sz w:val="20"/>
          <w:szCs w:val="20"/>
        </w:rPr>
        <w:t>(sic)</w:t>
      </w:r>
      <w:r w:rsidRPr="0017028C">
        <w:rPr>
          <w:rFonts w:ascii="Arial" w:eastAsia="Arial" w:hAnsi="Arial" w:cs="Arial"/>
          <w:color w:val="000000" w:themeColor="text1"/>
          <w:sz w:val="20"/>
          <w:szCs w:val="20"/>
        </w:rPr>
        <w:t xml:space="preserve"> ESPECTÁCULOS S.A. DE C.V.(sic) para la venta de bebidas alcohólicas en su espectáculo de fecha 30 de junio del 2023 en el Auditorio Guelaguetza.</w:t>
      </w:r>
    </w:p>
    <w:p w14:paraId="69AD04B1" w14:textId="3A31A5CB" w:rsidR="0051018F" w:rsidRPr="0017028C" w:rsidRDefault="0051018F" w:rsidP="0051018F">
      <w:pPr>
        <w:rPr>
          <w:rFonts w:ascii="Arial" w:hAnsi="Arial" w:cs="Arial"/>
          <w:color w:val="000000" w:themeColor="text1"/>
          <w:sz w:val="20"/>
          <w:szCs w:val="20"/>
        </w:rPr>
      </w:pPr>
    </w:p>
    <w:p w14:paraId="2D99E73F" w14:textId="77777777" w:rsidR="0051018F" w:rsidRPr="0017028C" w:rsidRDefault="0051018F" w:rsidP="0051018F">
      <w:pPr>
        <w:jc w:val="both"/>
        <w:rPr>
          <w:rFonts w:ascii="Arial" w:eastAsia="Arial" w:hAnsi="Arial" w:cs="Arial"/>
          <w:color w:val="000000" w:themeColor="text1"/>
          <w:sz w:val="20"/>
          <w:szCs w:val="20"/>
        </w:rPr>
      </w:pPr>
      <w:r w:rsidRPr="0017028C">
        <w:rPr>
          <w:rFonts w:ascii="Arial" w:eastAsia="Arial" w:hAnsi="Arial" w:cs="Arial"/>
          <w:color w:val="000000" w:themeColor="text1"/>
          <w:sz w:val="20"/>
          <w:szCs w:val="20"/>
        </w:rPr>
        <w:t>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y el permiso de la Comisión de Gobierno y Espectáculos, caso contrario, deberán actuar con estricto apego a la normatividad municipal.</w:t>
      </w:r>
    </w:p>
    <w:p w14:paraId="044939C7" w14:textId="77777777" w:rsidR="0051018F" w:rsidRPr="0017028C" w:rsidRDefault="0051018F" w:rsidP="0051018F">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083A2B43" w14:textId="77777777" w:rsidR="0051018F" w:rsidRPr="0017028C" w:rsidRDefault="0051018F" w:rsidP="0051018F">
      <w:pPr>
        <w:ind w:left="5" w:hanging="5"/>
        <w:jc w:val="both"/>
        <w:rPr>
          <w:rFonts w:ascii="Arial" w:hAnsi="Arial" w:cs="Arial"/>
          <w:color w:val="000000" w:themeColor="text1"/>
          <w:sz w:val="20"/>
          <w:szCs w:val="20"/>
        </w:rPr>
      </w:pPr>
      <w:r w:rsidRPr="0017028C">
        <w:rPr>
          <w:rFonts w:ascii="Arial" w:eastAsia="Arial" w:hAnsi="Arial" w:cs="Arial"/>
          <w:color w:val="000000" w:themeColor="text1"/>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3A9A6402" w14:textId="77777777" w:rsidR="0051018F" w:rsidRPr="0017028C" w:rsidRDefault="0051018F" w:rsidP="0051018F">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4FFB832F" w14:textId="77777777" w:rsidR="0051018F" w:rsidRPr="0017028C" w:rsidRDefault="0051018F" w:rsidP="0051018F">
      <w:pPr>
        <w:jc w:val="center"/>
        <w:rPr>
          <w:rFonts w:ascii="Arial" w:hAnsi="Arial" w:cs="Arial"/>
          <w:color w:val="000000" w:themeColor="text1"/>
          <w:sz w:val="20"/>
          <w:szCs w:val="20"/>
        </w:rPr>
      </w:pPr>
      <w:r w:rsidRPr="0017028C">
        <w:rPr>
          <w:rFonts w:ascii="Arial" w:eastAsia="Arial" w:hAnsi="Arial" w:cs="Arial"/>
          <w:b/>
          <w:bCs/>
          <w:color w:val="000000" w:themeColor="text1"/>
          <w:sz w:val="20"/>
          <w:szCs w:val="20"/>
        </w:rPr>
        <w:t>D I C T A M E N</w:t>
      </w:r>
    </w:p>
    <w:p w14:paraId="7EE46F79" w14:textId="77777777" w:rsidR="0051018F" w:rsidRPr="0017028C" w:rsidRDefault="0051018F" w:rsidP="0051018F">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1C956726" w14:textId="0FADFFF8" w:rsidR="0051018F" w:rsidRPr="0017028C" w:rsidRDefault="0051018F" w:rsidP="0051018F">
      <w:pPr>
        <w:ind w:firstLine="19"/>
        <w:jc w:val="both"/>
        <w:rPr>
          <w:rFonts w:ascii="Arial" w:eastAsia="Arial" w:hAnsi="Arial" w:cs="Arial"/>
          <w:color w:val="000000" w:themeColor="text1"/>
          <w:sz w:val="20"/>
          <w:szCs w:val="20"/>
        </w:rPr>
      </w:pPr>
      <w:proofErr w:type="gramStart"/>
      <w:r w:rsidRPr="0017028C">
        <w:rPr>
          <w:rFonts w:ascii="Arial" w:eastAsia="Arial" w:hAnsi="Arial" w:cs="Arial"/>
          <w:b/>
          <w:bCs/>
          <w:color w:val="000000" w:themeColor="text1"/>
          <w:sz w:val="20"/>
          <w:szCs w:val="20"/>
        </w:rPr>
        <w:t>PRIMERO.-</w:t>
      </w:r>
      <w:proofErr w:type="gramEnd"/>
      <w:r w:rsidRPr="0017028C">
        <w:rPr>
          <w:rFonts w:ascii="Arial" w:eastAsia="Arial" w:hAnsi="Arial" w:cs="Arial"/>
          <w:b/>
          <w:bCs/>
          <w:color w:val="000000" w:themeColor="text1"/>
          <w:sz w:val="20"/>
          <w:szCs w:val="20"/>
        </w:rPr>
        <w:t xml:space="preserve"> </w:t>
      </w:r>
      <w:r w:rsidRPr="0017028C">
        <w:rPr>
          <w:rFonts w:ascii="Arial" w:eastAsia="Arial" w:hAnsi="Arial" w:cs="Arial"/>
          <w:color w:val="000000" w:themeColor="text1"/>
          <w:sz w:val="20"/>
          <w:szCs w:val="20"/>
        </w:rPr>
        <w:t xml:space="preserve">Es </w:t>
      </w:r>
      <w:r w:rsidRPr="0017028C">
        <w:rPr>
          <w:rFonts w:ascii="Arial" w:eastAsia="Arial" w:hAnsi="Arial" w:cs="Arial"/>
          <w:b/>
          <w:bCs/>
          <w:color w:val="000000" w:themeColor="text1"/>
          <w:sz w:val="20"/>
          <w:szCs w:val="20"/>
        </w:rPr>
        <w:t xml:space="preserve">PROCEDENTE </w:t>
      </w:r>
      <w:r w:rsidRPr="0017028C">
        <w:rPr>
          <w:rFonts w:ascii="Arial" w:eastAsia="Arial" w:hAnsi="Arial" w:cs="Arial"/>
          <w:color w:val="000000" w:themeColor="text1"/>
          <w:sz w:val="20"/>
          <w:szCs w:val="20"/>
        </w:rPr>
        <w:t xml:space="preserve">autorizar el </w:t>
      </w:r>
      <w:r w:rsidRPr="0017028C">
        <w:rPr>
          <w:rFonts w:ascii="Arial" w:eastAsia="Arial" w:hAnsi="Arial" w:cs="Arial"/>
          <w:b/>
          <w:bCs/>
          <w:color w:val="000000" w:themeColor="text1"/>
          <w:sz w:val="20"/>
          <w:szCs w:val="20"/>
        </w:rPr>
        <w:t xml:space="preserve">PERMISO </w:t>
      </w:r>
      <w:r w:rsidRPr="0017028C">
        <w:rPr>
          <w:rFonts w:ascii="Arial" w:eastAsia="Arial" w:hAnsi="Arial" w:cs="Arial"/>
          <w:color w:val="000000" w:themeColor="text1"/>
          <w:sz w:val="20"/>
          <w:szCs w:val="20"/>
        </w:rPr>
        <w:t xml:space="preserve">a favor de la persona moral </w:t>
      </w:r>
      <w:r w:rsidRPr="0017028C">
        <w:rPr>
          <w:rFonts w:ascii="Arial" w:eastAsia="Arial" w:hAnsi="Arial" w:cs="Arial"/>
          <w:b/>
          <w:bCs/>
          <w:color w:val="000000" w:themeColor="text1"/>
          <w:sz w:val="20"/>
          <w:szCs w:val="20"/>
        </w:rPr>
        <w:t xml:space="preserve">AQUINO </w:t>
      </w:r>
      <w:proofErr w:type="spellStart"/>
      <w:r w:rsidRPr="0017028C">
        <w:rPr>
          <w:rFonts w:ascii="Arial" w:eastAsia="Arial" w:hAnsi="Arial" w:cs="Arial"/>
          <w:b/>
          <w:bCs/>
          <w:color w:val="000000" w:themeColor="text1"/>
          <w:sz w:val="20"/>
          <w:szCs w:val="20"/>
        </w:rPr>
        <w:t>RODRIGUEZ</w:t>
      </w:r>
      <w:proofErr w:type="spellEnd"/>
      <w:r w:rsidR="009D1F0F" w:rsidRPr="0017028C">
        <w:rPr>
          <w:rFonts w:ascii="Arial" w:eastAsia="Arial" w:hAnsi="Arial" w:cs="Arial"/>
          <w:b/>
          <w:bCs/>
          <w:color w:val="000000" w:themeColor="text1"/>
          <w:sz w:val="20"/>
          <w:szCs w:val="20"/>
        </w:rPr>
        <w:t>(sic)</w:t>
      </w:r>
      <w:r w:rsidRPr="0017028C">
        <w:rPr>
          <w:rFonts w:ascii="Arial" w:eastAsia="Arial" w:hAnsi="Arial" w:cs="Arial"/>
          <w:b/>
          <w:bCs/>
          <w:color w:val="000000" w:themeColor="text1"/>
          <w:sz w:val="20"/>
          <w:szCs w:val="20"/>
        </w:rPr>
        <w:t xml:space="preserve"> ESPECTÁCULOS S.A. DE C.V.</w:t>
      </w:r>
      <w:r w:rsidRPr="0017028C">
        <w:rPr>
          <w:rFonts w:ascii="Arial" w:eastAsia="Arial" w:hAnsi="Arial" w:cs="Arial"/>
          <w:color w:val="000000" w:themeColor="text1"/>
          <w:sz w:val="20"/>
          <w:szCs w:val="20"/>
        </w:rPr>
        <w:t xml:space="preserve"> (sic)</w:t>
      </w:r>
      <w:r w:rsidRPr="0017028C">
        <w:rPr>
          <w:rFonts w:ascii="Arial" w:eastAsia="Arial" w:hAnsi="Arial" w:cs="Arial"/>
          <w:b/>
          <w:bCs/>
          <w:color w:val="000000" w:themeColor="text1"/>
          <w:sz w:val="20"/>
          <w:szCs w:val="20"/>
        </w:rPr>
        <w:t xml:space="preserve"> </w:t>
      </w:r>
      <w:r w:rsidRPr="0017028C">
        <w:rPr>
          <w:rFonts w:ascii="Arial" w:eastAsia="Arial" w:hAnsi="Arial" w:cs="Arial"/>
          <w:color w:val="000000" w:themeColor="text1"/>
          <w:sz w:val="20"/>
          <w:szCs w:val="20"/>
        </w:rPr>
        <w:t xml:space="preserve">para la </w:t>
      </w:r>
      <w:r w:rsidRPr="0017028C">
        <w:rPr>
          <w:rFonts w:ascii="Arial" w:eastAsia="Arial" w:hAnsi="Arial" w:cs="Arial"/>
          <w:b/>
          <w:bCs/>
          <w:color w:val="000000" w:themeColor="text1"/>
          <w:sz w:val="20"/>
          <w:szCs w:val="20"/>
        </w:rPr>
        <w:t xml:space="preserve">VENTA DE BEBIDAS </w:t>
      </w:r>
      <w:r w:rsidRPr="0017028C">
        <w:rPr>
          <w:rFonts w:ascii="Arial" w:eastAsia="Arial" w:hAnsi="Arial" w:cs="Arial"/>
          <w:b/>
          <w:bCs/>
          <w:color w:val="000000" w:themeColor="text1"/>
          <w:sz w:val="20"/>
          <w:szCs w:val="20"/>
        </w:rPr>
        <w:lastRenderedPageBreak/>
        <w:t>ALCOHÓLICAS EN ENVASE ABIERTO EN ESPECTÁCULO</w:t>
      </w:r>
      <w:r w:rsidRPr="0017028C">
        <w:rPr>
          <w:rFonts w:ascii="Arial" w:eastAsia="Arial" w:hAnsi="Arial" w:cs="Arial"/>
          <w:color w:val="000000" w:themeColor="text1"/>
          <w:sz w:val="20"/>
          <w:szCs w:val="20"/>
        </w:rPr>
        <w:t xml:space="preserve"> para el evento denominado: </w:t>
      </w:r>
      <w:r w:rsidRPr="0017028C">
        <w:rPr>
          <w:rFonts w:ascii="Arial" w:eastAsia="Arial" w:hAnsi="Arial" w:cs="Arial"/>
          <w:b/>
          <w:bCs/>
          <w:color w:val="000000" w:themeColor="text1"/>
          <w:sz w:val="20"/>
          <w:szCs w:val="20"/>
        </w:rPr>
        <w:t xml:space="preserve">"CONCIERTO </w:t>
      </w:r>
      <w:proofErr w:type="spellStart"/>
      <w:r w:rsidRPr="0017028C">
        <w:rPr>
          <w:rFonts w:ascii="Arial" w:eastAsia="Arial" w:hAnsi="Arial" w:cs="Arial"/>
          <w:b/>
          <w:bCs/>
          <w:color w:val="000000" w:themeColor="text1"/>
          <w:sz w:val="20"/>
          <w:szCs w:val="20"/>
        </w:rPr>
        <w:t>CAIFANES</w:t>
      </w:r>
      <w:proofErr w:type="spellEnd"/>
      <w:r w:rsidRPr="0017028C">
        <w:rPr>
          <w:rFonts w:ascii="Arial" w:eastAsia="Arial" w:hAnsi="Arial" w:cs="Arial"/>
          <w:b/>
          <w:bCs/>
          <w:color w:val="000000" w:themeColor="text1"/>
          <w:sz w:val="20"/>
          <w:szCs w:val="20"/>
        </w:rPr>
        <w:t xml:space="preserve">", </w:t>
      </w:r>
      <w:r w:rsidR="002C62D8">
        <w:rPr>
          <w:rFonts w:ascii="Arial" w:eastAsia="Arial" w:hAnsi="Arial" w:cs="Arial"/>
          <w:color w:val="000000" w:themeColor="text1"/>
          <w:sz w:val="20"/>
          <w:szCs w:val="20"/>
        </w:rPr>
        <w:t xml:space="preserve">a celebrarse </w:t>
      </w:r>
      <w:r w:rsidRPr="0017028C">
        <w:rPr>
          <w:rFonts w:ascii="Arial" w:eastAsia="Arial" w:hAnsi="Arial" w:cs="Arial"/>
          <w:color w:val="000000" w:themeColor="text1"/>
          <w:sz w:val="20"/>
          <w:szCs w:val="20"/>
        </w:rPr>
        <w:t>el día viernes 30 de junio del año 2023 con un horario de 21:00 a 23:00 horas en las instalaciones del Auditorio Guelaguetza; previo pago correspondiente de conformidad con la Ley de Ingresos del Municipio de Oaxaca de Juárez vigente.</w:t>
      </w:r>
    </w:p>
    <w:p w14:paraId="2AA2EFC0" w14:textId="77777777" w:rsidR="0051018F" w:rsidRPr="0017028C" w:rsidRDefault="0051018F" w:rsidP="0051018F">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47D47583" w14:textId="77777777" w:rsidR="0051018F" w:rsidRPr="0017028C" w:rsidRDefault="0051018F" w:rsidP="0051018F">
      <w:pPr>
        <w:ind w:firstLine="5"/>
        <w:jc w:val="both"/>
        <w:rPr>
          <w:rFonts w:ascii="Arial" w:hAnsi="Arial" w:cs="Arial"/>
          <w:color w:val="000000" w:themeColor="text1"/>
          <w:sz w:val="20"/>
          <w:szCs w:val="20"/>
        </w:rPr>
      </w:pPr>
      <w:proofErr w:type="gramStart"/>
      <w:r w:rsidRPr="0017028C">
        <w:rPr>
          <w:rFonts w:ascii="Arial" w:eastAsia="Arial" w:hAnsi="Arial" w:cs="Arial"/>
          <w:b/>
          <w:bCs/>
          <w:color w:val="000000" w:themeColor="text1"/>
          <w:sz w:val="20"/>
          <w:szCs w:val="20"/>
        </w:rPr>
        <w:t>SEGUNDO.-</w:t>
      </w:r>
      <w:proofErr w:type="gramEnd"/>
      <w:r w:rsidRPr="0017028C">
        <w:rPr>
          <w:rFonts w:ascii="Arial" w:eastAsia="Arial" w:hAnsi="Arial" w:cs="Arial"/>
          <w:b/>
          <w:bCs/>
          <w:color w:val="000000" w:themeColor="text1"/>
          <w:sz w:val="20"/>
          <w:szCs w:val="20"/>
        </w:rPr>
        <w:t xml:space="preserve"> </w:t>
      </w:r>
      <w:r w:rsidRPr="0017028C">
        <w:rPr>
          <w:rFonts w:ascii="Arial" w:eastAsia="Arial" w:hAnsi="Arial" w:cs="Arial"/>
          <w:color w:val="000000" w:themeColor="text1"/>
          <w:sz w:val="20"/>
          <w:szCs w:val="20"/>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3CACF77C" w14:textId="1A9CA332" w:rsidR="0051018F" w:rsidRPr="00452364" w:rsidRDefault="0051018F" w:rsidP="0051018F">
      <w:pPr>
        <w:rPr>
          <w:rFonts w:ascii="Arial" w:hAnsi="Arial" w:cs="Arial"/>
          <w:color w:val="000000" w:themeColor="text1"/>
          <w:sz w:val="16"/>
          <w:szCs w:val="20"/>
        </w:rPr>
      </w:pPr>
    </w:p>
    <w:p w14:paraId="529F222B" w14:textId="77777777" w:rsidR="0051018F" w:rsidRPr="0017028C" w:rsidRDefault="0051018F" w:rsidP="0051018F">
      <w:pPr>
        <w:jc w:val="both"/>
        <w:rPr>
          <w:rFonts w:ascii="Arial" w:hAnsi="Arial" w:cs="Arial"/>
          <w:color w:val="000000" w:themeColor="text1"/>
          <w:sz w:val="20"/>
          <w:szCs w:val="20"/>
        </w:rPr>
      </w:pPr>
      <w:r w:rsidRPr="0017028C">
        <w:rPr>
          <w:rFonts w:ascii="Arial" w:eastAsia="Arial" w:hAnsi="Arial" w:cs="Arial"/>
          <w:b/>
          <w:bCs/>
          <w:color w:val="000000" w:themeColor="text1"/>
          <w:sz w:val="20"/>
          <w:szCs w:val="20"/>
        </w:rPr>
        <w:t xml:space="preserve">TERCERO.- </w:t>
      </w:r>
      <w:r w:rsidRPr="0017028C">
        <w:rPr>
          <w:rFonts w:ascii="Arial" w:eastAsia="Arial" w:hAnsi="Arial" w:cs="Arial"/>
          <w:color w:val="000000" w:themeColor="text1"/>
          <w:sz w:val="20"/>
          <w:szCs w:val="20"/>
        </w:rPr>
        <w:t>Gírese atento oficio a la Dirección de Regulación de la Actividad Comercial, para su conocimiento, visita de inspección y reporte del mismo, verificando que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3DEEA875" w14:textId="77777777" w:rsidR="0051018F" w:rsidRPr="0017028C" w:rsidRDefault="0051018F" w:rsidP="0051018F">
      <w:pPr>
        <w:rPr>
          <w:rFonts w:ascii="Arial" w:hAnsi="Arial" w:cs="Arial"/>
          <w:color w:val="000000" w:themeColor="text1"/>
          <w:sz w:val="20"/>
          <w:szCs w:val="20"/>
        </w:rPr>
      </w:pPr>
      <w:r w:rsidRPr="0017028C">
        <w:rPr>
          <w:rFonts w:ascii="Arial" w:eastAsia="Times New Roman" w:hAnsi="Arial" w:cs="Arial"/>
          <w:color w:val="000000" w:themeColor="text1"/>
          <w:sz w:val="20"/>
          <w:szCs w:val="20"/>
        </w:rPr>
        <w:t xml:space="preserve"> </w:t>
      </w:r>
    </w:p>
    <w:p w14:paraId="07C16C5F" w14:textId="77777777" w:rsidR="0051018F" w:rsidRPr="0017028C" w:rsidRDefault="0051018F" w:rsidP="0051018F">
      <w:pPr>
        <w:jc w:val="both"/>
        <w:rPr>
          <w:rFonts w:ascii="Arial" w:hAnsi="Arial" w:cs="Arial"/>
          <w:color w:val="000000" w:themeColor="text1"/>
          <w:sz w:val="20"/>
          <w:szCs w:val="20"/>
        </w:rPr>
      </w:pPr>
      <w:proofErr w:type="gramStart"/>
      <w:r w:rsidRPr="0017028C">
        <w:rPr>
          <w:rFonts w:ascii="Arial" w:eastAsia="Arial" w:hAnsi="Arial" w:cs="Arial"/>
          <w:b/>
          <w:bCs/>
          <w:color w:val="000000" w:themeColor="text1"/>
          <w:sz w:val="20"/>
          <w:szCs w:val="20"/>
        </w:rPr>
        <w:t>CUARTO.-</w:t>
      </w:r>
      <w:proofErr w:type="gramEnd"/>
      <w:r w:rsidRPr="0017028C">
        <w:rPr>
          <w:rFonts w:ascii="Arial" w:eastAsia="Arial" w:hAnsi="Arial" w:cs="Arial"/>
          <w:b/>
          <w:bCs/>
          <w:color w:val="000000" w:themeColor="text1"/>
          <w:sz w:val="20"/>
          <w:szCs w:val="20"/>
        </w:rPr>
        <w:t xml:space="preserve"> </w:t>
      </w:r>
      <w:r w:rsidRPr="0017028C">
        <w:rPr>
          <w:rFonts w:ascii="Arial" w:eastAsia="Arial" w:hAnsi="Arial" w:cs="Arial"/>
          <w:color w:val="000000" w:themeColor="text1"/>
          <w:sz w:val="20"/>
          <w:szCs w:val="20"/>
        </w:rPr>
        <w:t xml:space="preserve">Gírese atento oficio a la Tesorería Municipal para su conocimiento y el cumplimiento de los asuntos de su competencia, de conformidad con lo establecido en el artículo </w:t>
      </w:r>
      <w:r w:rsidRPr="0017028C">
        <w:rPr>
          <w:rFonts w:ascii="Arial" w:eastAsia="Times New Roman" w:hAnsi="Arial" w:cs="Arial"/>
          <w:color w:val="000000" w:themeColor="text1"/>
          <w:sz w:val="20"/>
          <w:szCs w:val="20"/>
        </w:rPr>
        <w:t xml:space="preserve">133 </w:t>
      </w:r>
      <w:r w:rsidRPr="0017028C">
        <w:rPr>
          <w:rFonts w:ascii="Arial" w:eastAsia="Arial" w:hAnsi="Arial" w:cs="Arial"/>
          <w:color w:val="000000" w:themeColor="text1"/>
          <w:sz w:val="20"/>
          <w:szCs w:val="20"/>
        </w:rPr>
        <w:t>fracción IV del Bando de Policía y Gobierno del Municipio de Oaxaca de Juárez.</w:t>
      </w:r>
    </w:p>
    <w:p w14:paraId="22672027" w14:textId="307C5860" w:rsidR="0051018F" w:rsidRPr="00452364" w:rsidRDefault="0051018F" w:rsidP="0051018F">
      <w:pPr>
        <w:rPr>
          <w:rFonts w:ascii="Arial" w:hAnsi="Arial" w:cs="Arial"/>
          <w:color w:val="000000" w:themeColor="text1"/>
          <w:sz w:val="14"/>
          <w:szCs w:val="20"/>
        </w:rPr>
      </w:pPr>
    </w:p>
    <w:p w14:paraId="69492F03" w14:textId="77777777" w:rsidR="0051018F" w:rsidRPr="0017028C" w:rsidRDefault="0051018F" w:rsidP="0051018F">
      <w:pPr>
        <w:jc w:val="both"/>
        <w:rPr>
          <w:rFonts w:ascii="Arial" w:hAnsi="Arial" w:cs="Arial"/>
          <w:color w:val="000000" w:themeColor="text1"/>
          <w:sz w:val="20"/>
          <w:szCs w:val="20"/>
        </w:rPr>
      </w:pPr>
      <w:proofErr w:type="gramStart"/>
      <w:r w:rsidRPr="0017028C">
        <w:rPr>
          <w:rFonts w:ascii="Arial" w:eastAsia="Arial" w:hAnsi="Arial" w:cs="Arial"/>
          <w:b/>
          <w:bCs/>
          <w:color w:val="000000" w:themeColor="text1"/>
          <w:sz w:val="20"/>
          <w:szCs w:val="20"/>
        </w:rPr>
        <w:t>QUINTO.-</w:t>
      </w:r>
      <w:proofErr w:type="gramEnd"/>
      <w:r w:rsidRPr="0017028C">
        <w:rPr>
          <w:rFonts w:ascii="Arial" w:eastAsia="Arial" w:hAnsi="Arial" w:cs="Arial"/>
          <w:b/>
          <w:bCs/>
          <w:color w:val="000000" w:themeColor="text1"/>
          <w:sz w:val="20"/>
          <w:szCs w:val="20"/>
        </w:rPr>
        <w:t xml:space="preserve"> </w:t>
      </w:r>
      <w:r w:rsidRPr="0017028C">
        <w:rPr>
          <w:rFonts w:ascii="Arial" w:eastAsia="Arial" w:hAnsi="Arial" w:cs="Arial"/>
          <w:color w:val="000000" w:themeColor="text1"/>
          <w:sz w:val="20"/>
          <w:szCs w:val="20"/>
        </w:rPr>
        <w:t>Gírese atento oficio y túrnese el expediente a la Unidad de Tramites Empresariales para su conocimiento y el cumplimiento de los asuntos de su competencia.</w:t>
      </w:r>
    </w:p>
    <w:p w14:paraId="379D84CB" w14:textId="4EF3143B" w:rsidR="0051018F" w:rsidRPr="00452364" w:rsidRDefault="0051018F" w:rsidP="0051018F">
      <w:pPr>
        <w:rPr>
          <w:rFonts w:ascii="Arial" w:hAnsi="Arial" w:cs="Arial"/>
          <w:color w:val="000000" w:themeColor="text1"/>
          <w:sz w:val="14"/>
          <w:szCs w:val="20"/>
        </w:rPr>
      </w:pPr>
    </w:p>
    <w:p w14:paraId="30FC3F81" w14:textId="77777777" w:rsidR="0051018F" w:rsidRPr="0017028C" w:rsidRDefault="0051018F" w:rsidP="0051018F">
      <w:pPr>
        <w:jc w:val="both"/>
        <w:rPr>
          <w:rFonts w:ascii="Arial" w:hAnsi="Arial" w:cs="Arial"/>
          <w:color w:val="000000" w:themeColor="text1"/>
          <w:sz w:val="20"/>
          <w:szCs w:val="20"/>
        </w:rPr>
      </w:pPr>
      <w:proofErr w:type="gramStart"/>
      <w:r w:rsidRPr="0017028C">
        <w:rPr>
          <w:rFonts w:ascii="Arial" w:eastAsia="Arial" w:hAnsi="Arial" w:cs="Arial"/>
          <w:b/>
          <w:bCs/>
          <w:color w:val="000000" w:themeColor="text1"/>
          <w:sz w:val="20"/>
          <w:szCs w:val="20"/>
        </w:rPr>
        <w:t>SEXTO.-</w:t>
      </w:r>
      <w:proofErr w:type="gramEnd"/>
      <w:r w:rsidRPr="0017028C">
        <w:rPr>
          <w:rFonts w:ascii="Arial" w:eastAsia="Arial" w:hAnsi="Arial" w:cs="Arial"/>
          <w:b/>
          <w:bCs/>
          <w:color w:val="000000" w:themeColor="text1"/>
          <w:sz w:val="20"/>
          <w:szCs w:val="20"/>
        </w:rPr>
        <w:t xml:space="preserve"> </w:t>
      </w:r>
      <w:r w:rsidRPr="0017028C">
        <w:rPr>
          <w:rFonts w:ascii="Arial" w:eastAsia="Arial" w:hAnsi="Arial" w:cs="Arial"/>
          <w:color w:val="000000" w:themeColor="text1"/>
          <w:sz w:val="20"/>
          <w:szCs w:val="20"/>
        </w:rPr>
        <w:t>Remítase dicho dictamen a la Secretaria(sic) Municipal de Oaxaca de Juárez, para que por su conducto le dé el trámite correspondiente.</w:t>
      </w:r>
    </w:p>
    <w:p w14:paraId="581D16F2" w14:textId="1A3C1DDA" w:rsidR="0051018F" w:rsidRPr="00452364" w:rsidRDefault="0051018F" w:rsidP="0051018F">
      <w:pPr>
        <w:rPr>
          <w:rFonts w:ascii="Arial" w:hAnsi="Arial" w:cs="Arial"/>
          <w:color w:val="000000" w:themeColor="text1"/>
          <w:sz w:val="14"/>
          <w:szCs w:val="20"/>
        </w:rPr>
      </w:pPr>
    </w:p>
    <w:p w14:paraId="6F062F02" w14:textId="02989F23" w:rsidR="0051018F" w:rsidRPr="0017028C" w:rsidRDefault="0051018F" w:rsidP="0051018F">
      <w:pPr>
        <w:jc w:val="both"/>
        <w:rPr>
          <w:rFonts w:ascii="Arial" w:hAnsi="Arial" w:cs="Arial"/>
          <w:color w:val="000000" w:themeColor="text1"/>
          <w:sz w:val="20"/>
          <w:szCs w:val="20"/>
        </w:rPr>
      </w:pPr>
      <w:proofErr w:type="spellStart"/>
      <w:r w:rsidRPr="0017028C">
        <w:rPr>
          <w:rFonts w:ascii="Arial" w:eastAsia="Arial" w:hAnsi="Arial" w:cs="Arial"/>
          <w:b/>
          <w:bCs/>
          <w:color w:val="000000" w:themeColor="text1"/>
          <w:sz w:val="20"/>
          <w:szCs w:val="20"/>
        </w:rPr>
        <w:t>SEPTIMO</w:t>
      </w:r>
      <w:proofErr w:type="spellEnd"/>
      <w:r w:rsidR="004C2AE5" w:rsidRPr="0017028C">
        <w:rPr>
          <w:rFonts w:ascii="Arial" w:eastAsia="Arial" w:hAnsi="Arial" w:cs="Arial"/>
          <w:b/>
          <w:bCs/>
          <w:color w:val="000000" w:themeColor="text1"/>
          <w:sz w:val="20"/>
          <w:szCs w:val="20"/>
        </w:rPr>
        <w:t>(sic)</w:t>
      </w:r>
      <w:r w:rsidRPr="0017028C">
        <w:rPr>
          <w:rFonts w:ascii="Arial" w:eastAsia="Arial" w:hAnsi="Arial" w:cs="Arial"/>
          <w:b/>
          <w:bCs/>
          <w:color w:val="000000" w:themeColor="text1"/>
          <w:sz w:val="20"/>
          <w:szCs w:val="20"/>
        </w:rPr>
        <w:t xml:space="preserve">. - </w:t>
      </w:r>
      <w:r w:rsidRPr="0017028C">
        <w:rPr>
          <w:rFonts w:ascii="Arial" w:eastAsia="Arial" w:hAnsi="Arial" w:cs="Arial"/>
          <w:color w:val="000000" w:themeColor="text1"/>
          <w:sz w:val="20"/>
          <w:szCs w:val="20"/>
        </w:rPr>
        <w:t>Notifíquese y cúmplase.</w:t>
      </w:r>
    </w:p>
    <w:p w14:paraId="74E13099" w14:textId="77777777" w:rsidR="008F4D7E" w:rsidRPr="0017028C" w:rsidRDefault="008F4D7E" w:rsidP="008F4D7E">
      <w:pPr>
        <w:pStyle w:val="Textoindependiente"/>
        <w:rPr>
          <w:rFonts w:ascii="Arial" w:hAnsi="Arial" w:cs="Arial"/>
          <w:b/>
          <w:bCs/>
          <w:color w:val="000000" w:themeColor="text1"/>
        </w:rPr>
      </w:pPr>
    </w:p>
    <w:p w14:paraId="1EA25C6E" w14:textId="77777777" w:rsidR="008F4D7E" w:rsidRPr="0017028C" w:rsidRDefault="008F4D7E" w:rsidP="008F4D7E">
      <w:pPr>
        <w:pStyle w:val="Textoindependiente"/>
        <w:jc w:val="both"/>
        <w:rPr>
          <w:rFonts w:ascii="Arial" w:hAnsi="Arial" w:cs="Arial"/>
          <w:color w:val="000000" w:themeColor="text1"/>
        </w:rPr>
      </w:pPr>
      <w:r w:rsidRPr="0017028C">
        <w:rPr>
          <w:rFonts w:ascii="Arial" w:hAnsi="Arial" w:cs="Arial"/>
          <w:color w:val="000000" w:themeColor="text1"/>
        </w:rPr>
        <w:t xml:space="preserve">En cumplimiento a lo dispuesto por los artículos 68 fracción V de la Ley Orgánica Municipal; 5 del </w:t>
      </w:r>
      <w:r w:rsidRPr="0017028C">
        <w:rPr>
          <w:rFonts w:ascii="Arial" w:hAnsi="Arial" w:cs="Arial"/>
          <w:color w:val="000000" w:themeColor="text1"/>
        </w:rPr>
        <w:lastRenderedPageBreak/>
        <w:t>Reglamento de la Gaceta del Municipio de Oaxaca de Juárez; y para su debida publicación y observancia, se promulga el anterior dictamen en el Palacio Municipal de este Municipio de Oaxaca de Juárez.</w:t>
      </w:r>
    </w:p>
    <w:p w14:paraId="55C099F0" w14:textId="77777777" w:rsidR="008F4D7E" w:rsidRPr="0017028C" w:rsidRDefault="008F4D7E" w:rsidP="008F4D7E">
      <w:pPr>
        <w:pStyle w:val="Textoindependiente"/>
        <w:jc w:val="both"/>
        <w:rPr>
          <w:rFonts w:ascii="Arial" w:hAnsi="Arial" w:cs="Arial"/>
          <w:b/>
          <w:bCs/>
          <w:color w:val="000000" w:themeColor="text1"/>
        </w:rPr>
      </w:pPr>
    </w:p>
    <w:p w14:paraId="58DE6BF2" w14:textId="77777777" w:rsidR="008F4D7E" w:rsidRPr="0017028C" w:rsidRDefault="008F4D7E" w:rsidP="008F4D7E">
      <w:pPr>
        <w:pStyle w:val="Textoindependiente"/>
        <w:jc w:val="both"/>
        <w:rPr>
          <w:rFonts w:ascii="Arial" w:hAnsi="Arial" w:cs="Arial"/>
          <w:b/>
          <w:bCs/>
          <w:color w:val="000000" w:themeColor="text1"/>
        </w:rPr>
      </w:pPr>
      <w:r w:rsidRPr="0017028C">
        <w:rPr>
          <w:rFonts w:ascii="Arial" w:hAnsi="Arial" w:cs="Arial"/>
          <w:b/>
          <w:bCs/>
          <w:color w:val="000000" w:themeColor="text1"/>
        </w:rPr>
        <w:t>DADO EN EL SALÓN DE CABILDO “PORFIRIO DÍAZ MORI” DEL HONORABLE AYUNTAMIENTO DEL MUNICIPIO DE OAXACA DE JUÁREZ, EL DÍA VEINTIDÓS DE JUNIO DEL AÑO DOS MIL VEINTITRÉS.</w:t>
      </w:r>
    </w:p>
    <w:p w14:paraId="17B980BC" w14:textId="77777777" w:rsidR="008F4D7E" w:rsidRPr="0017028C" w:rsidRDefault="008F4D7E" w:rsidP="008F4D7E">
      <w:pPr>
        <w:pStyle w:val="Textoindependiente"/>
        <w:jc w:val="center"/>
        <w:rPr>
          <w:rFonts w:ascii="Arial" w:hAnsi="Arial" w:cs="Arial"/>
          <w:b/>
          <w:color w:val="000000" w:themeColor="text1"/>
        </w:rPr>
      </w:pPr>
    </w:p>
    <w:p w14:paraId="428C71C1" w14:textId="77777777" w:rsidR="008F4D7E" w:rsidRPr="0017028C" w:rsidRDefault="008F4D7E" w:rsidP="008F4D7E">
      <w:pPr>
        <w:pStyle w:val="Textoindependiente"/>
        <w:jc w:val="center"/>
        <w:rPr>
          <w:rFonts w:ascii="Arial" w:hAnsi="Arial" w:cs="Arial"/>
          <w:b/>
          <w:color w:val="000000" w:themeColor="text1"/>
        </w:rPr>
      </w:pPr>
      <w:r w:rsidRPr="0017028C">
        <w:rPr>
          <w:rFonts w:ascii="Arial" w:hAnsi="Arial" w:cs="Arial"/>
          <w:b/>
          <w:color w:val="000000" w:themeColor="text1"/>
        </w:rPr>
        <w:t>ATENTAMENTE</w:t>
      </w:r>
    </w:p>
    <w:p w14:paraId="20F4E191" w14:textId="77777777" w:rsidR="008F4D7E" w:rsidRPr="009B1C4F" w:rsidRDefault="008F4D7E" w:rsidP="008F4D7E">
      <w:pPr>
        <w:pStyle w:val="Textoindependiente"/>
        <w:jc w:val="center"/>
        <w:rPr>
          <w:rFonts w:ascii="Arial" w:hAnsi="Arial" w:cs="Arial"/>
          <w:b/>
        </w:rPr>
      </w:pPr>
      <w:r w:rsidRPr="0017028C">
        <w:rPr>
          <w:rFonts w:ascii="Arial" w:hAnsi="Arial" w:cs="Arial"/>
          <w:b/>
          <w:color w:val="000000" w:themeColor="text1"/>
        </w:rPr>
        <w:t xml:space="preserve">“EL RESPETO AL DERECHO </w:t>
      </w:r>
      <w:r w:rsidRPr="009B1C4F">
        <w:rPr>
          <w:rFonts w:ascii="Arial" w:hAnsi="Arial" w:cs="Arial"/>
          <w:b/>
        </w:rPr>
        <w:t>AJENO</w:t>
      </w:r>
    </w:p>
    <w:p w14:paraId="6D7E3317" w14:textId="77777777" w:rsidR="008F4D7E" w:rsidRPr="009B1C4F" w:rsidRDefault="008F4D7E" w:rsidP="008F4D7E">
      <w:pPr>
        <w:pStyle w:val="Textoindependiente"/>
        <w:jc w:val="center"/>
        <w:rPr>
          <w:rFonts w:ascii="Arial" w:hAnsi="Arial" w:cs="Arial"/>
          <w:b/>
        </w:rPr>
      </w:pPr>
      <w:r w:rsidRPr="009B1C4F">
        <w:rPr>
          <w:rFonts w:ascii="Arial" w:hAnsi="Arial" w:cs="Arial"/>
          <w:b/>
        </w:rPr>
        <w:t xml:space="preserve"> ES LA PAZ”</w:t>
      </w:r>
    </w:p>
    <w:p w14:paraId="1D7AFB22" w14:textId="77777777" w:rsidR="008F4D7E" w:rsidRPr="009B1C4F" w:rsidRDefault="008F4D7E" w:rsidP="008F4D7E">
      <w:pPr>
        <w:pStyle w:val="Textoindependiente"/>
        <w:jc w:val="center"/>
        <w:rPr>
          <w:rFonts w:ascii="Arial" w:hAnsi="Arial" w:cs="Arial"/>
          <w:b/>
        </w:rPr>
      </w:pPr>
      <w:r w:rsidRPr="009B1C4F">
        <w:rPr>
          <w:rFonts w:ascii="Arial" w:hAnsi="Arial" w:cs="Arial"/>
          <w:b/>
        </w:rPr>
        <w:t>PRESIDENTE MUNICIPAL CONSTITUCIONAL DE OAXACA DE JUÁREZ.</w:t>
      </w:r>
    </w:p>
    <w:p w14:paraId="120111E9" w14:textId="77777777" w:rsidR="008F4D7E" w:rsidRPr="009B1C4F" w:rsidRDefault="008F4D7E" w:rsidP="008F4D7E">
      <w:pPr>
        <w:pStyle w:val="Textoindependiente"/>
        <w:jc w:val="center"/>
        <w:rPr>
          <w:rFonts w:ascii="Arial" w:hAnsi="Arial" w:cs="Arial"/>
          <w:b/>
        </w:rPr>
      </w:pPr>
    </w:p>
    <w:p w14:paraId="4E18C0DB" w14:textId="77777777" w:rsidR="008F4D7E" w:rsidRPr="009B1C4F" w:rsidRDefault="008F4D7E" w:rsidP="008F4D7E">
      <w:pPr>
        <w:pStyle w:val="Textoindependiente"/>
        <w:jc w:val="center"/>
        <w:rPr>
          <w:rFonts w:ascii="Arial" w:hAnsi="Arial" w:cs="Arial"/>
          <w:b/>
        </w:rPr>
      </w:pPr>
    </w:p>
    <w:p w14:paraId="26AB67A7" w14:textId="77777777" w:rsidR="008F4D7E" w:rsidRPr="009B1C4F" w:rsidRDefault="008F4D7E" w:rsidP="008F4D7E">
      <w:pPr>
        <w:pStyle w:val="Textoindependiente"/>
        <w:jc w:val="center"/>
        <w:rPr>
          <w:rFonts w:ascii="Arial" w:hAnsi="Arial" w:cs="Arial"/>
          <w:b/>
        </w:rPr>
      </w:pPr>
    </w:p>
    <w:p w14:paraId="18B44032" w14:textId="77777777" w:rsidR="008F4D7E" w:rsidRPr="009B1C4F" w:rsidRDefault="008F4D7E" w:rsidP="008F4D7E">
      <w:pPr>
        <w:pStyle w:val="Textoindependiente"/>
        <w:jc w:val="center"/>
        <w:rPr>
          <w:rFonts w:ascii="Arial" w:hAnsi="Arial" w:cs="Arial"/>
          <w:b/>
        </w:rPr>
      </w:pPr>
    </w:p>
    <w:p w14:paraId="560F7F6D" w14:textId="77777777" w:rsidR="008F4D7E" w:rsidRPr="009B1C4F" w:rsidRDefault="008F4D7E" w:rsidP="008F4D7E">
      <w:pPr>
        <w:pStyle w:val="Textoindependiente"/>
        <w:jc w:val="center"/>
        <w:rPr>
          <w:rFonts w:ascii="Arial" w:hAnsi="Arial" w:cs="Arial"/>
          <w:b/>
        </w:rPr>
      </w:pPr>
      <w:r w:rsidRPr="009B1C4F">
        <w:rPr>
          <w:rFonts w:ascii="Arial" w:hAnsi="Arial" w:cs="Arial"/>
          <w:b/>
        </w:rPr>
        <w:t>FRANCISCO MARTÍNEZ NERI.</w:t>
      </w:r>
    </w:p>
    <w:p w14:paraId="2B985A75" w14:textId="77777777" w:rsidR="008F4D7E" w:rsidRPr="009B1C4F" w:rsidRDefault="008F4D7E" w:rsidP="008F4D7E">
      <w:pPr>
        <w:pStyle w:val="Textoindependiente"/>
        <w:jc w:val="center"/>
        <w:rPr>
          <w:rFonts w:ascii="Arial" w:hAnsi="Arial" w:cs="Arial"/>
          <w:b/>
        </w:rPr>
      </w:pPr>
    </w:p>
    <w:p w14:paraId="0ED2F686" w14:textId="77777777" w:rsidR="008F4D7E" w:rsidRPr="009B1C4F" w:rsidRDefault="008F4D7E" w:rsidP="008F4D7E">
      <w:pPr>
        <w:pStyle w:val="Textoindependiente"/>
        <w:jc w:val="center"/>
        <w:rPr>
          <w:rFonts w:ascii="Arial" w:hAnsi="Arial" w:cs="Arial"/>
          <w:b/>
        </w:rPr>
      </w:pPr>
    </w:p>
    <w:p w14:paraId="4E48391D" w14:textId="77777777" w:rsidR="008F4D7E" w:rsidRPr="009B1C4F" w:rsidRDefault="008F4D7E" w:rsidP="008F4D7E">
      <w:pPr>
        <w:pStyle w:val="Textoindependiente"/>
        <w:jc w:val="center"/>
        <w:rPr>
          <w:rFonts w:ascii="Arial" w:hAnsi="Arial" w:cs="Arial"/>
          <w:b/>
        </w:rPr>
      </w:pPr>
      <w:r w:rsidRPr="009B1C4F">
        <w:rPr>
          <w:rFonts w:ascii="Arial" w:hAnsi="Arial" w:cs="Arial"/>
          <w:b/>
        </w:rPr>
        <w:t>ATENTAMENTE</w:t>
      </w:r>
    </w:p>
    <w:p w14:paraId="43C3DD7C" w14:textId="77777777" w:rsidR="008F4D7E" w:rsidRPr="009B1C4F" w:rsidRDefault="008F4D7E" w:rsidP="008F4D7E">
      <w:pPr>
        <w:pStyle w:val="Textoindependiente"/>
        <w:jc w:val="center"/>
        <w:rPr>
          <w:rFonts w:ascii="Arial" w:hAnsi="Arial" w:cs="Arial"/>
          <w:b/>
        </w:rPr>
      </w:pPr>
      <w:r w:rsidRPr="009B1C4F">
        <w:rPr>
          <w:rFonts w:ascii="Arial" w:hAnsi="Arial" w:cs="Arial"/>
          <w:b/>
        </w:rPr>
        <w:t xml:space="preserve">“EL RESPETO AL DERECHO AJENO </w:t>
      </w:r>
    </w:p>
    <w:p w14:paraId="4C14B09E" w14:textId="77777777" w:rsidR="008F4D7E" w:rsidRPr="009B1C4F" w:rsidRDefault="008F4D7E" w:rsidP="008F4D7E">
      <w:pPr>
        <w:pStyle w:val="Textoindependiente"/>
        <w:jc w:val="center"/>
        <w:rPr>
          <w:rFonts w:ascii="Arial" w:hAnsi="Arial" w:cs="Arial"/>
          <w:b/>
        </w:rPr>
      </w:pPr>
      <w:r w:rsidRPr="009B1C4F">
        <w:rPr>
          <w:rFonts w:ascii="Arial" w:hAnsi="Arial" w:cs="Arial"/>
          <w:b/>
        </w:rPr>
        <w:t>ES LA PAZ”</w:t>
      </w:r>
    </w:p>
    <w:p w14:paraId="50C87DAE" w14:textId="77777777" w:rsidR="008F4D7E" w:rsidRPr="009B1C4F" w:rsidRDefault="008F4D7E" w:rsidP="008F4D7E">
      <w:pPr>
        <w:pStyle w:val="Textoindependiente"/>
        <w:jc w:val="center"/>
        <w:rPr>
          <w:rFonts w:ascii="Arial" w:hAnsi="Arial" w:cs="Arial"/>
          <w:b/>
        </w:rPr>
      </w:pPr>
      <w:r w:rsidRPr="009B1C4F">
        <w:rPr>
          <w:rFonts w:ascii="Arial" w:hAnsi="Arial" w:cs="Arial"/>
          <w:b/>
        </w:rPr>
        <w:t>SECRETARIA MUNICIPAL DE OAXACA DE JUÁREZ.</w:t>
      </w:r>
    </w:p>
    <w:p w14:paraId="368A65B6" w14:textId="77777777" w:rsidR="008F4D7E" w:rsidRPr="009B1C4F" w:rsidRDefault="008F4D7E" w:rsidP="008F4D7E">
      <w:pPr>
        <w:pStyle w:val="Textoindependiente"/>
        <w:jc w:val="center"/>
        <w:rPr>
          <w:rFonts w:ascii="Arial" w:hAnsi="Arial" w:cs="Arial"/>
          <w:b/>
        </w:rPr>
      </w:pPr>
    </w:p>
    <w:p w14:paraId="766CC75D" w14:textId="77777777" w:rsidR="008F4D7E" w:rsidRPr="009B1C4F" w:rsidRDefault="008F4D7E" w:rsidP="008F4D7E">
      <w:pPr>
        <w:pStyle w:val="Textoindependiente"/>
        <w:jc w:val="center"/>
        <w:rPr>
          <w:rFonts w:ascii="Arial" w:hAnsi="Arial" w:cs="Arial"/>
          <w:b/>
        </w:rPr>
      </w:pPr>
    </w:p>
    <w:p w14:paraId="4629293B" w14:textId="77777777" w:rsidR="008F4D7E" w:rsidRPr="009B1C4F" w:rsidRDefault="008F4D7E" w:rsidP="008F4D7E">
      <w:pPr>
        <w:pStyle w:val="Textoindependiente"/>
        <w:jc w:val="center"/>
        <w:rPr>
          <w:rFonts w:ascii="Arial" w:hAnsi="Arial" w:cs="Arial"/>
          <w:b/>
        </w:rPr>
      </w:pPr>
    </w:p>
    <w:p w14:paraId="341F8C62" w14:textId="77777777" w:rsidR="008F4D7E" w:rsidRPr="009B1C4F" w:rsidRDefault="008F4D7E" w:rsidP="008F4D7E">
      <w:pPr>
        <w:pStyle w:val="Textoindependiente"/>
        <w:jc w:val="center"/>
        <w:rPr>
          <w:rFonts w:ascii="Arial" w:hAnsi="Arial" w:cs="Arial"/>
          <w:b/>
        </w:rPr>
      </w:pPr>
    </w:p>
    <w:p w14:paraId="39595E2C" w14:textId="77777777" w:rsidR="008F4D7E" w:rsidRPr="009B1C4F" w:rsidRDefault="008F4D7E" w:rsidP="008F4D7E">
      <w:pPr>
        <w:jc w:val="center"/>
        <w:rPr>
          <w:rFonts w:ascii="Arial" w:hAnsi="Arial" w:cs="Arial"/>
          <w:b/>
          <w:bCs/>
          <w:spacing w:val="-1"/>
          <w:sz w:val="20"/>
          <w:szCs w:val="20"/>
        </w:rPr>
      </w:pPr>
      <w:r w:rsidRPr="009B1C4F">
        <w:rPr>
          <w:rFonts w:ascii="Arial" w:hAnsi="Arial" w:cs="Arial"/>
          <w:b/>
          <w:bCs/>
          <w:spacing w:val="-1"/>
          <w:sz w:val="20"/>
          <w:szCs w:val="20"/>
        </w:rPr>
        <w:t>EDITH ELENA RODRÍGUEZ ESCOBAR.</w:t>
      </w:r>
    </w:p>
    <w:p w14:paraId="2F652B21" w14:textId="0F1C45B8" w:rsidR="008C69A9" w:rsidRPr="009B1C4F" w:rsidRDefault="00BB4F2A" w:rsidP="00D348EA">
      <w:pPr>
        <w:pStyle w:val="Textoindependiente"/>
        <w:rPr>
          <w:rFonts w:ascii="Arial" w:hAnsi="Arial" w:cs="Arial"/>
          <w:b/>
          <w:bCs/>
        </w:rPr>
      </w:pPr>
      <w:r>
        <w:rPr>
          <w:noProof/>
          <w:lang w:eastAsia="es-MX"/>
        </w:rPr>
        <w:drawing>
          <wp:anchor distT="0" distB="0" distL="114300" distR="114300" simplePos="0" relativeHeight="251725312" behindDoc="0" locked="0" layoutInCell="1" allowOverlap="1" wp14:anchorId="0C01E25B" wp14:editId="525B7135">
            <wp:simplePos x="0" y="0"/>
            <wp:positionH relativeFrom="column">
              <wp:posOffset>39757</wp:posOffset>
            </wp:positionH>
            <wp:positionV relativeFrom="paragraph">
              <wp:posOffset>168192</wp:posOffset>
            </wp:positionV>
            <wp:extent cx="2735580" cy="264160"/>
            <wp:effectExtent l="0" t="0" r="7620" b="2540"/>
            <wp:wrapTopAndBottom/>
            <wp:docPr id="2044189193" name="Imagen 2044189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35580" cy="264160"/>
                    </a:xfrm>
                    <a:prstGeom prst="rect">
                      <a:avLst/>
                    </a:prstGeom>
                  </pic:spPr>
                </pic:pic>
              </a:graphicData>
            </a:graphic>
          </wp:anchor>
        </w:drawing>
      </w:r>
    </w:p>
    <w:p w14:paraId="760EAF2F" w14:textId="7C84D640" w:rsidR="008F4D7E" w:rsidRPr="009B1C4F" w:rsidRDefault="008F4D7E" w:rsidP="00D348EA">
      <w:pPr>
        <w:pStyle w:val="Textoindependiente"/>
        <w:rPr>
          <w:rFonts w:ascii="Arial" w:hAnsi="Arial" w:cs="Arial"/>
          <w:b/>
          <w:bCs/>
        </w:rPr>
      </w:pPr>
    </w:p>
    <w:p w14:paraId="74F27492" w14:textId="77777777" w:rsidR="008F4D7E" w:rsidRPr="009B1C4F" w:rsidRDefault="008F4D7E" w:rsidP="008F4D7E">
      <w:pPr>
        <w:jc w:val="both"/>
        <w:rPr>
          <w:rFonts w:ascii="Arial" w:eastAsia="Arial" w:hAnsi="Arial" w:cs="Arial"/>
          <w:sz w:val="20"/>
          <w:szCs w:val="20"/>
          <w:lang w:val="es-ES"/>
        </w:rPr>
      </w:pPr>
      <w:r w:rsidRPr="009B1C4F">
        <w:rPr>
          <w:rFonts w:ascii="Arial" w:eastAsia="Arial" w:hAnsi="Arial" w:cs="Arial"/>
          <w:b/>
          <w:sz w:val="20"/>
          <w:szCs w:val="20"/>
          <w:lang w:val="es-ES"/>
        </w:rPr>
        <w:t>FRANCISCO MARTÍNEZ NERI</w:t>
      </w:r>
      <w:r w:rsidRPr="009B1C4F">
        <w:rPr>
          <w:rFonts w:ascii="Arial" w:eastAsia="Arial" w:hAnsi="Arial" w:cs="Arial"/>
          <w:sz w:val="20"/>
          <w:szCs w:val="20"/>
          <w:lang w:val="es-ES"/>
        </w:rPr>
        <w:t>, Presidente Municipal Constitucional del Municipio de Oaxaca de Juárez, del Estado Libre y Soberano de Oaxaca, a sus habitantes hace saber:</w:t>
      </w:r>
    </w:p>
    <w:p w14:paraId="146EF7C2" w14:textId="77777777" w:rsidR="008F4D7E" w:rsidRPr="00452364" w:rsidRDefault="008F4D7E" w:rsidP="008F4D7E">
      <w:pPr>
        <w:jc w:val="both"/>
        <w:rPr>
          <w:rFonts w:ascii="Arial" w:eastAsia="Arial" w:hAnsi="Arial" w:cs="Arial"/>
          <w:sz w:val="14"/>
          <w:szCs w:val="20"/>
          <w:lang w:val="es-ES"/>
        </w:rPr>
      </w:pPr>
    </w:p>
    <w:p w14:paraId="0023848E" w14:textId="2C38910A" w:rsidR="008F4D7E" w:rsidRPr="009B1C4F" w:rsidRDefault="008F4D7E" w:rsidP="008F4D7E">
      <w:pPr>
        <w:jc w:val="both"/>
        <w:rPr>
          <w:rFonts w:ascii="Arial" w:hAnsi="Arial" w:cs="Arial"/>
          <w:sz w:val="20"/>
          <w:szCs w:val="20"/>
        </w:rPr>
      </w:pPr>
      <w:r w:rsidRPr="009B1C4F">
        <w:rPr>
          <w:rFonts w:ascii="Arial" w:eastAsia="Arial" w:hAnsi="Arial" w:cs="Arial"/>
          <w:sz w:val="20"/>
          <w:szCs w:val="20"/>
          <w:lang w:val="es-ES"/>
        </w:rPr>
        <w:t xml:space="preserve">Que el </w:t>
      </w:r>
      <w:r w:rsidRPr="009B1C4F">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sz w:val="20"/>
          <w:szCs w:val="20"/>
        </w:rPr>
        <w:t xml:space="preserve"> Ordinaria de Cabildo </w:t>
      </w:r>
      <w:r w:rsidRPr="009B1C4F">
        <w:rPr>
          <w:rFonts w:ascii="Arial" w:hAnsi="Arial" w:cs="Arial"/>
          <w:sz w:val="20"/>
          <w:szCs w:val="20"/>
        </w:rPr>
        <w:t>de fecha veintidós de junio de dos mil veintitrés, tuvo a bien aprobar y expedir el siguiente:</w:t>
      </w:r>
    </w:p>
    <w:p w14:paraId="6DA0DC1A" w14:textId="77777777" w:rsidR="008F4D7E" w:rsidRPr="009B1C4F" w:rsidRDefault="008F4D7E" w:rsidP="008F4D7E">
      <w:pPr>
        <w:rPr>
          <w:rFonts w:ascii="Arial" w:hAnsi="Arial" w:cs="Arial"/>
          <w:sz w:val="20"/>
          <w:szCs w:val="20"/>
        </w:rPr>
      </w:pPr>
    </w:p>
    <w:p w14:paraId="4F28CB34" w14:textId="798115F6" w:rsidR="008F4D7E" w:rsidRPr="009B1C4F" w:rsidRDefault="008F4D7E" w:rsidP="008F4D7E">
      <w:pPr>
        <w:pStyle w:val="Textoindependiente"/>
        <w:jc w:val="center"/>
        <w:outlineLvl w:val="0"/>
        <w:rPr>
          <w:rFonts w:ascii="Arial" w:hAnsi="Arial" w:cs="Arial"/>
          <w:b/>
          <w:bCs/>
        </w:rPr>
      </w:pPr>
      <w:r w:rsidRPr="009B1C4F">
        <w:rPr>
          <w:rFonts w:ascii="Arial" w:hAnsi="Arial" w:cs="Arial"/>
          <w:b/>
        </w:rPr>
        <w:t xml:space="preserve">DICTAMEN </w:t>
      </w:r>
      <w:r w:rsidRPr="009B1C4F">
        <w:rPr>
          <w:rFonts w:ascii="Arial" w:hAnsi="Arial" w:cs="Arial"/>
          <w:b/>
        </w:rPr>
        <w:br/>
        <w:t>CMyCVP/CD/021/2023</w:t>
      </w:r>
    </w:p>
    <w:p w14:paraId="0D6ED4C6" w14:textId="77777777" w:rsidR="00F3224D" w:rsidRPr="009B1C4F" w:rsidRDefault="00F3224D" w:rsidP="00F3224D">
      <w:pPr>
        <w:jc w:val="both"/>
        <w:rPr>
          <w:rFonts w:ascii="Arial" w:hAnsi="Arial" w:cs="Arial"/>
          <w:sz w:val="20"/>
          <w:szCs w:val="20"/>
        </w:rPr>
      </w:pPr>
    </w:p>
    <w:p w14:paraId="6FE56128" w14:textId="77777777" w:rsidR="00F3224D" w:rsidRPr="009B1C4F" w:rsidRDefault="00F3224D" w:rsidP="00F3224D">
      <w:pPr>
        <w:jc w:val="center"/>
        <w:rPr>
          <w:rFonts w:ascii="Arial" w:hAnsi="Arial" w:cs="Arial"/>
          <w:sz w:val="20"/>
          <w:szCs w:val="20"/>
        </w:rPr>
      </w:pPr>
      <w:r w:rsidRPr="009B1C4F">
        <w:rPr>
          <w:rFonts w:ascii="Arial" w:hAnsi="Arial" w:cs="Arial"/>
          <w:b/>
          <w:sz w:val="20"/>
          <w:szCs w:val="20"/>
        </w:rPr>
        <w:t>C O N S I D E R A N D O</w:t>
      </w:r>
    </w:p>
    <w:p w14:paraId="51AAF8CF" w14:textId="77777777" w:rsidR="00F3224D" w:rsidRPr="009B1C4F" w:rsidRDefault="00F3224D" w:rsidP="00F3224D">
      <w:pPr>
        <w:jc w:val="both"/>
        <w:rPr>
          <w:rFonts w:ascii="Arial" w:hAnsi="Arial" w:cs="Arial"/>
          <w:sz w:val="20"/>
          <w:szCs w:val="20"/>
        </w:rPr>
      </w:pPr>
    </w:p>
    <w:p w14:paraId="2718068D" w14:textId="7C29C66D" w:rsidR="00F3224D" w:rsidRPr="009B1C4F" w:rsidRDefault="00F3224D" w:rsidP="00F3224D">
      <w:pPr>
        <w:jc w:val="both"/>
        <w:rPr>
          <w:rFonts w:ascii="Arial" w:hAnsi="Arial" w:cs="Arial"/>
          <w:sz w:val="20"/>
          <w:szCs w:val="20"/>
        </w:rPr>
      </w:pPr>
      <w:r w:rsidRPr="009B1C4F">
        <w:rPr>
          <w:rFonts w:ascii="Arial" w:hAnsi="Arial" w:cs="Arial"/>
          <w:b/>
          <w:sz w:val="20"/>
          <w:szCs w:val="20"/>
        </w:rPr>
        <w:t xml:space="preserve">PRIMERO.- </w:t>
      </w:r>
      <w:r w:rsidRPr="009B1C4F">
        <w:rPr>
          <w:rFonts w:ascii="Arial" w:hAnsi="Arial" w:cs="Arial"/>
          <w:sz w:val="20"/>
          <w:szCs w:val="20"/>
        </w:rPr>
        <w:t xml:space="preserve">Que esta Comisión de Mercados y Comercio en Vía Pública del Municipio de Oaxaca de Juárez, es competente para conocer, estudiar y dictaminar sobre la </w:t>
      </w:r>
      <w:r w:rsidRPr="009B1C4F">
        <w:rPr>
          <w:rFonts w:ascii="Arial" w:hAnsi="Arial" w:cs="Arial"/>
          <w:b/>
          <w:sz w:val="20"/>
          <w:szCs w:val="20"/>
        </w:rPr>
        <w:t xml:space="preserve">Cesión de Derechos </w:t>
      </w:r>
      <w:r w:rsidRPr="009B1C4F">
        <w:rPr>
          <w:rFonts w:ascii="Arial" w:hAnsi="Arial" w:cs="Arial"/>
          <w:sz w:val="20"/>
          <w:szCs w:val="20"/>
        </w:rPr>
        <w:t xml:space="preserve">de una Concesión de espacio </w:t>
      </w:r>
      <w:r w:rsidRPr="009B1C4F">
        <w:rPr>
          <w:rFonts w:ascii="Arial" w:hAnsi="Arial" w:cs="Arial"/>
          <w:b/>
          <w:sz w:val="20"/>
          <w:szCs w:val="20"/>
        </w:rPr>
        <w:t xml:space="preserve">ubicado en el interior del Mercado "IV CENTENARIO" del Municipio de Oaxaca de Juárez, </w:t>
      </w:r>
      <w:r w:rsidRPr="009B1C4F">
        <w:rPr>
          <w:rFonts w:ascii="Arial" w:hAnsi="Arial" w:cs="Arial"/>
          <w:sz w:val="20"/>
          <w:szCs w:val="20"/>
        </w:rPr>
        <w:t>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w:t>
      </w:r>
      <w:r w:rsidR="0017028C">
        <w:rPr>
          <w:rFonts w:ascii="Arial" w:hAnsi="Arial" w:cs="Arial"/>
          <w:sz w:val="20"/>
          <w:szCs w:val="20"/>
        </w:rPr>
        <w:t>xaca de Juárez; y el apartado II</w:t>
      </w:r>
      <w:r w:rsidRPr="009B1C4F">
        <w:rPr>
          <w:rFonts w:ascii="Arial" w:hAnsi="Arial" w:cs="Arial"/>
          <w:sz w:val="20"/>
          <w:szCs w:val="20"/>
        </w:rPr>
        <w:t xml:space="preserve"> denominado "LINEAMIENTOS PARA EL TRÁMITE DE REGULARIZACIÓN DE CONCESIONARIO Y CESIÓN DE DERECHOS" y apartado VI, denominado "LINEAMIENTOS PARA EL PROCEDIMIENTO ADMINISTRATIVO DE TRÁMITES DE SUCESIONES DE DERECHOS, REGULARIZACIÓN DE CONCESIONARl9, CESIÓN DE DERECHOS, TRASPASO DE PUESTO O CASETA, AMPLIACIÓN DE GIRO Y CAMBIO DE GIRO" del ordenamiento jurídico denominado </w:t>
      </w:r>
      <w:r w:rsidRPr="009B1C4F">
        <w:rPr>
          <w:rFonts w:ascii="Arial" w:hAnsi="Arial" w:cs="Arial"/>
          <w:b/>
          <w:i/>
          <w:sz w:val="20"/>
          <w:szCs w:val="20"/>
        </w:rPr>
        <w:t>"Lineamientos para Trámites Administrativos de los Mercados Públicos. "</w:t>
      </w:r>
      <w:r w:rsidRPr="009B1C4F">
        <w:rPr>
          <w:rFonts w:ascii="Arial" w:hAnsi="Arial" w:cs="Arial"/>
          <w:i/>
          <w:sz w:val="20"/>
          <w:szCs w:val="20"/>
        </w:rPr>
        <w:t xml:space="preserve"> - - - - - - - - - - - - - </w:t>
      </w:r>
    </w:p>
    <w:p w14:paraId="5FC01188" w14:textId="77777777" w:rsidR="00F3224D" w:rsidRPr="009B1C4F" w:rsidRDefault="00F3224D" w:rsidP="00F3224D">
      <w:pPr>
        <w:jc w:val="both"/>
        <w:rPr>
          <w:rFonts w:ascii="Arial" w:hAnsi="Arial" w:cs="Arial"/>
          <w:sz w:val="20"/>
          <w:szCs w:val="20"/>
        </w:rPr>
      </w:pPr>
    </w:p>
    <w:p w14:paraId="666D8517" w14:textId="6235C3A3" w:rsidR="00F3224D" w:rsidRPr="009B1C4F" w:rsidRDefault="00F3224D" w:rsidP="00F3224D">
      <w:pPr>
        <w:ind w:left="5" w:hanging="5"/>
        <w:jc w:val="both"/>
        <w:rPr>
          <w:rFonts w:ascii="Arial" w:eastAsia="Arial" w:hAnsi="Arial" w:cs="Arial"/>
          <w:sz w:val="20"/>
          <w:szCs w:val="20"/>
        </w:rPr>
      </w:pPr>
      <w:proofErr w:type="gramStart"/>
      <w:r w:rsidRPr="009B1C4F">
        <w:rPr>
          <w:rFonts w:ascii="Arial" w:eastAsia="Arial" w:hAnsi="Arial" w:cs="Arial"/>
          <w:b/>
          <w:bCs/>
          <w:sz w:val="20"/>
          <w:szCs w:val="20"/>
        </w:rPr>
        <w:t>SEGUNDO.-</w:t>
      </w:r>
      <w:proofErr w:type="gramEnd"/>
      <w:r w:rsidRPr="009B1C4F">
        <w:rPr>
          <w:rFonts w:ascii="Arial" w:eastAsia="Arial" w:hAnsi="Arial" w:cs="Arial"/>
          <w:b/>
          <w:bCs/>
          <w:sz w:val="20"/>
          <w:szCs w:val="20"/>
        </w:rPr>
        <w:t xml:space="preserve"> </w:t>
      </w:r>
      <w:r w:rsidRPr="009B1C4F">
        <w:rPr>
          <w:rFonts w:ascii="Arial" w:eastAsia="Arial" w:hAnsi="Arial" w:cs="Arial"/>
          <w:sz w:val="20"/>
          <w:szCs w:val="20"/>
        </w:rPr>
        <w:t xml:space="preserve">La figura Jurídica denominada Concesión Administrativa, se encuentra previsto en el TÍTULO TERCERO </w:t>
      </w:r>
      <w:r w:rsidRPr="009B1C4F">
        <w:rPr>
          <w:rFonts w:ascii="Arial" w:eastAsia="Arial" w:hAnsi="Arial" w:cs="Arial"/>
          <w:i/>
          <w:iCs/>
          <w:sz w:val="20"/>
          <w:szCs w:val="20"/>
        </w:rPr>
        <w:t xml:space="preserve">"DE LA CONCESIÓN DE SERVICIOS PÚBLICOS MUNICIPALES" CAPÍTULO I "OTORGAMIENTO Y RÉGIMEN DE LAS CONCESIONES" de </w:t>
      </w:r>
      <w:r w:rsidRPr="009B1C4F">
        <w:rPr>
          <w:rFonts w:ascii="Arial" w:eastAsia="Arial" w:hAnsi="Arial" w:cs="Arial"/>
          <w:sz w:val="20"/>
          <w:szCs w:val="20"/>
        </w:rPr>
        <w:t xml:space="preserve">la Ley de planeación, Desarrollo Administrativo y Servicios Públicos Municipales, </w:t>
      </w:r>
      <w:r w:rsidR="00BB4F2A">
        <w:rPr>
          <w:rFonts w:ascii="Arial" w:eastAsia="Arial" w:hAnsi="Arial" w:cs="Arial"/>
          <w:sz w:val="20"/>
          <w:szCs w:val="20"/>
        </w:rPr>
        <w:t xml:space="preserve">vigente en el Estado. - - - - </w:t>
      </w:r>
    </w:p>
    <w:p w14:paraId="1297B8C5" w14:textId="77777777" w:rsidR="00F3224D" w:rsidRPr="009B1C4F" w:rsidRDefault="00F3224D" w:rsidP="00F3224D">
      <w:pPr>
        <w:rPr>
          <w:rFonts w:ascii="Arial" w:eastAsia="Arial" w:hAnsi="Arial" w:cs="Arial"/>
          <w:sz w:val="20"/>
          <w:szCs w:val="20"/>
        </w:rPr>
      </w:pPr>
    </w:p>
    <w:p w14:paraId="6198293E" w14:textId="06429A83" w:rsidR="00F3224D" w:rsidRPr="009B1C4F" w:rsidRDefault="00F3224D" w:rsidP="00F3224D">
      <w:pPr>
        <w:jc w:val="both"/>
        <w:rPr>
          <w:rFonts w:ascii="Arial" w:hAnsi="Arial" w:cs="Arial"/>
          <w:sz w:val="20"/>
          <w:szCs w:val="20"/>
        </w:rPr>
      </w:pPr>
      <w:r w:rsidRPr="009B1C4F">
        <w:rPr>
          <w:rFonts w:ascii="Arial" w:eastAsia="Arial" w:hAnsi="Arial" w:cs="Arial"/>
          <w:b/>
          <w:bCs/>
          <w:sz w:val="20"/>
          <w:szCs w:val="20"/>
        </w:rPr>
        <w:t xml:space="preserve">TERCERO:(sic) </w:t>
      </w:r>
      <w:r w:rsidRPr="009B1C4F">
        <w:rPr>
          <w:rFonts w:ascii="Arial" w:eastAsia="Arial" w:hAnsi="Arial" w:cs="Arial"/>
          <w:b/>
          <w:bCs/>
          <w:i/>
          <w:iCs/>
          <w:sz w:val="20"/>
          <w:szCs w:val="20"/>
        </w:rPr>
        <w:t>Esta Comisión de Mercados y Comercio en Vía Pública</w:t>
      </w:r>
      <w:r w:rsidRPr="009B1C4F">
        <w:rPr>
          <w:rFonts w:ascii="Arial" w:eastAsia="Arial" w:hAnsi="Arial" w:cs="Arial"/>
          <w:i/>
          <w:iCs/>
          <w:sz w:val="20"/>
          <w:szCs w:val="20"/>
        </w:rPr>
        <w:t xml:space="preserve">, </w:t>
      </w:r>
      <w:r w:rsidRPr="009B1C4F">
        <w:rPr>
          <w:rFonts w:ascii="Arial" w:eastAsia="Arial" w:hAnsi="Arial" w:cs="Arial"/>
          <w:sz w:val="20"/>
          <w:szCs w:val="20"/>
        </w:rPr>
        <w:t xml:space="preserve">considera que cuenta con los elementos necesarios para resolver el presente expediente, por lo tanto, entrando al estudio y análisis de la solicitud realizada por </w:t>
      </w:r>
      <w:r w:rsidRPr="009B1C4F">
        <w:rPr>
          <w:rFonts w:ascii="Arial" w:hAnsi="Arial" w:cs="Arial"/>
          <w:sz w:val="20"/>
          <w:szCs w:val="20"/>
        </w:rPr>
        <w:t xml:space="preserve">la </w:t>
      </w:r>
      <w:r w:rsidRPr="009B1C4F">
        <w:rPr>
          <w:rFonts w:ascii="Arial" w:hAnsi="Arial" w:cs="Arial"/>
          <w:b/>
          <w:sz w:val="20"/>
          <w:szCs w:val="20"/>
        </w:rPr>
        <w:t xml:space="preserve">C. </w:t>
      </w:r>
      <w:r w:rsidR="00081DC2">
        <w:rPr>
          <w:rFonts w:ascii="Arial" w:hAnsi="Arial" w:cs="Arial"/>
          <w:b/>
          <w:i/>
          <w:sz w:val="20"/>
          <w:szCs w:val="20"/>
        </w:rPr>
        <w:t>JUANA SAMARIO RAMÍ</w:t>
      </w:r>
      <w:r w:rsidR="00081DC2" w:rsidRPr="009B1C4F">
        <w:rPr>
          <w:rFonts w:ascii="Arial" w:hAnsi="Arial" w:cs="Arial"/>
          <w:b/>
          <w:i/>
          <w:sz w:val="20"/>
          <w:szCs w:val="20"/>
        </w:rPr>
        <w:t>REZ</w:t>
      </w:r>
      <w:r w:rsidRPr="009B1C4F">
        <w:rPr>
          <w:rFonts w:ascii="Arial" w:hAnsi="Arial" w:cs="Arial"/>
          <w:b/>
          <w:i/>
          <w:sz w:val="20"/>
          <w:szCs w:val="20"/>
        </w:rPr>
        <w:t xml:space="preserve"> </w:t>
      </w:r>
      <w:r w:rsidR="00081DC2">
        <w:rPr>
          <w:rFonts w:ascii="Arial" w:hAnsi="Arial" w:cs="Arial"/>
          <w:sz w:val="20"/>
          <w:szCs w:val="20"/>
        </w:rPr>
        <w:t>y pruebas que obran en el expediente,</w:t>
      </w:r>
      <w:r w:rsidRPr="009B1C4F">
        <w:rPr>
          <w:rFonts w:ascii="Arial" w:hAnsi="Arial" w:cs="Arial"/>
          <w:sz w:val="20"/>
          <w:szCs w:val="20"/>
        </w:rPr>
        <w:t xml:space="preserve"> tenemos:</w:t>
      </w:r>
    </w:p>
    <w:p w14:paraId="25731AE6" w14:textId="77777777" w:rsidR="00F3224D" w:rsidRPr="009B1C4F" w:rsidRDefault="00F3224D" w:rsidP="00F3224D">
      <w:pPr>
        <w:jc w:val="both"/>
        <w:rPr>
          <w:rFonts w:ascii="Arial" w:hAnsi="Arial" w:cs="Arial"/>
          <w:sz w:val="20"/>
          <w:szCs w:val="20"/>
        </w:rPr>
      </w:pPr>
    </w:p>
    <w:p w14:paraId="4BDBA832" w14:textId="77777777" w:rsidR="00F3224D" w:rsidRPr="009B1C4F" w:rsidRDefault="00F3224D" w:rsidP="00F3224D">
      <w:pPr>
        <w:jc w:val="both"/>
        <w:rPr>
          <w:rFonts w:ascii="Arial" w:hAnsi="Arial" w:cs="Arial"/>
          <w:sz w:val="20"/>
          <w:szCs w:val="20"/>
        </w:rPr>
      </w:pPr>
      <w:r w:rsidRPr="009B1C4F">
        <w:rPr>
          <w:rFonts w:ascii="Arial" w:hAnsi="Arial" w:cs="Arial"/>
          <w:sz w:val="20"/>
          <w:szCs w:val="20"/>
        </w:rPr>
        <w:t xml:space="preserve">a) El apartado II y VI de los </w:t>
      </w:r>
      <w:r w:rsidRPr="009B1C4F">
        <w:rPr>
          <w:rFonts w:ascii="Arial" w:hAnsi="Arial" w:cs="Arial"/>
          <w:b/>
          <w:i/>
          <w:sz w:val="20"/>
          <w:szCs w:val="20"/>
        </w:rPr>
        <w:t xml:space="preserve">Lineamientos para Trámites Administrativos de los Mercados Públicos, </w:t>
      </w:r>
      <w:r w:rsidRPr="009B1C4F">
        <w:rPr>
          <w:rFonts w:ascii="Arial" w:hAnsi="Arial" w:cs="Arial"/>
          <w:sz w:val="20"/>
          <w:szCs w:val="20"/>
        </w:rPr>
        <w:t>citan textualmente:</w:t>
      </w:r>
    </w:p>
    <w:p w14:paraId="082561DE" w14:textId="6C5F81EB" w:rsidR="00F3224D" w:rsidRPr="009B1C4F" w:rsidRDefault="00F3224D" w:rsidP="00F3224D">
      <w:pPr>
        <w:rPr>
          <w:rFonts w:ascii="Arial" w:eastAsia="Arial" w:hAnsi="Arial" w:cs="Arial"/>
          <w:b/>
          <w:bCs/>
          <w:sz w:val="20"/>
          <w:szCs w:val="20"/>
        </w:rPr>
      </w:pPr>
    </w:p>
    <w:p w14:paraId="1D283AF9" w14:textId="77777777" w:rsidR="00F3224D" w:rsidRPr="009B1C4F" w:rsidRDefault="00F3224D" w:rsidP="00BB4F2A">
      <w:pPr>
        <w:ind w:left="284"/>
        <w:jc w:val="center"/>
        <w:rPr>
          <w:rFonts w:ascii="Arial" w:eastAsia="Arial" w:hAnsi="Arial" w:cs="Arial"/>
          <w:b/>
          <w:bCs/>
          <w:i/>
          <w:iCs/>
          <w:sz w:val="20"/>
          <w:szCs w:val="20"/>
        </w:rPr>
      </w:pPr>
      <w:r w:rsidRPr="009B1C4F">
        <w:rPr>
          <w:rFonts w:ascii="Arial" w:eastAsia="Arial" w:hAnsi="Arial" w:cs="Arial"/>
          <w:b/>
          <w:bCs/>
          <w:i/>
          <w:iCs/>
          <w:sz w:val="20"/>
          <w:szCs w:val="20"/>
        </w:rPr>
        <w:t xml:space="preserve">''II.- LINEAMIENTOS PARA EL TRÁMITE DE REGULARIZACIÓN DE CONCESIONARIO Y CESIÓN DE DERECHOS: </w:t>
      </w:r>
    </w:p>
    <w:p w14:paraId="2B6B1436" w14:textId="77777777" w:rsidR="00F3224D" w:rsidRPr="009B1C4F" w:rsidRDefault="00F3224D" w:rsidP="00F3224D">
      <w:pPr>
        <w:rPr>
          <w:rFonts w:ascii="Arial" w:eastAsia="Arial" w:hAnsi="Arial" w:cs="Arial"/>
          <w:b/>
          <w:bCs/>
          <w:sz w:val="20"/>
          <w:szCs w:val="20"/>
        </w:rPr>
      </w:pPr>
      <w:r w:rsidRPr="009B1C4F">
        <w:rPr>
          <w:rFonts w:ascii="Arial" w:eastAsia="Arial" w:hAnsi="Arial" w:cs="Arial"/>
          <w:b/>
          <w:bCs/>
          <w:sz w:val="20"/>
          <w:szCs w:val="20"/>
        </w:rPr>
        <w:t xml:space="preserve"> </w:t>
      </w:r>
    </w:p>
    <w:p w14:paraId="45F32678" w14:textId="77777777" w:rsidR="00F3224D" w:rsidRPr="009B1C4F" w:rsidRDefault="00F3224D" w:rsidP="00BB4F2A">
      <w:pPr>
        <w:ind w:left="284"/>
        <w:jc w:val="both"/>
        <w:rPr>
          <w:rFonts w:ascii="Arial" w:eastAsia="Arial" w:hAnsi="Arial" w:cs="Arial"/>
          <w:b/>
          <w:bCs/>
          <w:sz w:val="20"/>
          <w:szCs w:val="20"/>
        </w:rPr>
      </w:pPr>
      <w:r w:rsidRPr="009B1C4F">
        <w:rPr>
          <w:rFonts w:ascii="Arial" w:eastAsia="Arial" w:hAnsi="Arial" w:cs="Arial"/>
          <w:b/>
          <w:bCs/>
          <w:sz w:val="20"/>
          <w:szCs w:val="20"/>
        </w:rPr>
        <w:t>1.- SOLICITUD DIRIGIDA AL ADMINISTRADOR DEL MERCADO CORRESPONDIENTE, PRESENTADA POR EL POSESIONARIO.</w:t>
      </w:r>
    </w:p>
    <w:p w14:paraId="1C17B50B" w14:textId="77777777" w:rsidR="00F3224D" w:rsidRPr="009B1C4F" w:rsidRDefault="00F3224D" w:rsidP="00BB4F2A">
      <w:pPr>
        <w:ind w:left="284"/>
        <w:jc w:val="both"/>
        <w:rPr>
          <w:rFonts w:ascii="Arial" w:eastAsia="Arial" w:hAnsi="Arial" w:cs="Arial"/>
          <w:b/>
          <w:bCs/>
          <w:sz w:val="20"/>
          <w:szCs w:val="20"/>
        </w:rPr>
      </w:pPr>
      <w:r w:rsidRPr="009B1C4F">
        <w:rPr>
          <w:rFonts w:ascii="Arial" w:eastAsia="Arial" w:hAnsi="Arial" w:cs="Arial"/>
          <w:b/>
          <w:bCs/>
          <w:sz w:val="20"/>
          <w:szCs w:val="20"/>
        </w:rPr>
        <w:t>2.- FORMATO ÚNICO DE MERCADOS DEBIDAMENTE REQUISITADO.</w:t>
      </w:r>
    </w:p>
    <w:p w14:paraId="54892C9B" w14:textId="77777777" w:rsidR="00F3224D" w:rsidRPr="009B1C4F" w:rsidRDefault="00F3224D" w:rsidP="00BB4F2A">
      <w:pPr>
        <w:ind w:left="284"/>
        <w:jc w:val="both"/>
        <w:rPr>
          <w:rFonts w:ascii="Arial" w:eastAsia="Arial" w:hAnsi="Arial" w:cs="Arial"/>
          <w:b/>
          <w:bCs/>
          <w:sz w:val="20"/>
          <w:szCs w:val="20"/>
        </w:rPr>
      </w:pPr>
      <w:r w:rsidRPr="009B1C4F">
        <w:rPr>
          <w:rFonts w:ascii="Arial" w:eastAsia="Arial" w:hAnsi="Arial" w:cs="Arial"/>
          <w:b/>
          <w:bCs/>
          <w:sz w:val="20"/>
          <w:szCs w:val="20"/>
        </w:rPr>
        <w:t>3.- ACTA DE CESIÓN DE DERECHOS ENTRE LOS PARTICULARES (EN CASOS APLICABLES).</w:t>
      </w:r>
    </w:p>
    <w:p w14:paraId="2D810655" w14:textId="77777777" w:rsidR="00F3224D" w:rsidRPr="009B1C4F" w:rsidRDefault="00F3224D" w:rsidP="00BB4F2A">
      <w:pPr>
        <w:ind w:left="284"/>
        <w:jc w:val="both"/>
        <w:rPr>
          <w:rFonts w:ascii="Arial" w:eastAsia="Arial" w:hAnsi="Arial" w:cs="Arial"/>
          <w:b/>
          <w:bCs/>
          <w:sz w:val="20"/>
          <w:szCs w:val="20"/>
        </w:rPr>
      </w:pPr>
      <w:r w:rsidRPr="009B1C4F">
        <w:rPr>
          <w:rFonts w:ascii="Arial" w:eastAsia="Arial" w:hAnsi="Arial" w:cs="Arial"/>
          <w:b/>
          <w:bCs/>
          <w:sz w:val="20"/>
          <w:szCs w:val="20"/>
        </w:rPr>
        <w:t>4.-ACTA DE NACIMIENTO DEL CESIONARIO Y DEL CEDENTE.</w:t>
      </w:r>
    </w:p>
    <w:p w14:paraId="49DCC46B" w14:textId="77777777" w:rsidR="00F3224D" w:rsidRPr="009B1C4F" w:rsidRDefault="00F3224D" w:rsidP="00BB4F2A">
      <w:pPr>
        <w:ind w:left="284"/>
        <w:jc w:val="both"/>
        <w:rPr>
          <w:rFonts w:ascii="Arial" w:eastAsia="Arial" w:hAnsi="Arial" w:cs="Arial"/>
          <w:b/>
          <w:bCs/>
          <w:sz w:val="20"/>
          <w:szCs w:val="20"/>
        </w:rPr>
      </w:pPr>
      <w:r w:rsidRPr="00BB4F2A">
        <w:rPr>
          <w:rFonts w:ascii="Arial" w:eastAsia="Arial" w:hAnsi="Arial" w:cs="Arial"/>
          <w:b/>
          <w:bCs/>
          <w:sz w:val="20"/>
          <w:szCs w:val="20"/>
        </w:rPr>
        <w:t xml:space="preserve">5.- </w:t>
      </w:r>
      <w:r w:rsidRPr="009B1C4F">
        <w:rPr>
          <w:rFonts w:ascii="Arial" w:eastAsia="Arial" w:hAnsi="Arial" w:cs="Arial"/>
          <w:b/>
          <w:bCs/>
          <w:sz w:val="20"/>
          <w:szCs w:val="20"/>
        </w:rPr>
        <w:t>IDENTIFICACIÓN OFICIAL VIGENTE DEL CESIONARIO Y DEL CEDENTE.</w:t>
      </w:r>
    </w:p>
    <w:p w14:paraId="35681909" w14:textId="77777777" w:rsidR="00F3224D" w:rsidRPr="009B1C4F" w:rsidRDefault="00F3224D" w:rsidP="00BB4F2A">
      <w:pPr>
        <w:ind w:left="284"/>
        <w:jc w:val="both"/>
        <w:rPr>
          <w:rFonts w:ascii="Arial" w:eastAsia="Arial" w:hAnsi="Arial" w:cs="Arial"/>
          <w:b/>
          <w:bCs/>
          <w:sz w:val="20"/>
          <w:szCs w:val="20"/>
        </w:rPr>
      </w:pPr>
      <w:r w:rsidRPr="009B1C4F">
        <w:rPr>
          <w:rFonts w:ascii="Arial" w:eastAsia="Arial" w:hAnsi="Arial" w:cs="Arial"/>
          <w:b/>
          <w:bCs/>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759531C7" w14:textId="77777777" w:rsidR="00F3224D" w:rsidRPr="009B1C4F" w:rsidRDefault="00F3224D" w:rsidP="00BB4F2A">
      <w:pPr>
        <w:ind w:left="284"/>
        <w:jc w:val="both"/>
        <w:rPr>
          <w:rFonts w:ascii="Arial" w:eastAsia="Arial" w:hAnsi="Arial" w:cs="Arial"/>
          <w:b/>
          <w:bCs/>
          <w:sz w:val="20"/>
          <w:szCs w:val="20"/>
        </w:rPr>
      </w:pPr>
      <w:r w:rsidRPr="009B1C4F">
        <w:rPr>
          <w:rFonts w:ascii="Arial" w:eastAsia="Arial" w:hAnsi="Arial" w:cs="Arial"/>
          <w:b/>
          <w:bCs/>
          <w:sz w:val="20"/>
          <w:szCs w:val="20"/>
        </w:rPr>
        <w:t>7.- COMPROBANTE DE DOMICILIO RECIENTE DEL CESIONARIO Y CEDENTE.</w:t>
      </w:r>
    </w:p>
    <w:p w14:paraId="77A39261" w14:textId="77777777" w:rsidR="00F3224D" w:rsidRPr="009B1C4F" w:rsidRDefault="00F3224D" w:rsidP="00BB4F2A">
      <w:pPr>
        <w:ind w:left="284"/>
        <w:jc w:val="both"/>
        <w:rPr>
          <w:rFonts w:ascii="Arial" w:eastAsia="Arial" w:hAnsi="Arial" w:cs="Arial"/>
          <w:b/>
          <w:bCs/>
          <w:sz w:val="20"/>
          <w:szCs w:val="20"/>
        </w:rPr>
      </w:pPr>
      <w:r w:rsidRPr="009B1C4F">
        <w:rPr>
          <w:rFonts w:ascii="Arial" w:eastAsia="Arial" w:hAnsi="Arial" w:cs="Arial"/>
          <w:b/>
          <w:bCs/>
          <w:sz w:val="20"/>
          <w:szCs w:val="20"/>
        </w:rPr>
        <w:t>8.- CONSTANCIA DE VERIFICACIÓN Y RECONOCIMIENTO DEL LOCAL COMERCIAL, PUESTO, CASETA O ESPACIO, EXPEDIDO POR PARTE DE LA ADMINISTRACIÓN DEL MERCADO CORRESPONDIENTE.</w:t>
      </w:r>
    </w:p>
    <w:p w14:paraId="59339370" w14:textId="77777777" w:rsidR="00F3224D" w:rsidRPr="009B1C4F" w:rsidRDefault="00F3224D" w:rsidP="00BB4F2A">
      <w:pPr>
        <w:ind w:left="284"/>
        <w:jc w:val="both"/>
        <w:rPr>
          <w:rFonts w:ascii="Arial" w:eastAsia="Arial" w:hAnsi="Arial" w:cs="Arial"/>
          <w:b/>
          <w:bCs/>
          <w:sz w:val="20"/>
          <w:szCs w:val="20"/>
        </w:rPr>
      </w:pPr>
      <w:r w:rsidRPr="009B1C4F">
        <w:rPr>
          <w:rFonts w:ascii="Arial" w:eastAsia="Arial" w:hAnsi="Arial" w:cs="Arial"/>
          <w:b/>
          <w:bCs/>
          <w:sz w:val="20"/>
          <w:szCs w:val="20"/>
        </w:rPr>
        <w:t>9.- CONSTANCIA DE OPINIÓN EMITIDA POR LA ORGANIZACIÓN O MESA DIRECTIVA, EN CASO DE PERTENECER A ALGUNA(sic)</w:t>
      </w:r>
    </w:p>
    <w:p w14:paraId="2AAC27CD" w14:textId="77777777" w:rsidR="00F3224D" w:rsidRPr="009B1C4F" w:rsidRDefault="00F3224D" w:rsidP="00BB4F2A">
      <w:pPr>
        <w:ind w:left="284"/>
        <w:jc w:val="both"/>
        <w:rPr>
          <w:rFonts w:ascii="Arial" w:eastAsia="Arial" w:hAnsi="Arial" w:cs="Arial"/>
          <w:b/>
          <w:bCs/>
          <w:sz w:val="20"/>
          <w:szCs w:val="20"/>
        </w:rPr>
      </w:pPr>
      <w:r w:rsidRPr="009B1C4F">
        <w:rPr>
          <w:rFonts w:ascii="Arial" w:eastAsia="Arial" w:hAnsi="Arial" w:cs="Arial"/>
          <w:b/>
          <w:bCs/>
          <w:sz w:val="20"/>
          <w:szCs w:val="20"/>
        </w:rPr>
        <w:t>10.- DESIGNACIÓN DE BENEFICIARIO (PRESENTAR LA COPIA DE LA CREDENCIAL DE ELECTOR VIGENTE, EN CASO DE SER MENOR DE EDAD; PRESENTAR LA DOCUMENTACIÓN DE SU TUTOR O ALBACEA).</w:t>
      </w:r>
    </w:p>
    <w:p w14:paraId="297F9D78" w14:textId="77777777" w:rsidR="00F3224D" w:rsidRPr="009B1C4F" w:rsidRDefault="00F3224D" w:rsidP="00BB4F2A">
      <w:pPr>
        <w:ind w:left="284"/>
        <w:jc w:val="both"/>
        <w:rPr>
          <w:rFonts w:ascii="Arial" w:eastAsia="Arial" w:hAnsi="Arial" w:cs="Arial"/>
          <w:b/>
          <w:bCs/>
          <w:sz w:val="20"/>
          <w:szCs w:val="20"/>
        </w:rPr>
      </w:pPr>
      <w:r w:rsidRPr="009B1C4F">
        <w:rPr>
          <w:rFonts w:ascii="Arial" w:eastAsia="Arial" w:hAnsi="Arial" w:cs="Arial"/>
          <w:b/>
          <w:bCs/>
          <w:sz w:val="20"/>
          <w:szCs w:val="20"/>
        </w:rPr>
        <w:t>11.-DOS TESTIGOS QUE ACREDITEN SU DICHO (IDENTIFICACIÓN OFICIAL VIGENTE Y COMPROBANTE DE DOMICILIO)."</w:t>
      </w:r>
    </w:p>
    <w:p w14:paraId="1FC8CEB3" w14:textId="77777777" w:rsidR="00F3224D" w:rsidRPr="009B1C4F" w:rsidRDefault="00F3224D" w:rsidP="00BB4F2A">
      <w:pPr>
        <w:ind w:left="284"/>
        <w:jc w:val="both"/>
        <w:rPr>
          <w:rFonts w:ascii="Arial" w:eastAsia="Arial" w:hAnsi="Arial" w:cs="Arial"/>
          <w:b/>
          <w:bCs/>
          <w:sz w:val="20"/>
          <w:szCs w:val="20"/>
        </w:rPr>
      </w:pPr>
      <w:r w:rsidRPr="009B1C4F">
        <w:rPr>
          <w:rFonts w:ascii="Arial" w:eastAsia="Arial" w:hAnsi="Arial" w:cs="Arial"/>
          <w:b/>
          <w:bCs/>
          <w:sz w:val="20"/>
          <w:szCs w:val="20"/>
        </w:rPr>
        <w:t xml:space="preserve"> </w:t>
      </w:r>
    </w:p>
    <w:p w14:paraId="75AE7527" w14:textId="77777777" w:rsidR="00F3224D" w:rsidRPr="009B1C4F" w:rsidRDefault="00F3224D" w:rsidP="00BB4F2A">
      <w:pPr>
        <w:ind w:left="284"/>
        <w:jc w:val="both"/>
        <w:rPr>
          <w:rFonts w:ascii="Arial" w:eastAsia="Arial" w:hAnsi="Arial" w:cs="Arial"/>
          <w:b/>
          <w:bCs/>
          <w:sz w:val="20"/>
          <w:szCs w:val="20"/>
        </w:rPr>
      </w:pPr>
      <w:r w:rsidRPr="009B1C4F">
        <w:rPr>
          <w:rFonts w:ascii="Arial" w:eastAsia="Arial" w:hAnsi="Arial" w:cs="Arial"/>
          <w:b/>
          <w:bCs/>
          <w:sz w:val="20"/>
          <w:szCs w:val="20"/>
        </w:rPr>
        <w:t>"</w:t>
      </w:r>
      <w:proofErr w:type="gramStart"/>
      <w:r w:rsidRPr="009B1C4F">
        <w:rPr>
          <w:rFonts w:ascii="Arial" w:eastAsia="Arial" w:hAnsi="Arial" w:cs="Arial"/>
          <w:b/>
          <w:bCs/>
          <w:sz w:val="20"/>
          <w:szCs w:val="20"/>
        </w:rPr>
        <w:t>VI.-</w:t>
      </w:r>
      <w:proofErr w:type="gramEnd"/>
      <w:r w:rsidRPr="009B1C4F">
        <w:rPr>
          <w:rFonts w:ascii="Arial" w:eastAsia="Arial" w:hAnsi="Arial" w:cs="Arial"/>
          <w:b/>
          <w:bCs/>
          <w:sz w:val="20"/>
          <w:szCs w:val="20"/>
        </w:rPr>
        <w:t xml:space="preserve"> LINEAMIENTOS PARA EL PROCEDIMIENTO ADMINISTRATIVO DE TRÁMITES DE SUCESIÓN DE DERECHOS, REGULARIZACIÓN DE CONCESIONARIO, CESIÓN DE DERECHOS, TRASPASO DE PUESTO O CASETA, AMPLIACIÓN DE GIRO V(sic) CAMBIO DE GIRO:</w:t>
      </w:r>
    </w:p>
    <w:p w14:paraId="40D147FD" w14:textId="77777777" w:rsidR="00F3224D" w:rsidRPr="009B1C4F" w:rsidRDefault="00F3224D" w:rsidP="00BB4F2A">
      <w:pPr>
        <w:ind w:left="284"/>
        <w:jc w:val="both"/>
        <w:rPr>
          <w:rFonts w:ascii="Arial" w:eastAsia="Arial" w:hAnsi="Arial" w:cs="Arial"/>
          <w:b/>
          <w:bCs/>
          <w:sz w:val="20"/>
          <w:szCs w:val="20"/>
        </w:rPr>
      </w:pPr>
      <w:r w:rsidRPr="009B1C4F">
        <w:rPr>
          <w:rFonts w:ascii="Arial" w:eastAsia="Arial" w:hAnsi="Arial" w:cs="Arial"/>
          <w:b/>
          <w:bCs/>
          <w:sz w:val="20"/>
          <w:szCs w:val="20"/>
        </w:rPr>
        <w:lastRenderedPageBreak/>
        <w:t>1.- LA ADMINISTRACIÓN DEL MERCADO CORRESPONDIENTE, EMITIRÁ LA CONSTANCIA DE VERIFICACIÓN Y RECONOCIMIENTO, MISMA QUE DEBERÁ INCLUIR LOS SIGUIENTES DATOS:</w:t>
      </w:r>
    </w:p>
    <w:p w14:paraId="37C38143" w14:textId="77777777" w:rsidR="00F3224D" w:rsidRPr="009B1C4F" w:rsidRDefault="00F3224D" w:rsidP="00BB4F2A">
      <w:pPr>
        <w:ind w:left="284"/>
        <w:jc w:val="both"/>
        <w:rPr>
          <w:rFonts w:ascii="Arial" w:eastAsia="Arial" w:hAnsi="Arial" w:cs="Arial"/>
          <w:b/>
          <w:bCs/>
          <w:sz w:val="20"/>
          <w:szCs w:val="20"/>
        </w:rPr>
      </w:pPr>
      <w:r w:rsidRPr="009B1C4F">
        <w:rPr>
          <w:rFonts w:ascii="Arial" w:eastAsia="Arial" w:hAnsi="Arial" w:cs="Arial"/>
          <w:b/>
          <w:bCs/>
          <w:sz w:val="20"/>
          <w:szCs w:val="20"/>
        </w:rPr>
        <w:t>MEDIDAS DEL LOCAL, PUESTO O CASETA, GIRO COMERCIAL, CONDICIONES EN QUE SE ENCUENTRA, DESCRIPCIÓN DEL TIPO DE CONSTRUCCIÓN, NÚMERO DE CUENTA Y LOS COMENTARIOS QUE SE ESTIMEN PERTINENTES.</w:t>
      </w:r>
    </w:p>
    <w:p w14:paraId="6242C4B3" w14:textId="77777777" w:rsidR="00F3224D" w:rsidRPr="009B1C4F" w:rsidRDefault="00F3224D" w:rsidP="00BB4F2A">
      <w:pPr>
        <w:ind w:left="284"/>
        <w:jc w:val="both"/>
        <w:rPr>
          <w:rFonts w:ascii="Arial" w:eastAsia="Arial" w:hAnsi="Arial" w:cs="Arial"/>
          <w:b/>
          <w:bCs/>
          <w:sz w:val="20"/>
          <w:szCs w:val="20"/>
        </w:rPr>
      </w:pPr>
      <w:r w:rsidRPr="009B1C4F">
        <w:rPr>
          <w:rFonts w:ascii="Arial" w:eastAsia="Arial"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3680ED4E" w14:textId="77777777" w:rsidR="00F3224D" w:rsidRPr="009B1C4F" w:rsidRDefault="00F3224D" w:rsidP="00BB4F2A">
      <w:pPr>
        <w:ind w:left="284"/>
        <w:jc w:val="both"/>
        <w:rPr>
          <w:rFonts w:ascii="Arial" w:eastAsia="Arial" w:hAnsi="Arial" w:cs="Arial"/>
          <w:b/>
          <w:bCs/>
          <w:sz w:val="20"/>
          <w:szCs w:val="20"/>
        </w:rPr>
      </w:pPr>
      <w:r w:rsidRPr="009B1C4F">
        <w:rPr>
          <w:rFonts w:ascii="Arial" w:eastAsia="Arial" w:hAnsi="Arial" w:cs="Arial"/>
          <w:b/>
          <w:bCs/>
          <w:sz w:val="20"/>
          <w:szCs w:val="20"/>
        </w:rPr>
        <w:t>3.- CADA UNO DE LOS TRÁMITES SE REALIZARÁ POR SEPARADO YA QUE LA LEY DE INGRESOS MUNICIPAL EN EL APARTADO PRIMERO CORRESPONDIENTE A MERCADOS Y VÍA PÚBLICA, CONTEMPLA UN COSTO INDEPENDIENTE PARA CADA UNO DE ELLOS.</w:t>
      </w:r>
    </w:p>
    <w:p w14:paraId="0B1CA0DB" w14:textId="4E8CF217" w:rsidR="00F3224D" w:rsidRPr="009B1C4F" w:rsidRDefault="00F3224D" w:rsidP="00BB4F2A">
      <w:pPr>
        <w:ind w:left="284"/>
        <w:jc w:val="both"/>
        <w:rPr>
          <w:rFonts w:ascii="Arial" w:eastAsia="Arial" w:hAnsi="Arial" w:cs="Arial"/>
          <w:b/>
          <w:bCs/>
          <w:sz w:val="20"/>
          <w:szCs w:val="20"/>
        </w:rPr>
      </w:pPr>
      <w:proofErr w:type="gramStart"/>
      <w:r w:rsidRPr="009B1C4F">
        <w:rPr>
          <w:rFonts w:ascii="Arial" w:eastAsia="Arial" w:hAnsi="Arial" w:cs="Arial"/>
          <w:b/>
          <w:bCs/>
          <w:sz w:val="20"/>
          <w:szCs w:val="20"/>
        </w:rPr>
        <w:t>4,(</w:t>
      </w:r>
      <w:proofErr w:type="gramEnd"/>
      <w:r w:rsidRPr="009B1C4F">
        <w:rPr>
          <w:rFonts w:ascii="Arial" w:eastAsia="Arial" w:hAnsi="Arial" w:cs="Arial"/>
          <w:b/>
          <w:bCs/>
          <w:sz w:val="20"/>
          <w:szCs w:val="20"/>
        </w:rPr>
        <w:t xml:space="preserve">sic)-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9B1C4F">
        <w:rPr>
          <w:rFonts w:ascii="Arial" w:eastAsia="Arial" w:hAnsi="Arial" w:cs="Arial"/>
          <w:b/>
          <w:bCs/>
          <w:sz w:val="20"/>
          <w:szCs w:val="20"/>
        </w:rPr>
        <w:t>VIA</w:t>
      </w:r>
      <w:proofErr w:type="spellEnd"/>
      <w:r w:rsidR="006A7FE0">
        <w:rPr>
          <w:rFonts w:ascii="Arial" w:eastAsia="Arial" w:hAnsi="Arial" w:cs="Arial"/>
          <w:b/>
          <w:bCs/>
          <w:sz w:val="20"/>
          <w:szCs w:val="20"/>
        </w:rPr>
        <w:t>(sic)</w:t>
      </w:r>
      <w:r w:rsidRPr="009B1C4F">
        <w:rPr>
          <w:rFonts w:ascii="Arial" w:eastAsia="Arial" w:hAnsi="Arial" w:cs="Arial"/>
          <w:b/>
          <w:bCs/>
          <w:sz w:val="20"/>
          <w:szCs w:val="20"/>
        </w:rPr>
        <w:t xml:space="preserve"> PÚBLICA.</w:t>
      </w:r>
    </w:p>
    <w:p w14:paraId="6453AB07" w14:textId="77777777" w:rsidR="00F3224D" w:rsidRPr="009B1C4F" w:rsidRDefault="00F3224D" w:rsidP="00BB4F2A">
      <w:pPr>
        <w:ind w:left="284"/>
        <w:jc w:val="both"/>
        <w:rPr>
          <w:rFonts w:ascii="Arial" w:eastAsia="Arial" w:hAnsi="Arial" w:cs="Arial"/>
          <w:b/>
          <w:bCs/>
          <w:sz w:val="20"/>
          <w:szCs w:val="20"/>
        </w:rPr>
      </w:pPr>
      <w:r w:rsidRPr="00BB4F2A">
        <w:rPr>
          <w:rFonts w:ascii="Arial" w:eastAsia="Arial" w:hAnsi="Arial" w:cs="Arial"/>
          <w:b/>
          <w:bCs/>
          <w:sz w:val="20"/>
          <w:szCs w:val="20"/>
        </w:rPr>
        <w:t xml:space="preserve">5.- </w:t>
      </w:r>
      <w:r w:rsidRPr="009B1C4F">
        <w:rPr>
          <w:rFonts w:ascii="Arial" w:eastAsia="Arial" w:hAnsi="Arial" w:cs="Arial"/>
          <w:b/>
          <w:bCs/>
          <w:sz w:val="20"/>
          <w:szCs w:val="20"/>
        </w:rPr>
        <w:t>LA REGIDURÍA DE SERVICIOS MUNICIPALES, Y DE MERCADOS Y VÍA PÚBLICA, REALIZARÁ LAS DILIGENCIAS PERTINENTES, COTEJO DE LA DOCUMENTACIÓN REQUERIDA Y RATIFICACIÓN DE LA SOLICITUD, EN LOS CASOS QUE SEA NECESARIO SE CITARÁN AL INTERESADO QUIEN SE DEBERÁ PRESENTAR DEBIDAMENTE IDENTIFICADO;(sic)</w:t>
      </w:r>
    </w:p>
    <w:p w14:paraId="78D51198" w14:textId="77777777" w:rsidR="00F3224D" w:rsidRPr="009B1C4F" w:rsidRDefault="00F3224D" w:rsidP="00BB4F2A">
      <w:pPr>
        <w:ind w:left="284"/>
        <w:jc w:val="both"/>
        <w:rPr>
          <w:rFonts w:ascii="Arial" w:eastAsia="Arial" w:hAnsi="Arial" w:cs="Arial"/>
          <w:b/>
          <w:bCs/>
          <w:sz w:val="20"/>
          <w:szCs w:val="20"/>
        </w:rPr>
      </w:pPr>
      <w:r w:rsidRPr="009B1C4F">
        <w:rPr>
          <w:rFonts w:ascii="Arial" w:eastAsia="Arial" w:hAnsi="Arial" w:cs="Arial"/>
          <w:b/>
          <w:bCs/>
          <w:sz w:val="20"/>
          <w:szCs w:val="20"/>
        </w:rPr>
        <w:t>POSTERIORMENTE SERÁ TURNADO A LA COMISIÓN DE MERCADOS Y VÍA PÚBLICA, PARA SU VALORACIÓN, ANÁLISIS Y DICTAMEN RESPECTIVO.</w:t>
      </w:r>
    </w:p>
    <w:p w14:paraId="2110DD32" w14:textId="77777777" w:rsidR="00F3224D" w:rsidRPr="009B1C4F" w:rsidRDefault="00F3224D" w:rsidP="00BB4F2A">
      <w:pPr>
        <w:ind w:left="284"/>
        <w:jc w:val="both"/>
        <w:rPr>
          <w:rFonts w:ascii="Arial" w:eastAsia="Arial" w:hAnsi="Arial" w:cs="Arial"/>
          <w:b/>
          <w:bCs/>
          <w:sz w:val="20"/>
          <w:szCs w:val="20"/>
        </w:rPr>
      </w:pPr>
      <w:r w:rsidRPr="009B1C4F">
        <w:rPr>
          <w:rFonts w:ascii="Arial" w:eastAsia="Arial"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1F028D13" w14:textId="77777777" w:rsidR="00F3224D" w:rsidRPr="009B1C4F" w:rsidRDefault="00F3224D" w:rsidP="00BB4F2A">
      <w:pPr>
        <w:ind w:left="284"/>
        <w:jc w:val="both"/>
        <w:rPr>
          <w:rFonts w:ascii="Arial" w:eastAsia="Arial" w:hAnsi="Arial" w:cs="Arial"/>
          <w:b/>
          <w:bCs/>
          <w:sz w:val="20"/>
          <w:szCs w:val="20"/>
        </w:rPr>
      </w:pPr>
      <w:r w:rsidRPr="009B1C4F">
        <w:rPr>
          <w:rFonts w:ascii="Arial" w:eastAsia="Arial" w:hAnsi="Arial" w:cs="Arial"/>
          <w:b/>
          <w:bCs/>
          <w:sz w:val="20"/>
          <w:szCs w:val="20"/>
        </w:rPr>
        <w:lastRenderedPageBreak/>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3FEAD770" w14:textId="77777777" w:rsidR="00F3224D" w:rsidRPr="009B1C4F" w:rsidRDefault="00F3224D" w:rsidP="00BB4F2A">
      <w:pPr>
        <w:ind w:left="284"/>
        <w:jc w:val="both"/>
        <w:rPr>
          <w:rFonts w:ascii="Arial" w:eastAsia="Arial" w:hAnsi="Arial" w:cs="Arial"/>
          <w:b/>
          <w:bCs/>
          <w:sz w:val="20"/>
          <w:szCs w:val="20"/>
        </w:rPr>
      </w:pPr>
      <w:r w:rsidRPr="009B1C4F">
        <w:rPr>
          <w:rFonts w:ascii="Arial" w:eastAsia="Arial" w:hAnsi="Arial" w:cs="Arial"/>
          <w:b/>
          <w:bCs/>
          <w:sz w:val="20"/>
          <w:szCs w:val="20"/>
        </w:rPr>
        <w:t>8.- EL INTERESADO DEBERÁ IDENTIFICARSE AL MOMENTO DE RECOGER LA ORDEN DE PAGO.</w:t>
      </w:r>
    </w:p>
    <w:p w14:paraId="2F57ACBE" w14:textId="77777777" w:rsidR="00F3224D" w:rsidRPr="009B1C4F" w:rsidRDefault="00F3224D" w:rsidP="00BB4F2A">
      <w:pPr>
        <w:ind w:left="284"/>
        <w:jc w:val="both"/>
        <w:rPr>
          <w:rFonts w:ascii="Arial" w:eastAsia="Arial" w:hAnsi="Arial" w:cs="Arial"/>
          <w:b/>
          <w:bCs/>
          <w:sz w:val="20"/>
          <w:szCs w:val="20"/>
        </w:rPr>
      </w:pPr>
      <w:r w:rsidRPr="009B1C4F">
        <w:rPr>
          <w:rFonts w:ascii="Arial" w:eastAsia="Arial" w:hAnsi="Arial" w:cs="Arial"/>
          <w:b/>
          <w:bCs/>
          <w:sz w:val="20"/>
          <w:szCs w:val="20"/>
        </w:rPr>
        <w:t>9.- EL PLAZO PARA EFECTUAR EL PAGO POR EL TRÁMITE CORRESPONDIENTE, ES DE QUINCE DÍAS HÁBILES CONTADOS A PARTIR DE LA RECEPCIÓN DE LA ORDEN DE PAGO, DE NO HACERLO SE REVOCARÁ DICHO ACUERDO AUTOMÁTICAMENTE.</w:t>
      </w:r>
    </w:p>
    <w:p w14:paraId="518AD2AF" w14:textId="77777777" w:rsidR="00F3224D" w:rsidRPr="009B1C4F" w:rsidRDefault="00F3224D" w:rsidP="00BB4F2A">
      <w:pPr>
        <w:ind w:left="284"/>
        <w:jc w:val="both"/>
        <w:rPr>
          <w:rFonts w:ascii="Arial" w:eastAsia="Arial" w:hAnsi="Arial" w:cs="Arial"/>
          <w:b/>
          <w:bCs/>
          <w:sz w:val="20"/>
          <w:szCs w:val="20"/>
        </w:rPr>
      </w:pPr>
      <w:r w:rsidRPr="009B1C4F">
        <w:rPr>
          <w:rFonts w:ascii="Arial" w:eastAsia="Arial" w:hAnsi="Arial" w:cs="Arial"/>
          <w:b/>
          <w:bCs/>
          <w:sz w:val="20"/>
          <w:szCs w:val="20"/>
        </w:rPr>
        <w:t>ESTA LEYENDA DEBERÁ SER VISIBLE AL FRENTE DEL DOCUMENTO CON LA FECHA DE DESPACHO.</w:t>
      </w:r>
    </w:p>
    <w:p w14:paraId="55C15F5C" w14:textId="77777777" w:rsidR="00F3224D" w:rsidRPr="009B1C4F" w:rsidRDefault="00F3224D" w:rsidP="00BB4F2A">
      <w:pPr>
        <w:ind w:left="284"/>
        <w:jc w:val="both"/>
        <w:rPr>
          <w:rFonts w:ascii="Arial" w:eastAsia="Arial" w:hAnsi="Arial" w:cs="Arial"/>
          <w:b/>
          <w:bCs/>
          <w:sz w:val="20"/>
          <w:szCs w:val="20"/>
        </w:rPr>
      </w:pPr>
      <w:r w:rsidRPr="009B1C4F">
        <w:rPr>
          <w:rFonts w:ascii="Arial" w:eastAsia="Arial" w:hAnsi="Arial" w:cs="Arial"/>
          <w:b/>
          <w:bCs/>
          <w:sz w:val="20"/>
          <w:szCs w:val="20"/>
        </w:rPr>
        <w:t xml:space="preserve">10.- EL COSTO DE CADA TRÁMITE ESTARÁ ESPECIFICADO EN LA LEY DE INGRESOS DEL MUNICIPIO DE OAXACA DE JUÁREZ, </w:t>
      </w:r>
      <w:proofErr w:type="spellStart"/>
      <w:r w:rsidRPr="009B1C4F">
        <w:rPr>
          <w:rFonts w:ascii="Arial" w:eastAsia="Arial" w:hAnsi="Arial" w:cs="Arial"/>
          <w:b/>
          <w:bCs/>
          <w:sz w:val="20"/>
          <w:szCs w:val="20"/>
        </w:rPr>
        <w:t>OAX</w:t>
      </w:r>
      <w:proofErr w:type="spellEnd"/>
      <w:r w:rsidRPr="009B1C4F">
        <w:rPr>
          <w:rFonts w:ascii="Arial" w:eastAsia="Arial" w:hAnsi="Arial" w:cs="Arial"/>
          <w:b/>
          <w:bCs/>
          <w:sz w:val="20"/>
          <w:szCs w:val="20"/>
        </w:rPr>
        <w:t>., PARA EL EJERCICIO FISCAL VIGENTE."</w:t>
      </w:r>
    </w:p>
    <w:p w14:paraId="767439D0" w14:textId="77777777" w:rsidR="00F3224D" w:rsidRPr="009B1C4F" w:rsidRDefault="00F3224D" w:rsidP="00F3224D">
      <w:pPr>
        <w:rPr>
          <w:rFonts w:ascii="Arial" w:eastAsia="Arial" w:hAnsi="Arial" w:cs="Arial"/>
          <w:b/>
          <w:bCs/>
          <w:sz w:val="20"/>
          <w:szCs w:val="20"/>
        </w:rPr>
      </w:pPr>
      <w:r w:rsidRPr="009B1C4F">
        <w:rPr>
          <w:rFonts w:ascii="Arial" w:eastAsia="Arial" w:hAnsi="Arial" w:cs="Arial"/>
          <w:b/>
          <w:bCs/>
          <w:sz w:val="20"/>
          <w:szCs w:val="20"/>
        </w:rPr>
        <w:t xml:space="preserve"> </w:t>
      </w:r>
    </w:p>
    <w:p w14:paraId="63DAE841" w14:textId="77777777" w:rsidR="00F3224D" w:rsidRPr="009B1C4F" w:rsidRDefault="00F3224D" w:rsidP="00F3224D">
      <w:pPr>
        <w:ind w:firstLine="5"/>
        <w:jc w:val="both"/>
        <w:rPr>
          <w:rFonts w:ascii="Arial" w:eastAsia="Arial" w:hAnsi="Arial" w:cs="Arial"/>
          <w:b/>
          <w:bCs/>
          <w:sz w:val="20"/>
          <w:szCs w:val="20"/>
        </w:rPr>
      </w:pPr>
      <w:r w:rsidRPr="009B1C4F">
        <w:rPr>
          <w:rFonts w:ascii="Arial" w:eastAsia="Arial" w:hAnsi="Arial" w:cs="Arial"/>
          <w:sz w:val="20"/>
          <w:szCs w:val="20"/>
        </w:rPr>
        <w:t>De dichos lineamientos en cita, podemos establecer que en el trámite de la CESIÓN DE DERECHOS, se requiere una petición formal del trámite de cesión de derechos,</w:t>
      </w:r>
      <w:r w:rsidRPr="009B1C4F">
        <w:rPr>
          <w:rFonts w:ascii="Arial" w:eastAsia="Arial" w:hAnsi="Arial" w:cs="Arial"/>
          <w:b/>
          <w:bCs/>
          <w:sz w:val="20"/>
          <w:szCs w:val="20"/>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600D0404" w14:textId="77777777" w:rsidR="00F3224D" w:rsidRPr="009B1C4F" w:rsidRDefault="00F3224D" w:rsidP="00F3224D">
      <w:pPr>
        <w:rPr>
          <w:rFonts w:ascii="Arial" w:eastAsia="Arial" w:hAnsi="Arial" w:cs="Arial"/>
          <w:sz w:val="20"/>
          <w:szCs w:val="20"/>
        </w:rPr>
      </w:pPr>
      <w:r w:rsidRPr="009B1C4F">
        <w:rPr>
          <w:rFonts w:ascii="Arial" w:eastAsia="Arial" w:hAnsi="Arial" w:cs="Arial"/>
          <w:sz w:val="20"/>
          <w:szCs w:val="20"/>
        </w:rPr>
        <w:t xml:space="preserve"> </w:t>
      </w:r>
    </w:p>
    <w:p w14:paraId="6E5FF7B3" w14:textId="77777777" w:rsidR="00F3224D" w:rsidRPr="009B1C4F" w:rsidRDefault="00F3224D" w:rsidP="00F3224D">
      <w:pPr>
        <w:jc w:val="both"/>
        <w:rPr>
          <w:rFonts w:ascii="Arial" w:eastAsia="Arial" w:hAnsi="Arial" w:cs="Arial"/>
          <w:b/>
          <w:bCs/>
          <w:i/>
          <w:iCs/>
          <w:sz w:val="20"/>
          <w:szCs w:val="20"/>
          <w:u w:val="single"/>
        </w:rPr>
      </w:pPr>
      <w:r w:rsidRPr="009B1C4F">
        <w:rPr>
          <w:rFonts w:ascii="Arial" w:eastAsia="Arial"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9B1C4F">
        <w:rPr>
          <w:rFonts w:ascii="Arial" w:eastAsia="Arial" w:hAnsi="Arial" w:cs="Arial"/>
          <w:b/>
          <w:bCs/>
          <w:i/>
          <w:iCs/>
          <w:sz w:val="20"/>
          <w:szCs w:val="20"/>
          <w:u w:val="single"/>
        </w:rPr>
        <w:t xml:space="preserve">ES UN PRINCIPIO DE SEGURIDAD JURÍDICA, establecido por el </w:t>
      </w:r>
      <w:r w:rsidRPr="009B1C4F">
        <w:rPr>
          <w:rFonts w:ascii="Arial" w:eastAsia="Arial" w:hAnsi="Arial" w:cs="Arial"/>
          <w:b/>
          <w:bCs/>
          <w:i/>
          <w:iCs/>
          <w:sz w:val="20"/>
          <w:szCs w:val="20"/>
          <w:u w:val="single"/>
        </w:rPr>
        <w:lastRenderedPageBreak/>
        <w:t>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72AE7D98" w14:textId="77777777" w:rsidR="00F3224D" w:rsidRPr="009B1C4F" w:rsidRDefault="00F3224D" w:rsidP="00F3224D">
      <w:pPr>
        <w:jc w:val="both"/>
        <w:rPr>
          <w:rFonts w:ascii="Arial" w:hAnsi="Arial" w:cs="Arial"/>
          <w:sz w:val="20"/>
          <w:szCs w:val="20"/>
        </w:rPr>
      </w:pPr>
    </w:p>
    <w:p w14:paraId="2B151BE4" w14:textId="77777777" w:rsidR="00F3224D" w:rsidRPr="009B1C4F" w:rsidRDefault="00F3224D" w:rsidP="00F3224D">
      <w:pPr>
        <w:jc w:val="both"/>
        <w:rPr>
          <w:rFonts w:ascii="Arial" w:hAnsi="Arial" w:cs="Arial"/>
          <w:b/>
          <w:bCs/>
          <w:sz w:val="20"/>
          <w:szCs w:val="20"/>
        </w:rPr>
      </w:pPr>
      <w:r w:rsidRPr="009B1C4F">
        <w:rPr>
          <w:rFonts w:ascii="Arial" w:hAnsi="Arial" w:cs="Arial"/>
          <w:b/>
          <w:bCs/>
          <w:sz w:val="20"/>
          <w:szCs w:val="20"/>
        </w:rPr>
        <w:t>b) En este sentido y al llevar a cabo un análisis de las constancias que obran en el sumario, tenemos que:</w:t>
      </w:r>
    </w:p>
    <w:p w14:paraId="63DBD46A" w14:textId="77777777" w:rsidR="00F3224D" w:rsidRPr="009B1C4F" w:rsidRDefault="00F3224D" w:rsidP="00F3224D">
      <w:pPr>
        <w:jc w:val="both"/>
        <w:rPr>
          <w:rFonts w:ascii="Arial" w:hAnsi="Arial" w:cs="Arial"/>
          <w:b/>
          <w:bCs/>
          <w:sz w:val="20"/>
          <w:szCs w:val="20"/>
        </w:rPr>
      </w:pPr>
    </w:p>
    <w:p w14:paraId="0370D781" w14:textId="77777777" w:rsidR="00F3224D" w:rsidRPr="009B1C4F" w:rsidRDefault="00F3224D" w:rsidP="00BB4F2A">
      <w:pPr>
        <w:ind w:left="284"/>
        <w:jc w:val="both"/>
        <w:rPr>
          <w:rFonts w:ascii="Arial" w:hAnsi="Arial" w:cs="Arial"/>
          <w:b/>
          <w:bCs/>
          <w:sz w:val="20"/>
          <w:szCs w:val="20"/>
        </w:rPr>
      </w:pPr>
      <w:r w:rsidRPr="009B1C4F">
        <w:rPr>
          <w:rFonts w:ascii="Arial" w:hAnsi="Arial" w:cs="Arial"/>
          <w:b/>
          <w:bCs/>
          <w:sz w:val="20"/>
          <w:szCs w:val="20"/>
        </w:rPr>
        <w:t xml:space="preserve">i. </w:t>
      </w:r>
      <w:r w:rsidRPr="009B1C4F">
        <w:rPr>
          <w:rFonts w:ascii="Arial" w:hAnsi="Arial" w:cs="Arial"/>
          <w:b/>
          <w:bCs/>
          <w:i/>
          <w:sz w:val="20"/>
          <w:szCs w:val="20"/>
        </w:rPr>
        <w:t xml:space="preserve">Con LA CONSTANCIA DE VERIFICACIÓN Y RECONOCIMIENTO, de fecha QUINCE DE NOVIEMBRE del año dos mil veintidós, </w:t>
      </w:r>
      <w:r w:rsidRPr="009B1C4F">
        <w:rPr>
          <w:rFonts w:ascii="Arial" w:hAnsi="Arial" w:cs="Arial"/>
          <w:b/>
          <w:bCs/>
          <w:sz w:val="20"/>
          <w:szCs w:val="20"/>
        </w:rPr>
        <w:t xml:space="preserve">está </w:t>
      </w:r>
      <w:r w:rsidRPr="009B1C4F">
        <w:rPr>
          <w:rFonts w:ascii="Arial" w:hAnsi="Arial" w:cs="Arial"/>
          <w:b/>
          <w:bCs/>
          <w:i/>
          <w:sz w:val="20"/>
          <w:szCs w:val="20"/>
        </w:rPr>
        <w:t xml:space="preserve">acreditada la existencia respecto del puesto fijo número 78, con objeto/contrato: 1050000000990, con giro de "AGUAS FRESCAS" </w:t>
      </w:r>
      <w:r w:rsidRPr="009B1C4F">
        <w:rPr>
          <w:rFonts w:ascii="Arial" w:hAnsi="Arial" w:cs="Arial"/>
          <w:b/>
          <w:bCs/>
          <w:sz w:val="20"/>
          <w:szCs w:val="20"/>
        </w:rPr>
        <w:t>ubicado en el interior del Mercado "IV CENTENARIO", del Municipio de Oaxaca de Juárez;</w:t>
      </w:r>
    </w:p>
    <w:p w14:paraId="1B08200B" w14:textId="77777777" w:rsidR="00F3224D" w:rsidRPr="009B1C4F" w:rsidRDefault="00F3224D" w:rsidP="00BB4F2A">
      <w:pPr>
        <w:ind w:left="284"/>
        <w:jc w:val="both"/>
        <w:rPr>
          <w:rFonts w:ascii="Arial" w:hAnsi="Arial" w:cs="Arial"/>
          <w:b/>
          <w:bCs/>
          <w:sz w:val="20"/>
          <w:szCs w:val="20"/>
        </w:rPr>
      </w:pPr>
      <w:r w:rsidRPr="009B1C4F">
        <w:rPr>
          <w:rFonts w:ascii="Arial" w:hAnsi="Arial" w:cs="Arial"/>
          <w:b/>
          <w:bCs/>
          <w:i/>
          <w:sz w:val="20"/>
          <w:szCs w:val="20"/>
        </w:rPr>
        <w:t xml:space="preserve">ii. Con los recibos de pagos de los últimos cinco años anteriores, y que </w:t>
      </w:r>
      <w:r w:rsidRPr="009B1C4F">
        <w:rPr>
          <w:rFonts w:ascii="Arial" w:hAnsi="Arial" w:cs="Arial"/>
          <w:b/>
          <w:bCs/>
          <w:sz w:val="20"/>
          <w:szCs w:val="20"/>
        </w:rPr>
        <w:t xml:space="preserve">se </w:t>
      </w:r>
      <w:r w:rsidRPr="009B1C4F">
        <w:rPr>
          <w:rFonts w:ascii="Arial" w:hAnsi="Arial" w:cs="Arial"/>
          <w:b/>
          <w:bCs/>
          <w:i/>
          <w:sz w:val="20"/>
          <w:szCs w:val="20"/>
        </w:rPr>
        <w:t xml:space="preserve">encuentran descritos en el RESULTANDO PRIMERO, </w:t>
      </w:r>
      <w:r w:rsidRPr="009B1C4F">
        <w:rPr>
          <w:rFonts w:ascii="Arial" w:hAnsi="Arial" w:cs="Arial"/>
          <w:b/>
          <w:bCs/>
          <w:sz w:val="20"/>
          <w:szCs w:val="20"/>
        </w:rPr>
        <w:t xml:space="preserve">se </w:t>
      </w:r>
      <w:r w:rsidRPr="009B1C4F">
        <w:rPr>
          <w:rFonts w:ascii="Arial" w:hAnsi="Arial" w:cs="Arial"/>
          <w:b/>
          <w:bCs/>
          <w:i/>
          <w:sz w:val="20"/>
          <w:szCs w:val="20"/>
        </w:rPr>
        <w:t xml:space="preserve">acredita que el mismo </w:t>
      </w:r>
      <w:r w:rsidRPr="009B1C4F">
        <w:rPr>
          <w:rFonts w:ascii="Arial" w:hAnsi="Arial" w:cs="Arial"/>
          <w:b/>
          <w:bCs/>
          <w:sz w:val="20"/>
          <w:szCs w:val="20"/>
        </w:rPr>
        <w:t xml:space="preserve">se </w:t>
      </w:r>
      <w:r w:rsidRPr="009B1C4F">
        <w:rPr>
          <w:rFonts w:ascii="Arial" w:hAnsi="Arial" w:cs="Arial"/>
          <w:b/>
          <w:bCs/>
          <w:i/>
          <w:sz w:val="20"/>
          <w:szCs w:val="20"/>
        </w:rPr>
        <w:t>encuentra al corriente de sus pagos; que con ambos documentos;</w:t>
      </w:r>
    </w:p>
    <w:p w14:paraId="21C217F8" w14:textId="77777777" w:rsidR="00F3224D" w:rsidRPr="009B1C4F" w:rsidRDefault="00F3224D" w:rsidP="00BB4F2A">
      <w:pPr>
        <w:ind w:left="284"/>
        <w:jc w:val="both"/>
        <w:rPr>
          <w:rFonts w:ascii="Arial" w:hAnsi="Arial" w:cs="Arial"/>
          <w:b/>
          <w:bCs/>
          <w:sz w:val="20"/>
          <w:szCs w:val="20"/>
        </w:rPr>
      </w:pPr>
      <w:r w:rsidRPr="009B1C4F">
        <w:rPr>
          <w:rFonts w:ascii="Arial" w:hAnsi="Arial" w:cs="Arial"/>
          <w:b/>
          <w:bCs/>
          <w:sz w:val="20"/>
          <w:szCs w:val="20"/>
        </w:rPr>
        <w:t>iii</w:t>
      </w:r>
      <w:r w:rsidRPr="009B1C4F">
        <w:rPr>
          <w:rFonts w:ascii="Arial" w:hAnsi="Arial" w:cs="Arial"/>
          <w:b/>
          <w:bCs/>
          <w:i/>
          <w:sz w:val="20"/>
          <w:szCs w:val="20"/>
        </w:rPr>
        <w:t xml:space="preserve">. </w:t>
      </w:r>
      <w:r w:rsidRPr="009B1C4F">
        <w:rPr>
          <w:rFonts w:ascii="Arial" w:hAnsi="Arial" w:cs="Arial"/>
          <w:b/>
          <w:bCs/>
          <w:sz w:val="20"/>
          <w:szCs w:val="20"/>
        </w:rPr>
        <w:t xml:space="preserve">Se </w:t>
      </w:r>
      <w:r w:rsidRPr="009B1C4F">
        <w:rPr>
          <w:rFonts w:ascii="Arial" w:hAnsi="Arial" w:cs="Arial"/>
          <w:b/>
          <w:bCs/>
          <w:i/>
          <w:sz w:val="20"/>
          <w:szCs w:val="20"/>
        </w:rPr>
        <w:t xml:space="preserve">demuestra que el puesto fijo está concesionada </w:t>
      </w:r>
      <w:r w:rsidRPr="009B1C4F">
        <w:rPr>
          <w:rFonts w:ascii="Arial" w:hAnsi="Arial" w:cs="Arial"/>
          <w:b/>
          <w:bCs/>
          <w:sz w:val="20"/>
          <w:szCs w:val="20"/>
        </w:rPr>
        <w:t xml:space="preserve">a </w:t>
      </w:r>
      <w:r w:rsidRPr="009B1C4F">
        <w:rPr>
          <w:rFonts w:ascii="Arial" w:hAnsi="Arial" w:cs="Arial"/>
          <w:b/>
          <w:bCs/>
          <w:i/>
          <w:sz w:val="20"/>
          <w:szCs w:val="20"/>
        </w:rPr>
        <w:t xml:space="preserve">favor de la </w:t>
      </w:r>
      <w:r w:rsidRPr="009B1C4F">
        <w:rPr>
          <w:rFonts w:ascii="Arial" w:hAnsi="Arial" w:cs="Arial"/>
          <w:b/>
          <w:bCs/>
          <w:sz w:val="20"/>
          <w:szCs w:val="20"/>
        </w:rPr>
        <w:t xml:space="preserve">C. </w:t>
      </w:r>
      <w:r w:rsidRPr="009B1C4F">
        <w:rPr>
          <w:rFonts w:ascii="Arial" w:hAnsi="Arial" w:cs="Arial"/>
          <w:b/>
          <w:bCs/>
          <w:i/>
          <w:sz w:val="20"/>
          <w:szCs w:val="20"/>
        </w:rPr>
        <w:t>JUANA SAMARIO RAMÍREZ;</w:t>
      </w:r>
    </w:p>
    <w:p w14:paraId="2E1E53FF" w14:textId="77777777" w:rsidR="00F3224D" w:rsidRPr="009B1C4F" w:rsidRDefault="00F3224D" w:rsidP="00BB4F2A">
      <w:pPr>
        <w:ind w:left="284"/>
        <w:jc w:val="both"/>
        <w:rPr>
          <w:rFonts w:ascii="Arial" w:hAnsi="Arial" w:cs="Arial"/>
          <w:b/>
          <w:bCs/>
          <w:sz w:val="20"/>
          <w:szCs w:val="20"/>
        </w:rPr>
      </w:pPr>
      <w:r w:rsidRPr="009B1C4F">
        <w:rPr>
          <w:rFonts w:ascii="Arial" w:hAnsi="Arial" w:cs="Arial"/>
          <w:b/>
          <w:bCs/>
          <w:i/>
          <w:sz w:val="20"/>
          <w:szCs w:val="20"/>
        </w:rPr>
        <w:t>iv. Que dicha caseta está al corriente en el pago de sus derechos de piso;</w:t>
      </w:r>
    </w:p>
    <w:p w14:paraId="5C891B60" w14:textId="77777777" w:rsidR="00F3224D" w:rsidRPr="009B1C4F" w:rsidRDefault="00F3224D" w:rsidP="00BB4F2A">
      <w:pPr>
        <w:ind w:left="284"/>
        <w:jc w:val="both"/>
        <w:rPr>
          <w:rFonts w:ascii="Arial" w:hAnsi="Arial" w:cs="Arial"/>
          <w:b/>
          <w:bCs/>
          <w:sz w:val="20"/>
          <w:szCs w:val="20"/>
        </w:rPr>
      </w:pPr>
      <w:r w:rsidRPr="009B1C4F">
        <w:rPr>
          <w:rFonts w:ascii="Arial" w:hAnsi="Arial" w:cs="Arial"/>
          <w:b/>
          <w:bCs/>
          <w:i/>
          <w:sz w:val="20"/>
          <w:szCs w:val="20"/>
        </w:rPr>
        <w:t>v. Que la emisión de la constancia de verificación y reconocimiento, fue hecha</w:t>
      </w:r>
      <w:r w:rsidRPr="009B1C4F">
        <w:rPr>
          <w:rFonts w:ascii="Arial" w:hAnsi="Arial" w:cs="Arial"/>
          <w:b/>
          <w:bCs/>
          <w:sz w:val="20"/>
          <w:szCs w:val="20"/>
        </w:rPr>
        <w:t xml:space="preserve"> </w:t>
      </w:r>
      <w:r w:rsidRPr="009B1C4F">
        <w:rPr>
          <w:rFonts w:ascii="Arial" w:hAnsi="Arial" w:cs="Arial"/>
          <w:b/>
          <w:bCs/>
          <w:i/>
          <w:sz w:val="20"/>
          <w:szCs w:val="20"/>
        </w:rPr>
        <w:t>por autoridad competente en términos del apartado VI, numeral 1, de los lineamientos antes invocados;</w:t>
      </w:r>
    </w:p>
    <w:p w14:paraId="12EC257E" w14:textId="77777777" w:rsidR="00F3224D" w:rsidRPr="009B1C4F" w:rsidRDefault="00F3224D" w:rsidP="00BB4F2A">
      <w:pPr>
        <w:ind w:left="284"/>
        <w:jc w:val="both"/>
        <w:rPr>
          <w:rFonts w:ascii="Arial" w:hAnsi="Arial" w:cs="Arial"/>
          <w:b/>
          <w:bCs/>
          <w:sz w:val="20"/>
          <w:szCs w:val="20"/>
        </w:rPr>
      </w:pPr>
      <w:r w:rsidRPr="009B1C4F">
        <w:rPr>
          <w:rFonts w:ascii="Arial" w:hAnsi="Arial" w:cs="Arial"/>
          <w:b/>
          <w:bCs/>
          <w:i/>
          <w:sz w:val="20"/>
          <w:szCs w:val="20"/>
        </w:rPr>
        <w:t>vi. Obran en el sumario los originales de la documentación referida.</w:t>
      </w:r>
    </w:p>
    <w:p w14:paraId="086710AB" w14:textId="77777777" w:rsidR="00F3224D" w:rsidRPr="009B1C4F" w:rsidRDefault="00F3224D" w:rsidP="00F3224D">
      <w:pPr>
        <w:jc w:val="both"/>
        <w:rPr>
          <w:rFonts w:ascii="Arial" w:hAnsi="Arial" w:cs="Arial"/>
          <w:b/>
          <w:bCs/>
          <w:sz w:val="20"/>
          <w:szCs w:val="20"/>
        </w:rPr>
      </w:pPr>
    </w:p>
    <w:p w14:paraId="485133ED" w14:textId="7718F6C8" w:rsidR="00F3224D" w:rsidRPr="009B1C4F" w:rsidRDefault="00BB4F2A" w:rsidP="00F3224D">
      <w:pPr>
        <w:jc w:val="both"/>
        <w:rPr>
          <w:rFonts w:ascii="Arial" w:hAnsi="Arial" w:cs="Arial"/>
          <w:sz w:val="20"/>
          <w:szCs w:val="20"/>
        </w:rPr>
      </w:pPr>
      <w:r>
        <w:rPr>
          <w:rFonts w:ascii="Arial" w:hAnsi="Arial" w:cs="Arial"/>
          <w:sz w:val="20"/>
          <w:szCs w:val="20"/>
        </w:rPr>
        <w:t>c</w:t>
      </w:r>
      <w:r w:rsidR="00F3224D" w:rsidRPr="009B1C4F">
        <w:rPr>
          <w:rFonts w:ascii="Arial" w:hAnsi="Arial" w:cs="Arial"/>
          <w:sz w:val="20"/>
          <w:szCs w:val="20"/>
        </w:rPr>
        <w:t xml:space="preserve">) Por otra parte el requisito de la </w:t>
      </w:r>
      <w:r w:rsidR="00F3224D" w:rsidRPr="009B1C4F">
        <w:rPr>
          <w:rFonts w:ascii="Arial" w:hAnsi="Arial" w:cs="Arial"/>
          <w:b/>
          <w:bCs/>
          <w:sz w:val="20"/>
          <w:szCs w:val="20"/>
        </w:rPr>
        <w:t>RATIFICACIÓN</w:t>
      </w:r>
      <w:r w:rsidR="00F3224D" w:rsidRPr="009B1C4F">
        <w:rPr>
          <w:rFonts w:ascii="Arial" w:hAnsi="Arial" w:cs="Arial"/>
          <w:sz w:val="20"/>
          <w:szCs w:val="20"/>
        </w:rPr>
        <w:t xml:space="preserve"> está satisfecho, pues mediante diligencia de fecha </w:t>
      </w:r>
      <w:r w:rsidR="00F3224D" w:rsidRPr="009B1C4F">
        <w:rPr>
          <w:rFonts w:ascii="Arial" w:hAnsi="Arial" w:cs="Arial"/>
          <w:i/>
          <w:sz w:val="20"/>
          <w:szCs w:val="20"/>
        </w:rPr>
        <w:t xml:space="preserve">catorce de abril del año dos mil veintitrés, el Regidor de Servicios Municipales, de Mercados y Comercio en Vía Pública, constituido en el domicilio de la concesionaria </w:t>
      </w:r>
      <w:r w:rsidR="00F3224D" w:rsidRPr="009B1C4F">
        <w:rPr>
          <w:rFonts w:ascii="Arial" w:hAnsi="Arial" w:cs="Arial"/>
          <w:b/>
          <w:bCs/>
          <w:i/>
          <w:sz w:val="20"/>
          <w:szCs w:val="20"/>
        </w:rPr>
        <w:t xml:space="preserve">JUANA SAMARIO </w:t>
      </w:r>
      <w:proofErr w:type="spellStart"/>
      <w:r w:rsidR="00F3224D" w:rsidRPr="009B1C4F">
        <w:rPr>
          <w:rFonts w:ascii="Arial" w:hAnsi="Arial" w:cs="Arial"/>
          <w:b/>
          <w:bCs/>
          <w:i/>
          <w:sz w:val="20"/>
          <w:szCs w:val="20"/>
        </w:rPr>
        <w:t>RAMIREZ</w:t>
      </w:r>
      <w:proofErr w:type="spellEnd"/>
      <w:r w:rsidR="00F3224D" w:rsidRPr="009B1C4F">
        <w:rPr>
          <w:rFonts w:ascii="Arial" w:hAnsi="Arial" w:cs="Arial"/>
          <w:i/>
          <w:sz w:val="20"/>
          <w:szCs w:val="20"/>
        </w:rPr>
        <w:t xml:space="preserve">(sic), por su avanzada edad, para diligenciar la ratificación del acta de cesión, manifestó que </w:t>
      </w:r>
      <w:r w:rsidR="00F3224D" w:rsidRPr="009B1C4F">
        <w:rPr>
          <w:rFonts w:ascii="Arial" w:hAnsi="Arial" w:cs="Arial"/>
          <w:sz w:val="20"/>
          <w:szCs w:val="20"/>
        </w:rPr>
        <w:t xml:space="preserve">es </w:t>
      </w:r>
      <w:r w:rsidR="00F3224D" w:rsidRPr="009B1C4F">
        <w:rPr>
          <w:rFonts w:ascii="Arial" w:hAnsi="Arial" w:cs="Arial"/>
          <w:i/>
          <w:sz w:val="20"/>
          <w:szCs w:val="20"/>
        </w:rPr>
        <w:t xml:space="preserve">su deseo ceder su concesión </w:t>
      </w:r>
      <w:r w:rsidR="00F3224D" w:rsidRPr="009B1C4F">
        <w:rPr>
          <w:rFonts w:ascii="Arial" w:hAnsi="Arial" w:cs="Arial"/>
          <w:sz w:val="20"/>
          <w:szCs w:val="20"/>
        </w:rPr>
        <w:t xml:space="preserve">a </w:t>
      </w:r>
      <w:r w:rsidR="00F3224D" w:rsidRPr="009B1C4F">
        <w:rPr>
          <w:rFonts w:ascii="Arial" w:hAnsi="Arial" w:cs="Arial"/>
          <w:i/>
          <w:sz w:val="20"/>
          <w:szCs w:val="20"/>
        </w:rPr>
        <w:t xml:space="preserve">favor de la </w:t>
      </w:r>
      <w:r w:rsidR="00F3224D" w:rsidRPr="009B1C4F">
        <w:rPr>
          <w:rFonts w:ascii="Arial" w:hAnsi="Arial" w:cs="Arial"/>
          <w:sz w:val="20"/>
          <w:szCs w:val="20"/>
        </w:rPr>
        <w:t xml:space="preserve">C. </w:t>
      </w:r>
      <w:r w:rsidR="00F3224D" w:rsidRPr="009B1C4F">
        <w:rPr>
          <w:rFonts w:ascii="Arial" w:hAnsi="Arial" w:cs="Arial"/>
          <w:i/>
          <w:sz w:val="20"/>
          <w:szCs w:val="20"/>
        </w:rPr>
        <w:t xml:space="preserve">EMILIA FERNANDA </w:t>
      </w:r>
      <w:proofErr w:type="spellStart"/>
      <w:r w:rsidR="00F3224D" w:rsidRPr="009B1C4F">
        <w:rPr>
          <w:rFonts w:ascii="Arial" w:hAnsi="Arial" w:cs="Arial"/>
          <w:i/>
          <w:sz w:val="20"/>
          <w:szCs w:val="20"/>
        </w:rPr>
        <w:t>DIAZ</w:t>
      </w:r>
      <w:proofErr w:type="spellEnd"/>
      <w:r w:rsidR="00081DC2">
        <w:rPr>
          <w:rFonts w:ascii="Arial" w:hAnsi="Arial" w:cs="Arial"/>
          <w:i/>
          <w:sz w:val="20"/>
          <w:szCs w:val="20"/>
        </w:rPr>
        <w:t>(sic)</w:t>
      </w:r>
      <w:r w:rsidR="00F3224D" w:rsidRPr="009B1C4F">
        <w:rPr>
          <w:rFonts w:ascii="Arial" w:hAnsi="Arial" w:cs="Arial"/>
          <w:i/>
          <w:sz w:val="20"/>
          <w:szCs w:val="20"/>
        </w:rPr>
        <w:t xml:space="preserve"> </w:t>
      </w:r>
      <w:proofErr w:type="spellStart"/>
      <w:r w:rsidR="00F3224D" w:rsidRPr="009B1C4F">
        <w:rPr>
          <w:rFonts w:ascii="Arial" w:hAnsi="Arial" w:cs="Arial"/>
          <w:i/>
          <w:sz w:val="20"/>
          <w:szCs w:val="20"/>
        </w:rPr>
        <w:t>BAILON</w:t>
      </w:r>
      <w:proofErr w:type="spellEnd"/>
      <w:r w:rsidR="00F3224D" w:rsidRPr="009B1C4F">
        <w:rPr>
          <w:rFonts w:ascii="Arial" w:hAnsi="Arial" w:cs="Arial"/>
          <w:i/>
          <w:sz w:val="20"/>
          <w:szCs w:val="20"/>
        </w:rPr>
        <w:t xml:space="preserve">(sic) y posteriormente compareció ante el Regidor de Servicios Municipales y de </w:t>
      </w:r>
      <w:r w:rsidR="00F3224D" w:rsidRPr="009B1C4F">
        <w:rPr>
          <w:rFonts w:ascii="Arial" w:hAnsi="Arial" w:cs="Arial"/>
          <w:i/>
          <w:sz w:val="20"/>
          <w:szCs w:val="20"/>
        </w:rPr>
        <w:lastRenderedPageBreak/>
        <w:t xml:space="preserve">Mercados y Comercio en Vía Pública,   </w:t>
      </w:r>
      <w:r w:rsidR="00F3224D" w:rsidRPr="009B1C4F">
        <w:rPr>
          <w:rFonts w:ascii="Arial" w:hAnsi="Arial" w:cs="Arial"/>
          <w:sz w:val="20"/>
          <w:szCs w:val="20"/>
        </w:rPr>
        <w:t xml:space="preserve">a </w:t>
      </w:r>
      <w:r w:rsidR="00F3224D" w:rsidRPr="009B1C4F">
        <w:rPr>
          <w:rFonts w:ascii="Arial" w:hAnsi="Arial" w:cs="Arial"/>
          <w:i/>
          <w:sz w:val="20"/>
          <w:szCs w:val="20"/>
        </w:rPr>
        <w:t xml:space="preserve">ratificar la </w:t>
      </w:r>
      <w:r w:rsidR="00F3224D" w:rsidRPr="009B1C4F">
        <w:rPr>
          <w:rFonts w:ascii="Arial" w:hAnsi="Arial" w:cs="Arial"/>
          <w:sz w:val="20"/>
          <w:szCs w:val="20"/>
        </w:rPr>
        <w:t xml:space="preserve">C. </w:t>
      </w:r>
      <w:r w:rsidR="00F3224D" w:rsidRPr="009B1C4F">
        <w:rPr>
          <w:rFonts w:ascii="Arial" w:hAnsi="Arial" w:cs="Arial"/>
          <w:i/>
          <w:sz w:val="20"/>
          <w:szCs w:val="20"/>
        </w:rPr>
        <w:t xml:space="preserve">EMILIA FERNANDA </w:t>
      </w:r>
      <w:proofErr w:type="spellStart"/>
      <w:r w:rsidR="00F3224D" w:rsidRPr="009B1C4F">
        <w:rPr>
          <w:rFonts w:ascii="Arial" w:hAnsi="Arial" w:cs="Arial"/>
          <w:i/>
          <w:sz w:val="20"/>
          <w:szCs w:val="20"/>
        </w:rPr>
        <w:t>DIAZ</w:t>
      </w:r>
      <w:proofErr w:type="spellEnd"/>
      <w:r w:rsidR="00081DC2">
        <w:rPr>
          <w:rFonts w:ascii="Arial" w:hAnsi="Arial" w:cs="Arial"/>
          <w:i/>
          <w:sz w:val="20"/>
          <w:szCs w:val="20"/>
        </w:rPr>
        <w:t>(sic)</w:t>
      </w:r>
      <w:r w:rsidR="00F3224D" w:rsidRPr="009B1C4F">
        <w:rPr>
          <w:rFonts w:ascii="Arial" w:hAnsi="Arial" w:cs="Arial"/>
          <w:i/>
          <w:sz w:val="20"/>
          <w:szCs w:val="20"/>
        </w:rPr>
        <w:t xml:space="preserve"> </w:t>
      </w:r>
      <w:proofErr w:type="spellStart"/>
      <w:r w:rsidR="00F3224D" w:rsidRPr="009B1C4F">
        <w:rPr>
          <w:rFonts w:ascii="Arial" w:hAnsi="Arial" w:cs="Arial"/>
          <w:i/>
          <w:sz w:val="20"/>
          <w:szCs w:val="20"/>
        </w:rPr>
        <w:t>BAILON</w:t>
      </w:r>
      <w:proofErr w:type="spellEnd"/>
      <w:r w:rsidR="00F3224D" w:rsidRPr="009B1C4F">
        <w:rPr>
          <w:rFonts w:ascii="Arial" w:hAnsi="Arial" w:cs="Arial"/>
          <w:i/>
          <w:sz w:val="20"/>
          <w:szCs w:val="20"/>
        </w:rPr>
        <w:t xml:space="preserve">(sic), corroborado lo anterior con la manifestación de los testigos CARMEN PATRICIA SÁNCHEZ DÍAZ Y </w:t>
      </w:r>
      <w:proofErr w:type="spellStart"/>
      <w:r w:rsidR="00F3224D" w:rsidRPr="009B1C4F">
        <w:rPr>
          <w:rFonts w:ascii="Arial" w:hAnsi="Arial" w:cs="Arial"/>
          <w:i/>
          <w:sz w:val="20"/>
          <w:szCs w:val="20"/>
        </w:rPr>
        <w:t>JOAIRIB</w:t>
      </w:r>
      <w:proofErr w:type="spellEnd"/>
      <w:r w:rsidR="00F3224D" w:rsidRPr="009B1C4F">
        <w:rPr>
          <w:rFonts w:ascii="Arial" w:hAnsi="Arial" w:cs="Arial"/>
          <w:i/>
          <w:sz w:val="20"/>
          <w:szCs w:val="20"/>
        </w:rPr>
        <w:t xml:space="preserve"> ANTONIO </w:t>
      </w:r>
      <w:proofErr w:type="spellStart"/>
      <w:r w:rsidR="00F3224D" w:rsidRPr="009B1C4F">
        <w:rPr>
          <w:rFonts w:ascii="Arial" w:hAnsi="Arial" w:cs="Arial"/>
          <w:i/>
          <w:sz w:val="20"/>
          <w:szCs w:val="20"/>
        </w:rPr>
        <w:t>HERNANDEZ</w:t>
      </w:r>
      <w:proofErr w:type="spellEnd"/>
      <w:r w:rsidR="00F3224D" w:rsidRPr="009B1C4F">
        <w:rPr>
          <w:rFonts w:ascii="Arial" w:hAnsi="Arial" w:cs="Arial"/>
          <w:i/>
          <w:sz w:val="20"/>
          <w:szCs w:val="20"/>
        </w:rPr>
        <w:t xml:space="preserve">(sic) SÁNCHEZ; quienes cumplieron con las obligaciones a que están sujetos, de conformidad con </w:t>
      </w:r>
      <w:r w:rsidR="0017028C">
        <w:rPr>
          <w:rFonts w:ascii="Arial" w:hAnsi="Arial" w:cs="Arial"/>
          <w:i/>
          <w:sz w:val="20"/>
          <w:szCs w:val="20"/>
        </w:rPr>
        <w:t xml:space="preserve">el apartado II de los referidos </w:t>
      </w:r>
      <w:r w:rsidR="00F3224D" w:rsidRPr="009B1C4F">
        <w:rPr>
          <w:rFonts w:ascii="Arial" w:hAnsi="Arial" w:cs="Arial"/>
          <w:i/>
          <w:sz w:val="20"/>
          <w:szCs w:val="20"/>
        </w:rPr>
        <w:t xml:space="preserve">LINEAMIENTOS PARA TRÁMITES </w:t>
      </w:r>
      <w:r w:rsidR="0017028C" w:rsidRPr="009B1C4F">
        <w:rPr>
          <w:rFonts w:ascii="Arial" w:hAnsi="Arial" w:cs="Arial"/>
          <w:i/>
          <w:sz w:val="20"/>
          <w:szCs w:val="20"/>
        </w:rPr>
        <w:t>ADMINISTRATIVOS</w:t>
      </w:r>
      <w:r w:rsidR="00F3224D" w:rsidRPr="009B1C4F">
        <w:rPr>
          <w:rFonts w:ascii="Arial" w:hAnsi="Arial" w:cs="Arial"/>
          <w:i/>
          <w:sz w:val="20"/>
          <w:szCs w:val="20"/>
        </w:rPr>
        <w:t xml:space="preserve"> DE LOS MERCADOS</w:t>
      </w:r>
      <w:r w:rsidR="00F3224D" w:rsidRPr="009B1C4F">
        <w:rPr>
          <w:rFonts w:ascii="Arial" w:hAnsi="Arial" w:cs="Arial"/>
          <w:sz w:val="20"/>
          <w:szCs w:val="20"/>
        </w:rPr>
        <w:t xml:space="preserve"> PÚBLICOS</w:t>
      </w:r>
      <w:r w:rsidR="00F3224D" w:rsidRPr="009B1C4F">
        <w:rPr>
          <w:rFonts w:ascii="Arial" w:hAnsi="Arial" w:cs="Arial"/>
          <w:i/>
          <w:sz w:val="20"/>
          <w:szCs w:val="20"/>
        </w:rPr>
        <w:t>, pues obran en el presente expediente:</w:t>
      </w:r>
    </w:p>
    <w:p w14:paraId="6E41E708" w14:textId="77777777" w:rsidR="00F3224D" w:rsidRPr="009B1C4F" w:rsidRDefault="00F3224D" w:rsidP="00BB4F2A">
      <w:pPr>
        <w:ind w:left="284"/>
        <w:jc w:val="both"/>
        <w:rPr>
          <w:rFonts w:ascii="Arial" w:eastAsia="Arial" w:hAnsi="Arial" w:cs="Arial"/>
          <w:b/>
          <w:bCs/>
          <w:i/>
          <w:iCs/>
          <w:sz w:val="20"/>
          <w:szCs w:val="20"/>
        </w:rPr>
      </w:pPr>
      <w:r w:rsidRPr="009B1C4F">
        <w:rPr>
          <w:rFonts w:ascii="Arial" w:eastAsia="Arial" w:hAnsi="Arial" w:cs="Arial"/>
          <w:b/>
          <w:bCs/>
          <w:i/>
          <w:iCs/>
          <w:sz w:val="20"/>
          <w:szCs w:val="20"/>
        </w:rPr>
        <w:t>i. Su correspondiente solicitud, debidamente requisitada;</w:t>
      </w:r>
    </w:p>
    <w:p w14:paraId="7149193C" w14:textId="77777777" w:rsidR="00F3224D" w:rsidRPr="009B1C4F" w:rsidRDefault="00F3224D" w:rsidP="00BB4F2A">
      <w:pPr>
        <w:ind w:left="284"/>
        <w:jc w:val="both"/>
        <w:rPr>
          <w:rFonts w:ascii="Arial" w:eastAsia="Arial" w:hAnsi="Arial" w:cs="Arial"/>
          <w:b/>
          <w:bCs/>
          <w:i/>
          <w:iCs/>
          <w:sz w:val="20"/>
          <w:szCs w:val="20"/>
        </w:rPr>
      </w:pPr>
      <w:r w:rsidRPr="009B1C4F">
        <w:rPr>
          <w:rFonts w:ascii="Arial" w:eastAsia="Arial" w:hAnsi="Arial" w:cs="Arial"/>
          <w:b/>
          <w:bCs/>
          <w:i/>
          <w:iCs/>
          <w:sz w:val="20"/>
          <w:szCs w:val="20"/>
        </w:rPr>
        <w:t>ii. Exhibió el Formato Único de Mercados, debidamente requisitado;</w:t>
      </w:r>
    </w:p>
    <w:p w14:paraId="1C5A1267" w14:textId="77777777" w:rsidR="00F3224D" w:rsidRPr="009B1C4F" w:rsidRDefault="00F3224D" w:rsidP="00BB4F2A">
      <w:pPr>
        <w:ind w:left="284"/>
        <w:jc w:val="both"/>
        <w:rPr>
          <w:rFonts w:ascii="Arial" w:eastAsia="Arial" w:hAnsi="Arial" w:cs="Arial"/>
          <w:b/>
          <w:bCs/>
          <w:i/>
          <w:iCs/>
          <w:sz w:val="20"/>
          <w:szCs w:val="20"/>
        </w:rPr>
      </w:pPr>
      <w:r w:rsidRPr="009B1C4F">
        <w:rPr>
          <w:rFonts w:ascii="Arial" w:eastAsia="Arial" w:hAnsi="Arial" w:cs="Arial"/>
          <w:b/>
          <w:bCs/>
          <w:i/>
          <w:iCs/>
          <w:sz w:val="20"/>
          <w:szCs w:val="20"/>
        </w:rPr>
        <w:t>iii. La correspondiente acta de cesión de derechos;</w:t>
      </w:r>
    </w:p>
    <w:p w14:paraId="4680B9C8" w14:textId="77777777" w:rsidR="00F3224D" w:rsidRPr="009B1C4F" w:rsidRDefault="00F3224D" w:rsidP="00BB4F2A">
      <w:pPr>
        <w:ind w:left="284"/>
        <w:jc w:val="both"/>
        <w:rPr>
          <w:rFonts w:ascii="Arial" w:eastAsia="Arial" w:hAnsi="Arial" w:cs="Arial"/>
          <w:b/>
          <w:bCs/>
          <w:i/>
          <w:iCs/>
          <w:sz w:val="20"/>
          <w:szCs w:val="20"/>
        </w:rPr>
      </w:pPr>
      <w:r w:rsidRPr="009B1C4F">
        <w:rPr>
          <w:rFonts w:ascii="Arial" w:eastAsia="Arial" w:hAnsi="Arial" w:cs="Arial"/>
          <w:b/>
          <w:bCs/>
          <w:i/>
          <w:iCs/>
          <w:sz w:val="20"/>
          <w:szCs w:val="20"/>
        </w:rPr>
        <w:t>iv. Originales tanto de las actas de nacimiento del cesionario y del cedente;</w:t>
      </w:r>
    </w:p>
    <w:p w14:paraId="5364089E" w14:textId="77777777" w:rsidR="00F3224D" w:rsidRPr="009B1C4F" w:rsidRDefault="00F3224D" w:rsidP="00BB4F2A">
      <w:pPr>
        <w:ind w:left="284"/>
        <w:jc w:val="both"/>
        <w:rPr>
          <w:rFonts w:ascii="Arial" w:eastAsia="Arial" w:hAnsi="Arial" w:cs="Arial"/>
          <w:b/>
          <w:bCs/>
          <w:i/>
          <w:iCs/>
          <w:sz w:val="20"/>
          <w:szCs w:val="20"/>
        </w:rPr>
      </w:pPr>
      <w:r w:rsidRPr="009B1C4F">
        <w:rPr>
          <w:rFonts w:ascii="Arial" w:eastAsia="Arial" w:hAnsi="Arial" w:cs="Arial"/>
          <w:b/>
          <w:bCs/>
          <w:i/>
          <w:iCs/>
          <w:sz w:val="20"/>
          <w:szCs w:val="20"/>
        </w:rPr>
        <w:t>v. Copia de las identificaciones oficiales, tanto del cesionario como del cedente;</w:t>
      </w:r>
    </w:p>
    <w:p w14:paraId="3FAB82DE" w14:textId="77777777" w:rsidR="00F3224D" w:rsidRPr="009B1C4F" w:rsidRDefault="00F3224D" w:rsidP="00BB4F2A">
      <w:pPr>
        <w:ind w:left="284"/>
        <w:jc w:val="both"/>
        <w:rPr>
          <w:rFonts w:ascii="Arial" w:eastAsia="Arial" w:hAnsi="Arial" w:cs="Arial"/>
          <w:b/>
          <w:bCs/>
          <w:i/>
          <w:iCs/>
          <w:sz w:val="20"/>
          <w:szCs w:val="20"/>
        </w:rPr>
      </w:pPr>
      <w:r w:rsidRPr="009B1C4F">
        <w:rPr>
          <w:rFonts w:ascii="Arial" w:eastAsia="Arial" w:hAnsi="Arial" w:cs="Arial"/>
          <w:b/>
          <w:bCs/>
          <w:i/>
          <w:iCs/>
          <w:sz w:val="20"/>
          <w:szCs w:val="20"/>
        </w:rPr>
        <w:t>vi. LOS RECIBOS DE PAGO DE DERECHOS, con la que. demuestra estar al corriente en el pago de los últimos cinco años anteriores;</w:t>
      </w:r>
    </w:p>
    <w:p w14:paraId="31C866F3" w14:textId="77777777" w:rsidR="00F3224D" w:rsidRPr="009B1C4F" w:rsidRDefault="00F3224D" w:rsidP="00BB4F2A">
      <w:pPr>
        <w:ind w:left="284"/>
        <w:jc w:val="both"/>
        <w:rPr>
          <w:rFonts w:ascii="Arial" w:eastAsia="Arial" w:hAnsi="Arial" w:cs="Arial"/>
          <w:b/>
          <w:bCs/>
          <w:i/>
          <w:iCs/>
          <w:sz w:val="20"/>
          <w:szCs w:val="20"/>
        </w:rPr>
      </w:pPr>
      <w:r w:rsidRPr="009B1C4F">
        <w:rPr>
          <w:rFonts w:ascii="Arial" w:eastAsia="Arial" w:hAnsi="Arial" w:cs="Arial"/>
          <w:b/>
          <w:bCs/>
          <w:i/>
          <w:iCs/>
          <w:sz w:val="20"/>
          <w:szCs w:val="20"/>
        </w:rPr>
        <w:t>vii. La constancia de verificación y reconocimiento del local comercial en cuestión;</w:t>
      </w:r>
    </w:p>
    <w:p w14:paraId="70224C1F" w14:textId="77777777" w:rsidR="00F3224D" w:rsidRPr="009B1C4F" w:rsidRDefault="00F3224D" w:rsidP="00BB4F2A">
      <w:pPr>
        <w:ind w:left="284"/>
        <w:jc w:val="both"/>
        <w:rPr>
          <w:rFonts w:ascii="Arial" w:eastAsia="Arial" w:hAnsi="Arial" w:cs="Arial"/>
          <w:b/>
          <w:bCs/>
          <w:i/>
          <w:iCs/>
          <w:sz w:val="20"/>
          <w:szCs w:val="20"/>
        </w:rPr>
      </w:pPr>
      <w:r w:rsidRPr="009B1C4F">
        <w:rPr>
          <w:rFonts w:ascii="Arial" w:eastAsia="Arial" w:hAnsi="Arial" w:cs="Arial"/>
          <w:b/>
          <w:bCs/>
          <w:i/>
          <w:iCs/>
          <w:sz w:val="20"/>
          <w:szCs w:val="20"/>
        </w:rPr>
        <w:t xml:space="preserve">viii. La designación de beneficiario y el testimonio </w:t>
      </w:r>
      <w:r w:rsidRPr="009B1C4F">
        <w:rPr>
          <w:rFonts w:ascii="Arial" w:eastAsia="Arial" w:hAnsi="Arial" w:cs="Arial"/>
          <w:b/>
          <w:bCs/>
          <w:sz w:val="20"/>
          <w:szCs w:val="20"/>
        </w:rPr>
        <w:t xml:space="preserve">de </w:t>
      </w:r>
      <w:r w:rsidRPr="009B1C4F">
        <w:rPr>
          <w:rFonts w:ascii="Arial" w:eastAsia="Arial" w:hAnsi="Arial" w:cs="Arial"/>
          <w:b/>
          <w:bCs/>
          <w:i/>
          <w:iCs/>
          <w:sz w:val="20"/>
          <w:szCs w:val="20"/>
        </w:rPr>
        <w:t>dos testigos.</w:t>
      </w:r>
    </w:p>
    <w:p w14:paraId="6ECF24EA" w14:textId="77777777" w:rsidR="00F3224D" w:rsidRPr="009B1C4F" w:rsidRDefault="00F3224D" w:rsidP="00F3224D">
      <w:pPr>
        <w:rPr>
          <w:rFonts w:ascii="Arial" w:eastAsia="Arial" w:hAnsi="Arial" w:cs="Arial"/>
          <w:b/>
          <w:bCs/>
          <w:i/>
          <w:iCs/>
          <w:sz w:val="20"/>
          <w:szCs w:val="20"/>
        </w:rPr>
      </w:pPr>
    </w:p>
    <w:p w14:paraId="1BC81554" w14:textId="77777777" w:rsidR="00F3224D" w:rsidRPr="009B1C4F" w:rsidRDefault="00F3224D" w:rsidP="00F3224D">
      <w:pPr>
        <w:jc w:val="both"/>
        <w:rPr>
          <w:rFonts w:ascii="Arial" w:hAnsi="Arial" w:cs="Arial"/>
          <w:sz w:val="20"/>
          <w:szCs w:val="20"/>
        </w:rPr>
      </w:pPr>
      <w:r w:rsidRPr="009B1C4F">
        <w:rPr>
          <w:rFonts w:ascii="Arial" w:hAnsi="Arial" w:cs="Arial"/>
          <w:sz w:val="20"/>
          <w:szCs w:val="20"/>
        </w:rPr>
        <w:t xml:space="preserve">De lo anterior está Comisión dictaminadora, llega a la determinación: </w:t>
      </w:r>
    </w:p>
    <w:p w14:paraId="65E6F5C7" w14:textId="77777777" w:rsidR="00F3224D" w:rsidRPr="009B1C4F" w:rsidRDefault="00F3224D" w:rsidP="00F3224D">
      <w:pPr>
        <w:jc w:val="both"/>
        <w:rPr>
          <w:rFonts w:ascii="Arial" w:hAnsi="Arial" w:cs="Arial"/>
          <w:sz w:val="20"/>
          <w:szCs w:val="20"/>
        </w:rPr>
      </w:pPr>
    </w:p>
    <w:p w14:paraId="686FD152" w14:textId="77777777" w:rsidR="00F3224D" w:rsidRPr="009B1C4F" w:rsidRDefault="00F3224D" w:rsidP="00F3224D">
      <w:pPr>
        <w:jc w:val="both"/>
        <w:rPr>
          <w:rFonts w:ascii="Arial" w:eastAsia="Arial" w:hAnsi="Arial" w:cs="Arial"/>
          <w:i/>
          <w:iCs/>
          <w:sz w:val="20"/>
          <w:szCs w:val="20"/>
        </w:rPr>
      </w:pPr>
      <w:r w:rsidRPr="009B1C4F">
        <w:rPr>
          <w:rFonts w:ascii="Arial" w:eastAsia="Arial" w:hAnsi="Arial" w:cs="Arial"/>
          <w:b/>
          <w:bCs/>
          <w:i/>
          <w:iCs/>
          <w:sz w:val="20"/>
          <w:szCs w:val="20"/>
        </w:rPr>
        <w:t xml:space="preserve">PRIMERO.- </w:t>
      </w:r>
      <w:r w:rsidRPr="009B1C4F">
        <w:rPr>
          <w:rFonts w:ascii="Arial" w:eastAsia="Arial" w:hAnsi="Arial" w:cs="Arial"/>
          <w:i/>
          <w:iCs/>
          <w:sz w:val="20"/>
          <w:szCs w:val="20"/>
        </w:rPr>
        <w:t>Que la voluntad del concesionario de ceder a</w:t>
      </w:r>
      <w:r w:rsidRPr="009B1C4F">
        <w:rPr>
          <w:rFonts w:ascii="Arial" w:eastAsia="Arial" w:hAnsi="Arial" w:cs="Arial"/>
          <w:sz w:val="20"/>
          <w:szCs w:val="20"/>
        </w:rPr>
        <w:t xml:space="preserve"> </w:t>
      </w:r>
      <w:r w:rsidRPr="009B1C4F">
        <w:rPr>
          <w:rFonts w:ascii="Arial" w:eastAsia="Arial" w:hAnsi="Arial" w:cs="Arial"/>
          <w:i/>
          <w:iCs/>
          <w:sz w:val="20"/>
          <w:szCs w:val="20"/>
        </w:rPr>
        <w:t xml:space="preserve">otra sus derechos correspondientes, </w:t>
      </w:r>
      <w:r w:rsidRPr="009B1C4F">
        <w:rPr>
          <w:rFonts w:ascii="Arial" w:eastAsia="Arial" w:hAnsi="Arial" w:cs="Arial"/>
          <w:b/>
          <w:bCs/>
          <w:i/>
          <w:iCs/>
          <w:sz w:val="20"/>
          <w:szCs w:val="20"/>
        </w:rPr>
        <w:t xml:space="preserve">NO SE ENCUENTRA COACCIONADO, </w:t>
      </w:r>
      <w:r w:rsidRPr="009B1C4F">
        <w:rPr>
          <w:rFonts w:ascii="Arial" w:eastAsia="Arial" w:hAnsi="Arial" w:cs="Arial"/>
          <w:i/>
          <w:iCs/>
          <w:sz w:val="20"/>
          <w:szCs w:val="20"/>
        </w:rPr>
        <w:t xml:space="preserve">sino que la misma </w:t>
      </w:r>
      <w:r w:rsidRPr="009B1C4F">
        <w:rPr>
          <w:rFonts w:ascii="Arial" w:eastAsia="Arial" w:hAnsi="Arial" w:cs="Arial"/>
          <w:b/>
          <w:bCs/>
          <w:i/>
          <w:iCs/>
          <w:sz w:val="20"/>
          <w:szCs w:val="20"/>
        </w:rPr>
        <w:t xml:space="preserve">ES LIBRE, </w:t>
      </w:r>
      <w:r w:rsidRPr="009B1C4F">
        <w:rPr>
          <w:rFonts w:ascii="Arial" w:eastAsia="Arial" w:hAnsi="Arial" w:cs="Arial"/>
          <w:i/>
          <w:iCs/>
          <w:sz w:val="20"/>
          <w:szCs w:val="20"/>
        </w:rPr>
        <w:t xml:space="preserve">POR LO CUAL, DESDE ESTE MOMENTO SURTE SUS EFECTOS JURÍDICOS CORRESPONDIENTES, DADO QUE LA MISMA FUE </w:t>
      </w:r>
      <w:proofErr w:type="spellStart"/>
      <w:r w:rsidRPr="009B1C4F">
        <w:rPr>
          <w:rFonts w:ascii="Arial" w:eastAsia="Arial" w:hAnsi="Arial" w:cs="Arial"/>
          <w:i/>
          <w:iCs/>
          <w:sz w:val="20"/>
          <w:szCs w:val="20"/>
        </w:rPr>
        <w:t>MANFIESTADA</w:t>
      </w:r>
      <w:proofErr w:type="spellEnd"/>
      <w:r w:rsidRPr="009B1C4F">
        <w:rPr>
          <w:rFonts w:ascii="Arial" w:eastAsia="Arial" w:hAnsi="Arial" w:cs="Arial"/>
          <w:i/>
          <w:iCs/>
          <w:sz w:val="20"/>
          <w:szCs w:val="20"/>
        </w:rPr>
        <w:t xml:space="preserve">(sic) PERSONALMENTE ANTE EL REGIDOR DE </w:t>
      </w:r>
      <w:proofErr w:type="spellStart"/>
      <w:r w:rsidRPr="009B1C4F">
        <w:rPr>
          <w:rFonts w:ascii="Arial" w:eastAsia="Arial" w:hAnsi="Arial" w:cs="Arial"/>
          <w:i/>
          <w:iCs/>
          <w:sz w:val="20"/>
          <w:szCs w:val="20"/>
        </w:rPr>
        <w:t>SERVCICIOS</w:t>
      </w:r>
      <w:proofErr w:type="spellEnd"/>
      <w:r w:rsidRPr="009B1C4F">
        <w:rPr>
          <w:rFonts w:ascii="Arial" w:eastAsia="Arial" w:hAnsi="Arial" w:cs="Arial"/>
          <w:i/>
          <w:iCs/>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 en consecuencia.</w:t>
      </w:r>
    </w:p>
    <w:p w14:paraId="2D8D5FC3" w14:textId="77777777" w:rsidR="00F3224D" w:rsidRPr="009B1C4F" w:rsidRDefault="00F3224D" w:rsidP="00F3224D">
      <w:pPr>
        <w:jc w:val="both"/>
        <w:rPr>
          <w:rFonts w:ascii="Arial" w:hAnsi="Arial" w:cs="Arial"/>
          <w:sz w:val="20"/>
          <w:szCs w:val="20"/>
        </w:rPr>
      </w:pPr>
    </w:p>
    <w:p w14:paraId="239F7F34" w14:textId="23146A4F" w:rsidR="00F3224D" w:rsidRPr="009B1C4F" w:rsidRDefault="00F3224D" w:rsidP="00F3224D">
      <w:pPr>
        <w:jc w:val="both"/>
        <w:rPr>
          <w:rFonts w:ascii="Arial" w:hAnsi="Arial" w:cs="Arial"/>
          <w:sz w:val="20"/>
          <w:szCs w:val="20"/>
        </w:rPr>
      </w:pPr>
      <w:proofErr w:type="gramStart"/>
      <w:r w:rsidRPr="009B1C4F">
        <w:rPr>
          <w:rFonts w:ascii="Arial" w:hAnsi="Arial" w:cs="Arial"/>
          <w:b/>
          <w:i/>
          <w:sz w:val="20"/>
          <w:szCs w:val="20"/>
        </w:rPr>
        <w:t>SEGUNDO.-</w:t>
      </w:r>
      <w:proofErr w:type="gramEnd"/>
      <w:r w:rsidRPr="009B1C4F">
        <w:rPr>
          <w:rFonts w:ascii="Arial" w:hAnsi="Arial" w:cs="Arial"/>
          <w:b/>
          <w:i/>
          <w:sz w:val="20"/>
          <w:szCs w:val="20"/>
        </w:rPr>
        <w:t xml:space="preserve"> </w:t>
      </w:r>
      <w:r w:rsidRPr="009B1C4F">
        <w:rPr>
          <w:rFonts w:ascii="Arial" w:hAnsi="Arial" w:cs="Arial"/>
          <w:i/>
          <w:sz w:val="20"/>
          <w:szCs w:val="20"/>
        </w:rPr>
        <w:t xml:space="preserve">La Comisión de Mercados y Comercio en Vía Pública, propone al H. Cabildo, APRUEBE LA CESIÓN DE DERECHOS que realiza la CONCESIONARIA JUANA SAMARIO </w:t>
      </w:r>
      <w:r w:rsidRPr="009B1C4F">
        <w:rPr>
          <w:rFonts w:ascii="Arial" w:hAnsi="Arial" w:cs="Arial"/>
          <w:i/>
          <w:sz w:val="20"/>
          <w:szCs w:val="20"/>
        </w:rPr>
        <w:lastRenderedPageBreak/>
        <w:t xml:space="preserve">RAMÍREZ, </w:t>
      </w:r>
      <w:r w:rsidRPr="009B1C4F">
        <w:rPr>
          <w:rFonts w:ascii="Arial" w:hAnsi="Arial" w:cs="Arial"/>
          <w:sz w:val="20"/>
          <w:szCs w:val="20"/>
        </w:rPr>
        <w:t xml:space="preserve">a </w:t>
      </w:r>
      <w:r w:rsidRPr="009B1C4F">
        <w:rPr>
          <w:rFonts w:ascii="Arial" w:hAnsi="Arial" w:cs="Arial"/>
          <w:i/>
          <w:sz w:val="20"/>
          <w:szCs w:val="20"/>
        </w:rPr>
        <w:t xml:space="preserve">favor de la </w:t>
      </w:r>
      <w:r w:rsidRPr="009B1C4F">
        <w:rPr>
          <w:rFonts w:ascii="Arial" w:hAnsi="Arial" w:cs="Arial"/>
          <w:sz w:val="20"/>
          <w:szCs w:val="20"/>
        </w:rPr>
        <w:t xml:space="preserve">C. </w:t>
      </w:r>
      <w:r w:rsidRPr="009B1C4F">
        <w:rPr>
          <w:rFonts w:ascii="Arial" w:hAnsi="Arial" w:cs="Arial"/>
          <w:i/>
          <w:sz w:val="20"/>
          <w:szCs w:val="20"/>
        </w:rPr>
        <w:t xml:space="preserve">EMILIA FERNANDA </w:t>
      </w:r>
      <w:proofErr w:type="spellStart"/>
      <w:r w:rsidRPr="009B1C4F">
        <w:rPr>
          <w:rFonts w:ascii="Arial" w:hAnsi="Arial" w:cs="Arial"/>
          <w:i/>
          <w:sz w:val="20"/>
          <w:szCs w:val="20"/>
        </w:rPr>
        <w:t>DIAZ</w:t>
      </w:r>
      <w:proofErr w:type="spellEnd"/>
      <w:r w:rsidR="0017028C">
        <w:rPr>
          <w:rFonts w:ascii="Arial" w:hAnsi="Arial" w:cs="Arial"/>
          <w:i/>
          <w:sz w:val="20"/>
          <w:szCs w:val="20"/>
        </w:rPr>
        <w:t>(sic)</w:t>
      </w:r>
      <w:r w:rsidRPr="009B1C4F">
        <w:rPr>
          <w:rFonts w:ascii="Arial" w:hAnsi="Arial" w:cs="Arial"/>
          <w:i/>
          <w:sz w:val="20"/>
          <w:szCs w:val="20"/>
        </w:rPr>
        <w:t xml:space="preserve"> </w:t>
      </w:r>
      <w:proofErr w:type="spellStart"/>
      <w:r w:rsidRPr="009B1C4F">
        <w:rPr>
          <w:rFonts w:ascii="Arial" w:hAnsi="Arial" w:cs="Arial"/>
          <w:i/>
          <w:sz w:val="20"/>
          <w:szCs w:val="20"/>
        </w:rPr>
        <w:t>BAILON</w:t>
      </w:r>
      <w:proofErr w:type="spellEnd"/>
      <w:r w:rsidRPr="009B1C4F">
        <w:rPr>
          <w:rFonts w:ascii="Arial" w:hAnsi="Arial" w:cs="Arial"/>
          <w:i/>
          <w:sz w:val="20"/>
          <w:szCs w:val="20"/>
        </w:rPr>
        <w:t xml:space="preserve">(sic), respecto del puesto fijo número 78, con objeto/contrato: 1050000000990, con giro de "AGUAS FRESCAS" </w:t>
      </w:r>
      <w:r w:rsidRPr="009B1C4F">
        <w:rPr>
          <w:rFonts w:ascii="Arial" w:hAnsi="Arial" w:cs="Arial"/>
          <w:sz w:val="20"/>
          <w:szCs w:val="20"/>
        </w:rPr>
        <w:t xml:space="preserve">ubicado en el interior del Mercado ''IV CENTENARIO" del Municipio de Oaxaca de Juárez: </w:t>
      </w:r>
      <w:r w:rsidRPr="009B1C4F">
        <w:rPr>
          <w:rFonts w:ascii="Arial" w:hAnsi="Arial" w:cs="Arial"/>
          <w:i/>
          <w:sz w:val="20"/>
          <w:szCs w:val="20"/>
        </w:rPr>
        <w:t xml:space="preserve">por cuye razón </w:t>
      </w:r>
      <w:r w:rsidRPr="009B1C4F">
        <w:rPr>
          <w:rFonts w:ascii="Arial" w:hAnsi="Arial" w:cs="Arial"/>
          <w:sz w:val="20"/>
          <w:szCs w:val="20"/>
        </w:rPr>
        <w:t xml:space="preserve">se </w:t>
      </w:r>
      <w:r w:rsidRPr="009B1C4F">
        <w:rPr>
          <w:rFonts w:ascii="Arial" w:hAnsi="Arial" w:cs="Arial"/>
          <w:i/>
          <w:sz w:val="20"/>
          <w:szCs w:val="20"/>
        </w:rPr>
        <w:t>emite el siguiente:</w:t>
      </w:r>
    </w:p>
    <w:p w14:paraId="38DFACAE" w14:textId="77777777" w:rsidR="00F3224D" w:rsidRPr="009B1C4F" w:rsidRDefault="00F3224D" w:rsidP="00F3224D">
      <w:pPr>
        <w:jc w:val="both"/>
        <w:rPr>
          <w:rFonts w:ascii="Arial" w:hAnsi="Arial" w:cs="Arial"/>
          <w:sz w:val="20"/>
          <w:szCs w:val="20"/>
        </w:rPr>
      </w:pPr>
    </w:p>
    <w:p w14:paraId="5E371B2B" w14:textId="77777777" w:rsidR="00F3224D" w:rsidRPr="009B1C4F" w:rsidRDefault="00F3224D" w:rsidP="00F3224D">
      <w:pPr>
        <w:jc w:val="center"/>
        <w:rPr>
          <w:rFonts w:ascii="Arial" w:hAnsi="Arial" w:cs="Arial"/>
          <w:sz w:val="20"/>
          <w:szCs w:val="20"/>
        </w:rPr>
      </w:pPr>
      <w:r w:rsidRPr="009B1C4F">
        <w:rPr>
          <w:rFonts w:ascii="Arial" w:hAnsi="Arial" w:cs="Arial"/>
          <w:b/>
          <w:i/>
          <w:sz w:val="20"/>
          <w:szCs w:val="20"/>
        </w:rPr>
        <w:t>D I C T A M E N</w:t>
      </w:r>
    </w:p>
    <w:p w14:paraId="031A210F" w14:textId="77777777" w:rsidR="00F3224D" w:rsidRPr="009B1C4F" w:rsidRDefault="00F3224D" w:rsidP="00F3224D">
      <w:pPr>
        <w:jc w:val="both"/>
        <w:rPr>
          <w:rFonts w:ascii="Arial" w:hAnsi="Arial" w:cs="Arial"/>
          <w:sz w:val="20"/>
          <w:szCs w:val="20"/>
        </w:rPr>
      </w:pPr>
    </w:p>
    <w:p w14:paraId="43D998C0" w14:textId="08606B29" w:rsidR="00F3224D" w:rsidRPr="009B1C4F" w:rsidRDefault="00F3224D" w:rsidP="00F3224D">
      <w:pPr>
        <w:jc w:val="both"/>
        <w:rPr>
          <w:rFonts w:ascii="Arial" w:eastAsia="Arial" w:hAnsi="Arial" w:cs="Arial"/>
          <w:b/>
          <w:bCs/>
          <w:i/>
          <w:iCs/>
          <w:sz w:val="20"/>
          <w:szCs w:val="20"/>
        </w:rPr>
      </w:pPr>
      <w:r w:rsidRPr="009B1C4F">
        <w:rPr>
          <w:rFonts w:ascii="Arial" w:hAnsi="Arial" w:cs="Arial"/>
          <w:b/>
          <w:i/>
          <w:sz w:val="20"/>
          <w:szCs w:val="20"/>
        </w:rPr>
        <w:t xml:space="preserve">PRIMERO. - </w:t>
      </w:r>
      <w:r w:rsidRPr="009B1C4F">
        <w:rPr>
          <w:rFonts w:ascii="Arial" w:hAnsi="Arial" w:cs="Arial"/>
          <w:i/>
          <w:sz w:val="20"/>
          <w:szCs w:val="20"/>
        </w:rPr>
        <w:t xml:space="preserve">El Honorable cabildo del Municipio de Oaxaca de Juárez, Oaxaca, con fundamento en lo dispuesto por los artículos 43 fracción XX, 54 y </w:t>
      </w:r>
      <w:r w:rsidRPr="009B1C4F">
        <w:rPr>
          <w:rFonts w:ascii="Arial" w:hAnsi="Arial" w:cs="Arial"/>
          <w:sz w:val="20"/>
          <w:szCs w:val="20"/>
        </w:rPr>
        <w:t xml:space="preserve">55 </w:t>
      </w:r>
      <w:r w:rsidRPr="009B1C4F">
        <w:rPr>
          <w:rFonts w:ascii="Arial" w:hAnsi="Arial" w:cs="Arial"/>
          <w:i/>
          <w:sz w:val="20"/>
          <w:szCs w:val="20"/>
        </w:rPr>
        <w:t xml:space="preserve">fracción III de la Ley Orgánica Municipal del Estado de Oaxaca y 88 fracción V del Bando de Policía y Gobierno del Municipio de Oaxaca de Juárez; determina aprobar la cesión de derechos que realiza la concesionaria Juana Samario Ramírez, </w:t>
      </w:r>
      <w:r w:rsidRPr="009B1C4F">
        <w:rPr>
          <w:rFonts w:ascii="Arial" w:hAnsi="Arial" w:cs="Arial"/>
          <w:sz w:val="20"/>
          <w:szCs w:val="20"/>
        </w:rPr>
        <w:t xml:space="preserve">a </w:t>
      </w:r>
      <w:r w:rsidRPr="009B1C4F">
        <w:rPr>
          <w:rFonts w:ascii="Arial" w:hAnsi="Arial" w:cs="Arial"/>
          <w:i/>
          <w:sz w:val="20"/>
          <w:szCs w:val="20"/>
        </w:rPr>
        <w:t xml:space="preserve">favor de la </w:t>
      </w:r>
      <w:r w:rsidRPr="009B1C4F">
        <w:rPr>
          <w:rFonts w:ascii="Arial" w:hAnsi="Arial" w:cs="Arial"/>
          <w:sz w:val="20"/>
          <w:szCs w:val="20"/>
        </w:rPr>
        <w:t xml:space="preserve">C. </w:t>
      </w:r>
      <w:r w:rsidRPr="009B1C4F">
        <w:rPr>
          <w:rFonts w:ascii="Arial" w:hAnsi="Arial" w:cs="Arial"/>
          <w:i/>
          <w:sz w:val="20"/>
          <w:szCs w:val="20"/>
        </w:rPr>
        <w:t xml:space="preserve">Emilia Fernanda Díaz Bailón, respecto del puesto fijo número 78, con objeto/contrato: 1050000000990, con giro de </w:t>
      </w:r>
      <w:r w:rsidRPr="009B1C4F">
        <w:rPr>
          <w:rFonts w:ascii="Arial" w:hAnsi="Arial" w:cs="Arial"/>
          <w:b/>
          <w:i/>
          <w:sz w:val="20"/>
          <w:szCs w:val="20"/>
        </w:rPr>
        <w:t xml:space="preserve">"AGUAS FRESCAS" </w:t>
      </w:r>
      <w:r w:rsidRPr="009B1C4F">
        <w:rPr>
          <w:rFonts w:ascii="Arial" w:hAnsi="Arial" w:cs="Arial"/>
          <w:sz w:val="20"/>
          <w:szCs w:val="20"/>
        </w:rPr>
        <w:t xml:space="preserve">ubicado en el interior del Mercado </w:t>
      </w:r>
      <w:r w:rsidRPr="009B1C4F">
        <w:rPr>
          <w:rFonts w:ascii="Arial" w:hAnsi="Arial" w:cs="Arial"/>
          <w:b/>
          <w:sz w:val="20"/>
          <w:szCs w:val="20"/>
        </w:rPr>
        <w:t xml:space="preserve">"IV CENTENARIO" </w:t>
      </w:r>
      <w:r w:rsidRPr="009B1C4F">
        <w:rPr>
          <w:rFonts w:ascii="Arial" w:hAnsi="Arial" w:cs="Arial"/>
          <w:sz w:val="20"/>
          <w:szCs w:val="20"/>
        </w:rPr>
        <w:t>del municipio</w:t>
      </w:r>
      <w:r w:rsidR="008C6432">
        <w:rPr>
          <w:rFonts w:ascii="Arial" w:hAnsi="Arial" w:cs="Arial"/>
          <w:sz w:val="20"/>
          <w:szCs w:val="20"/>
        </w:rPr>
        <w:t>(sic)</w:t>
      </w:r>
      <w:r w:rsidRPr="009B1C4F">
        <w:rPr>
          <w:rFonts w:ascii="Arial" w:hAnsi="Arial" w:cs="Arial"/>
          <w:sz w:val="20"/>
          <w:szCs w:val="20"/>
        </w:rPr>
        <w:t xml:space="preserve"> de Oaxaca de Juárez.- - - - - - - - - - - - - - - - - - - - - - </w:t>
      </w:r>
    </w:p>
    <w:p w14:paraId="0DC5E3E1" w14:textId="77777777" w:rsidR="00F3224D" w:rsidRPr="009B1C4F" w:rsidRDefault="00F3224D" w:rsidP="00F3224D">
      <w:pPr>
        <w:jc w:val="both"/>
        <w:rPr>
          <w:rFonts w:ascii="Arial" w:eastAsia="Arial" w:hAnsi="Arial" w:cs="Arial"/>
          <w:b/>
          <w:bCs/>
          <w:i/>
          <w:iCs/>
          <w:sz w:val="20"/>
          <w:szCs w:val="20"/>
        </w:rPr>
      </w:pPr>
    </w:p>
    <w:p w14:paraId="7BC3F851" w14:textId="67ACE471" w:rsidR="00F3224D" w:rsidRPr="009B1C4F" w:rsidRDefault="00F3224D" w:rsidP="00F3224D">
      <w:pPr>
        <w:jc w:val="both"/>
        <w:rPr>
          <w:rFonts w:ascii="Arial" w:eastAsia="Arial" w:hAnsi="Arial" w:cs="Arial"/>
          <w:i/>
          <w:iCs/>
          <w:sz w:val="20"/>
          <w:szCs w:val="20"/>
        </w:rPr>
      </w:pPr>
      <w:proofErr w:type="gramStart"/>
      <w:r w:rsidRPr="009B1C4F">
        <w:rPr>
          <w:rFonts w:ascii="Arial" w:eastAsia="Arial" w:hAnsi="Arial" w:cs="Arial"/>
          <w:b/>
          <w:bCs/>
          <w:i/>
          <w:iCs/>
          <w:sz w:val="20"/>
          <w:szCs w:val="20"/>
        </w:rPr>
        <w:t>SEGUNDO.</w:t>
      </w:r>
      <w:r w:rsidRPr="009B1C4F">
        <w:rPr>
          <w:rFonts w:ascii="Arial" w:eastAsia="Arial" w:hAnsi="Arial" w:cs="Arial"/>
          <w:i/>
          <w:iCs/>
          <w:sz w:val="20"/>
          <w:szCs w:val="20"/>
        </w:rPr>
        <w:t>-</w:t>
      </w:r>
      <w:proofErr w:type="gramEnd"/>
      <w:r w:rsidRPr="009B1C4F">
        <w:rPr>
          <w:rFonts w:ascii="Arial" w:eastAsia="Arial" w:hAnsi="Arial" w:cs="Arial"/>
          <w:i/>
          <w:iCs/>
          <w:sz w:val="20"/>
          <w:szCs w:val="20"/>
        </w:rPr>
        <w:t xml:space="preserve"> Notifíquese(sic) a la dirección de ingreso</w:t>
      </w:r>
      <w:r w:rsidRPr="009B1C4F">
        <w:rPr>
          <w:rFonts w:ascii="Arial" w:hAnsi="Arial" w:cs="Arial"/>
          <w:sz w:val="20"/>
          <w:szCs w:val="20"/>
        </w:rPr>
        <w:t>(sic)</w:t>
      </w:r>
      <w:r w:rsidRPr="009B1C4F">
        <w:rPr>
          <w:rFonts w:ascii="Arial" w:eastAsia="Arial" w:hAnsi="Arial" w:cs="Arial"/>
          <w:i/>
          <w:iCs/>
          <w:sz w:val="20"/>
          <w:szCs w:val="20"/>
        </w:rPr>
        <w:t xml:space="preserve"> del Municipio De Oaxaca De Juárez, el </w:t>
      </w:r>
      <w:r w:rsidRPr="009B1C4F">
        <w:rPr>
          <w:rFonts w:ascii="Arial" w:eastAsia="Arial" w:hAnsi="Arial" w:cs="Arial"/>
          <w:sz w:val="20"/>
          <w:szCs w:val="20"/>
        </w:rPr>
        <w:t>contenido</w:t>
      </w:r>
      <w:r w:rsidRPr="009B1C4F">
        <w:rPr>
          <w:rFonts w:ascii="Arial" w:eastAsia="Arial" w:hAnsi="Arial" w:cs="Arial"/>
          <w:i/>
          <w:iCs/>
          <w:sz w:val="20"/>
          <w:szCs w:val="20"/>
        </w:rPr>
        <w:t xml:space="preserve"> del presente dictamen para los trámites administrativos correspondientes. - - - - </w:t>
      </w:r>
    </w:p>
    <w:p w14:paraId="281A2381" w14:textId="77777777" w:rsidR="00F3224D" w:rsidRPr="009B1C4F" w:rsidRDefault="00F3224D" w:rsidP="00F3224D">
      <w:pPr>
        <w:jc w:val="both"/>
        <w:rPr>
          <w:rFonts w:ascii="Arial" w:eastAsia="Arial" w:hAnsi="Arial" w:cs="Arial"/>
          <w:i/>
          <w:iCs/>
          <w:sz w:val="20"/>
          <w:szCs w:val="20"/>
        </w:rPr>
      </w:pPr>
    </w:p>
    <w:p w14:paraId="0DD0CAE2" w14:textId="77777777" w:rsidR="00F3224D" w:rsidRPr="009B1C4F" w:rsidRDefault="00F3224D" w:rsidP="00F3224D">
      <w:pPr>
        <w:ind w:firstLine="24"/>
        <w:jc w:val="both"/>
        <w:rPr>
          <w:rFonts w:ascii="Arial" w:eastAsia="Arial" w:hAnsi="Arial" w:cs="Arial"/>
          <w:i/>
          <w:iCs/>
          <w:sz w:val="20"/>
          <w:szCs w:val="20"/>
        </w:rPr>
      </w:pPr>
      <w:proofErr w:type="gramStart"/>
      <w:r w:rsidRPr="009B1C4F">
        <w:rPr>
          <w:rFonts w:ascii="Arial" w:eastAsia="Arial" w:hAnsi="Arial" w:cs="Arial"/>
          <w:b/>
          <w:bCs/>
          <w:i/>
          <w:iCs/>
          <w:sz w:val="20"/>
          <w:szCs w:val="20"/>
        </w:rPr>
        <w:t>TERCERO.-</w:t>
      </w:r>
      <w:proofErr w:type="gramEnd"/>
      <w:r w:rsidRPr="009B1C4F">
        <w:rPr>
          <w:rFonts w:ascii="Arial" w:eastAsia="Arial" w:hAnsi="Arial" w:cs="Arial"/>
          <w:b/>
          <w:bCs/>
          <w:i/>
          <w:iCs/>
          <w:sz w:val="20"/>
          <w:szCs w:val="20"/>
        </w:rPr>
        <w:t xml:space="preserve"> </w:t>
      </w:r>
      <w:r w:rsidRPr="009B1C4F">
        <w:rPr>
          <w:rFonts w:ascii="Arial" w:eastAsia="Arial" w:hAnsi="Arial" w:cs="Arial"/>
          <w:i/>
          <w:iCs/>
          <w:sz w:val="20"/>
          <w:szCs w:val="20"/>
        </w:rPr>
        <w:t xml:space="preserve">En el otorgamiento de la presente cesión de derechos, se le hace saber al ahora concesionario sus obligaciones, ante el ayuntamiento del Municipio de Oaxaca de Juárez, establecidas en el artículo 45 del Reglamento de los Mercados Públicos de la Ciudad de Oaxaca, y que </w:t>
      </w:r>
      <w:r w:rsidRPr="009B1C4F">
        <w:rPr>
          <w:rFonts w:ascii="Arial" w:eastAsia="Arial" w:hAnsi="Arial" w:cs="Arial"/>
          <w:sz w:val="20"/>
          <w:szCs w:val="20"/>
        </w:rPr>
        <w:t xml:space="preserve">a </w:t>
      </w:r>
      <w:r w:rsidRPr="009B1C4F">
        <w:rPr>
          <w:rFonts w:ascii="Arial" w:eastAsia="Arial" w:hAnsi="Arial" w:cs="Arial"/>
          <w:i/>
          <w:iCs/>
          <w:sz w:val="20"/>
          <w:szCs w:val="20"/>
        </w:rPr>
        <w:t>continuación se transcribe:</w:t>
      </w:r>
    </w:p>
    <w:p w14:paraId="1E03EA5D" w14:textId="77777777" w:rsidR="00F3224D" w:rsidRPr="009B1C4F" w:rsidRDefault="00F3224D" w:rsidP="00F3224D">
      <w:pPr>
        <w:rPr>
          <w:rFonts w:ascii="Arial" w:eastAsia="Arial" w:hAnsi="Arial" w:cs="Arial"/>
          <w:sz w:val="20"/>
          <w:szCs w:val="20"/>
        </w:rPr>
      </w:pPr>
      <w:r w:rsidRPr="009B1C4F">
        <w:rPr>
          <w:rFonts w:ascii="Arial" w:eastAsia="Arial" w:hAnsi="Arial" w:cs="Arial"/>
          <w:sz w:val="20"/>
          <w:szCs w:val="20"/>
        </w:rPr>
        <w:t xml:space="preserve"> </w:t>
      </w:r>
    </w:p>
    <w:p w14:paraId="1742B659" w14:textId="77777777" w:rsidR="00F3224D" w:rsidRPr="009B1C4F" w:rsidRDefault="00F3224D" w:rsidP="00F3224D">
      <w:pPr>
        <w:ind w:left="360"/>
        <w:jc w:val="both"/>
        <w:rPr>
          <w:rFonts w:ascii="Arial" w:eastAsia="Arial" w:hAnsi="Arial" w:cs="Arial"/>
          <w:i/>
          <w:iCs/>
          <w:sz w:val="20"/>
          <w:szCs w:val="20"/>
        </w:rPr>
      </w:pPr>
      <w:r w:rsidRPr="009B1C4F">
        <w:rPr>
          <w:rFonts w:ascii="Arial" w:eastAsia="Arial" w:hAnsi="Arial" w:cs="Arial"/>
          <w:b/>
          <w:bCs/>
          <w:i/>
          <w:iCs/>
          <w:sz w:val="20"/>
          <w:szCs w:val="20"/>
        </w:rPr>
        <w:t>"ARTÍCULO 45.- Los concesionarios de los locales destinados al servicio de Mercado están obligados a:</w:t>
      </w:r>
    </w:p>
    <w:p w14:paraId="755A2F86" w14:textId="77777777" w:rsidR="00F3224D" w:rsidRPr="009B1C4F" w:rsidRDefault="00F3224D" w:rsidP="00F3224D">
      <w:pPr>
        <w:ind w:firstLine="24"/>
        <w:jc w:val="both"/>
        <w:rPr>
          <w:rFonts w:ascii="Arial" w:eastAsia="Arial" w:hAnsi="Arial" w:cs="Arial"/>
          <w:b/>
          <w:bCs/>
          <w:i/>
          <w:iCs/>
          <w:sz w:val="20"/>
          <w:szCs w:val="20"/>
        </w:rPr>
      </w:pPr>
    </w:p>
    <w:p w14:paraId="1FDE148E" w14:textId="77777777" w:rsidR="00F3224D" w:rsidRPr="009B1C4F" w:rsidRDefault="00F3224D" w:rsidP="00F3224D">
      <w:pPr>
        <w:ind w:left="360"/>
        <w:jc w:val="both"/>
        <w:rPr>
          <w:rFonts w:ascii="Arial" w:eastAsia="Arial" w:hAnsi="Arial" w:cs="Arial"/>
          <w:b/>
          <w:bCs/>
          <w:i/>
          <w:iCs/>
          <w:sz w:val="20"/>
          <w:szCs w:val="20"/>
        </w:rPr>
      </w:pPr>
      <w:r w:rsidRPr="009B1C4F">
        <w:rPr>
          <w:rFonts w:ascii="Arial" w:eastAsia="Arial" w:hAnsi="Arial" w:cs="Arial"/>
          <w:b/>
          <w:bCs/>
          <w:i/>
          <w:iCs/>
          <w:sz w:val="20"/>
          <w:szCs w:val="20"/>
        </w:rPr>
        <w:t>FRACCIÓN l.- Cuidar el mayor orden y moralidad dentro de los mismos, destinándolos exclusivamente al fin para el que fueron concesionados.</w:t>
      </w:r>
    </w:p>
    <w:p w14:paraId="25C73C37" w14:textId="77777777" w:rsidR="00F3224D" w:rsidRPr="009B1C4F" w:rsidRDefault="00F3224D" w:rsidP="00F3224D">
      <w:pPr>
        <w:ind w:left="360"/>
        <w:jc w:val="both"/>
        <w:rPr>
          <w:rFonts w:ascii="Arial" w:eastAsia="Arial" w:hAnsi="Arial" w:cs="Arial"/>
          <w:b/>
          <w:bCs/>
          <w:i/>
          <w:iCs/>
          <w:sz w:val="20"/>
          <w:szCs w:val="20"/>
        </w:rPr>
      </w:pPr>
      <w:r w:rsidRPr="009B1C4F">
        <w:rPr>
          <w:rFonts w:ascii="Arial" w:eastAsia="Arial" w:hAnsi="Arial" w:cs="Arial"/>
          <w:b/>
          <w:bCs/>
          <w:i/>
          <w:iCs/>
          <w:sz w:val="20"/>
          <w:szCs w:val="20"/>
        </w:rPr>
        <w:t>FRACCIÓN II.- Respetar las áreas y espacios concesionados conforme al Artículo 17 y al plano autorizado para el efecto.</w:t>
      </w:r>
    </w:p>
    <w:p w14:paraId="675DDF66" w14:textId="77777777" w:rsidR="00F3224D" w:rsidRPr="009B1C4F" w:rsidRDefault="00F3224D" w:rsidP="00F3224D">
      <w:pPr>
        <w:ind w:left="360"/>
        <w:jc w:val="both"/>
        <w:rPr>
          <w:rFonts w:ascii="Arial" w:eastAsia="Arial" w:hAnsi="Arial" w:cs="Arial"/>
          <w:b/>
          <w:bCs/>
          <w:i/>
          <w:iCs/>
          <w:sz w:val="20"/>
          <w:szCs w:val="20"/>
        </w:rPr>
      </w:pPr>
      <w:r w:rsidRPr="009B1C4F">
        <w:rPr>
          <w:rFonts w:ascii="Arial" w:eastAsia="Arial" w:hAnsi="Arial" w:cs="Arial"/>
          <w:b/>
          <w:bCs/>
          <w:i/>
          <w:iCs/>
          <w:sz w:val="20"/>
          <w:szCs w:val="20"/>
        </w:rPr>
        <w:t>FRACCIÓN III.- Tratar al público con la consideración debida.</w:t>
      </w:r>
    </w:p>
    <w:p w14:paraId="17502898" w14:textId="77777777" w:rsidR="00F3224D" w:rsidRPr="009B1C4F" w:rsidRDefault="00F3224D" w:rsidP="00F3224D">
      <w:pPr>
        <w:ind w:left="360"/>
        <w:jc w:val="both"/>
        <w:rPr>
          <w:rFonts w:ascii="Arial" w:eastAsia="Arial" w:hAnsi="Arial" w:cs="Arial"/>
          <w:b/>
          <w:bCs/>
          <w:i/>
          <w:iCs/>
          <w:sz w:val="20"/>
          <w:szCs w:val="20"/>
        </w:rPr>
      </w:pPr>
      <w:r w:rsidRPr="009B1C4F">
        <w:rPr>
          <w:rFonts w:ascii="Arial" w:eastAsia="Arial" w:hAnsi="Arial" w:cs="Arial"/>
          <w:b/>
          <w:bCs/>
          <w:i/>
          <w:iCs/>
          <w:sz w:val="20"/>
          <w:szCs w:val="20"/>
        </w:rPr>
        <w:t>FRACCIÓN IV.- Utilizar un lenguaje decente.</w:t>
      </w:r>
    </w:p>
    <w:p w14:paraId="79320F34" w14:textId="77777777" w:rsidR="00F3224D" w:rsidRPr="009B1C4F" w:rsidRDefault="00F3224D" w:rsidP="00F3224D">
      <w:pPr>
        <w:ind w:left="360"/>
        <w:jc w:val="both"/>
        <w:rPr>
          <w:rFonts w:ascii="Arial" w:eastAsia="Arial" w:hAnsi="Arial" w:cs="Arial"/>
          <w:b/>
          <w:bCs/>
          <w:i/>
          <w:iCs/>
          <w:sz w:val="20"/>
          <w:szCs w:val="20"/>
        </w:rPr>
      </w:pPr>
      <w:r w:rsidRPr="009B1C4F">
        <w:rPr>
          <w:rFonts w:ascii="Arial" w:eastAsia="Arial" w:hAnsi="Arial" w:cs="Arial"/>
          <w:b/>
          <w:bCs/>
          <w:i/>
          <w:iCs/>
          <w:sz w:val="20"/>
          <w:szCs w:val="20"/>
        </w:rPr>
        <w:t xml:space="preserve">FRACCIÓN V.- Mantener limpieza absoluta en el interior y exterior </w:t>
      </w:r>
      <w:r w:rsidRPr="009B1C4F">
        <w:rPr>
          <w:rFonts w:ascii="Arial" w:eastAsia="Arial" w:hAnsi="Arial" w:cs="Arial"/>
          <w:b/>
          <w:bCs/>
          <w:i/>
          <w:iCs/>
          <w:sz w:val="20"/>
          <w:szCs w:val="20"/>
        </w:rPr>
        <w:lastRenderedPageBreak/>
        <w:t>inmediato al local concesionado.</w:t>
      </w:r>
    </w:p>
    <w:p w14:paraId="107E42BE" w14:textId="77777777" w:rsidR="00F3224D" w:rsidRPr="009B1C4F" w:rsidRDefault="00F3224D" w:rsidP="00F3224D">
      <w:pPr>
        <w:ind w:left="360"/>
        <w:jc w:val="both"/>
        <w:rPr>
          <w:rFonts w:ascii="Arial" w:eastAsia="Arial" w:hAnsi="Arial" w:cs="Arial"/>
          <w:b/>
          <w:bCs/>
          <w:i/>
          <w:iCs/>
          <w:sz w:val="20"/>
          <w:szCs w:val="20"/>
        </w:rPr>
      </w:pPr>
      <w:r w:rsidRPr="009B1C4F">
        <w:rPr>
          <w:rFonts w:ascii="Arial" w:eastAsia="Arial" w:hAnsi="Arial" w:cs="Arial"/>
          <w:b/>
          <w:bCs/>
          <w:i/>
          <w:iCs/>
          <w:sz w:val="20"/>
          <w:szCs w:val="20"/>
        </w:rPr>
        <w:t xml:space="preserve">FRACCIÓN </w:t>
      </w:r>
      <w:proofErr w:type="gramStart"/>
      <w:r w:rsidRPr="009B1C4F">
        <w:rPr>
          <w:rFonts w:ascii="Arial" w:eastAsia="Arial" w:hAnsi="Arial" w:cs="Arial"/>
          <w:b/>
          <w:bCs/>
          <w:i/>
          <w:iCs/>
          <w:sz w:val="20"/>
          <w:szCs w:val="20"/>
        </w:rPr>
        <w:t>VI.-</w:t>
      </w:r>
      <w:proofErr w:type="gramEnd"/>
      <w:r w:rsidRPr="009B1C4F">
        <w:rPr>
          <w:rFonts w:ascii="Arial" w:eastAsia="Arial" w:hAnsi="Arial" w:cs="Arial"/>
          <w:b/>
          <w:bCs/>
          <w:i/>
          <w:iCs/>
          <w:sz w:val="20"/>
          <w:szCs w:val="20"/>
        </w:rPr>
        <w:t xml:space="preserve"> No acopiar ni aglomerar mercancías en los mostradores a mayor altura que la permitida (3 metros del piso).</w:t>
      </w:r>
    </w:p>
    <w:p w14:paraId="56D32872" w14:textId="77777777" w:rsidR="00F3224D" w:rsidRPr="009B1C4F" w:rsidRDefault="00F3224D" w:rsidP="00F3224D">
      <w:pPr>
        <w:ind w:left="360"/>
        <w:jc w:val="both"/>
        <w:rPr>
          <w:rFonts w:ascii="Arial" w:eastAsia="Arial" w:hAnsi="Arial" w:cs="Arial"/>
          <w:b/>
          <w:bCs/>
          <w:i/>
          <w:iCs/>
          <w:sz w:val="20"/>
          <w:szCs w:val="20"/>
        </w:rPr>
      </w:pPr>
      <w:r w:rsidRPr="009B1C4F">
        <w:rPr>
          <w:rFonts w:ascii="Arial" w:eastAsia="Arial" w:hAnsi="Arial" w:cs="Arial"/>
          <w:b/>
          <w:bCs/>
          <w:i/>
          <w:iCs/>
          <w:sz w:val="20"/>
          <w:szCs w:val="20"/>
        </w:rPr>
        <w:t>FRACCIÓN VII.- No utilizar fuego ni substancias inflamables con excepción de las personas que expenden alimentos.</w:t>
      </w:r>
    </w:p>
    <w:p w14:paraId="7DC38ACE" w14:textId="77777777" w:rsidR="00F3224D" w:rsidRPr="009B1C4F" w:rsidRDefault="00F3224D" w:rsidP="00F3224D">
      <w:pPr>
        <w:ind w:left="360"/>
        <w:jc w:val="both"/>
        <w:rPr>
          <w:rFonts w:ascii="Arial" w:eastAsia="Arial" w:hAnsi="Arial" w:cs="Arial"/>
          <w:b/>
          <w:bCs/>
          <w:i/>
          <w:iCs/>
          <w:sz w:val="20"/>
          <w:szCs w:val="20"/>
        </w:rPr>
      </w:pPr>
      <w:r w:rsidRPr="009B1C4F">
        <w:rPr>
          <w:rFonts w:ascii="Arial" w:eastAsia="Arial" w:hAnsi="Arial" w:cs="Arial"/>
          <w:b/>
          <w:bCs/>
          <w:i/>
          <w:iCs/>
          <w:sz w:val="20"/>
          <w:szCs w:val="20"/>
        </w:rPr>
        <w:t>FRACCIÓN VIII.- Los horarios de cierre y apertura se hará de acuerdo a las costumbres y necesidades de cada mercado.</w:t>
      </w:r>
    </w:p>
    <w:p w14:paraId="51B10888" w14:textId="77777777" w:rsidR="00F3224D" w:rsidRPr="009B1C4F" w:rsidRDefault="00F3224D" w:rsidP="00F3224D">
      <w:pPr>
        <w:ind w:left="360"/>
        <w:jc w:val="both"/>
        <w:rPr>
          <w:rFonts w:ascii="Arial" w:eastAsia="Arial" w:hAnsi="Arial" w:cs="Arial"/>
          <w:b/>
          <w:bCs/>
          <w:i/>
          <w:iCs/>
          <w:sz w:val="20"/>
          <w:szCs w:val="20"/>
        </w:rPr>
      </w:pPr>
      <w:r w:rsidRPr="009B1C4F">
        <w:rPr>
          <w:rFonts w:ascii="Arial" w:eastAsia="Arial" w:hAnsi="Arial" w:cs="Arial"/>
          <w:b/>
          <w:bCs/>
          <w:i/>
          <w:iCs/>
          <w:sz w:val="20"/>
          <w:szCs w:val="20"/>
        </w:rPr>
        <w:t>FRACCIÓN IX.- Mantener abierta diariamente la caseta, local o espacio consignado a fin de que se cumplan con el destino para el cual fue designado.</w:t>
      </w:r>
    </w:p>
    <w:p w14:paraId="0FA12173" w14:textId="77777777" w:rsidR="00F3224D" w:rsidRPr="009B1C4F" w:rsidRDefault="00F3224D" w:rsidP="00F3224D">
      <w:pPr>
        <w:ind w:left="360"/>
        <w:jc w:val="both"/>
        <w:rPr>
          <w:rFonts w:ascii="Arial" w:eastAsia="Arial" w:hAnsi="Arial" w:cs="Arial"/>
          <w:b/>
          <w:bCs/>
          <w:i/>
          <w:iCs/>
          <w:sz w:val="20"/>
          <w:szCs w:val="20"/>
        </w:rPr>
      </w:pPr>
      <w:r w:rsidRPr="009B1C4F">
        <w:rPr>
          <w:rFonts w:ascii="Arial" w:eastAsia="Arial" w:hAnsi="Arial" w:cs="Arial"/>
          <w:b/>
          <w:bCs/>
          <w:i/>
          <w:iCs/>
          <w:sz w:val="20"/>
          <w:szCs w:val="20"/>
        </w:rPr>
        <w:t xml:space="preserve">FRACCIÓN X.- No expender bebidas embriagantes en los puestos que expendan alimentos, únicamente se permitirá la venta de cerveza acompañándose de alimentos hasta tres cervezas porcada comensal. </w:t>
      </w:r>
    </w:p>
    <w:p w14:paraId="338CFCAA" w14:textId="44B78F1D" w:rsidR="00F3224D" w:rsidRPr="009B1C4F" w:rsidRDefault="00F3224D" w:rsidP="00F3224D">
      <w:pPr>
        <w:ind w:left="360"/>
        <w:jc w:val="both"/>
        <w:rPr>
          <w:rFonts w:ascii="Arial" w:eastAsia="Arial" w:hAnsi="Arial" w:cs="Arial"/>
          <w:b/>
          <w:bCs/>
          <w:i/>
          <w:iCs/>
          <w:sz w:val="20"/>
          <w:szCs w:val="20"/>
        </w:rPr>
      </w:pPr>
      <w:r w:rsidRPr="009B1C4F">
        <w:rPr>
          <w:rFonts w:ascii="Arial" w:eastAsia="Arial" w:hAnsi="Arial" w:cs="Arial"/>
          <w:b/>
          <w:bCs/>
          <w:i/>
          <w:iCs/>
          <w:sz w:val="20"/>
          <w:szCs w:val="20"/>
        </w:rPr>
        <w:t>FRACCIÓN XI.- Tener en su establecimiento recipientes adecuados para depositar la basura y entregarla a sus recolectores</w:t>
      </w:r>
      <w:r w:rsidR="00AC21E1" w:rsidRPr="00AC21E1">
        <w:rPr>
          <w:rFonts w:ascii="Arial" w:eastAsia="Arial" w:hAnsi="Arial" w:cs="Arial"/>
          <w:bCs/>
          <w:i/>
          <w:sz w:val="20"/>
          <w:szCs w:val="20"/>
        </w:rPr>
        <w:t>(sic)</w:t>
      </w:r>
    </w:p>
    <w:p w14:paraId="42C5CEF7" w14:textId="77777777" w:rsidR="00F3224D" w:rsidRPr="009B1C4F" w:rsidRDefault="00F3224D" w:rsidP="00F3224D">
      <w:pPr>
        <w:ind w:left="360"/>
        <w:jc w:val="both"/>
        <w:rPr>
          <w:rFonts w:ascii="Arial" w:eastAsia="Arial" w:hAnsi="Arial" w:cs="Arial"/>
          <w:b/>
          <w:bCs/>
          <w:i/>
          <w:iCs/>
          <w:sz w:val="20"/>
          <w:szCs w:val="20"/>
        </w:rPr>
      </w:pPr>
      <w:r w:rsidRPr="009B1C4F">
        <w:rPr>
          <w:rFonts w:ascii="Arial" w:eastAsia="Arial" w:hAnsi="Arial" w:cs="Arial"/>
          <w:b/>
          <w:bCs/>
          <w:i/>
          <w:iCs/>
          <w:sz w:val="20"/>
          <w:szCs w:val="20"/>
        </w:rPr>
        <w:t>FRACCIÓN XII.- No ingerir bebidas embriagantes dentro de los locales, espacios, puestos o casetas concesionadas."</w:t>
      </w:r>
    </w:p>
    <w:p w14:paraId="39A19EF7" w14:textId="77777777" w:rsidR="00F3224D" w:rsidRPr="009B1C4F" w:rsidRDefault="00F3224D" w:rsidP="00F3224D">
      <w:pPr>
        <w:rPr>
          <w:rFonts w:ascii="Arial" w:eastAsia="Arial" w:hAnsi="Arial" w:cs="Arial"/>
          <w:sz w:val="20"/>
          <w:szCs w:val="20"/>
        </w:rPr>
      </w:pPr>
    </w:p>
    <w:p w14:paraId="085C3D47" w14:textId="3209798D" w:rsidR="00F3224D" w:rsidRPr="009B1C4F" w:rsidRDefault="00F3224D" w:rsidP="00F3224D">
      <w:pPr>
        <w:ind w:firstLine="5"/>
        <w:jc w:val="both"/>
        <w:rPr>
          <w:rFonts w:ascii="Arial" w:eastAsia="Arial" w:hAnsi="Arial" w:cs="Arial"/>
          <w:i/>
          <w:iCs/>
          <w:sz w:val="20"/>
          <w:szCs w:val="20"/>
        </w:rPr>
      </w:pPr>
      <w:r w:rsidRPr="009B1C4F">
        <w:rPr>
          <w:rFonts w:ascii="Arial" w:eastAsia="Arial" w:hAnsi="Arial" w:cs="Arial"/>
          <w:b/>
          <w:bCs/>
          <w:i/>
          <w:iCs/>
          <w:sz w:val="20"/>
          <w:szCs w:val="20"/>
        </w:rPr>
        <w:t xml:space="preserve">CUARTO.- </w:t>
      </w:r>
      <w:r w:rsidRPr="009B1C4F">
        <w:rPr>
          <w:rFonts w:ascii="Arial" w:eastAsia="Arial" w:hAnsi="Arial" w:cs="Arial"/>
          <w:i/>
          <w:iCs/>
          <w:sz w:val="20"/>
          <w:szCs w:val="20"/>
        </w:rPr>
        <w:t>Se le hace del conocimiento a la ciudadana</w:t>
      </w:r>
      <w:r w:rsidRPr="009B1C4F">
        <w:rPr>
          <w:rFonts w:ascii="Arial" w:eastAsia="Arial" w:hAnsi="Arial" w:cs="Arial"/>
          <w:b/>
          <w:bCs/>
          <w:i/>
          <w:iCs/>
          <w:sz w:val="20"/>
          <w:szCs w:val="20"/>
        </w:rPr>
        <w:t xml:space="preserve"> EMILIA FERNANDA </w:t>
      </w:r>
      <w:r w:rsidR="00D975B9" w:rsidRPr="009B1C4F">
        <w:rPr>
          <w:rFonts w:ascii="Arial" w:eastAsia="Arial" w:hAnsi="Arial" w:cs="Arial"/>
          <w:b/>
          <w:bCs/>
          <w:i/>
          <w:iCs/>
          <w:sz w:val="20"/>
          <w:szCs w:val="20"/>
        </w:rPr>
        <w:t>DÍAZ</w:t>
      </w:r>
      <w:r w:rsidRPr="009B1C4F">
        <w:rPr>
          <w:rFonts w:ascii="Arial" w:eastAsia="Arial" w:hAnsi="Arial" w:cs="Arial"/>
          <w:b/>
          <w:bCs/>
          <w:i/>
          <w:iCs/>
          <w:sz w:val="20"/>
          <w:szCs w:val="20"/>
        </w:rPr>
        <w:t xml:space="preserve">, </w:t>
      </w:r>
      <w:r w:rsidRPr="009B1C4F">
        <w:rPr>
          <w:rFonts w:ascii="Arial" w:eastAsia="Arial" w:hAnsi="Arial" w:cs="Arial"/>
          <w:i/>
          <w:iCs/>
          <w:sz w:val="20"/>
          <w:szCs w:val="20"/>
        </w:rPr>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Transparencia y Acceso a la Información Pública y Buen Gobierno para el Estado de Oaxaca; respectivamente.- - - - - - - - - - - - - - - - - - - - - - - </w:t>
      </w:r>
    </w:p>
    <w:p w14:paraId="55A79493" w14:textId="77777777" w:rsidR="00F3224D" w:rsidRPr="009B1C4F" w:rsidRDefault="00F3224D" w:rsidP="00F3224D">
      <w:pPr>
        <w:rPr>
          <w:rFonts w:ascii="Arial" w:hAnsi="Arial" w:cs="Arial"/>
          <w:sz w:val="20"/>
          <w:szCs w:val="20"/>
        </w:rPr>
      </w:pPr>
    </w:p>
    <w:p w14:paraId="18FBA5B2" w14:textId="38B6485E" w:rsidR="00F3224D" w:rsidRPr="009B1C4F" w:rsidRDefault="00F3224D" w:rsidP="00F3224D">
      <w:pPr>
        <w:ind w:firstLine="19"/>
        <w:jc w:val="both"/>
        <w:rPr>
          <w:rFonts w:ascii="Arial" w:eastAsia="Arial" w:hAnsi="Arial" w:cs="Arial"/>
          <w:i/>
          <w:iCs/>
          <w:sz w:val="20"/>
          <w:szCs w:val="20"/>
        </w:rPr>
      </w:pPr>
      <w:proofErr w:type="gramStart"/>
      <w:r w:rsidRPr="009B1C4F">
        <w:rPr>
          <w:rFonts w:ascii="Arial" w:eastAsia="Arial" w:hAnsi="Arial" w:cs="Arial"/>
          <w:b/>
          <w:bCs/>
          <w:i/>
          <w:iCs/>
          <w:sz w:val="20"/>
          <w:szCs w:val="20"/>
        </w:rPr>
        <w:t>QUINTO.-</w:t>
      </w:r>
      <w:proofErr w:type="gramEnd"/>
      <w:r w:rsidRPr="009B1C4F">
        <w:rPr>
          <w:rFonts w:ascii="Arial" w:eastAsia="Arial" w:hAnsi="Arial" w:cs="Arial"/>
          <w:b/>
          <w:bCs/>
          <w:i/>
          <w:iCs/>
          <w:sz w:val="20"/>
          <w:szCs w:val="20"/>
        </w:rPr>
        <w:t xml:space="preserve"> </w:t>
      </w:r>
      <w:r w:rsidRPr="009B1C4F">
        <w:rPr>
          <w:rFonts w:ascii="Arial" w:eastAsia="Arial" w:hAnsi="Arial" w:cs="Arial"/>
          <w:i/>
          <w:iCs/>
          <w:sz w:val="20"/>
          <w:szCs w:val="20"/>
        </w:rPr>
        <w:t xml:space="preserve">El Honorable Ayuntamiento de Oaxaca de Juárez, </w:t>
      </w:r>
      <w:r w:rsidRPr="009B1C4F">
        <w:rPr>
          <w:rFonts w:ascii="Arial" w:eastAsia="Arial" w:hAnsi="Arial" w:cs="Arial"/>
          <w:sz w:val="20"/>
          <w:szCs w:val="20"/>
        </w:rPr>
        <w:t xml:space="preserve">a </w:t>
      </w:r>
      <w:r w:rsidRPr="009B1C4F">
        <w:rPr>
          <w:rFonts w:ascii="Arial" w:eastAsia="Arial" w:hAnsi="Arial" w:cs="Arial"/>
          <w:i/>
          <w:iCs/>
          <w:sz w:val="20"/>
          <w:szCs w:val="20"/>
        </w:rPr>
        <w:t xml:space="preserve">través de la Dirección de Mercados del Municipio de Oaxaca de Juárez, supervisará que el concesionario se apegue </w:t>
      </w:r>
      <w:r w:rsidRPr="009B1C4F">
        <w:rPr>
          <w:rFonts w:ascii="Arial" w:eastAsia="Arial" w:hAnsi="Arial" w:cs="Arial"/>
          <w:sz w:val="20"/>
          <w:szCs w:val="20"/>
        </w:rPr>
        <w:t xml:space="preserve">a </w:t>
      </w:r>
      <w:r w:rsidRPr="009B1C4F">
        <w:rPr>
          <w:rFonts w:ascii="Arial" w:eastAsia="Arial" w:hAnsi="Arial" w:cs="Arial"/>
          <w:i/>
          <w:iCs/>
          <w:sz w:val="20"/>
          <w:szCs w:val="20"/>
        </w:rPr>
        <w:t xml:space="preserve">las normas establecidas, de tal modo que, </w:t>
      </w:r>
      <w:r w:rsidRPr="009B1C4F">
        <w:rPr>
          <w:rFonts w:ascii="Arial" w:eastAsia="Arial" w:hAnsi="Arial" w:cs="Arial"/>
          <w:sz w:val="20"/>
          <w:szCs w:val="20"/>
        </w:rPr>
        <w:t xml:space="preserve">se </w:t>
      </w:r>
      <w:r w:rsidRPr="009B1C4F">
        <w:rPr>
          <w:rFonts w:ascii="Arial" w:eastAsia="Arial" w:hAnsi="Arial" w:cs="Arial"/>
          <w:i/>
          <w:iCs/>
          <w:sz w:val="20"/>
          <w:szCs w:val="20"/>
        </w:rPr>
        <w:t xml:space="preserve">garantice la generalidad, suficiencia, regularidad y seguridad del servicio. - - - - - - - - - - - - - - - - - - </w:t>
      </w:r>
    </w:p>
    <w:p w14:paraId="09104C6C" w14:textId="77777777" w:rsidR="00F3224D" w:rsidRPr="009B1C4F" w:rsidRDefault="00F3224D" w:rsidP="00F3224D">
      <w:pPr>
        <w:rPr>
          <w:rFonts w:ascii="Arial" w:eastAsia="Arial" w:hAnsi="Arial" w:cs="Arial"/>
          <w:sz w:val="20"/>
          <w:szCs w:val="20"/>
        </w:rPr>
      </w:pPr>
    </w:p>
    <w:p w14:paraId="51508BE6" w14:textId="631B7936" w:rsidR="00F3224D" w:rsidRPr="009B1C4F" w:rsidRDefault="00F3224D" w:rsidP="00F3224D">
      <w:pPr>
        <w:jc w:val="both"/>
        <w:rPr>
          <w:rFonts w:ascii="Arial" w:eastAsia="Arial" w:hAnsi="Arial" w:cs="Arial"/>
          <w:sz w:val="20"/>
          <w:szCs w:val="20"/>
        </w:rPr>
      </w:pPr>
      <w:proofErr w:type="gramStart"/>
      <w:r w:rsidRPr="009B1C4F">
        <w:rPr>
          <w:rFonts w:ascii="Arial" w:eastAsia="Arial" w:hAnsi="Arial" w:cs="Arial"/>
          <w:b/>
          <w:bCs/>
          <w:i/>
          <w:iCs/>
          <w:sz w:val="20"/>
          <w:szCs w:val="20"/>
        </w:rPr>
        <w:t>SEXTO.-</w:t>
      </w:r>
      <w:proofErr w:type="gramEnd"/>
      <w:r w:rsidRPr="009B1C4F">
        <w:rPr>
          <w:rFonts w:ascii="Arial" w:eastAsia="Arial" w:hAnsi="Arial" w:cs="Arial"/>
          <w:b/>
          <w:bCs/>
          <w:i/>
          <w:iCs/>
          <w:sz w:val="20"/>
          <w:szCs w:val="20"/>
        </w:rPr>
        <w:t xml:space="preserve"> </w:t>
      </w:r>
      <w:r w:rsidRPr="009B1C4F">
        <w:rPr>
          <w:rFonts w:ascii="Arial" w:eastAsia="Arial" w:hAnsi="Arial" w:cs="Arial"/>
          <w:i/>
          <w:iCs/>
          <w:sz w:val="20"/>
          <w:szCs w:val="20"/>
        </w:rPr>
        <w:t xml:space="preserve">Se le hace saber </w:t>
      </w:r>
      <w:r w:rsidRPr="009B1C4F">
        <w:rPr>
          <w:rFonts w:ascii="Arial" w:eastAsia="Arial" w:hAnsi="Arial" w:cs="Arial"/>
          <w:sz w:val="20"/>
          <w:szCs w:val="20"/>
        </w:rPr>
        <w:t xml:space="preserve">al </w:t>
      </w:r>
      <w:r w:rsidRPr="009B1C4F">
        <w:rPr>
          <w:rFonts w:ascii="Arial" w:eastAsia="Arial" w:hAnsi="Arial" w:cs="Arial"/>
          <w:i/>
          <w:iCs/>
          <w:sz w:val="20"/>
          <w:szCs w:val="20"/>
        </w:rPr>
        <w:t>ahora concesionario</w:t>
      </w:r>
      <w:r w:rsidRPr="009B1C4F">
        <w:rPr>
          <w:rFonts w:ascii="Arial" w:hAnsi="Arial" w:cs="Arial"/>
          <w:sz w:val="20"/>
          <w:szCs w:val="20"/>
        </w:rPr>
        <w:t>(sic)</w:t>
      </w:r>
      <w:r w:rsidRPr="009B1C4F">
        <w:rPr>
          <w:rFonts w:ascii="Arial" w:eastAsia="Arial" w:hAnsi="Arial" w:cs="Arial"/>
          <w:i/>
          <w:iCs/>
          <w:sz w:val="20"/>
          <w:szCs w:val="20"/>
        </w:rPr>
        <w:t xml:space="preserve"> que </w:t>
      </w:r>
      <w:r w:rsidRPr="009B1C4F">
        <w:rPr>
          <w:rFonts w:ascii="Arial" w:eastAsia="Arial" w:hAnsi="Arial" w:cs="Arial"/>
          <w:sz w:val="20"/>
          <w:szCs w:val="20"/>
        </w:rPr>
        <w:t xml:space="preserve">es causa </w:t>
      </w:r>
      <w:r w:rsidRPr="009B1C4F">
        <w:rPr>
          <w:rFonts w:ascii="Arial" w:eastAsia="Arial" w:hAnsi="Arial" w:cs="Arial"/>
          <w:i/>
          <w:iCs/>
          <w:sz w:val="20"/>
          <w:szCs w:val="20"/>
        </w:rPr>
        <w:t>de revocación de la concesión, cualquiera de l</w:t>
      </w:r>
      <w:r w:rsidRPr="009B1C4F">
        <w:rPr>
          <w:rFonts w:ascii="Arial" w:eastAsia="Arial" w:hAnsi="Arial" w:cs="Arial"/>
          <w:sz w:val="20"/>
          <w:szCs w:val="20"/>
        </w:rPr>
        <w:t xml:space="preserve">as </w:t>
      </w:r>
      <w:r w:rsidRPr="009B1C4F">
        <w:rPr>
          <w:rFonts w:ascii="Arial" w:eastAsia="Arial" w:hAnsi="Arial" w:cs="Arial"/>
          <w:i/>
          <w:iCs/>
          <w:sz w:val="20"/>
          <w:szCs w:val="20"/>
        </w:rPr>
        <w:t xml:space="preserve">establecidas en el artículo 15 del Reglamento de los Mercados Públicos de la Ciudad de Oaxaca. - - - - - - - - - - </w:t>
      </w:r>
    </w:p>
    <w:p w14:paraId="1A13C708" w14:textId="77777777" w:rsidR="00F3224D" w:rsidRPr="009B1C4F" w:rsidRDefault="00F3224D" w:rsidP="00F3224D">
      <w:pPr>
        <w:rPr>
          <w:rFonts w:ascii="Arial" w:eastAsia="Arial" w:hAnsi="Arial" w:cs="Arial"/>
          <w:sz w:val="20"/>
          <w:szCs w:val="20"/>
        </w:rPr>
      </w:pPr>
      <w:r w:rsidRPr="009B1C4F">
        <w:rPr>
          <w:rFonts w:ascii="Arial" w:eastAsia="Arial" w:hAnsi="Arial" w:cs="Arial"/>
          <w:sz w:val="20"/>
          <w:szCs w:val="20"/>
        </w:rPr>
        <w:t xml:space="preserve"> </w:t>
      </w:r>
    </w:p>
    <w:p w14:paraId="03C73488" w14:textId="794DF297" w:rsidR="00F3224D" w:rsidRPr="009B1C4F" w:rsidRDefault="00F3224D" w:rsidP="00F3224D">
      <w:pPr>
        <w:jc w:val="both"/>
        <w:rPr>
          <w:rFonts w:ascii="Arial" w:eastAsia="Arial" w:hAnsi="Arial" w:cs="Arial"/>
          <w:i/>
          <w:iCs/>
          <w:sz w:val="20"/>
          <w:szCs w:val="20"/>
        </w:rPr>
      </w:pPr>
      <w:proofErr w:type="gramStart"/>
      <w:r w:rsidRPr="009B1C4F">
        <w:rPr>
          <w:rFonts w:ascii="Arial" w:eastAsia="Arial" w:hAnsi="Arial" w:cs="Arial"/>
          <w:b/>
          <w:bCs/>
          <w:i/>
          <w:iCs/>
          <w:sz w:val="20"/>
          <w:szCs w:val="20"/>
        </w:rPr>
        <w:lastRenderedPageBreak/>
        <w:t>SÉPTIMO.-</w:t>
      </w:r>
      <w:proofErr w:type="gramEnd"/>
      <w:r w:rsidRPr="009B1C4F">
        <w:rPr>
          <w:rFonts w:ascii="Arial" w:eastAsia="Arial" w:hAnsi="Arial" w:cs="Arial"/>
          <w:b/>
          <w:bCs/>
          <w:i/>
          <w:iCs/>
          <w:sz w:val="20"/>
          <w:szCs w:val="20"/>
        </w:rPr>
        <w:t xml:space="preserve"> </w:t>
      </w:r>
      <w:r w:rsidRPr="009B1C4F">
        <w:rPr>
          <w:rFonts w:ascii="Arial" w:eastAsia="Arial" w:hAnsi="Arial" w:cs="Arial"/>
          <w:i/>
          <w:iCs/>
          <w:sz w:val="20"/>
          <w:szCs w:val="20"/>
        </w:rPr>
        <w:t xml:space="preserve">Gírese oficio al Secretario de Gobierno y al titular de la Dirección de Mercado del Municipio de Oaxaca de Juárez, a efecto de continuar con los trámites administrativos correspondientes y dar cumplimiento al presenté dictamen en el ámbito de sus atribuciones. - - - - </w:t>
      </w:r>
    </w:p>
    <w:p w14:paraId="0C3708D8" w14:textId="77777777" w:rsidR="00F3224D" w:rsidRPr="009B1C4F" w:rsidRDefault="00F3224D" w:rsidP="00F3224D">
      <w:pPr>
        <w:rPr>
          <w:rFonts w:ascii="Arial" w:eastAsia="Arial" w:hAnsi="Arial" w:cs="Arial"/>
          <w:sz w:val="20"/>
          <w:szCs w:val="20"/>
        </w:rPr>
      </w:pPr>
      <w:r w:rsidRPr="009B1C4F">
        <w:rPr>
          <w:rFonts w:ascii="Arial" w:eastAsia="Arial" w:hAnsi="Arial" w:cs="Arial"/>
          <w:sz w:val="20"/>
          <w:szCs w:val="20"/>
        </w:rPr>
        <w:t xml:space="preserve"> </w:t>
      </w:r>
    </w:p>
    <w:p w14:paraId="365B0C3A" w14:textId="1442614B" w:rsidR="00F3224D" w:rsidRPr="009B1C4F" w:rsidRDefault="00F3224D" w:rsidP="00F3224D">
      <w:pPr>
        <w:ind w:firstLine="14"/>
        <w:jc w:val="both"/>
        <w:rPr>
          <w:rFonts w:ascii="Arial" w:eastAsia="Arial" w:hAnsi="Arial" w:cs="Arial"/>
          <w:b/>
          <w:bCs/>
          <w:i/>
          <w:iCs/>
          <w:sz w:val="20"/>
          <w:szCs w:val="20"/>
        </w:rPr>
      </w:pPr>
      <w:proofErr w:type="gramStart"/>
      <w:r w:rsidRPr="009B1C4F">
        <w:rPr>
          <w:rFonts w:ascii="Arial" w:eastAsia="Arial" w:hAnsi="Arial" w:cs="Arial"/>
          <w:b/>
          <w:bCs/>
          <w:i/>
          <w:iCs/>
          <w:sz w:val="20"/>
          <w:szCs w:val="20"/>
        </w:rPr>
        <w:t>OCTAVO.-</w:t>
      </w:r>
      <w:proofErr w:type="gramEnd"/>
      <w:r w:rsidRPr="009B1C4F">
        <w:rPr>
          <w:rFonts w:ascii="Arial" w:eastAsia="Arial" w:hAnsi="Arial" w:cs="Arial"/>
          <w:b/>
          <w:bCs/>
          <w:i/>
          <w:iCs/>
          <w:sz w:val="20"/>
          <w:szCs w:val="20"/>
        </w:rPr>
        <w:t xml:space="preserve"> </w:t>
      </w:r>
      <w:r w:rsidRPr="009B1C4F">
        <w:rPr>
          <w:rFonts w:ascii="Arial" w:eastAsia="Arial" w:hAnsi="Arial" w:cs="Arial"/>
          <w:i/>
          <w:iCs/>
          <w:sz w:val="20"/>
          <w:szCs w:val="20"/>
        </w:rPr>
        <w:t xml:space="preserve">Instrúyase al titular de la Dirección de Mercados del Municipio de Oaxaca de Juárez, para efectos de que, dentro del término de </w:t>
      </w:r>
      <w:r w:rsidRPr="009B1C4F">
        <w:rPr>
          <w:rFonts w:ascii="Arial" w:eastAsia="Arial" w:hAnsi="Arial" w:cs="Arial"/>
          <w:b/>
          <w:bCs/>
          <w:i/>
          <w:iCs/>
          <w:sz w:val="20"/>
          <w:szCs w:val="20"/>
        </w:rPr>
        <w:t>DIEZ DÍAS HÁBILES</w:t>
      </w:r>
      <w:r w:rsidRPr="009B1C4F">
        <w:rPr>
          <w:rFonts w:ascii="Arial" w:eastAsia="Arial" w:hAnsi="Arial" w:cs="Arial"/>
          <w:i/>
          <w:iCs/>
          <w:sz w:val="20"/>
          <w:szCs w:val="20"/>
        </w:rPr>
        <w:t xml:space="preserve">, contados a partir de que le sea notificado el contenido del presente dictamen, genere la orden de pago por concepto de autorización de </w:t>
      </w:r>
      <w:r w:rsidRPr="009B1C4F">
        <w:rPr>
          <w:rFonts w:ascii="Arial" w:eastAsia="Arial" w:hAnsi="Arial" w:cs="Arial"/>
          <w:b/>
          <w:bCs/>
          <w:i/>
          <w:iCs/>
          <w:sz w:val="20"/>
          <w:szCs w:val="20"/>
        </w:rPr>
        <w:t xml:space="preserve">CESIÓN DE DERECHOS. - - - - </w:t>
      </w:r>
    </w:p>
    <w:p w14:paraId="5DF0EB07" w14:textId="77777777" w:rsidR="00F3224D" w:rsidRPr="009B1C4F" w:rsidRDefault="00F3224D" w:rsidP="00F3224D">
      <w:pPr>
        <w:rPr>
          <w:rFonts w:ascii="Arial" w:eastAsia="Arial" w:hAnsi="Arial" w:cs="Arial"/>
          <w:sz w:val="20"/>
          <w:szCs w:val="20"/>
        </w:rPr>
      </w:pPr>
    </w:p>
    <w:p w14:paraId="7E756333" w14:textId="41D3EF93" w:rsidR="00F3224D" w:rsidRPr="009B1C4F" w:rsidRDefault="00F3224D" w:rsidP="00F3224D">
      <w:pPr>
        <w:jc w:val="both"/>
        <w:rPr>
          <w:rFonts w:ascii="Arial" w:eastAsia="Arial" w:hAnsi="Arial" w:cs="Arial"/>
          <w:i/>
          <w:iCs/>
          <w:sz w:val="20"/>
          <w:szCs w:val="20"/>
        </w:rPr>
      </w:pPr>
      <w:r w:rsidRPr="009B1C4F">
        <w:rPr>
          <w:rFonts w:ascii="Arial" w:eastAsia="Arial" w:hAnsi="Arial" w:cs="Arial"/>
          <w:b/>
          <w:bCs/>
          <w:i/>
          <w:iCs/>
          <w:sz w:val="20"/>
          <w:szCs w:val="20"/>
        </w:rPr>
        <w:t xml:space="preserve">NOVENO. - </w:t>
      </w:r>
      <w:r w:rsidRPr="009B1C4F">
        <w:rPr>
          <w:rFonts w:ascii="Arial" w:eastAsia="Arial" w:hAnsi="Arial" w:cs="Arial"/>
          <w:i/>
          <w:iCs/>
          <w:sz w:val="20"/>
          <w:szCs w:val="20"/>
        </w:rPr>
        <w:t xml:space="preserve">Notifíquese a la </w:t>
      </w:r>
      <w:r w:rsidRPr="009B1C4F">
        <w:rPr>
          <w:rFonts w:ascii="Arial" w:eastAsia="Arial" w:hAnsi="Arial" w:cs="Arial"/>
          <w:b/>
          <w:bCs/>
          <w:sz w:val="20"/>
          <w:szCs w:val="20"/>
        </w:rPr>
        <w:t xml:space="preserve">C. </w:t>
      </w:r>
      <w:r w:rsidRPr="009B1C4F">
        <w:rPr>
          <w:rFonts w:ascii="Arial" w:eastAsia="Arial" w:hAnsi="Arial" w:cs="Arial"/>
          <w:b/>
          <w:bCs/>
          <w:i/>
          <w:iCs/>
          <w:sz w:val="20"/>
          <w:szCs w:val="20"/>
        </w:rPr>
        <w:t xml:space="preserve">OLIVA LAURA PÉREZ </w:t>
      </w:r>
      <w:proofErr w:type="spellStart"/>
      <w:r w:rsidRPr="009B1C4F">
        <w:rPr>
          <w:rFonts w:ascii="Arial" w:eastAsia="Arial" w:hAnsi="Arial" w:cs="Arial"/>
          <w:b/>
          <w:bCs/>
          <w:i/>
          <w:iCs/>
          <w:sz w:val="20"/>
          <w:szCs w:val="20"/>
        </w:rPr>
        <w:t>VASQUEZ</w:t>
      </w:r>
      <w:proofErr w:type="spellEnd"/>
      <w:r w:rsidRPr="009B1C4F">
        <w:rPr>
          <w:rFonts w:ascii="Arial" w:hAnsi="Arial" w:cs="Arial"/>
          <w:sz w:val="20"/>
          <w:szCs w:val="20"/>
        </w:rPr>
        <w:t>(sic)</w:t>
      </w:r>
      <w:r w:rsidRPr="009B1C4F">
        <w:rPr>
          <w:rFonts w:ascii="Arial" w:eastAsia="Arial" w:hAnsi="Arial" w:cs="Arial"/>
          <w:b/>
          <w:bCs/>
          <w:i/>
          <w:iCs/>
          <w:sz w:val="20"/>
          <w:szCs w:val="20"/>
        </w:rPr>
        <w:t xml:space="preserve">, </w:t>
      </w:r>
      <w:r w:rsidRPr="009B1C4F">
        <w:rPr>
          <w:rFonts w:ascii="Arial" w:eastAsia="Arial" w:hAnsi="Arial" w:cs="Arial"/>
          <w:i/>
          <w:iCs/>
          <w:sz w:val="20"/>
          <w:szCs w:val="20"/>
        </w:rPr>
        <w:t xml:space="preserve">que cuenta con un plazo de </w:t>
      </w:r>
      <w:r w:rsidRPr="009B1C4F">
        <w:rPr>
          <w:rFonts w:ascii="Arial" w:eastAsia="Arial" w:hAnsi="Arial" w:cs="Arial"/>
          <w:b/>
          <w:bCs/>
          <w:i/>
          <w:iCs/>
          <w:sz w:val="20"/>
          <w:szCs w:val="20"/>
        </w:rPr>
        <w:t xml:space="preserve">QUINCE DÍAS HÁBILES, </w:t>
      </w:r>
      <w:r w:rsidRPr="009B1C4F">
        <w:rPr>
          <w:rFonts w:ascii="Arial" w:eastAsia="Arial" w:hAnsi="Arial" w:cs="Arial"/>
          <w:i/>
          <w:iCs/>
          <w:sz w:val="20"/>
          <w:szCs w:val="20"/>
        </w:rPr>
        <w:t xml:space="preserve">para que acuda a realizar el pago que se le genere por concepto del trámite correspondiente, término que empezará a computarse a partir de la recepción de la orden de pago, apercibiendo a la interesada que en caso de no hacerlo quedará sin efecto el presente dictamen, así </w:t>
      </w:r>
      <w:r w:rsidRPr="009B1C4F">
        <w:rPr>
          <w:rFonts w:ascii="Arial" w:eastAsia="Arial" w:hAnsi="Arial" w:cs="Arial"/>
          <w:sz w:val="20"/>
          <w:szCs w:val="20"/>
        </w:rPr>
        <w:t xml:space="preserve">como </w:t>
      </w:r>
      <w:r w:rsidRPr="009B1C4F">
        <w:rPr>
          <w:rFonts w:ascii="Arial" w:eastAsia="Arial" w:hAnsi="Arial" w:cs="Arial"/>
          <w:i/>
          <w:iCs/>
          <w:sz w:val="20"/>
          <w:szCs w:val="20"/>
        </w:rPr>
        <w:t>la orden de pago que se genere. - - - - - - - - - - - - - - -</w:t>
      </w:r>
      <w:r w:rsidR="00BB4F2A">
        <w:rPr>
          <w:rFonts w:ascii="Arial" w:eastAsia="Arial" w:hAnsi="Arial" w:cs="Arial"/>
          <w:i/>
          <w:iCs/>
          <w:sz w:val="20"/>
          <w:szCs w:val="20"/>
        </w:rPr>
        <w:t xml:space="preserve"> - - - - - - - - -</w:t>
      </w:r>
    </w:p>
    <w:p w14:paraId="786B9ECC" w14:textId="77777777" w:rsidR="00F3224D" w:rsidRPr="009B1C4F" w:rsidRDefault="00F3224D" w:rsidP="00F3224D">
      <w:pPr>
        <w:rPr>
          <w:rFonts w:ascii="Arial" w:eastAsia="Arial" w:hAnsi="Arial" w:cs="Arial"/>
          <w:sz w:val="20"/>
          <w:szCs w:val="20"/>
        </w:rPr>
      </w:pPr>
      <w:r w:rsidRPr="009B1C4F">
        <w:rPr>
          <w:rFonts w:ascii="Arial" w:eastAsia="Arial" w:hAnsi="Arial" w:cs="Arial"/>
          <w:sz w:val="20"/>
          <w:szCs w:val="20"/>
        </w:rPr>
        <w:t xml:space="preserve"> </w:t>
      </w:r>
    </w:p>
    <w:p w14:paraId="3F05EAA7" w14:textId="55997256" w:rsidR="008F4D7E" w:rsidRPr="00BB4F2A" w:rsidRDefault="00F3224D" w:rsidP="00BB4F2A">
      <w:pPr>
        <w:jc w:val="both"/>
        <w:rPr>
          <w:rFonts w:ascii="Arial" w:eastAsia="Arial" w:hAnsi="Arial" w:cs="Arial"/>
          <w:b/>
          <w:bCs/>
          <w:i/>
          <w:iCs/>
          <w:sz w:val="20"/>
          <w:szCs w:val="20"/>
        </w:rPr>
      </w:pPr>
      <w:r w:rsidRPr="009B1C4F">
        <w:rPr>
          <w:rFonts w:ascii="Arial" w:eastAsia="Arial" w:hAnsi="Arial" w:cs="Arial"/>
          <w:b/>
          <w:bCs/>
          <w:i/>
          <w:iCs/>
          <w:sz w:val="20"/>
          <w:szCs w:val="20"/>
        </w:rPr>
        <w:t xml:space="preserve">DÉCIMO. - NOTIFÍQUESE Y CÚMPLASE. - - - - </w:t>
      </w:r>
    </w:p>
    <w:p w14:paraId="6107E74D" w14:textId="17438C14" w:rsidR="008F4D7E" w:rsidRDefault="008F4D7E" w:rsidP="008F4D7E">
      <w:pPr>
        <w:jc w:val="both"/>
        <w:rPr>
          <w:rFonts w:ascii="Arial" w:eastAsia="Arial" w:hAnsi="Arial" w:cs="Arial"/>
          <w:sz w:val="20"/>
          <w:szCs w:val="20"/>
        </w:rPr>
      </w:pPr>
    </w:p>
    <w:p w14:paraId="15619F4E" w14:textId="77777777" w:rsidR="00452364" w:rsidRPr="009B1C4F" w:rsidRDefault="00452364" w:rsidP="008F4D7E">
      <w:pPr>
        <w:jc w:val="both"/>
        <w:rPr>
          <w:rFonts w:ascii="Arial" w:eastAsia="Arial" w:hAnsi="Arial" w:cs="Arial"/>
          <w:sz w:val="20"/>
          <w:szCs w:val="20"/>
        </w:rPr>
      </w:pPr>
    </w:p>
    <w:p w14:paraId="07415EA0" w14:textId="77777777" w:rsidR="008F4D7E" w:rsidRPr="009B1C4F" w:rsidRDefault="008F4D7E" w:rsidP="008F4D7E">
      <w:pPr>
        <w:pStyle w:val="Textoindependiente"/>
        <w:jc w:val="both"/>
        <w:rPr>
          <w:rFonts w:ascii="Arial" w:hAnsi="Arial" w:cs="Arial"/>
        </w:rPr>
      </w:pPr>
      <w:r w:rsidRPr="009B1C4F">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71D7D7F2" w14:textId="5459D0C1" w:rsidR="008F4D7E" w:rsidRDefault="008F4D7E" w:rsidP="008F4D7E">
      <w:pPr>
        <w:pStyle w:val="Textoindependiente"/>
        <w:jc w:val="both"/>
        <w:rPr>
          <w:rFonts w:ascii="Arial" w:hAnsi="Arial" w:cs="Arial"/>
          <w:b/>
          <w:bCs/>
        </w:rPr>
      </w:pPr>
    </w:p>
    <w:p w14:paraId="14AA5CEC" w14:textId="77777777" w:rsidR="00452364" w:rsidRPr="009B1C4F" w:rsidRDefault="00452364" w:rsidP="008F4D7E">
      <w:pPr>
        <w:pStyle w:val="Textoindependiente"/>
        <w:jc w:val="both"/>
        <w:rPr>
          <w:rFonts w:ascii="Arial" w:hAnsi="Arial" w:cs="Arial"/>
          <w:b/>
          <w:bCs/>
        </w:rPr>
      </w:pPr>
    </w:p>
    <w:p w14:paraId="0084451F" w14:textId="77777777" w:rsidR="008F4D7E" w:rsidRPr="009B1C4F" w:rsidRDefault="008F4D7E" w:rsidP="008F4D7E">
      <w:pPr>
        <w:pStyle w:val="Textoindependiente"/>
        <w:jc w:val="both"/>
        <w:rPr>
          <w:rFonts w:ascii="Arial" w:hAnsi="Arial" w:cs="Arial"/>
          <w:b/>
          <w:bCs/>
        </w:rPr>
      </w:pPr>
      <w:r w:rsidRPr="009B1C4F">
        <w:rPr>
          <w:rFonts w:ascii="Arial" w:hAnsi="Arial" w:cs="Arial"/>
          <w:b/>
          <w:bCs/>
        </w:rPr>
        <w:t>DADO EN EL SALÓN DE CABILDO “PORFIRIO DÍAZ MORI” DEL HONORABLE AYUNTAMIENTO DEL MUNICIPIO DE OAXACA DE JUÁREZ, EL DÍA VEINTIDÓS DE JUNIO DEL AÑO DOS MIL VEINTITRÉS.</w:t>
      </w:r>
    </w:p>
    <w:p w14:paraId="6D5C6072" w14:textId="7EB5C924" w:rsidR="008F4D7E" w:rsidRDefault="008F4D7E" w:rsidP="008F4D7E">
      <w:pPr>
        <w:pStyle w:val="Textoindependiente"/>
        <w:jc w:val="center"/>
        <w:rPr>
          <w:rFonts w:ascii="Arial" w:hAnsi="Arial" w:cs="Arial"/>
          <w:b/>
        </w:rPr>
      </w:pPr>
    </w:p>
    <w:p w14:paraId="1EF25C45" w14:textId="77777777" w:rsidR="00452364" w:rsidRPr="009B1C4F" w:rsidRDefault="00452364" w:rsidP="008F4D7E">
      <w:pPr>
        <w:pStyle w:val="Textoindependiente"/>
        <w:jc w:val="center"/>
        <w:rPr>
          <w:rFonts w:ascii="Arial" w:hAnsi="Arial" w:cs="Arial"/>
          <w:b/>
        </w:rPr>
      </w:pPr>
    </w:p>
    <w:p w14:paraId="185BDC5E" w14:textId="77777777" w:rsidR="008F4D7E" w:rsidRPr="009B1C4F" w:rsidRDefault="008F4D7E" w:rsidP="008F4D7E">
      <w:pPr>
        <w:pStyle w:val="Textoindependiente"/>
        <w:jc w:val="center"/>
        <w:rPr>
          <w:rFonts w:ascii="Arial" w:hAnsi="Arial" w:cs="Arial"/>
          <w:b/>
        </w:rPr>
      </w:pPr>
      <w:r w:rsidRPr="009B1C4F">
        <w:rPr>
          <w:rFonts w:ascii="Arial" w:hAnsi="Arial" w:cs="Arial"/>
          <w:b/>
        </w:rPr>
        <w:t>ATENTAMENTE</w:t>
      </w:r>
    </w:p>
    <w:p w14:paraId="1721C73C" w14:textId="77777777" w:rsidR="008F4D7E" w:rsidRPr="009B1C4F" w:rsidRDefault="008F4D7E" w:rsidP="008F4D7E">
      <w:pPr>
        <w:pStyle w:val="Textoindependiente"/>
        <w:jc w:val="center"/>
        <w:rPr>
          <w:rFonts w:ascii="Arial" w:hAnsi="Arial" w:cs="Arial"/>
          <w:b/>
        </w:rPr>
      </w:pPr>
      <w:r w:rsidRPr="009B1C4F">
        <w:rPr>
          <w:rFonts w:ascii="Arial" w:hAnsi="Arial" w:cs="Arial"/>
          <w:b/>
        </w:rPr>
        <w:t>“EL RESPETO AL DERECHO AJENO</w:t>
      </w:r>
    </w:p>
    <w:p w14:paraId="05E50E69" w14:textId="77777777" w:rsidR="008F4D7E" w:rsidRPr="009B1C4F" w:rsidRDefault="008F4D7E" w:rsidP="008F4D7E">
      <w:pPr>
        <w:pStyle w:val="Textoindependiente"/>
        <w:jc w:val="center"/>
        <w:rPr>
          <w:rFonts w:ascii="Arial" w:hAnsi="Arial" w:cs="Arial"/>
          <w:b/>
        </w:rPr>
      </w:pPr>
      <w:r w:rsidRPr="009B1C4F">
        <w:rPr>
          <w:rFonts w:ascii="Arial" w:hAnsi="Arial" w:cs="Arial"/>
          <w:b/>
        </w:rPr>
        <w:t xml:space="preserve"> ES LA PAZ”</w:t>
      </w:r>
    </w:p>
    <w:p w14:paraId="3F667BCE" w14:textId="77777777" w:rsidR="008F4D7E" w:rsidRPr="009B1C4F" w:rsidRDefault="008F4D7E" w:rsidP="008F4D7E">
      <w:pPr>
        <w:pStyle w:val="Textoindependiente"/>
        <w:jc w:val="center"/>
        <w:rPr>
          <w:rFonts w:ascii="Arial" w:hAnsi="Arial" w:cs="Arial"/>
          <w:b/>
        </w:rPr>
      </w:pPr>
      <w:r w:rsidRPr="009B1C4F">
        <w:rPr>
          <w:rFonts w:ascii="Arial" w:hAnsi="Arial" w:cs="Arial"/>
          <w:b/>
        </w:rPr>
        <w:t>PRESIDENTE MUNICIPAL CONSTITUCIONAL DE OAXACA DE JUÁREZ.</w:t>
      </w:r>
    </w:p>
    <w:p w14:paraId="59A86760" w14:textId="77777777" w:rsidR="008F4D7E" w:rsidRPr="009B1C4F" w:rsidRDefault="008F4D7E" w:rsidP="008F4D7E">
      <w:pPr>
        <w:pStyle w:val="Textoindependiente"/>
        <w:jc w:val="center"/>
        <w:rPr>
          <w:rFonts w:ascii="Arial" w:hAnsi="Arial" w:cs="Arial"/>
          <w:b/>
        </w:rPr>
      </w:pPr>
    </w:p>
    <w:p w14:paraId="2C92AA0A" w14:textId="77777777" w:rsidR="008F4D7E" w:rsidRPr="009B1C4F" w:rsidRDefault="008F4D7E" w:rsidP="008F4D7E">
      <w:pPr>
        <w:pStyle w:val="Textoindependiente"/>
        <w:jc w:val="center"/>
        <w:rPr>
          <w:rFonts w:ascii="Arial" w:hAnsi="Arial" w:cs="Arial"/>
          <w:b/>
        </w:rPr>
      </w:pPr>
    </w:p>
    <w:p w14:paraId="11920525" w14:textId="77777777" w:rsidR="008F4D7E" w:rsidRPr="009B1C4F" w:rsidRDefault="008F4D7E" w:rsidP="008F4D7E">
      <w:pPr>
        <w:pStyle w:val="Textoindependiente"/>
        <w:jc w:val="center"/>
        <w:rPr>
          <w:rFonts w:ascii="Arial" w:hAnsi="Arial" w:cs="Arial"/>
          <w:b/>
        </w:rPr>
      </w:pPr>
    </w:p>
    <w:p w14:paraId="29DC292B" w14:textId="77777777" w:rsidR="008F4D7E" w:rsidRPr="009B1C4F" w:rsidRDefault="008F4D7E" w:rsidP="008F4D7E">
      <w:pPr>
        <w:pStyle w:val="Textoindependiente"/>
        <w:jc w:val="center"/>
        <w:rPr>
          <w:rFonts w:ascii="Arial" w:hAnsi="Arial" w:cs="Arial"/>
          <w:b/>
        </w:rPr>
      </w:pPr>
    </w:p>
    <w:p w14:paraId="7E243075" w14:textId="77777777" w:rsidR="008F4D7E" w:rsidRPr="009B1C4F" w:rsidRDefault="008F4D7E" w:rsidP="008F4D7E">
      <w:pPr>
        <w:pStyle w:val="Textoindependiente"/>
        <w:jc w:val="center"/>
        <w:rPr>
          <w:rFonts w:ascii="Arial" w:hAnsi="Arial" w:cs="Arial"/>
          <w:b/>
        </w:rPr>
      </w:pPr>
      <w:r w:rsidRPr="009B1C4F">
        <w:rPr>
          <w:rFonts w:ascii="Arial" w:hAnsi="Arial" w:cs="Arial"/>
          <w:b/>
        </w:rPr>
        <w:t>FRANCISCO MARTÍNEZ NERI.</w:t>
      </w:r>
    </w:p>
    <w:p w14:paraId="4D63F08A" w14:textId="33EBB33E" w:rsidR="008F4D7E" w:rsidRDefault="008F4D7E" w:rsidP="008F4D7E">
      <w:pPr>
        <w:pStyle w:val="Textoindependiente"/>
        <w:jc w:val="center"/>
        <w:rPr>
          <w:rFonts w:ascii="Arial" w:hAnsi="Arial" w:cs="Arial"/>
          <w:b/>
        </w:rPr>
      </w:pPr>
    </w:p>
    <w:p w14:paraId="74482C55" w14:textId="77777777" w:rsidR="00452364" w:rsidRPr="009B1C4F" w:rsidRDefault="00452364" w:rsidP="008F4D7E">
      <w:pPr>
        <w:pStyle w:val="Textoindependiente"/>
        <w:jc w:val="center"/>
        <w:rPr>
          <w:rFonts w:ascii="Arial" w:hAnsi="Arial" w:cs="Arial"/>
          <w:b/>
        </w:rPr>
      </w:pPr>
    </w:p>
    <w:p w14:paraId="0E0FB7AD" w14:textId="77777777" w:rsidR="008F4D7E" w:rsidRPr="009B1C4F" w:rsidRDefault="008F4D7E" w:rsidP="008F4D7E">
      <w:pPr>
        <w:pStyle w:val="Textoindependiente"/>
        <w:jc w:val="center"/>
        <w:rPr>
          <w:rFonts w:ascii="Arial" w:hAnsi="Arial" w:cs="Arial"/>
          <w:b/>
        </w:rPr>
      </w:pPr>
    </w:p>
    <w:p w14:paraId="0C061DA6" w14:textId="77777777" w:rsidR="008F4D7E" w:rsidRPr="009B1C4F" w:rsidRDefault="008F4D7E" w:rsidP="008F4D7E">
      <w:pPr>
        <w:pStyle w:val="Textoindependiente"/>
        <w:jc w:val="center"/>
        <w:rPr>
          <w:rFonts w:ascii="Arial" w:hAnsi="Arial" w:cs="Arial"/>
          <w:b/>
        </w:rPr>
      </w:pPr>
      <w:r w:rsidRPr="009B1C4F">
        <w:rPr>
          <w:rFonts w:ascii="Arial" w:hAnsi="Arial" w:cs="Arial"/>
          <w:b/>
        </w:rPr>
        <w:lastRenderedPageBreak/>
        <w:t>ATENTAMENTE</w:t>
      </w:r>
    </w:p>
    <w:p w14:paraId="61AC2CD0" w14:textId="77777777" w:rsidR="008F4D7E" w:rsidRPr="009B1C4F" w:rsidRDefault="008F4D7E" w:rsidP="008F4D7E">
      <w:pPr>
        <w:pStyle w:val="Textoindependiente"/>
        <w:jc w:val="center"/>
        <w:rPr>
          <w:rFonts w:ascii="Arial" w:hAnsi="Arial" w:cs="Arial"/>
          <w:b/>
        </w:rPr>
      </w:pPr>
      <w:r w:rsidRPr="009B1C4F">
        <w:rPr>
          <w:rFonts w:ascii="Arial" w:hAnsi="Arial" w:cs="Arial"/>
          <w:b/>
        </w:rPr>
        <w:t xml:space="preserve">“EL RESPETO AL DERECHO AJENO </w:t>
      </w:r>
    </w:p>
    <w:p w14:paraId="25401AA8" w14:textId="77777777" w:rsidR="008F4D7E" w:rsidRPr="009B1C4F" w:rsidRDefault="008F4D7E" w:rsidP="008F4D7E">
      <w:pPr>
        <w:pStyle w:val="Textoindependiente"/>
        <w:jc w:val="center"/>
        <w:rPr>
          <w:rFonts w:ascii="Arial" w:hAnsi="Arial" w:cs="Arial"/>
          <w:b/>
        </w:rPr>
      </w:pPr>
      <w:r w:rsidRPr="009B1C4F">
        <w:rPr>
          <w:rFonts w:ascii="Arial" w:hAnsi="Arial" w:cs="Arial"/>
          <w:b/>
        </w:rPr>
        <w:t>ES LA PAZ”</w:t>
      </w:r>
    </w:p>
    <w:p w14:paraId="274B5282" w14:textId="77777777" w:rsidR="008F4D7E" w:rsidRPr="009B1C4F" w:rsidRDefault="008F4D7E" w:rsidP="008F4D7E">
      <w:pPr>
        <w:pStyle w:val="Textoindependiente"/>
        <w:jc w:val="center"/>
        <w:rPr>
          <w:rFonts w:ascii="Arial" w:hAnsi="Arial" w:cs="Arial"/>
          <w:b/>
        </w:rPr>
      </w:pPr>
      <w:r w:rsidRPr="009B1C4F">
        <w:rPr>
          <w:rFonts w:ascii="Arial" w:hAnsi="Arial" w:cs="Arial"/>
          <w:b/>
        </w:rPr>
        <w:t>SECRETARIA MUNICIPAL DE OAXACA DE JUÁREZ.</w:t>
      </w:r>
    </w:p>
    <w:p w14:paraId="0FA916E7" w14:textId="77777777" w:rsidR="008F4D7E" w:rsidRPr="009B1C4F" w:rsidRDefault="008F4D7E" w:rsidP="008F4D7E">
      <w:pPr>
        <w:pStyle w:val="Textoindependiente"/>
        <w:jc w:val="center"/>
        <w:rPr>
          <w:rFonts w:ascii="Arial" w:hAnsi="Arial" w:cs="Arial"/>
          <w:b/>
        </w:rPr>
      </w:pPr>
    </w:p>
    <w:p w14:paraId="64E04EF1" w14:textId="77777777" w:rsidR="008F4D7E" w:rsidRPr="009B1C4F" w:rsidRDefault="008F4D7E" w:rsidP="008F4D7E">
      <w:pPr>
        <w:pStyle w:val="Textoindependiente"/>
        <w:jc w:val="center"/>
        <w:rPr>
          <w:rFonts w:ascii="Arial" w:hAnsi="Arial" w:cs="Arial"/>
          <w:b/>
        </w:rPr>
      </w:pPr>
    </w:p>
    <w:p w14:paraId="0C416825" w14:textId="77777777" w:rsidR="008F4D7E" w:rsidRPr="009B1C4F" w:rsidRDefault="008F4D7E" w:rsidP="008F4D7E">
      <w:pPr>
        <w:pStyle w:val="Textoindependiente"/>
        <w:jc w:val="center"/>
        <w:rPr>
          <w:rFonts w:ascii="Arial" w:hAnsi="Arial" w:cs="Arial"/>
          <w:b/>
        </w:rPr>
      </w:pPr>
    </w:p>
    <w:p w14:paraId="4444F8D5" w14:textId="77777777" w:rsidR="008F4D7E" w:rsidRPr="009B1C4F" w:rsidRDefault="008F4D7E" w:rsidP="008F4D7E">
      <w:pPr>
        <w:pStyle w:val="Textoindependiente"/>
        <w:jc w:val="center"/>
        <w:rPr>
          <w:rFonts w:ascii="Arial" w:hAnsi="Arial" w:cs="Arial"/>
          <w:b/>
        </w:rPr>
      </w:pPr>
    </w:p>
    <w:p w14:paraId="250ACF5C" w14:textId="77777777" w:rsidR="008F4D7E" w:rsidRPr="009B1C4F" w:rsidRDefault="008F4D7E" w:rsidP="008F4D7E">
      <w:pPr>
        <w:jc w:val="center"/>
        <w:rPr>
          <w:rFonts w:ascii="Arial" w:hAnsi="Arial" w:cs="Arial"/>
          <w:b/>
          <w:bCs/>
          <w:spacing w:val="-1"/>
          <w:sz w:val="20"/>
          <w:szCs w:val="20"/>
        </w:rPr>
      </w:pPr>
      <w:r w:rsidRPr="009B1C4F">
        <w:rPr>
          <w:rFonts w:ascii="Arial" w:hAnsi="Arial" w:cs="Arial"/>
          <w:b/>
          <w:bCs/>
          <w:spacing w:val="-1"/>
          <w:sz w:val="20"/>
          <w:szCs w:val="20"/>
        </w:rPr>
        <w:t>EDITH ELENA RODRÍGUEZ ESCOBAR.</w:t>
      </w:r>
    </w:p>
    <w:p w14:paraId="06374A79" w14:textId="284F99EB" w:rsidR="008F4D7E" w:rsidRPr="009B1C4F" w:rsidRDefault="00BB4F2A" w:rsidP="00D348EA">
      <w:pPr>
        <w:pStyle w:val="Textoindependiente"/>
        <w:rPr>
          <w:rFonts w:ascii="Arial" w:hAnsi="Arial" w:cs="Arial"/>
          <w:b/>
          <w:bCs/>
        </w:rPr>
      </w:pPr>
      <w:r>
        <w:rPr>
          <w:noProof/>
          <w:lang w:eastAsia="es-MX"/>
        </w:rPr>
        <w:drawing>
          <wp:anchor distT="0" distB="0" distL="114300" distR="114300" simplePos="0" relativeHeight="251727360" behindDoc="0" locked="0" layoutInCell="1" allowOverlap="1" wp14:anchorId="453FEC8B" wp14:editId="7E16A6FA">
            <wp:simplePos x="0" y="0"/>
            <wp:positionH relativeFrom="column">
              <wp:posOffset>0</wp:posOffset>
            </wp:positionH>
            <wp:positionV relativeFrom="paragraph">
              <wp:posOffset>206044</wp:posOffset>
            </wp:positionV>
            <wp:extent cx="2735580" cy="264160"/>
            <wp:effectExtent l="0" t="0" r="7620" b="2540"/>
            <wp:wrapTopAndBottom/>
            <wp:docPr id="2044189194" name="Imagen 2044189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35580" cy="264160"/>
                    </a:xfrm>
                    <a:prstGeom prst="rect">
                      <a:avLst/>
                    </a:prstGeom>
                  </pic:spPr>
                </pic:pic>
              </a:graphicData>
            </a:graphic>
          </wp:anchor>
        </w:drawing>
      </w:r>
    </w:p>
    <w:p w14:paraId="4E2E5F51" w14:textId="2F2E8FCE" w:rsidR="008F4D7E" w:rsidRPr="009B1C4F" w:rsidRDefault="008F4D7E" w:rsidP="00D348EA">
      <w:pPr>
        <w:pStyle w:val="Textoindependiente"/>
        <w:rPr>
          <w:rFonts w:ascii="Arial" w:hAnsi="Arial" w:cs="Arial"/>
          <w:b/>
          <w:bCs/>
        </w:rPr>
      </w:pPr>
    </w:p>
    <w:p w14:paraId="3BA02842" w14:textId="77777777" w:rsidR="008F4D7E" w:rsidRPr="009B1C4F" w:rsidRDefault="008F4D7E" w:rsidP="008F4D7E">
      <w:pPr>
        <w:jc w:val="both"/>
        <w:rPr>
          <w:rFonts w:ascii="Arial" w:eastAsia="Arial" w:hAnsi="Arial" w:cs="Arial"/>
          <w:sz w:val="20"/>
          <w:szCs w:val="20"/>
          <w:lang w:val="es-ES"/>
        </w:rPr>
      </w:pPr>
      <w:r w:rsidRPr="009B1C4F">
        <w:rPr>
          <w:rFonts w:ascii="Arial" w:eastAsia="Arial" w:hAnsi="Arial" w:cs="Arial"/>
          <w:b/>
          <w:sz w:val="20"/>
          <w:szCs w:val="20"/>
          <w:lang w:val="es-ES"/>
        </w:rPr>
        <w:t>FRANCISCO MARTÍNEZ NERI</w:t>
      </w:r>
      <w:r w:rsidRPr="009B1C4F">
        <w:rPr>
          <w:rFonts w:ascii="Arial" w:eastAsia="Arial" w:hAnsi="Arial" w:cs="Arial"/>
          <w:sz w:val="20"/>
          <w:szCs w:val="20"/>
          <w:lang w:val="es-ES"/>
        </w:rPr>
        <w:t>, Presidente Municipal Constitucional del Municipio de Oaxaca de Juárez, del Estado Libre y Soberano de Oaxaca, a sus habitantes hace saber:</w:t>
      </w:r>
    </w:p>
    <w:p w14:paraId="0A35320A" w14:textId="77777777" w:rsidR="008F4D7E" w:rsidRPr="009B1C4F" w:rsidRDefault="008F4D7E" w:rsidP="008F4D7E">
      <w:pPr>
        <w:jc w:val="both"/>
        <w:rPr>
          <w:rFonts w:ascii="Arial" w:eastAsia="Arial" w:hAnsi="Arial" w:cs="Arial"/>
          <w:sz w:val="20"/>
          <w:szCs w:val="20"/>
          <w:lang w:val="es-ES"/>
        </w:rPr>
      </w:pPr>
    </w:p>
    <w:p w14:paraId="35CD56BE" w14:textId="66B03933" w:rsidR="008F4D7E" w:rsidRPr="009B1C4F" w:rsidRDefault="008F4D7E" w:rsidP="008F4D7E">
      <w:pPr>
        <w:jc w:val="both"/>
        <w:rPr>
          <w:rFonts w:ascii="Arial" w:hAnsi="Arial" w:cs="Arial"/>
          <w:sz w:val="20"/>
          <w:szCs w:val="20"/>
        </w:rPr>
      </w:pPr>
      <w:r w:rsidRPr="009B1C4F">
        <w:rPr>
          <w:rFonts w:ascii="Arial" w:eastAsia="Arial" w:hAnsi="Arial" w:cs="Arial"/>
          <w:sz w:val="20"/>
          <w:szCs w:val="20"/>
          <w:lang w:val="es-ES"/>
        </w:rPr>
        <w:t xml:space="preserve">Que el </w:t>
      </w:r>
      <w:r w:rsidRPr="009B1C4F">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sz w:val="20"/>
          <w:szCs w:val="20"/>
        </w:rPr>
        <w:t xml:space="preserve"> Ordinaria de Cabildo </w:t>
      </w:r>
      <w:r w:rsidRPr="009B1C4F">
        <w:rPr>
          <w:rFonts w:ascii="Arial" w:hAnsi="Arial" w:cs="Arial"/>
          <w:sz w:val="20"/>
          <w:szCs w:val="20"/>
        </w:rPr>
        <w:t>de fecha veintidós de junio de dos mil veintitrés, tuvo a bien aprobar y expedir el siguiente:</w:t>
      </w:r>
    </w:p>
    <w:p w14:paraId="218577D7" w14:textId="77777777" w:rsidR="008F4D7E" w:rsidRPr="00BB4F2A" w:rsidRDefault="008F4D7E" w:rsidP="008F4D7E">
      <w:pPr>
        <w:rPr>
          <w:rFonts w:ascii="Arial" w:hAnsi="Arial" w:cs="Arial"/>
          <w:sz w:val="14"/>
          <w:szCs w:val="20"/>
        </w:rPr>
      </w:pPr>
    </w:p>
    <w:p w14:paraId="18532B28" w14:textId="5706E1DF" w:rsidR="008F4D7E" w:rsidRPr="009B1C4F" w:rsidRDefault="008F4D7E" w:rsidP="008F4D7E">
      <w:pPr>
        <w:pStyle w:val="Textoindependiente"/>
        <w:jc w:val="center"/>
        <w:outlineLvl w:val="0"/>
        <w:rPr>
          <w:rFonts w:ascii="Arial" w:hAnsi="Arial" w:cs="Arial"/>
          <w:b/>
          <w:bCs/>
        </w:rPr>
      </w:pPr>
      <w:r w:rsidRPr="009B1C4F">
        <w:rPr>
          <w:rFonts w:ascii="Arial" w:hAnsi="Arial" w:cs="Arial"/>
          <w:b/>
        </w:rPr>
        <w:t xml:space="preserve">DICTAMEN </w:t>
      </w:r>
      <w:r w:rsidRPr="009B1C4F">
        <w:rPr>
          <w:rFonts w:ascii="Arial" w:hAnsi="Arial" w:cs="Arial"/>
          <w:b/>
        </w:rPr>
        <w:br/>
        <w:t>CMyCVP/CD/024/2023</w:t>
      </w:r>
    </w:p>
    <w:p w14:paraId="49AB4BE9" w14:textId="77777777" w:rsidR="008F4D7E" w:rsidRPr="00BB4F2A" w:rsidRDefault="008F4D7E" w:rsidP="008F4D7E">
      <w:pPr>
        <w:pStyle w:val="Textoindependiente"/>
        <w:rPr>
          <w:rFonts w:ascii="Arial" w:hAnsi="Arial" w:cs="Arial"/>
          <w:b/>
          <w:bCs/>
          <w:sz w:val="14"/>
        </w:rPr>
      </w:pPr>
    </w:p>
    <w:p w14:paraId="63AA7041" w14:textId="77777777" w:rsidR="009B1C4F" w:rsidRPr="009B1C4F" w:rsidRDefault="009B1C4F" w:rsidP="009B1C4F">
      <w:pPr>
        <w:jc w:val="center"/>
        <w:rPr>
          <w:rFonts w:ascii="Arial" w:eastAsia="Arial" w:hAnsi="Arial" w:cs="Arial"/>
          <w:b/>
          <w:bCs/>
          <w:sz w:val="20"/>
          <w:szCs w:val="20"/>
        </w:rPr>
      </w:pPr>
      <w:r w:rsidRPr="009B1C4F">
        <w:rPr>
          <w:rFonts w:ascii="Arial" w:eastAsia="Arial" w:hAnsi="Arial" w:cs="Arial"/>
          <w:b/>
          <w:bCs/>
          <w:sz w:val="20"/>
          <w:szCs w:val="20"/>
        </w:rPr>
        <w:t>C O N S I D E R A N D O</w:t>
      </w:r>
    </w:p>
    <w:p w14:paraId="1CA146B5" w14:textId="77777777" w:rsidR="009B1C4F" w:rsidRPr="00BB4F2A" w:rsidRDefault="009B1C4F" w:rsidP="009B1C4F">
      <w:pPr>
        <w:rPr>
          <w:rFonts w:ascii="Arial" w:eastAsia="Arial" w:hAnsi="Arial" w:cs="Arial"/>
          <w:sz w:val="16"/>
          <w:szCs w:val="20"/>
        </w:rPr>
      </w:pPr>
    </w:p>
    <w:p w14:paraId="7222401A" w14:textId="07382D3A" w:rsidR="009B1C4F" w:rsidRPr="009B1C4F" w:rsidRDefault="009B1C4F" w:rsidP="009B1C4F">
      <w:pPr>
        <w:ind w:firstLine="5"/>
        <w:jc w:val="both"/>
        <w:rPr>
          <w:rFonts w:ascii="Arial" w:eastAsia="Arial" w:hAnsi="Arial" w:cs="Arial"/>
          <w:b/>
          <w:bCs/>
          <w:i/>
          <w:iCs/>
          <w:sz w:val="20"/>
          <w:szCs w:val="20"/>
        </w:rPr>
      </w:pPr>
      <w:r w:rsidRPr="009B1C4F">
        <w:rPr>
          <w:rFonts w:ascii="Arial" w:eastAsia="Arial" w:hAnsi="Arial" w:cs="Arial"/>
          <w:b/>
          <w:bCs/>
          <w:sz w:val="20"/>
          <w:szCs w:val="20"/>
        </w:rPr>
        <w:t xml:space="preserve">PRIMERO.- </w:t>
      </w:r>
      <w:r w:rsidRPr="009B1C4F">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9B1C4F">
        <w:rPr>
          <w:rFonts w:ascii="Arial" w:eastAsia="Arial" w:hAnsi="Arial" w:cs="Arial"/>
          <w:b/>
          <w:bCs/>
          <w:sz w:val="20"/>
          <w:szCs w:val="20"/>
        </w:rPr>
        <w:t xml:space="preserve">Cesión de Derechos </w:t>
      </w:r>
      <w:r w:rsidRPr="009B1C4F">
        <w:rPr>
          <w:rFonts w:ascii="Arial" w:eastAsia="Arial" w:hAnsi="Arial" w:cs="Arial"/>
          <w:sz w:val="20"/>
          <w:szCs w:val="20"/>
        </w:rPr>
        <w:t xml:space="preserve">de una Concesión de espacio </w:t>
      </w:r>
      <w:r w:rsidRPr="009B1C4F">
        <w:rPr>
          <w:rFonts w:ascii="Arial" w:eastAsia="Arial" w:hAnsi="Arial" w:cs="Arial"/>
          <w:b/>
          <w:bCs/>
          <w:sz w:val="20"/>
          <w:szCs w:val="20"/>
        </w:rPr>
        <w:t xml:space="preserve">ubicado en el interior del Mercado "LAS FLORES" del Municipio de Oaxaca de Juárez, </w:t>
      </w:r>
      <w:r w:rsidRPr="009B1C4F">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w:t>
      </w:r>
      <w:r w:rsidRPr="009B1C4F">
        <w:rPr>
          <w:rFonts w:ascii="Arial" w:eastAsia="Arial" w:hAnsi="Arial" w:cs="Arial"/>
          <w:sz w:val="20"/>
          <w:szCs w:val="20"/>
        </w:rPr>
        <w:lastRenderedPageBreak/>
        <w:t xml:space="preserve">"LINEAMIENTOS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9B1C4F">
        <w:rPr>
          <w:rFonts w:ascii="Arial" w:eastAsia="Arial" w:hAnsi="Arial" w:cs="Arial"/>
          <w:b/>
          <w:bCs/>
          <w:i/>
          <w:iCs/>
          <w:sz w:val="20"/>
          <w:szCs w:val="20"/>
        </w:rPr>
        <w:t xml:space="preserve">"Lineamientos para Trámites Administrativos de los Mercados Públicos." - </w:t>
      </w:r>
    </w:p>
    <w:p w14:paraId="2702280C" w14:textId="77777777" w:rsidR="009B1C4F" w:rsidRPr="009B1C4F" w:rsidRDefault="009B1C4F" w:rsidP="009B1C4F">
      <w:pPr>
        <w:rPr>
          <w:rFonts w:ascii="Arial" w:eastAsia="Arial" w:hAnsi="Arial" w:cs="Arial"/>
          <w:sz w:val="20"/>
          <w:szCs w:val="20"/>
        </w:rPr>
      </w:pPr>
      <w:r w:rsidRPr="009B1C4F">
        <w:rPr>
          <w:rFonts w:ascii="Arial" w:eastAsia="Arial" w:hAnsi="Arial" w:cs="Arial"/>
          <w:sz w:val="20"/>
          <w:szCs w:val="20"/>
        </w:rPr>
        <w:t xml:space="preserve"> </w:t>
      </w:r>
    </w:p>
    <w:p w14:paraId="18C71EEA" w14:textId="09E078C9" w:rsidR="009B1C4F" w:rsidRPr="009B1C4F" w:rsidRDefault="009B1C4F" w:rsidP="009B1C4F">
      <w:pPr>
        <w:ind w:left="5" w:hanging="5"/>
        <w:jc w:val="both"/>
        <w:rPr>
          <w:rFonts w:ascii="Arial" w:eastAsia="Arial" w:hAnsi="Arial" w:cs="Arial"/>
          <w:sz w:val="20"/>
          <w:szCs w:val="20"/>
        </w:rPr>
      </w:pPr>
      <w:proofErr w:type="gramStart"/>
      <w:r w:rsidRPr="009B1C4F">
        <w:rPr>
          <w:rFonts w:ascii="Arial" w:eastAsia="Arial" w:hAnsi="Arial" w:cs="Arial"/>
          <w:b/>
          <w:bCs/>
          <w:sz w:val="20"/>
          <w:szCs w:val="20"/>
        </w:rPr>
        <w:t>SEGUNDO.-</w:t>
      </w:r>
      <w:proofErr w:type="gramEnd"/>
      <w:r w:rsidRPr="009B1C4F">
        <w:rPr>
          <w:rFonts w:ascii="Arial" w:eastAsia="Arial" w:hAnsi="Arial" w:cs="Arial"/>
          <w:b/>
          <w:bCs/>
          <w:sz w:val="20"/>
          <w:szCs w:val="20"/>
        </w:rPr>
        <w:t xml:space="preserve"> </w:t>
      </w:r>
      <w:r w:rsidRPr="009B1C4F">
        <w:rPr>
          <w:rFonts w:ascii="Arial" w:eastAsia="Arial" w:hAnsi="Arial" w:cs="Arial"/>
          <w:sz w:val="20"/>
          <w:szCs w:val="20"/>
        </w:rPr>
        <w:t xml:space="preserve">La figura Jurídica denominada Concesión Administrativa, se encuentra previsto en el TÍTULO TERCERO </w:t>
      </w:r>
      <w:r w:rsidRPr="009B1C4F">
        <w:rPr>
          <w:rFonts w:ascii="Arial" w:eastAsia="Arial" w:hAnsi="Arial" w:cs="Arial"/>
          <w:i/>
          <w:iCs/>
          <w:sz w:val="20"/>
          <w:szCs w:val="20"/>
        </w:rPr>
        <w:t xml:space="preserve">"DE LA CONCESIÓN DE SERVICIOS PÚBLICOS MUNICIPALES" CAPÍTULO I "OTORGAMIENTO Y RÉGIMEN DE LAS CONCESIONES" de </w:t>
      </w:r>
      <w:r w:rsidRPr="009B1C4F">
        <w:rPr>
          <w:rFonts w:ascii="Arial" w:eastAsia="Arial" w:hAnsi="Arial" w:cs="Arial"/>
          <w:sz w:val="20"/>
          <w:szCs w:val="20"/>
        </w:rPr>
        <w:t xml:space="preserve">la Ley de planeación, Desarrollo Administrativo y Servicios Públicos Municipales, vigente en el Estado. - - - - </w:t>
      </w:r>
    </w:p>
    <w:p w14:paraId="29F9C695" w14:textId="77777777" w:rsidR="009B1C4F" w:rsidRPr="009B1C4F" w:rsidRDefault="009B1C4F" w:rsidP="009B1C4F">
      <w:pPr>
        <w:rPr>
          <w:rFonts w:ascii="Arial" w:eastAsia="Arial" w:hAnsi="Arial" w:cs="Arial"/>
          <w:sz w:val="20"/>
          <w:szCs w:val="20"/>
        </w:rPr>
      </w:pPr>
    </w:p>
    <w:p w14:paraId="6E441838" w14:textId="103A0F3D" w:rsidR="009B1C4F" w:rsidRPr="009B1C4F" w:rsidRDefault="009B1C4F" w:rsidP="009B1C4F">
      <w:pPr>
        <w:jc w:val="both"/>
        <w:rPr>
          <w:rFonts w:ascii="Arial" w:eastAsia="Arial" w:hAnsi="Arial" w:cs="Arial"/>
          <w:sz w:val="20"/>
          <w:szCs w:val="20"/>
        </w:rPr>
      </w:pPr>
      <w:r w:rsidRPr="009B1C4F">
        <w:rPr>
          <w:rFonts w:ascii="Arial" w:eastAsia="Arial" w:hAnsi="Arial" w:cs="Arial"/>
          <w:b/>
          <w:bCs/>
          <w:sz w:val="20"/>
          <w:szCs w:val="20"/>
        </w:rPr>
        <w:t xml:space="preserve">TERCERO:(sic) </w:t>
      </w:r>
      <w:r w:rsidRPr="009B1C4F">
        <w:rPr>
          <w:rFonts w:ascii="Arial" w:eastAsia="Arial" w:hAnsi="Arial" w:cs="Arial"/>
          <w:b/>
          <w:bCs/>
          <w:i/>
          <w:iCs/>
          <w:sz w:val="20"/>
          <w:szCs w:val="20"/>
        </w:rPr>
        <w:t>Esta Comisión de Mercados y Comercio en Vía Pública</w:t>
      </w:r>
      <w:r w:rsidRPr="009B1C4F">
        <w:rPr>
          <w:rFonts w:ascii="Arial" w:eastAsia="Arial" w:hAnsi="Arial" w:cs="Arial"/>
          <w:i/>
          <w:iCs/>
          <w:sz w:val="20"/>
          <w:szCs w:val="20"/>
        </w:rPr>
        <w:t xml:space="preserve">, </w:t>
      </w:r>
      <w:r w:rsidRPr="009B1C4F">
        <w:rPr>
          <w:rFonts w:ascii="Arial" w:eastAsia="Arial" w:hAnsi="Arial" w:cs="Arial"/>
          <w:sz w:val="20"/>
          <w:szCs w:val="20"/>
        </w:rPr>
        <w:t xml:space="preserve">considera que cuenta con los elementos necesarios para resolver el presente expediente, por lo tanto, entrando al estudio y análisis de la solicitud realizada por la C. </w:t>
      </w:r>
      <w:r w:rsidR="0017028C">
        <w:rPr>
          <w:rFonts w:ascii="Arial" w:eastAsia="Arial" w:hAnsi="Arial" w:cs="Arial"/>
          <w:i/>
          <w:iCs/>
          <w:sz w:val="20"/>
          <w:szCs w:val="20"/>
        </w:rPr>
        <w:t>MÓNICA CRUZ GARCÍ</w:t>
      </w:r>
      <w:r w:rsidRPr="009B1C4F">
        <w:rPr>
          <w:rFonts w:ascii="Arial" w:eastAsia="Arial" w:hAnsi="Arial" w:cs="Arial"/>
          <w:i/>
          <w:iCs/>
          <w:sz w:val="20"/>
          <w:szCs w:val="20"/>
        </w:rPr>
        <w:t xml:space="preserve">A y </w:t>
      </w:r>
      <w:r w:rsidRPr="009B1C4F">
        <w:rPr>
          <w:rFonts w:ascii="Arial" w:eastAsia="Arial" w:hAnsi="Arial" w:cs="Arial"/>
          <w:sz w:val="20"/>
          <w:szCs w:val="20"/>
        </w:rPr>
        <w:t xml:space="preserve">pruebas que obran en el expediente, tenemos: - - - - - - - - - - - - - - - </w:t>
      </w:r>
    </w:p>
    <w:p w14:paraId="4562113B" w14:textId="77777777" w:rsidR="009B1C4F" w:rsidRPr="009B1C4F" w:rsidRDefault="009B1C4F" w:rsidP="009B1C4F">
      <w:pPr>
        <w:rPr>
          <w:rFonts w:ascii="Arial" w:eastAsia="Arial" w:hAnsi="Arial" w:cs="Arial"/>
          <w:sz w:val="20"/>
          <w:szCs w:val="20"/>
        </w:rPr>
      </w:pPr>
      <w:r w:rsidRPr="009B1C4F">
        <w:rPr>
          <w:rFonts w:ascii="Arial" w:eastAsia="Arial" w:hAnsi="Arial" w:cs="Arial"/>
          <w:sz w:val="20"/>
          <w:szCs w:val="20"/>
        </w:rPr>
        <w:t xml:space="preserve"> </w:t>
      </w:r>
    </w:p>
    <w:p w14:paraId="5E3BEC0F" w14:textId="77777777" w:rsidR="009B1C4F" w:rsidRPr="009B1C4F" w:rsidRDefault="009B1C4F" w:rsidP="009B1C4F">
      <w:pPr>
        <w:rPr>
          <w:rFonts w:ascii="Arial" w:eastAsia="Arial" w:hAnsi="Arial" w:cs="Arial"/>
          <w:sz w:val="20"/>
          <w:szCs w:val="20"/>
        </w:rPr>
      </w:pPr>
      <w:r w:rsidRPr="009B1C4F">
        <w:rPr>
          <w:rFonts w:ascii="Arial" w:eastAsia="Arial" w:hAnsi="Arial" w:cs="Arial"/>
          <w:sz w:val="20"/>
          <w:szCs w:val="20"/>
        </w:rPr>
        <w:t xml:space="preserve"> a) El apartado II y VI de los </w:t>
      </w:r>
      <w:r w:rsidRPr="009B1C4F">
        <w:rPr>
          <w:rFonts w:ascii="Arial" w:eastAsia="Arial" w:hAnsi="Arial" w:cs="Arial"/>
          <w:b/>
          <w:bCs/>
          <w:i/>
          <w:iCs/>
          <w:sz w:val="20"/>
          <w:szCs w:val="20"/>
        </w:rPr>
        <w:t>Lineamientos para Trámites Administrativos de los Mercados Públicos</w:t>
      </w:r>
      <w:r w:rsidRPr="009B1C4F">
        <w:rPr>
          <w:rFonts w:ascii="Arial" w:eastAsia="Arial" w:hAnsi="Arial" w:cs="Arial"/>
          <w:i/>
          <w:iCs/>
          <w:sz w:val="20"/>
          <w:szCs w:val="20"/>
        </w:rPr>
        <w:t xml:space="preserve">, </w:t>
      </w:r>
      <w:r w:rsidRPr="009B1C4F">
        <w:rPr>
          <w:rFonts w:ascii="Arial" w:eastAsia="Arial" w:hAnsi="Arial" w:cs="Arial"/>
          <w:sz w:val="20"/>
          <w:szCs w:val="20"/>
        </w:rPr>
        <w:t>citan textualmente:</w:t>
      </w:r>
    </w:p>
    <w:p w14:paraId="3BDBDD4E" w14:textId="12A4DDAD" w:rsidR="009B1C4F" w:rsidRPr="009B1C4F" w:rsidRDefault="009B1C4F" w:rsidP="009B1C4F">
      <w:pPr>
        <w:rPr>
          <w:rFonts w:ascii="Arial" w:eastAsia="Arial" w:hAnsi="Arial" w:cs="Arial"/>
          <w:b/>
          <w:bCs/>
          <w:sz w:val="20"/>
          <w:szCs w:val="20"/>
        </w:rPr>
      </w:pPr>
    </w:p>
    <w:p w14:paraId="4D8AE847" w14:textId="6CF06552" w:rsidR="009B1C4F" w:rsidRPr="009B1C4F" w:rsidRDefault="009B1C4F" w:rsidP="00BB4F2A">
      <w:pPr>
        <w:ind w:left="284"/>
        <w:jc w:val="center"/>
        <w:rPr>
          <w:rFonts w:ascii="Arial" w:eastAsia="Arial" w:hAnsi="Arial" w:cs="Arial"/>
          <w:b/>
          <w:bCs/>
          <w:i/>
          <w:iCs/>
          <w:sz w:val="20"/>
          <w:szCs w:val="20"/>
        </w:rPr>
      </w:pPr>
      <w:r w:rsidRPr="009B1C4F">
        <w:rPr>
          <w:rFonts w:ascii="Arial" w:eastAsia="Arial" w:hAnsi="Arial" w:cs="Arial"/>
          <w:b/>
          <w:bCs/>
          <w:i/>
          <w:iCs/>
          <w:sz w:val="20"/>
          <w:szCs w:val="20"/>
        </w:rPr>
        <w:t>''II.- LINEAMIENTOS PARA EL TRÁMITE DE REGULARIZACIÓN DE CONCESIONARIO Y</w:t>
      </w:r>
      <w:r w:rsidR="00BB4F2A">
        <w:rPr>
          <w:rFonts w:ascii="Arial" w:eastAsia="Arial" w:hAnsi="Arial" w:cs="Arial"/>
          <w:b/>
          <w:bCs/>
          <w:i/>
          <w:iCs/>
          <w:sz w:val="20"/>
          <w:szCs w:val="20"/>
        </w:rPr>
        <w:t xml:space="preserve"> </w:t>
      </w:r>
      <w:r w:rsidRPr="009B1C4F">
        <w:rPr>
          <w:rFonts w:ascii="Arial" w:eastAsia="Arial" w:hAnsi="Arial" w:cs="Arial"/>
          <w:b/>
          <w:bCs/>
          <w:i/>
          <w:iCs/>
          <w:sz w:val="20"/>
          <w:szCs w:val="20"/>
        </w:rPr>
        <w:t xml:space="preserve">CESIÓN DE DERECHOS: </w:t>
      </w:r>
    </w:p>
    <w:p w14:paraId="64FDBBBD" w14:textId="77777777" w:rsidR="009B1C4F" w:rsidRPr="009B1C4F" w:rsidRDefault="009B1C4F" w:rsidP="009B1C4F">
      <w:pPr>
        <w:rPr>
          <w:rFonts w:ascii="Arial" w:eastAsia="Arial" w:hAnsi="Arial" w:cs="Arial"/>
          <w:b/>
          <w:bCs/>
          <w:sz w:val="20"/>
          <w:szCs w:val="20"/>
        </w:rPr>
      </w:pPr>
      <w:r w:rsidRPr="009B1C4F">
        <w:rPr>
          <w:rFonts w:ascii="Arial" w:eastAsia="Arial" w:hAnsi="Arial" w:cs="Arial"/>
          <w:b/>
          <w:bCs/>
          <w:sz w:val="20"/>
          <w:szCs w:val="20"/>
        </w:rPr>
        <w:t xml:space="preserve"> </w:t>
      </w:r>
    </w:p>
    <w:p w14:paraId="75183A97" w14:textId="77777777" w:rsidR="009B1C4F" w:rsidRPr="009B1C4F" w:rsidRDefault="009B1C4F" w:rsidP="00BB4F2A">
      <w:pPr>
        <w:ind w:left="284" w:firstLine="19"/>
        <w:jc w:val="both"/>
        <w:rPr>
          <w:rFonts w:ascii="Arial" w:eastAsia="Arial" w:hAnsi="Arial" w:cs="Arial"/>
          <w:b/>
          <w:bCs/>
          <w:sz w:val="20"/>
          <w:szCs w:val="20"/>
        </w:rPr>
      </w:pPr>
      <w:r w:rsidRPr="009B1C4F">
        <w:rPr>
          <w:rFonts w:ascii="Arial" w:eastAsia="Arial" w:hAnsi="Arial" w:cs="Arial"/>
          <w:b/>
          <w:bCs/>
          <w:sz w:val="20"/>
          <w:szCs w:val="20"/>
        </w:rPr>
        <w:t>1.- SOLICITUD DIRIGIDA AL ADMINISTRADOR DEL MERCADO CORRESPONDIENTE, PRESENTADA POR EL POSESIONARIO.</w:t>
      </w:r>
    </w:p>
    <w:p w14:paraId="3D8CB981" w14:textId="77777777" w:rsidR="009B1C4F" w:rsidRPr="009B1C4F" w:rsidRDefault="009B1C4F" w:rsidP="00BB4F2A">
      <w:pPr>
        <w:ind w:left="284" w:firstLine="19"/>
        <w:jc w:val="both"/>
        <w:rPr>
          <w:rFonts w:ascii="Arial" w:eastAsia="Arial" w:hAnsi="Arial" w:cs="Arial"/>
          <w:b/>
          <w:bCs/>
          <w:sz w:val="20"/>
          <w:szCs w:val="20"/>
        </w:rPr>
      </w:pPr>
      <w:r w:rsidRPr="009B1C4F">
        <w:rPr>
          <w:rFonts w:ascii="Arial" w:eastAsia="Arial" w:hAnsi="Arial" w:cs="Arial"/>
          <w:b/>
          <w:bCs/>
          <w:sz w:val="20"/>
          <w:szCs w:val="20"/>
        </w:rPr>
        <w:t>2.- FORMATO ÚNICO DE MERCADOS DEBIDAMENTE REQUISITADO.</w:t>
      </w:r>
    </w:p>
    <w:p w14:paraId="5AB54D13" w14:textId="77777777" w:rsidR="009B1C4F" w:rsidRPr="009B1C4F" w:rsidRDefault="009B1C4F" w:rsidP="00BB4F2A">
      <w:pPr>
        <w:ind w:left="284" w:firstLine="19"/>
        <w:jc w:val="both"/>
        <w:rPr>
          <w:rFonts w:ascii="Arial" w:eastAsia="Arial" w:hAnsi="Arial" w:cs="Arial"/>
          <w:b/>
          <w:bCs/>
          <w:sz w:val="20"/>
          <w:szCs w:val="20"/>
        </w:rPr>
      </w:pPr>
      <w:r w:rsidRPr="009B1C4F">
        <w:rPr>
          <w:rFonts w:ascii="Arial" w:eastAsia="Arial" w:hAnsi="Arial" w:cs="Arial"/>
          <w:b/>
          <w:bCs/>
          <w:sz w:val="20"/>
          <w:szCs w:val="20"/>
        </w:rPr>
        <w:t>3.- ACTA DE CESIÓN DE DERECHOS ENTRE LOS PARTICULARES (EN CASOS APLICABLES).</w:t>
      </w:r>
    </w:p>
    <w:p w14:paraId="785AA91E" w14:textId="77777777" w:rsidR="009B1C4F" w:rsidRPr="009B1C4F" w:rsidRDefault="009B1C4F" w:rsidP="00BB4F2A">
      <w:pPr>
        <w:ind w:left="284" w:firstLine="19"/>
        <w:jc w:val="both"/>
        <w:rPr>
          <w:rFonts w:ascii="Arial" w:eastAsia="Arial" w:hAnsi="Arial" w:cs="Arial"/>
          <w:b/>
          <w:bCs/>
          <w:sz w:val="20"/>
          <w:szCs w:val="20"/>
        </w:rPr>
      </w:pPr>
      <w:r w:rsidRPr="009B1C4F">
        <w:rPr>
          <w:rFonts w:ascii="Arial" w:eastAsia="Arial" w:hAnsi="Arial" w:cs="Arial"/>
          <w:b/>
          <w:bCs/>
          <w:sz w:val="20"/>
          <w:szCs w:val="20"/>
        </w:rPr>
        <w:t>4.-ACTA DE NACIMIENTO DEL CESIONARIO Y DEL CEDENTE.</w:t>
      </w:r>
    </w:p>
    <w:p w14:paraId="4916CE39" w14:textId="77777777" w:rsidR="009B1C4F" w:rsidRPr="009B1C4F" w:rsidRDefault="009B1C4F" w:rsidP="00BB4F2A">
      <w:pPr>
        <w:ind w:left="284" w:firstLine="19"/>
        <w:jc w:val="both"/>
        <w:rPr>
          <w:rFonts w:ascii="Arial" w:eastAsia="Arial" w:hAnsi="Arial" w:cs="Arial"/>
          <w:b/>
          <w:bCs/>
          <w:sz w:val="20"/>
          <w:szCs w:val="20"/>
        </w:rPr>
      </w:pPr>
      <w:r w:rsidRPr="00BB4F2A">
        <w:rPr>
          <w:rFonts w:ascii="Arial" w:eastAsia="Arial" w:hAnsi="Arial" w:cs="Arial"/>
          <w:b/>
          <w:bCs/>
          <w:sz w:val="20"/>
          <w:szCs w:val="20"/>
        </w:rPr>
        <w:t xml:space="preserve">5.- </w:t>
      </w:r>
      <w:r w:rsidRPr="009B1C4F">
        <w:rPr>
          <w:rFonts w:ascii="Arial" w:eastAsia="Arial" w:hAnsi="Arial" w:cs="Arial"/>
          <w:b/>
          <w:bCs/>
          <w:sz w:val="20"/>
          <w:szCs w:val="20"/>
        </w:rPr>
        <w:t>IDENTIFICACIÓN OFICIAL VIGENTE DEL CESIONARIO Y DEL CEDENTE.</w:t>
      </w:r>
    </w:p>
    <w:p w14:paraId="0AF230F5" w14:textId="77777777" w:rsidR="009B1C4F" w:rsidRPr="009B1C4F" w:rsidRDefault="009B1C4F" w:rsidP="00BB4F2A">
      <w:pPr>
        <w:ind w:left="284" w:firstLine="19"/>
        <w:jc w:val="both"/>
        <w:rPr>
          <w:rFonts w:ascii="Arial" w:eastAsia="Arial" w:hAnsi="Arial" w:cs="Arial"/>
          <w:b/>
          <w:bCs/>
          <w:sz w:val="20"/>
          <w:szCs w:val="20"/>
        </w:rPr>
      </w:pPr>
      <w:r w:rsidRPr="009B1C4F">
        <w:rPr>
          <w:rFonts w:ascii="Arial" w:eastAsia="Arial" w:hAnsi="Arial" w:cs="Arial"/>
          <w:b/>
          <w:bCs/>
          <w:sz w:val="20"/>
          <w:szCs w:val="20"/>
        </w:rPr>
        <w:t xml:space="preserve">6.- COMPROBANTES DE LOS ÚLTIMOS CINCO AÑOS DE PAGO DE DERECHO DE PISO; EN CASO DE NO CONTAR CON DICHOS COMPROBANTES, PRESENTAR LA CONSTANCIA DE NO ADEUDO SUSCRITA POR LA DIRECCIÓN DE </w:t>
      </w:r>
      <w:r w:rsidRPr="009B1C4F">
        <w:rPr>
          <w:rFonts w:ascii="Arial" w:eastAsia="Arial" w:hAnsi="Arial" w:cs="Arial"/>
          <w:b/>
          <w:bCs/>
          <w:sz w:val="20"/>
          <w:szCs w:val="20"/>
        </w:rPr>
        <w:lastRenderedPageBreak/>
        <w:t>INGRESOS Y CONTROL FISCAL DEL HONORABLE AYUNTAMIENTO DE OAXACA DE JUÁREZ.</w:t>
      </w:r>
    </w:p>
    <w:p w14:paraId="084CEF17" w14:textId="77777777" w:rsidR="009B1C4F" w:rsidRPr="009B1C4F" w:rsidRDefault="009B1C4F" w:rsidP="00BB4F2A">
      <w:pPr>
        <w:ind w:left="284" w:firstLine="19"/>
        <w:jc w:val="both"/>
        <w:rPr>
          <w:rFonts w:ascii="Arial" w:eastAsia="Arial" w:hAnsi="Arial" w:cs="Arial"/>
          <w:b/>
          <w:bCs/>
          <w:sz w:val="20"/>
          <w:szCs w:val="20"/>
        </w:rPr>
      </w:pPr>
      <w:r w:rsidRPr="009B1C4F">
        <w:rPr>
          <w:rFonts w:ascii="Arial" w:eastAsia="Arial" w:hAnsi="Arial" w:cs="Arial"/>
          <w:b/>
          <w:bCs/>
          <w:sz w:val="20"/>
          <w:szCs w:val="20"/>
        </w:rPr>
        <w:t>7.- COMPROBANTE DE DOMICILIO RECIENTE DEL CESIONARIO Y CEDENTE.</w:t>
      </w:r>
    </w:p>
    <w:p w14:paraId="0A7CEECB" w14:textId="77777777" w:rsidR="009B1C4F" w:rsidRPr="009B1C4F" w:rsidRDefault="009B1C4F" w:rsidP="00BB4F2A">
      <w:pPr>
        <w:ind w:left="284" w:firstLine="19"/>
        <w:jc w:val="both"/>
        <w:rPr>
          <w:rFonts w:ascii="Arial" w:eastAsia="Arial" w:hAnsi="Arial" w:cs="Arial"/>
          <w:b/>
          <w:bCs/>
          <w:sz w:val="20"/>
          <w:szCs w:val="20"/>
        </w:rPr>
      </w:pPr>
      <w:r w:rsidRPr="009B1C4F">
        <w:rPr>
          <w:rFonts w:ascii="Arial" w:eastAsia="Arial" w:hAnsi="Arial" w:cs="Arial"/>
          <w:b/>
          <w:bCs/>
          <w:sz w:val="20"/>
          <w:szCs w:val="20"/>
        </w:rPr>
        <w:t>8.- CONSTANCIA DE VERIFICACIÓN Y RECONOCIMIENTO DEL LOCAL COMERCIAL, PUESTO, CASETA O ESPACIO, EXPEDIDO POR PARTE DE LA ADMINISTRACIÓN DEL MERCADO CORRESPONDIENTE.</w:t>
      </w:r>
    </w:p>
    <w:p w14:paraId="75E1A661" w14:textId="77777777" w:rsidR="009B1C4F" w:rsidRPr="009B1C4F" w:rsidRDefault="009B1C4F" w:rsidP="00BB4F2A">
      <w:pPr>
        <w:ind w:left="284" w:firstLine="19"/>
        <w:jc w:val="both"/>
        <w:rPr>
          <w:rFonts w:ascii="Arial" w:eastAsia="Arial" w:hAnsi="Arial" w:cs="Arial"/>
          <w:b/>
          <w:bCs/>
          <w:sz w:val="20"/>
          <w:szCs w:val="20"/>
        </w:rPr>
      </w:pPr>
      <w:r w:rsidRPr="009B1C4F">
        <w:rPr>
          <w:rFonts w:ascii="Arial" w:eastAsia="Arial" w:hAnsi="Arial" w:cs="Arial"/>
          <w:b/>
          <w:bCs/>
          <w:sz w:val="20"/>
          <w:szCs w:val="20"/>
        </w:rPr>
        <w:t>9.- CONSTANCIA DE OPINIÓN EMITIDA POR LA ORGANIZACIÓN O MESA DIRECTIVA, EN CASO DE PERTENECER A ALGUNA(sic)</w:t>
      </w:r>
    </w:p>
    <w:p w14:paraId="6CB8BFC3" w14:textId="77777777" w:rsidR="009B1C4F" w:rsidRPr="009B1C4F" w:rsidRDefault="009B1C4F" w:rsidP="00BB4F2A">
      <w:pPr>
        <w:ind w:left="284" w:firstLine="19"/>
        <w:jc w:val="both"/>
        <w:rPr>
          <w:rFonts w:ascii="Arial" w:eastAsia="Arial" w:hAnsi="Arial" w:cs="Arial"/>
          <w:b/>
          <w:bCs/>
          <w:sz w:val="20"/>
          <w:szCs w:val="20"/>
        </w:rPr>
      </w:pPr>
      <w:r w:rsidRPr="009B1C4F">
        <w:rPr>
          <w:rFonts w:ascii="Arial" w:eastAsia="Arial" w:hAnsi="Arial" w:cs="Arial"/>
          <w:b/>
          <w:bCs/>
          <w:sz w:val="20"/>
          <w:szCs w:val="20"/>
        </w:rPr>
        <w:t>10.- DESIGNACIÓN DE BENEFICIARIO (PRESENTAR LA COPIA DE LA CREDENCIAL DE ELECTOR VIGENTE, EN CASO DE SER MENOR DE EDAD; PRESENTAR LA DOCUMENTACIÓN DE SU TUTOR O ALBACEA).</w:t>
      </w:r>
    </w:p>
    <w:p w14:paraId="06A184AB" w14:textId="77777777" w:rsidR="009B1C4F" w:rsidRPr="009B1C4F" w:rsidRDefault="009B1C4F" w:rsidP="00BB4F2A">
      <w:pPr>
        <w:ind w:left="284" w:firstLine="19"/>
        <w:jc w:val="both"/>
        <w:rPr>
          <w:rFonts w:ascii="Arial" w:eastAsia="Arial" w:hAnsi="Arial" w:cs="Arial"/>
          <w:b/>
          <w:bCs/>
          <w:sz w:val="20"/>
          <w:szCs w:val="20"/>
        </w:rPr>
      </w:pPr>
      <w:r w:rsidRPr="009B1C4F">
        <w:rPr>
          <w:rFonts w:ascii="Arial" w:eastAsia="Arial" w:hAnsi="Arial" w:cs="Arial"/>
          <w:b/>
          <w:bCs/>
          <w:sz w:val="20"/>
          <w:szCs w:val="20"/>
        </w:rPr>
        <w:t>11.-DOS TESTIGOS QUE ACREDITEN SU DICHO (IDENTIFICACIÓN OFICIAL VIGENTE Y COMPROBANTE DE DOMICILIO)."</w:t>
      </w:r>
    </w:p>
    <w:p w14:paraId="7D6B4C17" w14:textId="11AE78DC" w:rsidR="009B1C4F" w:rsidRPr="009B1C4F" w:rsidRDefault="009B1C4F" w:rsidP="009B1C4F">
      <w:pPr>
        <w:rPr>
          <w:rFonts w:ascii="Arial" w:eastAsia="Arial" w:hAnsi="Arial" w:cs="Arial"/>
          <w:b/>
          <w:bCs/>
          <w:sz w:val="20"/>
          <w:szCs w:val="20"/>
        </w:rPr>
      </w:pPr>
    </w:p>
    <w:p w14:paraId="1853027F" w14:textId="77777777" w:rsidR="009B1C4F" w:rsidRPr="009B1C4F" w:rsidRDefault="009B1C4F" w:rsidP="00BB4F2A">
      <w:pPr>
        <w:ind w:left="284" w:firstLine="19"/>
        <w:jc w:val="both"/>
        <w:rPr>
          <w:rFonts w:ascii="Arial" w:eastAsia="Arial" w:hAnsi="Arial" w:cs="Arial"/>
          <w:b/>
          <w:bCs/>
          <w:sz w:val="20"/>
          <w:szCs w:val="20"/>
        </w:rPr>
      </w:pPr>
      <w:r w:rsidRPr="009B1C4F">
        <w:rPr>
          <w:rFonts w:ascii="Arial" w:eastAsia="Arial" w:hAnsi="Arial" w:cs="Arial"/>
          <w:b/>
          <w:bCs/>
          <w:sz w:val="20"/>
          <w:szCs w:val="20"/>
        </w:rPr>
        <w:t>"</w:t>
      </w:r>
      <w:proofErr w:type="gramStart"/>
      <w:r w:rsidRPr="009B1C4F">
        <w:rPr>
          <w:rFonts w:ascii="Arial" w:eastAsia="Arial" w:hAnsi="Arial" w:cs="Arial"/>
          <w:b/>
          <w:bCs/>
          <w:sz w:val="20"/>
          <w:szCs w:val="20"/>
        </w:rPr>
        <w:t>VI.-</w:t>
      </w:r>
      <w:proofErr w:type="gramEnd"/>
      <w:r w:rsidRPr="009B1C4F">
        <w:rPr>
          <w:rFonts w:ascii="Arial" w:eastAsia="Arial" w:hAnsi="Arial" w:cs="Arial"/>
          <w:b/>
          <w:bCs/>
          <w:sz w:val="20"/>
          <w:szCs w:val="20"/>
        </w:rPr>
        <w:t xml:space="preserve"> LINEAMIENTOS PARA EL PROCEDIMIENTO ADMINISTRATIVO DE TRÁMITES DE SUCESIÓN DE DERECHOS, REGULARIZACIÓN DE CONCESIONARIO, CESIÓN DE DERECHOS, TRASPASO DE PUESTO O CASETA, AMPLIACIÓN DE GIRO V(sic) CAMBIO DE GIRO:</w:t>
      </w:r>
    </w:p>
    <w:p w14:paraId="43938A98" w14:textId="77777777" w:rsidR="009B1C4F" w:rsidRPr="009B1C4F" w:rsidRDefault="009B1C4F" w:rsidP="00BB4F2A">
      <w:pPr>
        <w:ind w:left="284" w:firstLine="19"/>
        <w:jc w:val="both"/>
        <w:rPr>
          <w:rFonts w:ascii="Arial" w:eastAsia="Arial" w:hAnsi="Arial" w:cs="Arial"/>
          <w:b/>
          <w:bCs/>
          <w:sz w:val="20"/>
          <w:szCs w:val="20"/>
        </w:rPr>
      </w:pPr>
      <w:r w:rsidRPr="009B1C4F">
        <w:rPr>
          <w:rFonts w:ascii="Arial" w:eastAsia="Arial" w:hAnsi="Arial" w:cs="Arial"/>
          <w:b/>
          <w:bCs/>
          <w:sz w:val="20"/>
          <w:szCs w:val="20"/>
        </w:rPr>
        <w:t>1.- LA ADMINISTRACIÓN DEL MERCADO CORRESPONDIENTE, EMITIRÁ LA CONSTANCIA DE VERIFICACIÓN Y RECONOCIMIENTO, MISMA QUE DEBERÁ INCLUIR LOS SIGUIENTES DATOS:</w:t>
      </w:r>
    </w:p>
    <w:p w14:paraId="0E38B580" w14:textId="77777777" w:rsidR="009B1C4F" w:rsidRPr="009B1C4F" w:rsidRDefault="009B1C4F" w:rsidP="00BB4F2A">
      <w:pPr>
        <w:ind w:left="284" w:firstLine="19"/>
        <w:jc w:val="both"/>
        <w:rPr>
          <w:rFonts w:ascii="Arial" w:eastAsia="Arial" w:hAnsi="Arial" w:cs="Arial"/>
          <w:b/>
          <w:bCs/>
          <w:sz w:val="20"/>
          <w:szCs w:val="20"/>
        </w:rPr>
      </w:pPr>
      <w:r w:rsidRPr="009B1C4F">
        <w:rPr>
          <w:rFonts w:ascii="Arial" w:eastAsia="Arial" w:hAnsi="Arial" w:cs="Arial"/>
          <w:b/>
          <w:bCs/>
          <w:sz w:val="20"/>
          <w:szCs w:val="20"/>
        </w:rPr>
        <w:t>MEDIDAS DEL LOCAL, PUESTO O CASETA, GIRO COMERCIAL, CONDICIONES EN QUE SE ENCUENTRA, DESCRIPCIÓN DEL TIPO DE CONSTRUCCIÓN, NÚMERO DE CUENTA Y LOS COMENTARIOS QUE SE ESTIMEN PERTINENTES.</w:t>
      </w:r>
    </w:p>
    <w:p w14:paraId="30979F88" w14:textId="77777777" w:rsidR="009B1C4F" w:rsidRPr="009B1C4F" w:rsidRDefault="009B1C4F" w:rsidP="00BB4F2A">
      <w:pPr>
        <w:ind w:left="284" w:firstLine="19"/>
        <w:jc w:val="both"/>
        <w:rPr>
          <w:rFonts w:ascii="Arial" w:eastAsia="Arial" w:hAnsi="Arial" w:cs="Arial"/>
          <w:b/>
          <w:bCs/>
          <w:sz w:val="20"/>
          <w:szCs w:val="20"/>
        </w:rPr>
      </w:pPr>
      <w:r w:rsidRPr="009B1C4F">
        <w:rPr>
          <w:rFonts w:ascii="Arial" w:eastAsia="Arial"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43CFE871" w14:textId="77777777" w:rsidR="009B1C4F" w:rsidRPr="009B1C4F" w:rsidRDefault="009B1C4F" w:rsidP="00BB4F2A">
      <w:pPr>
        <w:ind w:left="284" w:firstLine="19"/>
        <w:jc w:val="both"/>
        <w:rPr>
          <w:rFonts w:ascii="Arial" w:eastAsia="Arial" w:hAnsi="Arial" w:cs="Arial"/>
          <w:b/>
          <w:bCs/>
          <w:sz w:val="20"/>
          <w:szCs w:val="20"/>
        </w:rPr>
      </w:pPr>
      <w:r w:rsidRPr="009B1C4F">
        <w:rPr>
          <w:rFonts w:ascii="Arial" w:eastAsia="Arial" w:hAnsi="Arial" w:cs="Arial"/>
          <w:b/>
          <w:bCs/>
          <w:sz w:val="20"/>
          <w:szCs w:val="20"/>
        </w:rPr>
        <w:t xml:space="preserve">3.- CADA UNO DE LOS TRÁMITES SE REALIZARÁ POR SEPARADO YA QUE LA LEY DE INGRESOS MUNICIPAL EN EL APARTADO PRIMERO CORRESPONDIENTE A MERCADOS Y VÍA </w:t>
      </w:r>
      <w:r w:rsidRPr="009B1C4F">
        <w:rPr>
          <w:rFonts w:ascii="Arial" w:eastAsia="Arial" w:hAnsi="Arial" w:cs="Arial"/>
          <w:b/>
          <w:bCs/>
          <w:sz w:val="20"/>
          <w:szCs w:val="20"/>
        </w:rPr>
        <w:lastRenderedPageBreak/>
        <w:t>PÚBLICA, CONTEMPLA UN COSTO INDEPENDIENTE PARA CADA UNO DE ELLOS.</w:t>
      </w:r>
    </w:p>
    <w:p w14:paraId="1A150E32" w14:textId="38030B55" w:rsidR="009B1C4F" w:rsidRPr="009B1C4F" w:rsidRDefault="009B1C4F" w:rsidP="00BB4F2A">
      <w:pPr>
        <w:ind w:left="284" w:firstLine="19"/>
        <w:jc w:val="both"/>
        <w:rPr>
          <w:rFonts w:ascii="Arial" w:eastAsia="Arial" w:hAnsi="Arial" w:cs="Arial"/>
          <w:b/>
          <w:bCs/>
          <w:sz w:val="20"/>
          <w:szCs w:val="20"/>
        </w:rPr>
      </w:pPr>
      <w:proofErr w:type="gramStart"/>
      <w:r w:rsidRPr="009B1C4F">
        <w:rPr>
          <w:rFonts w:ascii="Arial" w:eastAsia="Arial" w:hAnsi="Arial" w:cs="Arial"/>
          <w:b/>
          <w:bCs/>
          <w:sz w:val="20"/>
          <w:szCs w:val="20"/>
        </w:rPr>
        <w:t>4,(</w:t>
      </w:r>
      <w:proofErr w:type="gramEnd"/>
      <w:r w:rsidRPr="009B1C4F">
        <w:rPr>
          <w:rFonts w:ascii="Arial" w:eastAsia="Arial" w:hAnsi="Arial" w:cs="Arial"/>
          <w:b/>
          <w:bCs/>
          <w:sz w:val="20"/>
          <w:szCs w:val="20"/>
        </w:rPr>
        <w:t xml:space="preserve">sic)-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9B1C4F">
        <w:rPr>
          <w:rFonts w:ascii="Arial" w:eastAsia="Arial" w:hAnsi="Arial" w:cs="Arial"/>
          <w:b/>
          <w:bCs/>
          <w:sz w:val="20"/>
          <w:szCs w:val="20"/>
        </w:rPr>
        <w:t>VIA</w:t>
      </w:r>
      <w:proofErr w:type="spellEnd"/>
      <w:r w:rsidR="00D975B9">
        <w:rPr>
          <w:rFonts w:ascii="Arial" w:eastAsia="Arial" w:hAnsi="Arial" w:cs="Arial"/>
          <w:b/>
          <w:bCs/>
          <w:sz w:val="20"/>
          <w:szCs w:val="20"/>
        </w:rPr>
        <w:t>(sic)</w:t>
      </w:r>
      <w:r w:rsidRPr="009B1C4F">
        <w:rPr>
          <w:rFonts w:ascii="Arial" w:eastAsia="Arial" w:hAnsi="Arial" w:cs="Arial"/>
          <w:b/>
          <w:bCs/>
          <w:sz w:val="20"/>
          <w:szCs w:val="20"/>
        </w:rPr>
        <w:t xml:space="preserve"> PÚBLICA.</w:t>
      </w:r>
    </w:p>
    <w:p w14:paraId="34CE5128" w14:textId="77777777" w:rsidR="009B1C4F" w:rsidRPr="009B1C4F" w:rsidRDefault="009B1C4F" w:rsidP="00BB4F2A">
      <w:pPr>
        <w:ind w:left="284" w:firstLine="19"/>
        <w:jc w:val="both"/>
        <w:rPr>
          <w:rFonts w:ascii="Arial" w:eastAsia="Arial" w:hAnsi="Arial" w:cs="Arial"/>
          <w:b/>
          <w:bCs/>
          <w:sz w:val="20"/>
          <w:szCs w:val="20"/>
        </w:rPr>
      </w:pPr>
      <w:r w:rsidRPr="00BB4F2A">
        <w:rPr>
          <w:rFonts w:ascii="Arial" w:eastAsia="Arial" w:hAnsi="Arial" w:cs="Arial"/>
          <w:b/>
          <w:bCs/>
          <w:sz w:val="20"/>
          <w:szCs w:val="20"/>
        </w:rPr>
        <w:t xml:space="preserve">5.- </w:t>
      </w:r>
      <w:r w:rsidRPr="009B1C4F">
        <w:rPr>
          <w:rFonts w:ascii="Arial" w:eastAsia="Arial" w:hAnsi="Arial" w:cs="Arial"/>
          <w:b/>
          <w:bCs/>
          <w:sz w:val="20"/>
          <w:szCs w:val="20"/>
        </w:rPr>
        <w:t>LA REGIDURÍA DE SERVICIOS MUNICIPALES, Y DE MERCADOS Y VÍA PÚBLICA, REALIZARÁ LAS DILIGENCIAS PERTINENTES, COTEJO DE LA DOCUMENTACIÓN REQUERIDA Y RATIFICACIÓN DE LA SOLICITUD, EN LOS CASOS QUE SEA NECESARIO SE CITARÁN AL INTERESADO QUIEN SE DEBERÁ PRESENTAR DEBIDAMENTE IDENTIFICADO;(sic)</w:t>
      </w:r>
    </w:p>
    <w:p w14:paraId="6A0C3FD3" w14:textId="77777777" w:rsidR="009B1C4F" w:rsidRPr="009B1C4F" w:rsidRDefault="009B1C4F" w:rsidP="00BB4F2A">
      <w:pPr>
        <w:ind w:left="284" w:firstLine="19"/>
        <w:jc w:val="both"/>
        <w:rPr>
          <w:rFonts w:ascii="Arial" w:eastAsia="Arial" w:hAnsi="Arial" w:cs="Arial"/>
          <w:b/>
          <w:bCs/>
          <w:sz w:val="20"/>
          <w:szCs w:val="20"/>
        </w:rPr>
      </w:pPr>
      <w:r w:rsidRPr="009B1C4F">
        <w:rPr>
          <w:rFonts w:ascii="Arial" w:eastAsia="Arial" w:hAnsi="Arial" w:cs="Arial"/>
          <w:b/>
          <w:bCs/>
          <w:sz w:val="20"/>
          <w:szCs w:val="20"/>
        </w:rPr>
        <w:t>POSTERIORMENTE SERÁ TURNADO A LA COMISIÓN DE MERCADOS Y VÍA PÚBLICA, PARA SU VALORACIÓN, ANÁLISIS Y DICTAMEN RESPECTIVO.</w:t>
      </w:r>
    </w:p>
    <w:p w14:paraId="72F968C0" w14:textId="77777777" w:rsidR="009B1C4F" w:rsidRPr="009B1C4F" w:rsidRDefault="009B1C4F" w:rsidP="00BB4F2A">
      <w:pPr>
        <w:ind w:left="284" w:firstLine="19"/>
        <w:jc w:val="both"/>
        <w:rPr>
          <w:rFonts w:ascii="Arial" w:eastAsia="Arial" w:hAnsi="Arial" w:cs="Arial"/>
          <w:b/>
          <w:bCs/>
          <w:sz w:val="20"/>
          <w:szCs w:val="20"/>
        </w:rPr>
      </w:pPr>
      <w:r w:rsidRPr="009B1C4F">
        <w:rPr>
          <w:rFonts w:ascii="Arial" w:eastAsia="Arial"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65348B8D" w14:textId="77777777" w:rsidR="009B1C4F" w:rsidRPr="009B1C4F" w:rsidRDefault="009B1C4F" w:rsidP="00BB4F2A">
      <w:pPr>
        <w:ind w:left="284" w:firstLine="19"/>
        <w:jc w:val="both"/>
        <w:rPr>
          <w:rFonts w:ascii="Arial" w:eastAsia="Arial" w:hAnsi="Arial" w:cs="Arial"/>
          <w:b/>
          <w:bCs/>
          <w:sz w:val="20"/>
          <w:szCs w:val="20"/>
        </w:rPr>
      </w:pPr>
      <w:r w:rsidRPr="009B1C4F">
        <w:rPr>
          <w:rFonts w:ascii="Arial" w:eastAsia="Arial"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2BDA9F87" w14:textId="77777777" w:rsidR="009B1C4F" w:rsidRPr="009B1C4F" w:rsidRDefault="009B1C4F" w:rsidP="00BB4F2A">
      <w:pPr>
        <w:ind w:left="284" w:firstLine="19"/>
        <w:jc w:val="both"/>
        <w:rPr>
          <w:rFonts w:ascii="Arial" w:eastAsia="Arial" w:hAnsi="Arial" w:cs="Arial"/>
          <w:b/>
          <w:bCs/>
          <w:sz w:val="20"/>
          <w:szCs w:val="20"/>
        </w:rPr>
      </w:pPr>
      <w:r w:rsidRPr="009B1C4F">
        <w:rPr>
          <w:rFonts w:ascii="Arial" w:eastAsia="Arial" w:hAnsi="Arial" w:cs="Arial"/>
          <w:b/>
          <w:bCs/>
          <w:sz w:val="20"/>
          <w:szCs w:val="20"/>
        </w:rPr>
        <w:t>8.- EL INTERESADO DEBERÁ IDENTIFICARSE AL MOMENTO DE RECOGER LA ORDEN DE PAGO.</w:t>
      </w:r>
    </w:p>
    <w:p w14:paraId="7D26C8D1" w14:textId="77777777" w:rsidR="009B1C4F" w:rsidRPr="009B1C4F" w:rsidRDefault="009B1C4F" w:rsidP="00BB4F2A">
      <w:pPr>
        <w:ind w:left="284" w:firstLine="19"/>
        <w:jc w:val="both"/>
        <w:rPr>
          <w:rFonts w:ascii="Arial" w:eastAsia="Arial" w:hAnsi="Arial" w:cs="Arial"/>
          <w:b/>
          <w:bCs/>
          <w:sz w:val="20"/>
          <w:szCs w:val="20"/>
        </w:rPr>
      </w:pPr>
      <w:r w:rsidRPr="009B1C4F">
        <w:rPr>
          <w:rFonts w:ascii="Arial" w:eastAsia="Arial" w:hAnsi="Arial" w:cs="Arial"/>
          <w:b/>
          <w:bCs/>
          <w:sz w:val="20"/>
          <w:szCs w:val="20"/>
        </w:rPr>
        <w:t>9.- EL PLAZO PARA EFECTUAR EL PAGO POR EL TRÁMITE CORRESPONDIENTE, ES DE QUINCE DÍAS HÁBILES CONTADOS A PARTIR DE LA RECEPCIÓN DE LA ORDEN DE PAGO, DE NO HACERLO SE REVOCARÁ DICHO ACUERDO AUTOMÁTICAMENTE.</w:t>
      </w:r>
    </w:p>
    <w:p w14:paraId="53F304C4" w14:textId="77777777" w:rsidR="009B1C4F" w:rsidRPr="009B1C4F" w:rsidRDefault="009B1C4F" w:rsidP="00BB4F2A">
      <w:pPr>
        <w:ind w:left="284" w:firstLine="19"/>
        <w:jc w:val="both"/>
        <w:rPr>
          <w:rFonts w:ascii="Arial" w:eastAsia="Arial" w:hAnsi="Arial" w:cs="Arial"/>
          <w:b/>
          <w:bCs/>
          <w:sz w:val="20"/>
          <w:szCs w:val="20"/>
        </w:rPr>
      </w:pPr>
      <w:r w:rsidRPr="009B1C4F">
        <w:rPr>
          <w:rFonts w:ascii="Arial" w:eastAsia="Arial" w:hAnsi="Arial" w:cs="Arial"/>
          <w:b/>
          <w:bCs/>
          <w:sz w:val="20"/>
          <w:szCs w:val="20"/>
        </w:rPr>
        <w:t>ESTA LEYENDA DEBERÁ SER VISIBLE AL FRENTE DEL DOCUMENTO CON LA FECHA DE DESPACHO.</w:t>
      </w:r>
    </w:p>
    <w:p w14:paraId="2D0AC35F" w14:textId="77777777" w:rsidR="009B1C4F" w:rsidRPr="009B1C4F" w:rsidRDefault="009B1C4F" w:rsidP="00BB4F2A">
      <w:pPr>
        <w:ind w:left="284" w:firstLine="19"/>
        <w:jc w:val="both"/>
        <w:rPr>
          <w:rFonts w:ascii="Arial" w:eastAsia="Arial" w:hAnsi="Arial" w:cs="Arial"/>
          <w:b/>
          <w:bCs/>
          <w:sz w:val="20"/>
          <w:szCs w:val="20"/>
        </w:rPr>
      </w:pPr>
      <w:r w:rsidRPr="009B1C4F">
        <w:rPr>
          <w:rFonts w:ascii="Arial" w:eastAsia="Arial" w:hAnsi="Arial" w:cs="Arial"/>
          <w:b/>
          <w:bCs/>
          <w:sz w:val="20"/>
          <w:szCs w:val="20"/>
        </w:rPr>
        <w:t xml:space="preserve">10.- EL COSTO DE CADA TRÁMITE </w:t>
      </w:r>
      <w:r w:rsidRPr="009B1C4F">
        <w:rPr>
          <w:rFonts w:ascii="Arial" w:eastAsia="Arial" w:hAnsi="Arial" w:cs="Arial"/>
          <w:b/>
          <w:bCs/>
          <w:sz w:val="20"/>
          <w:szCs w:val="20"/>
        </w:rPr>
        <w:lastRenderedPageBreak/>
        <w:t xml:space="preserve">ESTARÁ ESPECIFICADO EN LA LEY DE INGRESOS DEL MUNICIPIO DE OAXACA DE JUÁREZ, </w:t>
      </w:r>
      <w:proofErr w:type="spellStart"/>
      <w:r w:rsidRPr="009B1C4F">
        <w:rPr>
          <w:rFonts w:ascii="Arial" w:eastAsia="Arial" w:hAnsi="Arial" w:cs="Arial"/>
          <w:b/>
          <w:bCs/>
          <w:sz w:val="20"/>
          <w:szCs w:val="20"/>
        </w:rPr>
        <w:t>OAX</w:t>
      </w:r>
      <w:proofErr w:type="spellEnd"/>
      <w:r w:rsidRPr="009B1C4F">
        <w:rPr>
          <w:rFonts w:ascii="Arial" w:eastAsia="Arial" w:hAnsi="Arial" w:cs="Arial"/>
          <w:b/>
          <w:bCs/>
          <w:sz w:val="20"/>
          <w:szCs w:val="20"/>
        </w:rPr>
        <w:t>., PARA EL EJERCICIO FISCAL VIGENTE."</w:t>
      </w:r>
    </w:p>
    <w:p w14:paraId="10F5EA22" w14:textId="77777777" w:rsidR="009B1C4F" w:rsidRPr="009B1C4F" w:rsidRDefault="009B1C4F" w:rsidP="009B1C4F">
      <w:pPr>
        <w:rPr>
          <w:rFonts w:ascii="Arial" w:eastAsia="Arial" w:hAnsi="Arial" w:cs="Arial"/>
          <w:b/>
          <w:bCs/>
          <w:sz w:val="20"/>
          <w:szCs w:val="20"/>
        </w:rPr>
      </w:pPr>
      <w:r w:rsidRPr="009B1C4F">
        <w:rPr>
          <w:rFonts w:ascii="Arial" w:eastAsia="Arial" w:hAnsi="Arial" w:cs="Arial"/>
          <w:b/>
          <w:bCs/>
          <w:sz w:val="20"/>
          <w:szCs w:val="20"/>
        </w:rPr>
        <w:t xml:space="preserve"> </w:t>
      </w:r>
    </w:p>
    <w:p w14:paraId="4523CCEE" w14:textId="77777777" w:rsidR="009B1C4F" w:rsidRPr="009B1C4F" w:rsidRDefault="009B1C4F" w:rsidP="009B1C4F">
      <w:pPr>
        <w:ind w:firstLine="5"/>
        <w:jc w:val="both"/>
        <w:rPr>
          <w:rFonts w:ascii="Arial" w:eastAsia="Arial" w:hAnsi="Arial" w:cs="Arial"/>
          <w:b/>
          <w:bCs/>
          <w:sz w:val="20"/>
          <w:szCs w:val="20"/>
        </w:rPr>
      </w:pPr>
      <w:r w:rsidRPr="009B1C4F">
        <w:rPr>
          <w:rFonts w:ascii="Arial" w:eastAsia="Arial" w:hAnsi="Arial" w:cs="Arial"/>
          <w:sz w:val="20"/>
          <w:szCs w:val="20"/>
        </w:rPr>
        <w:t>De dichos lineamientos en cita, podemos establecer que en el trámite de la CESIÓN DE DERECHOS, se requiere una petición formal del trámite de cesión de derechos,</w:t>
      </w:r>
      <w:r w:rsidRPr="009B1C4F">
        <w:rPr>
          <w:rFonts w:ascii="Arial" w:eastAsia="Arial" w:hAnsi="Arial" w:cs="Arial"/>
          <w:b/>
          <w:bCs/>
          <w:sz w:val="20"/>
          <w:szCs w:val="20"/>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0979913E" w14:textId="77777777" w:rsidR="009B1C4F" w:rsidRPr="009B1C4F" w:rsidRDefault="009B1C4F" w:rsidP="009B1C4F">
      <w:pPr>
        <w:rPr>
          <w:rFonts w:ascii="Arial" w:eastAsia="Arial" w:hAnsi="Arial" w:cs="Arial"/>
          <w:sz w:val="20"/>
          <w:szCs w:val="20"/>
        </w:rPr>
      </w:pPr>
      <w:r w:rsidRPr="009B1C4F">
        <w:rPr>
          <w:rFonts w:ascii="Arial" w:eastAsia="Arial" w:hAnsi="Arial" w:cs="Arial"/>
          <w:sz w:val="20"/>
          <w:szCs w:val="20"/>
        </w:rPr>
        <w:t xml:space="preserve"> </w:t>
      </w:r>
    </w:p>
    <w:p w14:paraId="17C5B5A4" w14:textId="77777777" w:rsidR="009B1C4F" w:rsidRPr="009B1C4F" w:rsidRDefault="009B1C4F" w:rsidP="009B1C4F">
      <w:pPr>
        <w:jc w:val="both"/>
        <w:rPr>
          <w:rFonts w:ascii="Arial" w:eastAsia="Arial" w:hAnsi="Arial" w:cs="Arial"/>
          <w:b/>
          <w:bCs/>
          <w:i/>
          <w:iCs/>
          <w:sz w:val="20"/>
          <w:szCs w:val="20"/>
          <w:u w:val="single"/>
        </w:rPr>
      </w:pPr>
      <w:r w:rsidRPr="009B1C4F">
        <w:rPr>
          <w:rFonts w:ascii="Arial" w:eastAsia="Arial"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9B1C4F">
        <w:rPr>
          <w:rFonts w:ascii="Arial" w:eastAsia="Arial" w:hAnsi="Arial" w:cs="Arial"/>
          <w:b/>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16D61E4F" w14:textId="77777777" w:rsidR="009B1C4F" w:rsidRPr="009B1C4F" w:rsidRDefault="009B1C4F" w:rsidP="009B1C4F">
      <w:pPr>
        <w:jc w:val="both"/>
        <w:rPr>
          <w:rFonts w:ascii="Arial" w:eastAsia="Arial" w:hAnsi="Arial" w:cs="Arial"/>
          <w:b/>
          <w:bCs/>
          <w:i/>
          <w:iCs/>
          <w:sz w:val="20"/>
          <w:szCs w:val="20"/>
          <w:u w:val="single"/>
        </w:rPr>
      </w:pPr>
    </w:p>
    <w:p w14:paraId="2F558C59" w14:textId="77777777" w:rsidR="009B1C4F" w:rsidRPr="009B1C4F" w:rsidRDefault="009B1C4F" w:rsidP="009B1C4F">
      <w:pPr>
        <w:jc w:val="both"/>
        <w:rPr>
          <w:rFonts w:ascii="Arial" w:eastAsia="Arial" w:hAnsi="Arial" w:cs="Arial"/>
          <w:b/>
          <w:bCs/>
          <w:sz w:val="20"/>
          <w:szCs w:val="20"/>
        </w:rPr>
      </w:pPr>
      <w:r w:rsidRPr="009B1C4F">
        <w:rPr>
          <w:rFonts w:ascii="Arial" w:eastAsia="Arial" w:hAnsi="Arial" w:cs="Arial"/>
          <w:b/>
          <w:bCs/>
          <w:sz w:val="20"/>
          <w:szCs w:val="20"/>
        </w:rPr>
        <w:t>b) En este sentido y al llevar a cabo un análisis de las constancias que obran en el sumario, tenemos que:</w:t>
      </w:r>
    </w:p>
    <w:p w14:paraId="7FF60F64" w14:textId="77777777" w:rsidR="009B1C4F" w:rsidRPr="009B1C4F" w:rsidRDefault="009B1C4F" w:rsidP="009B1C4F">
      <w:pPr>
        <w:rPr>
          <w:rFonts w:ascii="Arial" w:eastAsia="Arial" w:hAnsi="Arial" w:cs="Arial"/>
          <w:b/>
          <w:bCs/>
          <w:sz w:val="20"/>
          <w:szCs w:val="20"/>
        </w:rPr>
      </w:pPr>
    </w:p>
    <w:p w14:paraId="1DB96019" w14:textId="59810AB7" w:rsidR="009B1C4F" w:rsidRPr="009B1C4F" w:rsidRDefault="00BB4F2A" w:rsidP="00BB4F2A">
      <w:pPr>
        <w:pStyle w:val="Prrafodelista"/>
        <w:widowControl/>
        <w:autoSpaceDE/>
        <w:autoSpaceDN/>
        <w:spacing w:before="0"/>
        <w:ind w:left="284" w:firstLine="0"/>
        <w:contextualSpacing/>
        <w:rPr>
          <w:rFonts w:ascii="Arial" w:eastAsia="Arial" w:hAnsi="Arial" w:cs="Arial"/>
          <w:b/>
          <w:bCs/>
          <w:sz w:val="20"/>
          <w:szCs w:val="20"/>
        </w:rPr>
      </w:pPr>
      <w:r>
        <w:rPr>
          <w:rFonts w:ascii="Arial" w:eastAsia="Arial" w:hAnsi="Arial" w:cs="Arial"/>
          <w:b/>
          <w:bCs/>
          <w:i/>
          <w:iCs/>
          <w:sz w:val="20"/>
          <w:szCs w:val="20"/>
        </w:rPr>
        <w:t xml:space="preserve">i. </w:t>
      </w:r>
      <w:r w:rsidR="009B1C4F" w:rsidRPr="009B1C4F">
        <w:rPr>
          <w:rFonts w:ascii="Arial" w:eastAsia="Arial" w:hAnsi="Arial" w:cs="Arial"/>
          <w:b/>
          <w:bCs/>
          <w:i/>
          <w:iCs/>
          <w:sz w:val="20"/>
          <w:szCs w:val="20"/>
        </w:rPr>
        <w:t xml:space="preserve">Con LA CONSTANCIA DE VERIFICACIÓN </w:t>
      </w:r>
      <w:r w:rsidR="009B1C4F" w:rsidRPr="009B1C4F">
        <w:rPr>
          <w:rFonts w:ascii="Arial" w:eastAsia="Arial" w:hAnsi="Arial" w:cs="Arial"/>
          <w:b/>
          <w:bCs/>
          <w:sz w:val="20"/>
          <w:szCs w:val="20"/>
        </w:rPr>
        <w:t xml:space="preserve">Y </w:t>
      </w:r>
      <w:r w:rsidR="009B1C4F" w:rsidRPr="009B1C4F">
        <w:rPr>
          <w:rFonts w:ascii="Arial" w:eastAsia="Arial" w:hAnsi="Arial" w:cs="Arial"/>
          <w:b/>
          <w:bCs/>
          <w:i/>
          <w:iCs/>
          <w:sz w:val="20"/>
          <w:szCs w:val="20"/>
        </w:rPr>
        <w:t xml:space="preserve">RECONOCIMIENTO, de fecha </w:t>
      </w:r>
      <w:proofErr w:type="spellStart"/>
      <w:r w:rsidR="009B1C4F" w:rsidRPr="009B1C4F">
        <w:rPr>
          <w:rFonts w:ascii="Arial" w:eastAsia="Arial" w:hAnsi="Arial" w:cs="Arial"/>
          <w:b/>
          <w:bCs/>
          <w:i/>
          <w:iCs/>
          <w:sz w:val="20"/>
          <w:szCs w:val="20"/>
        </w:rPr>
        <w:t>VEINTITRES</w:t>
      </w:r>
      <w:proofErr w:type="spellEnd"/>
      <w:r w:rsidR="009B1C4F" w:rsidRPr="009B1C4F">
        <w:rPr>
          <w:rFonts w:ascii="Arial" w:eastAsia="Arial" w:hAnsi="Arial" w:cs="Arial"/>
          <w:b/>
          <w:bCs/>
          <w:i/>
          <w:iCs/>
          <w:sz w:val="20"/>
          <w:szCs w:val="20"/>
        </w:rPr>
        <w:t xml:space="preserve">(sic) DE MARZO del año dos mil veintidós, está acreditada la existencia respecto del puesto fijo número 190, con objeto/contrato: 1050000007629, con giro de "FRUTAS Y LEGUMBRES" </w:t>
      </w:r>
      <w:r w:rsidR="009B1C4F" w:rsidRPr="009B1C4F">
        <w:rPr>
          <w:rFonts w:ascii="Arial" w:eastAsia="Arial" w:hAnsi="Arial" w:cs="Arial"/>
          <w:b/>
          <w:bCs/>
          <w:sz w:val="20"/>
          <w:szCs w:val="20"/>
        </w:rPr>
        <w:t xml:space="preserve">ubicado en </w:t>
      </w:r>
      <w:r w:rsidR="009B1C4F" w:rsidRPr="009B1C4F">
        <w:rPr>
          <w:rFonts w:ascii="Arial" w:eastAsia="Arial" w:hAnsi="Arial" w:cs="Arial"/>
          <w:b/>
          <w:bCs/>
          <w:sz w:val="20"/>
          <w:szCs w:val="20"/>
        </w:rPr>
        <w:lastRenderedPageBreak/>
        <w:t>el interior del Mercado Zonal "Las Flores", del Municipio de Oaxaca de Juárez;</w:t>
      </w:r>
    </w:p>
    <w:p w14:paraId="6BA860CB" w14:textId="246F94B9" w:rsidR="009B1C4F" w:rsidRPr="009B1C4F" w:rsidRDefault="00BB4F2A" w:rsidP="00BB4F2A">
      <w:pPr>
        <w:pStyle w:val="Prrafodelista"/>
        <w:widowControl/>
        <w:autoSpaceDE/>
        <w:autoSpaceDN/>
        <w:spacing w:before="0"/>
        <w:ind w:left="284" w:firstLine="0"/>
        <w:contextualSpacing/>
        <w:rPr>
          <w:rFonts w:ascii="Arial" w:eastAsia="Arial" w:hAnsi="Arial" w:cs="Arial"/>
          <w:b/>
          <w:bCs/>
          <w:i/>
          <w:iCs/>
          <w:sz w:val="20"/>
          <w:szCs w:val="20"/>
        </w:rPr>
      </w:pPr>
      <w:r>
        <w:rPr>
          <w:rFonts w:ascii="Arial" w:eastAsia="Arial" w:hAnsi="Arial" w:cs="Arial"/>
          <w:b/>
          <w:bCs/>
          <w:i/>
          <w:iCs/>
          <w:sz w:val="20"/>
          <w:szCs w:val="20"/>
        </w:rPr>
        <w:t xml:space="preserve">ii. </w:t>
      </w:r>
      <w:r w:rsidR="009B1C4F" w:rsidRPr="009B1C4F">
        <w:rPr>
          <w:rFonts w:ascii="Arial" w:eastAsia="Arial" w:hAnsi="Arial" w:cs="Arial"/>
          <w:b/>
          <w:bCs/>
          <w:i/>
          <w:iCs/>
          <w:sz w:val="20"/>
          <w:szCs w:val="20"/>
        </w:rPr>
        <w:t xml:space="preserve">Recibos de pagos de los últimos cinco años anteriores, y que </w:t>
      </w:r>
      <w:r w:rsidR="009B1C4F" w:rsidRPr="009B1C4F">
        <w:rPr>
          <w:rFonts w:ascii="Arial" w:eastAsia="Arial" w:hAnsi="Arial" w:cs="Arial"/>
          <w:b/>
          <w:bCs/>
          <w:sz w:val="20"/>
          <w:szCs w:val="20"/>
        </w:rPr>
        <w:t>se</w:t>
      </w:r>
      <w:r w:rsidR="009B1C4F" w:rsidRPr="009B1C4F">
        <w:rPr>
          <w:rFonts w:ascii="Arial" w:eastAsia="Arial" w:hAnsi="Arial" w:cs="Arial"/>
          <w:b/>
          <w:bCs/>
          <w:i/>
          <w:iCs/>
          <w:sz w:val="20"/>
          <w:szCs w:val="20"/>
        </w:rPr>
        <w:t xml:space="preserve"> encuentran descritos </w:t>
      </w:r>
      <w:r w:rsidR="009B1C4F" w:rsidRPr="009B1C4F">
        <w:rPr>
          <w:rFonts w:ascii="Arial" w:eastAsia="Arial" w:hAnsi="Arial" w:cs="Arial"/>
          <w:b/>
          <w:bCs/>
          <w:sz w:val="20"/>
          <w:szCs w:val="20"/>
        </w:rPr>
        <w:t xml:space="preserve">en el </w:t>
      </w:r>
      <w:r w:rsidR="009B1C4F" w:rsidRPr="009B1C4F">
        <w:rPr>
          <w:rFonts w:ascii="Arial" w:eastAsia="Arial" w:hAnsi="Arial" w:cs="Arial"/>
          <w:b/>
          <w:bCs/>
          <w:i/>
          <w:iCs/>
          <w:sz w:val="20"/>
          <w:szCs w:val="20"/>
        </w:rPr>
        <w:t>RESULTANDO PRIMERO, se acredita que el mismo se encuentre al corriente de sus pagos; que con ambos documentos;</w:t>
      </w:r>
    </w:p>
    <w:p w14:paraId="3596310D" w14:textId="77AB85DB" w:rsidR="009B1C4F" w:rsidRPr="009B1C4F" w:rsidRDefault="00BB4F2A" w:rsidP="00BB4F2A">
      <w:pPr>
        <w:pStyle w:val="Prrafodelista"/>
        <w:widowControl/>
        <w:autoSpaceDE/>
        <w:autoSpaceDN/>
        <w:spacing w:before="0"/>
        <w:ind w:left="284" w:firstLine="0"/>
        <w:contextualSpacing/>
        <w:rPr>
          <w:rFonts w:ascii="Arial" w:eastAsia="Arial" w:hAnsi="Arial" w:cs="Arial"/>
          <w:b/>
          <w:bCs/>
          <w:i/>
          <w:iCs/>
          <w:sz w:val="20"/>
          <w:szCs w:val="20"/>
        </w:rPr>
      </w:pPr>
      <w:r>
        <w:rPr>
          <w:rFonts w:ascii="Arial" w:eastAsia="Arial" w:hAnsi="Arial" w:cs="Arial"/>
          <w:b/>
          <w:bCs/>
          <w:i/>
          <w:iCs/>
          <w:sz w:val="20"/>
          <w:szCs w:val="20"/>
        </w:rPr>
        <w:t xml:space="preserve">iii. </w:t>
      </w:r>
      <w:r w:rsidR="009B1C4F" w:rsidRPr="009B1C4F">
        <w:rPr>
          <w:rFonts w:ascii="Arial" w:eastAsia="Arial" w:hAnsi="Arial" w:cs="Arial"/>
          <w:b/>
          <w:bCs/>
          <w:i/>
          <w:iCs/>
          <w:sz w:val="20"/>
          <w:szCs w:val="20"/>
        </w:rPr>
        <w:t xml:space="preserve">Se demuestra, que el puesto fijo número 190, está concesionado a favor de la </w:t>
      </w:r>
      <w:r w:rsidR="009B1C4F" w:rsidRPr="009B1C4F">
        <w:rPr>
          <w:rFonts w:ascii="Arial" w:eastAsia="Arial" w:hAnsi="Arial" w:cs="Arial"/>
          <w:b/>
          <w:bCs/>
          <w:sz w:val="20"/>
          <w:szCs w:val="20"/>
        </w:rPr>
        <w:t xml:space="preserve">C. </w:t>
      </w:r>
      <w:r w:rsidR="009B1C4F" w:rsidRPr="009B1C4F">
        <w:rPr>
          <w:rFonts w:ascii="Arial" w:eastAsia="Arial" w:hAnsi="Arial" w:cs="Arial"/>
          <w:b/>
          <w:bCs/>
          <w:i/>
          <w:iCs/>
          <w:sz w:val="20"/>
          <w:szCs w:val="20"/>
        </w:rPr>
        <w:t xml:space="preserve">JOSEFINA ARANGO </w:t>
      </w:r>
      <w:proofErr w:type="spellStart"/>
      <w:r w:rsidR="009B1C4F" w:rsidRPr="009B1C4F">
        <w:rPr>
          <w:rFonts w:ascii="Arial" w:eastAsia="Arial" w:hAnsi="Arial" w:cs="Arial"/>
          <w:b/>
          <w:bCs/>
          <w:i/>
          <w:iCs/>
          <w:sz w:val="20"/>
          <w:szCs w:val="20"/>
        </w:rPr>
        <w:t>LOPEZ</w:t>
      </w:r>
      <w:proofErr w:type="spellEnd"/>
      <w:r w:rsidR="009B1C4F" w:rsidRPr="009B1C4F">
        <w:rPr>
          <w:rFonts w:ascii="Arial" w:eastAsia="Arial" w:hAnsi="Arial" w:cs="Arial"/>
          <w:b/>
          <w:bCs/>
          <w:i/>
          <w:iCs/>
          <w:sz w:val="20"/>
          <w:szCs w:val="20"/>
        </w:rPr>
        <w:t>(sic) y/o JOSEFINA ARANGO;</w:t>
      </w:r>
    </w:p>
    <w:p w14:paraId="5DE48960" w14:textId="07BEBD2C" w:rsidR="009B1C4F" w:rsidRPr="009B1C4F" w:rsidRDefault="00BB4F2A" w:rsidP="00BB4F2A">
      <w:pPr>
        <w:pStyle w:val="Prrafodelista"/>
        <w:widowControl/>
        <w:autoSpaceDE/>
        <w:autoSpaceDN/>
        <w:spacing w:before="0"/>
        <w:ind w:left="284" w:firstLine="0"/>
        <w:contextualSpacing/>
        <w:rPr>
          <w:rFonts w:ascii="Arial" w:eastAsia="Arial" w:hAnsi="Arial" w:cs="Arial"/>
          <w:b/>
          <w:bCs/>
          <w:i/>
          <w:iCs/>
          <w:sz w:val="20"/>
          <w:szCs w:val="20"/>
        </w:rPr>
      </w:pPr>
      <w:r>
        <w:rPr>
          <w:rFonts w:ascii="Arial" w:eastAsia="Arial" w:hAnsi="Arial" w:cs="Arial"/>
          <w:b/>
          <w:bCs/>
          <w:i/>
          <w:iCs/>
          <w:sz w:val="20"/>
          <w:szCs w:val="20"/>
        </w:rPr>
        <w:t xml:space="preserve">iv. </w:t>
      </w:r>
      <w:r w:rsidR="009B1C4F" w:rsidRPr="009B1C4F">
        <w:rPr>
          <w:rFonts w:ascii="Arial" w:eastAsia="Arial" w:hAnsi="Arial" w:cs="Arial"/>
          <w:b/>
          <w:bCs/>
          <w:i/>
          <w:iCs/>
          <w:sz w:val="20"/>
          <w:szCs w:val="20"/>
        </w:rPr>
        <w:t xml:space="preserve">Que dicha </w:t>
      </w:r>
      <w:r w:rsidR="009B1C4F" w:rsidRPr="009B1C4F">
        <w:rPr>
          <w:rFonts w:ascii="Arial" w:eastAsia="Arial" w:hAnsi="Arial" w:cs="Arial"/>
          <w:b/>
          <w:bCs/>
          <w:sz w:val="20"/>
          <w:szCs w:val="20"/>
        </w:rPr>
        <w:t xml:space="preserve">caseta </w:t>
      </w:r>
      <w:r w:rsidR="009B1C4F" w:rsidRPr="009B1C4F">
        <w:rPr>
          <w:rFonts w:ascii="Arial" w:eastAsia="Arial" w:hAnsi="Arial" w:cs="Arial"/>
          <w:b/>
          <w:bCs/>
          <w:i/>
          <w:iCs/>
          <w:sz w:val="20"/>
          <w:szCs w:val="20"/>
        </w:rPr>
        <w:t>está al corriente en el pago de sus derechos de piso;</w:t>
      </w:r>
    </w:p>
    <w:p w14:paraId="237716EC" w14:textId="5E1322F1" w:rsidR="009B1C4F" w:rsidRPr="009B1C4F" w:rsidRDefault="00BB4F2A" w:rsidP="00BB4F2A">
      <w:pPr>
        <w:pStyle w:val="Prrafodelista"/>
        <w:widowControl/>
        <w:autoSpaceDE/>
        <w:autoSpaceDN/>
        <w:spacing w:before="0"/>
        <w:ind w:left="284" w:firstLine="0"/>
        <w:contextualSpacing/>
        <w:rPr>
          <w:rFonts w:ascii="Arial" w:eastAsia="Arial" w:hAnsi="Arial" w:cs="Arial"/>
          <w:b/>
          <w:bCs/>
          <w:i/>
          <w:iCs/>
          <w:sz w:val="20"/>
          <w:szCs w:val="20"/>
        </w:rPr>
      </w:pPr>
      <w:r>
        <w:rPr>
          <w:rFonts w:ascii="Arial" w:eastAsia="Arial" w:hAnsi="Arial" w:cs="Arial"/>
          <w:b/>
          <w:bCs/>
          <w:i/>
          <w:iCs/>
          <w:sz w:val="20"/>
          <w:szCs w:val="20"/>
        </w:rPr>
        <w:t xml:space="preserve">v. </w:t>
      </w:r>
      <w:r w:rsidR="009B1C4F" w:rsidRPr="009B1C4F">
        <w:rPr>
          <w:rFonts w:ascii="Arial" w:eastAsia="Arial" w:hAnsi="Arial" w:cs="Arial"/>
          <w:b/>
          <w:bCs/>
          <w:i/>
          <w:iCs/>
          <w:sz w:val="20"/>
          <w:szCs w:val="20"/>
        </w:rPr>
        <w:t xml:space="preserve">Que la emisión de la constancia de verificación y reconocimiento, fue hecha por autoridad competente </w:t>
      </w:r>
      <w:r w:rsidR="009B1C4F" w:rsidRPr="009B1C4F">
        <w:rPr>
          <w:rFonts w:ascii="Arial" w:eastAsia="Arial" w:hAnsi="Arial" w:cs="Arial"/>
          <w:b/>
          <w:bCs/>
          <w:sz w:val="20"/>
          <w:szCs w:val="20"/>
        </w:rPr>
        <w:t xml:space="preserve">en </w:t>
      </w:r>
      <w:r w:rsidR="009B1C4F" w:rsidRPr="009B1C4F">
        <w:rPr>
          <w:rFonts w:ascii="Arial" w:eastAsia="Arial" w:hAnsi="Arial" w:cs="Arial"/>
          <w:b/>
          <w:bCs/>
          <w:i/>
          <w:iCs/>
          <w:sz w:val="20"/>
          <w:szCs w:val="20"/>
        </w:rPr>
        <w:t>términos del apartado VI, numeral 1, de los Lineamientos antes invocados;</w:t>
      </w:r>
    </w:p>
    <w:p w14:paraId="2AB7168E" w14:textId="29DB7E96" w:rsidR="009B1C4F" w:rsidRPr="009B1C4F" w:rsidRDefault="00BB4F2A" w:rsidP="00BB4F2A">
      <w:pPr>
        <w:pStyle w:val="Prrafodelista"/>
        <w:widowControl/>
        <w:autoSpaceDE/>
        <w:autoSpaceDN/>
        <w:spacing w:before="0"/>
        <w:ind w:left="284" w:firstLine="0"/>
        <w:contextualSpacing/>
        <w:rPr>
          <w:rFonts w:ascii="Arial" w:eastAsia="Arial" w:hAnsi="Arial" w:cs="Arial"/>
          <w:b/>
          <w:bCs/>
          <w:i/>
          <w:iCs/>
          <w:sz w:val="20"/>
          <w:szCs w:val="20"/>
        </w:rPr>
      </w:pPr>
      <w:r>
        <w:rPr>
          <w:rFonts w:ascii="Arial" w:eastAsia="Arial" w:hAnsi="Arial" w:cs="Arial"/>
          <w:b/>
          <w:bCs/>
          <w:i/>
          <w:iCs/>
          <w:sz w:val="20"/>
          <w:szCs w:val="20"/>
        </w:rPr>
        <w:t xml:space="preserve">vi. </w:t>
      </w:r>
      <w:r w:rsidR="009B1C4F" w:rsidRPr="009B1C4F">
        <w:rPr>
          <w:rFonts w:ascii="Arial" w:eastAsia="Arial" w:hAnsi="Arial" w:cs="Arial"/>
          <w:b/>
          <w:bCs/>
          <w:i/>
          <w:iCs/>
          <w:sz w:val="20"/>
          <w:szCs w:val="20"/>
        </w:rPr>
        <w:t>Obran en el sumario los originales de la documentación referida.</w:t>
      </w:r>
    </w:p>
    <w:p w14:paraId="4CE90F9D" w14:textId="77777777" w:rsidR="009B1C4F" w:rsidRPr="009B1C4F" w:rsidRDefault="009B1C4F" w:rsidP="009B1C4F">
      <w:pPr>
        <w:rPr>
          <w:rFonts w:ascii="Arial" w:eastAsia="Arial" w:hAnsi="Arial" w:cs="Arial"/>
          <w:b/>
          <w:bCs/>
          <w:sz w:val="20"/>
          <w:szCs w:val="20"/>
        </w:rPr>
      </w:pPr>
      <w:r w:rsidRPr="009B1C4F">
        <w:rPr>
          <w:rFonts w:ascii="Arial" w:eastAsia="Arial" w:hAnsi="Arial" w:cs="Arial"/>
          <w:b/>
          <w:bCs/>
          <w:sz w:val="20"/>
          <w:szCs w:val="20"/>
        </w:rPr>
        <w:t xml:space="preserve"> </w:t>
      </w:r>
    </w:p>
    <w:p w14:paraId="2408E58F" w14:textId="77777777" w:rsidR="009B1C4F" w:rsidRPr="009B1C4F" w:rsidRDefault="009B1C4F" w:rsidP="009B1C4F">
      <w:pPr>
        <w:jc w:val="both"/>
        <w:rPr>
          <w:rFonts w:ascii="Arial" w:eastAsia="Arial" w:hAnsi="Arial" w:cs="Arial"/>
          <w:b/>
          <w:bCs/>
          <w:i/>
          <w:iCs/>
          <w:sz w:val="20"/>
          <w:szCs w:val="20"/>
        </w:rPr>
      </w:pPr>
      <w:r w:rsidRPr="009B1C4F">
        <w:rPr>
          <w:rFonts w:ascii="Arial" w:eastAsia="Arial" w:hAnsi="Arial" w:cs="Arial"/>
          <w:b/>
          <w:bCs/>
          <w:sz w:val="20"/>
          <w:szCs w:val="20"/>
        </w:rPr>
        <w:t xml:space="preserve">c) Por otra parte el requisito de la RATIFICACIÓN está satisfecho, pues mediante diligencia de fecha </w:t>
      </w:r>
      <w:r w:rsidRPr="009B1C4F">
        <w:rPr>
          <w:rFonts w:ascii="Arial" w:eastAsia="Arial" w:hAnsi="Arial" w:cs="Arial"/>
          <w:b/>
          <w:bCs/>
          <w:i/>
          <w:iCs/>
          <w:sz w:val="20"/>
          <w:szCs w:val="20"/>
        </w:rPr>
        <w:t xml:space="preserve">VEINTICINCO DE ABRIL DEL AÑO DOS MIL VEINTITRÉS, compareció ante el Regidor de Servicios Municipales y de Mercados y Comercio en Vía Pública, la CONCESIONARIA JOSEFINA ARANGO </w:t>
      </w:r>
      <w:proofErr w:type="spellStart"/>
      <w:r w:rsidRPr="009B1C4F">
        <w:rPr>
          <w:rFonts w:ascii="Arial" w:eastAsia="Arial" w:hAnsi="Arial" w:cs="Arial"/>
          <w:b/>
          <w:bCs/>
          <w:i/>
          <w:iCs/>
          <w:sz w:val="20"/>
          <w:szCs w:val="20"/>
        </w:rPr>
        <w:t>LOPEZ</w:t>
      </w:r>
      <w:proofErr w:type="spellEnd"/>
      <w:r w:rsidRPr="009B1C4F">
        <w:rPr>
          <w:rFonts w:ascii="Arial" w:eastAsia="Arial" w:hAnsi="Arial" w:cs="Arial"/>
          <w:b/>
          <w:bCs/>
          <w:i/>
          <w:iCs/>
          <w:sz w:val="20"/>
          <w:szCs w:val="20"/>
        </w:rPr>
        <w:t xml:space="preserve">(sic) y/o JOSEFINA ARANGO, </w:t>
      </w:r>
      <w:r w:rsidRPr="009B1C4F">
        <w:rPr>
          <w:rFonts w:ascii="Arial" w:eastAsia="Arial" w:hAnsi="Arial" w:cs="Arial"/>
          <w:b/>
          <w:bCs/>
          <w:sz w:val="20"/>
          <w:szCs w:val="20"/>
        </w:rPr>
        <w:t xml:space="preserve">a </w:t>
      </w:r>
      <w:r w:rsidRPr="009B1C4F">
        <w:rPr>
          <w:rFonts w:ascii="Arial" w:eastAsia="Arial" w:hAnsi="Arial" w:cs="Arial"/>
          <w:b/>
          <w:bCs/>
          <w:i/>
          <w:iCs/>
          <w:sz w:val="20"/>
          <w:szCs w:val="20"/>
        </w:rPr>
        <w:t xml:space="preserve">ratificar su deseo de ceder los derechos que le concede su concesión </w:t>
      </w:r>
      <w:r w:rsidRPr="009B1C4F">
        <w:rPr>
          <w:rFonts w:ascii="Arial" w:eastAsia="Arial" w:hAnsi="Arial" w:cs="Arial"/>
          <w:b/>
          <w:bCs/>
          <w:sz w:val="20"/>
          <w:szCs w:val="20"/>
        </w:rPr>
        <w:t xml:space="preserve">a </w:t>
      </w:r>
      <w:r w:rsidRPr="009B1C4F">
        <w:rPr>
          <w:rFonts w:ascii="Arial" w:eastAsia="Arial" w:hAnsi="Arial" w:cs="Arial"/>
          <w:b/>
          <w:bCs/>
          <w:i/>
          <w:iCs/>
          <w:sz w:val="20"/>
          <w:szCs w:val="20"/>
        </w:rPr>
        <w:t xml:space="preserve">favor de la </w:t>
      </w:r>
      <w:r w:rsidRPr="009B1C4F">
        <w:rPr>
          <w:rFonts w:ascii="Arial" w:eastAsia="Arial" w:hAnsi="Arial" w:cs="Arial"/>
          <w:b/>
          <w:bCs/>
          <w:sz w:val="20"/>
          <w:szCs w:val="20"/>
        </w:rPr>
        <w:t xml:space="preserve">C. </w:t>
      </w:r>
      <w:proofErr w:type="spellStart"/>
      <w:r w:rsidRPr="009B1C4F">
        <w:rPr>
          <w:rFonts w:ascii="Arial" w:eastAsia="Arial" w:hAnsi="Arial" w:cs="Arial"/>
          <w:b/>
          <w:bCs/>
          <w:i/>
          <w:iCs/>
          <w:sz w:val="20"/>
          <w:szCs w:val="20"/>
        </w:rPr>
        <w:t>MONICA</w:t>
      </w:r>
      <w:proofErr w:type="spellEnd"/>
      <w:r w:rsidRPr="009B1C4F">
        <w:rPr>
          <w:rFonts w:ascii="Arial" w:eastAsia="Arial" w:hAnsi="Arial" w:cs="Arial"/>
          <w:b/>
          <w:bCs/>
          <w:i/>
          <w:iCs/>
          <w:sz w:val="20"/>
          <w:szCs w:val="20"/>
        </w:rPr>
        <w:t xml:space="preserve"> CRUZ GARCÍA, corroborado lo anterior con la manifestación de las GABRIELA MARCELA GARCÍA </w:t>
      </w:r>
      <w:proofErr w:type="spellStart"/>
      <w:r w:rsidRPr="009B1C4F">
        <w:rPr>
          <w:rFonts w:ascii="Arial" w:eastAsia="Arial" w:hAnsi="Arial" w:cs="Arial"/>
          <w:b/>
          <w:bCs/>
          <w:i/>
          <w:iCs/>
          <w:sz w:val="20"/>
          <w:szCs w:val="20"/>
        </w:rPr>
        <w:t>NUÑEZ</w:t>
      </w:r>
      <w:proofErr w:type="spellEnd"/>
      <w:r w:rsidRPr="009B1C4F">
        <w:rPr>
          <w:rFonts w:ascii="Arial" w:hAnsi="Arial" w:cs="Arial"/>
          <w:sz w:val="20"/>
          <w:szCs w:val="20"/>
        </w:rPr>
        <w:t>(sic)</w:t>
      </w:r>
      <w:r w:rsidRPr="009B1C4F">
        <w:rPr>
          <w:rFonts w:ascii="Arial" w:eastAsia="Arial" w:hAnsi="Arial" w:cs="Arial"/>
          <w:b/>
          <w:bCs/>
          <w:i/>
          <w:iCs/>
          <w:sz w:val="20"/>
          <w:szCs w:val="20"/>
        </w:rPr>
        <w:t xml:space="preserve"> Y EL </w:t>
      </w:r>
      <w:r w:rsidRPr="009B1C4F">
        <w:rPr>
          <w:rFonts w:ascii="Arial" w:eastAsia="Arial" w:hAnsi="Arial" w:cs="Arial"/>
          <w:b/>
          <w:bCs/>
          <w:sz w:val="20"/>
          <w:szCs w:val="20"/>
        </w:rPr>
        <w:t xml:space="preserve">C. </w:t>
      </w:r>
      <w:r w:rsidRPr="009B1C4F">
        <w:rPr>
          <w:rFonts w:ascii="Arial" w:eastAsia="Arial" w:hAnsi="Arial" w:cs="Arial"/>
          <w:b/>
          <w:bCs/>
          <w:i/>
          <w:iCs/>
          <w:sz w:val="20"/>
          <w:szCs w:val="20"/>
        </w:rPr>
        <w:t xml:space="preserve">JAIME DE LOS SANTOS </w:t>
      </w:r>
      <w:proofErr w:type="spellStart"/>
      <w:r w:rsidRPr="009B1C4F">
        <w:rPr>
          <w:rFonts w:ascii="Arial" w:eastAsia="Arial" w:hAnsi="Arial" w:cs="Arial"/>
          <w:b/>
          <w:bCs/>
          <w:i/>
          <w:iCs/>
          <w:sz w:val="20"/>
          <w:szCs w:val="20"/>
        </w:rPr>
        <w:t>SANCHEZ</w:t>
      </w:r>
      <w:proofErr w:type="spellEnd"/>
      <w:r w:rsidRPr="009B1C4F">
        <w:rPr>
          <w:rFonts w:ascii="Arial" w:eastAsia="Arial" w:hAnsi="Arial" w:cs="Arial"/>
          <w:b/>
          <w:bCs/>
          <w:i/>
          <w:iCs/>
          <w:sz w:val="20"/>
          <w:szCs w:val="20"/>
        </w:rPr>
        <w:t xml:space="preserve">(sic); quienes cumplieron con las obligaciones </w:t>
      </w:r>
      <w:r w:rsidRPr="009B1C4F">
        <w:rPr>
          <w:rFonts w:ascii="Arial" w:eastAsia="Arial" w:hAnsi="Arial" w:cs="Arial"/>
          <w:b/>
          <w:bCs/>
          <w:sz w:val="20"/>
          <w:szCs w:val="20"/>
        </w:rPr>
        <w:t xml:space="preserve">a </w:t>
      </w:r>
      <w:r w:rsidRPr="009B1C4F">
        <w:rPr>
          <w:rFonts w:ascii="Arial" w:eastAsia="Arial" w:hAnsi="Arial" w:cs="Arial"/>
          <w:b/>
          <w:bCs/>
          <w:i/>
          <w:iCs/>
          <w:sz w:val="20"/>
          <w:szCs w:val="20"/>
        </w:rPr>
        <w:t>que están sujetos, de conformidad con el apartado II de los referidos (sic) LINEAMIENTOS PARA TRÁMITES ADMINISTRATIVOS DE LOS MERCADOS PÚBLICOS", pues obran en el presente expediente:</w:t>
      </w:r>
    </w:p>
    <w:p w14:paraId="045B6B88" w14:textId="77777777" w:rsidR="009B1C4F" w:rsidRPr="009B1C4F" w:rsidRDefault="009B1C4F" w:rsidP="00BB4F2A">
      <w:pPr>
        <w:ind w:left="284"/>
        <w:rPr>
          <w:rFonts w:ascii="Arial" w:eastAsia="Arial" w:hAnsi="Arial" w:cs="Arial"/>
          <w:b/>
          <w:bCs/>
          <w:i/>
          <w:iCs/>
          <w:sz w:val="20"/>
          <w:szCs w:val="20"/>
        </w:rPr>
      </w:pPr>
      <w:r w:rsidRPr="009B1C4F">
        <w:rPr>
          <w:rFonts w:ascii="Arial" w:eastAsia="Arial" w:hAnsi="Arial" w:cs="Arial"/>
          <w:b/>
          <w:bCs/>
          <w:i/>
          <w:iCs/>
          <w:sz w:val="20"/>
          <w:szCs w:val="20"/>
        </w:rPr>
        <w:t>i. Su correspondiente solicitud, debidamente requisitada;</w:t>
      </w:r>
    </w:p>
    <w:p w14:paraId="4238E5F2" w14:textId="77777777" w:rsidR="009B1C4F" w:rsidRPr="009B1C4F" w:rsidRDefault="009B1C4F" w:rsidP="00BB4F2A">
      <w:pPr>
        <w:ind w:left="284"/>
        <w:rPr>
          <w:rFonts w:ascii="Arial" w:eastAsia="Arial" w:hAnsi="Arial" w:cs="Arial"/>
          <w:b/>
          <w:bCs/>
          <w:i/>
          <w:iCs/>
          <w:sz w:val="20"/>
          <w:szCs w:val="20"/>
        </w:rPr>
      </w:pPr>
      <w:r w:rsidRPr="009B1C4F">
        <w:rPr>
          <w:rFonts w:ascii="Arial" w:eastAsia="Arial" w:hAnsi="Arial" w:cs="Arial"/>
          <w:b/>
          <w:bCs/>
          <w:i/>
          <w:iCs/>
          <w:sz w:val="20"/>
          <w:szCs w:val="20"/>
        </w:rPr>
        <w:t>ii. Exhibió el Formato Único de Mercados, debidamente requisitado;</w:t>
      </w:r>
    </w:p>
    <w:p w14:paraId="1BDA4ED5" w14:textId="77777777" w:rsidR="009B1C4F" w:rsidRPr="009B1C4F" w:rsidRDefault="009B1C4F" w:rsidP="00BB4F2A">
      <w:pPr>
        <w:ind w:left="284"/>
        <w:rPr>
          <w:rFonts w:ascii="Arial" w:eastAsia="Arial" w:hAnsi="Arial" w:cs="Arial"/>
          <w:b/>
          <w:bCs/>
          <w:i/>
          <w:iCs/>
          <w:sz w:val="20"/>
          <w:szCs w:val="20"/>
        </w:rPr>
      </w:pPr>
      <w:r w:rsidRPr="009B1C4F">
        <w:rPr>
          <w:rFonts w:ascii="Arial" w:eastAsia="Arial" w:hAnsi="Arial" w:cs="Arial"/>
          <w:b/>
          <w:bCs/>
          <w:i/>
          <w:iCs/>
          <w:sz w:val="20"/>
          <w:szCs w:val="20"/>
        </w:rPr>
        <w:t>iii. La correspondiente acta de cesión de derechos;</w:t>
      </w:r>
    </w:p>
    <w:p w14:paraId="210EF3A8" w14:textId="77777777" w:rsidR="009B1C4F" w:rsidRPr="009B1C4F" w:rsidRDefault="009B1C4F" w:rsidP="00BB4F2A">
      <w:pPr>
        <w:ind w:left="284"/>
        <w:rPr>
          <w:rFonts w:ascii="Arial" w:eastAsia="Arial" w:hAnsi="Arial" w:cs="Arial"/>
          <w:b/>
          <w:bCs/>
          <w:i/>
          <w:iCs/>
          <w:sz w:val="20"/>
          <w:szCs w:val="20"/>
        </w:rPr>
      </w:pPr>
      <w:r w:rsidRPr="009B1C4F">
        <w:rPr>
          <w:rFonts w:ascii="Arial" w:eastAsia="Arial" w:hAnsi="Arial" w:cs="Arial"/>
          <w:b/>
          <w:bCs/>
          <w:i/>
          <w:iCs/>
          <w:sz w:val="20"/>
          <w:szCs w:val="20"/>
        </w:rPr>
        <w:t>iv. Originales tanto de las actas de nacimiento del cesionario y del cedente;</w:t>
      </w:r>
    </w:p>
    <w:p w14:paraId="55A6494C" w14:textId="77777777" w:rsidR="009B1C4F" w:rsidRPr="009B1C4F" w:rsidRDefault="009B1C4F" w:rsidP="00BB4F2A">
      <w:pPr>
        <w:ind w:left="284"/>
        <w:rPr>
          <w:rFonts w:ascii="Arial" w:eastAsia="Arial" w:hAnsi="Arial" w:cs="Arial"/>
          <w:b/>
          <w:bCs/>
          <w:i/>
          <w:iCs/>
          <w:sz w:val="20"/>
          <w:szCs w:val="20"/>
        </w:rPr>
      </w:pPr>
      <w:r w:rsidRPr="009B1C4F">
        <w:rPr>
          <w:rFonts w:ascii="Arial" w:eastAsia="Arial" w:hAnsi="Arial" w:cs="Arial"/>
          <w:b/>
          <w:bCs/>
          <w:i/>
          <w:iCs/>
          <w:sz w:val="20"/>
          <w:szCs w:val="20"/>
        </w:rPr>
        <w:t>v. Copia de las identificaciones oficiales, tanto del cesionario como del cedente;</w:t>
      </w:r>
    </w:p>
    <w:p w14:paraId="6756DD92" w14:textId="77777777" w:rsidR="009B1C4F" w:rsidRPr="009B1C4F" w:rsidRDefault="009B1C4F" w:rsidP="00BB4F2A">
      <w:pPr>
        <w:ind w:left="284"/>
        <w:rPr>
          <w:rFonts w:ascii="Arial" w:eastAsia="Arial" w:hAnsi="Arial" w:cs="Arial"/>
          <w:b/>
          <w:bCs/>
          <w:i/>
          <w:iCs/>
          <w:sz w:val="20"/>
          <w:szCs w:val="20"/>
        </w:rPr>
      </w:pPr>
      <w:r w:rsidRPr="009B1C4F">
        <w:rPr>
          <w:rFonts w:ascii="Arial" w:eastAsia="Arial" w:hAnsi="Arial" w:cs="Arial"/>
          <w:b/>
          <w:bCs/>
          <w:i/>
          <w:iCs/>
          <w:sz w:val="20"/>
          <w:szCs w:val="20"/>
        </w:rPr>
        <w:t>vi. LOS RECIBOS DE PAGO DE DERECHOS, con la que. demuestra estar al corriente en el pago de los últimos cinco años anteriores;</w:t>
      </w:r>
    </w:p>
    <w:p w14:paraId="0A7F18A3" w14:textId="77777777" w:rsidR="009B1C4F" w:rsidRPr="009B1C4F" w:rsidRDefault="009B1C4F" w:rsidP="00BB4F2A">
      <w:pPr>
        <w:ind w:left="284"/>
        <w:rPr>
          <w:rFonts w:ascii="Arial" w:eastAsia="Arial" w:hAnsi="Arial" w:cs="Arial"/>
          <w:b/>
          <w:bCs/>
          <w:i/>
          <w:iCs/>
          <w:sz w:val="20"/>
          <w:szCs w:val="20"/>
        </w:rPr>
      </w:pPr>
      <w:r w:rsidRPr="009B1C4F">
        <w:rPr>
          <w:rFonts w:ascii="Arial" w:eastAsia="Arial" w:hAnsi="Arial" w:cs="Arial"/>
          <w:b/>
          <w:bCs/>
          <w:i/>
          <w:iCs/>
          <w:sz w:val="20"/>
          <w:szCs w:val="20"/>
        </w:rPr>
        <w:t xml:space="preserve">vii. La constancia de verificación y </w:t>
      </w:r>
      <w:r w:rsidRPr="009B1C4F">
        <w:rPr>
          <w:rFonts w:ascii="Arial" w:eastAsia="Arial" w:hAnsi="Arial" w:cs="Arial"/>
          <w:b/>
          <w:bCs/>
          <w:i/>
          <w:iCs/>
          <w:sz w:val="20"/>
          <w:szCs w:val="20"/>
        </w:rPr>
        <w:lastRenderedPageBreak/>
        <w:t>reconocimiento del local comercial en cuestión;</w:t>
      </w:r>
    </w:p>
    <w:p w14:paraId="48E0DC96" w14:textId="77777777" w:rsidR="009B1C4F" w:rsidRPr="009B1C4F" w:rsidRDefault="009B1C4F" w:rsidP="00BB4F2A">
      <w:pPr>
        <w:ind w:left="284"/>
        <w:rPr>
          <w:rFonts w:ascii="Arial" w:eastAsia="Arial" w:hAnsi="Arial" w:cs="Arial"/>
          <w:b/>
          <w:bCs/>
          <w:i/>
          <w:iCs/>
          <w:sz w:val="20"/>
          <w:szCs w:val="20"/>
        </w:rPr>
      </w:pPr>
      <w:r w:rsidRPr="009B1C4F">
        <w:rPr>
          <w:rFonts w:ascii="Arial" w:eastAsia="Arial" w:hAnsi="Arial" w:cs="Arial"/>
          <w:b/>
          <w:bCs/>
          <w:i/>
          <w:iCs/>
          <w:sz w:val="20"/>
          <w:szCs w:val="20"/>
        </w:rPr>
        <w:t xml:space="preserve">viii. La designación de beneficiario y el testimonio </w:t>
      </w:r>
      <w:r w:rsidRPr="009B1C4F">
        <w:rPr>
          <w:rFonts w:ascii="Arial" w:eastAsia="Arial" w:hAnsi="Arial" w:cs="Arial"/>
          <w:b/>
          <w:bCs/>
          <w:sz w:val="20"/>
          <w:szCs w:val="20"/>
        </w:rPr>
        <w:t xml:space="preserve">de </w:t>
      </w:r>
      <w:r w:rsidRPr="009B1C4F">
        <w:rPr>
          <w:rFonts w:ascii="Arial" w:eastAsia="Arial" w:hAnsi="Arial" w:cs="Arial"/>
          <w:b/>
          <w:bCs/>
          <w:i/>
          <w:iCs/>
          <w:sz w:val="20"/>
          <w:szCs w:val="20"/>
        </w:rPr>
        <w:t>dos testigos.</w:t>
      </w:r>
    </w:p>
    <w:p w14:paraId="757B493F" w14:textId="77777777" w:rsidR="009B1C4F" w:rsidRPr="009B1C4F" w:rsidRDefault="009B1C4F" w:rsidP="009B1C4F">
      <w:pPr>
        <w:rPr>
          <w:rFonts w:ascii="Arial" w:eastAsia="Arial" w:hAnsi="Arial" w:cs="Arial"/>
          <w:sz w:val="20"/>
          <w:szCs w:val="20"/>
        </w:rPr>
      </w:pPr>
      <w:r w:rsidRPr="009B1C4F">
        <w:rPr>
          <w:rFonts w:ascii="Arial" w:eastAsia="Arial" w:hAnsi="Arial" w:cs="Arial"/>
          <w:sz w:val="20"/>
          <w:szCs w:val="20"/>
        </w:rPr>
        <w:t xml:space="preserve"> </w:t>
      </w:r>
    </w:p>
    <w:p w14:paraId="15B5DF2A" w14:textId="77777777" w:rsidR="009B1C4F" w:rsidRPr="009B1C4F" w:rsidRDefault="009B1C4F" w:rsidP="009B1C4F">
      <w:pPr>
        <w:jc w:val="both"/>
        <w:rPr>
          <w:rFonts w:ascii="Arial" w:eastAsia="Arial" w:hAnsi="Arial" w:cs="Arial"/>
          <w:i/>
          <w:iCs/>
          <w:sz w:val="20"/>
          <w:szCs w:val="20"/>
        </w:rPr>
      </w:pPr>
      <w:r w:rsidRPr="009B1C4F">
        <w:rPr>
          <w:rFonts w:ascii="Arial" w:eastAsia="Arial" w:hAnsi="Arial" w:cs="Arial"/>
          <w:i/>
          <w:iCs/>
          <w:sz w:val="20"/>
          <w:szCs w:val="20"/>
        </w:rPr>
        <w:t>De lo anterior está Comisión dictaminadora, llega a la determinación:</w:t>
      </w:r>
    </w:p>
    <w:p w14:paraId="7D3F09AC" w14:textId="77777777" w:rsidR="009B1C4F" w:rsidRPr="009B1C4F" w:rsidRDefault="009B1C4F" w:rsidP="009B1C4F">
      <w:pPr>
        <w:rPr>
          <w:rFonts w:ascii="Arial" w:eastAsia="Arial" w:hAnsi="Arial" w:cs="Arial"/>
          <w:sz w:val="20"/>
          <w:szCs w:val="20"/>
        </w:rPr>
      </w:pPr>
      <w:r w:rsidRPr="009B1C4F">
        <w:rPr>
          <w:rFonts w:ascii="Arial" w:eastAsia="Arial" w:hAnsi="Arial" w:cs="Arial"/>
          <w:sz w:val="20"/>
          <w:szCs w:val="20"/>
        </w:rPr>
        <w:t xml:space="preserve"> </w:t>
      </w:r>
    </w:p>
    <w:p w14:paraId="76630D42" w14:textId="77777777" w:rsidR="009B1C4F" w:rsidRPr="009B1C4F" w:rsidRDefault="009B1C4F" w:rsidP="009B1C4F">
      <w:pPr>
        <w:jc w:val="both"/>
        <w:rPr>
          <w:rFonts w:ascii="Arial" w:eastAsia="Arial" w:hAnsi="Arial" w:cs="Arial"/>
          <w:i/>
          <w:iCs/>
          <w:sz w:val="20"/>
          <w:szCs w:val="20"/>
        </w:rPr>
      </w:pPr>
      <w:r w:rsidRPr="009B1C4F">
        <w:rPr>
          <w:rFonts w:ascii="Arial" w:eastAsia="Arial" w:hAnsi="Arial" w:cs="Arial"/>
          <w:b/>
          <w:bCs/>
          <w:i/>
          <w:iCs/>
          <w:sz w:val="20"/>
          <w:szCs w:val="20"/>
        </w:rPr>
        <w:t xml:space="preserve">PRIMERO.- </w:t>
      </w:r>
      <w:r w:rsidRPr="009B1C4F">
        <w:rPr>
          <w:rFonts w:ascii="Arial" w:eastAsia="Arial" w:hAnsi="Arial" w:cs="Arial"/>
          <w:i/>
          <w:iCs/>
          <w:sz w:val="20"/>
          <w:szCs w:val="20"/>
        </w:rPr>
        <w:t>Que la voluntad del concesionario de ceder a</w:t>
      </w:r>
      <w:r w:rsidRPr="009B1C4F">
        <w:rPr>
          <w:rFonts w:ascii="Arial" w:eastAsia="Arial" w:hAnsi="Arial" w:cs="Arial"/>
          <w:sz w:val="20"/>
          <w:szCs w:val="20"/>
        </w:rPr>
        <w:t xml:space="preserve"> </w:t>
      </w:r>
      <w:r w:rsidRPr="009B1C4F">
        <w:rPr>
          <w:rFonts w:ascii="Arial" w:eastAsia="Arial" w:hAnsi="Arial" w:cs="Arial"/>
          <w:i/>
          <w:iCs/>
          <w:sz w:val="20"/>
          <w:szCs w:val="20"/>
        </w:rPr>
        <w:t xml:space="preserve">otra sus derechos correspondientes, </w:t>
      </w:r>
      <w:r w:rsidRPr="009B1C4F">
        <w:rPr>
          <w:rFonts w:ascii="Arial" w:eastAsia="Arial" w:hAnsi="Arial" w:cs="Arial"/>
          <w:b/>
          <w:bCs/>
          <w:i/>
          <w:iCs/>
          <w:sz w:val="20"/>
          <w:szCs w:val="20"/>
        </w:rPr>
        <w:t xml:space="preserve">NO SE ENCUENTRA COACCIONADO, </w:t>
      </w:r>
      <w:r w:rsidRPr="009B1C4F">
        <w:rPr>
          <w:rFonts w:ascii="Arial" w:eastAsia="Arial" w:hAnsi="Arial" w:cs="Arial"/>
          <w:i/>
          <w:iCs/>
          <w:sz w:val="20"/>
          <w:szCs w:val="20"/>
        </w:rPr>
        <w:t xml:space="preserve">sino que la misma </w:t>
      </w:r>
      <w:r w:rsidRPr="009B1C4F">
        <w:rPr>
          <w:rFonts w:ascii="Arial" w:eastAsia="Arial" w:hAnsi="Arial" w:cs="Arial"/>
          <w:b/>
          <w:bCs/>
          <w:i/>
          <w:iCs/>
          <w:sz w:val="20"/>
          <w:szCs w:val="20"/>
        </w:rPr>
        <w:t xml:space="preserve">ES LIBRE, </w:t>
      </w:r>
      <w:r w:rsidRPr="009B1C4F">
        <w:rPr>
          <w:rFonts w:ascii="Arial" w:eastAsia="Arial" w:hAnsi="Arial" w:cs="Arial"/>
          <w:i/>
          <w:iCs/>
          <w:sz w:val="20"/>
          <w:szCs w:val="20"/>
        </w:rPr>
        <w:t xml:space="preserve">POR LO CUAL, DESDE ESTE MOMENTO SURTE SUS EFECTOS JURÍDICOS CORRESPONDIENTES, DADO QUE LA MISMA FUE </w:t>
      </w:r>
      <w:proofErr w:type="spellStart"/>
      <w:r w:rsidRPr="009B1C4F">
        <w:rPr>
          <w:rFonts w:ascii="Arial" w:eastAsia="Arial" w:hAnsi="Arial" w:cs="Arial"/>
          <w:i/>
          <w:iCs/>
          <w:sz w:val="20"/>
          <w:szCs w:val="20"/>
        </w:rPr>
        <w:t>MANFIESTADA</w:t>
      </w:r>
      <w:proofErr w:type="spellEnd"/>
      <w:r w:rsidRPr="009B1C4F">
        <w:rPr>
          <w:rFonts w:ascii="Arial" w:eastAsia="Arial" w:hAnsi="Arial" w:cs="Arial"/>
          <w:i/>
          <w:iCs/>
          <w:sz w:val="20"/>
          <w:szCs w:val="20"/>
        </w:rPr>
        <w:t xml:space="preserve">(sic) PERSONALMENTE ANTE EL REGIDOR DE </w:t>
      </w:r>
      <w:proofErr w:type="spellStart"/>
      <w:r w:rsidRPr="009B1C4F">
        <w:rPr>
          <w:rFonts w:ascii="Arial" w:eastAsia="Arial" w:hAnsi="Arial" w:cs="Arial"/>
          <w:i/>
          <w:iCs/>
          <w:sz w:val="20"/>
          <w:szCs w:val="20"/>
        </w:rPr>
        <w:t>SERVCICIOS</w:t>
      </w:r>
      <w:proofErr w:type="spellEnd"/>
      <w:r w:rsidRPr="009B1C4F">
        <w:rPr>
          <w:rFonts w:ascii="Arial" w:eastAsia="Arial" w:hAnsi="Arial" w:cs="Arial"/>
          <w:i/>
          <w:iCs/>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 en consecuencia.</w:t>
      </w:r>
    </w:p>
    <w:p w14:paraId="51008DE5" w14:textId="144E0FC5" w:rsidR="009B1C4F" w:rsidRPr="009B1C4F" w:rsidRDefault="009B1C4F" w:rsidP="009B1C4F">
      <w:pPr>
        <w:rPr>
          <w:rFonts w:ascii="Arial" w:eastAsia="Arial" w:hAnsi="Arial" w:cs="Arial"/>
          <w:sz w:val="20"/>
          <w:szCs w:val="20"/>
        </w:rPr>
      </w:pPr>
    </w:p>
    <w:p w14:paraId="1D5059D8" w14:textId="77777777" w:rsidR="009B1C4F" w:rsidRPr="009B1C4F" w:rsidRDefault="009B1C4F" w:rsidP="009B1C4F">
      <w:pPr>
        <w:ind w:firstLine="14"/>
        <w:jc w:val="both"/>
        <w:rPr>
          <w:rFonts w:ascii="Arial" w:eastAsia="Arial" w:hAnsi="Arial" w:cs="Arial"/>
          <w:i/>
          <w:iCs/>
          <w:sz w:val="20"/>
          <w:szCs w:val="20"/>
        </w:rPr>
      </w:pPr>
      <w:proofErr w:type="gramStart"/>
      <w:r w:rsidRPr="009B1C4F">
        <w:rPr>
          <w:rFonts w:ascii="Arial" w:eastAsia="Arial" w:hAnsi="Arial" w:cs="Arial"/>
          <w:b/>
          <w:bCs/>
          <w:i/>
          <w:iCs/>
          <w:sz w:val="20"/>
          <w:szCs w:val="20"/>
        </w:rPr>
        <w:t>SEGUNDO.-</w:t>
      </w:r>
      <w:proofErr w:type="gramEnd"/>
      <w:r w:rsidRPr="009B1C4F">
        <w:rPr>
          <w:rFonts w:ascii="Arial" w:eastAsia="Arial" w:hAnsi="Arial" w:cs="Arial"/>
          <w:b/>
          <w:bCs/>
          <w:i/>
          <w:iCs/>
          <w:sz w:val="20"/>
          <w:szCs w:val="20"/>
        </w:rPr>
        <w:t xml:space="preserve"> </w:t>
      </w:r>
      <w:r w:rsidRPr="009B1C4F">
        <w:rPr>
          <w:rFonts w:ascii="Arial" w:eastAsia="Arial" w:hAnsi="Arial" w:cs="Arial"/>
          <w:i/>
          <w:iCs/>
          <w:sz w:val="20"/>
          <w:szCs w:val="20"/>
        </w:rPr>
        <w:t xml:space="preserve">La Comisión de Mercados y Comercio en Vía Pública, propone al H. Cabildo, APRUEBE LA CESIÓN DE DERECHOS que realiza la CONCESIONARIA JOSEFINA ARANGO LÓPEZ y/o JOSEFINA ARANGO, </w:t>
      </w:r>
      <w:r w:rsidRPr="009B1C4F">
        <w:rPr>
          <w:rFonts w:ascii="Arial" w:eastAsia="Arial" w:hAnsi="Arial" w:cs="Arial"/>
          <w:sz w:val="20"/>
          <w:szCs w:val="20"/>
        </w:rPr>
        <w:t xml:space="preserve">a </w:t>
      </w:r>
      <w:r w:rsidRPr="009B1C4F">
        <w:rPr>
          <w:rFonts w:ascii="Arial" w:eastAsia="Arial" w:hAnsi="Arial" w:cs="Arial"/>
          <w:i/>
          <w:iCs/>
          <w:sz w:val="20"/>
          <w:szCs w:val="20"/>
        </w:rPr>
        <w:t xml:space="preserve">favor de la </w:t>
      </w:r>
      <w:r w:rsidRPr="009B1C4F">
        <w:rPr>
          <w:rFonts w:ascii="Arial" w:eastAsia="Arial" w:hAnsi="Arial" w:cs="Arial"/>
          <w:sz w:val="20"/>
          <w:szCs w:val="20"/>
        </w:rPr>
        <w:t xml:space="preserve">C. </w:t>
      </w:r>
      <w:proofErr w:type="spellStart"/>
      <w:r w:rsidRPr="009B1C4F">
        <w:rPr>
          <w:rFonts w:ascii="Arial" w:eastAsia="Arial" w:hAnsi="Arial" w:cs="Arial"/>
          <w:i/>
          <w:iCs/>
          <w:sz w:val="20"/>
          <w:szCs w:val="20"/>
        </w:rPr>
        <w:t>MONICA</w:t>
      </w:r>
      <w:proofErr w:type="spellEnd"/>
      <w:r w:rsidRPr="009B1C4F">
        <w:rPr>
          <w:rFonts w:ascii="Arial" w:eastAsia="Arial" w:hAnsi="Arial" w:cs="Arial"/>
          <w:i/>
          <w:iCs/>
          <w:sz w:val="20"/>
          <w:szCs w:val="20"/>
        </w:rPr>
        <w:t xml:space="preserve">(sic) CRUZ GARCÍA, respecto del puesto fijo número 190, con objeto/contrato: 1050000007629, con giro de "FRUTAS Y LEGUMBRES" </w:t>
      </w:r>
      <w:r w:rsidRPr="009B1C4F">
        <w:rPr>
          <w:rFonts w:ascii="Arial" w:eastAsia="Arial" w:hAnsi="Arial" w:cs="Arial"/>
          <w:sz w:val="20"/>
          <w:szCs w:val="20"/>
        </w:rPr>
        <w:t xml:space="preserve">ubicado en el interior del Mercado Zonal "LAS FLORES'' del Municipio de Oaxaca de Juárez; </w:t>
      </w:r>
      <w:r w:rsidRPr="009B1C4F">
        <w:rPr>
          <w:rFonts w:ascii="Arial" w:eastAsia="Arial" w:hAnsi="Arial" w:cs="Arial"/>
          <w:i/>
          <w:iCs/>
          <w:sz w:val="20"/>
          <w:szCs w:val="20"/>
        </w:rPr>
        <w:t>por cuya razón se emite el siguient</w:t>
      </w:r>
      <w:r w:rsidRPr="009B1C4F">
        <w:rPr>
          <w:rFonts w:ascii="Arial" w:eastAsia="Arial" w:hAnsi="Arial" w:cs="Arial"/>
          <w:sz w:val="20"/>
          <w:szCs w:val="20"/>
        </w:rPr>
        <w:t>e</w:t>
      </w:r>
      <w:r w:rsidRPr="009B1C4F">
        <w:rPr>
          <w:rFonts w:ascii="Arial" w:eastAsia="Arial" w:hAnsi="Arial" w:cs="Arial"/>
          <w:i/>
          <w:iCs/>
          <w:sz w:val="20"/>
          <w:szCs w:val="20"/>
        </w:rPr>
        <w:t>:</w:t>
      </w:r>
    </w:p>
    <w:p w14:paraId="2E936A2B" w14:textId="77777777" w:rsidR="009B1C4F" w:rsidRPr="009B1C4F" w:rsidRDefault="009B1C4F" w:rsidP="009B1C4F">
      <w:pPr>
        <w:rPr>
          <w:rFonts w:ascii="Arial" w:eastAsia="Arial" w:hAnsi="Arial" w:cs="Arial"/>
          <w:sz w:val="20"/>
          <w:szCs w:val="20"/>
        </w:rPr>
      </w:pPr>
      <w:r w:rsidRPr="009B1C4F">
        <w:rPr>
          <w:rFonts w:ascii="Arial" w:eastAsia="Arial" w:hAnsi="Arial" w:cs="Arial"/>
          <w:sz w:val="20"/>
          <w:szCs w:val="20"/>
        </w:rPr>
        <w:t xml:space="preserve"> </w:t>
      </w:r>
    </w:p>
    <w:p w14:paraId="685CBE06" w14:textId="77777777" w:rsidR="009B1C4F" w:rsidRPr="009B1C4F" w:rsidRDefault="009B1C4F" w:rsidP="009B1C4F">
      <w:pPr>
        <w:jc w:val="center"/>
        <w:rPr>
          <w:rFonts w:ascii="Arial" w:eastAsia="Arial" w:hAnsi="Arial" w:cs="Arial"/>
          <w:b/>
          <w:bCs/>
          <w:i/>
          <w:iCs/>
          <w:sz w:val="20"/>
          <w:szCs w:val="20"/>
        </w:rPr>
      </w:pPr>
      <w:r w:rsidRPr="009B1C4F">
        <w:rPr>
          <w:rFonts w:ascii="Arial" w:eastAsia="Arial" w:hAnsi="Arial" w:cs="Arial"/>
          <w:b/>
          <w:bCs/>
          <w:i/>
          <w:iCs/>
          <w:sz w:val="20"/>
          <w:szCs w:val="20"/>
        </w:rPr>
        <w:t>D I C T A M E N</w:t>
      </w:r>
    </w:p>
    <w:p w14:paraId="48F2D42E" w14:textId="77777777" w:rsidR="009B1C4F" w:rsidRPr="009B1C4F" w:rsidRDefault="009B1C4F" w:rsidP="009B1C4F">
      <w:pPr>
        <w:rPr>
          <w:rFonts w:ascii="Arial" w:eastAsia="Arial" w:hAnsi="Arial" w:cs="Arial"/>
          <w:sz w:val="20"/>
          <w:szCs w:val="20"/>
        </w:rPr>
      </w:pPr>
      <w:r w:rsidRPr="009B1C4F">
        <w:rPr>
          <w:rFonts w:ascii="Arial" w:eastAsia="Arial" w:hAnsi="Arial" w:cs="Arial"/>
          <w:sz w:val="20"/>
          <w:szCs w:val="20"/>
        </w:rPr>
        <w:t xml:space="preserve"> </w:t>
      </w:r>
    </w:p>
    <w:p w14:paraId="26C2C70C" w14:textId="31EDB5F4" w:rsidR="009B1C4F" w:rsidRPr="009B1C4F" w:rsidRDefault="009B1C4F" w:rsidP="009B1C4F">
      <w:pPr>
        <w:jc w:val="both"/>
        <w:rPr>
          <w:rFonts w:ascii="Arial" w:eastAsia="Arial" w:hAnsi="Arial" w:cs="Arial"/>
          <w:sz w:val="20"/>
          <w:szCs w:val="20"/>
        </w:rPr>
      </w:pPr>
      <w:r w:rsidRPr="009B1C4F">
        <w:rPr>
          <w:rFonts w:ascii="Arial" w:eastAsia="Arial" w:hAnsi="Arial" w:cs="Arial"/>
          <w:b/>
          <w:bCs/>
          <w:i/>
          <w:iCs/>
          <w:sz w:val="20"/>
          <w:szCs w:val="20"/>
        </w:rPr>
        <w:t xml:space="preserve">PRIMERO.- </w:t>
      </w:r>
      <w:r w:rsidRPr="009B1C4F">
        <w:rPr>
          <w:rFonts w:ascii="Arial" w:eastAsia="Arial" w:hAnsi="Arial" w:cs="Arial"/>
          <w:i/>
          <w:iCs/>
          <w:sz w:val="20"/>
          <w:szCs w:val="20"/>
        </w:rPr>
        <w:t xml:space="preserve">EL HONORABLE CABILDO DEL MUNICIPIO DE OAXACA DE JUÁREZ, OAXACA, CON FUNDAMENTO EN LO DISPUESTO POR LOS ARTÍCULOS 43 FRACCIÓN XX, 54 Y 55 FRACCIÓN III DE LA LEY ORGÁNICA MUNICIPAL DEL ESTADO DE OAXACA Y 88 FRACCIÓN V DEL BANDO DE </w:t>
      </w:r>
      <w:proofErr w:type="spellStart"/>
      <w:r w:rsidRPr="009B1C4F">
        <w:rPr>
          <w:rFonts w:ascii="Arial" w:eastAsia="Arial" w:hAnsi="Arial" w:cs="Arial"/>
          <w:i/>
          <w:iCs/>
          <w:sz w:val="20"/>
          <w:szCs w:val="20"/>
        </w:rPr>
        <w:t>POLICIA</w:t>
      </w:r>
      <w:proofErr w:type="spellEnd"/>
      <w:r w:rsidRPr="009B1C4F">
        <w:rPr>
          <w:rFonts w:ascii="Arial" w:eastAsia="Arial" w:hAnsi="Arial" w:cs="Arial"/>
          <w:i/>
          <w:iCs/>
          <w:sz w:val="20"/>
          <w:szCs w:val="20"/>
        </w:rPr>
        <w:t xml:space="preserve">(sic) Y GOBIERNO DEL MUNICIPIO DE OAXACA DE JUÁREZ; DETERMINA APROBAR LA CESIÓN DE DERECHOS QUE REALIZA LA CONCESIONARIA JOSEFINA ARANGO LÓPEZ y/o JOSEFINA ARANGO, A FAVOR DE LA </w:t>
      </w:r>
      <w:r w:rsidRPr="009B1C4F">
        <w:rPr>
          <w:rFonts w:ascii="Arial" w:eastAsia="Arial" w:hAnsi="Arial" w:cs="Arial"/>
          <w:sz w:val="20"/>
          <w:szCs w:val="20"/>
        </w:rPr>
        <w:t xml:space="preserve">C. </w:t>
      </w:r>
      <w:proofErr w:type="spellStart"/>
      <w:r w:rsidRPr="009B1C4F">
        <w:rPr>
          <w:rFonts w:ascii="Arial" w:eastAsia="Arial" w:hAnsi="Arial" w:cs="Arial"/>
          <w:i/>
          <w:iCs/>
          <w:sz w:val="20"/>
          <w:szCs w:val="20"/>
        </w:rPr>
        <w:t>MONICA</w:t>
      </w:r>
      <w:proofErr w:type="spellEnd"/>
      <w:r w:rsidR="0017028C">
        <w:rPr>
          <w:rFonts w:ascii="Arial" w:eastAsia="Arial" w:hAnsi="Arial" w:cs="Arial"/>
          <w:i/>
          <w:iCs/>
          <w:sz w:val="20"/>
          <w:szCs w:val="20"/>
        </w:rPr>
        <w:t>(sic)</w:t>
      </w:r>
      <w:r w:rsidRPr="009B1C4F">
        <w:rPr>
          <w:rFonts w:ascii="Arial" w:eastAsia="Arial" w:hAnsi="Arial" w:cs="Arial"/>
          <w:i/>
          <w:iCs/>
          <w:sz w:val="20"/>
          <w:szCs w:val="20"/>
        </w:rPr>
        <w:t xml:space="preserve"> CRUZ </w:t>
      </w:r>
      <w:proofErr w:type="spellStart"/>
      <w:r w:rsidRPr="009B1C4F">
        <w:rPr>
          <w:rFonts w:ascii="Arial" w:eastAsia="Arial" w:hAnsi="Arial" w:cs="Arial"/>
          <w:i/>
          <w:iCs/>
          <w:sz w:val="20"/>
          <w:szCs w:val="20"/>
        </w:rPr>
        <w:t>GARCIA</w:t>
      </w:r>
      <w:proofErr w:type="spellEnd"/>
      <w:r w:rsidRPr="009B1C4F">
        <w:rPr>
          <w:rFonts w:ascii="Arial" w:eastAsia="Arial" w:hAnsi="Arial" w:cs="Arial"/>
          <w:i/>
          <w:iCs/>
          <w:sz w:val="20"/>
          <w:szCs w:val="20"/>
        </w:rPr>
        <w:t xml:space="preserve">(sic), RESPECTO DEL PUESTO FIJO NUMERO(sic) 190, CON OBJETO/CONTRATO: 1050000007629, CON GIRO DE "FRUTAS Y </w:t>
      </w:r>
      <w:r w:rsidRPr="009B1C4F">
        <w:rPr>
          <w:rFonts w:ascii="Arial" w:eastAsia="Arial" w:hAnsi="Arial" w:cs="Arial"/>
          <w:i/>
          <w:iCs/>
          <w:sz w:val="20"/>
          <w:szCs w:val="20"/>
        </w:rPr>
        <w:lastRenderedPageBreak/>
        <w:t xml:space="preserve">LEGUMBRES" </w:t>
      </w:r>
      <w:r w:rsidRPr="009B1C4F">
        <w:rPr>
          <w:rFonts w:ascii="Arial" w:eastAsia="Arial" w:hAnsi="Arial" w:cs="Arial"/>
          <w:sz w:val="20"/>
          <w:szCs w:val="20"/>
        </w:rPr>
        <w:t xml:space="preserve">UBICADO EN EL INTERIOR DEL MERCADO ZONAL "LAS FLORES" DEL MUNICIPIO DE OAXACA DE JUÁREZ. - - - - - - </w:t>
      </w:r>
    </w:p>
    <w:p w14:paraId="195AE523" w14:textId="77777777" w:rsidR="009B1C4F" w:rsidRPr="009B1C4F" w:rsidRDefault="009B1C4F" w:rsidP="009B1C4F">
      <w:pPr>
        <w:rPr>
          <w:rFonts w:ascii="Arial" w:eastAsia="Arial" w:hAnsi="Arial" w:cs="Arial"/>
          <w:sz w:val="20"/>
          <w:szCs w:val="20"/>
        </w:rPr>
      </w:pPr>
      <w:r w:rsidRPr="009B1C4F">
        <w:rPr>
          <w:rFonts w:ascii="Arial" w:eastAsia="Arial" w:hAnsi="Arial" w:cs="Arial"/>
          <w:sz w:val="20"/>
          <w:szCs w:val="20"/>
        </w:rPr>
        <w:t xml:space="preserve"> </w:t>
      </w:r>
    </w:p>
    <w:p w14:paraId="4F153805" w14:textId="17027220" w:rsidR="009B1C4F" w:rsidRPr="009B1C4F" w:rsidRDefault="009B1C4F" w:rsidP="009B1C4F">
      <w:pPr>
        <w:jc w:val="both"/>
        <w:rPr>
          <w:rFonts w:ascii="Arial" w:eastAsia="Arial" w:hAnsi="Arial" w:cs="Arial"/>
          <w:i/>
          <w:iCs/>
          <w:sz w:val="20"/>
          <w:szCs w:val="20"/>
        </w:rPr>
      </w:pPr>
      <w:bookmarkStart w:id="6" w:name="_Hlk139237195"/>
      <w:proofErr w:type="gramStart"/>
      <w:r w:rsidRPr="009B1C4F">
        <w:rPr>
          <w:rFonts w:ascii="Arial" w:eastAsia="Arial" w:hAnsi="Arial" w:cs="Arial"/>
          <w:b/>
          <w:bCs/>
          <w:i/>
          <w:iCs/>
          <w:sz w:val="20"/>
          <w:szCs w:val="20"/>
        </w:rPr>
        <w:t>SEGUNDO.</w:t>
      </w:r>
      <w:r w:rsidRPr="009B1C4F">
        <w:rPr>
          <w:rFonts w:ascii="Arial" w:eastAsia="Arial" w:hAnsi="Arial" w:cs="Arial"/>
          <w:i/>
          <w:iCs/>
          <w:sz w:val="20"/>
          <w:szCs w:val="20"/>
        </w:rPr>
        <w:t>-</w:t>
      </w:r>
      <w:proofErr w:type="gramEnd"/>
      <w:r w:rsidRPr="009B1C4F">
        <w:rPr>
          <w:rFonts w:ascii="Arial" w:eastAsia="Arial" w:hAnsi="Arial" w:cs="Arial"/>
          <w:i/>
          <w:iCs/>
          <w:sz w:val="20"/>
          <w:szCs w:val="20"/>
        </w:rPr>
        <w:t xml:space="preserve"> </w:t>
      </w:r>
      <w:proofErr w:type="spellStart"/>
      <w:r w:rsidRPr="009B1C4F">
        <w:rPr>
          <w:rFonts w:ascii="Arial" w:eastAsia="Arial" w:hAnsi="Arial" w:cs="Arial"/>
          <w:i/>
          <w:iCs/>
          <w:sz w:val="20"/>
          <w:szCs w:val="20"/>
        </w:rPr>
        <w:t>NOTIFIQUESE</w:t>
      </w:r>
      <w:proofErr w:type="spellEnd"/>
      <w:r w:rsidRPr="009B1C4F">
        <w:rPr>
          <w:rFonts w:ascii="Arial" w:eastAsia="Arial" w:hAnsi="Arial" w:cs="Arial"/>
          <w:i/>
          <w:iCs/>
          <w:sz w:val="20"/>
          <w:szCs w:val="20"/>
        </w:rPr>
        <w:t>(sic) A LA DIRECCIÓN DE INGRESO</w:t>
      </w:r>
      <w:r w:rsidRPr="009B1C4F">
        <w:rPr>
          <w:rFonts w:ascii="Arial" w:hAnsi="Arial" w:cs="Arial"/>
          <w:sz w:val="20"/>
          <w:szCs w:val="20"/>
        </w:rPr>
        <w:t>(sic)</w:t>
      </w:r>
      <w:r w:rsidRPr="009B1C4F">
        <w:rPr>
          <w:rFonts w:ascii="Arial" w:eastAsia="Arial" w:hAnsi="Arial" w:cs="Arial"/>
          <w:i/>
          <w:iCs/>
          <w:sz w:val="20"/>
          <w:szCs w:val="20"/>
        </w:rPr>
        <w:t xml:space="preserve"> DEL MUNICIPIO DE OAXACA DE JUÁREZ, EL </w:t>
      </w:r>
      <w:r w:rsidRPr="009B1C4F">
        <w:rPr>
          <w:rFonts w:ascii="Arial" w:eastAsia="Arial" w:hAnsi="Arial" w:cs="Arial"/>
          <w:sz w:val="20"/>
          <w:szCs w:val="20"/>
        </w:rPr>
        <w:t>CONTENIDO</w:t>
      </w:r>
      <w:r w:rsidRPr="009B1C4F">
        <w:rPr>
          <w:rFonts w:ascii="Arial" w:eastAsia="Arial" w:hAnsi="Arial" w:cs="Arial"/>
          <w:i/>
          <w:iCs/>
          <w:sz w:val="20"/>
          <w:szCs w:val="20"/>
        </w:rPr>
        <w:t xml:space="preserve"> DEL PRESENTE DICTAMEN PARA LOS TRÁMITES ADMINISTRATIVOS CORRESPONDIENTES. - - - - - - - - - - - - - - - - - </w:t>
      </w:r>
    </w:p>
    <w:bookmarkEnd w:id="6"/>
    <w:p w14:paraId="7C12FC84" w14:textId="460BCB64" w:rsidR="009B1C4F" w:rsidRPr="009B1C4F" w:rsidRDefault="009B1C4F" w:rsidP="009B1C4F">
      <w:pPr>
        <w:rPr>
          <w:rFonts w:ascii="Arial" w:eastAsia="Arial" w:hAnsi="Arial" w:cs="Arial"/>
          <w:sz w:val="20"/>
          <w:szCs w:val="20"/>
        </w:rPr>
      </w:pPr>
    </w:p>
    <w:p w14:paraId="7F6E58F3" w14:textId="77777777" w:rsidR="009B1C4F" w:rsidRPr="009B1C4F" w:rsidRDefault="009B1C4F" w:rsidP="009B1C4F">
      <w:pPr>
        <w:ind w:firstLine="24"/>
        <w:jc w:val="both"/>
        <w:rPr>
          <w:rFonts w:ascii="Arial" w:eastAsia="Arial" w:hAnsi="Arial" w:cs="Arial"/>
          <w:i/>
          <w:iCs/>
          <w:sz w:val="20"/>
          <w:szCs w:val="20"/>
        </w:rPr>
      </w:pPr>
      <w:bookmarkStart w:id="7" w:name="_Hlk139237149"/>
      <w:proofErr w:type="gramStart"/>
      <w:r w:rsidRPr="009B1C4F">
        <w:rPr>
          <w:rFonts w:ascii="Arial" w:eastAsia="Arial" w:hAnsi="Arial" w:cs="Arial"/>
          <w:b/>
          <w:bCs/>
          <w:i/>
          <w:iCs/>
          <w:sz w:val="20"/>
          <w:szCs w:val="20"/>
        </w:rPr>
        <w:t>TERCERO.-</w:t>
      </w:r>
      <w:proofErr w:type="gramEnd"/>
      <w:r w:rsidRPr="009B1C4F">
        <w:rPr>
          <w:rFonts w:ascii="Arial" w:eastAsia="Arial" w:hAnsi="Arial" w:cs="Arial"/>
          <w:b/>
          <w:bCs/>
          <w:i/>
          <w:iCs/>
          <w:sz w:val="20"/>
          <w:szCs w:val="20"/>
        </w:rPr>
        <w:t xml:space="preserve"> </w:t>
      </w:r>
      <w:r w:rsidRPr="009B1C4F">
        <w:rPr>
          <w:rFonts w:ascii="Arial" w:eastAsia="Arial" w:hAnsi="Arial" w:cs="Arial"/>
          <w:i/>
          <w:iCs/>
          <w:sz w:val="20"/>
          <w:szCs w:val="20"/>
        </w:rPr>
        <w:t xml:space="preserve">EN EL OTORGAMIENTO DE LA PRESENTE CESIÓN DE DERECHOS, se le hace saber al ahora concesionario sus obligaciones, ante el Ayuntamiento del Municipio de Oaxaca de Juárez, establecidas en el artículo 45 del Reglamento de los Mercados Públicos de la Ciudad de Oaxaca, y que </w:t>
      </w:r>
      <w:r w:rsidRPr="009B1C4F">
        <w:rPr>
          <w:rFonts w:ascii="Arial" w:eastAsia="Arial" w:hAnsi="Arial" w:cs="Arial"/>
          <w:sz w:val="20"/>
          <w:szCs w:val="20"/>
        </w:rPr>
        <w:t xml:space="preserve">a </w:t>
      </w:r>
      <w:r w:rsidRPr="009B1C4F">
        <w:rPr>
          <w:rFonts w:ascii="Arial" w:eastAsia="Arial" w:hAnsi="Arial" w:cs="Arial"/>
          <w:i/>
          <w:iCs/>
          <w:sz w:val="20"/>
          <w:szCs w:val="20"/>
        </w:rPr>
        <w:t>continuación se transcribe:</w:t>
      </w:r>
    </w:p>
    <w:p w14:paraId="47574C00" w14:textId="77777777" w:rsidR="009B1C4F" w:rsidRPr="009B1C4F" w:rsidRDefault="009B1C4F" w:rsidP="009B1C4F">
      <w:pPr>
        <w:rPr>
          <w:rFonts w:ascii="Arial" w:eastAsia="Arial" w:hAnsi="Arial" w:cs="Arial"/>
          <w:sz w:val="20"/>
          <w:szCs w:val="20"/>
        </w:rPr>
      </w:pPr>
      <w:r w:rsidRPr="009B1C4F">
        <w:rPr>
          <w:rFonts w:ascii="Arial" w:eastAsia="Arial" w:hAnsi="Arial" w:cs="Arial"/>
          <w:sz w:val="20"/>
          <w:szCs w:val="20"/>
        </w:rPr>
        <w:t xml:space="preserve"> </w:t>
      </w:r>
    </w:p>
    <w:p w14:paraId="7B0B813A" w14:textId="77777777" w:rsidR="009B1C4F" w:rsidRPr="009B1C4F" w:rsidRDefault="009B1C4F" w:rsidP="00BB4F2A">
      <w:pPr>
        <w:ind w:left="284"/>
        <w:jc w:val="center"/>
        <w:rPr>
          <w:rFonts w:ascii="Arial" w:eastAsia="Arial" w:hAnsi="Arial" w:cs="Arial"/>
          <w:i/>
          <w:iCs/>
          <w:sz w:val="20"/>
          <w:szCs w:val="20"/>
        </w:rPr>
      </w:pPr>
      <w:r w:rsidRPr="009B1C4F">
        <w:rPr>
          <w:rFonts w:ascii="Arial" w:eastAsia="Arial" w:hAnsi="Arial" w:cs="Arial"/>
          <w:b/>
          <w:bCs/>
          <w:i/>
          <w:iCs/>
          <w:sz w:val="20"/>
          <w:szCs w:val="20"/>
        </w:rPr>
        <w:t>"ARTÍCULO 45.- Los concesionarios de los locales destinados al servicio de Mercado están obligados a:</w:t>
      </w:r>
    </w:p>
    <w:p w14:paraId="03697720" w14:textId="77777777" w:rsidR="009B1C4F" w:rsidRPr="009B1C4F" w:rsidRDefault="009B1C4F" w:rsidP="00BB4F2A">
      <w:pPr>
        <w:ind w:left="284" w:firstLine="24"/>
        <w:rPr>
          <w:rFonts w:ascii="Arial" w:eastAsia="Arial" w:hAnsi="Arial" w:cs="Arial"/>
          <w:b/>
          <w:bCs/>
          <w:i/>
          <w:iCs/>
          <w:sz w:val="20"/>
          <w:szCs w:val="20"/>
        </w:rPr>
      </w:pPr>
    </w:p>
    <w:p w14:paraId="000BAD38" w14:textId="77777777" w:rsidR="009B1C4F" w:rsidRPr="009B1C4F" w:rsidRDefault="009B1C4F" w:rsidP="00BB4F2A">
      <w:pPr>
        <w:ind w:left="284"/>
        <w:jc w:val="both"/>
        <w:rPr>
          <w:rFonts w:ascii="Arial" w:eastAsia="Arial" w:hAnsi="Arial" w:cs="Arial"/>
          <w:b/>
          <w:bCs/>
          <w:i/>
          <w:iCs/>
          <w:sz w:val="20"/>
          <w:szCs w:val="20"/>
        </w:rPr>
      </w:pPr>
      <w:r w:rsidRPr="009B1C4F">
        <w:rPr>
          <w:rFonts w:ascii="Arial" w:eastAsia="Arial" w:hAnsi="Arial" w:cs="Arial"/>
          <w:b/>
          <w:bCs/>
          <w:i/>
          <w:iCs/>
          <w:sz w:val="20"/>
          <w:szCs w:val="20"/>
        </w:rPr>
        <w:t>FRACCIÓN l.- Cuidar el mayor orden y moralidad dentro de los mismos, destinándolos exclusivamente al fin para el que fueron concesionados.</w:t>
      </w:r>
    </w:p>
    <w:p w14:paraId="5B00DF5C" w14:textId="77777777" w:rsidR="009B1C4F" w:rsidRPr="009B1C4F" w:rsidRDefault="009B1C4F" w:rsidP="00BB4F2A">
      <w:pPr>
        <w:ind w:left="284"/>
        <w:jc w:val="both"/>
        <w:rPr>
          <w:rFonts w:ascii="Arial" w:eastAsia="Arial" w:hAnsi="Arial" w:cs="Arial"/>
          <w:b/>
          <w:bCs/>
          <w:i/>
          <w:iCs/>
          <w:sz w:val="20"/>
          <w:szCs w:val="20"/>
        </w:rPr>
      </w:pPr>
      <w:r w:rsidRPr="009B1C4F">
        <w:rPr>
          <w:rFonts w:ascii="Arial" w:eastAsia="Arial" w:hAnsi="Arial" w:cs="Arial"/>
          <w:b/>
          <w:bCs/>
          <w:i/>
          <w:iCs/>
          <w:sz w:val="20"/>
          <w:szCs w:val="20"/>
        </w:rPr>
        <w:t>FRACCIÓN II.- Respetar las áreas y espacios concesionados conforme al Artículo 17 y al plano autorizado para el efecto.</w:t>
      </w:r>
    </w:p>
    <w:p w14:paraId="4B85B818" w14:textId="77777777" w:rsidR="009B1C4F" w:rsidRPr="009B1C4F" w:rsidRDefault="009B1C4F" w:rsidP="00BB4F2A">
      <w:pPr>
        <w:ind w:left="284"/>
        <w:jc w:val="both"/>
        <w:rPr>
          <w:rFonts w:ascii="Arial" w:eastAsia="Arial" w:hAnsi="Arial" w:cs="Arial"/>
          <w:b/>
          <w:bCs/>
          <w:i/>
          <w:iCs/>
          <w:sz w:val="20"/>
          <w:szCs w:val="20"/>
        </w:rPr>
      </w:pPr>
      <w:r w:rsidRPr="009B1C4F">
        <w:rPr>
          <w:rFonts w:ascii="Arial" w:eastAsia="Arial" w:hAnsi="Arial" w:cs="Arial"/>
          <w:b/>
          <w:bCs/>
          <w:i/>
          <w:iCs/>
          <w:sz w:val="20"/>
          <w:szCs w:val="20"/>
        </w:rPr>
        <w:t>FRACCIÓN III.- Tratar al público con la consideración debida.</w:t>
      </w:r>
    </w:p>
    <w:p w14:paraId="63F458DE" w14:textId="77777777" w:rsidR="009B1C4F" w:rsidRPr="009B1C4F" w:rsidRDefault="009B1C4F" w:rsidP="00BB4F2A">
      <w:pPr>
        <w:ind w:left="284"/>
        <w:jc w:val="both"/>
        <w:rPr>
          <w:rFonts w:ascii="Arial" w:eastAsia="Arial" w:hAnsi="Arial" w:cs="Arial"/>
          <w:b/>
          <w:bCs/>
          <w:i/>
          <w:iCs/>
          <w:sz w:val="20"/>
          <w:szCs w:val="20"/>
        </w:rPr>
      </w:pPr>
      <w:r w:rsidRPr="009B1C4F">
        <w:rPr>
          <w:rFonts w:ascii="Arial" w:eastAsia="Arial" w:hAnsi="Arial" w:cs="Arial"/>
          <w:b/>
          <w:bCs/>
          <w:i/>
          <w:iCs/>
          <w:sz w:val="20"/>
          <w:szCs w:val="20"/>
        </w:rPr>
        <w:t>FRACCIÓN IV.- Utilizar un lenguaje decente.</w:t>
      </w:r>
    </w:p>
    <w:p w14:paraId="300228EC" w14:textId="77777777" w:rsidR="009B1C4F" w:rsidRPr="009B1C4F" w:rsidRDefault="009B1C4F" w:rsidP="00BB4F2A">
      <w:pPr>
        <w:ind w:left="284"/>
        <w:jc w:val="both"/>
        <w:rPr>
          <w:rFonts w:ascii="Arial" w:eastAsia="Arial" w:hAnsi="Arial" w:cs="Arial"/>
          <w:b/>
          <w:bCs/>
          <w:i/>
          <w:iCs/>
          <w:sz w:val="20"/>
          <w:szCs w:val="20"/>
        </w:rPr>
      </w:pPr>
      <w:r w:rsidRPr="009B1C4F">
        <w:rPr>
          <w:rFonts w:ascii="Arial" w:eastAsia="Arial" w:hAnsi="Arial" w:cs="Arial"/>
          <w:b/>
          <w:bCs/>
          <w:i/>
          <w:iCs/>
          <w:sz w:val="20"/>
          <w:szCs w:val="20"/>
        </w:rPr>
        <w:t>FRACCIÓN V.- Mantener limpieza absoluta en el interior y exterior inmediato al local concesionado.</w:t>
      </w:r>
    </w:p>
    <w:p w14:paraId="5DE8AB44" w14:textId="77777777" w:rsidR="009B1C4F" w:rsidRPr="009B1C4F" w:rsidRDefault="009B1C4F" w:rsidP="00BB4F2A">
      <w:pPr>
        <w:ind w:left="284"/>
        <w:jc w:val="both"/>
        <w:rPr>
          <w:rFonts w:ascii="Arial" w:eastAsia="Arial" w:hAnsi="Arial" w:cs="Arial"/>
          <w:b/>
          <w:bCs/>
          <w:i/>
          <w:iCs/>
          <w:sz w:val="20"/>
          <w:szCs w:val="20"/>
        </w:rPr>
      </w:pPr>
      <w:r w:rsidRPr="009B1C4F">
        <w:rPr>
          <w:rFonts w:ascii="Arial" w:eastAsia="Arial" w:hAnsi="Arial" w:cs="Arial"/>
          <w:b/>
          <w:bCs/>
          <w:i/>
          <w:iCs/>
          <w:sz w:val="20"/>
          <w:szCs w:val="20"/>
        </w:rPr>
        <w:t xml:space="preserve">FRACCIÓN </w:t>
      </w:r>
      <w:proofErr w:type="gramStart"/>
      <w:r w:rsidRPr="009B1C4F">
        <w:rPr>
          <w:rFonts w:ascii="Arial" w:eastAsia="Arial" w:hAnsi="Arial" w:cs="Arial"/>
          <w:b/>
          <w:bCs/>
          <w:i/>
          <w:iCs/>
          <w:sz w:val="20"/>
          <w:szCs w:val="20"/>
        </w:rPr>
        <w:t>VI.-</w:t>
      </w:r>
      <w:proofErr w:type="gramEnd"/>
      <w:r w:rsidRPr="009B1C4F">
        <w:rPr>
          <w:rFonts w:ascii="Arial" w:eastAsia="Arial" w:hAnsi="Arial" w:cs="Arial"/>
          <w:b/>
          <w:bCs/>
          <w:i/>
          <w:iCs/>
          <w:sz w:val="20"/>
          <w:szCs w:val="20"/>
        </w:rPr>
        <w:t xml:space="preserve"> No acopiar ni aglomerar mercancías en los mostradores a mayor altura que la permitida (3 metros del piso).</w:t>
      </w:r>
    </w:p>
    <w:p w14:paraId="41FF3F1F" w14:textId="77777777" w:rsidR="009B1C4F" w:rsidRPr="009B1C4F" w:rsidRDefault="009B1C4F" w:rsidP="00BB4F2A">
      <w:pPr>
        <w:ind w:left="284"/>
        <w:jc w:val="both"/>
        <w:rPr>
          <w:rFonts w:ascii="Arial" w:eastAsia="Arial" w:hAnsi="Arial" w:cs="Arial"/>
          <w:b/>
          <w:bCs/>
          <w:i/>
          <w:iCs/>
          <w:sz w:val="20"/>
          <w:szCs w:val="20"/>
        </w:rPr>
      </w:pPr>
      <w:r w:rsidRPr="009B1C4F">
        <w:rPr>
          <w:rFonts w:ascii="Arial" w:eastAsia="Arial" w:hAnsi="Arial" w:cs="Arial"/>
          <w:b/>
          <w:bCs/>
          <w:i/>
          <w:iCs/>
          <w:sz w:val="20"/>
          <w:szCs w:val="20"/>
        </w:rPr>
        <w:t>FRACCIÓN VII.- No utilizar fuego ni substancias inflamables con excepción de las personas que expenden alimentos.</w:t>
      </w:r>
    </w:p>
    <w:p w14:paraId="782565EB" w14:textId="77777777" w:rsidR="009B1C4F" w:rsidRPr="009B1C4F" w:rsidRDefault="009B1C4F" w:rsidP="00BB4F2A">
      <w:pPr>
        <w:ind w:left="284"/>
        <w:jc w:val="both"/>
        <w:rPr>
          <w:rFonts w:ascii="Arial" w:eastAsia="Arial" w:hAnsi="Arial" w:cs="Arial"/>
          <w:b/>
          <w:bCs/>
          <w:i/>
          <w:iCs/>
          <w:sz w:val="20"/>
          <w:szCs w:val="20"/>
        </w:rPr>
      </w:pPr>
      <w:r w:rsidRPr="009B1C4F">
        <w:rPr>
          <w:rFonts w:ascii="Arial" w:eastAsia="Arial" w:hAnsi="Arial" w:cs="Arial"/>
          <w:b/>
          <w:bCs/>
          <w:i/>
          <w:iCs/>
          <w:sz w:val="20"/>
          <w:szCs w:val="20"/>
        </w:rPr>
        <w:t>FRACCIÓN VIII.- Los horarios de cierre y apertura se hará de acuerdo a las costumbres y necesidades de cada mercado.</w:t>
      </w:r>
    </w:p>
    <w:p w14:paraId="4DC3EA85" w14:textId="77777777" w:rsidR="009B1C4F" w:rsidRPr="009B1C4F" w:rsidRDefault="009B1C4F" w:rsidP="00BB4F2A">
      <w:pPr>
        <w:ind w:left="284"/>
        <w:jc w:val="both"/>
        <w:rPr>
          <w:rFonts w:ascii="Arial" w:eastAsia="Arial" w:hAnsi="Arial" w:cs="Arial"/>
          <w:b/>
          <w:bCs/>
          <w:i/>
          <w:iCs/>
          <w:sz w:val="20"/>
          <w:szCs w:val="20"/>
        </w:rPr>
      </w:pPr>
      <w:r w:rsidRPr="009B1C4F">
        <w:rPr>
          <w:rFonts w:ascii="Arial" w:eastAsia="Arial" w:hAnsi="Arial" w:cs="Arial"/>
          <w:b/>
          <w:bCs/>
          <w:i/>
          <w:iCs/>
          <w:sz w:val="20"/>
          <w:szCs w:val="20"/>
        </w:rPr>
        <w:t>FRACCIÓN IX.- Mantener abierta diariamente la caseta, local o espacio consignado a fin de que se cumplan con el destino para el cual fue designado.</w:t>
      </w:r>
    </w:p>
    <w:p w14:paraId="7008DDC9" w14:textId="77777777" w:rsidR="009B1C4F" w:rsidRPr="009B1C4F" w:rsidRDefault="009B1C4F" w:rsidP="00BB4F2A">
      <w:pPr>
        <w:ind w:left="284"/>
        <w:jc w:val="both"/>
        <w:rPr>
          <w:rFonts w:ascii="Arial" w:eastAsia="Arial" w:hAnsi="Arial" w:cs="Arial"/>
          <w:b/>
          <w:bCs/>
          <w:i/>
          <w:iCs/>
          <w:sz w:val="20"/>
          <w:szCs w:val="20"/>
        </w:rPr>
      </w:pPr>
      <w:r w:rsidRPr="009B1C4F">
        <w:rPr>
          <w:rFonts w:ascii="Arial" w:eastAsia="Arial" w:hAnsi="Arial" w:cs="Arial"/>
          <w:b/>
          <w:bCs/>
          <w:i/>
          <w:iCs/>
          <w:sz w:val="20"/>
          <w:szCs w:val="20"/>
        </w:rPr>
        <w:t xml:space="preserve">FRACCIÓN X.- No expender bebidas embriagantes en los puestos que expendan alimentos, únicamente se permitirá la venta de cerveza acompañándose de alimentos hasta tres </w:t>
      </w:r>
      <w:r w:rsidRPr="009B1C4F">
        <w:rPr>
          <w:rFonts w:ascii="Arial" w:eastAsia="Arial" w:hAnsi="Arial" w:cs="Arial"/>
          <w:b/>
          <w:bCs/>
          <w:i/>
          <w:iCs/>
          <w:sz w:val="20"/>
          <w:szCs w:val="20"/>
        </w:rPr>
        <w:lastRenderedPageBreak/>
        <w:t xml:space="preserve">cervezas porcada comensal. </w:t>
      </w:r>
    </w:p>
    <w:p w14:paraId="1F315052" w14:textId="784D8025" w:rsidR="009B1C4F" w:rsidRPr="009B1C4F" w:rsidRDefault="009B1C4F" w:rsidP="00BB4F2A">
      <w:pPr>
        <w:ind w:left="284"/>
        <w:jc w:val="both"/>
        <w:rPr>
          <w:rFonts w:ascii="Arial" w:eastAsia="Arial" w:hAnsi="Arial" w:cs="Arial"/>
          <w:b/>
          <w:bCs/>
          <w:i/>
          <w:iCs/>
          <w:sz w:val="20"/>
          <w:szCs w:val="20"/>
        </w:rPr>
      </w:pPr>
      <w:r w:rsidRPr="009B1C4F">
        <w:rPr>
          <w:rFonts w:ascii="Arial" w:eastAsia="Arial" w:hAnsi="Arial" w:cs="Arial"/>
          <w:b/>
          <w:bCs/>
          <w:i/>
          <w:iCs/>
          <w:sz w:val="20"/>
          <w:szCs w:val="20"/>
        </w:rPr>
        <w:t>FRACCIÓN XI.- Tener en su establecimiento recipientes adecuados para depositar la basura y entregarla a sus recolectores</w:t>
      </w:r>
      <w:r w:rsidR="00AC21E1" w:rsidRPr="00AC21E1">
        <w:rPr>
          <w:rFonts w:ascii="Arial" w:eastAsia="Arial" w:hAnsi="Arial" w:cs="Arial"/>
          <w:bCs/>
          <w:i/>
          <w:sz w:val="20"/>
          <w:szCs w:val="20"/>
        </w:rPr>
        <w:t>(sic)</w:t>
      </w:r>
    </w:p>
    <w:p w14:paraId="41E32DA2" w14:textId="77777777" w:rsidR="009B1C4F" w:rsidRPr="009B1C4F" w:rsidRDefault="009B1C4F" w:rsidP="00BB4F2A">
      <w:pPr>
        <w:ind w:left="284"/>
        <w:jc w:val="both"/>
        <w:rPr>
          <w:rFonts w:ascii="Arial" w:eastAsia="Arial" w:hAnsi="Arial" w:cs="Arial"/>
          <w:b/>
          <w:bCs/>
          <w:i/>
          <w:iCs/>
          <w:sz w:val="20"/>
          <w:szCs w:val="20"/>
        </w:rPr>
      </w:pPr>
      <w:r w:rsidRPr="009B1C4F">
        <w:rPr>
          <w:rFonts w:ascii="Arial" w:eastAsia="Arial" w:hAnsi="Arial" w:cs="Arial"/>
          <w:b/>
          <w:bCs/>
          <w:i/>
          <w:iCs/>
          <w:sz w:val="20"/>
          <w:szCs w:val="20"/>
        </w:rPr>
        <w:t>FRACCIÓN XII.- No ingerir bebidas embriagantes dentro de los locales, espacios, puestos o casetas concesionadas."</w:t>
      </w:r>
    </w:p>
    <w:p w14:paraId="435A8382" w14:textId="77777777" w:rsidR="009B1C4F" w:rsidRPr="009B1C4F" w:rsidRDefault="009B1C4F" w:rsidP="009B1C4F">
      <w:pPr>
        <w:rPr>
          <w:rFonts w:ascii="Arial" w:eastAsia="Arial" w:hAnsi="Arial" w:cs="Arial"/>
          <w:sz w:val="20"/>
          <w:szCs w:val="20"/>
        </w:rPr>
      </w:pPr>
    </w:p>
    <w:p w14:paraId="0273DC09" w14:textId="0592EAAC" w:rsidR="009B1C4F" w:rsidRPr="009B1C4F" w:rsidRDefault="009B1C4F" w:rsidP="009B1C4F">
      <w:pPr>
        <w:ind w:firstLine="5"/>
        <w:jc w:val="both"/>
        <w:rPr>
          <w:rFonts w:ascii="Arial" w:eastAsia="Arial" w:hAnsi="Arial" w:cs="Arial"/>
          <w:i/>
          <w:iCs/>
          <w:sz w:val="20"/>
          <w:szCs w:val="20"/>
        </w:rPr>
      </w:pPr>
      <w:r w:rsidRPr="009B1C4F">
        <w:rPr>
          <w:rFonts w:ascii="Arial" w:eastAsia="Arial" w:hAnsi="Arial" w:cs="Arial"/>
          <w:b/>
          <w:bCs/>
          <w:i/>
          <w:iCs/>
          <w:sz w:val="20"/>
          <w:szCs w:val="20"/>
        </w:rPr>
        <w:t xml:space="preserve">CUARTO.- </w:t>
      </w:r>
      <w:r w:rsidRPr="009B1C4F">
        <w:rPr>
          <w:rFonts w:ascii="Arial" w:eastAsia="Arial" w:hAnsi="Arial" w:cs="Arial"/>
          <w:i/>
          <w:iCs/>
          <w:sz w:val="20"/>
          <w:szCs w:val="20"/>
        </w:rPr>
        <w:t xml:space="preserve">Se le hace del conocimiento a la ciudadana </w:t>
      </w:r>
      <w:proofErr w:type="spellStart"/>
      <w:r w:rsidRPr="009B1C4F">
        <w:rPr>
          <w:rFonts w:ascii="Arial" w:eastAsia="Arial" w:hAnsi="Arial" w:cs="Arial"/>
          <w:b/>
          <w:bCs/>
          <w:i/>
          <w:iCs/>
          <w:sz w:val="20"/>
          <w:szCs w:val="20"/>
        </w:rPr>
        <w:t>MONICA</w:t>
      </w:r>
      <w:proofErr w:type="spellEnd"/>
      <w:r w:rsidRPr="009B1C4F">
        <w:rPr>
          <w:rFonts w:ascii="Arial" w:hAnsi="Arial" w:cs="Arial"/>
          <w:sz w:val="20"/>
          <w:szCs w:val="20"/>
        </w:rPr>
        <w:t xml:space="preserve">(sic) </w:t>
      </w:r>
      <w:r w:rsidRPr="009B1C4F">
        <w:rPr>
          <w:rFonts w:ascii="Arial" w:eastAsia="Arial" w:hAnsi="Arial" w:cs="Arial"/>
          <w:b/>
          <w:bCs/>
          <w:i/>
          <w:iCs/>
          <w:sz w:val="20"/>
          <w:szCs w:val="20"/>
        </w:rPr>
        <w:t xml:space="preserve"> CRUZ GARCÍA, </w:t>
      </w:r>
      <w:r w:rsidRPr="009B1C4F">
        <w:rPr>
          <w:rFonts w:ascii="Arial" w:eastAsia="Arial" w:hAnsi="Arial" w:cs="Arial"/>
          <w:i/>
          <w:iCs/>
          <w:sz w:val="20"/>
          <w:szCs w:val="20"/>
        </w:rPr>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Transparencia y Acceso a la Información Pública y Buen Gobierno para el Estado de Oaxaca; respectivamente.- - - - - - - - - - - - - - - - - - - - - - - </w:t>
      </w:r>
    </w:p>
    <w:p w14:paraId="31CCF586" w14:textId="77777777" w:rsidR="009B1C4F" w:rsidRPr="009B1C4F" w:rsidRDefault="009B1C4F" w:rsidP="009B1C4F">
      <w:pPr>
        <w:rPr>
          <w:rFonts w:ascii="Arial" w:hAnsi="Arial" w:cs="Arial"/>
          <w:sz w:val="20"/>
          <w:szCs w:val="20"/>
        </w:rPr>
      </w:pPr>
    </w:p>
    <w:p w14:paraId="1EF3EEA0" w14:textId="549B7B40" w:rsidR="009B1C4F" w:rsidRPr="009B1C4F" w:rsidRDefault="009B1C4F" w:rsidP="009B1C4F">
      <w:pPr>
        <w:ind w:firstLine="19"/>
        <w:jc w:val="both"/>
        <w:rPr>
          <w:rFonts w:ascii="Arial" w:eastAsia="Arial" w:hAnsi="Arial" w:cs="Arial"/>
          <w:i/>
          <w:iCs/>
          <w:sz w:val="20"/>
          <w:szCs w:val="20"/>
        </w:rPr>
      </w:pPr>
      <w:proofErr w:type="gramStart"/>
      <w:r w:rsidRPr="009B1C4F">
        <w:rPr>
          <w:rFonts w:ascii="Arial" w:eastAsia="Arial" w:hAnsi="Arial" w:cs="Arial"/>
          <w:b/>
          <w:bCs/>
          <w:i/>
          <w:iCs/>
          <w:sz w:val="20"/>
          <w:szCs w:val="20"/>
        </w:rPr>
        <w:t>QUINTO.-</w:t>
      </w:r>
      <w:proofErr w:type="gramEnd"/>
      <w:r w:rsidRPr="009B1C4F">
        <w:rPr>
          <w:rFonts w:ascii="Arial" w:eastAsia="Arial" w:hAnsi="Arial" w:cs="Arial"/>
          <w:b/>
          <w:bCs/>
          <w:i/>
          <w:iCs/>
          <w:sz w:val="20"/>
          <w:szCs w:val="20"/>
        </w:rPr>
        <w:t xml:space="preserve"> </w:t>
      </w:r>
      <w:r w:rsidRPr="009B1C4F">
        <w:rPr>
          <w:rFonts w:ascii="Arial" w:eastAsia="Arial" w:hAnsi="Arial" w:cs="Arial"/>
          <w:i/>
          <w:iCs/>
          <w:sz w:val="20"/>
          <w:szCs w:val="20"/>
        </w:rPr>
        <w:t xml:space="preserve">El Honorable Ayuntamiento de Oaxaca de Juárez, </w:t>
      </w:r>
      <w:r w:rsidRPr="009B1C4F">
        <w:rPr>
          <w:rFonts w:ascii="Arial" w:eastAsia="Arial" w:hAnsi="Arial" w:cs="Arial"/>
          <w:sz w:val="20"/>
          <w:szCs w:val="20"/>
        </w:rPr>
        <w:t xml:space="preserve">a </w:t>
      </w:r>
      <w:r w:rsidRPr="009B1C4F">
        <w:rPr>
          <w:rFonts w:ascii="Arial" w:eastAsia="Arial" w:hAnsi="Arial" w:cs="Arial"/>
          <w:i/>
          <w:iCs/>
          <w:sz w:val="20"/>
          <w:szCs w:val="20"/>
        </w:rPr>
        <w:t xml:space="preserve">través de la Dirección de Mercados del Municipio de Oaxaca de Juárez, supervisará que el concesionario se apegue </w:t>
      </w:r>
      <w:r w:rsidRPr="009B1C4F">
        <w:rPr>
          <w:rFonts w:ascii="Arial" w:eastAsia="Arial" w:hAnsi="Arial" w:cs="Arial"/>
          <w:sz w:val="20"/>
          <w:szCs w:val="20"/>
        </w:rPr>
        <w:t xml:space="preserve">a </w:t>
      </w:r>
      <w:r w:rsidRPr="009B1C4F">
        <w:rPr>
          <w:rFonts w:ascii="Arial" w:eastAsia="Arial" w:hAnsi="Arial" w:cs="Arial"/>
          <w:i/>
          <w:iCs/>
          <w:sz w:val="20"/>
          <w:szCs w:val="20"/>
        </w:rPr>
        <w:t xml:space="preserve">las normas establecidas, de tal modo que, </w:t>
      </w:r>
      <w:r w:rsidRPr="009B1C4F">
        <w:rPr>
          <w:rFonts w:ascii="Arial" w:eastAsia="Arial" w:hAnsi="Arial" w:cs="Arial"/>
          <w:sz w:val="20"/>
          <w:szCs w:val="20"/>
        </w:rPr>
        <w:t xml:space="preserve">se </w:t>
      </w:r>
      <w:r w:rsidRPr="009B1C4F">
        <w:rPr>
          <w:rFonts w:ascii="Arial" w:eastAsia="Arial" w:hAnsi="Arial" w:cs="Arial"/>
          <w:i/>
          <w:iCs/>
          <w:sz w:val="20"/>
          <w:szCs w:val="20"/>
        </w:rPr>
        <w:t xml:space="preserve">garantice la generalidad, suficiencia, regularidad y seguridad del servicio. - - - - - - - - - - - - - - - - - - </w:t>
      </w:r>
    </w:p>
    <w:p w14:paraId="0F162B8C" w14:textId="77777777" w:rsidR="009B1C4F" w:rsidRPr="009B1C4F" w:rsidRDefault="009B1C4F" w:rsidP="009B1C4F">
      <w:pPr>
        <w:rPr>
          <w:rFonts w:ascii="Arial" w:eastAsia="Arial" w:hAnsi="Arial" w:cs="Arial"/>
          <w:sz w:val="20"/>
          <w:szCs w:val="20"/>
        </w:rPr>
      </w:pPr>
    </w:p>
    <w:p w14:paraId="60914EE8" w14:textId="0DCF8DD3" w:rsidR="009B1C4F" w:rsidRPr="009B1C4F" w:rsidRDefault="009B1C4F" w:rsidP="009B1C4F">
      <w:pPr>
        <w:jc w:val="both"/>
        <w:rPr>
          <w:rFonts w:ascii="Arial" w:eastAsia="Arial" w:hAnsi="Arial" w:cs="Arial"/>
          <w:sz w:val="20"/>
          <w:szCs w:val="20"/>
        </w:rPr>
      </w:pPr>
      <w:proofErr w:type="gramStart"/>
      <w:r w:rsidRPr="009B1C4F">
        <w:rPr>
          <w:rFonts w:ascii="Arial" w:eastAsia="Arial" w:hAnsi="Arial" w:cs="Arial"/>
          <w:b/>
          <w:bCs/>
          <w:i/>
          <w:iCs/>
          <w:sz w:val="20"/>
          <w:szCs w:val="20"/>
        </w:rPr>
        <w:t>SEXTO.-</w:t>
      </w:r>
      <w:proofErr w:type="gramEnd"/>
      <w:r w:rsidRPr="009B1C4F">
        <w:rPr>
          <w:rFonts w:ascii="Arial" w:eastAsia="Arial" w:hAnsi="Arial" w:cs="Arial"/>
          <w:b/>
          <w:bCs/>
          <w:i/>
          <w:iCs/>
          <w:sz w:val="20"/>
          <w:szCs w:val="20"/>
        </w:rPr>
        <w:t xml:space="preserve"> </w:t>
      </w:r>
      <w:r w:rsidRPr="009B1C4F">
        <w:rPr>
          <w:rFonts w:ascii="Arial" w:eastAsia="Arial" w:hAnsi="Arial" w:cs="Arial"/>
          <w:i/>
          <w:iCs/>
          <w:sz w:val="20"/>
          <w:szCs w:val="20"/>
        </w:rPr>
        <w:t xml:space="preserve">Se le hace saber </w:t>
      </w:r>
      <w:r w:rsidRPr="009B1C4F">
        <w:rPr>
          <w:rFonts w:ascii="Arial" w:eastAsia="Arial" w:hAnsi="Arial" w:cs="Arial"/>
          <w:sz w:val="20"/>
          <w:szCs w:val="20"/>
        </w:rPr>
        <w:t xml:space="preserve">al </w:t>
      </w:r>
      <w:r w:rsidRPr="009B1C4F">
        <w:rPr>
          <w:rFonts w:ascii="Arial" w:eastAsia="Arial" w:hAnsi="Arial" w:cs="Arial"/>
          <w:i/>
          <w:iCs/>
          <w:sz w:val="20"/>
          <w:szCs w:val="20"/>
        </w:rPr>
        <w:t xml:space="preserve">ahora concesionario que </w:t>
      </w:r>
      <w:r w:rsidRPr="009B1C4F">
        <w:rPr>
          <w:rFonts w:ascii="Arial" w:eastAsia="Arial" w:hAnsi="Arial" w:cs="Arial"/>
          <w:sz w:val="20"/>
          <w:szCs w:val="20"/>
        </w:rPr>
        <w:t xml:space="preserve">es causa </w:t>
      </w:r>
      <w:r w:rsidRPr="009B1C4F">
        <w:rPr>
          <w:rFonts w:ascii="Arial" w:eastAsia="Arial" w:hAnsi="Arial" w:cs="Arial"/>
          <w:i/>
          <w:iCs/>
          <w:sz w:val="20"/>
          <w:szCs w:val="20"/>
        </w:rPr>
        <w:t>de revocación de la concesión, cualquiera de l</w:t>
      </w:r>
      <w:r w:rsidRPr="009B1C4F">
        <w:rPr>
          <w:rFonts w:ascii="Arial" w:eastAsia="Arial" w:hAnsi="Arial" w:cs="Arial"/>
          <w:sz w:val="20"/>
          <w:szCs w:val="20"/>
        </w:rPr>
        <w:t xml:space="preserve">as </w:t>
      </w:r>
      <w:r w:rsidRPr="009B1C4F">
        <w:rPr>
          <w:rFonts w:ascii="Arial" w:eastAsia="Arial" w:hAnsi="Arial" w:cs="Arial"/>
          <w:i/>
          <w:iCs/>
          <w:sz w:val="20"/>
          <w:szCs w:val="20"/>
        </w:rPr>
        <w:t xml:space="preserve">establecidas en el artículo 15 del Reglamento de los Mercados Públicos de la Ciudad de Oaxaca. - - - - - - - - - - </w:t>
      </w:r>
    </w:p>
    <w:p w14:paraId="418D0B33" w14:textId="77777777" w:rsidR="009B1C4F" w:rsidRPr="009B1C4F" w:rsidRDefault="009B1C4F" w:rsidP="009B1C4F">
      <w:pPr>
        <w:rPr>
          <w:rFonts w:ascii="Arial" w:eastAsia="Arial" w:hAnsi="Arial" w:cs="Arial"/>
          <w:sz w:val="20"/>
          <w:szCs w:val="20"/>
        </w:rPr>
      </w:pPr>
      <w:r w:rsidRPr="009B1C4F">
        <w:rPr>
          <w:rFonts w:ascii="Arial" w:eastAsia="Arial" w:hAnsi="Arial" w:cs="Arial"/>
          <w:sz w:val="20"/>
          <w:szCs w:val="20"/>
        </w:rPr>
        <w:t xml:space="preserve"> </w:t>
      </w:r>
    </w:p>
    <w:p w14:paraId="5AF3731A" w14:textId="565283F8" w:rsidR="009B1C4F" w:rsidRPr="009B1C4F" w:rsidRDefault="009B1C4F" w:rsidP="009B1C4F">
      <w:pPr>
        <w:jc w:val="both"/>
        <w:rPr>
          <w:rFonts w:ascii="Arial" w:eastAsia="Arial" w:hAnsi="Arial" w:cs="Arial"/>
          <w:i/>
          <w:iCs/>
          <w:sz w:val="20"/>
          <w:szCs w:val="20"/>
        </w:rPr>
      </w:pPr>
      <w:proofErr w:type="gramStart"/>
      <w:r w:rsidRPr="009B1C4F">
        <w:rPr>
          <w:rFonts w:ascii="Arial" w:eastAsia="Arial" w:hAnsi="Arial" w:cs="Arial"/>
          <w:b/>
          <w:bCs/>
          <w:i/>
          <w:iCs/>
          <w:sz w:val="20"/>
          <w:szCs w:val="20"/>
        </w:rPr>
        <w:t>SÉPTIMO.-</w:t>
      </w:r>
      <w:proofErr w:type="gramEnd"/>
      <w:r w:rsidRPr="009B1C4F">
        <w:rPr>
          <w:rFonts w:ascii="Arial" w:eastAsia="Arial" w:hAnsi="Arial" w:cs="Arial"/>
          <w:b/>
          <w:bCs/>
          <w:i/>
          <w:iCs/>
          <w:sz w:val="20"/>
          <w:szCs w:val="20"/>
        </w:rPr>
        <w:t xml:space="preserve"> </w:t>
      </w:r>
      <w:r w:rsidRPr="009B1C4F">
        <w:rPr>
          <w:rFonts w:ascii="Arial" w:eastAsia="Arial" w:hAnsi="Arial" w:cs="Arial"/>
          <w:i/>
          <w:iCs/>
          <w:sz w:val="20"/>
          <w:szCs w:val="20"/>
        </w:rPr>
        <w:t>Gírese oficio al Secretario de Gobierno y al titular de la Dirección de Mercado del Municipio de Oaxaca de Juárez, a efecto de continuar con los trámites administrativos correspondientes y dar cumplimiento al presenté dictamen en el ámbito de sus atribuciones.</w:t>
      </w:r>
      <w:r w:rsidR="00BB4F2A">
        <w:rPr>
          <w:rFonts w:ascii="Arial" w:eastAsia="Arial" w:hAnsi="Arial" w:cs="Arial"/>
          <w:i/>
          <w:iCs/>
          <w:sz w:val="20"/>
          <w:szCs w:val="20"/>
        </w:rPr>
        <w:t xml:space="preserve"> - - - -</w:t>
      </w:r>
    </w:p>
    <w:p w14:paraId="4893828A" w14:textId="77777777" w:rsidR="009B1C4F" w:rsidRPr="009B1C4F" w:rsidRDefault="009B1C4F" w:rsidP="009B1C4F">
      <w:pPr>
        <w:rPr>
          <w:rFonts w:ascii="Arial" w:eastAsia="Arial" w:hAnsi="Arial" w:cs="Arial"/>
          <w:sz w:val="20"/>
          <w:szCs w:val="20"/>
        </w:rPr>
      </w:pPr>
      <w:r w:rsidRPr="009B1C4F">
        <w:rPr>
          <w:rFonts w:ascii="Arial" w:eastAsia="Arial" w:hAnsi="Arial" w:cs="Arial"/>
          <w:sz w:val="20"/>
          <w:szCs w:val="20"/>
        </w:rPr>
        <w:t xml:space="preserve"> </w:t>
      </w:r>
    </w:p>
    <w:p w14:paraId="5E03B6A8" w14:textId="6C7FB98C" w:rsidR="009B1C4F" w:rsidRPr="009B1C4F" w:rsidRDefault="009B1C4F" w:rsidP="009B1C4F">
      <w:pPr>
        <w:ind w:firstLine="14"/>
        <w:jc w:val="both"/>
        <w:rPr>
          <w:rFonts w:ascii="Arial" w:eastAsia="Arial" w:hAnsi="Arial" w:cs="Arial"/>
          <w:b/>
          <w:bCs/>
          <w:i/>
          <w:iCs/>
          <w:sz w:val="20"/>
          <w:szCs w:val="20"/>
        </w:rPr>
      </w:pPr>
      <w:proofErr w:type="gramStart"/>
      <w:r w:rsidRPr="009B1C4F">
        <w:rPr>
          <w:rFonts w:ascii="Arial" w:eastAsia="Arial" w:hAnsi="Arial" w:cs="Arial"/>
          <w:b/>
          <w:bCs/>
          <w:i/>
          <w:iCs/>
          <w:sz w:val="20"/>
          <w:szCs w:val="20"/>
        </w:rPr>
        <w:t>OCTAVO.-</w:t>
      </w:r>
      <w:proofErr w:type="gramEnd"/>
      <w:r w:rsidRPr="009B1C4F">
        <w:rPr>
          <w:rFonts w:ascii="Arial" w:eastAsia="Arial" w:hAnsi="Arial" w:cs="Arial"/>
          <w:b/>
          <w:bCs/>
          <w:i/>
          <w:iCs/>
          <w:sz w:val="20"/>
          <w:szCs w:val="20"/>
        </w:rPr>
        <w:t xml:space="preserve"> </w:t>
      </w:r>
      <w:r w:rsidRPr="009B1C4F">
        <w:rPr>
          <w:rFonts w:ascii="Arial" w:eastAsia="Arial" w:hAnsi="Arial" w:cs="Arial"/>
          <w:i/>
          <w:iCs/>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w:t>
      </w:r>
      <w:r w:rsidRPr="009B1C4F">
        <w:rPr>
          <w:rFonts w:ascii="Arial" w:eastAsia="Arial" w:hAnsi="Arial" w:cs="Arial"/>
          <w:b/>
          <w:bCs/>
          <w:i/>
          <w:iCs/>
          <w:sz w:val="20"/>
          <w:szCs w:val="20"/>
        </w:rPr>
        <w:t xml:space="preserve">CESIÓN DE DERECHOS. - - - - </w:t>
      </w:r>
    </w:p>
    <w:p w14:paraId="4F8332A8" w14:textId="77777777" w:rsidR="009B1C4F" w:rsidRPr="009B1C4F" w:rsidRDefault="009B1C4F" w:rsidP="009B1C4F">
      <w:pPr>
        <w:rPr>
          <w:rFonts w:ascii="Arial" w:eastAsia="Arial" w:hAnsi="Arial" w:cs="Arial"/>
          <w:sz w:val="20"/>
          <w:szCs w:val="20"/>
        </w:rPr>
      </w:pPr>
    </w:p>
    <w:p w14:paraId="773B38E2" w14:textId="7A833FD6" w:rsidR="009B1C4F" w:rsidRPr="009B1C4F" w:rsidRDefault="009B1C4F" w:rsidP="009B1C4F">
      <w:pPr>
        <w:jc w:val="both"/>
        <w:rPr>
          <w:rFonts w:ascii="Arial" w:eastAsia="Arial" w:hAnsi="Arial" w:cs="Arial"/>
          <w:i/>
          <w:iCs/>
          <w:sz w:val="20"/>
          <w:szCs w:val="20"/>
        </w:rPr>
      </w:pPr>
      <w:r w:rsidRPr="009B1C4F">
        <w:rPr>
          <w:rFonts w:ascii="Arial" w:eastAsia="Arial" w:hAnsi="Arial" w:cs="Arial"/>
          <w:b/>
          <w:bCs/>
          <w:i/>
          <w:iCs/>
          <w:sz w:val="20"/>
          <w:szCs w:val="20"/>
        </w:rPr>
        <w:t xml:space="preserve">NOVENO. - </w:t>
      </w:r>
      <w:r w:rsidRPr="009B1C4F">
        <w:rPr>
          <w:rFonts w:ascii="Arial" w:eastAsia="Arial" w:hAnsi="Arial" w:cs="Arial"/>
          <w:i/>
          <w:iCs/>
          <w:sz w:val="20"/>
          <w:szCs w:val="20"/>
        </w:rPr>
        <w:t xml:space="preserve">Notifíquese a la </w:t>
      </w:r>
      <w:r w:rsidRPr="009B1C4F">
        <w:rPr>
          <w:rFonts w:ascii="Arial" w:eastAsia="Arial" w:hAnsi="Arial" w:cs="Arial"/>
          <w:b/>
          <w:bCs/>
          <w:sz w:val="20"/>
          <w:szCs w:val="20"/>
        </w:rPr>
        <w:t xml:space="preserve">C. </w:t>
      </w:r>
      <w:proofErr w:type="spellStart"/>
      <w:r w:rsidRPr="009B1C4F">
        <w:rPr>
          <w:rFonts w:ascii="Arial" w:eastAsia="Arial" w:hAnsi="Arial" w:cs="Arial"/>
          <w:b/>
          <w:bCs/>
          <w:i/>
          <w:iCs/>
          <w:sz w:val="20"/>
          <w:szCs w:val="20"/>
        </w:rPr>
        <w:t>MONICA</w:t>
      </w:r>
      <w:proofErr w:type="spellEnd"/>
      <w:r w:rsidRPr="009B1C4F">
        <w:rPr>
          <w:rFonts w:ascii="Arial" w:eastAsia="Arial" w:hAnsi="Arial" w:cs="Arial"/>
          <w:i/>
          <w:iCs/>
          <w:sz w:val="20"/>
          <w:szCs w:val="20"/>
        </w:rPr>
        <w:t>(sic)</w:t>
      </w:r>
      <w:r w:rsidRPr="009B1C4F">
        <w:rPr>
          <w:rFonts w:ascii="Arial" w:eastAsia="Arial" w:hAnsi="Arial" w:cs="Arial"/>
          <w:b/>
          <w:bCs/>
          <w:i/>
          <w:iCs/>
          <w:sz w:val="20"/>
          <w:szCs w:val="20"/>
        </w:rPr>
        <w:t xml:space="preserve"> CRUZ GARCÍA, </w:t>
      </w:r>
      <w:r w:rsidRPr="009B1C4F">
        <w:rPr>
          <w:rFonts w:ascii="Arial" w:eastAsia="Arial" w:hAnsi="Arial" w:cs="Arial"/>
          <w:i/>
          <w:iCs/>
          <w:sz w:val="20"/>
          <w:szCs w:val="20"/>
        </w:rPr>
        <w:t xml:space="preserve">que cuenta con un plazo de </w:t>
      </w:r>
      <w:r w:rsidRPr="009B1C4F">
        <w:rPr>
          <w:rFonts w:ascii="Arial" w:eastAsia="Arial" w:hAnsi="Arial" w:cs="Arial"/>
          <w:b/>
          <w:bCs/>
          <w:i/>
          <w:iCs/>
          <w:sz w:val="20"/>
          <w:szCs w:val="20"/>
        </w:rPr>
        <w:t xml:space="preserve">QUINCE DÍAS HÁBILES, </w:t>
      </w:r>
      <w:r w:rsidRPr="009B1C4F">
        <w:rPr>
          <w:rFonts w:ascii="Arial" w:eastAsia="Arial" w:hAnsi="Arial" w:cs="Arial"/>
          <w:i/>
          <w:iCs/>
          <w:sz w:val="20"/>
          <w:szCs w:val="20"/>
        </w:rPr>
        <w:t xml:space="preserve">para que acuda a realizar el pago que se le genere por concepto del trámite correspondiente, término que </w:t>
      </w:r>
      <w:r w:rsidRPr="009B1C4F">
        <w:rPr>
          <w:rFonts w:ascii="Arial" w:eastAsia="Arial" w:hAnsi="Arial" w:cs="Arial"/>
          <w:i/>
          <w:iCs/>
          <w:sz w:val="20"/>
          <w:szCs w:val="20"/>
        </w:rPr>
        <w:lastRenderedPageBreak/>
        <w:t xml:space="preserve">empezará a computarse a partir de la recepción de la orden de pago, apercibiendo a la interesada que en caso de no hacerlo quedará sin efecto el presente dictamen, así </w:t>
      </w:r>
      <w:r w:rsidRPr="009B1C4F">
        <w:rPr>
          <w:rFonts w:ascii="Arial" w:eastAsia="Arial" w:hAnsi="Arial" w:cs="Arial"/>
          <w:sz w:val="20"/>
          <w:szCs w:val="20"/>
        </w:rPr>
        <w:t xml:space="preserve">como </w:t>
      </w:r>
      <w:r w:rsidRPr="009B1C4F">
        <w:rPr>
          <w:rFonts w:ascii="Arial" w:eastAsia="Arial" w:hAnsi="Arial" w:cs="Arial"/>
          <w:i/>
          <w:iCs/>
          <w:sz w:val="20"/>
          <w:szCs w:val="20"/>
        </w:rPr>
        <w:t>la orden de pago que se genere. - - - - - - - - - - - - - - -</w:t>
      </w:r>
      <w:r w:rsidR="00BB4F2A">
        <w:rPr>
          <w:rFonts w:ascii="Arial" w:eastAsia="Arial" w:hAnsi="Arial" w:cs="Arial"/>
          <w:i/>
          <w:iCs/>
          <w:sz w:val="20"/>
          <w:szCs w:val="20"/>
        </w:rPr>
        <w:t xml:space="preserve"> - - - - - - - - - </w:t>
      </w:r>
    </w:p>
    <w:p w14:paraId="36023ED9" w14:textId="77777777" w:rsidR="009B1C4F" w:rsidRPr="009B1C4F" w:rsidRDefault="009B1C4F" w:rsidP="009B1C4F">
      <w:pPr>
        <w:rPr>
          <w:rFonts w:ascii="Arial" w:eastAsia="Arial" w:hAnsi="Arial" w:cs="Arial"/>
          <w:sz w:val="20"/>
          <w:szCs w:val="20"/>
        </w:rPr>
      </w:pPr>
      <w:r w:rsidRPr="009B1C4F">
        <w:rPr>
          <w:rFonts w:ascii="Arial" w:eastAsia="Arial" w:hAnsi="Arial" w:cs="Arial"/>
          <w:sz w:val="20"/>
          <w:szCs w:val="20"/>
        </w:rPr>
        <w:t xml:space="preserve"> </w:t>
      </w:r>
    </w:p>
    <w:p w14:paraId="0F31D158" w14:textId="7BDEC172" w:rsidR="009B1C4F" w:rsidRPr="009B1C4F" w:rsidRDefault="009B1C4F" w:rsidP="009B1C4F">
      <w:pPr>
        <w:jc w:val="both"/>
        <w:rPr>
          <w:rFonts w:ascii="Arial" w:eastAsia="Arial" w:hAnsi="Arial" w:cs="Arial"/>
          <w:b/>
          <w:bCs/>
          <w:i/>
          <w:iCs/>
          <w:sz w:val="20"/>
          <w:szCs w:val="20"/>
        </w:rPr>
      </w:pPr>
      <w:r w:rsidRPr="009B1C4F">
        <w:rPr>
          <w:rFonts w:ascii="Arial" w:eastAsia="Arial" w:hAnsi="Arial" w:cs="Arial"/>
          <w:b/>
          <w:bCs/>
          <w:i/>
          <w:iCs/>
          <w:sz w:val="20"/>
          <w:szCs w:val="20"/>
        </w:rPr>
        <w:t xml:space="preserve">DÉCIMO. - NOTIFÍQUESE Y CÚMPLASE. - - - - </w:t>
      </w:r>
    </w:p>
    <w:bookmarkEnd w:id="7"/>
    <w:p w14:paraId="57EF80E1" w14:textId="77777777" w:rsidR="008F4D7E" w:rsidRPr="0075379D" w:rsidRDefault="008F4D7E" w:rsidP="008F4D7E">
      <w:pPr>
        <w:jc w:val="both"/>
        <w:rPr>
          <w:rFonts w:ascii="Arial" w:eastAsia="Arial" w:hAnsi="Arial" w:cs="Arial"/>
          <w:sz w:val="20"/>
          <w:szCs w:val="20"/>
        </w:rPr>
      </w:pPr>
    </w:p>
    <w:p w14:paraId="1A3012DB" w14:textId="77777777" w:rsidR="008F4D7E" w:rsidRPr="005A02BC" w:rsidRDefault="008F4D7E" w:rsidP="008F4D7E">
      <w:pPr>
        <w:pStyle w:val="Textoindependiente"/>
        <w:jc w:val="both"/>
        <w:rPr>
          <w:rFonts w:ascii="Arial" w:hAnsi="Arial" w:cs="Arial"/>
        </w:rPr>
      </w:pPr>
      <w:r w:rsidRPr="005A02BC">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41500A3D" w14:textId="77A8F9FD" w:rsidR="008F4D7E" w:rsidRDefault="008F4D7E" w:rsidP="008F4D7E">
      <w:pPr>
        <w:pStyle w:val="Textoindependiente"/>
        <w:jc w:val="both"/>
        <w:rPr>
          <w:rFonts w:ascii="Arial" w:hAnsi="Arial" w:cs="Arial"/>
          <w:b/>
          <w:bCs/>
        </w:rPr>
      </w:pPr>
    </w:p>
    <w:p w14:paraId="288B4F7E" w14:textId="77777777" w:rsidR="00423327" w:rsidRDefault="00423327" w:rsidP="008F4D7E">
      <w:pPr>
        <w:pStyle w:val="Textoindependiente"/>
        <w:jc w:val="both"/>
        <w:rPr>
          <w:rFonts w:ascii="Arial" w:hAnsi="Arial" w:cs="Arial"/>
          <w:b/>
          <w:bCs/>
        </w:rPr>
      </w:pPr>
    </w:p>
    <w:p w14:paraId="36A5A638" w14:textId="77777777" w:rsidR="008F4D7E" w:rsidRPr="005A02BC" w:rsidRDefault="008F4D7E" w:rsidP="008F4D7E">
      <w:pPr>
        <w:pStyle w:val="Textoindependiente"/>
        <w:jc w:val="both"/>
        <w:rPr>
          <w:rFonts w:ascii="Arial" w:hAnsi="Arial" w:cs="Arial"/>
          <w:b/>
          <w:bCs/>
        </w:rPr>
      </w:pPr>
      <w:r w:rsidRPr="005A02BC">
        <w:rPr>
          <w:rFonts w:ascii="Arial" w:hAnsi="Arial" w:cs="Arial"/>
          <w:b/>
          <w:bCs/>
        </w:rPr>
        <w:t xml:space="preserve">DADO EN EL SALÓN DE CABILDO “PORFIRIO DÍAZ MORI” DEL HONORABLE AYUNTAMIENTO DEL MUNICIPIO DE OAXACA DE JUÁREZ, EL DÍA </w:t>
      </w:r>
      <w:r>
        <w:rPr>
          <w:rFonts w:ascii="Arial" w:hAnsi="Arial" w:cs="Arial"/>
          <w:b/>
          <w:bCs/>
        </w:rPr>
        <w:t>VEINTIDÓS</w:t>
      </w:r>
      <w:r w:rsidRPr="005A02BC">
        <w:rPr>
          <w:rFonts w:ascii="Arial" w:hAnsi="Arial" w:cs="Arial"/>
          <w:b/>
          <w:bCs/>
        </w:rPr>
        <w:t xml:space="preserve"> DE JUNIO DEL AÑO DOS MIL VEINTITRÉS.</w:t>
      </w:r>
    </w:p>
    <w:p w14:paraId="25D381CD" w14:textId="003D65BF" w:rsidR="008F4D7E" w:rsidRDefault="008F4D7E" w:rsidP="008F4D7E">
      <w:pPr>
        <w:pStyle w:val="Textoindependiente"/>
        <w:jc w:val="center"/>
        <w:rPr>
          <w:rFonts w:ascii="Arial" w:hAnsi="Arial" w:cs="Arial"/>
          <w:b/>
        </w:rPr>
      </w:pPr>
    </w:p>
    <w:p w14:paraId="4E74F148" w14:textId="77777777" w:rsidR="00423327" w:rsidRPr="005A02BC" w:rsidRDefault="00423327" w:rsidP="008F4D7E">
      <w:pPr>
        <w:pStyle w:val="Textoindependiente"/>
        <w:jc w:val="center"/>
        <w:rPr>
          <w:rFonts w:ascii="Arial" w:hAnsi="Arial" w:cs="Arial"/>
          <w:b/>
        </w:rPr>
      </w:pPr>
    </w:p>
    <w:p w14:paraId="3E275C6E" w14:textId="77777777" w:rsidR="008F4D7E" w:rsidRPr="005A02BC" w:rsidRDefault="008F4D7E" w:rsidP="008F4D7E">
      <w:pPr>
        <w:pStyle w:val="Textoindependiente"/>
        <w:jc w:val="center"/>
        <w:rPr>
          <w:rFonts w:ascii="Arial" w:hAnsi="Arial" w:cs="Arial"/>
          <w:b/>
        </w:rPr>
      </w:pPr>
      <w:r w:rsidRPr="005A02BC">
        <w:rPr>
          <w:rFonts w:ascii="Arial" w:hAnsi="Arial" w:cs="Arial"/>
          <w:b/>
        </w:rPr>
        <w:t>ATENTAMENTE</w:t>
      </w:r>
    </w:p>
    <w:p w14:paraId="0711C254" w14:textId="77777777" w:rsidR="008F4D7E" w:rsidRPr="005A02BC" w:rsidRDefault="008F4D7E" w:rsidP="008F4D7E">
      <w:pPr>
        <w:pStyle w:val="Textoindependiente"/>
        <w:jc w:val="center"/>
        <w:rPr>
          <w:rFonts w:ascii="Arial" w:hAnsi="Arial" w:cs="Arial"/>
          <w:b/>
        </w:rPr>
      </w:pPr>
      <w:r w:rsidRPr="005A02BC">
        <w:rPr>
          <w:rFonts w:ascii="Arial" w:hAnsi="Arial" w:cs="Arial"/>
          <w:b/>
        </w:rPr>
        <w:t>“EL RESPETO AL DERECHO AJENO</w:t>
      </w:r>
    </w:p>
    <w:p w14:paraId="4F58C63D" w14:textId="77777777" w:rsidR="008F4D7E" w:rsidRPr="005A02BC" w:rsidRDefault="008F4D7E" w:rsidP="008F4D7E">
      <w:pPr>
        <w:pStyle w:val="Textoindependiente"/>
        <w:jc w:val="center"/>
        <w:rPr>
          <w:rFonts w:ascii="Arial" w:hAnsi="Arial" w:cs="Arial"/>
          <w:b/>
        </w:rPr>
      </w:pPr>
      <w:r w:rsidRPr="005A02BC">
        <w:rPr>
          <w:rFonts w:ascii="Arial" w:hAnsi="Arial" w:cs="Arial"/>
          <w:b/>
        </w:rPr>
        <w:t xml:space="preserve"> ES LA PAZ”</w:t>
      </w:r>
    </w:p>
    <w:p w14:paraId="1BB9F511" w14:textId="77777777" w:rsidR="008F4D7E" w:rsidRPr="005A02BC" w:rsidRDefault="008F4D7E" w:rsidP="008F4D7E">
      <w:pPr>
        <w:pStyle w:val="Textoindependiente"/>
        <w:jc w:val="center"/>
        <w:rPr>
          <w:rFonts w:ascii="Arial" w:hAnsi="Arial" w:cs="Arial"/>
          <w:b/>
        </w:rPr>
      </w:pPr>
      <w:r w:rsidRPr="005A02BC">
        <w:rPr>
          <w:rFonts w:ascii="Arial" w:hAnsi="Arial" w:cs="Arial"/>
          <w:b/>
        </w:rPr>
        <w:t>PRESIDENTE MUNICIPAL CONSTITUCIONAL DE OAXACA DE JUÁREZ.</w:t>
      </w:r>
    </w:p>
    <w:p w14:paraId="47FB5E06" w14:textId="77777777" w:rsidR="008F4D7E" w:rsidRPr="005C4D5B" w:rsidRDefault="008F4D7E" w:rsidP="008F4D7E">
      <w:pPr>
        <w:pStyle w:val="Textoindependiente"/>
        <w:jc w:val="center"/>
        <w:rPr>
          <w:rFonts w:ascii="Arial" w:hAnsi="Arial" w:cs="Arial"/>
          <w:b/>
        </w:rPr>
      </w:pPr>
    </w:p>
    <w:p w14:paraId="3440C023" w14:textId="77777777" w:rsidR="008F4D7E" w:rsidRDefault="008F4D7E" w:rsidP="008F4D7E">
      <w:pPr>
        <w:pStyle w:val="Textoindependiente"/>
        <w:jc w:val="center"/>
        <w:rPr>
          <w:rFonts w:ascii="Arial" w:hAnsi="Arial" w:cs="Arial"/>
          <w:b/>
        </w:rPr>
      </w:pPr>
    </w:p>
    <w:p w14:paraId="3317C659" w14:textId="65A004DB" w:rsidR="008F4D7E" w:rsidRDefault="008F4D7E" w:rsidP="008F4D7E">
      <w:pPr>
        <w:pStyle w:val="Textoindependiente"/>
        <w:jc w:val="center"/>
        <w:rPr>
          <w:rFonts w:ascii="Arial" w:hAnsi="Arial" w:cs="Arial"/>
          <w:b/>
        </w:rPr>
      </w:pPr>
    </w:p>
    <w:p w14:paraId="46E73667" w14:textId="31422B7D" w:rsidR="00423327" w:rsidRDefault="00423327" w:rsidP="008F4D7E">
      <w:pPr>
        <w:pStyle w:val="Textoindependiente"/>
        <w:jc w:val="center"/>
        <w:rPr>
          <w:rFonts w:ascii="Arial" w:hAnsi="Arial" w:cs="Arial"/>
          <w:b/>
        </w:rPr>
      </w:pPr>
    </w:p>
    <w:p w14:paraId="528B293C" w14:textId="77777777" w:rsidR="00423327" w:rsidRPr="005C4D5B" w:rsidRDefault="00423327" w:rsidP="008F4D7E">
      <w:pPr>
        <w:pStyle w:val="Textoindependiente"/>
        <w:jc w:val="center"/>
        <w:rPr>
          <w:rFonts w:ascii="Arial" w:hAnsi="Arial" w:cs="Arial"/>
          <w:b/>
        </w:rPr>
      </w:pPr>
    </w:p>
    <w:p w14:paraId="322110AF" w14:textId="77777777" w:rsidR="008F4D7E" w:rsidRPr="005C4D5B" w:rsidRDefault="008F4D7E" w:rsidP="008F4D7E">
      <w:pPr>
        <w:pStyle w:val="Textoindependiente"/>
        <w:jc w:val="center"/>
        <w:rPr>
          <w:rFonts w:ascii="Arial" w:hAnsi="Arial" w:cs="Arial"/>
          <w:b/>
        </w:rPr>
      </w:pPr>
      <w:r w:rsidRPr="005C4D5B">
        <w:rPr>
          <w:rFonts w:ascii="Arial" w:hAnsi="Arial" w:cs="Arial"/>
          <w:b/>
        </w:rPr>
        <w:t>FRANCISCO MARTÍNEZ NERI.</w:t>
      </w:r>
    </w:p>
    <w:p w14:paraId="3989E6F0" w14:textId="77777777" w:rsidR="008F4D7E" w:rsidRDefault="008F4D7E" w:rsidP="008F4D7E">
      <w:pPr>
        <w:pStyle w:val="Textoindependiente"/>
        <w:jc w:val="center"/>
        <w:rPr>
          <w:rFonts w:ascii="Arial" w:hAnsi="Arial" w:cs="Arial"/>
          <w:b/>
        </w:rPr>
      </w:pPr>
    </w:p>
    <w:p w14:paraId="7A6D4519" w14:textId="77777777" w:rsidR="008F4D7E" w:rsidRPr="005C4D5B" w:rsidRDefault="008F4D7E" w:rsidP="008F4D7E">
      <w:pPr>
        <w:pStyle w:val="Textoindependiente"/>
        <w:jc w:val="center"/>
        <w:rPr>
          <w:rFonts w:ascii="Arial" w:hAnsi="Arial" w:cs="Arial"/>
          <w:b/>
        </w:rPr>
      </w:pPr>
    </w:p>
    <w:p w14:paraId="4D00CDF6" w14:textId="77777777" w:rsidR="008F4D7E" w:rsidRPr="005C4D5B" w:rsidRDefault="008F4D7E" w:rsidP="008F4D7E">
      <w:pPr>
        <w:pStyle w:val="Textoindependiente"/>
        <w:jc w:val="center"/>
        <w:rPr>
          <w:rFonts w:ascii="Arial" w:hAnsi="Arial" w:cs="Arial"/>
          <w:b/>
        </w:rPr>
      </w:pPr>
      <w:r w:rsidRPr="005C4D5B">
        <w:rPr>
          <w:rFonts w:ascii="Arial" w:hAnsi="Arial" w:cs="Arial"/>
          <w:b/>
        </w:rPr>
        <w:t>ATENTAMENTE</w:t>
      </w:r>
    </w:p>
    <w:p w14:paraId="32EA3634" w14:textId="77777777" w:rsidR="008F4D7E" w:rsidRPr="005C4D5B" w:rsidRDefault="008F4D7E" w:rsidP="008F4D7E">
      <w:pPr>
        <w:pStyle w:val="Textoindependiente"/>
        <w:jc w:val="center"/>
        <w:rPr>
          <w:rFonts w:ascii="Arial" w:hAnsi="Arial" w:cs="Arial"/>
          <w:b/>
        </w:rPr>
      </w:pPr>
      <w:r w:rsidRPr="005C4D5B">
        <w:rPr>
          <w:rFonts w:ascii="Arial" w:hAnsi="Arial" w:cs="Arial"/>
          <w:b/>
        </w:rPr>
        <w:t xml:space="preserve">“EL RESPETO AL DERECHO AJENO </w:t>
      </w:r>
    </w:p>
    <w:p w14:paraId="5E2E2894" w14:textId="77777777" w:rsidR="008F4D7E" w:rsidRPr="005C4D5B" w:rsidRDefault="008F4D7E" w:rsidP="008F4D7E">
      <w:pPr>
        <w:pStyle w:val="Textoindependiente"/>
        <w:jc w:val="center"/>
        <w:rPr>
          <w:rFonts w:ascii="Arial" w:hAnsi="Arial" w:cs="Arial"/>
          <w:b/>
        </w:rPr>
      </w:pPr>
      <w:r w:rsidRPr="005C4D5B">
        <w:rPr>
          <w:rFonts w:ascii="Arial" w:hAnsi="Arial" w:cs="Arial"/>
          <w:b/>
        </w:rPr>
        <w:t>ES LA PAZ”</w:t>
      </w:r>
    </w:p>
    <w:p w14:paraId="2BD79EBE" w14:textId="77777777" w:rsidR="008F4D7E" w:rsidRPr="005C4D5B" w:rsidRDefault="008F4D7E" w:rsidP="008F4D7E">
      <w:pPr>
        <w:pStyle w:val="Textoindependiente"/>
        <w:jc w:val="center"/>
        <w:rPr>
          <w:rFonts w:ascii="Arial" w:hAnsi="Arial" w:cs="Arial"/>
          <w:b/>
        </w:rPr>
      </w:pPr>
      <w:r w:rsidRPr="005C4D5B">
        <w:rPr>
          <w:rFonts w:ascii="Arial" w:hAnsi="Arial" w:cs="Arial"/>
          <w:b/>
        </w:rPr>
        <w:t>SECRETARIA MUNICIPAL DE OAXACA DE JUÁREZ.</w:t>
      </w:r>
    </w:p>
    <w:p w14:paraId="09F1A4DC" w14:textId="77777777" w:rsidR="008F4D7E" w:rsidRDefault="008F4D7E" w:rsidP="008F4D7E">
      <w:pPr>
        <w:pStyle w:val="Textoindependiente"/>
        <w:jc w:val="center"/>
        <w:rPr>
          <w:rFonts w:ascii="Arial" w:hAnsi="Arial" w:cs="Arial"/>
          <w:b/>
        </w:rPr>
      </w:pPr>
    </w:p>
    <w:p w14:paraId="29E1D9C8" w14:textId="1C956B02" w:rsidR="008F4D7E" w:rsidRDefault="008F4D7E" w:rsidP="008F4D7E">
      <w:pPr>
        <w:pStyle w:val="Textoindependiente"/>
        <w:jc w:val="center"/>
        <w:rPr>
          <w:rFonts w:ascii="Arial" w:hAnsi="Arial" w:cs="Arial"/>
          <w:b/>
        </w:rPr>
      </w:pPr>
    </w:p>
    <w:p w14:paraId="2B36FE4D" w14:textId="0AD73011" w:rsidR="00B86128" w:rsidRDefault="00B86128" w:rsidP="008F4D7E">
      <w:pPr>
        <w:pStyle w:val="Textoindependiente"/>
        <w:jc w:val="center"/>
        <w:rPr>
          <w:rFonts w:ascii="Arial" w:hAnsi="Arial" w:cs="Arial"/>
          <w:b/>
        </w:rPr>
      </w:pPr>
    </w:p>
    <w:p w14:paraId="7C5BA35C" w14:textId="77777777" w:rsidR="00423327" w:rsidRDefault="00423327" w:rsidP="008F4D7E">
      <w:pPr>
        <w:pStyle w:val="Textoindependiente"/>
        <w:jc w:val="center"/>
        <w:rPr>
          <w:rFonts w:ascii="Arial" w:hAnsi="Arial" w:cs="Arial"/>
          <w:b/>
        </w:rPr>
      </w:pPr>
    </w:p>
    <w:p w14:paraId="5ABEBA40" w14:textId="77777777" w:rsidR="0020495D" w:rsidRPr="005C4D5B" w:rsidRDefault="0020495D" w:rsidP="008F4D7E">
      <w:pPr>
        <w:pStyle w:val="Textoindependiente"/>
        <w:jc w:val="center"/>
        <w:rPr>
          <w:rFonts w:ascii="Arial" w:hAnsi="Arial" w:cs="Arial"/>
          <w:b/>
        </w:rPr>
      </w:pPr>
    </w:p>
    <w:p w14:paraId="586C869A" w14:textId="4699A7C8" w:rsidR="008F4D7E" w:rsidRPr="005C4D5B" w:rsidRDefault="008F4D7E" w:rsidP="008F4D7E">
      <w:pPr>
        <w:jc w:val="center"/>
        <w:rPr>
          <w:rFonts w:ascii="Arial" w:hAnsi="Arial" w:cs="Arial"/>
          <w:b/>
          <w:bCs/>
          <w:spacing w:val="-1"/>
          <w:sz w:val="20"/>
          <w:szCs w:val="20"/>
        </w:rPr>
      </w:pPr>
      <w:r w:rsidRPr="005C4D5B">
        <w:rPr>
          <w:rFonts w:ascii="Arial" w:hAnsi="Arial" w:cs="Arial"/>
          <w:b/>
          <w:bCs/>
          <w:spacing w:val="-1"/>
          <w:sz w:val="20"/>
          <w:szCs w:val="20"/>
        </w:rPr>
        <w:t>EDITH ELENA RODRÍGUEZ ESCOBAR.</w:t>
      </w:r>
    </w:p>
    <w:p w14:paraId="2A528AB6" w14:textId="4590BC53" w:rsidR="008F4D7E" w:rsidRDefault="00640CD8" w:rsidP="00D348EA">
      <w:pPr>
        <w:pStyle w:val="Textoindependiente"/>
        <w:rPr>
          <w:rFonts w:ascii="Arial" w:hAnsi="Arial" w:cs="Arial"/>
          <w:b/>
          <w:bCs/>
        </w:rPr>
      </w:pPr>
      <w:r>
        <w:rPr>
          <w:noProof/>
          <w:lang w:eastAsia="es-MX"/>
        </w:rPr>
        <w:drawing>
          <wp:anchor distT="0" distB="0" distL="114300" distR="114300" simplePos="0" relativeHeight="251732480" behindDoc="0" locked="0" layoutInCell="1" allowOverlap="1" wp14:anchorId="3194479C" wp14:editId="59690DE0">
            <wp:simplePos x="0" y="0"/>
            <wp:positionH relativeFrom="column">
              <wp:posOffset>23495</wp:posOffset>
            </wp:positionH>
            <wp:positionV relativeFrom="paragraph">
              <wp:posOffset>156210</wp:posOffset>
            </wp:positionV>
            <wp:extent cx="2735580" cy="264160"/>
            <wp:effectExtent l="0" t="0" r="7620" b="254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35580" cy="264160"/>
                    </a:xfrm>
                    <a:prstGeom prst="rect">
                      <a:avLst/>
                    </a:prstGeom>
                  </pic:spPr>
                </pic:pic>
              </a:graphicData>
            </a:graphic>
          </wp:anchor>
        </w:drawing>
      </w:r>
    </w:p>
    <w:p w14:paraId="196F4D14" w14:textId="20CBCD53" w:rsidR="00BB4F2A" w:rsidRDefault="00BB4F2A" w:rsidP="00D348EA">
      <w:pPr>
        <w:pStyle w:val="Textoindependiente"/>
        <w:rPr>
          <w:rFonts w:ascii="Arial" w:hAnsi="Arial" w:cs="Arial"/>
          <w:b/>
          <w:bCs/>
        </w:rPr>
      </w:pPr>
    </w:p>
    <w:p w14:paraId="458AE4AB" w14:textId="77777777" w:rsidR="00E05A13" w:rsidRPr="009B1C4F" w:rsidRDefault="00E05A13" w:rsidP="00E05A13">
      <w:pPr>
        <w:jc w:val="both"/>
        <w:rPr>
          <w:rFonts w:ascii="Arial" w:eastAsia="Arial" w:hAnsi="Arial" w:cs="Arial"/>
          <w:sz w:val="20"/>
          <w:szCs w:val="20"/>
          <w:lang w:val="es-ES"/>
        </w:rPr>
      </w:pPr>
      <w:r w:rsidRPr="009B1C4F">
        <w:rPr>
          <w:rFonts w:ascii="Arial" w:eastAsia="Arial" w:hAnsi="Arial" w:cs="Arial"/>
          <w:b/>
          <w:sz w:val="20"/>
          <w:szCs w:val="20"/>
          <w:lang w:val="es-ES"/>
        </w:rPr>
        <w:t>FRANCISCO MARTÍNEZ NERI</w:t>
      </w:r>
      <w:r w:rsidRPr="009B1C4F">
        <w:rPr>
          <w:rFonts w:ascii="Arial" w:eastAsia="Arial" w:hAnsi="Arial" w:cs="Arial"/>
          <w:sz w:val="20"/>
          <w:szCs w:val="20"/>
          <w:lang w:val="es-ES"/>
        </w:rPr>
        <w:t>, Presidente Municipal Constitucional del Municipio de Oaxaca de Juárez, del Estado Libre y Soberano de Oaxaca, a sus habitantes hace saber:</w:t>
      </w:r>
    </w:p>
    <w:p w14:paraId="7C734318" w14:textId="77777777" w:rsidR="00E05A13" w:rsidRPr="009B1C4F" w:rsidRDefault="00E05A13" w:rsidP="00E05A13">
      <w:pPr>
        <w:jc w:val="both"/>
        <w:rPr>
          <w:rFonts w:ascii="Arial" w:eastAsia="Arial" w:hAnsi="Arial" w:cs="Arial"/>
          <w:sz w:val="20"/>
          <w:szCs w:val="20"/>
          <w:lang w:val="es-ES"/>
        </w:rPr>
      </w:pPr>
    </w:p>
    <w:p w14:paraId="055FA2AC" w14:textId="6303D93C" w:rsidR="00E05A13" w:rsidRPr="0020495D" w:rsidRDefault="00E05A13" w:rsidP="00E05A13">
      <w:pPr>
        <w:jc w:val="both"/>
        <w:rPr>
          <w:rFonts w:ascii="Arial" w:hAnsi="Arial" w:cs="Arial"/>
          <w:color w:val="000000" w:themeColor="text1"/>
          <w:sz w:val="20"/>
          <w:szCs w:val="20"/>
        </w:rPr>
      </w:pPr>
      <w:r w:rsidRPr="0017028C">
        <w:rPr>
          <w:rFonts w:ascii="Arial" w:hAnsi="Arial" w:cs="Arial"/>
          <w:color w:val="000000" w:themeColor="text1"/>
          <w:sz w:val="20"/>
          <w:szCs w:val="20"/>
        </w:rPr>
        <w:t xml:space="preserve">Que el Honorable Ayuntamiento del Municipio de </w:t>
      </w:r>
      <w:r w:rsidRPr="0017028C">
        <w:rPr>
          <w:rFonts w:ascii="Arial" w:hAnsi="Arial" w:cs="Arial"/>
          <w:color w:val="000000" w:themeColor="text1"/>
          <w:sz w:val="20"/>
          <w:szCs w:val="20"/>
        </w:rPr>
        <w:lastRenderedPageBreak/>
        <w:t>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color w:val="000000" w:themeColor="text1"/>
          <w:sz w:val="20"/>
          <w:szCs w:val="20"/>
        </w:rPr>
        <w:t xml:space="preserve"> Ordinaria de Cabildo </w:t>
      </w:r>
      <w:r w:rsidRPr="0017028C">
        <w:rPr>
          <w:rFonts w:ascii="Arial" w:hAnsi="Arial" w:cs="Arial"/>
          <w:color w:val="000000" w:themeColor="text1"/>
          <w:sz w:val="20"/>
          <w:szCs w:val="20"/>
        </w:rPr>
        <w:t xml:space="preserve">de fecha </w:t>
      </w:r>
      <w:r w:rsidR="000D19FF">
        <w:rPr>
          <w:rFonts w:ascii="Arial" w:hAnsi="Arial" w:cs="Arial"/>
          <w:sz w:val="20"/>
          <w:szCs w:val="20"/>
        </w:rPr>
        <w:t>veintinueve</w:t>
      </w:r>
      <w:r w:rsidR="000D19FF" w:rsidRPr="008746B1">
        <w:rPr>
          <w:rFonts w:ascii="Arial" w:hAnsi="Arial" w:cs="Arial"/>
          <w:sz w:val="20"/>
          <w:szCs w:val="20"/>
        </w:rPr>
        <w:t xml:space="preserve"> </w:t>
      </w:r>
      <w:r w:rsidRPr="0017028C">
        <w:rPr>
          <w:rFonts w:ascii="Arial" w:hAnsi="Arial" w:cs="Arial"/>
          <w:color w:val="000000" w:themeColor="text1"/>
          <w:sz w:val="20"/>
          <w:szCs w:val="20"/>
        </w:rPr>
        <w:t xml:space="preserve">de junio de dos mil </w:t>
      </w:r>
      <w:r w:rsidRPr="0020495D">
        <w:rPr>
          <w:rFonts w:ascii="Arial" w:hAnsi="Arial" w:cs="Arial"/>
          <w:color w:val="000000" w:themeColor="text1"/>
          <w:sz w:val="20"/>
          <w:szCs w:val="20"/>
        </w:rPr>
        <w:t>veintitrés</w:t>
      </w:r>
      <w:r w:rsidR="004E4D19">
        <w:rPr>
          <w:rFonts w:ascii="Arial" w:hAnsi="Arial" w:cs="Arial"/>
          <w:color w:val="000000" w:themeColor="text1"/>
          <w:sz w:val="20"/>
          <w:szCs w:val="20"/>
        </w:rPr>
        <w:t xml:space="preserve">, </w:t>
      </w:r>
      <w:r w:rsidR="003A3F10">
        <w:rPr>
          <w:rFonts w:ascii="Arial" w:hAnsi="Arial" w:cs="Arial"/>
          <w:color w:val="000000" w:themeColor="text1"/>
          <w:sz w:val="20"/>
          <w:szCs w:val="20"/>
        </w:rPr>
        <w:t>tuvo a bien aprobar y expedir el siguiente:</w:t>
      </w:r>
    </w:p>
    <w:p w14:paraId="40906E08" w14:textId="77777777" w:rsidR="00E05A13" w:rsidRPr="0020495D" w:rsidRDefault="00E05A13" w:rsidP="00E05A13">
      <w:pPr>
        <w:rPr>
          <w:rFonts w:ascii="Arial" w:hAnsi="Arial" w:cs="Arial"/>
          <w:sz w:val="20"/>
          <w:szCs w:val="20"/>
        </w:rPr>
      </w:pPr>
    </w:p>
    <w:p w14:paraId="7FDA03B7" w14:textId="0F60AC16" w:rsidR="00E05A13" w:rsidRPr="0020495D" w:rsidRDefault="00E05A13" w:rsidP="00E05A13">
      <w:pPr>
        <w:pStyle w:val="Textoindependiente"/>
        <w:jc w:val="center"/>
        <w:outlineLvl w:val="0"/>
        <w:rPr>
          <w:rFonts w:ascii="Arial" w:hAnsi="Arial" w:cs="Arial"/>
          <w:b/>
          <w:bCs/>
        </w:rPr>
      </w:pPr>
      <w:r w:rsidRPr="0020495D">
        <w:rPr>
          <w:rFonts w:ascii="Arial" w:hAnsi="Arial" w:cs="Arial"/>
          <w:b/>
        </w:rPr>
        <w:t xml:space="preserve">ACUERDO </w:t>
      </w:r>
      <w:proofErr w:type="spellStart"/>
      <w:r w:rsidR="00640CD8" w:rsidRPr="0020495D">
        <w:rPr>
          <w:rFonts w:ascii="Arial" w:hAnsi="Arial" w:cs="Arial"/>
          <w:b/>
        </w:rPr>
        <w:t>SPM</w:t>
      </w:r>
      <w:proofErr w:type="spellEnd"/>
      <w:r w:rsidR="00640CD8" w:rsidRPr="0020495D">
        <w:rPr>
          <w:rFonts w:ascii="Arial" w:hAnsi="Arial" w:cs="Arial"/>
          <w:b/>
        </w:rPr>
        <w:t>/</w:t>
      </w:r>
      <w:proofErr w:type="spellStart"/>
      <w:r w:rsidR="00640CD8" w:rsidRPr="0020495D">
        <w:rPr>
          <w:rFonts w:ascii="Arial" w:hAnsi="Arial" w:cs="Arial"/>
          <w:b/>
        </w:rPr>
        <w:t>PA</w:t>
      </w:r>
      <w:proofErr w:type="spellEnd"/>
      <w:r w:rsidR="00640CD8" w:rsidRPr="0020495D">
        <w:rPr>
          <w:rFonts w:ascii="Arial" w:hAnsi="Arial" w:cs="Arial"/>
          <w:b/>
        </w:rPr>
        <w:t>/004/2023</w:t>
      </w:r>
    </w:p>
    <w:p w14:paraId="1C1D834E" w14:textId="5927A120" w:rsidR="00E05A13" w:rsidRPr="0020495D" w:rsidRDefault="00E05A13" w:rsidP="00E05A13">
      <w:pPr>
        <w:jc w:val="both"/>
        <w:rPr>
          <w:rFonts w:ascii="Arial" w:hAnsi="Arial" w:cs="Arial"/>
          <w:sz w:val="20"/>
          <w:szCs w:val="20"/>
        </w:rPr>
      </w:pPr>
    </w:p>
    <w:p w14:paraId="27075F5A" w14:textId="77777777" w:rsidR="00E05A13" w:rsidRPr="0020495D" w:rsidRDefault="00E05A13" w:rsidP="00E05A13">
      <w:pPr>
        <w:jc w:val="center"/>
        <w:rPr>
          <w:rFonts w:ascii="Arial" w:hAnsi="Arial" w:cs="Arial"/>
          <w:b/>
          <w:sz w:val="20"/>
          <w:szCs w:val="20"/>
        </w:rPr>
      </w:pPr>
      <w:r w:rsidRPr="0020495D">
        <w:rPr>
          <w:rFonts w:ascii="Arial" w:hAnsi="Arial" w:cs="Arial"/>
          <w:b/>
          <w:sz w:val="20"/>
          <w:szCs w:val="20"/>
        </w:rPr>
        <w:t>A N T E C E D E N T E S</w:t>
      </w:r>
    </w:p>
    <w:p w14:paraId="60E1D975" w14:textId="77777777" w:rsidR="00E05A13" w:rsidRPr="0020495D" w:rsidRDefault="00E05A13" w:rsidP="00E05A13">
      <w:pPr>
        <w:jc w:val="both"/>
        <w:rPr>
          <w:rFonts w:ascii="Arial" w:hAnsi="Arial" w:cs="Arial"/>
          <w:sz w:val="20"/>
          <w:szCs w:val="20"/>
        </w:rPr>
      </w:pPr>
    </w:p>
    <w:p w14:paraId="53604E92" w14:textId="77777777" w:rsidR="00E05A13" w:rsidRPr="0020495D" w:rsidRDefault="00E05A13" w:rsidP="00E05A13">
      <w:pPr>
        <w:jc w:val="both"/>
        <w:rPr>
          <w:rFonts w:ascii="Arial" w:hAnsi="Arial" w:cs="Arial"/>
          <w:sz w:val="20"/>
          <w:szCs w:val="20"/>
        </w:rPr>
      </w:pPr>
      <w:r w:rsidRPr="0020495D">
        <w:rPr>
          <w:rFonts w:ascii="Arial" w:hAnsi="Arial" w:cs="Arial"/>
          <w:sz w:val="20"/>
          <w:szCs w:val="20"/>
        </w:rPr>
        <w:t xml:space="preserve">1.- Se desprende del acta de hechos, redactada con fecha 12 de julio del año 2021, suscrita por los CC. Isaías Alberto Zarate Narváez, como declarante, José Ramón Limón Jiménez, como actuante, Gerardo Vásquez Moreno e Inés Ángel Díaz Ángeles, como testigos, con categorías de: Supervisor, Subdirector, Jefe de Departamento de Construcción y Seguimiento de Obra, dependiente de la Subdirección de Construcción de Obra Pública de la entonces Dirección de Desarrollo Urbano, Obras Publicas y Medio Ambiente, </w:t>
      </w:r>
      <w:r w:rsidRPr="0020495D">
        <w:rPr>
          <w:rFonts w:ascii="Arial" w:eastAsia="Times New Roman" w:hAnsi="Arial" w:cs="Arial"/>
          <w:sz w:val="20"/>
          <w:szCs w:val="20"/>
        </w:rPr>
        <w:t xml:space="preserve">y </w:t>
      </w:r>
      <w:r w:rsidRPr="0020495D">
        <w:rPr>
          <w:rFonts w:ascii="Arial" w:hAnsi="Arial" w:cs="Arial"/>
          <w:sz w:val="20"/>
          <w:szCs w:val="20"/>
        </w:rPr>
        <w:t xml:space="preserve">Jefe del Departamento de Vinculación y Apoyo Administrativo de la Dirección de Desarrollo Urbano, Obras Publicas y Medio Ambiente, respectivamente, que el día viernes 9 de julio del año 2021, al llegar de la jornada laboral el </w:t>
      </w:r>
      <w:r w:rsidRPr="0020495D">
        <w:rPr>
          <w:rFonts w:ascii="Arial" w:eastAsia="Times New Roman" w:hAnsi="Arial" w:cs="Arial"/>
          <w:sz w:val="20"/>
          <w:szCs w:val="20"/>
        </w:rPr>
        <w:t xml:space="preserve">C. </w:t>
      </w:r>
      <w:r w:rsidRPr="0020495D">
        <w:rPr>
          <w:rFonts w:ascii="Arial" w:hAnsi="Arial" w:cs="Arial"/>
          <w:sz w:val="20"/>
          <w:szCs w:val="20"/>
        </w:rPr>
        <w:t xml:space="preserve">Isaías Alberto Zarate Narváez, entonces Supervisor Bajo la Modalidad de Contrato por Honorarios en el Departamento de Construcción </w:t>
      </w:r>
      <w:r w:rsidRPr="0020495D">
        <w:rPr>
          <w:rFonts w:ascii="Arial" w:eastAsia="Times New Roman" w:hAnsi="Arial" w:cs="Arial"/>
          <w:sz w:val="20"/>
          <w:szCs w:val="20"/>
        </w:rPr>
        <w:t xml:space="preserve">y </w:t>
      </w:r>
      <w:r w:rsidRPr="0020495D">
        <w:rPr>
          <w:rFonts w:ascii="Arial" w:hAnsi="Arial" w:cs="Arial"/>
          <w:sz w:val="20"/>
          <w:szCs w:val="20"/>
        </w:rPr>
        <w:t xml:space="preserve">Seguimiento de Obra de </w:t>
      </w:r>
      <w:r w:rsidRPr="0020495D">
        <w:rPr>
          <w:rFonts w:ascii="Arial" w:eastAsia="Times New Roman" w:hAnsi="Arial" w:cs="Arial"/>
          <w:sz w:val="20"/>
          <w:szCs w:val="20"/>
        </w:rPr>
        <w:t xml:space="preserve">la </w:t>
      </w:r>
      <w:r w:rsidRPr="0020495D">
        <w:rPr>
          <w:rFonts w:ascii="Arial" w:hAnsi="Arial" w:cs="Arial"/>
          <w:sz w:val="20"/>
          <w:szCs w:val="20"/>
        </w:rPr>
        <w:t xml:space="preserve">Subdirección de Construcción de Obra Pública de la Dirección de Desarrollo Urbano, Obras Públicas </w:t>
      </w:r>
      <w:r w:rsidRPr="0020495D">
        <w:rPr>
          <w:rFonts w:ascii="Arial" w:eastAsia="Times New Roman" w:hAnsi="Arial" w:cs="Arial"/>
          <w:sz w:val="20"/>
          <w:szCs w:val="20"/>
        </w:rPr>
        <w:t xml:space="preserve">y </w:t>
      </w:r>
      <w:r w:rsidRPr="0020495D">
        <w:rPr>
          <w:rFonts w:ascii="Arial" w:hAnsi="Arial" w:cs="Arial"/>
          <w:sz w:val="20"/>
          <w:szCs w:val="20"/>
        </w:rPr>
        <w:t xml:space="preserve">Medio Ambiente, estacionó la Motocicleta Marca SUZUKI, Modelo 2012, Color Negra, Placa de Circulación R8JDS, Número de Motor 157FMI-2A2P01004, Número de Serie: LC6PCJK60C0006605, Número de Inventario: OAXM5490125000252, frente a su domicilio ubicado en la calle Rio Sena Esquina con Rio Coatzacoalcos del Fraccionamiento de Sauces, Municipio de Oaxaca de Juárez, Oaxaca </w:t>
      </w:r>
      <w:r w:rsidRPr="0020495D">
        <w:rPr>
          <w:rFonts w:ascii="Arial" w:eastAsia="Times New Roman" w:hAnsi="Arial" w:cs="Arial"/>
          <w:sz w:val="20"/>
          <w:szCs w:val="20"/>
        </w:rPr>
        <w:t xml:space="preserve">y </w:t>
      </w:r>
      <w:r w:rsidRPr="0020495D">
        <w:rPr>
          <w:rFonts w:ascii="Arial" w:hAnsi="Arial" w:cs="Arial"/>
          <w:sz w:val="20"/>
          <w:szCs w:val="20"/>
        </w:rPr>
        <w:t xml:space="preserve">que por aviso de sus vecinos que </w:t>
      </w:r>
      <w:r w:rsidRPr="0020495D">
        <w:rPr>
          <w:rFonts w:ascii="Arial" w:hAnsi="Arial" w:cs="Arial"/>
          <w:i/>
          <w:sz w:val="20"/>
          <w:szCs w:val="20"/>
        </w:rPr>
        <w:t xml:space="preserve">se </w:t>
      </w:r>
      <w:r w:rsidRPr="0020495D">
        <w:rPr>
          <w:rFonts w:ascii="Arial" w:hAnsi="Arial" w:cs="Arial"/>
          <w:sz w:val="20"/>
          <w:szCs w:val="20"/>
        </w:rPr>
        <w:t xml:space="preserve">percataron le avisaron que </w:t>
      </w:r>
      <w:r w:rsidRPr="0020495D">
        <w:rPr>
          <w:rFonts w:ascii="Arial" w:eastAsia="Times New Roman" w:hAnsi="Arial" w:cs="Arial"/>
          <w:sz w:val="20"/>
          <w:szCs w:val="20"/>
        </w:rPr>
        <w:t xml:space="preserve">la </w:t>
      </w:r>
      <w:r w:rsidRPr="0020495D">
        <w:rPr>
          <w:rFonts w:ascii="Arial" w:hAnsi="Arial" w:cs="Arial"/>
          <w:sz w:val="20"/>
          <w:szCs w:val="20"/>
        </w:rPr>
        <w:t xml:space="preserve">unidad de motor descrita se estaba incendiando probablemente por falla del sistema eléctrico, </w:t>
      </w:r>
      <w:r w:rsidRPr="0020495D">
        <w:rPr>
          <w:rFonts w:ascii="Arial" w:eastAsia="Times New Roman" w:hAnsi="Arial" w:cs="Arial"/>
          <w:sz w:val="20"/>
          <w:szCs w:val="20"/>
        </w:rPr>
        <w:t xml:space="preserve">y </w:t>
      </w:r>
      <w:r w:rsidRPr="0020495D">
        <w:rPr>
          <w:rFonts w:ascii="Arial" w:hAnsi="Arial" w:cs="Arial"/>
          <w:sz w:val="20"/>
          <w:szCs w:val="20"/>
        </w:rPr>
        <w:t xml:space="preserve">quien con ayuda de los mismos vecinos logro apagar </w:t>
      </w:r>
      <w:r w:rsidRPr="0020495D">
        <w:rPr>
          <w:rFonts w:ascii="Arial" w:eastAsia="Times New Roman" w:hAnsi="Arial" w:cs="Arial"/>
          <w:sz w:val="20"/>
          <w:szCs w:val="20"/>
        </w:rPr>
        <w:t xml:space="preserve">el </w:t>
      </w:r>
      <w:r w:rsidRPr="0020495D">
        <w:rPr>
          <w:rFonts w:ascii="Arial" w:hAnsi="Arial" w:cs="Arial"/>
          <w:sz w:val="20"/>
          <w:szCs w:val="20"/>
        </w:rPr>
        <w:t xml:space="preserve">incendio de la MOTOCICLETA MARCA SUZUKI, MODELO 2012, COLOR NEGRA, PLACA DE CIRCULACIÓN R8JD5, NUMERO(sic) DE </w:t>
      </w:r>
      <w:r w:rsidRPr="0020495D">
        <w:rPr>
          <w:rFonts w:ascii="Arial" w:hAnsi="Arial" w:cs="Arial"/>
          <w:sz w:val="20"/>
          <w:szCs w:val="20"/>
        </w:rPr>
        <w:lastRenderedPageBreak/>
        <w:t>MOTOR 157FMI-2A2P01004, NUMERO DE SERIE: LC6PCJK60C0006605, NUMERO(sic) DE INVENTARIO: OAXM5490125000252.</w:t>
      </w:r>
    </w:p>
    <w:p w14:paraId="30B3148D" w14:textId="77777777" w:rsidR="00E05A13" w:rsidRPr="0020495D" w:rsidRDefault="00E05A13" w:rsidP="00E05A13">
      <w:pPr>
        <w:jc w:val="both"/>
        <w:rPr>
          <w:rFonts w:ascii="Arial" w:hAnsi="Arial" w:cs="Arial"/>
          <w:sz w:val="20"/>
          <w:szCs w:val="20"/>
        </w:rPr>
      </w:pPr>
    </w:p>
    <w:p w14:paraId="5E3C2F2D" w14:textId="77777777" w:rsidR="00E05A13" w:rsidRPr="0020495D" w:rsidRDefault="00E05A13" w:rsidP="00E05A13">
      <w:pPr>
        <w:jc w:val="both"/>
        <w:rPr>
          <w:rFonts w:ascii="Arial" w:hAnsi="Arial" w:cs="Arial"/>
          <w:sz w:val="20"/>
          <w:szCs w:val="20"/>
        </w:rPr>
      </w:pPr>
      <w:r w:rsidRPr="0020495D">
        <w:rPr>
          <w:rFonts w:ascii="Arial" w:hAnsi="Arial" w:cs="Arial"/>
          <w:sz w:val="20"/>
          <w:szCs w:val="20"/>
        </w:rPr>
        <w:t xml:space="preserve">Por lo que una vez mitigado </w:t>
      </w:r>
      <w:r w:rsidRPr="0020495D">
        <w:rPr>
          <w:rFonts w:ascii="Arial" w:eastAsia="Times New Roman" w:hAnsi="Arial" w:cs="Arial"/>
          <w:sz w:val="20"/>
          <w:szCs w:val="20"/>
        </w:rPr>
        <w:t xml:space="preserve">el </w:t>
      </w:r>
      <w:r w:rsidRPr="0020495D">
        <w:rPr>
          <w:rFonts w:ascii="Arial" w:hAnsi="Arial" w:cs="Arial"/>
          <w:sz w:val="20"/>
          <w:szCs w:val="20"/>
        </w:rPr>
        <w:t xml:space="preserve">fuego, la unidad presentaba daños significativos sobre todo en las partes </w:t>
      </w:r>
      <w:proofErr w:type="spellStart"/>
      <w:r w:rsidRPr="0020495D">
        <w:rPr>
          <w:rFonts w:ascii="Arial" w:hAnsi="Arial" w:cs="Arial"/>
          <w:sz w:val="20"/>
          <w:szCs w:val="20"/>
        </w:rPr>
        <w:t>flamables</w:t>
      </w:r>
      <w:proofErr w:type="spellEnd"/>
      <w:r w:rsidRPr="0020495D">
        <w:rPr>
          <w:rFonts w:ascii="Arial" w:hAnsi="Arial" w:cs="Arial"/>
          <w:sz w:val="20"/>
          <w:szCs w:val="20"/>
        </w:rPr>
        <w:t xml:space="preserve">, esto es: el asiento, sistema eléctrico, carcasas frontales, carcasas laterales, faro frontal, cuadro de velocímetros, salpicadera delantera </w:t>
      </w:r>
      <w:r w:rsidRPr="0020495D">
        <w:rPr>
          <w:rFonts w:ascii="Arial" w:eastAsia="Times New Roman" w:hAnsi="Arial" w:cs="Arial"/>
          <w:sz w:val="20"/>
          <w:szCs w:val="20"/>
        </w:rPr>
        <w:t xml:space="preserve">y </w:t>
      </w:r>
      <w:r w:rsidRPr="0020495D">
        <w:rPr>
          <w:rFonts w:ascii="Arial" w:hAnsi="Arial" w:cs="Arial"/>
          <w:sz w:val="20"/>
          <w:szCs w:val="20"/>
        </w:rPr>
        <w:t xml:space="preserve">trasera, calaveras de direccional trasero y delantero, así como de stop, por lo cual se dio aviso a la compañía de seguros </w:t>
      </w:r>
      <w:proofErr w:type="spellStart"/>
      <w:r w:rsidRPr="0020495D">
        <w:rPr>
          <w:rFonts w:ascii="Arial" w:hAnsi="Arial" w:cs="Arial"/>
          <w:sz w:val="20"/>
          <w:szCs w:val="20"/>
        </w:rPr>
        <w:t>Qualitas</w:t>
      </w:r>
      <w:proofErr w:type="spellEnd"/>
      <w:r w:rsidRPr="0020495D">
        <w:rPr>
          <w:rFonts w:ascii="Arial" w:hAnsi="Arial" w:cs="Arial"/>
          <w:sz w:val="20"/>
          <w:szCs w:val="20"/>
        </w:rPr>
        <w:t>, para hacer efectiva la póliza No. 0870236258. Posteriormente, en atención al reporte número 789669, se presentó personal de la compañía de seguros para evaluar los daños.</w:t>
      </w:r>
    </w:p>
    <w:p w14:paraId="45EAB1EE" w14:textId="77777777" w:rsidR="00E05A13" w:rsidRPr="0020495D" w:rsidRDefault="00E05A13" w:rsidP="00E05A13">
      <w:pPr>
        <w:jc w:val="both"/>
        <w:rPr>
          <w:rFonts w:ascii="Arial" w:hAnsi="Arial" w:cs="Arial"/>
          <w:sz w:val="20"/>
          <w:szCs w:val="20"/>
        </w:rPr>
      </w:pPr>
    </w:p>
    <w:p w14:paraId="69089FB8" w14:textId="77777777" w:rsidR="00E05A13" w:rsidRPr="0020495D" w:rsidRDefault="00E05A13" w:rsidP="00E05A13">
      <w:pPr>
        <w:jc w:val="both"/>
        <w:rPr>
          <w:rFonts w:ascii="Arial" w:hAnsi="Arial" w:cs="Arial"/>
          <w:sz w:val="20"/>
          <w:szCs w:val="20"/>
        </w:rPr>
      </w:pPr>
      <w:r w:rsidRPr="0020495D">
        <w:rPr>
          <w:rFonts w:ascii="Arial" w:hAnsi="Arial" w:cs="Arial"/>
          <w:sz w:val="20"/>
          <w:szCs w:val="20"/>
        </w:rPr>
        <w:t xml:space="preserve">2.- Mediante oficio número </w:t>
      </w:r>
      <w:proofErr w:type="spellStart"/>
      <w:r w:rsidRPr="0020495D">
        <w:rPr>
          <w:rFonts w:ascii="Arial" w:hAnsi="Arial" w:cs="Arial"/>
          <w:sz w:val="20"/>
          <w:szCs w:val="20"/>
        </w:rPr>
        <w:t>SRHyM</w:t>
      </w:r>
      <w:proofErr w:type="spellEnd"/>
      <w:r w:rsidRPr="0020495D">
        <w:rPr>
          <w:rFonts w:ascii="Arial" w:hAnsi="Arial" w:cs="Arial"/>
          <w:sz w:val="20"/>
          <w:szCs w:val="20"/>
        </w:rPr>
        <w:t>/</w:t>
      </w:r>
      <w:proofErr w:type="spellStart"/>
      <w:r w:rsidRPr="0020495D">
        <w:rPr>
          <w:rFonts w:ascii="Arial" w:hAnsi="Arial" w:cs="Arial"/>
          <w:sz w:val="20"/>
          <w:szCs w:val="20"/>
        </w:rPr>
        <w:t>DP</w:t>
      </w:r>
      <w:proofErr w:type="spellEnd"/>
      <w:r w:rsidRPr="0020495D">
        <w:rPr>
          <w:rFonts w:ascii="Arial" w:hAnsi="Arial" w:cs="Arial"/>
          <w:sz w:val="20"/>
          <w:szCs w:val="20"/>
        </w:rPr>
        <w:t xml:space="preserve">/1161/2023, de fecha 04 de mayo de 2023, suscrito por la Directora de Patrimonio, </w:t>
      </w:r>
      <w:proofErr w:type="spellStart"/>
      <w:r w:rsidRPr="0020495D">
        <w:rPr>
          <w:rFonts w:ascii="Arial" w:hAnsi="Arial" w:cs="Arial"/>
          <w:sz w:val="20"/>
          <w:szCs w:val="20"/>
        </w:rPr>
        <w:t>recepcionado</w:t>
      </w:r>
      <w:proofErr w:type="spellEnd"/>
      <w:r w:rsidRPr="0020495D">
        <w:rPr>
          <w:rFonts w:ascii="Arial" w:hAnsi="Arial" w:cs="Arial"/>
          <w:sz w:val="20"/>
          <w:szCs w:val="20"/>
        </w:rPr>
        <w:t xml:space="preserve"> en la oficialía de la Sindicatura Primera </w:t>
      </w:r>
      <w:r w:rsidRPr="0020495D">
        <w:rPr>
          <w:rFonts w:ascii="Arial" w:eastAsia="Times New Roman" w:hAnsi="Arial" w:cs="Arial"/>
          <w:sz w:val="20"/>
          <w:szCs w:val="20"/>
        </w:rPr>
        <w:t xml:space="preserve">el </w:t>
      </w:r>
      <w:r w:rsidRPr="0020495D">
        <w:rPr>
          <w:rFonts w:ascii="Arial" w:hAnsi="Arial" w:cs="Arial"/>
          <w:sz w:val="20"/>
          <w:szCs w:val="20"/>
        </w:rPr>
        <w:t xml:space="preserve">día 30 de mayo de presente año, se me informo que la moral </w:t>
      </w:r>
      <w:proofErr w:type="spellStart"/>
      <w:r w:rsidRPr="0020495D">
        <w:rPr>
          <w:rFonts w:ascii="Arial" w:hAnsi="Arial" w:cs="Arial"/>
          <w:sz w:val="20"/>
          <w:szCs w:val="20"/>
        </w:rPr>
        <w:t>Qualitas</w:t>
      </w:r>
      <w:proofErr w:type="spellEnd"/>
      <w:r w:rsidRPr="0020495D">
        <w:rPr>
          <w:rFonts w:ascii="Arial" w:hAnsi="Arial" w:cs="Arial"/>
          <w:sz w:val="20"/>
          <w:szCs w:val="20"/>
        </w:rPr>
        <w:t xml:space="preserve"> Compañía de Seguros S. A. de </w:t>
      </w:r>
      <w:r w:rsidRPr="0020495D">
        <w:rPr>
          <w:rFonts w:ascii="Arial" w:eastAsia="Times New Roman" w:hAnsi="Arial" w:cs="Arial"/>
          <w:sz w:val="20"/>
          <w:szCs w:val="20"/>
        </w:rPr>
        <w:t xml:space="preserve">C. </w:t>
      </w:r>
      <w:r w:rsidRPr="0020495D">
        <w:rPr>
          <w:rFonts w:ascii="Arial" w:hAnsi="Arial" w:cs="Arial"/>
          <w:sz w:val="20"/>
          <w:szCs w:val="20"/>
        </w:rPr>
        <w:t>V., con fecha 30 de noviembre del año 2021, emitió la Declaración Universal de Accidentes con número de folio 741437, decretando la unidad de motor como PÉRDIDA TOTAL POR DAÑOS MATERIALES.</w:t>
      </w:r>
    </w:p>
    <w:p w14:paraId="72561818" w14:textId="77777777" w:rsidR="00E05A13" w:rsidRPr="0020495D" w:rsidRDefault="00E05A13" w:rsidP="00E05A13">
      <w:pPr>
        <w:jc w:val="both"/>
        <w:rPr>
          <w:rFonts w:ascii="Arial" w:hAnsi="Arial" w:cs="Arial"/>
          <w:sz w:val="20"/>
          <w:szCs w:val="20"/>
        </w:rPr>
      </w:pPr>
    </w:p>
    <w:p w14:paraId="6BE73605" w14:textId="77777777" w:rsidR="00E05A13" w:rsidRPr="0020495D" w:rsidRDefault="00E05A13" w:rsidP="00E05A13">
      <w:pPr>
        <w:jc w:val="both"/>
        <w:rPr>
          <w:rFonts w:ascii="Arial" w:hAnsi="Arial" w:cs="Arial"/>
          <w:sz w:val="20"/>
          <w:szCs w:val="20"/>
        </w:rPr>
      </w:pPr>
      <w:r w:rsidRPr="0020495D">
        <w:rPr>
          <w:rFonts w:ascii="Arial" w:hAnsi="Arial" w:cs="Arial"/>
          <w:sz w:val="20"/>
          <w:szCs w:val="20"/>
        </w:rPr>
        <w:t xml:space="preserve">3.- Atendiendo a la información contenida en el oficio supra citado, </w:t>
      </w:r>
      <w:r w:rsidRPr="0020495D">
        <w:rPr>
          <w:rFonts w:ascii="Arial" w:eastAsia="Times New Roman" w:hAnsi="Arial" w:cs="Arial"/>
          <w:sz w:val="20"/>
          <w:szCs w:val="20"/>
        </w:rPr>
        <w:t xml:space="preserve">y </w:t>
      </w:r>
      <w:r w:rsidRPr="0020495D">
        <w:rPr>
          <w:rFonts w:ascii="Arial" w:hAnsi="Arial" w:cs="Arial"/>
          <w:sz w:val="20"/>
          <w:szCs w:val="20"/>
        </w:rPr>
        <w:t>con base en lo establecido en el Capítulo V, artículo 81 fracción II de la Ley sobre el Contrato de Seguro, que a la letra dice:</w:t>
      </w:r>
    </w:p>
    <w:p w14:paraId="20104DD6" w14:textId="77777777" w:rsidR="00E05A13" w:rsidRPr="0020495D" w:rsidRDefault="00E05A13" w:rsidP="00E05A13">
      <w:pPr>
        <w:jc w:val="both"/>
        <w:rPr>
          <w:rFonts w:ascii="Arial" w:hAnsi="Arial" w:cs="Arial"/>
          <w:i/>
          <w:sz w:val="20"/>
          <w:szCs w:val="20"/>
        </w:rPr>
      </w:pPr>
    </w:p>
    <w:p w14:paraId="2C86D380" w14:textId="77777777" w:rsidR="00E05A13" w:rsidRPr="0020495D" w:rsidRDefault="00E05A13" w:rsidP="00E05A13">
      <w:pPr>
        <w:jc w:val="both"/>
        <w:rPr>
          <w:rFonts w:ascii="Arial" w:hAnsi="Arial" w:cs="Arial"/>
          <w:i/>
          <w:sz w:val="20"/>
          <w:szCs w:val="20"/>
        </w:rPr>
      </w:pPr>
      <w:r w:rsidRPr="0020495D">
        <w:rPr>
          <w:rFonts w:ascii="Arial" w:hAnsi="Arial" w:cs="Arial"/>
          <w:i/>
          <w:sz w:val="20"/>
          <w:szCs w:val="20"/>
        </w:rPr>
        <w:t>“Artículo 81.- Todas las acciones que deriven de un contrato de seguro prescribirán:</w:t>
      </w:r>
    </w:p>
    <w:p w14:paraId="4B6C9749" w14:textId="77777777" w:rsidR="00E05A13" w:rsidRPr="0020495D" w:rsidRDefault="00E05A13" w:rsidP="00E05A13">
      <w:pPr>
        <w:jc w:val="both"/>
        <w:rPr>
          <w:rFonts w:ascii="Arial" w:hAnsi="Arial" w:cs="Arial"/>
          <w:i/>
          <w:sz w:val="20"/>
          <w:szCs w:val="20"/>
        </w:rPr>
      </w:pPr>
      <w:r w:rsidRPr="0020495D">
        <w:rPr>
          <w:rFonts w:ascii="Arial" w:hAnsi="Arial" w:cs="Arial"/>
          <w:i/>
          <w:sz w:val="20"/>
          <w:szCs w:val="20"/>
        </w:rPr>
        <w:t>…</w:t>
      </w:r>
    </w:p>
    <w:p w14:paraId="1FF4B7CB" w14:textId="77777777" w:rsidR="00E05A13" w:rsidRPr="0020495D" w:rsidRDefault="00E05A13" w:rsidP="00E05A13">
      <w:pPr>
        <w:jc w:val="both"/>
        <w:rPr>
          <w:rFonts w:ascii="Arial" w:hAnsi="Arial" w:cs="Arial"/>
          <w:i/>
          <w:sz w:val="20"/>
          <w:szCs w:val="20"/>
        </w:rPr>
      </w:pPr>
      <w:r w:rsidRPr="0020495D">
        <w:rPr>
          <w:rFonts w:ascii="Arial" w:hAnsi="Arial" w:cs="Arial"/>
          <w:i/>
          <w:sz w:val="20"/>
          <w:szCs w:val="20"/>
        </w:rPr>
        <w:t>II.- En dos años…</w:t>
      </w:r>
    </w:p>
    <w:p w14:paraId="0A3BAC48" w14:textId="77777777" w:rsidR="00E05A13" w:rsidRPr="0020495D" w:rsidRDefault="00E05A13" w:rsidP="00E05A13">
      <w:pPr>
        <w:jc w:val="both"/>
        <w:rPr>
          <w:rFonts w:ascii="Arial" w:hAnsi="Arial" w:cs="Arial"/>
          <w:sz w:val="20"/>
          <w:szCs w:val="20"/>
        </w:rPr>
      </w:pPr>
      <w:r w:rsidRPr="0020495D">
        <w:rPr>
          <w:rFonts w:ascii="Arial" w:hAnsi="Arial" w:cs="Arial"/>
          <w:i/>
          <w:sz w:val="20"/>
          <w:szCs w:val="20"/>
        </w:rPr>
        <w:t>En todos los casos, los plazos serán contados desde la fecha del acontecimiento que les dio origen.”</w:t>
      </w:r>
    </w:p>
    <w:p w14:paraId="5D4D6847" w14:textId="77777777" w:rsidR="00E05A13" w:rsidRPr="0020495D" w:rsidRDefault="00E05A13" w:rsidP="00E05A13">
      <w:pPr>
        <w:jc w:val="both"/>
        <w:rPr>
          <w:rFonts w:ascii="Arial" w:hAnsi="Arial" w:cs="Arial"/>
          <w:sz w:val="20"/>
          <w:szCs w:val="20"/>
        </w:rPr>
      </w:pPr>
    </w:p>
    <w:p w14:paraId="7DA64794" w14:textId="77777777" w:rsidR="00E05A13" w:rsidRPr="0020495D" w:rsidRDefault="00E05A13" w:rsidP="00E05A13">
      <w:pPr>
        <w:jc w:val="both"/>
        <w:rPr>
          <w:rFonts w:ascii="Arial" w:hAnsi="Arial" w:cs="Arial"/>
          <w:sz w:val="20"/>
          <w:szCs w:val="20"/>
        </w:rPr>
      </w:pPr>
      <w:r w:rsidRPr="0020495D">
        <w:rPr>
          <w:rFonts w:ascii="Arial" w:hAnsi="Arial" w:cs="Arial"/>
          <w:sz w:val="20"/>
          <w:szCs w:val="20"/>
        </w:rPr>
        <w:t xml:space="preserve">En relación a lo anterior, es importante señalar que se deben culminar con los trámites para la solicitud de la indemnización de </w:t>
      </w:r>
      <w:r w:rsidRPr="0020495D">
        <w:rPr>
          <w:rFonts w:ascii="Arial" w:eastAsia="Times New Roman" w:hAnsi="Arial" w:cs="Arial"/>
          <w:sz w:val="20"/>
          <w:szCs w:val="20"/>
        </w:rPr>
        <w:t xml:space="preserve">la </w:t>
      </w:r>
      <w:r w:rsidRPr="0020495D">
        <w:rPr>
          <w:rFonts w:ascii="Arial" w:hAnsi="Arial" w:cs="Arial"/>
          <w:sz w:val="20"/>
          <w:szCs w:val="20"/>
        </w:rPr>
        <w:t xml:space="preserve">Unidad de Motor, lo anterior, para evitar que fenezca el plazo legal para hacer efectivo </w:t>
      </w:r>
      <w:r w:rsidRPr="0020495D">
        <w:rPr>
          <w:rFonts w:ascii="Arial" w:eastAsia="Times New Roman" w:hAnsi="Arial" w:cs="Arial"/>
          <w:sz w:val="20"/>
          <w:szCs w:val="20"/>
        </w:rPr>
        <w:t xml:space="preserve">el </w:t>
      </w:r>
      <w:r w:rsidRPr="0020495D">
        <w:rPr>
          <w:rFonts w:ascii="Arial" w:hAnsi="Arial" w:cs="Arial"/>
          <w:sz w:val="20"/>
          <w:szCs w:val="20"/>
        </w:rPr>
        <w:t>cobro.</w:t>
      </w:r>
    </w:p>
    <w:p w14:paraId="0FCE943B" w14:textId="77777777" w:rsidR="00E05A13" w:rsidRPr="0020495D" w:rsidRDefault="00E05A13" w:rsidP="00E05A13">
      <w:pPr>
        <w:jc w:val="both"/>
        <w:rPr>
          <w:rFonts w:ascii="Arial" w:hAnsi="Arial" w:cs="Arial"/>
          <w:sz w:val="20"/>
          <w:szCs w:val="20"/>
        </w:rPr>
      </w:pPr>
    </w:p>
    <w:p w14:paraId="03194D1D" w14:textId="77777777" w:rsidR="00E05A13" w:rsidRPr="0020495D" w:rsidRDefault="00E05A13" w:rsidP="00E05A13">
      <w:pPr>
        <w:jc w:val="both"/>
        <w:rPr>
          <w:rFonts w:ascii="Arial" w:hAnsi="Arial" w:cs="Arial"/>
          <w:sz w:val="20"/>
          <w:szCs w:val="20"/>
        </w:rPr>
      </w:pPr>
      <w:r w:rsidRPr="0020495D">
        <w:rPr>
          <w:rFonts w:ascii="Arial" w:hAnsi="Arial" w:cs="Arial"/>
          <w:sz w:val="20"/>
          <w:szCs w:val="20"/>
        </w:rPr>
        <w:t xml:space="preserve">Cobrando relevancia que para ceder los derechos de la motocicleta descrita en líneas anteriores el Bando de Policía y Gobierno del Municipio de Oaxaca de Juárez, señala en su artículo 58 que La </w:t>
      </w:r>
      <w:r w:rsidRPr="0020495D">
        <w:rPr>
          <w:rFonts w:ascii="Arial" w:eastAsia="Times New Roman" w:hAnsi="Arial" w:cs="Arial"/>
          <w:sz w:val="20"/>
          <w:szCs w:val="20"/>
        </w:rPr>
        <w:t xml:space="preserve">y </w:t>
      </w:r>
      <w:r w:rsidRPr="0020495D">
        <w:rPr>
          <w:rFonts w:ascii="Arial" w:hAnsi="Arial" w:cs="Arial"/>
          <w:sz w:val="20"/>
          <w:szCs w:val="20"/>
        </w:rPr>
        <w:t xml:space="preserve">el Síndico Municipal no puede desistirse, transigir, comprometerse en árbitro o </w:t>
      </w:r>
      <w:r w:rsidRPr="0020495D">
        <w:rPr>
          <w:rFonts w:ascii="Arial" w:hAnsi="Arial" w:cs="Arial"/>
          <w:b/>
          <w:sz w:val="20"/>
          <w:szCs w:val="20"/>
        </w:rPr>
        <w:t xml:space="preserve">hacer sesión de bienes, </w:t>
      </w:r>
      <w:r w:rsidRPr="0020495D">
        <w:rPr>
          <w:rFonts w:ascii="Arial" w:hAnsi="Arial" w:cs="Arial"/>
          <w:sz w:val="20"/>
          <w:szCs w:val="20"/>
        </w:rPr>
        <w:t>salvo autorización expresa que en cada caso le otorgue el Ayuntamiento aprobada con la mayoría calificada de los concejales.</w:t>
      </w:r>
    </w:p>
    <w:p w14:paraId="7CB0156B" w14:textId="77777777" w:rsidR="00E05A13" w:rsidRPr="0020495D" w:rsidRDefault="00E05A13" w:rsidP="00E05A13">
      <w:pPr>
        <w:jc w:val="both"/>
        <w:rPr>
          <w:rFonts w:ascii="Arial" w:hAnsi="Arial" w:cs="Arial"/>
          <w:sz w:val="20"/>
          <w:szCs w:val="20"/>
        </w:rPr>
      </w:pPr>
    </w:p>
    <w:p w14:paraId="64BBC15C" w14:textId="77777777" w:rsidR="00E05A13" w:rsidRPr="0020495D" w:rsidRDefault="00E05A13" w:rsidP="00E05A13">
      <w:pPr>
        <w:jc w:val="both"/>
        <w:rPr>
          <w:rFonts w:ascii="Arial" w:hAnsi="Arial" w:cs="Arial"/>
          <w:sz w:val="20"/>
          <w:szCs w:val="20"/>
        </w:rPr>
      </w:pPr>
      <w:r w:rsidRPr="0020495D">
        <w:rPr>
          <w:rFonts w:ascii="Arial" w:hAnsi="Arial" w:cs="Arial"/>
          <w:sz w:val="20"/>
          <w:szCs w:val="20"/>
        </w:rPr>
        <w:t xml:space="preserve">Derivado de lo anterior y con fundamento en lo dispuesto por los artículos 71 fracción VI y VIII, 72 de la Ley Orgánica Municipal del Estado de Oaxaca </w:t>
      </w:r>
      <w:r w:rsidRPr="0020495D">
        <w:rPr>
          <w:rFonts w:ascii="Arial" w:eastAsia="Times New Roman" w:hAnsi="Arial" w:cs="Arial"/>
          <w:sz w:val="20"/>
          <w:szCs w:val="20"/>
        </w:rPr>
        <w:t xml:space="preserve">y </w:t>
      </w:r>
      <w:r w:rsidRPr="0020495D">
        <w:rPr>
          <w:rFonts w:ascii="Arial" w:hAnsi="Arial" w:cs="Arial"/>
          <w:sz w:val="20"/>
          <w:szCs w:val="20"/>
        </w:rPr>
        <w:t xml:space="preserve">58 del Bando de Policía </w:t>
      </w:r>
      <w:r w:rsidRPr="0020495D">
        <w:rPr>
          <w:rFonts w:ascii="Arial" w:eastAsia="Times New Roman" w:hAnsi="Arial" w:cs="Arial"/>
          <w:sz w:val="20"/>
          <w:szCs w:val="20"/>
        </w:rPr>
        <w:t>y</w:t>
      </w:r>
      <w:r w:rsidRPr="0020495D">
        <w:rPr>
          <w:rFonts w:ascii="Arial" w:hAnsi="Arial" w:cs="Arial"/>
          <w:sz w:val="20"/>
          <w:szCs w:val="20"/>
        </w:rPr>
        <w:t xml:space="preserve"> Gobierno del Municipio de Oaxaca de Juárez, tengo a bien proponer el siguiente:</w:t>
      </w:r>
    </w:p>
    <w:p w14:paraId="11F5D565" w14:textId="7DE4E68E" w:rsidR="00E05A13" w:rsidRPr="0020495D" w:rsidRDefault="00E05A13" w:rsidP="00E05A13">
      <w:pPr>
        <w:jc w:val="both"/>
        <w:rPr>
          <w:rFonts w:ascii="Arial" w:hAnsi="Arial" w:cs="Arial"/>
          <w:sz w:val="20"/>
          <w:szCs w:val="20"/>
        </w:rPr>
      </w:pPr>
    </w:p>
    <w:p w14:paraId="1F08378B" w14:textId="77777777" w:rsidR="00E05A13" w:rsidRPr="0020495D" w:rsidRDefault="00E05A13" w:rsidP="00E05A13">
      <w:pPr>
        <w:jc w:val="center"/>
        <w:rPr>
          <w:rFonts w:ascii="Arial" w:hAnsi="Arial" w:cs="Arial"/>
          <w:sz w:val="20"/>
          <w:szCs w:val="20"/>
        </w:rPr>
      </w:pPr>
      <w:r w:rsidRPr="0020495D">
        <w:rPr>
          <w:rFonts w:ascii="Arial" w:hAnsi="Arial" w:cs="Arial"/>
          <w:b/>
          <w:sz w:val="20"/>
          <w:szCs w:val="20"/>
        </w:rPr>
        <w:t>P U N T O   D E   A C U E R D O</w:t>
      </w:r>
    </w:p>
    <w:p w14:paraId="19479DA6" w14:textId="77777777" w:rsidR="00E05A13" w:rsidRPr="0020495D" w:rsidRDefault="00E05A13" w:rsidP="00E05A13">
      <w:pPr>
        <w:jc w:val="both"/>
        <w:rPr>
          <w:rFonts w:ascii="Arial" w:hAnsi="Arial" w:cs="Arial"/>
          <w:sz w:val="20"/>
          <w:szCs w:val="20"/>
        </w:rPr>
      </w:pPr>
    </w:p>
    <w:p w14:paraId="6B77AE16" w14:textId="77777777" w:rsidR="00E05A13" w:rsidRPr="0020495D" w:rsidRDefault="00E05A13" w:rsidP="00E05A13">
      <w:pPr>
        <w:jc w:val="both"/>
        <w:rPr>
          <w:rFonts w:ascii="Arial" w:hAnsi="Arial" w:cs="Arial"/>
          <w:sz w:val="20"/>
          <w:szCs w:val="20"/>
        </w:rPr>
      </w:pPr>
      <w:proofErr w:type="gramStart"/>
      <w:r w:rsidRPr="0020495D">
        <w:rPr>
          <w:rFonts w:ascii="Arial" w:hAnsi="Arial" w:cs="Arial"/>
          <w:b/>
          <w:sz w:val="20"/>
          <w:szCs w:val="20"/>
        </w:rPr>
        <w:t>ÚNICO.-</w:t>
      </w:r>
      <w:proofErr w:type="gramEnd"/>
      <w:r w:rsidRPr="0020495D">
        <w:rPr>
          <w:rFonts w:ascii="Arial" w:hAnsi="Arial" w:cs="Arial"/>
          <w:b/>
          <w:sz w:val="20"/>
          <w:szCs w:val="20"/>
        </w:rPr>
        <w:t xml:space="preserve"> </w:t>
      </w:r>
      <w:r w:rsidRPr="0020495D">
        <w:rPr>
          <w:rFonts w:ascii="Arial" w:hAnsi="Arial" w:cs="Arial"/>
          <w:sz w:val="20"/>
          <w:szCs w:val="20"/>
        </w:rPr>
        <w:t xml:space="preserve">Se autorice ceder los derechos de la MOTOCICLETA MARCA SUZUKI, MODELO 2012, COLOR NEGRA, PLACA DE CIRCULACIÓN R8JDS, NUMERO DE MOTOR 157FMI-2A2P01004, NUMERO DE SERIE: LC6PCJK60C0006605, NUMERO DE INVENTARIO: OAXM5490125000252, a favor de </w:t>
      </w:r>
      <w:proofErr w:type="spellStart"/>
      <w:r w:rsidRPr="0020495D">
        <w:rPr>
          <w:rFonts w:ascii="Arial" w:hAnsi="Arial" w:cs="Arial"/>
          <w:sz w:val="20"/>
          <w:szCs w:val="20"/>
        </w:rPr>
        <w:t>QUALITAS</w:t>
      </w:r>
      <w:proofErr w:type="spellEnd"/>
      <w:r w:rsidRPr="0020495D">
        <w:rPr>
          <w:rFonts w:ascii="Arial" w:hAnsi="Arial" w:cs="Arial"/>
          <w:sz w:val="20"/>
          <w:szCs w:val="20"/>
        </w:rPr>
        <w:t xml:space="preserve"> COMPAÑÍA DE SEGUROS S.A. DE C.V., para que sea procedente solicitar la indemnización correspondiente por el bien municipal declarado como PERDIDA TOTAL POR DAÑOS MATERIALES.</w:t>
      </w:r>
    </w:p>
    <w:p w14:paraId="418600B1" w14:textId="77777777" w:rsidR="00E05A13" w:rsidRPr="0020495D" w:rsidRDefault="00E05A13" w:rsidP="00E05A13">
      <w:pPr>
        <w:jc w:val="both"/>
        <w:rPr>
          <w:rFonts w:ascii="Arial" w:hAnsi="Arial" w:cs="Arial"/>
          <w:sz w:val="20"/>
          <w:szCs w:val="20"/>
        </w:rPr>
      </w:pPr>
    </w:p>
    <w:p w14:paraId="683FDAB9" w14:textId="77777777" w:rsidR="00E05A13" w:rsidRPr="0020495D" w:rsidRDefault="00E05A13" w:rsidP="00E05A13">
      <w:pPr>
        <w:jc w:val="center"/>
        <w:rPr>
          <w:rFonts w:ascii="Arial" w:hAnsi="Arial" w:cs="Arial"/>
          <w:sz w:val="20"/>
          <w:szCs w:val="20"/>
        </w:rPr>
      </w:pPr>
      <w:r w:rsidRPr="0020495D">
        <w:rPr>
          <w:rFonts w:ascii="Arial" w:hAnsi="Arial" w:cs="Arial"/>
          <w:b/>
          <w:sz w:val="20"/>
          <w:szCs w:val="20"/>
        </w:rPr>
        <w:t>T R A N S I T O R I O S</w:t>
      </w:r>
    </w:p>
    <w:p w14:paraId="74B6CA37" w14:textId="77777777" w:rsidR="00E05A13" w:rsidRPr="0020495D" w:rsidRDefault="00E05A13" w:rsidP="00E05A13">
      <w:pPr>
        <w:jc w:val="both"/>
        <w:rPr>
          <w:rFonts w:ascii="Arial" w:hAnsi="Arial" w:cs="Arial"/>
          <w:sz w:val="20"/>
          <w:szCs w:val="20"/>
        </w:rPr>
      </w:pPr>
    </w:p>
    <w:p w14:paraId="2378861C" w14:textId="77777777" w:rsidR="00E05A13" w:rsidRPr="0020495D" w:rsidRDefault="00E05A13" w:rsidP="00E05A13">
      <w:pPr>
        <w:jc w:val="both"/>
        <w:rPr>
          <w:rFonts w:ascii="Arial" w:hAnsi="Arial" w:cs="Arial"/>
          <w:sz w:val="20"/>
          <w:szCs w:val="20"/>
        </w:rPr>
      </w:pPr>
      <w:proofErr w:type="gramStart"/>
      <w:r w:rsidRPr="0020495D">
        <w:rPr>
          <w:rFonts w:ascii="Arial" w:hAnsi="Arial" w:cs="Arial"/>
          <w:sz w:val="20"/>
          <w:szCs w:val="20"/>
        </w:rPr>
        <w:t>PRIMERO.-</w:t>
      </w:r>
      <w:proofErr w:type="gramEnd"/>
      <w:r w:rsidRPr="0020495D">
        <w:rPr>
          <w:rFonts w:ascii="Arial" w:hAnsi="Arial" w:cs="Arial"/>
          <w:sz w:val="20"/>
          <w:szCs w:val="20"/>
        </w:rPr>
        <w:t xml:space="preserve"> Publíquese en la Gaceta Municipal que por turnó le corresponda.</w:t>
      </w:r>
    </w:p>
    <w:p w14:paraId="61BDA9D3" w14:textId="77777777" w:rsidR="00E05A13" w:rsidRPr="0020495D" w:rsidRDefault="00E05A13" w:rsidP="00E05A13">
      <w:pPr>
        <w:jc w:val="both"/>
        <w:rPr>
          <w:rFonts w:ascii="Arial" w:hAnsi="Arial" w:cs="Arial"/>
          <w:sz w:val="20"/>
          <w:szCs w:val="20"/>
        </w:rPr>
      </w:pPr>
    </w:p>
    <w:p w14:paraId="643CD0C2" w14:textId="77777777" w:rsidR="00E05A13" w:rsidRPr="0020495D" w:rsidRDefault="00E05A13" w:rsidP="00E05A13">
      <w:pPr>
        <w:jc w:val="both"/>
        <w:rPr>
          <w:rFonts w:ascii="Arial" w:hAnsi="Arial" w:cs="Arial"/>
          <w:color w:val="000000" w:themeColor="text1"/>
          <w:sz w:val="20"/>
          <w:szCs w:val="20"/>
        </w:rPr>
      </w:pPr>
      <w:r w:rsidRPr="0020495D">
        <w:rPr>
          <w:rFonts w:ascii="Arial" w:hAnsi="Arial" w:cs="Arial"/>
          <w:color w:val="000000" w:themeColor="text1"/>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4C0FD77C" w14:textId="606F85D5" w:rsidR="00E05A13" w:rsidRDefault="00E05A13" w:rsidP="00E05A13">
      <w:pPr>
        <w:pStyle w:val="Textoindependiente"/>
        <w:jc w:val="both"/>
        <w:rPr>
          <w:rFonts w:ascii="Arial" w:hAnsi="Arial" w:cs="Arial"/>
          <w:b/>
          <w:bCs/>
        </w:rPr>
      </w:pPr>
    </w:p>
    <w:p w14:paraId="316E1552" w14:textId="77777777" w:rsidR="00423327" w:rsidRPr="0020495D" w:rsidRDefault="00423327" w:rsidP="00E05A13">
      <w:pPr>
        <w:pStyle w:val="Textoindependiente"/>
        <w:jc w:val="both"/>
        <w:rPr>
          <w:rFonts w:ascii="Arial" w:hAnsi="Arial" w:cs="Arial"/>
          <w:b/>
          <w:bCs/>
        </w:rPr>
      </w:pPr>
    </w:p>
    <w:p w14:paraId="20486824" w14:textId="786BC486" w:rsidR="00640CD8" w:rsidRPr="0020495D" w:rsidRDefault="00640CD8" w:rsidP="00640CD8">
      <w:pPr>
        <w:jc w:val="both"/>
        <w:rPr>
          <w:rFonts w:ascii="Arial" w:hAnsi="Arial" w:cs="Arial"/>
          <w:b/>
          <w:bCs/>
          <w:color w:val="000000" w:themeColor="text1"/>
          <w:sz w:val="20"/>
          <w:szCs w:val="20"/>
        </w:rPr>
      </w:pPr>
      <w:r w:rsidRPr="0020495D">
        <w:rPr>
          <w:rFonts w:ascii="Arial" w:hAnsi="Arial" w:cs="Arial"/>
          <w:b/>
          <w:bCs/>
          <w:color w:val="000000" w:themeColor="text1"/>
          <w:sz w:val="20"/>
          <w:szCs w:val="20"/>
        </w:rPr>
        <w:t xml:space="preserve">DADO EN EL SALÓN DE CABILDO “PORFIRIO DÍAZ MORI” DEL HONORABLE AYUNTAMIENTO DEL MUNICIPIO DE OAXACA DE JUÁREZ, EL DÍA </w:t>
      </w:r>
      <w:r w:rsidR="000D19FF">
        <w:rPr>
          <w:rFonts w:ascii="Arial" w:hAnsi="Arial" w:cs="Arial"/>
          <w:b/>
          <w:bCs/>
          <w:color w:val="000000" w:themeColor="text1"/>
          <w:sz w:val="20"/>
          <w:szCs w:val="20"/>
        </w:rPr>
        <w:t>VEINTINUEVE</w:t>
      </w:r>
      <w:r w:rsidRPr="0020495D">
        <w:rPr>
          <w:rFonts w:ascii="Arial" w:hAnsi="Arial" w:cs="Arial"/>
          <w:b/>
          <w:bCs/>
          <w:color w:val="000000" w:themeColor="text1"/>
          <w:sz w:val="20"/>
          <w:szCs w:val="20"/>
        </w:rPr>
        <w:t xml:space="preserve"> DE JUNIO DEL AÑO DOS MIL VEINTITRÉS. </w:t>
      </w:r>
    </w:p>
    <w:p w14:paraId="3BDFD307" w14:textId="694009B1" w:rsidR="00E05A13" w:rsidRDefault="00E05A13" w:rsidP="00E05A13">
      <w:pPr>
        <w:pStyle w:val="Textoindependiente"/>
        <w:jc w:val="center"/>
        <w:rPr>
          <w:rFonts w:ascii="Arial" w:hAnsi="Arial" w:cs="Arial"/>
          <w:b/>
        </w:rPr>
      </w:pPr>
    </w:p>
    <w:p w14:paraId="7F937523" w14:textId="2BA905A3" w:rsidR="00423327" w:rsidRPr="0020495D" w:rsidRDefault="00423327" w:rsidP="00E05A13">
      <w:pPr>
        <w:pStyle w:val="Textoindependiente"/>
        <w:jc w:val="center"/>
        <w:rPr>
          <w:rFonts w:ascii="Arial" w:hAnsi="Arial" w:cs="Arial"/>
          <w:b/>
        </w:rPr>
      </w:pPr>
    </w:p>
    <w:p w14:paraId="03D58E85" w14:textId="77777777" w:rsidR="00E05A13" w:rsidRPr="0020495D" w:rsidRDefault="00E05A13" w:rsidP="00E05A13">
      <w:pPr>
        <w:pStyle w:val="Textoindependiente"/>
        <w:jc w:val="center"/>
        <w:rPr>
          <w:rFonts w:ascii="Arial" w:hAnsi="Arial" w:cs="Arial"/>
          <w:b/>
        </w:rPr>
      </w:pPr>
      <w:r w:rsidRPr="0020495D">
        <w:rPr>
          <w:rFonts w:ascii="Arial" w:hAnsi="Arial" w:cs="Arial"/>
          <w:b/>
        </w:rPr>
        <w:t>ATENTAMENTE</w:t>
      </w:r>
    </w:p>
    <w:p w14:paraId="32C929B5" w14:textId="77777777" w:rsidR="00E05A13" w:rsidRPr="0020495D" w:rsidRDefault="00E05A13" w:rsidP="00E05A13">
      <w:pPr>
        <w:pStyle w:val="Textoindependiente"/>
        <w:jc w:val="center"/>
        <w:rPr>
          <w:rFonts w:ascii="Arial" w:hAnsi="Arial" w:cs="Arial"/>
          <w:b/>
        </w:rPr>
      </w:pPr>
      <w:r w:rsidRPr="0020495D">
        <w:rPr>
          <w:rFonts w:ascii="Arial" w:hAnsi="Arial" w:cs="Arial"/>
          <w:b/>
        </w:rPr>
        <w:t>“EL RESPETO AL DERECHO AJENO</w:t>
      </w:r>
    </w:p>
    <w:p w14:paraId="6A51D0BB" w14:textId="77777777" w:rsidR="00E05A13" w:rsidRPr="0020495D" w:rsidRDefault="00E05A13" w:rsidP="00E05A13">
      <w:pPr>
        <w:pStyle w:val="Textoindependiente"/>
        <w:jc w:val="center"/>
        <w:rPr>
          <w:rFonts w:ascii="Arial" w:hAnsi="Arial" w:cs="Arial"/>
          <w:b/>
        </w:rPr>
      </w:pPr>
      <w:r w:rsidRPr="0020495D">
        <w:rPr>
          <w:rFonts w:ascii="Arial" w:hAnsi="Arial" w:cs="Arial"/>
          <w:b/>
        </w:rPr>
        <w:t xml:space="preserve"> ES LA PAZ”</w:t>
      </w:r>
    </w:p>
    <w:p w14:paraId="5FC176D0" w14:textId="77777777" w:rsidR="00E05A13" w:rsidRPr="0020495D" w:rsidRDefault="00E05A13" w:rsidP="00E05A13">
      <w:pPr>
        <w:pStyle w:val="Textoindependiente"/>
        <w:jc w:val="center"/>
        <w:rPr>
          <w:rFonts w:ascii="Arial" w:hAnsi="Arial" w:cs="Arial"/>
          <w:b/>
        </w:rPr>
      </w:pPr>
      <w:r w:rsidRPr="0020495D">
        <w:rPr>
          <w:rFonts w:ascii="Arial" w:hAnsi="Arial" w:cs="Arial"/>
          <w:b/>
        </w:rPr>
        <w:t>PRESIDENTE MUNICIPAL CONSTITUCIONAL DE OAXACA DE JUÁREZ.</w:t>
      </w:r>
    </w:p>
    <w:p w14:paraId="1BF80473" w14:textId="77777777" w:rsidR="00E05A13" w:rsidRPr="0020495D" w:rsidRDefault="00E05A13" w:rsidP="00E05A13">
      <w:pPr>
        <w:pStyle w:val="Textoindependiente"/>
        <w:jc w:val="center"/>
        <w:rPr>
          <w:rFonts w:ascii="Arial" w:hAnsi="Arial" w:cs="Arial"/>
          <w:b/>
        </w:rPr>
      </w:pPr>
    </w:p>
    <w:p w14:paraId="14CF5F0F" w14:textId="24E0C0A7" w:rsidR="00E05A13" w:rsidRDefault="00E05A13" w:rsidP="00E05A13">
      <w:pPr>
        <w:pStyle w:val="Textoindependiente"/>
        <w:jc w:val="center"/>
        <w:rPr>
          <w:rFonts w:ascii="Arial" w:hAnsi="Arial" w:cs="Arial"/>
          <w:b/>
        </w:rPr>
      </w:pPr>
    </w:p>
    <w:p w14:paraId="5D4B945E" w14:textId="77777777" w:rsidR="00423327" w:rsidRPr="0020495D" w:rsidRDefault="00423327" w:rsidP="00E05A13">
      <w:pPr>
        <w:pStyle w:val="Textoindependiente"/>
        <w:jc w:val="center"/>
        <w:rPr>
          <w:rFonts w:ascii="Arial" w:hAnsi="Arial" w:cs="Arial"/>
          <w:b/>
        </w:rPr>
      </w:pPr>
    </w:p>
    <w:p w14:paraId="727E8D86" w14:textId="77777777" w:rsidR="00E05A13" w:rsidRPr="0020495D" w:rsidRDefault="00E05A13" w:rsidP="00E05A13">
      <w:pPr>
        <w:pStyle w:val="Textoindependiente"/>
        <w:jc w:val="center"/>
        <w:rPr>
          <w:rFonts w:ascii="Arial" w:hAnsi="Arial" w:cs="Arial"/>
          <w:b/>
        </w:rPr>
      </w:pPr>
    </w:p>
    <w:p w14:paraId="7C084E07" w14:textId="77777777" w:rsidR="00E05A13" w:rsidRPr="0020495D" w:rsidRDefault="00E05A13" w:rsidP="00E05A13">
      <w:pPr>
        <w:pStyle w:val="Textoindependiente"/>
        <w:jc w:val="center"/>
        <w:rPr>
          <w:rFonts w:ascii="Arial" w:hAnsi="Arial" w:cs="Arial"/>
          <w:b/>
        </w:rPr>
      </w:pPr>
    </w:p>
    <w:p w14:paraId="65A66896" w14:textId="77777777" w:rsidR="00E05A13" w:rsidRPr="0020495D" w:rsidRDefault="00E05A13" w:rsidP="00E05A13">
      <w:pPr>
        <w:pStyle w:val="Textoindependiente"/>
        <w:jc w:val="center"/>
        <w:rPr>
          <w:rFonts w:ascii="Arial" w:hAnsi="Arial" w:cs="Arial"/>
          <w:b/>
        </w:rPr>
      </w:pPr>
      <w:r w:rsidRPr="0020495D">
        <w:rPr>
          <w:rFonts w:ascii="Arial" w:hAnsi="Arial" w:cs="Arial"/>
          <w:b/>
        </w:rPr>
        <w:t>FRANCISCO MARTÍNEZ NERI.</w:t>
      </w:r>
    </w:p>
    <w:p w14:paraId="3C07410C" w14:textId="65FF3519" w:rsidR="00E05A13" w:rsidRDefault="00E05A13" w:rsidP="00E05A13">
      <w:pPr>
        <w:pStyle w:val="Textoindependiente"/>
        <w:jc w:val="center"/>
        <w:rPr>
          <w:rFonts w:ascii="Arial" w:hAnsi="Arial" w:cs="Arial"/>
          <w:b/>
        </w:rPr>
      </w:pPr>
    </w:p>
    <w:p w14:paraId="0AA4EFE1" w14:textId="77777777" w:rsidR="00423327" w:rsidRDefault="00423327" w:rsidP="00E05A13">
      <w:pPr>
        <w:pStyle w:val="Textoindependiente"/>
        <w:jc w:val="center"/>
        <w:rPr>
          <w:rFonts w:ascii="Arial" w:hAnsi="Arial" w:cs="Arial"/>
          <w:b/>
        </w:rPr>
      </w:pPr>
    </w:p>
    <w:p w14:paraId="3475B4FB" w14:textId="77777777" w:rsidR="00423327" w:rsidRDefault="00423327" w:rsidP="00E05A13">
      <w:pPr>
        <w:pStyle w:val="Textoindependiente"/>
        <w:jc w:val="center"/>
        <w:rPr>
          <w:rFonts w:ascii="Arial" w:hAnsi="Arial" w:cs="Arial"/>
          <w:b/>
        </w:rPr>
      </w:pPr>
    </w:p>
    <w:p w14:paraId="16863B0A" w14:textId="77777777" w:rsidR="00E05A13" w:rsidRPr="0020495D" w:rsidRDefault="00E05A13" w:rsidP="00E05A13">
      <w:pPr>
        <w:pStyle w:val="Textoindependiente"/>
        <w:jc w:val="center"/>
        <w:rPr>
          <w:rFonts w:ascii="Arial" w:hAnsi="Arial" w:cs="Arial"/>
          <w:b/>
        </w:rPr>
      </w:pPr>
      <w:r w:rsidRPr="0020495D">
        <w:rPr>
          <w:rFonts w:ascii="Arial" w:hAnsi="Arial" w:cs="Arial"/>
          <w:b/>
        </w:rPr>
        <w:lastRenderedPageBreak/>
        <w:t>ATENTAMENTE</w:t>
      </w:r>
    </w:p>
    <w:p w14:paraId="3693B4B1" w14:textId="77777777" w:rsidR="00E05A13" w:rsidRPr="0020495D" w:rsidRDefault="00E05A13" w:rsidP="00E05A13">
      <w:pPr>
        <w:pStyle w:val="Textoindependiente"/>
        <w:jc w:val="center"/>
        <w:rPr>
          <w:rFonts w:ascii="Arial" w:hAnsi="Arial" w:cs="Arial"/>
          <w:b/>
        </w:rPr>
      </w:pPr>
      <w:r w:rsidRPr="0020495D">
        <w:rPr>
          <w:rFonts w:ascii="Arial" w:hAnsi="Arial" w:cs="Arial"/>
          <w:b/>
        </w:rPr>
        <w:t xml:space="preserve">“EL RESPETO AL DERECHO AJENO </w:t>
      </w:r>
    </w:p>
    <w:p w14:paraId="5B87BDC5" w14:textId="77777777" w:rsidR="00E05A13" w:rsidRPr="0020495D" w:rsidRDefault="00E05A13" w:rsidP="00E05A13">
      <w:pPr>
        <w:pStyle w:val="Textoindependiente"/>
        <w:jc w:val="center"/>
        <w:rPr>
          <w:rFonts w:ascii="Arial" w:hAnsi="Arial" w:cs="Arial"/>
          <w:b/>
        </w:rPr>
      </w:pPr>
      <w:r w:rsidRPr="0020495D">
        <w:rPr>
          <w:rFonts w:ascii="Arial" w:hAnsi="Arial" w:cs="Arial"/>
          <w:b/>
        </w:rPr>
        <w:t>ES LA PAZ”</w:t>
      </w:r>
    </w:p>
    <w:p w14:paraId="018815BF" w14:textId="77777777" w:rsidR="00E05A13" w:rsidRPr="0020495D" w:rsidRDefault="00E05A13" w:rsidP="00E05A13">
      <w:pPr>
        <w:pStyle w:val="Textoindependiente"/>
        <w:jc w:val="center"/>
        <w:rPr>
          <w:rFonts w:ascii="Arial" w:hAnsi="Arial" w:cs="Arial"/>
          <w:b/>
        </w:rPr>
      </w:pPr>
      <w:r w:rsidRPr="0020495D">
        <w:rPr>
          <w:rFonts w:ascii="Arial" w:hAnsi="Arial" w:cs="Arial"/>
          <w:b/>
        </w:rPr>
        <w:t>SECRETARIA MUNICIPAL DE OAXACA DE JUÁREZ.</w:t>
      </w:r>
    </w:p>
    <w:p w14:paraId="5CB6F86F" w14:textId="77777777" w:rsidR="00E05A13" w:rsidRPr="0020495D" w:rsidRDefault="00E05A13" w:rsidP="00E05A13">
      <w:pPr>
        <w:pStyle w:val="Textoindependiente"/>
        <w:jc w:val="center"/>
        <w:rPr>
          <w:rFonts w:ascii="Arial" w:hAnsi="Arial" w:cs="Arial"/>
          <w:b/>
        </w:rPr>
      </w:pPr>
    </w:p>
    <w:p w14:paraId="72658F11" w14:textId="77777777" w:rsidR="00E05A13" w:rsidRPr="0020495D" w:rsidRDefault="00E05A13" w:rsidP="00E05A13">
      <w:pPr>
        <w:pStyle w:val="Textoindependiente"/>
        <w:jc w:val="center"/>
        <w:rPr>
          <w:rFonts w:ascii="Arial" w:hAnsi="Arial" w:cs="Arial"/>
          <w:b/>
        </w:rPr>
      </w:pPr>
    </w:p>
    <w:p w14:paraId="3D2E7530" w14:textId="77777777" w:rsidR="00E05A13" w:rsidRPr="0020495D" w:rsidRDefault="00E05A13" w:rsidP="00E05A13">
      <w:pPr>
        <w:pStyle w:val="Textoindependiente"/>
        <w:jc w:val="center"/>
        <w:rPr>
          <w:rFonts w:ascii="Arial" w:hAnsi="Arial" w:cs="Arial"/>
          <w:b/>
        </w:rPr>
      </w:pPr>
    </w:p>
    <w:p w14:paraId="3A528F93" w14:textId="77777777" w:rsidR="00E05A13" w:rsidRPr="0020495D" w:rsidRDefault="00E05A13" w:rsidP="00E05A13">
      <w:pPr>
        <w:pStyle w:val="Textoindependiente"/>
        <w:jc w:val="center"/>
        <w:rPr>
          <w:rFonts w:ascii="Arial" w:hAnsi="Arial" w:cs="Arial"/>
          <w:b/>
        </w:rPr>
      </w:pPr>
    </w:p>
    <w:p w14:paraId="0C5ACBC7" w14:textId="77777777" w:rsidR="00E05A13" w:rsidRPr="0020495D" w:rsidRDefault="00E05A13" w:rsidP="00E05A13">
      <w:pPr>
        <w:jc w:val="center"/>
        <w:rPr>
          <w:rFonts w:ascii="Arial" w:hAnsi="Arial" w:cs="Arial"/>
          <w:b/>
          <w:bCs/>
          <w:spacing w:val="-1"/>
          <w:sz w:val="20"/>
          <w:szCs w:val="20"/>
        </w:rPr>
      </w:pPr>
      <w:r w:rsidRPr="0020495D">
        <w:rPr>
          <w:rFonts w:ascii="Arial" w:hAnsi="Arial" w:cs="Arial"/>
          <w:b/>
          <w:bCs/>
          <w:spacing w:val="-1"/>
          <w:sz w:val="20"/>
          <w:szCs w:val="20"/>
        </w:rPr>
        <w:t>EDITH ELENA RODRÍGUEZ ESCOBAR.</w:t>
      </w:r>
    </w:p>
    <w:p w14:paraId="4277AB74" w14:textId="4196308A" w:rsidR="007A63A5" w:rsidRDefault="007A63A5" w:rsidP="00620829">
      <w:pPr>
        <w:jc w:val="both"/>
        <w:rPr>
          <w:rFonts w:ascii="Arial" w:eastAsia="Arial" w:hAnsi="Arial" w:cs="Arial"/>
          <w:b/>
          <w:sz w:val="20"/>
          <w:szCs w:val="20"/>
          <w:lang w:val="es-ES"/>
        </w:rPr>
      </w:pPr>
      <w:r>
        <w:rPr>
          <w:noProof/>
          <w:lang w:eastAsia="es-MX"/>
        </w:rPr>
        <w:drawing>
          <wp:anchor distT="0" distB="0" distL="114300" distR="114300" simplePos="0" relativeHeight="251798016" behindDoc="0" locked="0" layoutInCell="1" allowOverlap="1" wp14:anchorId="39D106CF" wp14:editId="22FF0386">
            <wp:simplePos x="0" y="0"/>
            <wp:positionH relativeFrom="column">
              <wp:posOffset>0</wp:posOffset>
            </wp:positionH>
            <wp:positionV relativeFrom="paragraph">
              <wp:posOffset>149225</wp:posOffset>
            </wp:positionV>
            <wp:extent cx="2735580" cy="264160"/>
            <wp:effectExtent l="0" t="0" r="7620" b="254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35580" cy="264160"/>
                    </a:xfrm>
                    <a:prstGeom prst="rect">
                      <a:avLst/>
                    </a:prstGeom>
                  </pic:spPr>
                </pic:pic>
              </a:graphicData>
            </a:graphic>
          </wp:anchor>
        </w:drawing>
      </w:r>
    </w:p>
    <w:p w14:paraId="0FA7A3ED" w14:textId="77777777" w:rsidR="007A63A5" w:rsidRDefault="007A63A5" w:rsidP="00620829">
      <w:pPr>
        <w:jc w:val="both"/>
        <w:rPr>
          <w:rFonts w:ascii="Arial" w:eastAsia="Arial" w:hAnsi="Arial" w:cs="Arial"/>
          <w:b/>
          <w:sz w:val="20"/>
          <w:szCs w:val="20"/>
          <w:lang w:val="es-ES"/>
        </w:rPr>
      </w:pPr>
    </w:p>
    <w:p w14:paraId="08F838D7" w14:textId="647FA346" w:rsidR="00620829" w:rsidRPr="009B1C4F" w:rsidRDefault="00620829" w:rsidP="00620829">
      <w:pPr>
        <w:jc w:val="both"/>
        <w:rPr>
          <w:rFonts w:ascii="Arial" w:eastAsia="Arial" w:hAnsi="Arial" w:cs="Arial"/>
          <w:sz w:val="20"/>
          <w:szCs w:val="20"/>
          <w:lang w:val="es-ES"/>
        </w:rPr>
      </w:pPr>
      <w:r w:rsidRPr="009B1C4F">
        <w:rPr>
          <w:rFonts w:ascii="Arial" w:eastAsia="Arial" w:hAnsi="Arial" w:cs="Arial"/>
          <w:b/>
          <w:sz w:val="20"/>
          <w:szCs w:val="20"/>
          <w:lang w:val="es-ES"/>
        </w:rPr>
        <w:t>FRANCISCO MARTÍNEZ NERI</w:t>
      </w:r>
      <w:r w:rsidRPr="009B1C4F">
        <w:rPr>
          <w:rFonts w:ascii="Arial" w:eastAsia="Arial" w:hAnsi="Arial" w:cs="Arial"/>
          <w:sz w:val="20"/>
          <w:szCs w:val="20"/>
          <w:lang w:val="es-ES"/>
        </w:rPr>
        <w:t>, Presidente Municipal Constitucional del Municipio de Oaxaca de Juárez, del Estado Libre y Soberano de Oaxaca, a sus habitantes hace saber:</w:t>
      </w:r>
    </w:p>
    <w:p w14:paraId="35A952B8" w14:textId="77777777" w:rsidR="00620829" w:rsidRPr="009B1C4F" w:rsidRDefault="00620829" w:rsidP="00620829">
      <w:pPr>
        <w:jc w:val="both"/>
        <w:rPr>
          <w:rFonts w:ascii="Arial" w:eastAsia="Arial" w:hAnsi="Arial" w:cs="Arial"/>
          <w:sz w:val="20"/>
          <w:szCs w:val="20"/>
          <w:lang w:val="es-ES"/>
        </w:rPr>
      </w:pPr>
    </w:p>
    <w:p w14:paraId="3BD722AD" w14:textId="032AB637" w:rsidR="00620829" w:rsidRPr="00620829" w:rsidRDefault="00620829" w:rsidP="00620829">
      <w:pPr>
        <w:jc w:val="both"/>
        <w:rPr>
          <w:rFonts w:ascii="Arial" w:hAnsi="Arial" w:cs="Arial"/>
          <w:color w:val="000000" w:themeColor="text1"/>
          <w:sz w:val="20"/>
          <w:szCs w:val="20"/>
        </w:rPr>
      </w:pPr>
      <w:r w:rsidRPr="0017028C">
        <w:rPr>
          <w:rFonts w:ascii="Arial" w:hAnsi="Arial" w:cs="Arial"/>
          <w:color w:val="000000" w:themeColor="text1"/>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w:t>
      </w:r>
      <w:r w:rsidRPr="00620829">
        <w:rPr>
          <w:rFonts w:ascii="Arial" w:hAnsi="Arial" w:cs="Arial"/>
          <w:color w:val="000000" w:themeColor="text1"/>
          <w:sz w:val="20"/>
          <w:szCs w:val="20"/>
        </w:rPr>
        <w:t>Oaxaca de Juárez; en sesión</w:t>
      </w:r>
      <w:r w:rsidR="004E4D19">
        <w:rPr>
          <w:rFonts w:ascii="Arial" w:hAnsi="Arial" w:cs="Arial"/>
          <w:color w:val="000000" w:themeColor="text1"/>
          <w:sz w:val="20"/>
          <w:szCs w:val="20"/>
        </w:rPr>
        <w:t xml:space="preserve"> Ordinaria de Cabildo </w:t>
      </w:r>
      <w:r w:rsidRPr="00620829">
        <w:rPr>
          <w:rFonts w:ascii="Arial" w:hAnsi="Arial" w:cs="Arial"/>
          <w:color w:val="000000" w:themeColor="text1"/>
          <w:sz w:val="20"/>
          <w:szCs w:val="20"/>
        </w:rPr>
        <w:t xml:space="preserve">de fecha </w:t>
      </w:r>
      <w:r w:rsidR="000D19FF">
        <w:rPr>
          <w:rFonts w:ascii="Arial" w:hAnsi="Arial" w:cs="Arial"/>
          <w:sz w:val="20"/>
          <w:szCs w:val="20"/>
        </w:rPr>
        <w:t>veintinueve</w:t>
      </w:r>
      <w:r w:rsidR="000D19FF" w:rsidRPr="008746B1">
        <w:rPr>
          <w:rFonts w:ascii="Arial" w:hAnsi="Arial" w:cs="Arial"/>
          <w:sz w:val="20"/>
          <w:szCs w:val="20"/>
        </w:rPr>
        <w:t xml:space="preserve"> </w:t>
      </w:r>
      <w:r w:rsidRPr="00620829">
        <w:rPr>
          <w:rFonts w:ascii="Arial" w:hAnsi="Arial" w:cs="Arial"/>
          <w:color w:val="000000" w:themeColor="text1"/>
          <w:sz w:val="20"/>
          <w:szCs w:val="20"/>
        </w:rPr>
        <w:t>de junio de dos mil veintitrés</w:t>
      </w:r>
      <w:r w:rsidR="004E4D19">
        <w:rPr>
          <w:rFonts w:ascii="Arial" w:hAnsi="Arial" w:cs="Arial"/>
          <w:color w:val="000000" w:themeColor="text1"/>
          <w:sz w:val="20"/>
          <w:szCs w:val="20"/>
        </w:rPr>
        <w:t xml:space="preserve">, </w:t>
      </w:r>
      <w:r w:rsidR="003A3F10">
        <w:rPr>
          <w:rFonts w:ascii="Arial" w:hAnsi="Arial" w:cs="Arial"/>
          <w:color w:val="000000" w:themeColor="text1"/>
          <w:sz w:val="20"/>
          <w:szCs w:val="20"/>
        </w:rPr>
        <w:t>tuvo a bien aprobar y expedir el siguiente:</w:t>
      </w:r>
    </w:p>
    <w:p w14:paraId="40854E0B" w14:textId="6E10DBD0" w:rsidR="00620829" w:rsidRPr="00620829" w:rsidRDefault="00620829" w:rsidP="00D348EA">
      <w:pPr>
        <w:pStyle w:val="Textoindependiente"/>
        <w:rPr>
          <w:rFonts w:ascii="Arial" w:hAnsi="Arial" w:cs="Arial"/>
          <w:b/>
          <w:bCs/>
        </w:rPr>
      </w:pPr>
    </w:p>
    <w:p w14:paraId="17CDB0F4" w14:textId="5459C872" w:rsidR="00620829" w:rsidRPr="00620829" w:rsidRDefault="00620829" w:rsidP="00B8390F">
      <w:pPr>
        <w:pStyle w:val="Textoindependiente"/>
        <w:jc w:val="center"/>
        <w:outlineLvl w:val="0"/>
        <w:rPr>
          <w:rFonts w:ascii="Arial" w:hAnsi="Arial" w:cs="Arial"/>
          <w:b/>
          <w:bCs/>
        </w:rPr>
      </w:pPr>
      <w:r w:rsidRPr="00620829">
        <w:rPr>
          <w:rFonts w:ascii="Arial" w:hAnsi="Arial" w:cs="Arial"/>
          <w:b/>
          <w:bCs/>
        </w:rPr>
        <w:t xml:space="preserve">ACUERDO </w:t>
      </w:r>
      <w:proofErr w:type="spellStart"/>
      <w:r w:rsidRPr="00620829">
        <w:rPr>
          <w:rFonts w:ascii="Arial" w:hAnsi="Arial" w:cs="Arial"/>
          <w:b/>
          <w:bCs/>
        </w:rPr>
        <w:t>RDHyAI</w:t>
      </w:r>
      <w:proofErr w:type="spellEnd"/>
      <w:r w:rsidRPr="00620829">
        <w:rPr>
          <w:rFonts w:ascii="Arial" w:hAnsi="Arial" w:cs="Arial"/>
          <w:b/>
          <w:bCs/>
        </w:rPr>
        <w:t>/007/2023</w:t>
      </w:r>
    </w:p>
    <w:p w14:paraId="5966656C" w14:textId="77777777" w:rsidR="00620829" w:rsidRPr="00620829" w:rsidRDefault="00620829" w:rsidP="00D348EA">
      <w:pPr>
        <w:pStyle w:val="Textoindependiente"/>
        <w:rPr>
          <w:rFonts w:ascii="Arial" w:hAnsi="Arial" w:cs="Arial"/>
          <w:b/>
          <w:bCs/>
        </w:rPr>
      </w:pPr>
    </w:p>
    <w:p w14:paraId="2B97D4A9" w14:textId="77777777" w:rsidR="00620829" w:rsidRPr="00620829" w:rsidRDefault="00620829" w:rsidP="00620829">
      <w:pPr>
        <w:jc w:val="center"/>
        <w:rPr>
          <w:rFonts w:ascii="Arial" w:eastAsia="Times New Roman" w:hAnsi="Arial" w:cs="Arial"/>
          <w:sz w:val="20"/>
          <w:szCs w:val="20"/>
        </w:rPr>
      </w:pPr>
      <w:r w:rsidRPr="00620829">
        <w:rPr>
          <w:rFonts w:ascii="Arial" w:eastAsia="Times New Roman" w:hAnsi="Arial" w:cs="Arial"/>
          <w:b/>
          <w:sz w:val="20"/>
          <w:szCs w:val="20"/>
        </w:rPr>
        <w:t>C</w:t>
      </w:r>
      <w:r w:rsidRPr="00620829">
        <w:rPr>
          <w:rFonts w:ascii="Arial" w:hAnsi="Arial" w:cs="Arial"/>
          <w:b/>
          <w:sz w:val="20"/>
          <w:szCs w:val="20"/>
        </w:rPr>
        <w:t xml:space="preserve"> </w:t>
      </w:r>
      <w:r w:rsidRPr="00620829">
        <w:rPr>
          <w:rFonts w:ascii="Arial" w:eastAsia="Times New Roman" w:hAnsi="Arial" w:cs="Arial"/>
          <w:b/>
          <w:sz w:val="20"/>
          <w:szCs w:val="20"/>
        </w:rPr>
        <w:t>O</w:t>
      </w:r>
      <w:r w:rsidRPr="00620829">
        <w:rPr>
          <w:rFonts w:ascii="Arial" w:hAnsi="Arial" w:cs="Arial"/>
          <w:b/>
          <w:sz w:val="20"/>
          <w:szCs w:val="20"/>
        </w:rPr>
        <w:t xml:space="preserve"> </w:t>
      </w:r>
      <w:r w:rsidRPr="00620829">
        <w:rPr>
          <w:rFonts w:ascii="Arial" w:eastAsia="Times New Roman" w:hAnsi="Arial" w:cs="Arial"/>
          <w:b/>
          <w:sz w:val="20"/>
          <w:szCs w:val="20"/>
        </w:rPr>
        <w:t>N</w:t>
      </w:r>
      <w:r w:rsidRPr="00620829">
        <w:rPr>
          <w:rFonts w:ascii="Arial" w:hAnsi="Arial" w:cs="Arial"/>
          <w:b/>
          <w:sz w:val="20"/>
          <w:szCs w:val="20"/>
        </w:rPr>
        <w:t xml:space="preserve"> </w:t>
      </w:r>
      <w:r w:rsidRPr="00620829">
        <w:rPr>
          <w:rFonts w:ascii="Arial" w:eastAsia="Times New Roman" w:hAnsi="Arial" w:cs="Arial"/>
          <w:b/>
          <w:sz w:val="20"/>
          <w:szCs w:val="20"/>
        </w:rPr>
        <w:t>S</w:t>
      </w:r>
      <w:r w:rsidRPr="00620829">
        <w:rPr>
          <w:rFonts w:ascii="Arial" w:hAnsi="Arial" w:cs="Arial"/>
          <w:b/>
          <w:sz w:val="20"/>
          <w:szCs w:val="20"/>
        </w:rPr>
        <w:t xml:space="preserve"> </w:t>
      </w:r>
      <w:r w:rsidRPr="00620829">
        <w:rPr>
          <w:rFonts w:ascii="Arial" w:eastAsia="Times New Roman" w:hAnsi="Arial" w:cs="Arial"/>
          <w:b/>
          <w:sz w:val="20"/>
          <w:szCs w:val="20"/>
        </w:rPr>
        <w:t>I</w:t>
      </w:r>
      <w:r w:rsidRPr="00620829">
        <w:rPr>
          <w:rFonts w:ascii="Arial" w:hAnsi="Arial" w:cs="Arial"/>
          <w:b/>
          <w:sz w:val="20"/>
          <w:szCs w:val="20"/>
        </w:rPr>
        <w:t xml:space="preserve"> </w:t>
      </w:r>
      <w:r w:rsidRPr="00620829">
        <w:rPr>
          <w:rFonts w:ascii="Arial" w:eastAsia="Times New Roman" w:hAnsi="Arial" w:cs="Arial"/>
          <w:b/>
          <w:sz w:val="20"/>
          <w:szCs w:val="20"/>
        </w:rPr>
        <w:t>D</w:t>
      </w:r>
      <w:r w:rsidRPr="00620829">
        <w:rPr>
          <w:rFonts w:ascii="Arial" w:hAnsi="Arial" w:cs="Arial"/>
          <w:b/>
          <w:sz w:val="20"/>
          <w:szCs w:val="20"/>
        </w:rPr>
        <w:t xml:space="preserve"> </w:t>
      </w:r>
      <w:r w:rsidRPr="00620829">
        <w:rPr>
          <w:rFonts w:ascii="Arial" w:eastAsia="Times New Roman" w:hAnsi="Arial" w:cs="Arial"/>
          <w:b/>
          <w:sz w:val="20"/>
          <w:szCs w:val="20"/>
        </w:rPr>
        <w:t>E</w:t>
      </w:r>
      <w:r w:rsidRPr="00620829">
        <w:rPr>
          <w:rFonts w:ascii="Arial" w:hAnsi="Arial" w:cs="Arial"/>
          <w:b/>
          <w:sz w:val="20"/>
          <w:szCs w:val="20"/>
        </w:rPr>
        <w:t xml:space="preserve"> </w:t>
      </w:r>
      <w:r w:rsidRPr="00620829">
        <w:rPr>
          <w:rFonts w:ascii="Arial" w:eastAsia="Times New Roman" w:hAnsi="Arial" w:cs="Arial"/>
          <w:b/>
          <w:sz w:val="20"/>
          <w:szCs w:val="20"/>
        </w:rPr>
        <w:t>R</w:t>
      </w:r>
      <w:r w:rsidRPr="00620829">
        <w:rPr>
          <w:rFonts w:ascii="Arial" w:hAnsi="Arial" w:cs="Arial"/>
          <w:b/>
          <w:sz w:val="20"/>
          <w:szCs w:val="20"/>
        </w:rPr>
        <w:t xml:space="preserve"> </w:t>
      </w:r>
      <w:r w:rsidRPr="00620829">
        <w:rPr>
          <w:rFonts w:ascii="Arial" w:eastAsia="Times New Roman" w:hAnsi="Arial" w:cs="Arial"/>
          <w:b/>
          <w:sz w:val="20"/>
          <w:szCs w:val="20"/>
        </w:rPr>
        <w:t>A</w:t>
      </w:r>
      <w:r w:rsidRPr="00620829">
        <w:rPr>
          <w:rFonts w:ascii="Arial" w:hAnsi="Arial" w:cs="Arial"/>
          <w:b/>
          <w:sz w:val="20"/>
          <w:szCs w:val="20"/>
        </w:rPr>
        <w:t xml:space="preserve"> </w:t>
      </w:r>
      <w:r w:rsidRPr="00620829">
        <w:rPr>
          <w:rFonts w:ascii="Arial" w:eastAsia="Times New Roman" w:hAnsi="Arial" w:cs="Arial"/>
          <w:b/>
          <w:sz w:val="20"/>
          <w:szCs w:val="20"/>
        </w:rPr>
        <w:t>N</w:t>
      </w:r>
      <w:r w:rsidRPr="00620829">
        <w:rPr>
          <w:rFonts w:ascii="Arial" w:hAnsi="Arial" w:cs="Arial"/>
          <w:b/>
          <w:sz w:val="20"/>
          <w:szCs w:val="20"/>
        </w:rPr>
        <w:t xml:space="preserve"> </w:t>
      </w:r>
      <w:r w:rsidRPr="00620829">
        <w:rPr>
          <w:rFonts w:ascii="Arial" w:eastAsia="Times New Roman" w:hAnsi="Arial" w:cs="Arial"/>
          <w:b/>
          <w:sz w:val="20"/>
          <w:szCs w:val="20"/>
        </w:rPr>
        <w:t>D</w:t>
      </w:r>
      <w:r w:rsidRPr="00620829">
        <w:rPr>
          <w:rFonts w:ascii="Arial" w:hAnsi="Arial" w:cs="Arial"/>
          <w:b/>
          <w:sz w:val="20"/>
          <w:szCs w:val="20"/>
        </w:rPr>
        <w:t xml:space="preserve"> </w:t>
      </w:r>
      <w:r w:rsidRPr="00620829">
        <w:rPr>
          <w:rFonts w:ascii="Arial" w:eastAsia="Times New Roman" w:hAnsi="Arial" w:cs="Arial"/>
          <w:b/>
          <w:sz w:val="20"/>
          <w:szCs w:val="20"/>
        </w:rPr>
        <w:t>O</w:t>
      </w:r>
    </w:p>
    <w:p w14:paraId="7AC6185B" w14:textId="77777777" w:rsidR="00620829" w:rsidRPr="00620829" w:rsidRDefault="00620829" w:rsidP="00620829">
      <w:pPr>
        <w:jc w:val="both"/>
        <w:rPr>
          <w:rFonts w:ascii="Arial" w:hAnsi="Arial" w:cs="Arial"/>
          <w:sz w:val="20"/>
          <w:szCs w:val="20"/>
        </w:rPr>
      </w:pPr>
    </w:p>
    <w:p w14:paraId="1CA14768" w14:textId="77777777" w:rsidR="00620829" w:rsidRPr="00620829" w:rsidRDefault="00620829" w:rsidP="00620829">
      <w:pPr>
        <w:jc w:val="both"/>
        <w:rPr>
          <w:rFonts w:ascii="Arial" w:eastAsia="Times New Roman" w:hAnsi="Arial" w:cs="Arial"/>
          <w:sz w:val="20"/>
          <w:szCs w:val="20"/>
        </w:rPr>
      </w:pPr>
      <w:r w:rsidRPr="00620829">
        <w:rPr>
          <w:rFonts w:ascii="Arial" w:eastAsia="Times New Roman" w:hAnsi="Arial" w:cs="Arial"/>
          <w:b/>
          <w:sz w:val="20"/>
          <w:szCs w:val="20"/>
        </w:rPr>
        <w:t xml:space="preserve">PRIMERO. </w:t>
      </w:r>
      <w:r w:rsidRPr="00620829">
        <w:rPr>
          <w:rFonts w:ascii="Arial" w:eastAsia="Times New Roman" w:hAnsi="Arial" w:cs="Arial"/>
          <w:sz w:val="20"/>
          <w:szCs w:val="20"/>
        </w:rPr>
        <w:t xml:space="preserve">Que los artículos 115 fracción </w:t>
      </w:r>
      <w:r w:rsidRPr="00620829">
        <w:rPr>
          <w:rFonts w:ascii="Arial" w:hAnsi="Arial" w:cs="Arial"/>
          <w:sz w:val="20"/>
          <w:szCs w:val="20"/>
        </w:rPr>
        <w:t>II</w:t>
      </w:r>
      <w:r w:rsidRPr="00620829">
        <w:rPr>
          <w:rFonts w:ascii="Arial" w:eastAsia="Times New Roman" w:hAnsi="Arial" w:cs="Arial"/>
          <w:sz w:val="20"/>
          <w:szCs w:val="20"/>
        </w:rPr>
        <w:t xml:space="preserve"> de la Constitución Política de los Estados Unidos Mexicanos y 113 de la Constitución Política del Estado Libre y Soberano de Oaxaca, disponen que el Municipio libre es la base de la división territorial y de la organización política de los estados; que los Municipios tienen personalidad jurídica propia y que cada Municipio es gobernado por un Ayuntamiento de elección popular directa.</w:t>
      </w:r>
    </w:p>
    <w:p w14:paraId="723D2D6E" w14:textId="77777777" w:rsidR="00620829" w:rsidRPr="00620829" w:rsidRDefault="00620829" w:rsidP="00620829">
      <w:pPr>
        <w:jc w:val="both"/>
        <w:rPr>
          <w:rFonts w:ascii="Arial" w:hAnsi="Arial" w:cs="Arial"/>
          <w:sz w:val="20"/>
          <w:szCs w:val="20"/>
        </w:rPr>
      </w:pPr>
    </w:p>
    <w:p w14:paraId="3004CE32" w14:textId="77777777" w:rsidR="00620829" w:rsidRPr="00620829" w:rsidRDefault="00620829" w:rsidP="00620829">
      <w:pPr>
        <w:jc w:val="both"/>
        <w:rPr>
          <w:rFonts w:ascii="Arial" w:eastAsia="Times New Roman" w:hAnsi="Arial" w:cs="Arial"/>
          <w:sz w:val="20"/>
          <w:szCs w:val="20"/>
        </w:rPr>
      </w:pPr>
      <w:r w:rsidRPr="00620829">
        <w:rPr>
          <w:rFonts w:ascii="Arial" w:eastAsia="Times New Roman" w:hAnsi="Arial" w:cs="Arial"/>
          <w:b/>
          <w:sz w:val="20"/>
          <w:szCs w:val="20"/>
        </w:rPr>
        <w:t xml:space="preserve">SEGUNDO. </w:t>
      </w:r>
      <w:r w:rsidRPr="00620829">
        <w:rPr>
          <w:rFonts w:ascii="Arial" w:eastAsia="Times New Roman" w:hAnsi="Arial" w:cs="Arial"/>
          <w:sz w:val="20"/>
          <w:szCs w:val="20"/>
        </w:rPr>
        <w:t xml:space="preserve">Que el artículo </w:t>
      </w:r>
      <w:r w:rsidRPr="00620829">
        <w:rPr>
          <w:rFonts w:ascii="Arial" w:hAnsi="Arial" w:cs="Arial"/>
          <w:sz w:val="20"/>
          <w:szCs w:val="20"/>
        </w:rPr>
        <w:t>1</w:t>
      </w:r>
      <w:r w:rsidRPr="00620829">
        <w:rPr>
          <w:rFonts w:ascii="Arial" w:eastAsia="Times New Roman" w:hAnsi="Arial" w:cs="Arial"/>
          <w:sz w:val="20"/>
          <w:szCs w:val="20"/>
        </w:rPr>
        <w:t xml:space="preserve">° de la Constitución Política del Estado Libre y Soberano de Oaxaca, establece que el Estado de Oaxaca es multiétnico, </w:t>
      </w:r>
      <w:r w:rsidRPr="00620829">
        <w:rPr>
          <w:rFonts w:ascii="Arial" w:eastAsia="Times New Roman" w:hAnsi="Arial" w:cs="Arial"/>
          <w:b/>
          <w:sz w:val="20"/>
          <w:szCs w:val="20"/>
        </w:rPr>
        <w:t xml:space="preserve">pluricultural </w:t>
      </w:r>
      <w:r w:rsidRPr="00620829">
        <w:rPr>
          <w:rFonts w:ascii="Arial" w:hAnsi="Arial" w:cs="Arial"/>
          <w:b/>
          <w:sz w:val="20"/>
          <w:szCs w:val="20"/>
        </w:rPr>
        <w:t xml:space="preserve">y </w:t>
      </w:r>
      <w:proofErr w:type="spellStart"/>
      <w:r w:rsidRPr="00620829">
        <w:rPr>
          <w:rFonts w:ascii="Arial" w:eastAsia="Times New Roman" w:hAnsi="Arial" w:cs="Arial"/>
          <w:b/>
          <w:sz w:val="20"/>
          <w:szCs w:val="20"/>
        </w:rPr>
        <w:t>multibilingüe</w:t>
      </w:r>
      <w:proofErr w:type="spellEnd"/>
      <w:r w:rsidRPr="00620829">
        <w:rPr>
          <w:rFonts w:ascii="Arial" w:eastAsia="Times New Roman" w:hAnsi="Arial" w:cs="Arial"/>
          <w:b/>
          <w:sz w:val="20"/>
          <w:szCs w:val="20"/>
        </w:rPr>
        <w:t xml:space="preserve">, </w:t>
      </w:r>
      <w:r w:rsidRPr="00620829">
        <w:rPr>
          <w:rFonts w:ascii="Arial" w:eastAsia="Times New Roman" w:hAnsi="Arial" w:cs="Arial"/>
          <w:sz w:val="20"/>
          <w:szCs w:val="20"/>
        </w:rPr>
        <w:t>parte integrante de los Estados Unidos Mexicanos, libre y soberano en todo lo que concierne a su régimen interior.</w:t>
      </w:r>
    </w:p>
    <w:p w14:paraId="43672A1B" w14:textId="77777777" w:rsidR="00620829" w:rsidRPr="00620829" w:rsidRDefault="00620829" w:rsidP="00620829">
      <w:pPr>
        <w:jc w:val="both"/>
        <w:rPr>
          <w:rFonts w:ascii="Arial" w:hAnsi="Arial" w:cs="Arial"/>
          <w:sz w:val="20"/>
          <w:szCs w:val="20"/>
        </w:rPr>
      </w:pPr>
    </w:p>
    <w:p w14:paraId="67C734C2" w14:textId="77777777" w:rsidR="00620829" w:rsidRPr="00620829" w:rsidRDefault="00620829" w:rsidP="00620829">
      <w:pPr>
        <w:jc w:val="both"/>
        <w:rPr>
          <w:rFonts w:ascii="Arial" w:eastAsia="Times New Roman" w:hAnsi="Arial" w:cs="Arial"/>
          <w:sz w:val="20"/>
          <w:szCs w:val="20"/>
        </w:rPr>
      </w:pPr>
      <w:r w:rsidRPr="00620829">
        <w:rPr>
          <w:rFonts w:ascii="Arial" w:eastAsia="Times New Roman" w:hAnsi="Arial" w:cs="Arial"/>
          <w:b/>
          <w:sz w:val="20"/>
          <w:szCs w:val="20"/>
        </w:rPr>
        <w:lastRenderedPageBreak/>
        <w:t xml:space="preserve">TERCERO. </w:t>
      </w:r>
      <w:r w:rsidRPr="00620829">
        <w:rPr>
          <w:rFonts w:ascii="Arial" w:eastAsia="Times New Roman" w:hAnsi="Arial" w:cs="Arial"/>
          <w:sz w:val="20"/>
          <w:szCs w:val="20"/>
        </w:rPr>
        <w:t xml:space="preserve">Que el artículo 2° de la Constitución Política de los Estados Unidos Mexicanos, reconoce que la Nación tiene una composición </w:t>
      </w:r>
      <w:r w:rsidRPr="00620829">
        <w:rPr>
          <w:rFonts w:ascii="Arial" w:eastAsia="Times New Roman" w:hAnsi="Arial" w:cs="Arial"/>
          <w:b/>
          <w:sz w:val="20"/>
          <w:szCs w:val="20"/>
        </w:rPr>
        <w:t xml:space="preserve">pluricultural </w:t>
      </w:r>
      <w:r w:rsidRPr="00620829">
        <w:rPr>
          <w:rFonts w:ascii="Arial" w:eastAsia="Times New Roman" w:hAnsi="Arial" w:cs="Arial"/>
          <w:sz w:val="20"/>
          <w:szCs w:val="20"/>
        </w:rPr>
        <w:t>sustentada originalmente en sus pueblos indígenas que son aquellos que descienden de poblaciones que habitaban en el territorio actual del país al iniciarse la colonización y que conservan sus propias instituciones sociales, económicas, culturales y políticas, o parte de ellas.</w:t>
      </w:r>
    </w:p>
    <w:p w14:paraId="603FE658" w14:textId="77777777" w:rsidR="00620829" w:rsidRPr="00620829" w:rsidRDefault="00620829" w:rsidP="00620829">
      <w:pPr>
        <w:jc w:val="both"/>
        <w:rPr>
          <w:rFonts w:ascii="Arial" w:hAnsi="Arial" w:cs="Arial"/>
          <w:sz w:val="20"/>
          <w:szCs w:val="20"/>
        </w:rPr>
      </w:pPr>
    </w:p>
    <w:p w14:paraId="0E749F14" w14:textId="77777777" w:rsidR="00620829" w:rsidRPr="00620829" w:rsidRDefault="00620829" w:rsidP="00620829">
      <w:pPr>
        <w:jc w:val="both"/>
        <w:rPr>
          <w:rFonts w:ascii="Arial" w:eastAsia="Times New Roman" w:hAnsi="Arial" w:cs="Arial"/>
          <w:sz w:val="20"/>
          <w:szCs w:val="20"/>
        </w:rPr>
      </w:pPr>
      <w:r w:rsidRPr="00620829">
        <w:rPr>
          <w:rFonts w:ascii="Arial" w:eastAsia="Times New Roman" w:hAnsi="Arial" w:cs="Arial"/>
          <w:b/>
          <w:sz w:val="20"/>
          <w:szCs w:val="20"/>
        </w:rPr>
        <w:t xml:space="preserve">CUARTO. </w:t>
      </w:r>
      <w:r w:rsidRPr="00620829">
        <w:rPr>
          <w:rFonts w:ascii="Arial" w:eastAsia="Times New Roman" w:hAnsi="Arial" w:cs="Arial"/>
          <w:sz w:val="20"/>
          <w:szCs w:val="20"/>
        </w:rPr>
        <w:t xml:space="preserve">Que el artículo </w:t>
      </w:r>
      <w:r w:rsidRPr="00620829">
        <w:rPr>
          <w:rFonts w:ascii="Arial" w:hAnsi="Arial" w:cs="Arial"/>
          <w:sz w:val="20"/>
          <w:szCs w:val="20"/>
        </w:rPr>
        <w:t xml:space="preserve">16 </w:t>
      </w:r>
      <w:r w:rsidRPr="00620829">
        <w:rPr>
          <w:rFonts w:ascii="Arial" w:eastAsia="Times New Roman" w:hAnsi="Arial" w:cs="Arial"/>
          <w:sz w:val="20"/>
          <w:szCs w:val="20"/>
        </w:rPr>
        <w:t xml:space="preserve">de la Constitución Política del Estado Libre y Soberano de Oaxaca, reconoce la composición étnica plural del Estado de Oaxaca, sustentada en la presencia y diversidad de los pueblos y comunidades que lo integran. Asimismo, reconoce a los 15 pueblos indígenas del Estado: Amuzgos, </w:t>
      </w:r>
      <w:proofErr w:type="spellStart"/>
      <w:r w:rsidRPr="00620829">
        <w:rPr>
          <w:rFonts w:ascii="Arial" w:eastAsia="Times New Roman" w:hAnsi="Arial" w:cs="Arial"/>
          <w:sz w:val="20"/>
          <w:szCs w:val="20"/>
        </w:rPr>
        <w:t>Cuicatecos</w:t>
      </w:r>
      <w:proofErr w:type="spellEnd"/>
      <w:r w:rsidRPr="00620829">
        <w:rPr>
          <w:rFonts w:ascii="Arial" w:eastAsia="Times New Roman" w:hAnsi="Arial" w:cs="Arial"/>
          <w:sz w:val="20"/>
          <w:szCs w:val="20"/>
        </w:rPr>
        <w:t xml:space="preserve">, Chatinos, </w:t>
      </w:r>
      <w:proofErr w:type="spellStart"/>
      <w:r w:rsidRPr="00620829">
        <w:rPr>
          <w:rFonts w:ascii="Arial" w:eastAsia="Times New Roman" w:hAnsi="Arial" w:cs="Arial"/>
          <w:sz w:val="20"/>
          <w:szCs w:val="20"/>
        </w:rPr>
        <w:t>Chinantecos</w:t>
      </w:r>
      <w:proofErr w:type="spellEnd"/>
      <w:r w:rsidRPr="00620829">
        <w:rPr>
          <w:rFonts w:ascii="Arial" w:eastAsia="Times New Roman" w:hAnsi="Arial" w:cs="Arial"/>
          <w:sz w:val="20"/>
          <w:szCs w:val="20"/>
        </w:rPr>
        <w:t xml:space="preserve">, </w:t>
      </w:r>
      <w:proofErr w:type="spellStart"/>
      <w:r w:rsidRPr="00620829">
        <w:rPr>
          <w:rFonts w:ascii="Arial" w:eastAsia="Times New Roman" w:hAnsi="Arial" w:cs="Arial"/>
          <w:sz w:val="20"/>
          <w:szCs w:val="20"/>
        </w:rPr>
        <w:t>Chocholtecos</w:t>
      </w:r>
      <w:proofErr w:type="spellEnd"/>
      <w:r w:rsidRPr="00620829">
        <w:rPr>
          <w:rFonts w:ascii="Arial" w:eastAsia="Times New Roman" w:hAnsi="Arial" w:cs="Arial"/>
          <w:sz w:val="20"/>
          <w:szCs w:val="20"/>
        </w:rPr>
        <w:t xml:space="preserve">, Chontales, </w:t>
      </w:r>
      <w:proofErr w:type="spellStart"/>
      <w:r w:rsidRPr="00620829">
        <w:rPr>
          <w:rFonts w:ascii="Arial" w:eastAsia="Times New Roman" w:hAnsi="Arial" w:cs="Arial"/>
          <w:sz w:val="20"/>
          <w:szCs w:val="20"/>
        </w:rPr>
        <w:t>Huaves</w:t>
      </w:r>
      <w:proofErr w:type="spellEnd"/>
      <w:r w:rsidRPr="00620829">
        <w:rPr>
          <w:rFonts w:ascii="Arial" w:eastAsia="Times New Roman" w:hAnsi="Arial" w:cs="Arial"/>
          <w:sz w:val="20"/>
          <w:szCs w:val="20"/>
        </w:rPr>
        <w:t xml:space="preserve">, </w:t>
      </w:r>
      <w:proofErr w:type="spellStart"/>
      <w:r w:rsidRPr="00620829">
        <w:rPr>
          <w:rFonts w:ascii="Arial" w:eastAsia="Times New Roman" w:hAnsi="Arial" w:cs="Arial"/>
          <w:sz w:val="20"/>
          <w:szCs w:val="20"/>
        </w:rPr>
        <w:t>lxcatecos</w:t>
      </w:r>
      <w:proofErr w:type="spellEnd"/>
      <w:r w:rsidRPr="00620829">
        <w:rPr>
          <w:rFonts w:ascii="Arial" w:eastAsia="Times New Roman" w:hAnsi="Arial" w:cs="Arial"/>
          <w:sz w:val="20"/>
          <w:szCs w:val="20"/>
        </w:rPr>
        <w:t>, Mazatecos, Mixes, Mixtecos, Nahuas, Triques, Zapotecos y Zaques; así como a las comunidades indígenas que los conforman, a sus reagrupamientos étnicos, lingüísticos o culturales.</w:t>
      </w:r>
    </w:p>
    <w:p w14:paraId="2B078554" w14:textId="77777777" w:rsidR="00620829" w:rsidRPr="00620829" w:rsidRDefault="00620829" w:rsidP="00620829">
      <w:pPr>
        <w:jc w:val="both"/>
        <w:rPr>
          <w:rFonts w:ascii="Arial" w:hAnsi="Arial" w:cs="Arial"/>
          <w:sz w:val="20"/>
          <w:szCs w:val="20"/>
        </w:rPr>
      </w:pPr>
    </w:p>
    <w:p w14:paraId="5A92B0CB" w14:textId="77777777" w:rsidR="00620829" w:rsidRPr="00620829" w:rsidRDefault="00620829" w:rsidP="00620829">
      <w:pPr>
        <w:jc w:val="both"/>
        <w:rPr>
          <w:rFonts w:ascii="Arial" w:eastAsia="Times New Roman" w:hAnsi="Arial" w:cs="Arial"/>
          <w:sz w:val="20"/>
          <w:szCs w:val="20"/>
        </w:rPr>
      </w:pPr>
      <w:r w:rsidRPr="00620829">
        <w:rPr>
          <w:rFonts w:ascii="Arial" w:eastAsia="Times New Roman" w:hAnsi="Arial" w:cs="Arial"/>
          <w:sz w:val="20"/>
          <w:szCs w:val="20"/>
        </w:rPr>
        <w:t>Además, en su párrafo decimosegundo del texto Constitucional Local establece que se deberá proveer lo necesario para que las lenguas y culturas indígenas se preserven, se enseñen, difundan y se institucionalicen.</w:t>
      </w:r>
    </w:p>
    <w:p w14:paraId="48954E50" w14:textId="77777777" w:rsidR="00620829" w:rsidRPr="00620829" w:rsidRDefault="00620829" w:rsidP="00620829">
      <w:pPr>
        <w:jc w:val="both"/>
        <w:rPr>
          <w:rFonts w:ascii="Arial" w:hAnsi="Arial" w:cs="Arial"/>
          <w:sz w:val="20"/>
          <w:szCs w:val="20"/>
        </w:rPr>
      </w:pPr>
    </w:p>
    <w:p w14:paraId="22EA227D" w14:textId="77777777" w:rsidR="00620829" w:rsidRPr="00620829" w:rsidRDefault="00620829" w:rsidP="00620829">
      <w:pPr>
        <w:jc w:val="both"/>
        <w:rPr>
          <w:rFonts w:ascii="Arial" w:hAnsi="Arial" w:cs="Arial"/>
          <w:sz w:val="20"/>
          <w:szCs w:val="20"/>
        </w:rPr>
      </w:pPr>
      <w:r w:rsidRPr="00620829">
        <w:rPr>
          <w:rFonts w:ascii="Arial" w:eastAsia="Times New Roman" w:hAnsi="Arial" w:cs="Arial"/>
          <w:b/>
          <w:sz w:val="20"/>
          <w:szCs w:val="20"/>
        </w:rPr>
        <w:t xml:space="preserve">QUINTO. </w:t>
      </w:r>
      <w:r w:rsidRPr="00620829">
        <w:rPr>
          <w:rFonts w:ascii="Arial" w:eastAsia="Times New Roman" w:hAnsi="Arial" w:cs="Arial"/>
          <w:sz w:val="20"/>
          <w:szCs w:val="20"/>
        </w:rPr>
        <w:t>El Pacto Internacional de Derechos Civiles y Políticos en su artículo 27</w:t>
      </w:r>
      <w:r w:rsidRPr="00620829">
        <w:rPr>
          <w:rFonts w:ascii="Arial" w:hAnsi="Arial" w:cs="Arial"/>
          <w:sz w:val="20"/>
          <w:szCs w:val="20"/>
        </w:rPr>
        <w:t xml:space="preserve"> </w:t>
      </w:r>
      <w:r w:rsidRPr="00620829">
        <w:rPr>
          <w:rFonts w:ascii="Arial" w:eastAsia="Times New Roman" w:hAnsi="Arial" w:cs="Arial"/>
          <w:sz w:val="20"/>
          <w:szCs w:val="20"/>
        </w:rPr>
        <w:t>establece que a las minorías culturales no se les negará el derecho a tener una propia</w:t>
      </w:r>
      <w:r w:rsidRPr="00620829">
        <w:rPr>
          <w:rFonts w:ascii="Arial" w:hAnsi="Arial" w:cs="Arial"/>
          <w:sz w:val="20"/>
          <w:szCs w:val="20"/>
        </w:rPr>
        <w:t xml:space="preserve"> diva cul</w:t>
      </w:r>
      <w:r w:rsidRPr="00620829">
        <w:rPr>
          <w:rFonts w:ascii="Arial" w:eastAsia="Times New Roman" w:hAnsi="Arial" w:cs="Arial"/>
          <w:sz w:val="20"/>
          <w:szCs w:val="20"/>
        </w:rPr>
        <w:t>tural ni a emplear su propio idioma.</w:t>
      </w:r>
    </w:p>
    <w:p w14:paraId="0B39DD92" w14:textId="77777777" w:rsidR="00620829" w:rsidRPr="00620829" w:rsidRDefault="00620829" w:rsidP="00620829">
      <w:pPr>
        <w:jc w:val="both"/>
        <w:rPr>
          <w:rFonts w:ascii="Arial" w:hAnsi="Arial" w:cs="Arial"/>
          <w:sz w:val="20"/>
          <w:szCs w:val="20"/>
        </w:rPr>
      </w:pPr>
    </w:p>
    <w:p w14:paraId="45F5DA71" w14:textId="020A8972" w:rsidR="00620829" w:rsidRPr="00620829" w:rsidRDefault="00620829" w:rsidP="00620829">
      <w:pPr>
        <w:jc w:val="both"/>
        <w:rPr>
          <w:rFonts w:ascii="Arial" w:eastAsia="Times New Roman" w:hAnsi="Arial" w:cs="Arial"/>
          <w:sz w:val="20"/>
          <w:szCs w:val="20"/>
        </w:rPr>
      </w:pPr>
      <w:r w:rsidRPr="00620829">
        <w:rPr>
          <w:rFonts w:ascii="Arial" w:eastAsia="Times New Roman" w:hAnsi="Arial" w:cs="Arial"/>
          <w:b/>
          <w:sz w:val="20"/>
          <w:szCs w:val="20"/>
        </w:rPr>
        <w:t>SEXTO. Que al declarase</w:t>
      </w:r>
      <w:r w:rsidR="002C62D8">
        <w:rPr>
          <w:rFonts w:ascii="Arial" w:eastAsia="Times New Roman" w:hAnsi="Arial" w:cs="Arial"/>
          <w:b/>
          <w:sz w:val="20"/>
          <w:szCs w:val="20"/>
        </w:rPr>
        <w:t>(sic)</w:t>
      </w:r>
      <w:r w:rsidRPr="00620829">
        <w:rPr>
          <w:rFonts w:ascii="Arial" w:eastAsia="Times New Roman" w:hAnsi="Arial" w:cs="Arial"/>
          <w:b/>
          <w:sz w:val="20"/>
          <w:szCs w:val="20"/>
        </w:rPr>
        <w:t xml:space="preserve"> procedente </w:t>
      </w:r>
      <w:r w:rsidRPr="00620829">
        <w:rPr>
          <w:rFonts w:ascii="Arial" w:hAnsi="Arial" w:cs="Arial"/>
          <w:b/>
          <w:sz w:val="20"/>
          <w:szCs w:val="20"/>
        </w:rPr>
        <w:t xml:space="preserve">y </w:t>
      </w:r>
      <w:r w:rsidRPr="00620829">
        <w:rPr>
          <w:rFonts w:ascii="Arial" w:eastAsia="Times New Roman" w:hAnsi="Arial" w:cs="Arial"/>
          <w:b/>
          <w:sz w:val="20"/>
          <w:szCs w:val="20"/>
        </w:rPr>
        <w:t xml:space="preserve">en su caso con la emisión de la importante declaración propuesta, se hará un justo reconocimiento a nuestra historia </w:t>
      </w:r>
      <w:r w:rsidRPr="00620829">
        <w:rPr>
          <w:rFonts w:ascii="Arial" w:hAnsi="Arial" w:cs="Arial"/>
          <w:b/>
          <w:sz w:val="20"/>
          <w:szCs w:val="20"/>
        </w:rPr>
        <w:t xml:space="preserve">y </w:t>
      </w:r>
      <w:r w:rsidRPr="00620829">
        <w:rPr>
          <w:rFonts w:ascii="Arial" w:eastAsia="Times New Roman" w:hAnsi="Arial" w:cs="Arial"/>
          <w:b/>
          <w:sz w:val="20"/>
          <w:szCs w:val="20"/>
        </w:rPr>
        <w:t xml:space="preserve">cultura ancestral indígena, en concordancia con un principio visualizador de todas las expresiones de cultura </w:t>
      </w:r>
      <w:r w:rsidRPr="00620829">
        <w:rPr>
          <w:rFonts w:ascii="Arial" w:hAnsi="Arial" w:cs="Arial"/>
          <w:b/>
          <w:sz w:val="20"/>
          <w:szCs w:val="20"/>
        </w:rPr>
        <w:t xml:space="preserve">y </w:t>
      </w:r>
      <w:r w:rsidRPr="00620829">
        <w:rPr>
          <w:rFonts w:ascii="Arial" w:eastAsia="Times New Roman" w:hAnsi="Arial" w:cs="Arial"/>
          <w:b/>
          <w:sz w:val="20"/>
          <w:szCs w:val="20"/>
        </w:rPr>
        <w:t>lengua dentro del territorio del municipio</w:t>
      </w:r>
      <w:r w:rsidRPr="00620829">
        <w:rPr>
          <w:rFonts w:ascii="Arial" w:hAnsi="Arial" w:cs="Arial"/>
          <w:b/>
          <w:sz w:val="20"/>
          <w:szCs w:val="20"/>
        </w:rPr>
        <w:t>(sic)</w:t>
      </w:r>
      <w:r w:rsidRPr="00620829">
        <w:rPr>
          <w:rFonts w:ascii="Arial" w:eastAsia="Times New Roman" w:hAnsi="Arial" w:cs="Arial"/>
          <w:b/>
          <w:sz w:val="20"/>
          <w:szCs w:val="20"/>
        </w:rPr>
        <w:t xml:space="preserve"> de Oaxaca de Juárez, en íntima relación con las diversas culturas que se mezclan con la nuestra, al confluir como resultado de la migración </w:t>
      </w:r>
      <w:r w:rsidRPr="00620829">
        <w:rPr>
          <w:rFonts w:ascii="Arial" w:hAnsi="Arial" w:cs="Arial"/>
          <w:b/>
          <w:sz w:val="20"/>
          <w:szCs w:val="20"/>
        </w:rPr>
        <w:t xml:space="preserve">y </w:t>
      </w:r>
      <w:r w:rsidRPr="00620829">
        <w:rPr>
          <w:rFonts w:ascii="Arial" w:eastAsia="Times New Roman" w:hAnsi="Arial" w:cs="Arial"/>
          <w:b/>
          <w:sz w:val="20"/>
          <w:szCs w:val="20"/>
        </w:rPr>
        <w:t xml:space="preserve">de los asentamientos humanos de otros orígenes étnicos. Para que finalmente se esté en la posibilidad de publicitar a nivel estatal, nacional e internacional el importante avance en el reconocimiento de nuestra sociedad pluricultural </w:t>
      </w:r>
      <w:r w:rsidRPr="00620829">
        <w:rPr>
          <w:rFonts w:ascii="Arial" w:hAnsi="Arial" w:cs="Arial"/>
          <w:b/>
          <w:sz w:val="20"/>
          <w:szCs w:val="20"/>
        </w:rPr>
        <w:t xml:space="preserve">y </w:t>
      </w:r>
      <w:r w:rsidRPr="00620829">
        <w:rPr>
          <w:rFonts w:ascii="Arial" w:eastAsia="Times New Roman" w:hAnsi="Arial" w:cs="Arial"/>
          <w:b/>
          <w:sz w:val="20"/>
          <w:szCs w:val="20"/>
        </w:rPr>
        <w:t>multilingüe.</w:t>
      </w:r>
    </w:p>
    <w:p w14:paraId="03CA07EE" w14:textId="77777777" w:rsidR="00620829" w:rsidRPr="00620829" w:rsidRDefault="00620829" w:rsidP="00620829">
      <w:pPr>
        <w:jc w:val="both"/>
        <w:rPr>
          <w:rFonts w:ascii="Arial" w:hAnsi="Arial" w:cs="Arial"/>
          <w:sz w:val="20"/>
          <w:szCs w:val="20"/>
        </w:rPr>
      </w:pPr>
    </w:p>
    <w:p w14:paraId="789EF7FE" w14:textId="77777777" w:rsidR="00620829" w:rsidRPr="00620829" w:rsidRDefault="00620829" w:rsidP="00620829">
      <w:pPr>
        <w:jc w:val="both"/>
        <w:rPr>
          <w:rFonts w:ascii="Arial" w:eastAsia="Times New Roman" w:hAnsi="Arial" w:cs="Arial"/>
          <w:sz w:val="20"/>
          <w:szCs w:val="20"/>
        </w:rPr>
      </w:pPr>
      <w:r w:rsidRPr="00620829">
        <w:rPr>
          <w:rFonts w:ascii="Arial" w:eastAsia="Times New Roman" w:hAnsi="Arial" w:cs="Arial"/>
          <w:sz w:val="20"/>
          <w:szCs w:val="20"/>
        </w:rPr>
        <w:t>Por lo anteriormente expuesto, se presenta el siguiente:</w:t>
      </w:r>
    </w:p>
    <w:p w14:paraId="059CD6DE" w14:textId="77777777" w:rsidR="00620829" w:rsidRPr="00620829" w:rsidRDefault="00620829" w:rsidP="00620829">
      <w:pPr>
        <w:jc w:val="both"/>
        <w:rPr>
          <w:rFonts w:ascii="Arial" w:hAnsi="Arial" w:cs="Arial"/>
          <w:sz w:val="20"/>
          <w:szCs w:val="20"/>
        </w:rPr>
      </w:pPr>
    </w:p>
    <w:p w14:paraId="6CEBC568" w14:textId="77777777" w:rsidR="00620829" w:rsidRPr="00620829" w:rsidRDefault="00620829" w:rsidP="00620829">
      <w:pPr>
        <w:jc w:val="center"/>
        <w:rPr>
          <w:rFonts w:ascii="Arial" w:eastAsia="Times New Roman" w:hAnsi="Arial" w:cs="Arial"/>
          <w:sz w:val="20"/>
          <w:szCs w:val="20"/>
        </w:rPr>
      </w:pPr>
      <w:r w:rsidRPr="00620829">
        <w:rPr>
          <w:rFonts w:ascii="Arial" w:eastAsia="Times New Roman" w:hAnsi="Arial" w:cs="Arial"/>
          <w:b/>
          <w:sz w:val="20"/>
          <w:szCs w:val="20"/>
        </w:rPr>
        <w:lastRenderedPageBreak/>
        <w:t>P</w:t>
      </w:r>
      <w:r w:rsidRPr="00620829">
        <w:rPr>
          <w:rFonts w:ascii="Arial" w:hAnsi="Arial" w:cs="Arial"/>
          <w:b/>
          <w:sz w:val="20"/>
          <w:szCs w:val="20"/>
        </w:rPr>
        <w:t xml:space="preserve"> </w:t>
      </w:r>
      <w:r w:rsidRPr="00620829">
        <w:rPr>
          <w:rFonts w:ascii="Arial" w:eastAsia="Times New Roman" w:hAnsi="Arial" w:cs="Arial"/>
          <w:b/>
          <w:sz w:val="20"/>
          <w:szCs w:val="20"/>
        </w:rPr>
        <w:t>U</w:t>
      </w:r>
      <w:r w:rsidRPr="00620829">
        <w:rPr>
          <w:rFonts w:ascii="Arial" w:hAnsi="Arial" w:cs="Arial"/>
          <w:b/>
          <w:sz w:val="20"/>
          <w:szCs w:val="20"/>
        </w:rPr>
        <w:t xml:space="preserve"> </w:t>
      </w:r>
      <w:r w:rsidRPr="00620829">
        <w:rPr>
          <w:rFonts w:ascii="Arial" w:eastAsia="Times New Roman" w:hAnsi="Arial" w:cs="Arial"/>
          <w:b/>
          <w:sz w:val="20"/>
          <w:szCs w:val="20"/>
        </w:rPr>
        <w:t>N</w:t>
      </w:r>
      <w:r w:rsidRPr="00620829">
        <w:rPr>
          <w:rFonts w:ascii="Arial" w:hAnsi="Arial" w:cs="Arial"/>
          <w:b/>
          <w:sz w:val="20"/>
          <w:szCs w:val="20"/>
        </w:rPr>
        <w:t xml:space="preserve"> </w:t>
      </w:r>
      <w:r w:rsidRPr="00620829">
        <w:rPr>
          <w:rFonts w:ascii="Arial" w:eastAsia="Times New Roman" w:hAnsi="Arial" w:cs="Arial"/>
          <w:b/>
          <w:sz w:val="20"/>
          <w:szCs w:val="20"/>
        </w:rPr>
        <w:t>T</w:t>
      </w:r>
      <w:r w:rsidRPr="00620829">
        <w:rPr>
          <w:rFonts w:ascii="Arial" w:hAnsi="Arial" w:cs="Arial"/>
          <w:b/>
          <w:sz w:val="20"/>
          <w:szCs w:val="20"/>
        </w:rPr>
        <w:t xml:space="preserve"> </w:t>
      </w:r>
      <w:r w:rsidRPr="00620829">
        <w:rPr>
          <w:rFonts w:ascii="Arial" w:eastAsia="Times New Roman" w:hAnsi="Arial" w:cs="Arial"/>
          <w:b/>
          <w:sz w:val="20"/>
          <w:szCs w:val="20"/>
        </w:rPr>
        <w:t>O</w:t>
      </w:r>
      <w:r w:rsidRPr="00620829">
        <w:rPr>
          <w:rFonts w:ascii="Arial" w:hAnsi="Arial" w:cs="Arial"/>
          <w:b/>
          <w:sz w:val="20"/>
          <w:szCs w:val="20"/>
        </w:rPr>
        <w:t xml:space="preserve"> </w:t>
      </w:r>
      <w:r w:rsidRPr="00620829">
        <w:rPr>
          <w:rFonts w:ascii="Arial" w:eastAsia="Times New Roman" w:hAnsi="Arial" w:cs="Arial"/>
          <w:b/>
          <w:sz w:val="20"/>
          <w:szCs w:val="20"/>
        </w:rPr>
        <w:t xml:space="preserve"> </w:t>
      </w:r>
      <w:r w:rsidRPr="00620829">
        <w:rPr>
          <w:rFonts w:ascii="Arial" w:hAnsi="Arial" w:cs="Arial"/>
          <w:b/>
          <w:sz w:val="20"/>
          <w:szCs w:val="20"/>
        </w:rPr>
        <w:t xml:space="preserve"> </w:t>
      </w:r>
      <w:r w:rsidRPr="00620829">
        <w:rPr>
          <w:rFonts w:ascii="Arial" w:eastAsia="Times New Roman" w:hAnsi="Arial" w:cs="Arial"/>
          <w:b/>
          <w:sz w:val="20"/>
          <w:szCs w:val="20"/>
        </w:rPr>
        <w:t>D</w:t>
      </w:r>
      <w:r w:rsidRPr="00620829">
        <w:rPr>
          <w:rFonts w:ascii="Arial" w:hAnsi="Arial" w:cs="Arial"/>
          <w:b/>
          <w:sz w:val="20"/>
          <w:szCs w:val="20"/>
        </w:rPr>
        <w:t xml:space="preserve"> </w:t>
      </w:r>
      <w:r w:rsidRPr="00620829">
        <w:rPr>
          <w:rFonts w:ascii="Arial" w:eastAsia="Times New Roman" w:hAnsi="Arial" w:cs="Arial"/>
          <w:b/>
          <w:sz w:val="20"/>
          <w:szCs w:val="20"/>
        </w:rPr>
        <w:t>E</w:t>
      </w:r>
      <w:r w:rsidRPr="00620829">
        <w:rPr>
          <w:rFonts w:ascii="Arial" w:hAnsi="Arial" w:cs="Arial"/>
          <w:b/>
          <w:sz w:val="20"/>
          <w:szCs w:val="20"/>
        </w:rPr>
        <w:t xml:space="preserve"> </w:t>
      </w:r>
      <w:r w:rsidRPr="00620829">
        <w:rPr>
          <w:rFonts w:ascii="Arial" w:eastAsia="Times New Roman" w:hAnsi="Arial" w:cs="Arial"/>
          <w:b/>
          <w:sz w:val="20"/>
          <w:szCs w:val="20"/>
        </w:rPr>
        <w:t xml:space="preserve"> </w:t>
      </w:r>
      <w:r w:rsidRPr="00620829">
        <w:rPr>
          <w:rFonts w:ascii="Arial" w:hAnsi="Arial" w:cs="Arial"/>
          <w:b/>
          <w:sz w:val="20"/>
          <w:szCs w:val="20"/>
        </w:rPr>
        <w:t xml:space="preserve"> </w:t>
      </w:r>
      <w:r w:rsidRPr="00620829">
        <w:rPr>
          <w:rFonts w:ascii="Arial" w:eastAsia="Times New Roman" w:hAnsi="Arial" w:cs="Arial"/>
          <w:b/>
          <w:sz w:val="20"/>
          <w:szCs w:val="20"/>
        </w:rPr>
        <w:t>A</w:t>
      </w:r>
      <w:r w:rsidRPr="00620829">
        <w:rPr>
          <w:rFonts w:ascii="Arial" w:hAnsi="Arial" w:cs="Arial"/>
          <w:b/>
          <w:sz w:val="20"/>
          <w:szCs w:val="20"/>
        </w:rPr>
        <w:t xml:space="preserve"> </w:t>
      </w:r>
      <w:r w:rsidRPr="00620829">
        <w:rPr>
          <w:rFonts w:ascii="Arial" w:eastAsia="Times New Roman" w:hAnsi="Arial" w:cs="Arial"/>
          <w:b/>
          <w:sz w:val="20"/>
          <w:szCs w:val="20"/>
        </w:rPr>
        <w:t>C</w:t>
      </w:r>
      <w:r w:rsidRPr="00620829">
        <w:rPr>
          <w:rFonts w:ascii="Arial" w:hAnsi="Arial" w:cs="Arial"/>
          <w:b/>
          <w:sz w:val="20"/>
          <w:szCs w:val="20"/>
        </w:rPr>
        <w:t xml:space="preserve"> </w:t>
      </w:r>
      <w:r w:rsidRPr="00620829">
        <w:rPr>
          <w:rFonts w:ascii="Arial" w:eastAsia="Times New Roman" w:hAnsi="Arial" w:cs="Arial"/>
          <w:b/>
          <w:sz w:val="20"/>
          <w:szCs w:val="20"/>
        </w:rPr>
        <w:t>U</w:t>
      </w:r>
      <w:r w:rsidRPr="00620829">
        <w:rPr>
          <w:rFonts w:ascii="Arial" w:hAnsi="Arial" w:cs="Arial"/>
          <w:b/>
          <w:sz w:val="20"/>
          <w:szCs w:val="20"/>
        </w:rPr>
        <w:t xml:space="preserve"> </w:t>
      </w:r>
      <w:r w:rsidRPr="00620829">
        <w:rPr>
          <w:rFonts w:ascii="Arial" w:eastAsia="Times New Roman" w:hAnsi="Arial" w:cs="Arial"/>
          <w:b/>
          <w:sz w:val="20"/>
          <w:szCs w:val="20"/>
        </w:rPr>
        <w:t>E</w:t>
      </w:r>
      <w:r w:rsidRPr="00620829">
        <w:rPr>
          <w:rFonts w:ascii="Arial" w:hAnsi="Arial" w:cs="Arial"/>
          <w:b/>
          <w:sz w:val="20"/>
          <w:szCs w:val="20"/>
        </w:rPr>
        <w:t xml:space="preserve"> </w:t>
      </w:r>
      <w:r w:rsidRPr="00620829">
        <w:rPr>
          <w:rFonts w:ascii="Arial" w:eastAsia="Times New Roman" w:hAnsi="Arial" w:cs="Arial"/>
          <w:b/>
          <w:sz w:val="20"/>
          <w:szCs w:val="20"/>
        </w:rPr>
        <w:t>R</w:t>
      </w:r>
      <w:r w:rsidRPr="00620829">
        <w:rPr>
          <w:rFonts w:ascii="Arial" w:hAnsi="Arial" w:cs="Arial"/>
          <w:b/>
          <w:sz w:val="20"/>
          <w:szCs w:val="20"/>
        </w:rPr>
        <w:t xml:space="preserve"> </w:t>
      </w:r>
      <w:r w:rsidRPr="00620829">
        <w:rPr>
          <w:rFonts w:ascii="Arial" w:eastAsia="Times New Roman" w:hAnsi="Arial" w:cs="Arial"/>
          <w:b/>
          <w:sz w:val="20"/>
          <w:szCs w:val="20"/>
        </w:rPr>
        <w:t>D</w:t>
      </w:r>
      <w:r w:rsidRPr="00620829">
        <w:rPr>
          <w:rFonts w:ascii="Arial" w:hAnsi="Arial" w:cs="Arial"/>
          <w:b/>
          <w:sz w:val="20"/>
          <w:szCs w:val="20"/>
        </w:rPr>
        <w:t xml:space="preserve"> </w:t>
      </w:r>
      <w:r w:rsidRPr="00620829">
        <w:rPr>
          <w:rFonts w:ascii="Arial" w:eastAsia="Times New Roman" w:hAnsi="Arial" w:cs="Arial"/>
          <w:b/>
          <w:sz w:val="20"/>
          <w:szCs w:val="20"/>
        </w:rPr>
        <w:t>O</w:t>
      </w:r>
    </w:p>
    <w:p w14:paraId="2C0120EA" w14:textId="77777777" w:rsidR="00620829" w:rsidRPr="00620829" w:rsidRDefault="00620829" w:rsidP="00620829">
      <w:pPr>
        <w:jc w:val="both"/>
        <w:rPr>
          <w:rFonts w:ascii="Arial" w:hAnsi="Arial" w:cs="Arial"/>
          <w:sz w:val="20"/>
          <w:szCs w:val="20"/>
        </w:rPr>
      </w:pPr>
    </w:p>
    <w:p w14:paraId="42588DD8" w14:textId="77777777" w:rsidR="00620829" w:rsidRPr="00620829" w:rsidRDefault="00620829" w:rsidP="00620829">
      <w:pPr>
        <w:jc w:val="both"/>
        <w:rPr>
          <w:rFonts w:ascii="Arial" w:eastAsia="Times New Roman" w:hAnsi="Arial" w:cs="Arial"/>
          <w:sz w:val="20"/>
          <w:szCs w:val="20"/>
        </w:rPr>
      </w:pPr>
      <w:r w:rsidRPr="00620829">
        <w:rPr>
          <w:rFonts w:ascii="Arial" w:eastAsia="Times New Roman" w:hAnsi="Arial" w:cs="Arial"/>
          <w:b/>
          <w:sz w:val="20"/>
          <w:szCs w:val="20"/>
        </w:rPr>
        <w:t xml:space="preserve">ÚNICO. </w:t>
      </w:r>
      <w:r w:rsidRPr="00620829">
        <w:rPr>
          <w:rFonts w:ascii="Arial" w:eastAsia="Times New Roman" w:hAnsi="Arial" w:cs="Arial"/>
          <w:sz w:val="20"/>
          <w:szCs w:val="20"/>
        </w:rPr>
        <w:t xml:space="preserve">El HONORABLE AYUNTAMIENTO DEL MUNICIPIO DE OAXACA DE JUÁREZ DECLARA COMO </w:t>
      </w:r>
      <w:r w:rsidRPr="00620829">
        <w:rPr>
          <w:rFonts w:ascii="Arial" w:eastAsia="Times New Roman" w:hAnsi="Arial" w:cs="Arial"/>
          <w:b/>
          <w:sz w:val="20"/>
          <w:szCs w:val="20"/>
          <w:u w:val="single"/>
        </w:rPr>
        <w:t>"MUNICIPIO PLURICULTURAL Y MULTILINGÜE"</w:t>
      </w:r>
      <w:r w:rsidRPr="00620829">
        <w:rPr>
          <w:rFonts w:ascii="Arial" w:eastAsia="Times New Roman" w:hAnsi="Arial" w:cs="Arial"/>
          <w:b/>
          <w:sz w:val="20"/>
          <w:szCs w:val="20"/>
        </w:rPr>
        <w:t xml:space="preserve"> </w:t>
      </w:r>
      <w:r w:rsidRPr="00620829">
        <w:rPr>
          <w:rFonts w:ascii="Arial" w:eastAsia="Times New Roman" w:hAnsi="Arial" w:cs="Arial"/>
          <w:sz w:val="20"/>
          <w:szCs w:val="20"/>
        </w:rPr>
        <w:t xml:space="preserve">A LA CIUDAD DE OAXACA DE JUÁREZ POR LO QUE SE INSTRUYE A LA COMISIÓN DE ASUNTOS INDÍGENAS POR CONDUCTO DE SU PRESIDENCIA Y AL INSTITUTO MUNICIPAL DE LAS LENGUAS INDÍGENAS POR CONDUCTO DE SU DIRECTOR A GESTIONAR Y REUNIR TODO LO NECESARIO PARA QUE SE EFECTÚE EL TRÁMITE LEGAL CORRESPONDIENTE A FIN DE OBTENER EL RECONOCIMIENTO FORMAL DE </w:t>
      </w:r>
      <w:r w:rsidRPr="00620829">
        <w:rPr>
          <w:rFonts w:ascii="Arial" w:eastAsia="Times New Roman" w:hAnsi="Arial" w:cs="Arial"/>
          <w:b/>
          <w:sz w:val="20"/>
          <w:szCs w:val="20"/>
          <w:u w:val="single"/>
        </w:rPr>
        <w:t>"MUNICIPIO PLURICULTURAL Y MULTILINGÜE"</w:t>
      </w:r>
      <w:r w:rsidRPr="00620829">
        <w:rPr>
          <w:rFonts w:ascii="Arial" w:eastAsia="Times New Roman" w:hAnsi="Arial" w:cs="Arial"/>
          <w:b/>
          <w:sz w:val="20"/>
          <w:szCs w:val="20"/>
        </w:rPr>
        <w:t xml:space="preserve"> </w:t>
      </w:r>
      <w:r w:rsidRPr="00620829">
        <w:rPr>
          <w:rFonts w:ascii="Arial" w:eastAsia="Times New Roman" w:hAnsi="Arial" w:cs="Arial"/>
          <w:sz w:val="20"/>
          <w:szCs w:val="20"/>
        </w:rPr>
        <w:t>PARA EL CORRESPONDIENTE AL MUNICIPIO DE OAXACA DE JUÁREZ, ANTE EL H. CONGRESO DEL ESTADO DE OAXACA, EL INSTITUTO NACIONAL DE LENGUAS INDÍGENAS, EL INSTITUTO NACIONAL DE LOS PUEBLOS INDÍGENAS Y/O LA UNESCO MÉXICO, RESPECTIVAMENTE.</w:t>
      </w:r>
    </w:p>
    <w:p w14:paraId="5A467354" w14:textId="77777777" w:rsidR="00620829" w:rsidRPr="00620829" w:rsidRDefault="00620829" w:rsidP="00620829">
      <w:pPr>
        <w:jc w:val="both"/>
        <w:rPr>
          <w:rFonts w:ascii="Arial" w:hAnsi="Arial" w:cs="Arial"/>
          <w:sz w:val="20"/>
          <w:szCs w:val="20"/>
        </w:rPr>
      </w:pPr>
    </w:p>
    <w:p w14:paraId="5BC351E1" w14:textId="77777777" w:rsidR="00620829" w:rsidRPr="00620829" w:rsidRDefault="00620829" w:rsidP="00620829">
      <w:pPr>
        <w:jc w:val="center"/>
        <w:rPr>
          <w:rFonts w:ascii="Arial" w:eastAsia="Times New Roman" w:hAnsi="Arial" w:cs="Arial"/>
          <w:sz w:val="20"/>
          <w:szCs w:val="20"/>
        </w:rPr>
      </w:pPr>
      <w:r w:rsidRPr="00620829">
        <w:rPr>
          <w:rFonts w:ascii="Arial" w:eastAsia="Times New Roman" w:hAnsi="Arial" w:cs="Arial"/>
          <w:b/>
          <w:sz w:val="20"/>
          <w:szCs w:val="20"/>
        </w:rPr>
        <w:t>T</w:t>
      </w:r>
      <w:r w:rsidRPr="00620829">
        <w:rPr>
          <w:rFonts w:ascii="Arial" w:hAnsi="Arial" w:cs="Arial"/>
          <w:b/>
          <w:sz w:val="20"/>
          <w:szCs w:val="20"/>
        </w:rPr>
        <w:t xml:space="preserve"> </w:t>
      </w:r>
      <w:r w:rsidRPr="00620829">
        <w:rPr>
          <w:rFonts w:ascii="Arial" w:eastAsia="Times New Roman" w:hAnsi="Arial" w:cs="Arial"/>
          <w:b/>
          <w:sz w:val="20"/>
          <w:szCs w:val="20"/>
        </w:rPr>
        <w:t>R</w:t>
      </w:r>
      <w:r w:rsidRPr="00620829">
        <w:rPr>
          <w:rFonts w:ascii="Arial" w:hAnsi="Arial" w:cs="Arial"/>
          <w:b/>
          <w:sz w:val="20"/>
          <w:szCs w:val="20"/>
        </w:rPr>
        <w:t xml:space="preserve"> </w:t>
      </w:r>
      <w:r w:rsidRPr="00620829">
        <w:rPr>
          <w:rFonts w:ascii="Arial" w:eastAsia="Times New Roman" w:hAnsi="Arial" w:cs="Arial"/>
          <w:b/>
          <w:sz w:val="20"/>
          <w:szCs w:val="20"/>
        </w:rPr>
        <w:t>A</w:t>
      </w:r>
      <w:r w:rsidRPr="00620829">
        <w:rPr>
          <w:rFonts w:ascii="Arial" w:hAnsi="Arial" w:cs="Arial"/>
          <w:b/>
          <w:sz w:val="20"/>
          <w:szCs w:val="20"/>
        </w:rPr>
        <w:t xml:space="preserve"> </w:t>
      </w:r>
      <w:r w:rsidRPr="00620829">
        <w:rPr>
          <w:rFonts w:ascii="Arial" w:eastAsia="Times New Roman" w:hAnsi="Arial" w:cs="Arial"/>
          <w:b/>
          <w:sz w:val="20"/>
          <w:szCs w:val="20"/>
        </w:rPr>
        <w:t>N</w:t>
      </w:r>
      <w:r w:rsidRPr="00620829">
        <w:rPr>
          <w:rFonts w:ascii="Arial" w:hAnsi="Arial" w:cs="Arial"/>
          <w:b/>
          <w:sz w:val="20"/>
          <w:szCs w:val="20"/>
        </w:rPr>
        <w:t xml:space="preserve"> </w:t>
      </w:r>
      <w:r w:rsidRPr="00620829">
        <w:rPr>
          <w:rFonts w:ascii="Arial" w:eastAsia="Times New Roman" w:hAnsi="Arial" w:cs="Arial"/>
          <w:b/>
          <w:sz w:val="20"/>
          <w:szCs w:val="20"/>
        </w:rPr>
        <w:t>S</w:t>
      </w:r>
      <w:r w:rsidRPr="00620829">
        <w:rPr>
          <w:rFonts w:ascii="Arial" w:hAnsi="Arial" w:cs="Arial"/>
          <w:b/>
          <w:sz w:val="20"/>
          <w:szCs w:val="20"/>
        </w:rPr>
        <w:t xml:space="preserve"> </w:t>
      </w:r>
      <w:r w:rsidRPr="00620829">
        <w:rPr>
          <w:rFonts w:ascii="Arial" w:eastAsia="Times New Roman" w:hAnsi="Arial" w:cs="Arial"/>
          <w:b/>
          <w:sz w:val="20"/>
          <w:szCs w:val="20"/>
        </w:rPr>
        <w:t>I</w:t>
      </w:r>
      <w:r w:rsidRPr="00620829">
        <w:rPr>
          <w:rFonts w:ascii="Arial" w:hAnsi="Arial" w:cs="Arial"/>
          <w:b/>
          <w:sz w:val="20"/>
          <w:szCs w:val="20"/>
        </w:rPr>
        <w:t xml:space="preserve"> </w:t>
      </w:r>
      <w:r w:rsidRPr="00620829">
        <w:rPr>
          <w:rFonts w:ascii="Arial" w:eastAsia="Times New Roman" w:hAnsi="Arial" w:cs="Arial"/>
          <w:b/>
          <w:sz w:val="20"/>
          <w:szCs w:val="20"/>
        </w:rPr>
        <w:t>T</w:t>
      </w:r>
      <w:r w:rsidRPr="00620829">
        <w:rPr>
          <w:rFonts w:ascii="Arial" w:hAnsi="Arial" w:cs="Arial"/>
          <w:b/>
          <w:sz w:val="20"/>
          <w:szCs w:val="20"/>
        </w:rPr>
        <w:t xml:space="preserve"> </w:t>
      </w:r>
      <w:r w:rsidRPr="00620829">
        <w:rPr>
          <w:rFonts w:ascii="Arial" w:eastAsia="Times New Roman" w:hAnsi="Arial" w:cs="Arial"/>
          <w:b/>
          <w:sz w:val="20"/>
          <w:szCs w:val="20"/>
        </w:rPr>
        <w:t>O</w:t>
      </w:r>
      <w:r w:rsidRPr="00620829">
        <w:rPr>
          <w:rFonts w:ascii="Arial" w:hAnsi="Arial" w:cs="Arial"/>
          <w:b/>
          <w:sz w:val="20"/>
          <w:szCs w:val="20"/>
        </w:rPr>
        <w:t xml:space="preserve"> </w:t>
      </w:r>
      <w:r w:rsidRPr="00620829">
        <w:rPr>
          <w:rFonts w:ascii="Arial" w:eastAsia="Times New Roman" w:hAnsi="Arial" w:cs="Arial"/>
          <w:b/>
          <w:sz w:val="20"/>
          <w:szCs w:val="20"/>
        </w:rPr>
        <w:t>R</w:t>
      </w:r>
      <w:r w:rsidRPr="00620829">
        <w:rPr>
          <w:rFonts w:ascii="Arial" w:hAnsi="Arial" w:cs="Arial"/>
          <w:b/>
          <w:sz w:val="20"/>
          <w:szCs w:val="20"/>
        </w:rPr>
        <w:t xml:space="preserve"> </w:t>
      </w:r>
      <w:r w:rsidRPr="00620829">
        <w:rPr>
          <w:rFonts w:ascii="Arial" w:eastAsia="Times New Roman" w:hAnsi="Arial" w:cs="Arial"/>
          <w:b/>
          <w:sz w:val="20"/>
          <w:szCs w:val="20"/>
        </w:rPr>
        <w:t>I</w:t>
      </w:r>
      <w:r w:rsidRPr="00620829">
        <w:rPr>
          <w:rFonts w:ascii="Arial" w:hAnsi="Arial" w:cs="Arial"/>
          <w:b/>
          <w:sz w:val="20"/>
          <w:szCs w:val="20"/>
        </w:rPr>
        <w:t xml:space="preserve"> </w:t>
      </w:r>
      <w:r w:rsidRPr="00620829">
        <w:rPr>
          <w:rFonts w:ascii="Arial" w:eastAsia="Times New Roman" w:hAnsi="Arial" w:cs="Arial"/>
          <w:b/>
          <w:sz w:val="20"/>
          <w:szCs w:val="20"/>
        </w:rPr>
        <w:t>O</w:t>
      </w:r>
      <w:r w:rsidRPr="00620829">
        <w:rPr>
          <w:rFonts w:ascii="Arial" w:hAnsi="Arial" w:cs="Arial"/>
          <w:b/>
          <w:sz w:val="20"/>
          <w:szCs w:val="20"/>
        </w:rPr>
        <w:t xml:space="preserve"> </w:t>
      </w:r>
      <w:r w:rsidRPr="00620829">
        <w:rPr>
          <w:rFonts w:ascii="Arial" w:eastAsia="Times New Roman" w:hAnsi="Arial" w:cs="Arial"/>
          <w:b/>
          <w:sz w:val="20"/>
          <w:szCs w:val="20"/>
        </w:rPr>
        <w:t>S</w:t>
      </w:r>
    </w:p>
    <w:p w14:paraId="6F2901F2" w14:textId="77777777" w:rsidR="00620829" w:rsidRPr="00620829" w:rsidRDefault="00620829" w:rsidP="00620829">
      <w:pPr>
        <w:jc w:val="both"/>
        <w:rPr>
          <w:rFonts w:ascii="Arial" w:hAnsi="Arial" w:cs="Arial"/>
          <w:sz w:val="20"/>
          <w:szCs w:val="20"/>
        </w:rPr>
      </w:pPr>
    </w:p>
    <w:p w14:paraId="133C9F9F" w14:textId="77777777" w:rsidR="00620829" w:rsidRPr="00620829" w:rsidRDefault="00620829" w:rsidP="00620829">
      <w:pPr>
        <w:jc w:val="both"/>
        <w:rPr>
          <w:rFonts w:ascii="Arial" w:eastAsia="Times New Roman" w:hAnsi="Arial" w:cs="Arial"/>
          <w:sz w:val="20"/>
          <w:szCs w:val="20"/>
        </w:rPr>
      </w:pPr>
      <w:r w:rsidRPr="00620829">
        <w:rPr>
          <w:rFonts w:ascii="Arial" w:eastAsia="Times New Roman" w:hAnsi="Arial" w:cs="Arial"/>
          <w:b/>
          <w:sz w:val="20"/>
          <w:szCs w:val="20"/>
        </w:rPr>
        <w:t xml:space="preserve">PRIMERO </w:t>
      </w:r>
      <w:r w:rsidRPr="00620829">
        <w:rPr>
          <w:rFonts w:ascii="Arial" w:eastAsia="Times New Roman" w:hAnsi="Arial" w:cs="Arial"/>
          <w:sz w:val="20"/>
          <w:szCs w:val="20"/>
        </w:rPr>
        <w:t>Hecho lo anterior y obtenido el reconocimiento o formal ante dichas instancias, se provea la</w:t>
      </w:r>
      <w:r w:rsidRPr="00620829">
        <w:rPr>
          <w:rFonts w:ascii="Arial" w:hAnsi="Arial" w:cs="Arial"/>
          <w:sz w:val="20"/>
          <w:szCs w:val="20"/>
        </w:rPr>
        <w:t>(sic)</w:t>
      </w:r>
      <w:r w:rsidRPr="00620829">
        <w:rPr>
          <w:rFonts w:ascii="Arial" w:eastAsia="Times New Roman" w:hAnsi="Arial" w:cs="Arial"/>
          <w:sz w:val="20"/>
          <w:szCs w:val="20"/>
        </w:rPr>
        <w:t xml:space="preserve"> necesario a efecto de que en un evento público a través del ciu</w:t>
      </w:r>
      <w:r w:rsidRPr="00620829">
        <w:rPr>
          <w:rFonts w:ascii="Arial" w:hAnsi="Arial" w:cs="Arial"/>
          <w:sz w:val="20"/>
          <w:szCs w:val="20"/>
        </w:rPr>
        <w:t>dadan</w:t>
      </w:r>
      <w:r w:rsidRPr="00620829">
        <w:rPr>
          <w:rFonts w:ascii="Arial" w:eastAsia="Times New Roman" w:hAnsi="Arial" w:cs="Arial"/>
          <w:sz w:val="20"/>
          <w:szCs w:val="20"/>
        </w:rPr>
        <w:t>o Presidente Municipal Constitucional de Oaxaca de Juárez, se dé a conocer la declarac</w:t>
      </w:r>
      <w:r w:rsidRPr="00620829">
        <w:rPr>
          <w:rFonts w:ascii="Arial" w:hAnsi="Arial" w:cs="Arial"/>
          <w:sz w:val="20"/>
          <w:szCs w:val="20"/>
        </w:rPr>
        <w:t>ió</w:t>
      </w:r>
      <w:r w:rsidRPr="00620829">
        <w:rPr>
          <w:rFonts w:ascii="Arial" w:eastAsia="Times New Roman" w:hAnsi="Arial" w:cs="Arial"/>
          <w:sz w:val="20"/>
          <w:szCs w:val="20"/>
        </w:rPr>
        <w:t>n del municipio</w:t>
      </w:r>
      <w:r w:rsidRPr="00620829">
        <w:rPr>
          <w:rFonts w:ascii="Arial" w:hAnsi="Arial" w:cs="Arial"/>
          <w:sz w:val="20"/>
          <w:szCs w:val="20"/>
        </w:rPr>
        <w:t>(sic)</w:t>
      </w:r>
      <w:r w:rsidRPr="00620829">
        <w:rPr>
          <w:rFonts w:ascii="Arial" w:eastAsia="Times New Roman" w:hAnsi="Arial" w:cs="Arial"/>
          <w:sz w:val="20"/>
          <w:szCs w:val="20"/>
        </w:rPr>
        <w:t xml:space="preserve"> de Oaxaca de Juárez, como </w:t>
      </w:r>
      <w:r w:rsidRPr="00620829">
        <w:rPr>
          <w:rFonts w:ascii="Arial" w:eastAsia="Times New Roman" w:hAnsi="Arial" w:cs="Arial"/>
          <w:b/>
          <w:sz w:val="20"/>
          <w:szCs w:val="20"/>
        </w:rPr>
        <w:t xml:space="preserve">"MUNICIPIO </w:t>
      </w:r>
      <w:r w:rsidRPr="00620829">
        <w:rPr>
          <w:rFonts w:ascii="Arial" w:hAnsi="Arial" w:cs="Arial"/>
          <w:b/>
          <w:sz w:val="20"/>
          <w:szCs w:val="20"/>
        </w:rPr>
        <w:t>PLURICULTURAL</w:t>
      </w:r>
      <w:r w:rsidRPr="00620829">
        <w:rPr>
          <w:rFonts w:ascii="Arial" w:eastAsia="Times New Roman" w:hAnsi="Arial" w:cs="Arial"/>
          <w:b/>
          <w:sz w:val="20"/>
          <w:szCs w:val="20"/>
        </w:rPr>
        <w:t xml:space="preserve"> Y MULTILINGÜE", </w:t>
      </w:r>
      <w:r w:rsidRPr="00620829">
        <w:rPr>
          <w:rFonts w:ascii="Arial" w:eastAsia="Times New Roman" w:hAnsi="Arial" w:cs="Arial"/>
          <w:sz w:val="20"/>
          <w:szCs w:val="20"/>
        </w:rPr>
        <w:t>preferentemente y de ser posible con fecha 09 de ago</w:t>
      </w:r>
      <w:r w:rsidRPr="00620829">
        <w:rPr>
          <w:rFonts w:ascii="Arial" w:hAnsi="Arial" w:cs="Arial"/>
          <w:sz w:val="20"/>
          <w:szCs w:val="20"/>
        </w:rPr>
        <w:t>st</w:t>
      </w:r>
      <w:r w:rsidRPr="00620829">
        <w:rPr>
          <w:rFonts w:ascii="Arial" w:eastAsia="Times New Roman" w:hAnsi="Arial" w:cs="Arial"/>
          <w:sz w:val="20"/>
          <w:szCs w:val="20"/>
        </w:rPr>
        <w:t>o de 202</w:t>
      </w:r>
      <w:r w:rsidRPr="00620829">
        <w:rPr>
          <w:rFonts w:ascii="Arial" w:hAnsi="Arial" w:cs="Arial"/>
          <w:sz w:val="20"/>
          <w:szCs w:val="20"/>
        </w:rPr>
        <w:t>3,</w:t>
      </w:r>
      <w:r w:rsidRPr="00620829">
        <w:rPr>
          <w:rFonts w:ascii="Arial" w:eastAsia="Times New Roman" w:hAnsi="Arial" w:cs="Arial"/>
          <w:sz w:val="20"/>
          <w:szCs w:val="20"/>
        </w:rPr>
        <w:t xml:space="preserve"> señalado como Día Internacional de los Pueblos Indígenas.</w:t>
      </w:r>
    </w:p>
    <w:p w14:paraId="17C4503C" w14:textId="77777777" w:rsidR="00620829" w:rsidRPr="00620829" w:rsidRDefault="00620829" w:rsidP="00620829">
      <w:pPr>
        <w:jc w:val="both"/>
        <w:rPr>
          <w:rFonts w:ascii="Arial" w:hAnsi="Arial" w:cs="Arial"/>
          <w:sz w:val="20"/>
          <w:szCs w:val="20"/>
        </w:rPr>
      </w:pPr>
    </w:p>
    <w:p w14:paraId="6146CD7C" w14:textId="77777777" w:rsidR="00620829" w:rsidRPr="00620829" w:rsidRDefault="00620829" w:rsidP="00620829">
      <w:pPr>
        <w:jc w:val="both"/>
        <w:rPr>
          <w:rFonts w:ascii="Arial" w:hAnsi="Arial" w:cs="Arial"/>
          <w:sz w:val="20"/>
          <w:szCs w:val="20"/>
        </w:rPr>
      </w:pPr>
      <w:r w:rsidRPr="00620829">
        <w:rPr>
          <w:rFonts w:ascii="Arial" w:eastAsia="Times New Roman" w:hAnsi="Arial" w:cs="Arial"/>
          <w:b/>
          <w:sz w:val="20"/>
          <w:szCs w:val="20"/>
        </w:rPr>
        <w:t xml:space="preserve">SEGUNDO </w:t>
      </w:r>
      <w:r w:rsidRPr="00620829">
        <w:rPr>
          <w:rFonts w:ascii="Arial" w:eastAsia="Times New Roman" w:hAnsi="Arial" w:cs="Arial"/>
          <w:sz w:val="20"/>
          <w:szCs w:val="20"/>
        </w:rPr>
        <w:t>El presente acuerdo surtirá efectos a partir de su aprobación.</w:t>
      </w:r>
      <w:r w:rsidRPr="00620829">
        <w:rPr>
          <w:rFonts w:ascii="Arial" w:hAnsi="Arial" w:cs="Arial"/>
          <w:sz w:val="20"/>
          <w:szCs w:val="20"/>
        </w:rPr>
        <w:t xml:space="preserve"> </w:t>
      </w:r>
    </w:p>
    <w:p w14:paraId="3F88362E" w14:textId="77777777" w:rsidR="00620829" w:rsidRPr="00620829" w:rsidRDefault="00620829" w:rsidP="00620829">
      <w:pPr>
        <w:jc w:val="both"/>
        <w:rPr>
          <w:rFonts w:ascii="Arial" w:hAnsi="Arial" w:cs="Arial"/>
          <w:sz w:val="20"/>
          <w:szCs w:val="20"/>
        </w:rPr>
      </w:pPr>
    </w:p>
    <w:p w14:paraId="6793634B" w14:textId="77777777" w:rsidR="00620829" w:rsidRPr="00620829" w:rsidRDefault="00620829" w:rsidP="00620829">
      <w:pPr>
        <w:jc w:val="both"/>
        <w:rPr>
          <w:rFonts w:ascii="Arial" w:hAnsi="Arial" w:cs="Arial"/>
          <w:color w:val="000000" w:themeColor="text1"/>
          <w:sz w:val="20"/>
          <w:szCs w:val="20"/>
        </w:rPr>
      </w:pPr>
      <w:r w:rsidRPr="00620829">
        <w:rPr>
          <w:rFonts w:ascii="Arial" w:hAnsi="Arial" w:cs="Arial"/>
          <w:color w:val="000000" w:themeColor="text1"/>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1C551342" w14:textId="5BD1F250" w:rsidR="00620829" w:rsidRDefault="00620829" w:rsidP="00620829">
      <w:pPr>
        <w:pStyle w:val="Textoindependiente"/>
        <w:jc w:val="both"/>
        <w:rPr>
          <w:rFonts w:ascii="Arial" w:hAnsi="Arial" w:cs="Arial"/>
          <w:b/>
          <w:bCs/>
        </w:rPr>
      </w:pPr>
    </w:p>
    <w:p w14:paraId="1412616D" w14:textId="77777777" w:rsidR="007A63A5" w:rsidRPr="00620829" w:rsidRDefault="007A63A5" w:rsidP="00620829">
      <w:pPr>
        <w:pStyle w:val="Textoindependiente"/>
        <w:jc w:val="both"/>
        <w:rPr>
          <w:rFonts w:ascii="Arial" w:hAnsi="Arial" w:cs="Arial"/>
          <w:b/>
          <w:bCs/>
        </w:rPr>
      </w:pPr>
    </w:p>
    <w:p w14:paraId="06D08ABF" w14:textId="33D79328" w:rsidR="00620829" w:rsidRPr="0020495D" w:rsidRDefault="00620829" w:rsidP="00620829">
      <w:pPr>
        <w:jc w:val="both"/>
        <w:rPr>
          <w:rFonts w:ascii="Arial" w:hAnsi="Arial" w:cs="Arial"/>
          <w:b/>
          <w:bCs/>
          <w:color w:val="000000" w:themeColor="text1"/>
          <w:sz w:val="20"/>
          <w:szCs w:val="20"/>
        </w:rPr>
      </w:pPr>
      <w:r w:rsidRPr="00620829">
        <w:rPr>
          <w:rFonts w:ascii="Arial" w:hAnsi="Arial" w:cs="Arial"/>
          <w:b/>
          <w:bCs/>
          <w:color w:val="000000" w:themeColor="text1"/>
          <w:sz w:val="20"/>
          <w:szCs w:val="20"/>
        </w:rPr>
        <w:t xml:space="preserve">DADO EN EL SALÓN DE CABILDO “PORFIRIO DÍAZ MORI” DEL HONORABLE AYUNTAMIENTO DEL MUNICIPIO DE OAXACA DE JUÁREZ, EL DÍA </w:t>
      </w:r>
      <w:r w:rsidR="000D19FF">
        <w:rPr>
          <w:rFonts w:ascii="Arial" w:hAnsi="Arial" w:cs="Arial"/>
          <w:b/>
          <w:bCs/>
          <w:color w:val="000000" w:themeColor="text1"/>
          <w:sz w:val="20"/>
          <w:szCs w:val="20"/>
        </w:rPr>
        <w:t>VEINTINUEVE</w:t>
      </w:r>
      <w:r w:rsidR="000D19FF" w:rsidRPr="0020495D">
        <w:rPr>
          <w:rFonts w:ascii="Arial" w:hAnsi="Arial" w:cs="Arial"/>
          <w:b/>
          <w:bCs/>
          <w:color w:val="000000" w:themeColor="text1"/>
          <w:sz w:val="20"/>
          <w:szCs w:val="20"/>
        </w:rPr>
        <w:t xml:space="preserve"> </w:t>
      </w:r>
      <w:r w:rsidRPr="0020495D">
        <w:rPr>
          <w:rFonts w:ascii="Arial" w:hAnsi="Arial" w:cs="Arial"/>
          <w:b/>
          <w:bCs/>
          <w:color w:val="000000" w:themeColor="text1"/>
          <w:sz w:val="20"/>
          <w:szCs w:val="20"/>
        </w:rPr>
        <w:t xml:space="preserve">DE JUNIO DEL AÑO DOS MIL VEINTITRÉS. </w:t>
      </w:r>
    </w:p>
    <w:p w14:paraId="30B43270" w14:textId="0001CCB4" w:rsidR="001A752F" w:rsidRDefault="001A752F" w:rsidP="00620829">
      <w:pPr>
        <w:pStyle w:val="Textoindependiente"/>
        <w:jc w:val="center"/>
        <w:rPr>
          <w:rFonts w:ascii="Arial" w:hAnsi="Arial" w:cs="Arial"/>
          <w:b/>
        </w:rPr>
      </w:pPr>
    </w:p>
    <w:p w14:paraId="5B0A3610" w14:textId="77777777" w:rsidR="007A63A5" w:rsidRPr="0020495D" w:rsidRDefault="007A63A5" w:rsidP="00620829">
      <w:pPr>
        <w:pStyle w:val="Textoindependiente"/>
        <w:jc w:val="center"/>
        <w:rPr>
          <w:rFonts w:ascii="Arial" w:hAnsi="Arial" w:cs="Arial"/>
          <w:b/>
        </w:rPr>
      </w:pPr>
    </w:p>
    <w:p w14:paraId="5E8B5005" w14:textId="77777777" w:rsidR="00620829" w:rsidRPr="0020495D" w:rsidRDefault="00620829" w:rsidP="00620829">
      <w:pPr>
        <w:pStyle w:val="Textoindependiente"/>
        <w:jc w:val="center"/>
        <w:rPr>
          <w:rFonts w:ascii="Arial" w:hAnsi="Arial" w:cs="Arial"/>
          <w:b/>
        </w:rPr>
      </w:pPr>
      <w:r w:rsidRPr="0020495D">
        <w:rPr>
          <w:rFonts w:ascii="Arial" w:hAnsi="Arial" w:cs="Arial"/>
          <w:b/>
        </w:rPr>
        <w:t>ATENTAMENTE</w:t>
      </w:r>
    </w:p>
    <w:p w14:paraId="2189B51F" w14:textId="77777777" w:rsidR="00620829" w:rsidRPr="0020495D" w:rsidRDefault="00620829" w:rsidP="00620829">
      <w:pPr>
        <w:pStyle w:val="Textoindependiente"/>
        <w:jc w:val="center"/>
        <w:rPr>
          <w:rFonts w:ascii="Arial" w:hAnsi="Arial" w:cs="Arial"/>
          <w:b/>
        </w:rPr>
      </w:pPr>
      <w:r w:rsidRPr="0020495D">
        <w:rPr>
          <w:rFonts w:ascii="Arial" w:hAnsi="Arial" w:cs="Arial"/>
          <w:b/>
        </w:rPr>
        <w:t>“EL RESPETO AL DERECHO AJENO</w:t>
      </w:r>
    </w:p>
    <w:p w14:paraId="3AF62FEB" w14:textId="77777777" w:rsidR="00620829" w:rsidRPr="0020495D" w:rsidRDefault="00620829" w:rsidP="00620829">
      <w:pPr>
        <w:pStyle w:val="Textoindependiente"/>
        <w:jc w:val="center"/>
        <w:rPr>
          <w:rFonts w:ascii="Arial" w:hAnsi="Arial" w:cs="Arial"/>
          <w:b/>
        </w:rPr>
      </w:pPr>
      <w:r w:rsidRPr="0020495D">
        <w:rPr>
          <w:rFonts w:ascii="Arial" w:hAnsi="Arial" w:cs="Arial"/>
          <w:b/>
        </w:rPr>
        <w:t xml:space="preserve"> ES LA PAZ”</w:t>
      </w:r>
    </w:p>
    <w:p w14:paraId="1199130E" w14:textId="77777777" w:rsidR="00620829" w:rsidRPr="0020495D" w:rsidRDefault="00620829" w:rsidP="00620829">
      <w:pPr>
        <w:pStyle w:val="Textoindependiente"/>
        <w:jc w:val="center"/>
        <w:rPr>
          <w:rFonts w:ascii="Arial" w:hAnsi="Arial" w:cs="Arial"/>
          <w:b/>
        </w:rPr>
      </w:pPr>
      <w:r w:rsidRPr="0020495D">
        <w:rPr>
          <w:rFonts w:ascii="Arial" w:hAnsi="Arial" w:cs="Arial"/>
          <w:b/>
        </w:rPr>
        <w:t>PRESIDENTE MUNICIPAL CONSTITUCIONAL DE OAXACA DE JUÁREZ.</w:t>
      </w:r>
    </w:p>
    <w:p w14:paraId="387CBAE8" w14:textId="51ACB83A" w:rsidR="00620829" w:rsidRDefault="00620829" w:rsidP="00620829">
      <w:pPr>
        <w:pStyle w:val="Textoindependiente"/>
        <w:jc w:val="center"/>
        <w:rPr>
          <w:rFonts w:ascii="Arial" w:hAnsi="Arial" w:cs="Arial"/>
          <w:b/>
        </w:rPr>
      </w:pPr>
    </w:p>
    <w:p w14:paraId="6A245712" w14:textId="77777777" w:rsidR="004E368F" w:rsidRPr="0020495D" w:rsidRDefault="004E368F" w:rsidP="00620829">
      <w:pPr>
        <w:pStyle w:val="Textoindependiente"/>
        <w:jc w:val="center"/>
        <w:rPr>
          <w:rFonts w:ascii="Arial" w:hAnsi="Arial" w:cs="Arial"/>
          <w:b/>
        </w:rPr>
      </w:pPr>
    </w:p>
    <w:p w14:paraId="241B2050" w14:textId="77777777" w:rsidR="00620829" w:rsidRPr="0020495D" w:rsidRDefault="00620829" w:rsidP="00620829">
      <w:pPr>
        <w:pStyle w:val="Textoindependiente"/>
        <w:jc w:val="center"/>
        <w:rPr>
          <w:rFonts w:ascii="Arial" w:hAnsi="Arial" w:cs="Arial"/>
          <w:b/>
        </w:rPr>
      </w:pPr>
    </w:p>
    <w:p w14:paraId="3FB36239" w14:textId="77777777" w:rsidR="00620829" w:rsidRPr="0020495D" w:rsidRDefault="00620829" w:rsidP="00620829">
      <w:pPr>
        <w:pStyle w:val="Textoindependiente"/>
        <w:jc w:val="center"/>
        <w:rPr>
          <w:rFonts w:ascii="Arial" w:hAnsi="Arial" w:cs="Arial"/>
          <w:b/>
        </w:rPr>
      </w:pPr>
    </w:p>
    <w:p w14:paraId="5FCBF148" w14:textId="77777777" w:rsidR="00620829" w:rsidRPr="0020495D" w:rsidRDefault="00620829" w:rsidP="00620829">
      <w:pPr>
        <w:pStyle w:val="Textoindependiente"/>
        <w:jc w:val="center"/>
        <w:rPr>
          <w:rFonts w:ascii="Arial" w:hAnsi="Arial" w:cs="Arial"/>
          <w:b/>
        </w:rPr>
      </w:pPr>
    </w:p>
    <w:p w14:paraId="2DF4496C" w14:textId="77777777" w:rsidR="00620829" w:rsidRPr="0020495D" w:rsidRDefault="00620829" w:rsidP="00620829">
      <w:pPr>
        <w:pStyle w:val="Textoindependiente"/>
        <w:jc w:val="center"/>
        <w:rPr>
          <w:rFonts w:ascii="Arial" w:hAnsi="Arial" w:cs="Arial"/>
          <w:b/>
        </w:rPr>
      </w:pPr>
      <w:r w:rsidRPr="0020495D">
        <w:rPr>
          <w:rFonts w:ascii="Arial" w:hAnsi="Arial" w:cs="Arial"/>
          <w:b/>
        </w:rPr>
        <w:t>FRANCISCO MARTÍNEZ NERI.</w:t>
      </w:r>
    </w:p>
    <w:p w14:paraId="0FB18E27" w14:textId="320927F7" w:rsidR="00620829" w:rsidRDefault="00620829" w:rsidP="00620829">
      <w:pPr>
        <w:pStyle w:val="Textoindependiente"/>
        <w:jc w:val="center"/>
        <w:rPr>
          <w:rFonts w:ascii="Arial" w:hAnsi="Arial" w:cs="Arial"/>
          <w:b/>
        </w:rPr>
      </w:pPr>
    </w:p>
    <w:p w14:paraId="244EEFB2" w14:textId="77777777" w:rsidR="001A752F" w:rsidRPr="0020495D" w:rsidRDefault="001A752F" w:rsidP="00620829">
      <w:pPr>
        <w:pStyle w:val="Textoindependiente"/>
        <w:jc w:val="center"/>
        <w:rPr>
          <w:rFonts w:ascii="Arial" w:hAnsi="Arial" w:cs="Arial"/>
          <w:b/>
        </w:rPr>
      </w:pPr>
    </w:p>
    <w:p w14:paraId="29A72072" w14:textId="77777777" w:rsidR="00620829" w:rsidRPr="0020495D" w:rsidRDefault="00620829" w:rsidP="00620829">
      <w:pPr>
        <w:pStyle w:val="Textoindependiente"/>
        <w:jc w:val="center"/>
        <w:rPr>
          <w:rFonts w:ascii="Arial" w:hAnsi="Arial" w:cs="Arial"/>
          <w:b/>
        </w:rPr>
      </w:pPr>
    </w:p>
    <w:p w14:paraId="0B948AB0" w14:textId="77777777" w:rsidR="00620829" w:rsidRPr="0020495D" w:rsidRDefault="00620829" w:rsidP="00620829">
      <w:pPr>
        <w:pStyle w:val="Textoindependiente"/>
        <w:jc w:val="center"/>
        <w:rPr>
          <w:rFonts w:ascii="Arial" w:hAnsi="Arial" w:cs="Arial"/>
          <w:b/>
        </w:rPr>
      </w:pPr>
      <w:r w:rsidRPr="0020495D">
        <w:rPr>
          <w:rFonts w:ascii="Arial" w:hAnsi="Arial" w:cs="Arial"/>
          <w:b/>
        </w:rPr>
        <w:t>ATENTAMENTE</w:t>
      </w:r>
    </w:p>
    <w:p w14:paraId="5C992A2C" w14:textId="77777777" w:rsidR="00620829" w:rsidRPr="0020495D" w:rsidRDefault="00620829" w:rsidP="00620829">
      <w:pPr>
        <w:pStyle w:val="Textoindependiente"/>
        <w:jc w:val="center"/>
        <w:rPr>
          <w:rFonts w:ascii="Arial" w:hAnsi="Arial" w:cs="Arial"/>
          <w:b/>
        </w:rPr>
      </w:pPr>
      <w:r w:rsidRPr="0020495D">
        <w:rPr>
          <w:rFonts w:ascii="Arial" w:hAnsi="Arial" w:cs="Arial"/>
          <w:b/>
        </w:rPr>
        <w:t xml:space="preserve">“EL RESPETO AL DERECHO AJENO </w:t>
      </w:r>
    </w:p>
    <w:p w14:paraId="7AF3C893" w14:textId="77777777" w:rsidR="00620829" w:rsidRPr="0020495D" w:rsidRDefault="00620829" w:rsidP="00620829">
      <w:pPr>
        <w:pStyle w:val="Textoindependiente"/>
        <w:jc w:val="center"/>
        <w:rPr>
          <w:rFonts w:ascii="Arial" w:hAnsi="Arial" w:cs="Arial"/>
          <w:b/>
        </w:rPr>
      </w:pPr>
      <w:r w:rsidRPr="0020495D">
        <w:rPr>
          <w:rFonts w:ascii="Arial" w:hAnsi="Arial" w:cs="Arial"/>
          <w:b/>
        </w:rPr>
        <w:t>ES LA PAZ”</w:t>
      </w:r>
    </w:p>
    <w:p w14:paraId="7562B37F" w14:textId="77777777" w:rsidR="00620829" w:rsidRPr="0020495D" w:rsidRDefault="00620829" w:rsidP="00620829">
      <w:pPr>
        <w:pStyle w:val="Textoindependiente"/>
        <w:jc w:val="center"/>
        <w:rPr>
          <w:rFonts w:ascii="Arial" w:hAnsi="Arial" w:cs="Arial"/>
          <w:b/>
        </w:rPr>
      </w:pPr>
      <w:r w:rsidRPr="0020495D">
        <w:rPr>
          <w:rFonts w:ascii="Arial" w:hAnsi="Arial" w:cs="Arial"/>
          <w:b/>
        </w:rPr>
        <w:t>SECRETARIA MUNICIPAL DE OAXACA DE JUÁREZ.</w:t>
      </w:r>
    </w:p>
    <w:p w14:paraId="668D1854" w14:textId="77777777" w:rsidR="00620829" w:rsidRPr="0020495D" w:rsidRDefault="00620829" w:rsidP="00620829">
      <w:pPr>
        <w:pStyle w:val="Textoindependiente"/>
        <w:jc w:val="center"/>
        <w:rPr>
          <w:rFonts w:ascii="Arial" w:hAnsi="Arial" w:cs="Arial"/>
          <w:b/>
        </w:rPr>
      </w:pPr>
    </w:p>
    <w:p w14:paraId="4DEB3ED5" w14:textId="77777777" w:rsidR="00620829" w:rsidRPr="0020495D" w:rsidRDefault="00620829" w:rsidP="00620829">
      <w:pPr>
        <w:pStyle w:val="Textoindependiente"/>
        <w:jc w:val="center"/>
        <w:rPr>
          <w:rFonts w:ascii="Arial" w:hAnsi="Arial" w:cs="Arial"/>
          <w:b/>
        </w:rPr>
      </w:pPr>
    </w:p>
    <w:p w14:paraId="54D655EF" w14:textId="77777777" w:rsidR="00620829" w:rsidRPr="0020495D" w:rsidRDefault="00620829" w:rsidP="00620829">
      <w:pPr>
        <w:pStyle w:val="Textoindependiente"/>
        <w:jc w:val="center"/>
        <w:rPr>
          <w:rFonts w:ascii="Arial" w:hAnsi="Arial" w:cs="Arial"/>
          <w:b/>
        </w:rPr>
      </w:pPr>
    </w:p>
    <w:p w14:paraId="3DAB8286" w14:textId="77777777" w:rsidR="00620829" w:rsidRPr="0020495D" w:rsidRDefault="00620829" w:rsidP="00620829">
      <w:pPr>
        <w:pStyle w:val="Textoindependiente"/>
        <w:jc w:val="center"/>
        <w:rPr>
          <w:rFonts w:ascii="Arial" w:hAnsi="Arial" w:cs="Arial"/>
          <w:b/>
        </w:rPr>
      </w:pPr>
    </w:p>
    <w:p w14:paraId="77BB1A34" w14:textId="4C0951BD" w:rsidR="00620829" w:rsidRPr="0020495D" w:rsidRDefault="00620829" w:rsidP="00620829">
      <w:pPr>
        <w:jc w:val="center"/>
        <w:rPr>
          <w:rFonts w:ascii="Arial" w:hAnsi="Arial" w:cs="Arial"/>
          <w:b/>
          <w:bCs/>
          <w:spacing w:val="-1"/>
          <w:sz w:val="20"/>
          <w:szCs w:val="20"/>
        </w:rPr>
      </w:pPr>
      <w:r w:rsidRPr="0020495D">
        <w:rPr>
          <w:rFonts w:ascii="Arial" w:hAnsi="Arial" w:cs="Arial"/>
          <w:b/>
          <w:bCs/>
          <w:spacing w:val="-1"/>
          <w:sz w:val="20"/>
          <w:szCs w:val="20"/>
        </w:rPr>
        <w:t>EDITH ELENA RODRÍGUEZ ESCOBAR.</w:t>
      </w:r>
    </w:p>
    <w:p w14:paraId="4DCC5689" w14:textId="1C9198E7" w:rsidR="00620829" w:rsidRDefault="00B86128" w:rsidP="00D348EA">
      <w:pPr>
        <w:pStyle w:val="Textoindependiente"/>
        <w:rPr>
          <w:rFonts w:ascii="Arial" w:hAnsi="Arial" w:cs="Arial"/>
          <w:b/>
          <w:bCs/>
        </w:rPr>
      </w:pPr>
      <w:r>
        <w:rPr>
          <w:noProof/>
          <w:lang w:eastAsia="es-MX"/>
        </w:rPr>
        <w:drawing>
          <wp:anchor distT="0" distB="0" distL="114300" distR="114300" simplePos="0" relativeHeight="251783680" behindDoc="0" locked="0" layoutInCell="1" allowOverlap="1" wp14:anchorId="54A08979" wp14:editId="56C6433F">
            <wp:simplePos x="0" y="0"/>
            <wp:positionH relativeFrom="column">
              <wp:posOffset>0</wp:posOffset>
            </wp:positionH>
            <wp:positionV relativeFrom="paragraph">
              <wp:posOffset>159385</wp:posOffset>
            </wp:positionV>
            <wp:extent cx="2735580" cy="264160"/>
            <wp:effectExtent l="0" t="0" r="7620" b="2540"/>
            <wp:wrapTopAndBottom/>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35580" cy="264160"/>
                    </a:xfrm>
                    <a:prstGeom prst="rect">
                      <a:avLst/>
                    </a:prstGeom>
                  </pic:spPr>
                </pic:pic>
              </a:graphicData>
            </a:graphic>
          </wp:anchor>
        </w:drawing>
      </w:r>
    </w:p>
    <w:p w14:paraId="492B7B67" w14:textId="6A10974C" w:rsidR="00620829" w:rsidRDefault="00620829" w:rsidP="00D348EA">
      <w:pPr>
        <w:pStyle w:val="Textoindependiente"/>
        <w:rPr>
          <w:rFonts w:ascii="Arial" w:hAnsi="Arial" w:cs="Arial"/>
          <w:b/>
          <w:bCs/>
        </w:rPr>
      </w:pPr>
    </w:p>
    <w:p w14:paraId="2A3652BF" w14:textId="77777777" w:rsidR="00620829" w:rsidRPr="0020495D" w:rsidRDefault="00620829" w:rsidP="00620829">
      <w:pPr>
        <w:jc w:val="both"/>
        <w:rPr>
          <w:rFonts w:ascii="Arial" w:eastAsia="Arial" w:hAnsi="Arial" w:cs="Arial"/>
          <w:sz w:val="20"/>
          <w:szCs w:val="20"/>
          <w:lang w:val="es-ES"/>
        </w:rPr>
      </w:pPr>
      <w:r w:rsidRPr="0020495D">
        <w:rPr>
          <w:rFonts w:ascii="Arial" w:eastAsia="Arial" w:hAnsi="Arial" w:cs="Arial"/>
          <w:b/>
          <w:sz w:val="20"/>
          <w:szCs w:val="20"/>
          <w:lang w:val="es-ES"/>
        </w:rPr>
        <w:t>FRANCISCO MARTÍNEZ NERI</w:t>
      </w:r>
      <w:r w:rsidRPr="0020495D">
        <w:rPr>
          <w:rFonts w:ascii="Arial" w:eastAsia="Arial" w:hAnsi="Arial" w:cs="Arial"/>
          <w:sz w:val="20"/>
          <w:szCs w:val="20"/>
          <w:lang w:val="es-ES"/>
        </w:rPr>
        <w:t>, Presidente Municipal Constitucional del Municipio de Oaxaca de Juárez, del Estado Libre y Soberano de Oaxaca, a sus habitantes hace saber:</w:t>
      </w:r>
    </w:p>
    <w:p w14:paraId="011142EE" w14:textId="77777777" w:rsidR="00620829" w:rsidRPr="0020495D" w:rsidRDefault="00620829" w:rsidP="00620829">
      <w:pPr>
        <w:jc w:val="both"/>
        <w:rPr>
          <w:rFonts w:ascii="Arial" w:eastAsia="Arial" w:hAnsi="Arial" w:cs="Arial"/>
          <w:sz w:val="20"/>
          <w:szCs w:val="20"/>
          <w:lang w:val="es-ES"/>
        </w:rPr>
      </w:pPr>
    </w:p>
    <w:p w14:paraId="0E415A43" w14:textId="6436F9DE" w:rsidR="00620829" w:rsidRPr="0020495D" w:rsidRDefault="00620829" w:rsidP="00620829">
      <w:pPr>
        <w:jc w:val="both"/>
        <w:rPr>
          <w:rFonts w:ascii="Arial" w:hAnsi="Arial" w:cs="Arial"/>
          <w:color w:val="000000" w:themeColor="text1"/>
          <w:sz w:val="20"/>
          <w:szCs w:val="20"/>
        </w:rPr>
      </w:pPr>
      <w:r w:rsidRPr="0020495D">
        <w:rPr>
          <w:rFonts w:ascii="Arial" w:hAnsi="Arial" w:cs="Arial"/>
          <w:color w:val="000000" w:themeColor="text1"/>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color w:val="000000" w:themeColor="text1"/>
          <w:sz w:val="20"/>
          <w:szCs w:val="20"/>
        </w:rPr>
        <w:t xml:space="preserve"> Ordinaria de Cabildo </w:t>
      </w:r>
      <w:r w:rsidRPr="0020495D">
        <w:rPr>
          <w:rFonts w:ascii="Arial" w:hAnsi="Arial" w:cs="Arial"/>
          <w:color w:val="000000" w:themeColor="text1"/>
          <w:sz w:val="20"/>
          <w:szCs w:val="20"/>
        </w:rPr>
        <w:t xml:space="preserve">de fecha </w:t>
      </w:r>
      <w:r w:rsidR="000D19FF">
        <w:rPr>
          <w:rFonts w:ascii="Arial" w:hAnsi="Arial" w:cs="Arial"/>
          <w:sz w:val="20"/>
          <w:szCs w:val="20"/>
        </w:rPr>
        <w:t>veintinueve</w:t>
      </w:r>
      <w:r w:rsidR="000D19FF" w:rsidRPr="008746B1">
        <w:rPr>
          <w:rFonts w:ascii="Arial" w:hAnsi="Arial" w:cs="Arial"/>
          <w:sz w:val="20"/>
          <w:szCs w:val="20"/>
        </w:rPr>
        <w:t xml:space="preserve"> </w:t>
      </w:r>
      <w:r w:rsidRPr="0020495D">
        <w:rPr>
          <w:rFonts w:ascii="Arial" w:hAnsi="Arial" w:cs="Arial"/>
          <w:color w:val="000000" w:themeColor="text1"/>
          <w:sz w:val="20"/>
          <w:szCs w:val="20"/>
        </w:rPr>
        <w:t>de junio de dos mil veintitrés</w:t>
      </w:r>
      <w:r w:rsidR="004E4D19">
        <w:rPr>
          <w:rFonts w:ascii="Arial" w:hAnsi="Arial" w:cs="Arial"/>
          <w:color w:val="000000" w:themeColor="text1"/>
          <w:sz w:val="20"/>
          <w:szCs w:val="20"/>
        </w:rPr>
        <w:t xml:space="preserve">, </w:t>
      </w:r>
      <w:r w:rsidR="003A3F10">
        <w:rPr>
          <w:rFonts w:ascii="Arial" w:hAnsi="Arial" w:cs="Arial"/>
          <w:color w:val="000000" w:themeColor="text1"/>
          <w:sz w:val="20"/>
          <w:szCs w:val="20"/>
        </w:rPr>
        <w:t>tuvo a bien aprobar y expedir el siguiente:</w:t>
      </w:r>
    </w:p>
    <w:p w14:paraId="7C307FD9" w14:textId="77777777" w:rsidR="00620829" w:rsidRDefault="00620829" w:rsidP="00620829">
      <w:pPr>
        <w:pStyle w:val="Textoindependiente"/>
        <w:rPr>
          <w:rFonts w:ascii="Arial" w:hAnsi="Arial" w:cs="Arial"/>
          <w:b/>
          <w:bCs/>
        </w:rPr>
      </w:pPr>
    </w:p>
    <w:p w14:paraId="2999FC87" w14:textId="77777777" w:rsidR="00640CD8" w:rsidRPr="0020495D" w:rsidRDefault="00640CD8" w:rsidP="00640CD8">
      <w:pPr>
        <w:pStyle w:val="Textoindependiente"/>
        <w:jc w:val="center"/>
        <w:outlineLvl w:val="0"/>
        <w:rPr>
          <w:rFonts w:ascii="Arial" w:hAnsi="Arial" w:cs="Arial"/>
          <w:b/>
          <w:bCs/>
        </w:rPr>
      </w:pPr>
      <w:r w:rsidRPr="0020495D">
        <w:rPr>
          <w:rFonts w:ascii="Arial" w:hAnsi="Arial" w:cs="Arial"/>
          <w:b/>
        </w:rPr>
        <w:t xml:space="preserve">ACUERDO </w:t>
      </w:r>
      <w:proofErr w:type="spellStart"/>
      <w:r w:rsidRPr="0020495D">
        <w:rPr>
          <w:rFonts w:ascii="Arial" w:hAnsi="Arial" w:cs="Arial"/>
          <w:b/>
        </w:rPr>
        <w:t>RGET</w:t>
      </w:r>
      <w:proofErr w:type="spellEnd"/>
      <w:r w:rsidRPr="0020495D">
        <w:rPr>
          <w:rFonts w:ascii="Arial" w:hAnsi="Arial" w:cs="Arial"/>
          <w:b/>
        </w:rPr>
        <w:t>/</w:t>
      </w:r>
      <w:proofErr w:type="spellStart"/>
      <w:r w:rsidRPr="0020495D">
        <w:rPr>
          <w:rFonts w:ascii="Arial" w:hAnsi="Arial" w:cs="Arial"/>
          <w:b/>
        </w:rPr>
        <w:t>PA</w:t>
      </w:r>
      <w:proofErr w:type="spellEnd"/>
      <w:r w:rsidRPr="0020495D">
        <w:rPr>
          <w:rFonts w:ascii="Arial" w:hAnsi="Arial" w:cs="Arial"/>
          <w:b/>
        </w:rPr>
        <w:t>/005/2023</w:t>
      </w:r>
    </w:p>
    <w:p w14:paraId="443C6FF0" w14:textId="4605C8B4" w:rsidR="00640CD8" w:rsidRPr="0020495D" w:rsidRDefault="00640CD8" w:rsidP="00D348EA">
      <w:pPr>
        <w:pStyle w:val="Textoindependiente"/>
        <w:rPr>
          <w:rFonts w:ascii="Arial" w:hAnsi="Arial" w:cs="Arial"/>
          <w:b/>
          <w:bCs/>
        </w:rPr>
      </w:pPr>
    </w:p>
    <w:p w14:paraId="0ED34CC2" w14:textId="77777777" w:rsidR="0020495D" w:rsidRPr="0020495D" w:rsidRDefault="0020495D" w:rsidP="0020495D">
      <w:pPr>
        <w:jc w:val="both"/>
        <w:rPr>
          <w:rFonts w:ascii="Arial" w:eastAsia="Times New Roman" w:hAnsi="Arial" w:cs="Arial"/>
          <w:sz w:val="20"/>
          <w:szCs w:val="20"/>
        </w:rPr>
      </w:pPr>
      <w:r w:rsidRPr="0020495D">
        <w:rPr>
          <w:rFonts w:ascii="Arial" w:eastAsia="Times New Roman" w:hAnsi="Arial" w:cs="Arial"/>
          <w:b/>
          <w:sz w:val="20"/>
          <w:szCs w:val="20"/>
        </w:rPr>
        <w:t>ARGUMENTOS QUE SUSTENTAN LA PROPUESTA.</w:t>
      </w:r>
    </w:p>
    <w:p w14:paraId="5B34761B" w14:textId="77777777" w:rsidR="0020495D" w:rsidRPr="0020495D" w:rsidRDefault="0020495D" w:rsidP="0020495D">
      <w:pPr>
        <w:jc w:val="both"/>
        <w:rPr>
          <w:rFonts w:ascii="Arial" w:hAnsi="Arial" w:cs="Arial"/>
          <w:sz w:val="20"/>
          <w:szCs w:val="20"/>
        </w:rPr>
      </w:pPr>
    </w:p>
    <w:p w14:paraId="06A3DC87" w14:textId="77777777" w:rsidR="0020495D" w:rsidRPr="0020495D" w:rsidRDefault="0020495D" w:rsidP="0020495D">
      <w:pPr>
        <w:jc w:val="both"/>
        <w:rPr>
          <w:rFonts w:ascii="Arial" w:eastAsia="Times New Roman" w:hAnsi="Arial" w:cs="Arial"/>
          <w:sz w:val="20"/>
          <w:szCs w:val="20"/>
        </w:rPr>
      </w:pPr>
      <w:r w:rsidRPr="0020495D">
        <w:rPr>
          <w:rFonts w:ascii="Arial" w:eastAsia="Times New Roman" w:hAnsi="Arial" w:cs="Arial"/>
          <w:b/>
          <w:sz w:val="20"/>
          <w:szCs w:val="20"/>
        </w:rPr>
        <w:t xml:space="preserve">PRIMERO. </w:t>
      </w:r>
      <w:r w:rsidRPr="0020495D">
        <w:rPr>
          <w:rFonts w:ascii="Arial" w:eastAsia="Times New Roman" w:hAnsi="Arial" w:cs="Arial"/>
          <w:sz w:val="20"/>
          <w:szCs w:val="20"/>
        </w:rPr>
        <w:t xml:space="preserve">Nuestro Estado y Municipio representa un destino turístico con gran riqueza natural, arquitectónica, artística, arqueológica, </w:t>
      </w:r>
      <w:r w:rsidRPr="0020495D">
        <w:rPr>
          <w:rFonts w:ascii="Arial" w:eastAsia="Times New Roman" w:hAnsi="Arial" w:cs="Arial"/>
          <w:sz w:val="20"/>
          <w:szCs w:val="20"/>
        </w:rPr>
        <w:lastRenderedPageBreak/>
        <w:t>gastronómica, cultural, y con innumerables fiestas y tradiciones, lo cual ha impactado de manera positiva al desarrollo económico de la misma.</w:t>
      </w:r>
    </w:p>
    <w:p w14:paraId="574FDE0A" w14:textId="77777777" w:rsidR="0020495D" w:rsidRPr="0020495D" w:rsidRDefault="0020495D" w:rsidP="0020495D">
      <w:pPr>
        <w:jc w:val="both"/>
        <w:rPr>
          <w:rFonts w:ascii="Arial" w:hAnsi="Arial" w:cs="Arial"/>
          <w:sz w:val="20"/>
          <w:szCs w:val="20"/>
        </w:rPr>
      </w:pPr>
    </w:p>
    <w:p w14:paraId="2E060BE9" w14:textId="77777777" w:rsidR="0020495D" w:rsidRPr="0020495D" w:rsidRDefault="0020495D" w:rsidP="0020495D">
      <w:pPr>
        <w:jc w:val="both"/>
        <w:rPr>
          <w:rFonts w:ascii="Arial" w:eastAsia="Times New Roman" w:hAnsi="Arial" w:cs="Arial"/>
          <w:sz w:val="20"/>
          <w:szCs w:val="20"/>
        </w:rPr>
      </w:pPr>
      <w:r w:rsidRPr="0020495D">
        <w:rPr>
          <w:rFonts w:ascii="Arial" w:eastAsia="Times New Roman" w:hAnsi="Arial" w:cs="Arial"/>
          <w:b/>
          <w:sz w:val="20"/>
          <w:szCs w:val="20"/>
        </w:rPr>
        <w:t xml:space="preserve">SEGUNDO. </w:t>
      </w:r>
      <w:r w:rsidRPr="0020495D">
        <w:rPr>
          <w:rFonts w:ascii="Arial" w:eastAsia="Times New Roman" w:hAnsi="Arial" w:cs="Arial"/>
          <w:sz w:val="20"/>
          <w:szCs w:val="20"/>
        </w:rPr>
        <w:t xml:space="preserve">Debido a lo anterior, nuestra Ciudad se ha convertido en un gran referente, digno de premios </w:t>
      </w:r>
      <w:r w:rsidRPr="0020495D">
        <w:rPr>
          <w:rFonts w:ascii="Arial" w:hAnsi="Arial" w:cs="Arial"/>
          <w:sz w:val="20"/>
          <w:szCs w:val="20"/>
        </w:rPr>
        <w:t xml:space="preserve">y </w:t>
      </w:r>
      <w:r w:rsidRPr="0020495D">
        <w:rPr>
          <w:rFonts w:ascii="Arial" w:eastAsia="Times New Roman" w:hAnsi="Arial" w:cs="Arial"/>
          <w:sz w:val="20"/>
          <w:szCs w:val="20"/>
        </w:rPr>
        <w:t xml:space="preserve">reconocimientos a nivel nacional e internacional, </w:t>
      </w:r>
      <w:r w:rsidRPr="0020495D">
        <w:rPr>
          <w:rFonts w:ascii="Arial" w:hAnsi="Arial" w:cs="Arial"/>
          <w:sz w:val="20"/>
          <w:szCs w:val="20"/>
        </w:rPr>
        <w:t xml:space="preserve">y </w:t>
      </w:r>
      <w:r w:rsidRPr="0020495D">
        <w:rPr>
          <w:rFonts w:ascii="Arial" w:eastAsia="Times New Roman" w:hAnsi="Arial" w:cs="Arial"/>
          <w:sz w:val="20"/>
          <w:szCs w:val="20"/>
        </w:rPr>
        <w:t>para ello es necesario contar con una identidad o símbolos que nos represente.</w:t>
      </w:r>
    </w:p>
    <w:p w14:paraId="3903C129" w14:textId="77777777" w:rsidR="0020495D" w:rsidRPr="0020495D" w:rsidRDefault="0020495D" w:rsidP="0020495D">
      <w:pPr>
        <w:jc w:val="both"/>
        <w:rPr>
          <w:rFonts w:ascii="Arial" w:hAnsi="Arial" w:cs="Arial"/>
          <w:sz w:val="20"/>
          <w:szCs w:val="20"/>
        </w:rPr>
      </w:pPr>
    </w:p>
    <w:p w14:paraId="601621BA" w14:textId="77777777" w:rsidR="0020495D" w:rsidRPr="0020495D" w:rsidRDefault="0020495D" w:rsidP="0020495D">
      <w:pPr>
        <w:jc w:val="both"/>
        <w:rPr>
          <w:rFonts w:ascii="Arial" w:hAnsi="Arial" w:cs="Arial"/>
          <w:sz w:val="20"/>
          <w:szCs w:val="20"/>
        </w:rPr>
      </w:pPr>
      <w:r w:rsidRPr="0020495D">
        <w:rPr>
          <w:rFonts w:ascii="Arial" w:eastAsia="Times New Roman" w:hAnsi="Arial" w:cs="Arial"/>
          <w:sz w:val="20"/>
          <w:szCs w:val="20"/>
        </w:rPr>
        <w:t xml:space="preserve">La identidad urbana representa la organización simbólica del espacio local a la que se le otorga cierta particularidad, que con la interacción de las personas podrá determinar los distintos modos de apropiación del espacio y el proceso de desarrollo de la identidad social. </w:t>
      </w:r>
    </w:p>
    <w:p w14:paraId="4C18C29F" w14:textId="77777777" w:rsidR="0020495D" w:rsidRPr="0020495D" w:rsidRDefault="0020495D" w:rsidP="0020495D">
      <w:pPr>
        <w:jc w:val="both"/>
        <w:rPr>
          <w:rFonts w:ascii="Arial" w:hAnsi="Arial" w:cs="Arial"/>
          <w:sz w:val="20"/>
          <w:szCs w:val="20"/>
        </w:rPr>
      </w:pPr>
    </w:p>
    <w:p w14:paraId="6CEF36BC" w14:textId="77777777" w:rsidR="0020495D" w:rsidRPr="0020495D" w:rsidRDefault="0020495D" w:rsidP="0020495D">
      <w:pPr>
        <w:jc w:val="both"/>
        <w:rPr>
          <w:rFonts w:ascii="Arial" w:hAnsi="Arial" w:cs="Arial"/>
          <w:sz w:val="20"/>
          <w:szCs w:val="20"/>
        </w:rPr>
      </w:pPr>
      <w:r w:rsidRPr="0020495D">
        <w:rPr>
          <w:rFonts w:ascii="Arial" w:eastAsia="Times New Roman" w:hAnsi="Arial" w:cs="Arial"/>
          <w:b/>
          <w:sz w:val="20"/>
          <w:szCs w:val="20"/>
        </w:rPr>
        <w:t xml:space="preserve">TERCERO. </w:t>
      </w:r>
      <w:r w:rsidRPr="0020495D">
        <w:rPr>
          <w:rFonts w:ascii="Arial" w:eastAsia="Times New Roman" w:hAnsi="Arial" w:cs="Arial"/>
          <w:sz w:val="20"/>
          <w:szCs w:val="20"/>
        </w:rPr>
        <w:t>Benito Juárez García fue autor de la frase "Entre los individuos, como entre las naciones, el respeto al derecho ajeno es la paz" cuando se restauró la República en México, dicha frase no solo representa a Oaxaca, sino a nuestro País y que incluso tiene eco a lo largo del mundo.</w:t>
      </w:r>
    </w:p>
    <w:p w14:paraId="3013B67F" w14:textId="77777777" w:rsidR="0020495D" w:rsidRPr="0020495D" w:rsidRDefault="0020495D" w:rsidP="0020495D">
      <w:pPr>
        <w:jc w:val="both"/>
        <w:rPr>
          <w:rFonts w:ascii="Arial" w:hAnsi="Arial" w:cs="Arial"/>
          <w:sz w:val="20"/>
          <w:szCs w:val="20"/>
        </w:rPr>
      </w:pPr>
      <w:r w:rsidRPr="0020495D">
        <w:rPr>
          <w:rFonts w:ascii="Arial" w:eastAsia="Times New Roman" w:hAnsi="Arial" w:cs="Arial"/>
          <w:sz w:val="20"/>
          <w:szCs w:val="20"/>
        </w:rPr>
        <w:t>Es tal la importancia de Benito Juárez García, que uno de los mercados icónicos de nuestra Ciudad lleva su nombre.</w:t>
      </w:r>
    </w:p>
    <w:p w14:paraId="7F4CE4B3" w14:textId="77777777" w:rsidR="0020495D" w:rsidRPr="0020495D" w:rsidRDefault="0020495D" w:rsidP="0020495D">
      <w:pPr>
        <w:jc w:val="both"/>
        <w:rPr>
          <w:rFonts w:ascii="Arial" w:hAnsi="Arial" w:cs="Arial"/>
          <w:sz w:val="20"/>
          <w:szCs w:val="20"/>
        </w:rPr>
      </w:pPr>
    </w:p>
    <w:p w14:paraId="43EE9A91" w14:textId="77777777" w:rsidR="0020495D" w:rsidRPr="0020495D" w:rsidRDefault="0020495D" w:rsidP="0020495D">
      <w:pPr>
        <w:jc w:val="both"/>
        <w:rPr>
          <w:rFonts w:ascii="Arial" w:eastAsia="Times New Roman" w:hAnsi="Arial" w:cs="Arial"/>
          <w:sz w:val="20"/>
          <w:szCs w:val="20"/>
        </w:rPr>
      </w:pPr>
      <w:r w:rsidRPr="0020495D">
        <w:rPr>
          <w:rFonts w:ascii="Arial" w:eastAsia="Times New Roman" w:hAnsi="Arial" w:cs="Arial"/>
          <w:b/>
          <w:sz w:val="20"/>
          <w:szCs w:val="20"/>
        </w:rPr>
        <w:t xml:space="preserve">CUARTO. </w:t>
      </w:r>
      <w:r w:rsidRPr="0020495D">
        <w:rPr>
          <w:rFonts w:ascii="Arial" w:eastAsia="Times New Roman" w:hAnsi="Arial" w:cs="Arial"/>
          <w:sz w:val="20"/>
          <w:szCs w:val="20"/>
        </w:rPr>
        <w:t xml:space="preserve">Resulta una oportunidad para nuestro ayuntamiento dar mantenimiento a las instalaciones de nuestro Municipio y que pueden convertirse en la </w:t>
      </w:r>
      <w:r w:rsidRPr="0020495D">
        <w:rPr>
          <w:rFonts w:ascii="Arial" w:eastAsia="Times New Roman" w:hAnsi="Arial" w:cs="Arial"/>
          <w:b/>
          <w:i/>
          <w:sz w:val="20"/>
          <w:szCs w:val="20"/>
        </w:rPr>
        <w:t>IDENTIDAD DE NUESTRA CIUDAD.</w:t>
      </w:r>
    </w:p>
    <w:p w14:paraId="33AC8A1D" w14:textId="77777777" w:rsidR="0020495D" w:rsidRPr="0020495D" w:rsidRDefault="0020495D" w:rsidP="0020495D">
      <w:pPr>
        <w:jc w:val="both"/>
        <w:rPr>
          <w:rFonts w:ascii="Arial" w:hAnsi="Arial" w:cs="Arial"/>
          <w:sz w:val="20"/>
          <w:szCs w:val="20"/>
        </w:rPr>
      </w:pPr>
    </w:p>
    <w:p w14:paraId="7D3B416A" w14:textId="77777777" w:rsidR="0020495D" w:rsidRPr="0020495D" w:rsidRDefault="0020495D" w:rsidP="0020495D">
      <w:pPr>
        <w:jc w:val="both"/>
        <w:rPr>
          <w:rFonts w:ascii="Arial" w:eastAsia="Times New Roman" w:hAnsi="Arial" w:cs="Arial"/>
          <w:sz w:val="20"/>
          <w:szCs w:val="20"/>
        </w:rPr>
      </w:pPr>
      <w:r w:rsidRPr="0020495D">
        <w:rPr>
          <w:rFonts w:ascii="Arial" w:eastAsia="Times New Roman" w:hAnsi="Arial" w:cs="Arial"/>
          <w:b/>
          <w:sz w:val="20"/>
          <w:szCs w:val="20"/>
        </w:rPr>
        <w:t xml:space="preserve">QUINTO. </w:t>
      </w:r>
      <w:r w:rsidRPr="0020495D">
        <w:rPr>
          <w:rFonts w:ascii="Arial" w:eastAsia="Times New Roman" w:hAnsi="Arial" w:cs="Arial"/>
          <w:sz w:val="20"/>
          <w:szCs w:val="20"/>
        </w:rPr>
        <w:t>En esta sociedad del turismo, es nuestra imagen la que buscamos tratando de encontrar lazos entre el individuo y el territorio, transformando un espacio neutro en un espacio propio al mismo tiempo que en un espacio de acogida y patrimonio colectivo. Este patrimonio colectivo puede ser transformado en valor, de diferentes maneras, a través de su incorporación pura y simple a un producto para el mercado</w:t>
      </w:r>
      <w:r w:rsidRPr="0020495D">
        <w:rPr>
          <w:rFonts w:ascii="Arial" w:hAnsi="Arial" w:cs="Arial"/>
          <w:sz w:val="20"/>
          <w:szCs w:val="20"/>
        </w:rPr>
        <w:t xml:space="preserve">  </w:t>
      </w:r>
      <w:r w:rsidRPr="0020495D">
        <w:rPr>
          <w:rFonts w:ascii="Arial" w:eastAsia="Times New Roman" w:hAnsi="Arial" w:cs="Arial"/>
          <w:sz w:val="20"/>
          <w:szCs w:val="20"/>
        </w:rPr>
        <w:t xml:space="preserve"> o mediante formas indirectas de reforzar la autoestima colectiva, constituyendo referencias </w:t>
      </w:r>
      <w:proofErr w:type="spellStart"/>
      <w:r w:rsidRPr="0020495D">
        <w:rPr>
          <w:rFonts w:ascii="Arial" w:eastAsia="Times New Roman" w:hAnsi="Arial" w:cs="Arial"/>
          <w:sz w:val="20"/>
          <w:szCs w:val="20"/>
        </w:rPr>
        <w:t>identitatarias</w:t>
      </w:r>
      <w:proofErr w:type="spellEnd"/>
      <w:r w:rsidRPr="0020495D">
        <w:rPr>
          <w:rFonts w:ascii="Arial" w:hAnsi="Arial" w:cs="Arial"/>
          <w:sz w:val="20"/>
          <w:szCs w:val="20"/>
        </w:rPr>
        <w:t>(sic)</w:t>
      </w:r>
      <w:r w:rsidRPr="0020495D">
        <w:rPr>
          <w:rFonts w:ascii="Arial" w:eastAsia="Times New Roman" w:hAnsi="Arial" w:cs="Arial"/>
          <w:sz w:val="20"/>
          <w:szCs w:val="20"/>
        </w:rPr>
        <w:t>.</w:t>
      </w:r>
    </w:p>
    <w:p w14:paraId="65497944" w14:textId="77777777" w:rsidR="0020495D" w:rsidRPr="0020495D" w:rsidRDefault="0020495D" w:rsidP="0020495D">
      <w:pPr>
        <w:jc w:val="both"/>
        <w:rPr>
          <w:rFonts w:ascii="Arial" w:hAnsi="Arial" w:cs="Arial"/>
          <w:sz w:val="20"/>
          <w:szCs w:val="20"/>
        </w:rPr>
      </w:pPr>
    </w:p>
    <w:p w14:paraId="4EBE05FC" w14:textId="77777777" w:rsidR="0020495D" w:rsidRPr="0020495D" w:rsidRDefault="0020495D" w:rsidP="0020495D">
      <w:pPr>
        <w:jc w:val="both"/>
        <w:rPr>
          <w:rFonts w:ascii="Arial" w:eastAsia="Times New Roman" w:hAnsi="Arial" w:cs="Arial"/>
          <w:sz w:val="20"/>
          <w:szCs w:val="20"/>
        </w:rPr>
      </w:pPr>
      <w:r w:rsidRPr="0020495D">
        <w:rPr>
          <w:rFonts w:ascii="Arial" w:eastAsia="Times New Roman" w:hAnsi="Arial" w:cs="Arial"/>
          <w:b/>
          <w:sz w:val="20"/>
          <w:szCs w:val="20"/>
        </w:rPr>
        <w:t xml:space="preserve">SEXTO. </w:t>
      </w:r>
      <w:r w:rsidRPr="0020495D">
        <w:rPr>
          <w:rFonts w:ascii="Arial" w:eastAsia="Times New Roman" w:hAnsi="Arial" w:cs="Arial"/>
          <w:sz w:val="20"/>
          <w:szCs w:val="20"/>
        </w:rPr>
        <w:t xml:space="preserve">Mediante oficio SG/DM/0980/2023 fue remitido a la Regiduría a mi cargo la solicitud realizada por la Prof. </w:t>
      </w:r>
      <w:proofErr w:type="spellStart"/>
      <w:r w:rsidRPr="0020495D">
        <w:rPr>
          <w:rFonts w:ascii="Arial" w:eastAsia="Times New Roman" w:hAnsi="Arial" w:cs="Arial"/>
          <w:sz w:val="20"/>
          <w:szCs w:val="20"/>
        </w:rPr>
        <w:t>Amira</w:t>
      </w:r>
      <w:proofErr w:type="spellEnd"/>
      <w:r w:rsidRPr="0020495D">
        <w:rPr>
          <w:rFonts w:ascii="Arial" w:eastAsia="Times New Roman" w:hAnsi="Arial" w:cs="Arial"/>
          <w:sz w:val="20"/>
          <w:szCs w:val="20"/>
        </w:rPr>
        <w:t xml:space="preserve"> Martínez </w:t>
      </w:r>
      <w:r w:rsidRPr="0020495D">
        <w:rPr>
          <w:rFonts w:ascii="Arial" w:hAnsi="Arial" w:cs="Arial"/>
          <w:sz w:val="20"/>
          <w:szCs w:val="20"/>
        </w:rPr>
        <w:t>Cru</w:t>
      </w:r>
      <w:r w:rsidRPr="0020495D">
        <w:rPr>
          <w:rFonts w:ascii="Arial" w:eastAsia="Times New Roman" w:hAnsi="Arial" w:cs="Arial"/>
          <w:sz w:val="20"/>
          <w:szCs w:val="20"/>
        </w:rPr>
        <w:t>z para la colocación de "rótulos</w:t>
      </w:r>
      <w:r w:rsidRPr="0020495D">
        <w:rPr>
          <w:rFonts w:ascii="Arial" w:hAnsi="Arial" w:cs="Arial"/>
          <w:sz w:val="20"/>
          <w:szCs w:val="20"/>
        </w:rPr>
        <w:t>(sic)</w:t>
      </w:r>
      <w:r w:rsidRPr="0020495D">
        <w:rPr>
          <w:rFonts w:ascii="Arial" w:eastAsia="Times New Roman" w:hAnsi="Arial" w:cs="Arial"/>
          <w:sz w:val="20"/>
          <w:szCs w:val="20"/>
        </w:rPr>
        <w:t xml:space="preserve"> y herrería en Placa Calada del Mercado "Benito Juárez Maza", dicho oficio con documento anexo consistente en oficio número SG/</w:t>
      </w:r>
      <w:proofErr w:type="spellStart"/>
      <w:r w:rsidRPr="0020495D">
        <w:rPr>
          <w:rFonts w:ascii="Arial" w:eastAsia="Times New Roman" w:hAnsi="Arial" w:cs="Arial"/>
          <w:sz w:val="20"/>
          <w:szCs w:val="20"/>
        </w:rPr>
        <w:t>DMP</w:t>
      </w:r>
      <w:proofErr w:type="spellEnd"/>
      <w:r w:rsidRPr="0020495D">
        <w:rPr>
          <w:rFonts w:ascii="Arial" w:eastAsia="Times New Roman" w:hAnsi="Arial" w:cs="Arial"/>
          <w:sz w:val="20"/>
          <w:szCs w:val="20"/>
        </w:rPr>
        <w:t>/</w:t>
      </w:r>
      <w:proofErr w:type="spellStart"/>
      <w:r w:rsidRPr="0020495D">
        <w:rPr>
          <w:rFonts w:ascii="Arial" w:eastAsia="Times New Roman" w:hAnsi="Arial" w:cs="Arial"/>
          <w:sz w:val="20"/>
          <w:szCs w:val="20"/>
        </w:rPr>
        <w:t>AMBJM</w:t>
      </w:r>
      <w:proofErr w:type="spellEnd"/>
      <w:r w:rsidRPr="0020495D">
        <w:rPr>
          <w:rFonts w:ascii="Arial" w:eastAsia="Times New Roman" w:hAnsi="Arial" w:cs="Arial"/>
          <w:sz w:val="20"/>
          <w:szCs w:val="20"/>
        </w:rPr>
        <w:t xml:space="preserve">/27/2023 suscrito por P.D. </w:t>
      </w:r>
      <w:proofErr w:type="spellStart"/>
      <w:r w:rsidRPr="0020495D">
        <w:rPr>
          <w:rFonts w:ascii="Arial" w:eastAsia="Times New Roman" w:hAnsi="Arial" w:cs="Arial"/>
          <w:sz w:val="20"/>
          <w:szCs w:val="20"/>
        </w:rPr>
        <w:t>Aponio</w:t>
      </w:r>
      <w:proofErr w:type="spellEnd"/>
      <w:r w:rsidRPr="0020495D">
        <w:rPr>
          <w:rFonts w:ascii="Arial" w:eastAsia="Times New Roman" w:hAnsi="Arial" w:cs="Arial"/>
          <w:sz w:val="20"/>
          <w:szCs w:val="20"/>
        </w:rPr>
        <w:t xml:space="preserve"> García Zúñiga, Administrador del Mercado Benito Juárez Maza en el que manifiesta que dicha solicitud para la </w:t>
      </w:r>
      <w:r w:rsidRPr="0020495D">
        <w:rPr>
          <w:rFonts w:ascii="Arial" w:eastAsia="Times New Roman" w:hAnsi="Arial" w:cs="Arial"/>
          <w:sz w:val="20"/>
          <w:szCs w:val="20"/>
        </w:rPr>
        <w:lastRenderedPageBreak/>
        <w:t>intervención:</w:t>
      </w:r>
    </w:p>
    <w:p w14:paraId="6AF87E0B" w14:textId="77777777" w:rsidR="0020495D" w:rsidRPr="0020495D" w:rsidRDefault="0020495D" w:rsidP="0020495D">
      <w:pPr>
        <w:pStyle w:val="Prrafodelista"/>
        <w:widowControl/>
        <w:numPr>
          <w:ilvl w:val="0"/>
          <w:numId w:val="9"/>
        </w:numPr>
        <w:autoSpaceDE/>
        <w:autoSpaceDN/>
        <w:spacing w:before="0"/>
        <w:ind w:left="284" w:hanging="218"/>
        <w:contextualSpacing/>
        <w:rPr>
          <w:rFonts w:ascii="Arial" w:hAnsi="Arial" w:cs="Arial"/>
          <w:sz w:val="20"/>
          <w:szCs w:val="20"/>
        </w:rPr>
      </w:pPr>
      <w:r w:rsidRPr="0020495D">
        <w:rPr>
          <w:rFonts w:ascii="Arial" w:hAnsi="Arial" w:cs="Arial"/>
          <w:sz w:val="20"/>
          <w:szCs w:val="20"/>
        </w:rPr>
        <w:t xml:space="preserve">Esta petición está respaldada por las distintas mesas directivas que se </w:t>
      </w:r>
      <w:r w:rsidRPr="0020495D">
        <w:rPr>
          <w:rFonts w:ascii="Arial" w:eastAsia="Times New Roman" w:hAnsi="Arial" w:cs="Arial"/>
          <w:sz w:val="20"/>
          <w:szCs w:val="20"/>
        </w:rPr>
        <w:t>encuentran en el Mercado, y me indican que hace años se hicieron las gestiones para el mismo fin, por lo que Centro Histórico debe tener antecedentes de sus peticiones.</w:t>
      </w:r>
    </w:p>
    <w:p w14:paraId="5A08629B" w14:textId="77777777" w:rsidR="0020495D" w:rsidRPr="0020495D" w:rsidRDefault="0020495D" w:rsidP="0020495D">
      <w:pPr>
        <w:pStyle w:val="Prrafodelista"/>
        <w:widowControl/>
        <w:numPr>
          <w:ilvl w:val="0"/>
          <w:numId w:val="9"/>
        </w:numPr>
        <w:autoSpaceDE/>
        <w:autoSpaceDN/>
        <w:spacing w:before="0"/>
        <w:ind w:left="284" w:hanging="218"/>
        <w:contextualSpacing/>
        <w:rPr>
          <w:rFonts w:ascii="Arial" w:hAnsi="Arial" w:cs="Arial"/>
          <w:sz w:val="20"/>
          <w:szCs w:val="20"/>
        </w:rPr>
      </w:pPr>
      <w:r w:rsidRPr="0020495D">
        <w:rPr>
          <w:rFonts w:ascii="Arial" w:hAnsi="Arial" w:cs="Arial"/>
          <w:sz w:val="20"/>
          <w:szCs w:val="20"/>
        </w:rPr>
        <w:t xml:space="preserve">Se propone que se pueda colocar el nombre en las cuatro entradas del mercado, </w:t>
      </w:r>
      <w:r w:rsidRPr="0020495D">
        <w:rPr>
          <w:rFonts w:ascii="Arial" w:eastAsia="Times New Roman" w:hAnsi="Arial" w:cs="Arial"/>
          <w:sz w:val="20"/>
          <w:szCs w:val="20"/>
        </w:rPr>
        <w:t xml:space="preserve">por lo que las medidas de donde se colocarían serían las siguientes: en la calle de Aldama y las Casas hay un espacio de 11 m x 60 cm y en las calles de Flores Magón y el de 20 de </w:t>
      </w:r>
      <w:proofErr w:type="gramStart"/>
      <w:r w:rsidRPr="0020495D">
        <w:rPr>
          <w:rFonts w:ascii="Arial" w:eastAsia="Times New Roman" w:hAnsi="Arial" w:cs="Arial"/>
          <w:sz w:val="20"/>
          <w:szCs w:val="20"/>
        </w:rPr>
        <w:t>Noviembre</w:t>
      </w:r>
      <w:proofErr w:type="gramEnd"/>
      <w:r w:rsidRPr="0020495D">
        <w:rPr>
          <w:rFonts w:ascii="Arial" w:eastAsia="Times New Roman" w:hAnsi="Arial" w:cs="Arial"/>
          <w:sz w:val="20"/>
          <w:szCs w:val="20"/>
        </w:rPr>
        <w:t xml:space="preserve"> hay un espacio de 10</w:t>
      </w:r>
      <w:r w:rsidRPr="0020495D">
        <w:rPr>
          <w:rFonts w:ascii="Arial" w:hAnsi="Arial" w:cs="Arial"/>
          <w:sz w:val="20"/>
          <w:szCs w:val="20"/>
        </w:rPr>
        <w:t xml:space="preserve"> </w:t>
      </w:r>
      <w:r w:rsidRPr="0020495D">
        <w:rPr>
          <w:rFonts w:ascii="Arial" w:eastAsia="Times New Roman" w:hAnsi="Arial" w:cs="Arial"/>
          <w:sz w:val="20"/>
          <w:szCs w:val="20"/>
        </w:rPr>
        <w:t>m x 1 m.</w:t>
      </w:r>
    </w:p>
    <w:p w14:paraId="0EBBC2D5" w14:textId="77777777" w:rsidR="0020495D" w:rsidRPr="0020495D" w:rsidRDefault="0020495D" w:rsidP="0020495D">
      <w:pPr>
        <w:jc w:val="both"/>
        <w:rPr>
          <w:rFonts w:ascii="Arial" w:hAnsi="Arial" w:cs="Arial"/>
          <w:sz w:val="20"/>
          <w:szCs w:val="20"/>
        </w:rPr>
      </w:pPr>
    </w:p>
    <w:p w14:paraId="542E15C8" w14:textId="77777777" w:rsidR="0020495D" w:rsidRPr="0020495D" w:rsidRDefault="0020495D" w:rsidP="0020495D">
      <w:pPr>
        <w:jc w:val="center"/>
        <w:rPr>
          <w:rFonts w:ascii="Arial" w:eastAsia="Times New Roman" w:hAnsi="Arial" w:cs="Arial"/>
          <w:sz w:val="20"/>
          <w:szCs w:val="20"/>
        </w:rPr>
      </w:pPr>
      <w:r w:rsidRPr="0020495D">
        <w:rPr>
          <w:rFonts w:ascii="Arial" w:eastAsia="Times New Roman" w:hAnsi="Arial" w:cs="Arial"/>
          <w:b/>
          <w:sz w:val="20"/>
          <w:szCs w:val="20"/>
        </w:rPr>
        <w:t>FUNDAMENTO LEGAL</w:t>
      </w:r>
    </w:p>
    <w:p w14:paraId="07068089" w14:textId="77777777" w:rsidR="0020495D" w:rsidRPr="0020495D" w:rsidRDefault="0020495D" w:rsidP="0020495D">
      <w:pPr>
        <w:jc w:val="both"/>
        <w:rPr>
          <w:rFonts w:ascii="Arial" w:hAnsi="Arial" w:cs="Arial"/>
          <w:sz w:val="20"/>
          <w:szCs w:val="20"/>
        </w:rPr>
      </w:pPr>
    </w:p>
    <w:p w14:paraId="1F7DCA4F" w14:textId="77777777" w:rsidR="0020495D" w:rsidRPr="0020495D" w:rsidRDefault="0020495D" w:rsidP="0020495D">
      <w:pPr>
        <w:jc w:val="both"/>
        <w:rPr>
          <w:rFonts w:ascii="Arial" w:eastAsia="Times New Roman" w:hAnsi="Arial" w:cs="Arial"/>
          <w:sz w:val="20"/>
          <w:szCs w:val="20"/>
        </w:rPr>
      </w:pPr>
      <w:r w:rsidRPr="0020495D">
        <w:rPr>
          <w:rFonts w:ascii="Arial" w:eastAsia="Times New Roman" w:hAnsi="Arial" w:cs="Arial"/>
          <w:b/>
          <w:sz w:val="20"/>
          <w:szCs w:val="20"/>
        </w:rPr>
        <w:t xml:space="preserve">PRIMERO. </w:t>
      </w:r>
      <w:r w:rsidRPr="0020495D">
        <w:rPr>
          <w:rFonts w:ascii="Arial" w:eastAsia="Times New Roman" w:hAnsi="Arial" w:cs="Arial"/>
          <w:sz w:val="20"/>
          <w:szCs w:val="20"/>
        </w:rPr>
        <w:t>La Ley Orgánica Municipal del Estado de Oaxaca, en su artículo 43 establece que son atribuciones del Ayuntamiento:</w:t>
      </w:r>
    </w:p>
    <w:p w14:paraId="37C6F791" w14:textId="77777777" w:rsidR="0020495D" w:rsidRPr="0020495D" w:rsidRDefault="0020495D" w:rsidP="0020495D">
      <w:pPr>
        <w:jc w:val="both"/>
        <w:rPr>
          <w:rFonts w:ascii="Arial" w:hAnsi="Arial" w:cs="Arial"/>
          <w:sz w:val="20"/>
          <w:szCs w:val="20"/>
        </w:rPr>
      </w:pPr>
    </w:p>
    <w:p w14:paraId="6714385C" w14:textId="77777777" w:rsidR="0020495D" w:rsidRPr="0020495D" w:rsidRDefault="0020495D" w:rsidP="0020495D">
      <w:pPr>
        <w:ind w:left="284"/>
        <w:jc w:val="both"/>
        <w:rPr>
          <w:rFonts w:ascii="Arial" w:hAnsi="Arial" w:cs="Arial"/>
          <w:sz w:val="20"/>
          <w:szCs w:val="20"/>
        </w:rPr>
      </w:pPr>
      <w:r w:rsidRPr="0020495D">
        <w:rPr>
          <w:rFonts w:ascii="Arial" w:hAnsi="Arial" w:cs="Arial"/>
          <w:sz w:val="20"/>
          <w:szCs w:val="20"/>
        </w:rPr>
        <w:t xml:space="preserve">I.- </w:t>
      </w:r>
      <w:r w:rsidRPr="0020495D">
        <w:rPr>
          <w:rFonts w:ascii="Arial" w:eastAsia="Times New Roman" w:hAnsi="Arial" w:cs="Arial"/>
          <w:sz w:val="20"/>
          <w:szCs w:val="20"/>
        </w:rPr>
        <w:t>Expedir y reformar de acuerd</w:t>
      </w:r>
      <w:r w:rsidRPr="0020495D">
        <w:rPr>
          <w:rFonts w:ascii="Arial" w:hAnsi="Arial" w:cs="Arial"/>
          <w:sz w:val="20"/>
          <w:szCs w:val="20"/>
        </w:rPr>
        <w:t>o</w:t>
      </w:r>
      <w:r w:rsidRPr="0020495D">
        <w:rPr>
          <w:rFonts w:ascii="Arial" w:eastAsia="Times New Roman" w:hAnsi="Arial" w:cs="Arial"/>
          <w:sz w:val="20"/>
          <w:szCs w:val="20"/>
        </w:rPr>
        <w:t xml:space="preserve"> con las leyes que expida la Legislatura del Estado, los bandos de policía y gobierno, los </w:t>
      </w:r>
      <w:r w:rsidRPr="0020495D">
        <w:rPr>
          <w:rFonts w:ascii="Arial" w:hAnsi="Arial" w:cs="Arial"/>
          <w:sz w:val="20"/>
          <w:szCs w:val="20"/>
        </w:rPr>
        <w:t>reglamentos</w:t>
      </w:r>
      <w:r w:rsidRPr="0020495D">
        <w:rPr>
          <w:rFonts w:ascii="Arial" w:eastAsia="Times New Roman" w:hAnsi="Arial" w:cs="Arial"/>
          <w:sz w:val="20"/>
          <w:szCs w:val="20"/>
        </w:rPr>
        <w:t xml:space="preserve">, circulares y disposiciones administrativas de observancia general dentro de su ámbito territorial; que organicen la administración pública municipal, regulen las materias, procedimientos, funciones y servicios públicos de su competencia y aseguren la participación ciudadana y vecinal; </w:t>
      </w:r>
    </w:p>
    <w:p w14:paraId="0DC31497" w14:textId="77777777" w:rsidR="0020495D" w:rsidRPr="0020495D" w:rsidRDefault="0020495D" w:rsidP="0020495D">
      <w:pPr>
        <w:ind w:left="284"/>
        <w:jc w:val="both"/>
        <w:rPr>
          <w:rFonts w:ascii="Arial" w:hAnsi="Arial" w:cs="Arial"/>
          <w:sz w:val="20"/>
          <w:szCs w:val="20"/>
        </w:rPr>
      </w:pPr>
      <w:r w:rsidRPr="0020495D">
        <w:rPr>
          <w:rFonts w:ascii="Arial" w:hAnsi="Arial" w:cs="Arial"/>
          <w:sz w:val="20"/>
          <w:szCs w:val="20"/>
        </w:rPr>
        <w:t>…</w:t>
      </w:r>
    </w:p>
    <w:p w14:paraId="0FF99F4E" w14:textId="77777777" w:rsidR="0020495D" w:rsidRPr="0020495D" w:rsidRDefault="0020495D" w:rsidP="0020495D">
      <w:pPr>
        <w:ind w:left="284"/>
        <w:jc w:val="both"/>
        <w:rPr>
          <w:rFonts w:ascii="Arial" w:eastAsia="Times New Roman" w:hAnsi="Arial" w:cs="Arial"/>
          <w:sz w:val="20"/>
          <w:szCs w:val="20"/>
        </w:rPr>
      </w:pPr>
      <w:r w:rsidRPr="0020495D">
        <w:rPr>
          <w:rFonts w:ascii="Arial" w:eastAsia="Times New Roman" w:hAnsi="Arial" w:cs="Arial"/>
          <w:sz w:val="20"/>
          <w:szCs w:val="20"/>
        </w:rPr>
        <w:t>VI.- Concluir las obras iniciadas por administraciones anteriores y dar mantenimiento a la infraestructura e instalaciones de los servicios públicos municipales;</w:t>
      </w:r>
    </w:p>
    <w:p w14:paraId="76611A85" w14:textId="77777777" w:rsidR="0020495D" w:rsidRPr="0020495D" w:rsidRDefault="0020495D" w:rsidP="0020495D">
      <w:pPr>
        <w:ind w:left="284"/>
        <w:jc w:val="both"/>
        <w:rPr>
          <w:rFonts w:ascii="Arial" w:hAnsi="Arial" w:cs="Arial"/>
          <w:sz w:val="20"/>
          <w:szCs w:val="20"/>
        </w:rPr>
      </w:pPr>
      <w:r w:rsidRPr="0020495D">
        <w:rPr>
          <w:rFonts w:ascii="Arial" w:hAnsi="Arial" w:cs="Arial"/>
          <w:sz w:val="20"/>
          <w:szCs w:val="20"/>
        </w:rPr>
        <w:t>…</w:t>
      </w:r>
    </w:p>
    <w:p w14:paraId="06436073" w14:textId="77777777" w:rsidR="0020495D" w:rsidRPr="0020495D" w:rsidRDefault="0020495D" w:rsidP="0020495D">
      <w:pPr>
        <w:ind w:left="284"/>
        <w:jc w:val="both"/>
        <w:rPr>
          <w:rFonts w:ascii="Arial" w:eastAsia="Times New Roman" w:hAnsi="Arial" w:cs="Arial"/>
          <w:sz w:val="20"/>
          <w:szCs w:val="20"/>
        </w:rPr>
      </w:pPr>
      <w:r w:rsidRPr="0020495D">
        <w:rPr>
          <w:rFonts w:ascii="Arial" w:eastAsia="Times New Roman" w:hAnsi="Arial" w:cs="Arial"/>
          <w:sz w:val="20"/>
          <w:szCs w:val="20"/>
        </w:rPr>
        <w:t>LXXXI.- Otorgar espacios públicos idóneos a los ciudadanos a fin de que hagan uso efectivo de su creatividad y habilidades, para la construcción de comunidades participativas e incluyentes;</w:t>
      </w:r>
    </w:p>
    <w:p w14:paraId="61D7C044" w14:textId="77777777" w:rsidR="0020495D" w:rsidRPr="0020495D" w:rsidRDefault="0020495D" w:rsidP="0020495D">
      <w:pPr>
        <w:jc w:val="both"/>
        <w:rPr>
          <w:rFonts w:ascii="Arial" w:hAnsi="Arial" w:cs="Arial"/>
          <w:sz w:val="20"/>
          <w:szCs w:val="20"/>
        </w:rPr>
      </w:pPr>
    </w:p>
    <w:p w14:paraId="2CF7DC27" w14:textId="77777777" w:rsidR="0020495D" w:rsidRPr="0020495D" w:rsidRDefault="0020495D" w:rsidP="0020495D">
      <w:pPr>
        <w:jc w:val="both"/>
        <w:rPr>
          <w:rFonts w:ascii="Arial" w:eastAsia="Times New Roman" w:hAnsi="Arial" w:cs="Arial"/>
          <w:sz w:val="20"/>
          <w:szCs w:val="20"/>
        </w:rPr>
      </w:pPr>
      <w:r w:rsidRPr="0020495D">
        <w:rPr>
          <w:rFonts w:ascii="Arial" w:eastAsia="Times New Roman" w:hAnsi="Arial" w:cs="Arial"/>
          <w:b/>
          <w:sz w:val="20"/>
          <w:szCs w:val="20"/>
        </w:rPr>
        <w:t xml:space="preserve">SEGUNDO. </w:t>
      </w:r>
      <w:r w:rsidRPr="0020495D">
        <w:rPr>
          <w:rFonts w:ascii="Arial" w:eastAsia="Times New Roman" w:hAnsi="Arial" w:cs="Arial"/>
          <w:sz w:val="20"/>
          <w:szCs w:val="20"/>
        </w:rPr>
        <w:t>El Bando de Policía y Gobierno del Municipio de Oaxaca de Juárez, Oaxaca establece en los artículos que a continuación se citan, lo siguiente:</w:t>
      </w:r>
    </w:p>
    <w:p w14:paraId="3BC589C7" w14:textId="77777777" w:rsidR="0020495D" w:rsidRPr="0020495D" w:rsidRDefault="0020495D" w:rsidP="0020495D">
      <w:pPr>
        <w:jc w:val="both"/>
        <w:rPr>
          <w:rFonts w:ascii="Arial" w:hAnsi="Arial" w:cs="Arial"/>
          <w:sz w:val="20"/>
          <w:szCs w:val="20"/>
        </w:rPr>
      </w:pPr>
    </w:p>
    <w:p w14:paraId="24436752" w14:textId="77777777" w:rsidR="0020495D" w:rsidRPr="0020495D" w:rsidRDefault="0020495D" w:rsidP="0020495D">
      <w:pPr>
        <w:ind w:left="284"/>
        <w:jc w:val="both"/>
        <w:rPr>
          <w:rFonts w:ascii="Arial" w:hAnsi="Arial" w:cs="Arial"/>
          <w:sz w:val="20"/>
          <w:szCs w:val="20"/>
        </w:rPr>
      </w:pPr>
      <w:r w:rsidRPr="0020495D">
        <w:rPr>
          <w:rFonts w:ascii="Arial" w:eastAsia="Times New Roman" w:hAnsi="Arial" w:cs="Arial"/>
          <w:sz w:val="20"/>
          <w:szCs w:val="20"/>
        </w:rPr>
        <w:t>ARTÍCULO 49.- Son obligaciones y atribuciones del Honorable</w:t>
      </w:r>
      <w:r w:rsidRPr="0020495D">
        <w:rPr>
          <w:rFonts w:ascii="Arial" w:hAnsi="Arial" w:cs="Arial"/>
          <w:sz w:val="20"/>
          <w:szCs w:val="20"/>
        </w:rPr>
        <w:t xml:space="preserve"> </w:t>
      </w:r>
      <w:r w:rsidRPr="0020495D">
        <w:rPr>
          <w:rFonts w:ascii="Arial" w:eastAsia="Times New Roman" w:hAnsi="Arial" w:cs="Arial"/>
          <w:sz w:val="20"/>
          <w:szCs w:val="20"/>
        </w:rPr>
        <w:t>Ayuntamiento:</w:t>
      </w:r>
    </w:p>
    <w:p w14:paraId="48DF67F7" w14:textId="77777777" w:rsidR="0020495D" w:rsidRPr="0020495D" w:rsidRDefault="0020495D" w:rsidP="0020495D">
      <w:pPr>
        <w:ind w:left="284"/>
        <w:jc w:val="both"/>
        <w:rPr>
          <w:rFonts w:ascii="Arial" w:hAnsi="Arial" w:cs="Arial"/>
          <w:sz w:val="20"/>
          <w:szCs w:val="20"/>
        </w:rPr>
      </w:pPr>
      <w:r w:rsidRPr="0020495D">
        <w:rPr>
          <w:rFonts w:ascii="Arial" w:hAnsi="Arial" w:cs="Arial"/>
          <w:sz w:val="20"/>
          <w:szCs w:val="20"/>
        </w:rPr>
        <w:t>…</w:t>
      </w:r>
    </w:p>
    <w:p w14:paraId="3DA44AE5" w14:textId="77777777" w:rsidR="0020495D" w:rsidRPr="0020495D" w:rsidRDefault="0020495D" w:rsidP="0020495D">
      <w:pPr>
        <w:ind w:left="284"/>
        <w:jc w:val="both"/>
        <w:rPr>
          <w:rFonts w:ascii="Arial" w:eastAsia="Times New Roman" w:hAnsi="Arial" w:cs="Arial"/>
          <w:sz w:val="20"/>
          <w:szCs w:val="20"/>
        </w:rPr>
      </w:pPr>
      <w:r w:rsidRPr="0020495D">
        <w:rPr>
          <w:rFonts w:ascii="Arial" w:eastAsia="Times New Roman" w:hAnsi="Arial" w:cs="Arial"/>
          <w:sz w:val="20"/>
          <w:szCs w:val="20"/>
        </w:rPr>
        <w:t>VII. Concluir las obras iniciadas por administraciones anteriores y dar mantenimiento a la infraestructura e instalaciones de los servicios públicos municipales;</w:t>
      </w:r>
    </w:p>
    <w:p w14:paraId="62D9F6B3" w14:textId="77777777" w:rsidR="0020495D" w:rsidRPr="0020495D" w:rsidRDefault="0020495D" w:rsidP="0020495D">
      <w:pPr>
        <w:ind w:left="284"/>
        <w:jc w:val="both"/>
        <w:rPr>
          <w:rFonts w:ascii="Arial" w:hAnsi="Arial" w:cs="Arial"/>
          <w:sz w:val="20"/>
          <w:szCs w:val="20"/>
        </w:rPr>
      </w:pPr>
      <w:r w:rsidRPr="0020495D">
        <w:rPr>
          <w:rFonts w:ascii="Arial" w:hAnsi="Arial" w:cs="Arial"/>
          <w:sz w:val="20"/>
          <w:szCs w:val="20"/>
        </w:rPr>
        <w:lastRenderedPageBreak/>
        <w:t>…</w:t>
      </w:r>
    </w:p>
    <w:p w14:paraId="5EDA241E" w14:textId="77777777" w:rsidR="0020495D" w:rsidRPr="0020495D" w:rsidRDefault="0020495D" w:rsidP="0020495D">
      <w:pPr>
        <w:ind w:left="284"/>
        <w:jc w:val="both"/>
        <w:rPr>
          <w:rFonts w:ascii="Arial" w:eastAsia="Times New Roman" w:hAnsi="Arial" w:cs="Arial"/>
          <w:sz w:val="20"/>
          <w:szCs w:val="20"/>
        </w:rPr>
      </w:pPr>
      <w:r w:rsidRPr="0020495D">
        <w:rPr>
          <w:rFonts w:ascii="Arial" w:eastAsia="Times New Roman" w:hAnsi="Arial" w:cs="Arial"/>
          <w:sz w:val="20"/>
          <w:szCs w:val="20"/>
        </w:rPr>
        <w:t xml:space="preserve">LXXV. Otorgar espacios públicos idóneos a los ciudadanos a fin de que hagan uso efectivo de su creatividad y habilidades, para la construcción de comunidades participativas e </w:t>
      </w:r>
      <w:r w:rsidRPr="0020495D">
        <w:rPr>
          <w:rFonts w:ascii="Arial" w:hAnsi="Arial" w:cs="Arial"/>
          <w:sz w:val="20"/>
          <w:szCs w:val="20"/>
        </w:rPr>
        <w:t>incluyentes;</w:t>
      </w:r>
    </w:p>
    <w:p w14:paraId="71A86CBC" w14:textId="77777777" w:rsidR="0020495D" w:rsidRPr="0020495D" w:rsidRDefault="0020495D" w:rsidP="0020495D">
      <w:pPr>
        <w:jc w:val="both"/>
        <w:rPr>
          <w:rFonts w:ascii="Arial" w:hAnsi="Arial" w:cs="Arial"/>
          <w:sz w:val="20"/>
          <w:szCs w:val="20"/>
        </w:rPr>
      </w:pPr>
    </w:p>
    <w:p w14:paraId="65606054" w14:textId="77777777" w:rsidR="0020495D" w:rsidRPr="0020495D" w:rsidRDefault="0020495D" w:rsidP="0020495D">
      <w:pPr>
        <w:ind w:left="284"/>
        <w:jc w:val="both"/>
        <w:rPr>
          <w:rFonts w:ascii="Arial" w:eastAsia="Times New Roman" w:hAnsi="Arial" w:cs="Arial"/>
          <w:sz w:val="20"/>
          <w:szCs w:val="20"/>
        </w:rPr>
      </w:pPr>
      <w:r w:rsidRPr="0020495D">
        <w:rPr>
          <w:rFonts w:ascii="Arial" w:eastAsia="Times New Roman" w:hAnsi="Arial" w:cs="Arial"/>
          <w:sz w:val="20"/>
          <w:szCs w:val="20"/>
        </w:rPr>
        <w:t>ARTÍCULO 59.- Las y los Regidores son integrantes del Honorable Ayuntamiento y representantes de la comunidad. Tendrán las siguientes obligaciones y atribuciones:</w:t>
      </w:r>
    </w:p>
    <w:p w14:paraId="3D5C766B" w14:textId="77777777" w:rsidR="0020495D" w:rsidRPr="0020495D" w:rsidRDefault="0020495D" w:rsidP="0020495D">
      <w:pPr>
        <w:ind w:left="284"/>
        <w:jc w:val="both"/>
        <w:rPr>
          <w:rFonts w:ascii="Arial" w:hAnsi="Arial" w:cs="Arial"/>
          <w:sz w:val="20"/>
          <w:szCs w:val="20"/>
        </w:rPr>
      </w:pPr>
      <w:r w:rsidRPr="0020495D">
        <w:rPr>
          <w:rFonts w:ascii="Arial" w:hAnsi="Arial" w:cs="Arial"/>
          <w:sz w:val="20"/>
          <w:szCs w:val="20"/>
        </w:rPr>
        <w:t>…</w:t>
      </w:r>
    </w:p>
    <w:p w14:paraId="1F37C309" w14:textId="77777777" w:rsidR="0020495D" w:rsidRPr="0020495D" w:rsidRDefault="0020495D" w:rsidP="0020495D">
      <w:pPr>
        <w:ind w:left="284"/>
        <w:jc w:val="both"/>
        <w:rPr>
          <w:rFonts w:ascii="Arial" w:eastAsia="Times New Roman" w:hAnsi="Arial" w:cs="Arial"/>
          <w:sz w:val="20"/>
          <w:szCs w:val="20"/>
        </w:rPr>
      </w:pPr>
      <w:r w:rsidRPr="0020495D">
        <w:rPr>
          <w:rFonts w:ascii="Arial" w:eastAsia="Times New Roman" w:hAnsi="Arial" w:cs="Arial"/>
          <w:sz w:val="20"/>
          <w:szCs w:val="20"/>
        </w:rPr>
        <w:t>V. Proponer al Honorable Ayuntamiento alternativas de solución para la debida atención de los diferentes ramos de la Administración Pública Municipal;</w:t>
      </w:r>
    </w:p>
    <w:p w14:paraId="3941F3C8" w14:textId="77777777" w:rsidR="0020495D" w:rsidRPr="0020495D" w:rsidRDefault="0020495D" w:rsidP="0020495D">
      <w:pPr>
        <w:jc w:val="both"/>
        <w:rPr>
          <w:rFonts w:ascii="Arial" w:hAnsi="Arial" w:cs="Arial"/>
          <w:sz w:val="20"/>
          <w:szCs w:val="20"/>
        </w:rPr>
      </w:pPr>
    </w:p>
    <w:p w14:paraId="32320C62" w14:textId="77777777" w:rsidR="0020495D" w:rsidRPr="0020495D" w:rsidRDefault="0020495D" w:rsidP="0020495D">
      <w:pPr>
        <w:jc w:val="both"/>
        <w:rPr>
          <w:rFonts w:ascii="Arial" w:hAnsi="Arial" w:cs="Arial"/>
          <w:sz w:val="20"/>
          <w:szCs w:val="20"/>
        </w:rPr>
      </w:pPr>
    </w:p>
    <w:p w14:paraId="4511E571" w14:textId="77777777" w:rsidR="0020495D" w:rsidRPr="0020495D" w:rsidRDefault="0020495D" w:rsidP="0020495D">
      <w:pPr>
        <w:jc w:val="both"/>
        <w:rPr>
          <w:rFonts w:ascii="Arial" w:eastAsia="Times New Roman" w:hAnsi="Arial" w:cs="Arial"/>
          <w:sz w:val="20"/>
          <w:szCs w:val="20"/>
        </w:rPr>
      </w:pPr>
      <w:r w:rsidRPr="0020495D">
        <w:rPr>
          <w:rFonts w:ascii="Arial" w:eastAsia="Times New Roman" w:hAnsi="Arial" w:cs="Arial"/>
          <w:b/>
          <w:sz w:val="20"/>
          <w:szCs w:val="20"/>
        </w:rPr>
        <w:t xml:space="preserve">TERCERO. </w:t>
      </w:r>
      <w:r w:rsidRPr="0020495D">
        <w:rPr>
          <w:rFonts w:ascii="Arial" w:eastAsia="Times New Roman" w:hAnsi="Arial" w:cs="Arial"/>
          <w:sz w:val="20"/>
          <w:szCs w:val="20"/>
        </w:rPr>
        <w:t>De acuerdo al Bando de Policía, corresponderá la prestación de servicios públicos a nuestro ayuntamiento, conforme al artículo 106 del Bando de Policía y Gobierno en su fracción X, que a continuación se cita:</w:t>
      </w:r>
    </w:p>
    <w:p w14:paraId="5A9BF1B9" w14:textId="77777777" w:rsidR="0020495D" w:rsidRPr="0020495D" w:rsidRDefault="0020495D" w:rsidP="0020495D">
      <w:pPr>
        <w:jc w:val="both"/>
        <w:rPr>
          <w:rFonts w:ascii="Arial" w:hAnsi="Arial" w:cs="Arial"/>
          <w:sz w:val="20"/>
          <w:szCs w:val="20"/>
        </w:rPr>
      </w:pPr>
    </w:p>
    <w:p w14:paraId="2B951F99" w14:textId="77777777" w:rsidR="0020495D" w:rsidRPr="0020495D" w:rsidRDefault="0020495D" w:rsidP="0020495D">
      <w:pPr>
        <w:ind w:left="284"/>
        <w:jc w:val="both"/>
        <w:rPr>
          <w:rFonts w:ascii="Arial" w:eastAsia="Times New Roman" w:hAnsi="Arial" w:cs="Arial"/>
          <w:sz w:val="20"/>
          <w:szCs w:val="20"/>
        </w:rPr>
      </w:pPr>
      <w:r w:rsidRPr="0020495D">
        <w:rPr>
          <w:rFonts w:ascii="Arial" w:eastAsia="Times New Roman" w:hAnsi="Arial" w:cs="Arial"/>
          <w:sz w:val="20"/>
          <w:szCs w:val="20"/>
        </w:rPr>
        <w:t>ART</w:t>
      </w:r>
      <w:r w:rsidRPr="0020495D">
        <w:rPr>
          <w:rFonts w:ascii="Arial" w:hAnsi="Arial" w:cs="Arial"/>
          <w:sz w:val="20"/>
          <w:szCs w:val="20"/>
        </w:rPr>
        <w:t>Í</w:t>
      </w:r>
      <w:r w:rsidRPr="0020495D">
        <w:rPr>
          <w:rFonts w:ascii="Arial" w:eastAsia="Times New Roman" w:hAnsi="Arial" w:cs="Arial"/>
          <w:sz w:val="20"/>
          <w:szCs w:val="20"/>
        </w:rPr>
        <w:t>CULO 106.- En términos de lo disp</w:t>
      </w:r>
      <w:r w:rsidRPr="0020495D">
        <w:rPr>
          <w:rFonts w:ascii="Arial" w:hAnsi="Arial" w:cs="Arial"/>
          <w:sz w:val="20"/>
          <w:szCs w:val="20"/>
        </w:rPr>
        <w:t>u</w:t>
      </w:r>
      <w:r w:rsidRPr="0020495D">
        <w:rPr>
          <w:rFonts w:ascii="Arial" w:eastAsia="Times New Roman" w:hAnsi="Arial" w:cs="Arial"/>
          <w:sz w:val="20"/>
          <w:szCs w:val="20"/>
        </w:rPr>
        <w:t xml:space="preserve">esto por los artículos 115 fracción </w:t>
      </w:r>
      <w:r w:rsidRPr="0020495D">
        <w:rPr>
          <w:rFonts w:ascii="Arial" w:hAnsi="Arial" w:cs="Arial"/>
          <w:sz w:val="20"/>
          <w:szCs w:val="20"/>
        </w:rPr>
        <w:t>III</w:t>
      </w:r>
      <w:r w:rsidRPr="0020495D">
        <w:rPr>
          <w:rFonts w:ascii="Arial" w:eastAsia="Times New Roman" w:hAnsi="Arial" w:cs="Arial"/>
          <w:sz w:val="20"/>
          <w:szCs w:val="20"/>
        </w:rPr>
        <w:t xml:space="preserve"> de la Constitución Política de los Estados Unidos Mexicanos y</w:t>
      </w:r>
      <w:r w:rsidRPr="0020495D">
        <w:rPr>
          <w:rFonts w:ascii="Arial" w:hAnsi="Arial" w:cs="Arial"/>
          <w:sz w:val="20"/>
          <w:szCs w:val="20"/>
        </w:rPr>
        <w:t xml:space="preserve"> </w:t>
      </w:r>
      <w:r w:rsidRPr="0020495D">
        <w:rPr>
          <w:rFonts w:ascii="Arial" w:eastAsia="Times New Roman" w:hAnsi="Arial" w:cs="Arial"/>
          <w:sz w:val="20"/>
          <w:szCs w:val="20"/>
        </w:rPr>
        <w:t xml:space="preserve">113 fracción </w:t>
      </w:r>
      <w:r w:rsidRPr="0020495D">
        <w:rPr>
          <w:rFonts w:ascii="Arial" w:hAnsi="Arial" w:cs="Arial"/>
          <w:sz w:val="20"/>
          <w:szCs w:val="20"/>
        </w:rPr>
        <w:t>III</w:t>
      </w:r>
      <w:r w:rsidRPr="0020495D">
        <w:rPr>
          <w:rFonts w:ascii="Arial" w:eastAsia="Times New Roman" w:hAnsi="Arial" w:cs="Arial"/>
          <w:sz w:val="20"/>
          <w:szCs w:val="20"/>
        </w:rPr>
        <w:t xml:space="preserve"> de la Constitución Política del Estado Libre y Soberano de Oaxaca, el Municipio de Oaxaca de Juárez tendrá a su cargo la prestación, explotación, administración y conservación de los siguientes servicios públicos municipales:</w:t>
      </w:r>
    </w:p>
    <w:p w14:paraId="12E9FECF" w14:textId="77777777" w:rsidR="0020495D" w:rsidRPr="0020495D" w:rsidRDefault="0020495D" w:rsidP="0020495D">
      <w:pPr>
        <w:ind w:left="284"/>
        <w:jc w:val="both"/>
        <w:rPr>
          <w:rFonts w:ascii="Arial" w:hAnsi="Arial" w:cs="Arial"/>
          <w:sz w:val="20"/>
          <w:szCs w:val="20"/>
        </w:rPr>
      </w:pPr>
      <w:r w:rsidRPr="0020495D">
        <w:rPr>
          <w:rFonts w:ascii="Arial" w:hAnsi="Arial" w:cs="Arial"/>
          <w:sz w:val="20"/>
          <w:szCs w:val="20"/>
        </w:rPr>
        <w:t>…</w:t>
      </w:r>
    </w:p>
    <w:p w14:paraId="35E116F4" w14:textId="77777777" w:rsidR="0020495D" w:rsidRPr="0020495D" w:rsidRDefault="0020495D" w:rsidP="0020495D">
      <w:pPr>
        <w:ind w:left="284"/>
        <w:jc w:val="both"/>
        <w:rPr>
          <w:rFonts w:ascii="Arial" w:hAnsi="Arial" w:cs="Arial"/>
          <w:sz w:val="20"/>
          <w:szCs w:val="20"/>
        </w:rPr>
      </w:pPr>
      <w:r w:rsidRPr="0020495D">
        <w:rPr>
          <w:rFonts w:ascii="Arial" w:eastAsia="Times New Roman" w:hAnsi="Arial" w:cs="Arial"/>
          <w:sz w:val="20"/>
          <w:szCs w:val="20"/>
        </w:rPr>
        <w:t>X. Embellecimiento y conservación de los poblados, centros urbanos y obras de interés social;</w:t>
      </w:r>
    </w:p>
    <w:p w14:paraId="173A5A9F" w14:textId="77777777" w:rsidR="0020495D" w:rsidRPr="0020495D" w:rsidRDefault="0020495D" w:rsidP="0020495D">
      <w:pPr>
        <w:jc w:val="both"/>
        <w:rPr>
          <w:rFonts w:ascii="Arial" w:hAnsi="Arial" w:cs="Arial"/>
          <w:sz w:val="20"/>
          <w:szCs w:val="20"/>
        </w:rPr>
      </w:pPr>
    </w:p>
    <w:p w14:paraId="34B34048" w14:textId="77777777" w:rsidR="0020495D" w:rsidRPr="0020495D" w:rsidRDefault="0020495D" w:rsidP="0020495D">
      <w:pPr>
        <w:jc w:val="both"/>
        <w:rPr>
          <w:rFonts w:ascii="Arial" w:eastAsia="Times New Roman" w:hAnsi="Arial" w:cs="Arial"/>
          <w:sz w:val="20"/>
          <w:szCs w:val="20"/>
        </w:rPr>
      </w:pPr>
      <w:r w:rsidRPr="0020495D">
        <w:rPr>
          <w:rFonts w:ascii="Arial" w:eastAsia="Times New Roman" w:hAnsi="Arial" w:cs="Arial"/>
          <w:b/>
          <w:sz w:val="20"/>
          <w:szCs w:val="20"/>
        </w:rPr>
        <w:t xml:space="preserve">CUARTO. </w:t>
      </w:r>
      <w:r w:rsidRPr="0020495D">
        <w:rPr>
          <w:rFonts w:ascii="Arial" w:eastAsia="Times New Roman" w:hAnsi="Arial" w:cs="Arial"/>
          <w:sz w:val="20"/>
          <w:szCs w:val="20"/>
        </w:rPr>
        <w:t>Corresponderá a la SECRETARÍA DE OBRAS PÚBLICAS Y DESARROLLO URBANO, de acuerdo al artículo 138 del Bando de Policía y</w:t>
      </w:r>
      <w:r w:rsidRPr="0020495D">
        <w:rPr>
          <w:rFonts w:ascii="Arial" w:hAnsi="Arial" w:cs="Arial"/>
          <w:sz w:val="20"/>
          <w:szCs w:val="20"/>
        </w:rPr>
        <w:t xml:space="preserve"> </w:t>
      </w:r>
      <w:r w:rsidRPr="0020495D">
        <w:rPr>
          <w:rFonts w:ascii="Arial" w:eastAsia="Times New Roman" w:hAnsi="Arial" w:cs="Arial"/>
          <w:sz w:val="20"/>
          <w:szCs w:val="20"/>
        </w:rPr>
        <w:t>Gobierno de nuestro Ayuntamiento, lo</w:t>
      </w:r>
      <w:r w:rsidRPr="0020495D">
        <w:rPr>
          <w:rFonts w:ascii="Arial" w:hAnsi="Arial" w:cs="Arial"/>
          <w:sz w:val="20"/>
          <w:szCs w:val="20"/>
        </w:rPr>
        <w:t xml:space="preserve"> </w:t>
      </w:r>
      <w:r w:rsidRPr="0020495D">
        <w:rPr>
          <w:rFonts w:ascii="Arial" w:eastAsia="Times New Roman" w:hAnsi="Arial" w:cs="Arial"/>
          <w:sz w:val="20"/>
          <w:szCs w:val="20"/>
        </w:rPr>
        <w:t>siguiente:</w:t>
      </w:r>
    </w:p>
    <w:p w14:paraId="5BB5DEAD" w14:textId="77777777" w:rsidR="0020495D" w:rsidRPr="0020495D" w:rsidRDefault="0020495D" w:rsidP="0020495D">
      <w:pPr>
        <w:ind w:left="284"/>
        <w:jc w:val="both"/>
        <w:rPr>
          <w:rFonts w:ascii="Arial" w:eastAsia="Times New Roman" w:hAnsi="Arial" w:cs="Arial"/>
          <w:sz w:val="20"/>
          <w:szCs w:val="20"/>
        </w:rPr>
      </w:pPr>
      <w:r w:rsidRPr="0020495D">
        <w:rPr>
          <w:rFonts w:ascii="Arial" w:eastAsia="Times New Roman" w:hAnsi="Arial" w:cs="Arial"/>
          <w:sz w:val="20"/>
          <w:szCs w:val="20"/>
        </w:rPr>
        <w:t>ARTÍCULO 138.- La Secretaría de Obras Públicas y Desarrollo Urbano,</w:t>
      </w:r>
      <w:r w:rsidRPr="0020495D">
        <w:rPr>
          <w:rFonts w:ascii="Arial" w:hAnsi="Arial" w:cs="Arial"/>
          <w:sz w:val="20"/>
          <w:szCs w:val="20"/>
        </w:rPr>
        <w:t xml:space="preserve"> </w:t>
      </w:r>
      <w:r w:rsidRPr="0020495D">
        <w:rPr>
          <w:rFonts w:ascii="Arial" w:eastAsia="Times New Roman" w:hAnsi="Arial" w:cs="Arial"/>
          <w:sz w:val="20"/>
          <w:szCs w:val="20"/>
        </w:rPr>
        <w:t>será responsable de la obra pública municipal ejerciendo las atribuciones que en materia de ordenamiento, planificación, administración, control y zonificación; así como de elaborar planes y programas de desarrollo urbano y obra pública.</w:t>
      </w:r>
    </w:p>
    <w:p w14:paraId="6B2C687D" w14:textId="77777777" w:rsidR="0020495D" w:rsidRPr="0020495D" w:rsidRDefault="0020495D" w:rsidP="0020495D">
      <w:pPr>
        <w:ind w:left="284"/>
        <w:jc w:val="both"/>
        <w:rPr>
          <w:rFonts w:ascii="Arial" w:hAnsi="Arial" w:cs="Arial"/>
          <w:sz w:val="20"/>
          <w:szCs w:val="20"/>
        </w:rPr>
      </w:pPr>
      <w:r w:rsidRPr="0020495D">
        <w:rPr>
          <w:rFonts w:ascii="Arial" w:hAnsi="Arial" w:cs="Arial"/>
          <w:sz w:val="20"/>
          <w:szCs w:val="20"/>
        </w:rPr>
        <w:t>…</w:t>
      </w:r>
    </w:p>
    <w:p w14:paraId="21B174DB" w14:textId="77777777" w:rsidR="0020495D" w:rsidRPr="0020495D" w:rsidRDefault="0020495D" w:rsidP="0020495D">
      <w:pPr>
        <w:ind w:left="284"/>
        <w:jc w:val="both"/>
        <w:rPr>
          <w:rFonts w:ascii="Arial" w:eastAsia="Times New Roman" w:hAnsi="Arial" w:cs="Arial"/>
          <w:sz w:val="20"/>
          <w:szCs w:val="20"/>
        </w:rPr>
      </w:pPr>
      <w:r w:rsidRPr="0020495D">
        <w:rPr>
          <w:rFonts w:ascii="Arial" w:eastAsia="Times New Roman" w:hAnsi="Arial" w:cs="Arial"/>
          <w:sz w:val="20"/>
          <w:szCs w:val="20"/>
        </w:rPr>
        <w:t>VIII. Analizar, planear, propone</w:t>
      </w:r>
      <w:r w:rsidRPr="0020495D">
        <w:rPr>
          <w:rFonts w:ascii="Arial" w:hAnsi="Arial" w:cs="Arial"/>
          <w:sz w:val="20"/>
          <w:szCs w:val="20"/>
        </w:rPr>
        <w:t>r,</w:t>
      </w:r>
      <w:r w:rsidRPr="0020495D">
        <w:rPr>
          <w:rFonts w:ascii="Arial" w:eastAsia="Times New Roman" w:hAnsi="Arial" w:cs="Arial"/>
          <w:sz w:val="20"/>
          <w:szCs w:val="20"/>
        </w:rPr>
        <w:t xml:space="preserve"> diseñar, proyectar y promover los proyectos de obras dentro de su jurisdicción y competencia</w:t>
      </w:r>
    </w:p>
    <w:p w14:paraId="2FDCA956" w14:textId="77777777" w:rsidR="0020495D" w:rsidRPr="0020495D" w:rsidRDefault="0020495D" w:rsidP="0020495D">
      <w:pPr>
        <w:ind w:left="284"/>
        <w:jc w:val="both"/>
        <w:rPr>
          <w:rFonts w:ascii="Arial" w:eastAsia="Times New Roman" w:hAnsi="Arial" w:cs="Arial"/>
          <w:sz w:val="20"/>
          <w:szCs w:val="20"/>
        </w:rPr>
      </w:pPr>
      <w:r w:rsidRPr="0020495D">
        <w:rPr>
          <w:rFonts w:ascii="Arial" w:eastAsia="Times New Roman" w:hAnsi="Arial" w:cs="Arial"/>
          <w:sz w:val="20"/>
          <w:szCs w:val="20"/>
        </w:rPr>
        <w:t>IX. Diseñar, planear y proyectar las adecuaciones de edificios y remodelaciones de las obras del patrimonio municipal.</w:t>
      </w:r>
    </w:p>
    <w:p w14:paraId="3F590F6D" w14:textId="77777777" w:rsidR="0020495D" w:rsidRPr="0020495D" w:rsidRDefault="0020495D" w:rsidP="0020495D">
      <w:pPr>
        <w:jc w:val="both"/>
        <w:rPr>
          <w:rFonts w:ascii="Arial" w:hAnsi="Arial" w:cs="Arial"/>
          <w:sz w:val="20"/>
          <w:szCs w:val="20"/>
        </w:rPr>
      </w:pPr>
    </w:p>
    <w:p w14:paraId="56B19180" w14:textId="77777777" w:rsidR="0020495D" w:rsidRPr="0020495D" w:rsidRDefault="0020495D" w:rsidP="0020495D">
      <w:pPr>
        <w:jc w:val="both"/>
        <w:rPr>
          <w:rFonts w:ascii="Arial" w:eastAsia="Times New Roman" w:hAnsi="Arial" w:cs="Arial"/>
          <w:sz w:val="20"/>
          <w:szCs w:val="20"/>
        </w:rPr>
      </w:pPr>
      <w:r w:rsidRPr="0020495D">
        <w:rPr>
          <w:rFonts w:ascii="Arial" w:eastAsia="Times New Roman" w:hAnsi="Arial" w:cs="Arial"/>
          <w:b/>
          <w:sz w:val="20"/>
          <w:szCs w:val="20"/>
        </w:rPr>
        <w:t xml:space="preserve">QUINTO. </w:t>
      </w:r>
      <w:r w:rsidRPr="0020495D">
        <w:rPr>
          <w:rFonts w:ascii="Arial" w:eastAsia="Times New Roman" w:hAnsi="Arial" w:cs="Arial"/>
          <w:sz w:val="20"/>
          <w:szCs w:val="20"/>
        </w:rPr>
        <w:t>Corresponderá a la DIRECCIÓN DEL CENTRO Y PATRIMONIO HISTÓRICO, de acuerdo al artículo 140 del Bando de Policía y Gobierno de nuestro Ayuntamiento, lo siguiente:</w:t>
      </w:r>
    </w:p>
    <w:p w14:paraId="7527D196" w14:textId="77777777" w:rsidR="0020495D" w:rsidRPr="0020495D" w:rsidRDefault="0020495D" w:rsidP="0020495D">
      <w:pPr>
        <w:jc w:val="both"/>
        <w:rPr>
          <w:rFonts w:ascii="Arial" w:hAnsi="Arial" w:cs="Arial"/>
          <w:sz w:val="20"/>
          <w:szCs w:val="20"/>
        </w:rPr>
      </w:pPr>
    </w:p>
    <w:p w14:paraId="13A04B86" w14:textId="77777777" w:rsidR="0020495D" w:rsidRPr="0020495D" w:rsidRDefault="0020495D" w:rsidP="0020495D">
      <w:pPr>
        <w:ind w:left="284"/>
        <w:jc w:val="both"/>
        <w:rPr>
          <w:rFonts w:ascii="Arial" w:eastAsia="Times New Roman" w:hAnsi="Arial" w:cs="Arial"/>
          <w:sz w:val="20"/>
          <w:szCs w:val="20"/>
        </w:rPr>
      </w:pPr>
      <w:r w:rsidRPr="0020495D">
        <w:rPr>
          <w:rFonts w:ascii="Arial" w:eastAsia="Times New Roman" w:hAnsi="Arial" w:cs="Arial"/>
          <w:sz w:val="20"/>
          <w:szCs w:val="20"/>
        </w:rPr>
        <w:t>ARTÍCULO 140.- A la Dirección del Centro y Patrimonio Histórico, le corresponde autorizar o negar licencias y permisos para el otorgamiento del alineamiento, número oficial, uso del suelo, subdivisión, fusión, y obras de construcción dentro del polígono del Centro Histórico.</w:t>
      </w:r>
    </w:p>
    <w:p w14:paraId="077E1A0B" w14:textId="77777777" w:rsidR="0020495D" w:rsidRPr="0020495D" w:rsidRDefault="0020495D" w:rsidP="0020495D">
      <w:pPr>
        <w:ind w:left="284"/>
        <w:jc w:val="both"/>
        <w:rPr>
          <w:rFonts w:ascii="Arial" w:hAnsi="Arial" w:cs="Arial"/>
          <w:sz w:val="20"/>
          <w:szCs w:val="20"/>
        </w:rPr>
      </w:pPr>
      <w:r w:rsidRPr="0020495D">
        <w:rPr>
          <w:rFonts w:ascii="Arial" w:hAnsi="Arial" w:cs="Arial"/>
          <w:sz w:val="20"/>
          <w:szCs w:val="20"/>
        </w:rPr>
        <w:t>…</w:t>
      </w:r>
    </w:p>
    <w:p w14:paraId="0BB9BA9E" w14:textId="77777777" w:rsidR="0020495D" w:rsidRPr="0020495D" w:rsidRDefault="0020495D" w:rsidP="0020495D">
      <w:pPr>
        <w:ind w:left="284"/>
        <w:jc w:val="both"/>
        <w:rPr>
          <w:rFonts w:ascii="Arial" w:hAnsi="Arial" w:cs="Arial"/>
          <w:sz w:val="20"/>
          <w:szCs w:val="20"/>
        </w:rPr>
      </w:pPr>
      <w:r w:rsidRPr="0020495D">
        <w:rPr>
          <w:rFonts w:ascii="Arial" w:eastAsia="Times New Roman" w:hAnsi="Arial" w:cs="Arial"/>
          <w:sz w:val="20"/>
          <w:szCs w:val="20"/>
        </w:rPr>
        <w:t>V. Realizar proyectos arquitectónicos, de imagen urbana, conservación, restauración, rehabilitación e intervención encaminados a preservar el Centro Histórico de la Ciudad de Oaxaca;</w:t>
      </w:r>
    </w:p>
    <w:p w14:paraId="6F38EFBA" w14:textId="77777777" w:rsidR="0020495D" w:rsidRPr="0020495D" w:rsidRDefault="0020495D" w:rsidP="0020495D">
      <w:pPr>
        <w:ind w:left="284"/>
        <w:jc w:val="both"/>
        <w:rPr>
          <w:rFonts w:ascii="Arial" w:hAnsi="Arial" w:cs="Arial"/>
          <w:sz w:val="20"/>
          <w:szCs w:val="20"/>
        </w:rPr>
      </w:pPr>
      <w:r w:rsidRPr="0020495D">
        <w:rPr>
          <w:rFonts w:ascii="Arial" w:hAnsi="Arial" w:cs="Arial"/>
          <w:sz w:val="20"/>
          <w:szCs w:val="20"/>
        </w:rPr>
        <w:t>…</w:t>
      </w:r>
    </w:p>
    <w:p w14:paraId="7651927A" w14:textId="77777777" w:rsidR="0020495D" w:rsidRPr="0020495D" w:rsidRDefault="0020495D" w:rsidP="0020495D">
      <w:pPr>
        <w:ind w:left="284"/>
        <w:jc w:val="both"/>
        <w:rPr>
          <w:rFonts w:ascii="Arial" w:eastAsia="Times New Roman" w:hAnsi="Arial" w:cs="Arial"/>
          <w:sz w:val="20"/>
          <w:szCs w:val="20"/>
        </w:rPr>
      </w:pPr>
      <w:r w:rsidRPr="0020495D">
        <w:rPr>
          <w:rFonts w:ascii="Arial" w:eastAsia="Times New Roman" w:hAnsi="Arial" w:cs="Arial"/>
          <w:sz w:val="20"/>
          <w:szCs w:val="20"/>
        </w:rPr>
        <w:t>VIII. Proponer y promover las actividades que permitan la conservación, preservación, restauración y protección del patrimonio edificado del Centro Histórico;</w:t>
      </w:r>
    </w:p>
    <w:p w14:paraId="326D3F58" w14:textId="77777777" w:rsidR="0020495D" w:rsidRPr="0020495D" w:rsidRDefault="0020495D" w:rsidP="0020495D">
      <w:pPr>
        <w:jc w:val="both"/>
        <w:rPr>
          <w:rFonts w:ascii="Arial" w:hAnsi="Arial" w:cs="Arial"/>
          <w:sz w:val="20"/>
          <w:szCs w:val="20"/>
        </w:rPr>
      </w:pPr>
    </w:p>
    <w:p w14:paraId="2423D189" w14:textId="77777777" w:rsidR="0020495D" w:rsidRPr="0020495D" w:rsidRDefault="0020495D" w:rsidP="0020495D">
      <w:pPr>
        <w:jc w:val="both"/>
        <w:rPr>
          <w:rFonts w:ascii="Arial" w:eastAsia="Times New Roman" w:hAnsi="Arial" w:cs="Arial"/>
          <w:sz w:val="20"/>
          <w:szCs w:val="20"/>
        </w:rPr>
      </w:pPr>
      <w:r w:rsidRPr="0020495D">
        <w:rPr>
          <w:rFonts w:ascii="Arial" w:eastAsia="Times New Roman" w:hAnsi="Arial" w:cs="Arial"/>
          <w:b/>
          <w:sz w:val="20"/>
          <w:szCs w:val="20"/>
        </w:rPr>
        <w:t xml:space="preserve">SEXTO. </w:t>
      </w:r>
      <w:r w:rsidRPr="0020495D">
        <w:rPr>
          <w:rFonts w:ascii="Arial" w:eastAsia="Times New Roman" w:hAnsi="Arial" w:cs="Arial"/>
          <w:sz w:val="20"/>
          <w:szCs w:val="20"/>
        </w:rPr>
        <w:t>Corresponderá a la DIRECCIÓN DE OBRAS PÚBLICAS Y MANTENIMIENTO, de acuerdo al artículo 143 del Bando de Policía y Gobierno de nuestro Ayuntamiento, lo siguiente:</w:t>
      </w:r>
    </w:p>
    <w:p w14:paraId="0D2A41F3" w14:textId="77777777" w:rsidR="0020495D" w:rsidRPr="0020495D" w:rsidRDefault="0020495D" w:rsidP="0020495D">
      <w:pPr>
        <w:jc w:val="both"/>
        <w:rPr>
          <w:rFonts w:ascii="Arial" w:hAnsi="Arial" w:cs="Arial"/>
          <w:sz w:val="20"/>
          <w:szCs w:val="20"/>
        </w:rPr>
      </w:pPr>
    </w:p>
    <w:p w14:paraId="2930BE34" w14:textId="77777777" w:rsidR="0020495D" w:rsidRPr="0020495D" w:rsidRDefault="0020495D" w:rsidP="0020495D">
      <w:pPr>
        <w:ind w:left="284"/>
        <w:jc w:val="both"/>
        <w:rPr>
          <w:rFonts w:ascii="Arial" w:eastAsia="Times New Roman" w:hAnsi="Arial" w:cs="Arial"/>
          <w:sz w:val="20"/>
          <w:szCs w:val="20"/>
        </w:rPr>
      </w:pPr>
      <w:r w:rsidRPr="0020495D">
        <w:rPr>
          <w:rFonts w:ascii="Arial" w:eastAsia="Times New Roman" w:hAnsi="Arial" w:cs="Arial"/>
          <w:sz w:val="20"/>
          <w:szCs w:val="20"/>
        </w:rPr>
        <w:t xml:space="preserve">ARTÍCULO 143.- A la Dirección de Obras Públicas y Mantenimiento le corresponde programar y ejecutar la obra pública autorizada por administración directa u obra contratada, evaluar y verificar los avances de las obras desde su inicio hasta la elaboración de los finiquitos </w:t>
      </w:r>
      <w:r w:rsidRPr="0020495D">
        <w:rPr>
          <w:rFonts w:ascii="Arial" w:hAnsi="Arial" w:cs="Arial"/>
          <w:sz w:val="20"/>
          <w:szCs w:val="20"/>
        </w:rPr>
        <w:t>correspondientes</w:t>
      </w:r>
      <w:r w:rsidRPr="0020495D">
        <w:rPr>
          <w:rFonts w:ascii="Arial" w:eastAsia="Times New Roman" w:hAnsi="Arial" w:cs="Arial"/>
          <w:sz w:val="20"/>
          <w:szCs w:val="20"/>
        </w:rPr>
        <w:t>, ejecutar los programas de conservación y mantenimiento de la infraestructura que se realicen con materiales asfálticos.</w:t>
      </w:r>
    </w:p>
    <w:p w14:paraId="4DFD89D6" w14:textId="77777777" w:rsidR="0020495D" w:rsidRPr="0020495D" w:rsidRDefault="0020495D" w:rsidP="0020495D">
      <w:pPr>
        <w:jc w:val="both"/>
        <w:rPr>
          <w:rFonts w:ascii="Arial" w:hAnsi="Arial" w:cs="Arial"/>
          <w:sz w:val="20"/>
          <w:szCs w:val="20"/>
        </w:rPr>
      </w:pPr>
    </w:p>
    <w:p w14:paraId="129DB262" w14:textId="77777777" w:rsidR="0020495D" w:rsidRPr="0020495D" w:rsidRDefault="0020495D" w:rsidP="0020495D">
      <w:pPr>
        <w:ind w:left="284"/>
        <w:jc w:val="both"/>
        <w:rPr>
          <w:rFonts w:ascii="Arial" w:eastAsia="Times New Roman" w:hAnsi="Arial" w:cs="Arial"/>
          <w:sz w:val="20"/>
          <w:szCs w:val="20"/>
        </w:rPr>
      </w:pPr>
      <w:r w:rsidRPr="0020495D">
        <w:rPr>
          <w:rFonts w:ascii="Arial" w:hAnsi="Arial" w:cs="Arial"/>
          <w:sz w:val="20"/>
          <w:szCs w:val="20"/>
        </w:rPr>
        <w:t>III</w:t>
      </w:r>
      <w:r w:rsidRPr="0020495D">
        <w:rPr>
          <w:rFonts w:ascii="Arial" w:eastAsia="Times New Roman" w:hAnsi="Arial" w:cs="Arial"/>
          <w:sz w:val="20"/>
          <w:szCs w:val="20"/>
        </w:rPr>
        <w:t>. Establecer programas de conservación y mantenimiento de las obras públicas municipales y de la infraestructura municipal;</w:t>
      </w:r>
    </w:p>
    <w:p w14:paraId="46D112B2" w14:textId="77777777" w:rsidR="0020495D" w:rsidRPr="0020495D" w:rsidRDefault="0020495D" w:rsidP="0020495D">
      <w:pPr>
        <w:ind w:left="284"/>
        <w:jc w:val="both"/>
        <w:rPr>
          <w:rFonts w:ascii="Arial" w:hAnsi="Arial" w:cs="Arial"/>
          <w:sz w:val="20"/>
          <w:szCs w:val="20"/>
        </w:rPr>
      </w:pPr>
      <w:r w:rsidRPr="0020495D">
        <w:rPr>
          <w:rFonts w:ascii="Arial" w:hAnsi="Arial" w:cs="Arial"/>
          <w:sz w:val="20"/>
          <w:szCs w:val="20"/>
        </w:rPr>
        <w:t>…</w:t>
      </w:r>
    </w:p>
    <w:p w14:paraId="5DC7203D" w14:textId="77777777" w:rsidR="0020495D" w:rsidRPr="0020495D" w:rsidRDefault="0020495D" w:rsidP="0020495D">
      <w:pPr>
        <w:ind w:left="284"/>
        <w:jc w:val="both"/>
        <w:rPr>
          <w:rFonts w:ascii="Arial" w:eastAsia="Times New Roman" w:hAnsi="Arial" w:cs="Arial"/>
          <w:sz w:val="20"/>
          <w:szCs w:val="20"/>
        </w:rPr>
      </w:pPr>
      <w:r w:rsidRPr="0020495D">
        <w:rPr>
          <w:rFonts w:ascii="Arial" w:eastAsia="Times New Roman" w:hAnsi="Arial" w:cs="Arial"/>
          <w:sz w:val="20"/>
          <w:szCs w:val="20"/>
        </w:rPr>
        <w:t>VI</w:t>
      </w:r>
      <w:r w:rsidRPr="0020495D">
        <w:rPr>
          <w:rFonts w:ascii="Arial" w:hAnsi="Arial" w:cs="Arial"/>
          <w:sz w:val="20"/>
          <w:szCs w:val="20"/>
        </w:rPr>
        <w:t>II</w:t>
      </w:r>
      <w:r w:rsidRPr="0020495D">
        <w:rPr>
          <w:rFonts w:ascii="Arial" w:eastAsia="Times New Roman" w:hAnsi="Arial" w:cs="Arial"/>
          <w:sz w:val="20"/>
          <w:szCs w:val="20"/>
        </w:rPr>
        <w:t>. Coordinar las acciones necesarias para la observancia, aplicación y cumplimiento de los planes y programas de las obras públicas y servicios relacionados con las mismas en los términos que señalen las Leyes de la materia en el ámbito federal, estatal o municipal; y</w:t>
      </w:r>
    </w:p>
    <w:p w14:paraId="3B2C9B61" w14:textId="77777777" w:rsidR="0020495D" w:rsidRPr="0020495D" w:rsidRDefault="0020495D" w:rsidP="0020495D">
      <w:pPr>
        <w:ind w:left="284"/>
        <w:jc w:val="both"/>
        <w:rPr>
          <w:rFonts w:ascii="Arial" w:hAnsi="Arial" w:cs="Arial"/>
          <w:sz w:val="20"/>
          <w:szCs w:val="20"/>
        </w:rPr>
      </w:pPr>
      <w:r w:rsidRPr="0020495D">
        <w:rPr>
          <w:rFonts w:ascii="Arial" w:eastAsia="Times New Roman" w:hAnsi="Arial" w:cs="Arial"/>
          <w:sz w:val="20"/>
          <w:szCs w:val="20"/>
        </w:rPr>
        <w:t xml:space="preserve">IX. Las demás que con tal carácter le atribuyan expresamente las disposiciones legales y las que le sean </w:t>
      </w:r>
      <w:r w:rsidRPr="0020495D">
        <w:rPr>
          <w:rFonts w:ascii="Arial" w:hAnsi="Arial" w:cs="Arial"/>
          <w:sz w:val="20"/>
          <w:szCs w:val="20"/>
        </w:rPr>
        <w:t>delegadas</w:t>
      </w:r>
      <w:r w:rsidRPr="0020495D">
        <w:rPr>
          <w:rFonts w:ascii="Arial" w:eastAsia="Times New Roman" w:hAnsi="Arial" w:cs="Arial"/>
          <w:sz w:val="20"/>
          <w:szCs w:val="20"/>
        </w:rPr>
        <w:t xml:space="preserve"> o encomendadas por la Secretaría de Obras Públicas y Desarrollo Urbano.</w:t>
      </w:r>
    </w:p>
    <w:p w14:paraId="39519C33" w14:textId="77777777" w:rsidR="0020495D" w:rsidRPr="0020495D" w:rsidRDefault="0020495D" w:rsidP="0020495D">
      <w:pPr>
        <w:jc w:val="both"/>
        <w:rPr>
          <w:rFonts w:ascii="Arial" w:hAnsi="Arial" w:cs="Arial"/>
          <w:sz w:val="20"/>
          <w:szCs w:val="20"/>
        </w:rPr>
      </w:pPr>
    </w:p>
    <w:p w14:paraId="0AE220B4" w14:textId="77777777" w:rsidR="0020495D" w:rsidRPr="0020495D" w:rsidRDefault="0020495D" w:rsidP="0020495D">
      <w:pPr>
        <w:jc w:val="both"/>
        <w:rPr>
          <w:rFonts w:ascii="Arial" w:eastAsia="Times New Roman" w:hAnsi="Arial" w:cs="Arial"/>
          <w:sz w:val="20"/>
          <w:szCs w:val="20"/>
        </w:rPr>
      </w:pPr>
      <w:r w:rsidRPr="0020495D">
        <w:rPr>
          <w:rFonts w:ascii="Arial" w:eastAsia="Times New Roman" w:hAnsi="Arial" w:cs="Arial"/>
          <w:b/>
          <w:sz w:val="20"/>
          <w:szCs w:val="20"/>
        </w:rPr>
        <w:lastRenderedPageBreak/>
        <w:t xml:space="preserve">SÉPTIMO. </w:t>
      </w:r>
      <w:r w:rsidRPr="0020495D">
        <w:rPr>
          <w:rFonts w:ascii="Arial" w:eastAsia="Times New Roman" w:hAnsi="Arial" w:cs="Arial"/>
          <w:sz w:val="20"/>
          <w:szCs w:val="20"/>
        </w:rPr>
        <w:t>Corresponderá a la COORDINACIÓN DEL CENTRO HISTÓRICO, de</w:t>
      </w:r>
      <w:r w:rsidRPr="0020495D">
        <w:rPr>
          <w:rFonts w:ascii="Arial" w:hAnsi="Arial" w:cs="Arial"/>
          <w:sz w:val="20"/>
          <w:szCs w:val="20"/>
        </w:rPr>
        <w:t xml:space="preserve"> </w:t>
      </w:r>
      <w:r w:rsidRPr="0020495D">
        <w:rPr>
          <w:rFonts w:ascii="Arial" w:eastAsia="Times New Roman" w:hAnsi="Arial" w:cs="Arial"/>
          <w:sz w:val="20"/>
          <w:szCs w:val="20"/>
        </w:rPr>
        <w:t>acuerdo al artículo 143 BIS del Bando de Policía y Gobierno de nuestro</w:t>
      </w:r>
      <w:r w:rsidRPr="0020495D">
        <w:rPr>
          <w:rFonts w:ascii="Arial" w:hAnsi="Arial" w:cs="Arial"/>
          <w:sz w:val="20"/>
          <w:szCs w:val="20"/>
        </w:rPr>
        <w:t xml:space="preserve"> </w:t>
      </w:r>
      <w:r w:rsidRPr="0020495D">
        <w:rPr>
          <w:rFonts w:ascii="Arial" w:eastAsia="Times New Roman" w:hAnsi="Arial" w:cs="Arial"/>
          <w:sz w:val="20"/>
          <w:szCs w:val="20"/>
        </w:rPr>
        <w:t>Ayuntamiento, lo siguiente:</w:t>
      </w:r>
    </w:p>
    <w:p w14:paraId="200D5A81" w14:textId="77777777" w:rsidR="0020495D" w:rsidRPr="0020495D" w:rsidRDefault="0020495D" w:rsidP="0020495D">
      <w:pPr>
        <w:jc w:val="both"/>
        <w:rPr>
          <w:rFonts w:ascii="Arial" w:hAnsi="Arial" w:cs="Arial"/>
          <w:sz w:val="20"/>
          <w:szCs w:val="20"/>
        </w:rPr>
      </w:pPr>
    </w:p>
    <w:p w14:paraId="3B55DAC9" w14:textId="77777777" w:rsidR="0020495D" w:rsidRPr="0020495D" w:rsidRDefault="0020495D" w:rsidP="0020495D">
      <w:pPr>
        <w:ind w:left="284"/>
        <w:jc w:val="both"/>
        <w:rPr>
          <w:rFonts w:ascii="Arial" w:eastAsia="Times New Roman" w:hAnsi="Arial" w:cs="Arial"/>
          <w:sz w:val="20"/>
          <w:szCs w:val="20"/>
        </w:rPr>
      </w:pPr>
      <w:r w:rsidRPr="0020495D">
        <w:rPr>
          <w:rFonts w:ascii="Arial" w:eastAsia="Times New Roman" w:hAnsi="Arial" w:cs="Arial"/>
          <w:sz w:val="20"/>
          <w:szCs w:val="20"/>
        </w:rPr>
        <w:t xml:space="preserve">ARTÍCULO 143 </w:t>
      </w:r>
      <w:proofErr w:type="gramStart"/>
      <w:r w:rsidRPr="0020495D">
        <w:rPr>
          <w:rFonts w:ascii="Arial" w:eastAsia="Times New Roman" w:hAnsi="Arial" w:cs="Arial"/>
          <w:sz w:val="20"/>
          <w:szCs w:val="20"/>
        </w:rPr>
        <w:t>BIS.-</w:t>
      </w:r>
      <w:proofErr w:type="gramEnd"/>
      <w:r w:rsidRPr="0020495D">
        <w:rPr>
          <w:rFonts w:ascii="Arial" w:eastAsia="Times New Roman" w:hAnsi="Arial" w:cs="Arial"/>
          <w:sz w:val="20"/>
          <w:szCs w:val="20"/>
        </w:rPr>
        <w:t xml:space="preserve"> A la Coordinación del Centro Histórico le corresponde la gestión del saneamiento, limpia e imagen del Centro Histórico, la procuración de espacios de encuentro y convivencia apropiada, la coordinación interinstitucional, la participación ciudadana y la divulgación de los valores que lo enaltezcan y conserven como Patrimonio Cultural de la Humanidad.</w:t>
      </w:r>
    </w:p>
    <w:p w14:paraId="67B71547" w14:textId="77777777" w:rsidR="0020495D" w:rsidRPr="0020495D" w:rsidRDefault="0020495D" w:rsidP="0020495D">
      <w:pPr>
        <w:ind w:left="284"/>
        <w:jc w:val="both"/>
        <w:rPr>
          <w:rFonts w:ascii="Arial" w:eastAsia="Times New Roman" w:hAnsi="Arial" w:cs="Arial"/>
          <w:sz w:val="20"/>
          <w:szCs w:val="20"/>
        </w:rPr>
      </w:pPr>
      <w:r w:rsidRPr="0020495D">
        <w:rPr>
          <w:rFonts w:ascii="Arial" w:eastAsia="Times New Roman" w:hAnsi="Arial" w:cs="Arial"/>
          <w:sz w:val="20"/>
          <w:szCs w:val="20"/>
        </w:rPr>
        <w:t>Tendrá las siguientes obligaciones y atribuciones:</w:t>
      </w:r>
    </w:p>
    <w:p w14:paraId="75B830D6" w14:textId="77777777" w:rsidR="0020495D" w:rsidRPr="0020495D" w:rsidRDefault="0020495D" w:rsidP="0020495D">
      <w:pPr>
        <w:ind w:left="284"/>
        <w:jc w:val="both"/>
        <w:rPr>
          <w:rFonts w:ascii="Arial" w:hAnsi="Arial" w:cs="Arial"/>
          <w:sz w:val="20"/>
          <w:szCs w:val="20"/>
        </w:rPr>
      </w:pPr>
      <w:r w:rsidRPr="0020495D">
        <w:rPr>
          <w:rFonts w:ascii="Arial" w:hAnsi="Arial" w:cs="Arial"/>
          <w:sz w:val="20"/>
          <w:szCs w:val="20"/>
        </w:rPr>
        <w:t>…</w:t>
      </w:r>
    </w:p>
    <w:p w14:paraId="36367F19" w14:textId="77777777" w:rsidR="0020495D" w:rsidRPr="0020495D" w:rsidRDefault="0020495D" w:rsidP="0020495D">
      <w:pPr>
        <w:ind w:left="284"/>
        <w:jc w:val="both"/>
        <w:rPr>
          <w:rFonts w:ascii="Arial" w:eastAsia="Times New Roman" w:hAnsi="Arial" w:cs="Arial"/>
          <w:sz w:val="20"/>
          <w:szCs w:val="20"/>
        </w:rPr>
      </w:pPr>
      <w:r w:rsidRPr="0020495D">
        <w:rPr>
          <w:rFonts w:ascii="Arial" w:hAnsi="Arial" w:cs="Arial"/>
          <w:sz w:val="20"/>
          <w:szCs w:val="20"/>
        </w:rPr>
        <w:t>II</w:t>
      </w:r>
      <w:r w:rsidRPr="0020495D">
        <w:rPr>
          <w:rFonts w:ascii="Arial" w:eastAsia="Times New Roman" w:hAnsi="Arial" w:cs="Arial"/>
          <w:sz w:val="20"/>
          <w:szCs w:val="20"/>
        </w:rPr>
        <w:t>. Coordinar la integración de un diagnóstico de las necesidades de saneamiento, limpia, mantenimiento y mejora de la imagen del Centro Histórico;</w:t>
      </w:r>
    </w:p>
    <w:p w14:paraId="63B6B793" w14:textId="77777777" w:rsidR="0020495D" w:rsidRPr="0020495D" w:rsidRDefault="0020495D" w:rsidP="0020495D">
      <w:pPr>
        <w:jc w:val="both"/>
        <w:rPr>
          <w:rFonts w:ascii="Arial" w:hAnsi="Arial" w:cs="Arial"/>
          <w:sz w:val="20"/>
          <w:szCs w:val="20"/>
        </w:rPr>
      </w:pPr>
    </w:p>
    <w:p w14:paraId="73AD65E7" w14:textId="77777777" w:rsidR="0020495D" w:rsidRPr="0020495D" w:rsidRDefault="0020495D" w:rsidP="0020495D">
      <w:pPr>
        <w:jc w:val="both"/>
        <w:rPr>
          <w:rFonts w:ascii="Arial" w:eastAsia="Times New Roman" w:hAnsi="Arial" w:cs="Arial"/>
          <w:sz w:val="20"/>
          <w:szCs w:val="20"/>
        </w:rPr>
      </w:pPr>
      <w:r w:rsidRPr="0020495D">
        <w:rPr>
          <w:rFonts w:ascii="Arial" w:eastAsia="Times New Roman" w:hAnsi="Arial" w:cs="Arial"/>
          <w:b/>
          <w:sz w:val="20"/>
          <w:szCs w:val="20"/>
        </w:rPr>
        <w:t xml:space="preserve">OCTAVO. </w:t>
      </w:r>
      <w:r w:rsidRPr="0020495D">
        <w:rPr>
          <w:rFonts w:ascii="Arial" w:eastAsia="Times New Roman" w:hAnsi="Arial" w:cs="Arial"/>
          <w:sz w:val="20"/>
          <w:szCs w:val="20"/>
        </w:rPr>
        <w:t>Corresponderá a la SECRETARÍA DE SERVICIOS MUNICIPALES, de acuerdo al artículo 161 del Bando de Policía y Gobierno de nuestro Ayuntamiento, lo siguiente:</w:t>
      </w:r>
    </w:p>
    <w:p w14:paraId="5E2B5783" w14:textId="77777777" w:rsidR="0020495D" w:rsidRPr="0020495D" w:rsidRDefault="0020495D" w:rsidP="0020495D">
      <w:pPr>
        <w:jc w:val="both"/>
        <w:rPr>
          <w:rFonts w:ascii="Arial" w:hAnsi="Arial" w:cs="Arial"/>
          <w:sz w:val="20"/>
          <w:szCs w:val="20"/>
        </w:rPr>
      </w:pPr>
    </w:p>
    <w:p w14:paraId="3FC91B86" w14:textId="77777777" w:rsidR="0020495D" w:rsidRPr="0020495D" w:rsidRDefault="0020495D" w:rsidP="0020495D">
      <w:pPr>
        <w:ind w:left="284"/>
        <w:jc w:val="both"/>
        <w:rPr>
          <w:rFonts w:ascii="Arial" w:hAnsi="Arial" w:cs="Arial"/>
          <w:sz w:val="20"/>
          <w:szCs w:val="20"/>
        </w:rPr>
      </w:pPr>
      <w:r w:rsidRPr="0020495D">
        <w:rPr>
          <w:rFonts w:ascii="Arial" w:eastAsia="Times New Roman" w:hAnsi="Arial" w:cs="Arial"/>
          <w:sz w:val="20"/>
          <w:szCs w:val="20"/>
        </w:rPr>
        <w:t>ARTÍCULO 161.- Corresponde a la Secretaría de Servicios Municipales, la prestación, explotación, administración, conservación y optimización de los servicios públicos correspondientes a alumbrado público, panteones, fuentes, parques, jardines, embellecimiento y conservación de centros urbanos; la recolección, traslado y disposición final de residuos. Tendrá las siguientes atribuciones y obligaciones:</w:t>
      </w:r>
    </w:p>
    <w:p w14:paraId="2131C2D7" w14:textId="77777777" w:rsidR="0020495D" w:rsidRPr="0020495D" w:rsidRDefault="0020495D" w:rsidP="0020495D">
      <w:pPr>
        <w:ind w:left="284"/>
        <w:jc w:val="both"/>
        <w:rPr>
          <w:rFonts w:ascii="Arial" w:hAnsi="Arial" w:cs="Arial"/>
          <w:sz w:val="20"/>
          <w:szCs w:val="20"/>
        </w:rPr>
      </w:pPr>
      <w:r w:rsidRPr="0020495D">
        <w:rPr>
          <w:rFonts w:ascii="Arial" w:hAnsi="Arial" w:cs="Arial"/>
          <w:sz w:val="20"/>
          <w:szCs w:val="20"/>
        </w:rPr>
        <w:t>…</w:t>
      </w:r>
    </w:p>
    <w:p w14:paraId="0D0C7FCF" w14:textId="77777777" w:rsidR="0020495D" w:rsidRPr="0020495D" w:rsidRDefault="0020495D" w:rsidP="0020495D">
      <w:pPr>
        <w:ind w:left="284"/>
        <w:jc w:val="both"/>
        <w:rPr>
          <w:rFonts w:ascii="Arial" w:eastAsia="Times New Roman" w:hAnsi="Arial" w:cs="Arial"/>
          <w:sz w:val="20"/>
          <w:szCs w:val="20"/>
        </w:rPr>
      </w:pPr>
      <w:r w:rsidRPr="0020495D">
        <w:rPr>
          <w:rFonts w:ascii="Arial" w:eastAsia="Times New Roman" w:hAnsi="Arial" w:cs="Arial"/>
          <w:sz w:val="20"/>
          <w:szCs w:val="20"/>
        </w:rPr>
        <w:t>VII. Promover la participación ciudadana en las acciones de embellecimiento, mejora y aprovechamiento de los espacios públicos municipales;</w:t>
      </w:r>
    </w:p>
    <w:p w14:paraId="338FE98A" w14:textId="77777777" w:rsidR="0020495D" w:rsidRPr="0020495D" w:rsidRDefault="0020495D" w:rsidP="0020495D">
      <w:pPr>
        <w:ind w:left="284"/>
        <w:jc w:val="both"/>
        <w:rPr>
          <w:rFonts w:ascii="Arial" w:hAnsi="Arial" w:cs="Arial"/>
          <w:sz w:val="20"/>
          <w:szCs w:val="20"/>
        </w:rPr>
      </w:pPr>
      <w:r w:rsidRPr="0020495D">
        <w:rPr>
          <w:rFonts w:ascii="Arial" w:hAnsi="Arial" w:cs="Arial"/>
          <w:sz w:val="20"/>
          <w:szCs w:val="20"/>
        </w:rPr>
        <w:t>…</w:t>
      </w:r>
    </w:p>
    <w:p w14:paraId="32FF1598" w14:textId="77777777" w:rsidR="0020495D" w:rsidRPr="0020495D" w:rsidRDefault="0020495D" w:rsidP="0020495D">
      <w:pPr>
        <w:jc w:val="both"/>
        <w:rPr>
          <w:rFonts w:ascii="Arial" w:hAnsi="Arial" w:cs="Arial"/>
          <w:sz w:val="20"/>
          <w:szCs w:val="20"/>
        </w:rPr>
      </w:pPr>
    </w:p>
    <w:p w14:paraId="7EEC467A" w14:textId="77777777" w:rsidR="0020495D" w:rsidRPr="0020495D" w:rsidRDefault="0020495D" w:rsidP="0020495D">
      <w:pPr>
        <w:jc w:val="both"/>
        <w:rPr>
          <w:rFonts w:ascii="Arial" w:eastAsia="Times New Roman" w:hAnsi="Arial" w:cs="Arial"/>
          <w:sz w:val="20"/>
          <w:szCs w:val="20"/>
        </w:rPr>
      </w:pPr>
      <w:r w:rsidRPr="0020495D">
        <w:rPr>
          <w:rFonts w:ascii="Arial" w:eastAsia="Times New Roman" w:hAnsi="Arial" w:cs="Arial"/>
          <w:b/>
          <w:sz w:val="20"/>
          <w:szCs w:val="20"/>
        </w:rPr>
        <w:t xml:space="preserve">NOVENO. </w:t>
      </w:r>
      <w:r w:rsidRPr="0020495D">
        <w:rPr>
          <w:rFonts w:ascii="Arial" w:eastAsia="Times New Roman" w:hAnsi="Arial" w:cs="Arial"/>
          <w:sz w:val="20"/>
          <w:szCs w:val="20"/>
        </w:rPr>
        <w:t>Corresponderá a la DIRECCIÓN DE MANTENIMIENTO URBANO, de acuerdo al artículo 164 del Bando de Policía y Gobierno de nuestro Ayuntamiento, lo siguiente:</w:t>
      </w:r>
    </w:p>
    <w:p w14:paraId="4958A37E" w14:textId="77777777" w:rsidR="0020495D" w:rsidRPr="0020495D" w:rsidRDefault="0020495D" w:rsidP="0020495D">
      <w:pPr>
        <w:jc w:val="both"/>
        <w:rPr>
          <w:rFonts w:ascii="Arial" w:hAnsi="Arial" w:cs="Arial"/>
          <w:sz w:val="20"/>
          <w:szCs w:val="20"/>
        </w:rPr>
      </w:pPr>
    </w:p>
    <w:p w14:paraId="6884E546" w14:textId="77777777" w:rsidR="0020495D" w:rsidRPr="0020495D" w:rsidRDefault="0020495D" w:rsidP="0020495D">
      <w:pPr>
        <w:ind w:left="284"/>
        <w:jc w:val="both"/>
        <w:rPr>
          <w:rFonts w:ascii="Arial" w:eastAsia="Times New Roman" w:hAnsi="Arial" w:cs="Arial"/>
          <w:sz w:val="20"/>
          <w:szCs w:val="20"/>
        </w:rPr>
      </w:pPr>
      <w:r w:rsidRPr="0020495D">
        <w:rPr>
          <w:rFonts w:ascii="Arial" w:eastAsia="Times New Roman" w:hAnsi="Arial" w:cs="Arial"/>
          <w:sz w:val="20"/>
          <w:szCs w:val="20"/>
        </w:rPr>
        <w:t>ARTÍCULO 164.- La Dirección de Mantenimiento Urbano, tendrá las siguientes obligaciones y atribuciones: Tendrá las siguientes obligaciones y atribuciones:</w:t>
      </w:r>
    </w:p>
    <w:p w14:paraId="4D5C99BA" w14:textId="77777777" w:rsidR="0020495D" w:rsidRPr="0020495D" w:rsidRDefault="0020495D" w:rsidP="0020495D">
      <w:pPr>
        <w:ind w:left="284"/>
        <w:jc w:val="both"/>
        <w:rPr>
          <w:rFonts w:ascii="Arial" w:eastAsia="Times New Roman" w:hAnsi="Arial" w:cs="Arial"/>
          <w:sz w:val="20"/>
          <w:szCs w:val="20"/>
        </w:rPr>
      </w:pPr>
      <w:r w:rsidRPr="0020495D">
        <w:rPr>
          <w:rFonts w:ascii="Arial" w:hAnsi="Arial" w:cs="Arial"/>
          <w:sz w:val="20"/>
          <w:szCs w:val="20"/>
        </w:rPr>
        <w:t xml:space="preserve">l. </w:t>
      </w:r>
      <w:r w:rsidRPr="0020495D">
        <w:rPr>
          <w:rFonts w:ascii="Arial" w:eastAsia="Times New Roman" w:hAnsi="Arial" w:cs="Arial"/>
          <w:sz w:val="20"/>
          <w:szCs w:val="20"/>
        </w:rPr>
        <w:t>Ejecutar y supervisar el cumplimiento de los lineamientos que establezca la Secretaría de Servicios Municipales, respecto del servicio de alumbrado público y mantenimiento de la imagen urbana;</w:t>
      </w:r>
    </w:p>
    <w:p w14:paraId="7482529A" w14:textId="77777777" w:rsidR="0020495D" w:rsidRPr="0020495D" w:rsidRDefault="0020495D" w:rsidP="0020495D">
      <w:pPr>
        <w:ind w:left="284"/>
        <w:jc w:val="both"/>
        <w:rPr>
          <w:rFonts w:ascii="Arial" w:eastAsia="Times New Roman" w:hAnsi="Arial" w:cs="Arial"/>
          <w:sz w:val="20"/>
          <w:szCs w:val="20"/>
        </w:rPr>
      </w:pPr>
      <w:r w:rsidRPr="0020495D">
        <w:rPr>
          <w:rFonts w:ascii="Arial" w:hAnsi="Arial" w:cs="Arial"/>
          <w:sz w:val="20"/>
          <w:szCs w:val="20"/>
        </w:rPr>
        <w:lastRenderedPageBreak/>
        <w:t>II</w:t>
      </w:r>
      <w:r w:rsidRPr="0020495D">
        <w:rPr>
          <w:rFonts w:ascii="Arial" w:eastAsia="Times New Roman" w:hAnsi="Arial" w:cs="Arial"/>
          <w:sz w:val="20"/>
          <w:szCs w:val="20"/>
        </w:rPr>
        <w:t>. Supervisar y coordinar la operación eficiente de los servicios de alumbrado público, parques, jardines, monumentos históricos, fuentes e inmuebles municipales;</w:t>
      </w:r>
    </w:p>
    <w:p w14:paraId="46A7DC93" w14:textId="77777777" w:rsidR="0020495D" w:rsidRPr="0020495D" w:rsidRDefault="0020495D" w:rsidP="0020495D">
      <w:pPr>
        <w:ind w:left="284"/>
        <w:jc w:val="both"/>
        <w:rPr>
          <w:rFonts w:ascii="Arial" w:hAnsi="Arial" w:cs="Arial"/>
          <w:sz w:val="20"/>
          <w:szCs w:val="20"/>
        </w:rPr>
      </w:pPr>
      <w:r w:rsidRPr="0020495D">
        <w:rPr>
          <w:rFonts w:ascii="Arial" w:hAnsi="Arial" w:cs="Arial"/>
          <w:sz w:val="20"/>
          <w:szCs w:val="20"/>
        </w:rPr>
        <w:t>III</w:t>
      </w:r>
      <w:r w:rsidRPr="0020495D">
        <w:rPr>
          <w:rFonts w:ascii="Arial" w:eastAsia="Times New Roman" w:hAnsi="Arial" w:cs="Arial"/>
          <w:sz w:val="20"/>
          <w:szCs w:val="20"/>
        </w:rPr>
        <w:t>. Supervisar, mantener y conservar las fuentes, áreas verdes, parques, jardines, monumentos históricos y áreas de esparcimiento ubicados en el Municipio;</w:t>
      </w:r>
    </w:p>
    <w:p w14:paraId="30C5CC58" w14:textId="77777777" w:rsidR="0020495D" w:rsidRPr="0020495D" w:rsidRDefault="0020495D" w:rsidP="0020495D">
      <w:pPr>
        <w:ind w:left="284"/>
        <w:jc w:val="both"/>
        <w:rPr>
          <w:rFonts w:ascii="Arial" w:eastAsia="Times New Roman" w:hAnsi="Arial" w:cs="Arial"/>
          <w:sz w:val="20"/>
          <w:szCs w:val="20"/>
        </w:rPr>
      </w:pPr>
    </w:p>
    <w:p w14:paraId="2F3D16C0" w14:textId="77777777" w:rsidR="0020495D" w:rsidRPr="0020495D" w:rsidRDefault="0020495D" w:rsidP="0020495D">
      <w:pPr>
        <w:jc w:val="both"/>
        <w:rPr>
          <w:rFonts w:ascii="Arial" w:hAnsi="Arial" w:cs="Arial"/>
          <w:sz w:val="20"/>
          <w:szCs w:val="20"/>
        </w:rPr>
      </w:pPr>
      <w:r w:rsidRPr="0020495D">
        <w:rPr>
          <w:rFonts w:ascii="Arial" w:eastAsia="Times New Roman" w:hAnsi="Arial" w:cs="Arial"/>
          <w:b/>
          <w:sz w:val="20"/>
          <w:szCs w:val="20"/>
        </w:rPr>
        <w:t xml:space="preserve">DÉCIMO. </w:t>
      </w:r>
      <w:r w:rsidRPr="0020495D">
        <w:rPr>
          <w:rFonts w:ascii="Arial" w:eastAsia="Times New Roman" w:hAnsi="Arial" w:cs="Arial"/>
          <w:sz w:val="20"/>
          <w:szCs w:val="20"/>
        </w:rPr>
        <w:t>Corresponderá a la SECRETARÍA DE GOBIERNO, de acuerdo al artículo 144 del Bando de Policía y Gobierno de nuestro Ayuntamiento, lo siguiente:</w:t>
      </w:r>
    </w:p>
    <w:p w14:paraId="559E81DD" w14:textId="552B971A" w:rsidR="0020495D" w:rsidRPr="0020495D" w:rsidRDefault="0020495D" w:rsidP="0020495D">
      <w:pPr>
        <w:ind w:left="284"/>
        <w:jc w:val="both"/>
        <w:rPr>
          <w:rFonts w:ascii="Arial" w:hAnsi="Arial" w:cs="Arial"/>
          <w:sz w:val="20"/>
          <w:szCs w:val="20"/>
        </w:rPr>
      </w:pPr>
      <w:r w:rsidRPr="0020495D">
        <w:rPr>
          <w:rFonts w:ascii="Arial" w:eastAsia="Times New Roman" w:hAnsi="Arial" w:cs="Arial"/>
          <w:sz w:val="20"/>
          <w:szCs w:val="20"/>
        </w:rPr>
        <w:t>"Coordinar y dirigir el correcto funcionamiento de los mercados públicos, plazas comerciales municipales, pasaje Alberto Canseco Ruiz (Kiosco), Jardín Sócrates y Mercado de Abasto"</w:t>
      </w:r>
      <w:r w:rsidR="009A3428">
        <w:rPr>
          <w:rFonts w:ascii="Arial" w:eastAsia="Times New Roman" w:hAnsi="Arial" w:cs="Arial"/>
          <w:sz w:val="20"/>
          <w:szCs w:val="20"/>
        </w:rPr>
        <w:t>(sic)</w:t>
      </w:r>
    </w:p>
    <w:p w14:paraId="3CE8EB61" w14:textId="77777777" w:rsidR="0020495D" w:rsidRPr="0020495D" w:rsidRDefault="0020495D" w:rsidP="0020495D">
      <w:pPr>
        <w:ind w:left="284"/>
        <w:jc w:val="both"/>
        <w:rPr>
          <w:rFonts w:ascii="Arial" w:hAnsi="Arial" w:cs="Arial"/>
          <w:sz w:val="20"/>
          <w:szCs w:val="20"/>
        </w:rPr>
      </w:pPr>
    </w:p>
    <w:p w14:paraId="4E9AB7E3" w14:textId="3CCE3ED8" w:rsidR="0020495D" w:rsidRPr="00025BF8" w:rsidRDefault="0020495D" w:rsidP="0020495D">
      <w:pPr>
        <w:ind w:left="284"/>
        <w:jc w:val="both"/>
        <w:rPr>
          <w:rFonts w:ascii="Arial" w:eastAsia="Times New Roman" w:hAnsi="Arial" w:cs="Arial"/>
        </w:rPr>
      </w:pPr>
      <w:r w:rsidRPr="0020495D">
        <w:rPr>
          <w:rFonts w:ascii="Arial" w:eastAsia="Times New Roman" w:hAnsi="Arial" w:cs="Arial"/>
          <w:sz w:val="20"/>
          <w:szCs w:val="20"/>
        </w:rPr>
        <w:t>Ejecutar los acuerdos de Cabildo y vigilar el cumplimiento de los</w:t>
      </w:r>
      <w:r>
        <w:rPr>
          <w:rFonts w:ascii="Arial" w:hAnsi="Arial" w:cs="Arial"/>
        </w:rPr>
        <w:t xml:space="preserve"> </w:t>
      </w:r>
      <w:r w:rsidRPr="00025BF8">
        <w:rPr>
          <w:rFonts w:ascii="Arial" w:eastAsia="Times New Roman" w:hAnsi="Arial" w:cs="Arial"/>
        </w:rPr>
        <w:t>reglamentos aplicables a los mercados públicos, plazas comerciales municipales, pasaje Alberto Canseco Ruiz (Kiosco), Jardín Sócrates y</w:t>
      </w:r>
      <w:r>
        <w:rPr>
          <w:rFonts w:ascii="Arial" w:hAnsi="Arial" w:cs="Arial"/>
        </w:rPr>
        <w:t xml:space="preserve"> </w:t>
      </w:r>
      <w:r w:rsidRPr="00025BF8">
        <w:rPr>
          <w:rFonts w:ascii="Arial" w:eastAsia="Times New Roman" w:hAnsi="Arial" w:cs="Arial"/>
        </w:rPr>
        <w:t>Mercado de Abasto</w:t>
      </w:r>
      <w:r w:rsidR="0095745E">
        <w:rPr>
          <w:rFonts w:ascii="Arial" w:eastAsia="Times New Roman" w:hAnsi="Arial" w:cs="Arial"/>
        </w:rPr>
        <w:t>(sic)</w:t>
      </w:r>
    </w:p>
    <w:p w14:paraId="208D5C87" w14:textId="0BE524B3" w:rsidR="0020495D" w:rsidRDefault="0020495D" w:rsidP="0020495D">
      <w:pPr>
        <w:ind w:left="284"/>
        <w:jc w:val="both"/>
        <w:rPr>
          <w:rFonts w:ascii="Arial" w:hAnsi="Arial" w:cs="Arial"/>
        </w:rPr>
      </w:pPr>
      <w:r>
        <w:rPr>
          <w:rFonts w:ascii="Arial" w:hAnsi="Arial" w:cs="Arial"/>
        </w:rPr>
        <w:t>…</w:t>
      </w:r>
    </w:p>
    <w:p w14:paraId="2C929F54" w14:textId="77777777" w:rsidR="000379EA" w:rsidRPr="00025BF8" w:rsidRDefault="000379EA" w:rsidP="0020495D">
      <w:pPr>
        <w:ind w:left="284"/>
        <w:jc w:val="both"/>
        <w:rPr>
          <w:rFonts w:ascii="Arial" w:hAnsi="Arial" w:cs="Arial"/>
        </w:rPr>
      </w:pPr>
    </w:p>
    <w:p w14:paraId="70D982B3" w14:textId="77777777" w:rsidR="000379EA" w:rsidRPr="002A4E4F" w:rsidRDefault="000379EA" w:rsidP="000379EA">
      <w:pPr>
        <w:jc w:val="both"/>
        <w:rPr>
          <w:rFonts w:ascii="Arial" w:eastAsia="Times New Roman" w:hAnsi="Arial" w:cs="Arial"/>
        </w:rPr>
      </w:pPr>
      <w:r w:rsidRPr="002A4E4F">
        <w:rPr>
          <w:rFonts w:ascii="Arial" w:eastAsia="Times New Roman" w:hAnsi="Arial" w:cs="Arial"/>
          <w:b/>
        </w:rPr>
        <w:t>PUNTO DE ACUERDO POR EL QUE SE PROPONE LA GESTIÓN DE LAS ÁREAS CORRESPONDIENTES EN LA MATERIA PARA LA INTERVENCIÓN Y COLOCACIÓN DEL NOMBRE DEL MERCADO "BENITO JUÁREZ MAZA" EN LAS CUATRO ENTRADAS DEL MERCADO.</w:t>
      </w:r>
    </w:p>
    <w:p w14:paraId="6377FF4B" w14:textId="77777777" w:rsidR="000379EA" w:rsidRPr="002A4E4F" w:rsidRDefault="000379EA" w:rsidP="000379EA">
      <w:pPr>
        <w:jc w:val="both"/>
        <w:rPr>
          <w:rFonts w:ascii="Arial" w:hAnsi="Arial" w:cs="Arial"/>
        </w:rPr>
      </w:pPr>
    </w:p>
    <w:p w14:paraId="0D89BA3D" w14:textId="44848016" w:rsidR="000379EA" w:rsidRDefault="000379EA" w:rsidP="000379EA">
      <w:pPr>
        <w:jc w:val="both"/>
        <w:rPr>
          <w:rFonts w:ascii="Arial" w:eastAsia="Times New Roman" w:hAnsi="Arial" w:cs="Arial"/>
        </w:rPr>
      </w:pPr>
      <w:r w:rsidRPr="002A4E4F">
        <w:rPr>
          <w:rFonts w:ascii="Arial" w:eastAsia="Times New Roman" w:hAnsi="Arial" w:cs="Arial"/>
          <w:b/>
        </w:rPr>
        <w:t xml:space="preserve">PRIMERO. </w:t>
      </w:r>
      <w:r w:rsidRPr="002A4E4F">
        <w:rPr>
          <w:rFonts w:ascii="Arial" w:eastAsia="Times New Roman" w:hAnsi="Arial" w:cs="Arial"/>
        </w:rPr>
        <w:t xml:space="preserve">Se instruya a las siguientes autoridades competentes para la gestión de los recursos económicos necesarios para la intervención y colocación del nombre del mercado "Benito Juárez Maza" en las cuatro entradas del mismo en las calles de Aldama, Las Casas, Flores Magón y 20 de </w:t>
      </w:r>
      <w:proofErr w:type="gramStart"/>
      <w:r w:rsidRPr="002A4E4F">
        <w:rPr>
          <w:rFonts w:ascii="Arial" w:eastAsia="Times New Roman" w:hAnsi="Arial" w:cs="Arial"/>
        </w:rPr>
        <w:t>Noviembre</w:t>
      </w:r>
      <w:proofErr w:type="gramEnd"/>
      <w:r w:rsidRPr="002A4E4F">
        <w:rPr>
          <w:rFonts w:ascii="Arial" w:eastAsia="Times New Roman" w:hAnsi="Arial" w:cs="Arial"/>
        </w:rPr>
        <w:t>.</w:t>
      </w:r>
    </w:p>
    <w:p w14:paraId="2A32AEAD" w14:textId="77777777" w:rsidR="00B86128" w:rsidRPr="002A4E4F" w:rsidRDefault="00B86128" w:rsidP="000379EA">
      <w:pPr>
        <w:jc w:val="both"/>
        <w:rPr>
          <w:rFonts w:ascii="Arial" w:eastAsia="Times New Roman" w:hAnsi="Arial" w:cs="Arial"/>
        </w:rPr>
      </w:pPr>
    </w:p>
    <w:p w14:paraId="4650B9EE" w14:textId="18C1C908" w:rsidR="000379EA" w:rsidRPr="000379EA" w:rsidRDefault="000379EA" w:rsidP="00B86128">
      <w:pPr>
        <w:pStyle w:val="Prrafodelista"/>
        <w:numPr>
          <w:ilvl w:val="0"/>
          <w:numId w:val="17"/>
        </w:numPr>
        <w:spacing w:before="0"/>
        <w:ind w:left="284" w:hanging="142"/>
        <w:rPr>
          <w:rFonts w:ascii="Arial" w:hAnsi="Arial" w:cs="Arial"/>
        </w:rPr>
      </w:pPr>
      <w:r w:rsidRPr="000379EA">
        <w:rPr>
          <w:rFonts w:ascii="Arial" w:eastAsia="Times New Roman" w:hAnsi="Arial" w:cs="Arial"/>
        </w:rPr>
        <w:t>SECRETARÍA DE GOBIERNO</w:t>
      </w:r>
    </w:p>
    <w:p w14:paraId="21F9AE83" w14:textId="014AC5F5" w:rsidR="000379EA" w:rsidRPr="000379EA" w:rsidRDefault="000379EA" w:rsidP="00B86128">
      <w:pPr>
        <w:pStyle w:val="Prrafodelista"/>
        <w:numPr>
          <w:ilvl w:val="0"/>
          <w:numId w:val="17"/>
        </w:numPr>
        <w:spacing w:before="0"/>
        <w:ind w:left="284" w:hanging="142"/>
        <w:rPr>
          <w:rFonts w:ascii="Arial" w:hAnsi="Arial" w:cs="Arial"/>
        </w:rPr>
      </w:pPr>
      <w:r w:rsidRPr="000379EA">
        <w:rPr>
          <w:rFonts w:ascii="Arial" w:eastAsia="Times New Roman" w:hAnsi="Arial" w:cs="Arial"/>
        </w:rPr>
        <w:t>SECRETARÍA DE OBRAS PÚBLICAS Y DESARROLLO URBANO</w:t>
      </w:r>
    </w:p>
    <w:p w14:paraId="02A8A346" w14:textId="3A8886F0" w:rsidR="000379EA" w:rsidRPr="000379EA" w:rsidRDefault="000379EA" w:rsidP="00B86128">
      <w:pPr>
        <w:pStyle w:val="Prrafodelista"/>
        <w:numPr>
          <w:ilvl w:val="0"/>
          <w:numId w:val="17"/>
        </w:numPr>
        <w:spacing w:before="0"/>
        <w:ind w:left="284" w:hanging="142"/>
        <w:rPr>
          <w:rFonts w:ascii="Arial" w:hAnsi="Arial" w:cs="Arial"/>
        </w:rPr>
      </w:pPr>
      <w:r w:rsidRPr="000379EA">
        <w:rPr>
          <w:rFonts w:ascii="Arial" w:eastAsia="Times New Roman" w:hAnsi="Arial" w:cs="Arial"/>
        </w:rPr>
        <w:t>DIRECCIÓN DEL CENTRO Y PATRIMONIO HISTÓRICO</w:t>
      </w:r>
    </w:p>
    <w:p w14:paraId="1A8C5314" w14:textId="3383874C" w:rsidR="000379EA" w:rsidRPr="000379EA" w:rsidRDefault="000379EA" w:rsidP="00B86128">
      <w:pPr>
        <w:pStyle w:val="Prrafodelista"/>
        <w:numPr>
          <w:ilvl w:val="0"/>
          <w:numId w:val="17"/>
        </w:numPr>
        <w:spacing w:before="0"/>
        <w:ind w:left="284" w:hanging="142"/>
        <w:rPr>
          <w:rFonts w:ascii="Arial" w:hAnsi="Arial" w:cs="Arial"/>
        </w:rPr>
      </w:pPr>
      <w:r w:rsidRPr="000379EA">
        <w:rPr>
          <w:rFonts w:ascii="Arial" w:eastAsia="Times New Roman" w:hAnsi="Arial" w:cs="Arial"/>
        </w:rPr>
        <w:t>DIRECCIÓN DE OBRAS PÚBLICAS Y MANTENIMIENTO</w:t>
      </w:r>
    </w:p>
    <w:p w14:paraId="145BE4E9" w14:textId="59A455BE" w:rsidR="000379EA" w:rsidRPr="000379EA" w:rsidRDefault="000379EA" w:rsidP="00B86128">
      <w:pPr>
        <w:pStyle w:val="Prrafodelista"/>
        <w:numPr>
          <w:ilvl w:val="0"/>
          <w:numId w:val="17"/>
        </w:numPr>
        <w:spacing w:before="0"/>
        <w:ind w:left="284" w:hanging="142"/>
        <w:rPr>
          <w:rFonts w:ascii="Arial" w:hAnsi="Arial" w:cs="Arial"/>
        </w:rPr>
      </w:pPr>
      <w:r w:rsidRPr="000379EA">
        <w:rPr>
          <w:rFonts w:ascii="Arial" w:eastAsia="Times New Roman" w:hAnsi="Arial" w:cs="Arial"/>
        </w:rPr>
        <w:t xml:space="preserve">COORDINACIÓN DEL CENTRO </w:t>
      </w:r>
      <w:r w:rsidRPr="000379EA">
        <w:rPr>
          <w:rFonts w:ascii="Arial" w:eastAsia="Times New Roman" w:hAnsi="Arial" w:cs="Arial"/>
        </w:rPr>
        <w:lastRenderedPageBreak/>
        <w:t>HISTÓRICO</w:t>
      </w:r>
    </w:p>
    <w:p w14:paraId="2469836E" w14:textId="72DBC6DD" w:rsidR="000379EA" w:rsidRPr="000379EA" w:rsidRDefault="000379EA" w:rsidP="00B86128">
      <w:pPr>
        <w:pStyle w:val="Prrafodelista"/>
        <w:numPr>
          <w:ilvl w:val="0"/>
          <w:numId w:val="17"/>
        </w:numPr>
        <w:spacing w:before="0"/>
        <w:ind w:left="284" w:hanging="142"/>
        <w:rPr>
          <w:rFonts w:ascii="Arial" w:hAnsi="Arial" w:cs="Arial"/>
        </w:rPr>
      </w:pPr>
      <w:r w:rsidRPr="000379EA">
        <w:rPr>
          <w:rFonts w:ascii="Arial" w:eastAsia="Times New Roman" w:hAnsi="Arial" w:cs="Arial"/>
        </w:rPr>
        <w:t>SECRETARÍA DE SERVICIOS MUNICIPALES</w:t>
      </w:r>
    </w:p>
    <w:p w14:paraId="7EE3E30E" w14:textId="054D937C" w:rsidR="000379EA" w:rsidRPr="000379EA" w:rsidRDefault="000379EA" w:rsidP="00B86128">
      <w:pPr>
        <w:pStyle w:val="Prrafodelista"/>
        <w:numPr>
          <w:ilvl w:val="0"/>
          <w:numId w:val="17"/>
        </w:numPr>
        <w:spacing w:before="0"/>
        <w:ind w:left="284" w:hanging="142"/>
        <w:rPr>
          <w:rFonts w:ascii="Arial" w:eastAsia="Times New Roman" w:hAnsi="Arial" w:cs="Arial"/>
        </w:rPr>
      </w:pPr>
      <w:r w:rsidRPr="000379EA">
        <w:rPr>
          <w:rFonts w:ascii="Arial" w:eastAsia="Times New Roman" w:hAnsi="Arial" w:cs="Arial"/>
        </w:rPr>
        <w:t>DIRECCIÓN DE MANTENIMIENTO URBANO</w:t>
      </w:r>
    </w:p>
    <w:p w14:paraId="078A96F6" w14:textId="77777777" w:rsidR="000379EA" w:rsidRPr="002A4E4F" w:rsidRDefault="000379EA" w:rsidP="000379EA">
      <w:pPr>
        <w:jc w:val="both"/>
        <w:rPr>
          <w:rFonts w:ascii="Arial" w:hAnsi="Arial" w:cs="Arial"/>
        </w:rPr>
      </w:pPr>
    </w:p>
    <w:p w14:paraId="6ACE0D0B" w14:textId="77777777" w:rsidR="000379EA" w:rsidRPr="002A4E4F" w:rsidRDefault="000379EA" w:rsidP="000379EA">
      <w:pPr>
        <w:jc w:val="both"/>
        <w:rPr>
          <w:rFonts w:ascii="Arial" w:hAnsi="Arial" w:cs="Arial"/>
        </w:rPr>
      </w:pPr>
      <w:r w:rsidRPr="002A4E4F">
        <w:rPr>
          <w:rFonts w:ascii="Arial" w:eastAsia="Times New Roman" w:hAnsi="Arial" w:cs="Arial"/>
          <w:b/>
        </w:rPr>
        <w:t xml:space="preserve">SEGUNDO. </w:t>
      </w:r>
      <w:r w:rsidRPr="002A4E4F">
        <w:rPr>
          <w:rFonts w:ascii="Arial" w:eastAsia="Times New Roman" w:hAnsi="Arial" w:cs="Arial"/>
        </w:rPr>
        <w:t>Se apruebe la propuesta realizada en el presente punto de acuerdo y se inicien los trabajos de inmediato para que se encuentren concluidos antes del inicio del mes de Julio, mes de la Guelaguetza.</w:t>
      </w:r>
    </w:p>
    <w:p w14:paraId="7DD7493E" w14:textId="77777777" w:rsidR="000379EA" w:rsidRPr="002A4E4F" w:rsidRDefault="000379EA" w:rsidP="000379EA">
      <w:pPr>
        <w:jc w:val="both"/>
        <w:rPr>
          <w:rFonts w:ascii="Arial" w:hAnsi="Arial" w:cs="Arial"/>
        </w:rPr>
      </w:pPr>
    </w:p>
    <w:p w14:paraId="4721BF3E" w14:textId="77777777" w:rsidR="000379EA" w:rsidRPr="002A4E4F" w:rsidRDefault="000379EA" w:rsidP="000379EA">
      <w:pPr>
        <w:jc w:val="center"/>
        <w:rPr>
          <w:rFonts w:ascii="Arial" w:eastAsia="Times New Roman" w:hAnsi="Arial" w:cs="Arial"/>
        </w:rPr>
      </w:pPr>
      <w:r w:rsidRPr="002A4E4F">
        <w:rPr>
          <w:rFonts w:ascii="Arial" w:eastAsia="Times New Roman" w:hAnsi="Arial" w:cs="Arial"/>
          <w:b/>
        </w:rPr>
        <w:t>A</w:t>
      </w:r>
      <w:r>
        <w:rPr>
          <w:rFonts w:ascii="Arial" w:hAnsi="Arial" w:cs="Arial"/>
          <w:b/>
        </w:rPr>
        <w:t xml:space="preserve"> </w:t>
      </w:r>
      <w:r w:rsidRPr="002A4E4F">
        <w:rPr>
          <w:rFonts w:ascii="Arial" w:eastAsia="Times New Roman" w:hAnsi="Arial" w:cs="Arial"/>
          <w:b/>
        </w:rPr>
        <w:t>R</w:t>
      </w:r>
      <w:r>
        <w:rPr>
          <w:rFonts w:ascii="Arial" w:hAnsi="Arial" w:cs="Arial"/>
          <w:b/>
        </w:rPr>
        <w:t xml:space="preserve"> </w:t>
      </w:r>
      <w:r w:rsidRPr="002A4E4F">
        <w:rPr>
          <w:rFonts w:ascii="Arial" w:eastAsia="Times New Roman" w:hAnsi="Arial" w:cs="Arial"/>
          <w:b/>
        </w:rPr>
        <w:t>T</w:t>
      </w:r>
      <w:r>
        <w:rPr>
          <w:rFonts w:ascii="Arial" w:hAnsi="Arial" w:cs="Arial"/>
          <w:b/>
        </w:rPr>
        <w:t xml:space="preserve"> </w:t>
      </w:r>
      <w:r w:rsidRPr="002A4E4F">
        <w:rPr>
          <w:rFonts w:ascii="Arial" w:eastAsia="Times New Roman" w:hAnsi="Arial" w:cs="Arial"/>
          <w:b/>
        </w:rPr>
        <w:t>Í</w:t>
      </w:r>
      <w:r>
        <w:rPr>
          <w:rFonts w:ascii="Arial" w:hAnsi="Arial" w:cs="Arial"/>
          <w:b/>
        </w:rPr>
        <w:t xml:space="preserve"> </w:t>
      </w:r>
      <w:r w:rsidRPr="002A4E4F">
        <w:rPr>
          <w:rFonts w:ascii="Arial" w:eastAsia="Times New Roman" w:hAnsi="Arial" w:cs="Arial"/>
          <w:b/>
        </w:rPr>
        <w:t>C</w:t>
      </w:r>
      <w:r>
        <w:rPr>
          <w:rFonts w:ascii="Arial" w:hAnsi="Arial" w:cs="Arial"/>
          <w:b/>
        </w:rPr>
        <w:t xml:space="preserve"> </w:t>
      </w:r>
      <w:r w:rsidRPr="002A4E4F">
        <w:rPr>
          <w:rFonts w:ascii="Arial" w:eastAsia="Times New Roman" w:hAnsi="Arial" w:cs="Arial"/>
          <w:b/>
        </w:rPr>
        <w:t>U</w:t>
      </w:r>
      <w:r>
        <w:rPr>
          <w:rFonts w:ascii="Arial" w:hAnsi="Arial" w:cs="Arial"/>
          <w:b/>
        </w:rPr>
        <w:t xml:space="preserve"> </w:t>
      </w:r>
      <w:r w:rsidRPr="002A4E4F">
        <w:rPr>
          <w:rFonts w:ascii="Arial" w:eastAsia="Times New Roman" w:hAnsi="Arial" w:cs="Arial"/>
          <w:b/>
        </w:rPr>
        <w:t>L</w:t>
      </w:r>
      <w:r>
        <w:rPr>
          <w:rFonts w:ascii="Arial" w:hAnsi="Arial" w:cs="Arial"/>
          <w:b/>
        </w:rPr>
        <w:t xml:space="preserve"> </w:t>
      </w:r>
      <w:r w:rsidRPr="002A4E4F">
        <w:rPr>
          <w:rFonts w:ascii="Arial" w:eastAsia="Times New Roman" w:hAnsi="Arial" w:cs="Arial"/>
          <w:b/>
        </w:rPr>
        <w:t>O</w:t>
      </w:r>
      <w:r>
        <w:rPr>
          <w:rFonts w:ascii="Arial" w:hAnsi="Arial" w:cs="Arial"/>
          <w:b/>
        </w:rPr>
        <w:t xml:space="preserve"> </w:t>
      </w:r>
      <w:r w:rsidRPr="002A4E4F">
        <w:rPr>
          <w:rFonts w:ascii="Arial" w:eastAsia="Times New Roman" w:hAnsi="Arial" w:cs="Arial"/>
          <w:b/>
        </w:rPr>
        <w:t>S</w:t>
      </w:r>
      <w:r>
        <w:rPr>
          <w:rFonts w:ascii="Arial" w:hAnsi="Arial" w:cs="Arial"/>
          <w:b/>
        </w:rPr>
        <w:t xml:space="preserve"> </w:t>
      </w:r>
      <w:r w:rsidRPr="002A4E4F">
        <w:rPr>
          <w:rFonts w:ascii="Arial" w:eastAsia="Times New Roman" w:hAnsi="Arial" w:cs="Arial"/>
          <w:b/>
        </w:rPr>
        <w:t xml:space="preserve"> </w:t>
      </w:r>
      <w:r>
        <w:rPr>
          <w:rFonts w:ascii="Arial" w:hAnsi="Arial" w:cs="Arial"/>
          <w:b/>
        </w:rPr>
        <w:t xml:space="preserve"> </w:t>
      </w:r>
      <w:r w:rsidRPr="002A4E4F">
        <w:rPr>
          <w:rFonts w:ascii="Arial" w:eastAsia="Times New Roman" w:hAnsi="Arial" w:cs="Arial"/>
          <w:b/>
        </w:rPr>
        <w:t>T</w:t>
      </w:r>
      <w:r>
        <w:rPr>
          <w:rFonts w:ascii="Arial" w:hAnsi="Arial" w:cs="Arial"/>
          <w:b/>
        </w:rPr>
        <w:t xml:space="preserve"> </w:t>
      </w:r>
      <w:r w:rsidRPr="002A4E4F">
        <w:rPr>
          <w:rFonts w:ascii="Arial" w:eastAsia="Times New Roman" w:hAnsi="Arial" w:cs="Arial"/>
          <w:b/>
        </w:rPr>
        <w:t>R</w:t>
      </w:r>
      <w:r>
        <w:rPr>
          <w:rFonts w:ascii="Arial" w:hAnsi="Arial" w:cs="Arial"/>
          <w:b/>
        </w:rPr>
        <w:t xml:space="preserve"> </w:t>
      </w:r>
      <w:r w:rsidRPr="002A4E4F">
        <w:rPr>
          <w:rFonts w:ascii="Arial" w:eastAsia="Times New Roman" w:hAnsi="Arial" w:cs="Arial"/>
          <w:b/>
        </w:rPr>
        <w:t>A</w:t>
      </w:r>
      <w:r>
        <w:rPr>
          <w:rFonts w:ascii="Arial" w:hAnsi="Arial" w:cs="Arial"/>
          <w:b/>
        </w:rPr>
        <w:t xml:space="preserve"> </w:t>
      </w:r>
      <w:r w:rsidRPr="002A4E4F">
        <w:rPr>
          <w:rFonts w:ascii="Arial" w:eastAsia="Times New Roman" w:hAnsi="Arial" w:cs="Arial"/>
          <w:b/>
        </w:rPr>
        <w:t>N</w:t>
      </w:r>
      <w:r>
        <w:rPr>
          <w:rFonts w:ascii="Arial" w:hAnsi="Arial" w:cs="Arial"/>
          <w:b/>
        </w:rPr>
        <w:t xml:space="preserve"> </w:t>
      </w:r>
      <w:r w:rsidRPr="002A4E4F">
        <w:rPr>
          <w:rFonts w:ascii="Arial" w:eastAsia="Times New Roman" w:hAnsi="Arial" w:cs="Arial"/>
          <w:b/>
        </w:rPr>
        <w:t>S</w:t>
      </w:r>
      <w:r>
        <w:rPr>
          <w:rFonts w:ascii="Arial" w:hAnsi="Arial" w:cs="Arial"/>
          <w:b/>
        </w:rPr>
        <w:t xml:space="preserve"> </w:t>
      </w:r>
      <w:r w:rsidRPr="002A4E4F">
        <w:rPr>
          <w:rFonts w:ascii="Arial" w:eastAsia="Times New Roman" w:hAnsi="Arial" w:cs="Arial"/>
          <w:b/>
        </w:rPr>
        <w:t>I</w:t>
      </w:r>
      <w:r>
        <w:rPr>
          <w:rFonts w:ascii="Arial" w:hAnsi="Arial" w:cs="Arial"/>
          <w:b/>
        </w:rPr>
        <w:t xml:space="preserve"> </w:t>
      </w:r>
      <w:r w:rsidRPr="002A4E4F">
        <w:rPr>
          <w:rFonts w:ascii="Arial" w:eastAsia="Times New Roman" w:hAnsi="Arial" w:cs="Arial"/>
          <w:b/>
        </w:rPr>
        <w:t>T</w:t>
      </w:r>
      <w:r>
        <w:rPr>
          <w:rFonts w:ascii="Arial" w:hAnsi="Arial" w:cs="Arial"/>
          <w:b/>
        </w:rPr>
        <w:t xml:space="preserve"> </w:t>
      </w:r>
      <w:r w:rsidRPr="002A4E4F">
        <w:rPr>
          <w:rFonts w:ascii="Arial" w:eastAsia="Times New Roman" w:hAnsi="Arial" w:cs="Arial"/>
          <w:b/>
        </w:rPr>
        <w:t>O</w:t>
      </w:r>
      <w:r>
        <w:rPr>
          <w:rFonts w:ascii="Arial" w:hAnsi="Arial" w:cs="Arial"/>
          <w:b/>
        </w:rPr>
        <w:t xml:space="preserve"> </w:t>
      </w:r>
      <w:r w:rsidRPr="002A4E4F">
        <w:rPr>
          <w:rFonts w:ascii="Arial" w:eastAsia="Times New Roman" w:hAnsi="Arial" w:cs="Arial"/>
          <w:b/>
        </w:rPr>
        <w:t>R</w:t>
      </w:r>
      <w:r>
        <w:rPr>
          <w:rFonts w:ascii="Arial" w:hAnsi="Arial" w:cs="Arial"/>
          <w:b/>
        </w:rPr>
        <w:t xml:space="preserve"> </w:t>
      </w:r>
      <w:r w:rsidRPr="002A4E4F">
        <w:rPr>
          <w:rFonts w:ascii="Arial" w:eastAsia="Times New Roman" w:hAnsi="Arial" w:cs="Arial"/>
          <w:b/>
        </w:rPr>
        <w:t>I</w:t>
      </w:r>
      <w:r>
        <w:rPr>
          <w:rFonts w:ascii="Arial" w:hAnsi="Arial" w:cs="Arial"/>
          <w:b/>
        </w:rPr>
        <w:t xml:space="preserve"> </w:t>
      </w:r>
      <w:r w:rsidRPr="002A4E4F">
        <w:rPr>
          <w:rFonts w:ascii="Arial" w:eastAsia="Times New Roman" w:hAnsi="Arial" w:cs="Arial"/>
          <w:b/>
        </w:rPr>
        <w:t>O</w:t>
      </w:r>
      <w:r>
        <w:rPr>
          <w:rFonts w:ascii="Arial" w:hAnsi="Arial" w:cs="Arial"/>
          <w:b/>
        </w:rPr>
        <w:t xml:space="preserve"> </w:t>
      </w:r>
      <w:r w:rsidRPr="002A4E4F">
        <w:rPr>
          <w:rFonts w:ascii="Arial" w:eastAsia="Times New Roman" w:hAnsi="Arial" w:cs="Arial"/>
          <w:b/>
        </w:rPr>
        <w:t>S</w:t>
      </w:r>
    </w:p>
    <w:p w14:paraId="74B280C4" w14:textId="77777777" w:rsidR="000379EA" w:rsidRPr="002A4E4F" w:rsidRDefault="000379EA" w:rsidP="000379EA">
      <w:pPr>
        <w:jc w:val="both"/>
        <w:rPr>
          <w:rFonts w:ascii="Arial" w:hAnsi="Arial" w:cs="Arial"/>
        </w:rPr>
      </w:pPr>
    </w:p>
    <w:p w14:paraId="7F02D7D6" w14:textId="5A5E33A9" w:rsidR="000379EA" w:rsidRDefault="000379EA" w:rsidP="000379EA">
      <w:pPr>
        <w:jc w:val="both"/>
        <w:rPr>
          <w:rFonts w:ascii="Arial" w:eastAsia="Times New Roman" w:hAnsi="Arial" w:cs="Arial"/>
          <w:b/>
        </w:rPr>
      </w:pPr>
      <w:r w:rsidRPr="002A4E4F">
        <w:rPr>
          <w:rFonts w:ascii="Arial" w:eastAsia="Times New Roman" w:hAnsi="Arial" w:cs="Arial"/>
          <w:b/>
        </w:rPr>
        <w:t xml:space="preserve">PRIMERO. </w:t>
      </w:r>
      <w:r w:rsidRPr="002A4E4F">
        <w:rPr>
          <w:rFonts w:ascii="Arial" w:eastAsia="Times New Roman" w:hAnsi="Arial" w:cs="Arial"/>
        </w:rPr>
        <w:t xml:space="preserve">Túrnese a las siguientes áreas con el fin de iniciar la aplicación del Punto de Acuerdo </w:t>
      </w:r>
      <w:proofErr w:type="spellStart"/>
      <w:r w:rsidRPr="002A4E4F">
        <w:rPr>
          <w:rFonts w:ascii="Arial" w:eastAsia="Times New Roman" w:hAnsi="Arial" w:cs="Arial"/>
          <w:b/>
        </w:rPr>
        <w:t>RGET</w:t>
      </w:r>
      <w:proofErr w:type="spellEnd"/>
      <w:r w:rsidRPr="002A4E4F">
        <w:rPr>
          <w:rFonts w:ascii="Arial" w:eastAsia="Times New Roman" w:hAnsi="Arial" w:cs="Arial"/>
          <w:b/>
        </w:rPr>
        <w:t>/</w:t>
      </w:r>
      <w:proofErr w:type="spellStart"/>
      <w:r w:rsidRPr="002A4E4F">
        <w:rPr>
          <w:rFonts w:ascii="Arial" w:eastAsia="Times New Roman" w:hAnsi="Arial" w:cs="Arial"/>
          <w:b/>
        </w:rPr>
        <w:t>PA</w:t>
      </w:r>
      <w:proofErr w:type="spellEnd"/>
      <w:r w:rsidRPr="002A4E4F">
        <w:rPr>
          <w:rFonts w:ascii="Arial" w:eastAsia="Times New Roman" w:hAnsi="Arial" w:cs="Arial"/>
          <w:b/>
        </w:rPr>
        <w:t>/005/2023:</w:t>
      </w:r>
    </w:p>
    <w:p w14:paraId="6AF0CF81" w14:textId="77777777" w:rsidR="000379EA" w:rsidRPr="00B86128" w:rsidRDefault="000379EA" w:rsidP="000379EA">
      <w:pPr>
        <w:jc w:val="both"/>
        <w:rPr>
          <w:rFonts w:ascii="Arial" w:eastAsia="Times New Roman" w:hAnsi="Arial" w:cs="Arial"/>
          <w:sz w:val="20"/>
          <w:szCs w:val="20"/>
        </w:rPr>
      </w:pPr>
    </w:p>
    <w:p w14:paraId="21F0E7CE" w14:textId="739CEB04" w:rsidR="000379EA" w:rsidRPr="000379EA" w:rsidRDefault="000379EA" w:rsidP="00B86128">
      <w:pPr>
        <w:pStyle w:val="Prrafodelista"/>
        <w:numPr>
          <w:ilvl w:val="0"/>
          <w:numId w:val="18"/>
        </w:numPr>
        <w:spacing w:before="0"/>
        <w:rPr>
          <w:rFonts w:ascii="Arial" w:eastAsia="Times New Roman" w:hAnsi="Arial" w:cs="Arial"/>
        </w:rPr>
      </w:pPr>
      <w:r w:rsidRPr="000379EA">
        <w:rPr>
          <w:rFonts w:ascii="Arial" w:eastAsia="Times New Roman" w:hAnsi="Arial" w:cs="Arial"/>
        </w:rPr>
        <w:t>SECRETARÍA DE GOBIERNO</w:t>
      </w:r>
    </w:p>
    <w:p w14:paraId="4FFAC1AD" w14:textId="11CAE33D" w:rsidR="000379EA" w:rsidRPr="000379EA" w:rsidRDefault="000379EA" w:rsidP="00B86128">
      <w:pPr>
        <w:pStyle w:val="Prrafodelista"/>
        <w:numPr>
          <w:ilvl w:val="0"/>
          <w:numId w:val="18"/>
        </w:numPr>
        <w:spacing w:before="0"/>
        <w:rPr>
          <w:rFonts w:ascii="Arial" w:eastAsia="Times New Roman" w:hAnsi="Arial" w:cs="Arial"/>
        </w:rPr>
      </w:pPr>
      <w:r w:rsidRPr="000379EA">
        <w:rPr>
          <w:rFonts w:ascii="Arial" w:eastAsia="Times New Roman" w:hAnsi="Arial" w:cs="Arial"/>
        </w:rPr>
        <w:t>SECRETARÍA DE OBRAS PÚBLICAS Y DESARROLLO URBANO</w:t>
      </w:r>
    </w:p>
    <w:p w14:paraId="257E22EC" w14:textId="6145AF91" w:rsidR="000379EA" w:rsidRPr="000379EA" w:rsidRDefault="000379EA" w:rsidP="00B86128">
      <w:pPr>
        <w:pStyle w:val="Prrafodelista"/>
        <w:numPr>
          <w:ilvl w:val="0"/>
          <w:numId w:val="18"/>
        </w:numPr>
        <w:spacing w:before="0"/>
        <w:rPr>
          <w:rFonts w:ascii="Arial" w:eastAsia="Times New Roman" w:hAnsi="Arial" w:cs="Arial"/>
        </w:rPr>
      </w:pPr>
      <w:r w:rsidRPr="000379EA">
        <w:rPr>
          <w:rFonts w:ascii="Arial" w:eastAsia="Times New Roman" w:hAnsi="Arial" w:cs="Arial"/>
        </w:rPr>
        <w:t>DIRECCIÓN DEL CENTRO Y PATRIMONIO HISTÓRICO</w:t>
      </w:r>
    </w:p>
    <w:p w14:paraId="0CB4F6F6" w14:textId="789DC5FB" w:rsidR="000379EA" w:rsidRPr="000379EA" w:rsidRDefault="000379EA" w:rsidP="00B86128">
      <w:pPr>
        <w:pStyle w:val="Prrafodelista"/>
        <w:numPr>
          <w:ilvl w:val="0"/>
          <w:numId w:val="18"/>
        </w:numPr>
        <w:spacing w:before="0"/>
        <w:rPr>
          <w:rFonts w:ascii="Arial" w:eastAsia="Times New Roman" w:hAnsi="Arial" w:cs="Arial"/>
        </w:rPr>
      </w:pPr>
      <w:r w:rsidRPr="000379EA">
        <w:rPr>
          <w:rFonts w:ascii="Arial" w:eastAsia="Times New Roman" w:hAnsi="Arial" w:cs="Arial"/>
        </w:rPr>
        <w:t>DIRECCIÓN DE OBRAS PÚBLICAS Y MANTENIMIENTO</w:t>
      </w:r>
    </w:p>
    <w:p w14:paraId="78AB7ED3" w14:textId="13F4F791" w:rsidR="000379EA" w:rsidRPr="000379EA" w:rsidRDefault="000379EA" w:rsidP="00B86128">
      <w:pPr>
        <w:pStyle w:val="Prrafodelista"/>
        <w:numPr>
          <w:ilvl w:val="0"/>
          <w:numId w:val="18"/>
        </w:numPr>
        <w:spacing w:before="0"/>
        <w:rPr>
          <w:rFonts w:ascii="Arial" w:eastAsia="Times New Roman" w:hAnsi="Arial" w:cs="Arial"/>
        </w:rPr>
      </w:pPr>
      <w:r w:rsidRPr="000379EA">
        <w:rPr>
          <w:rFonts w:ascii="Arial" w:eastAsia="Times New Roman" w:hAnsi="Arial" w:cs="Arial"/>
        </w:rPr>
        <w:t>COORDINACIÓN DEL CENTRO HISTÓRICO</w:t>
      </w:r>
    </w:p>
    <w:p w14:paraId="72ABE388" w14:textId="0E044940" w:rsidR="000379EA" w:rsidRPr="000379EA" w:rsidRDefault="000379EA" w:rsidP="00B86128">
      <w:pPr>
        <w:pStyle w:val="Prrafodelista"/>
        <w:numPr>
          <w:ilvl w:val="0"/>
          <w:numId w:val="18"/>
        </w:numPr>
        <w:spacing w:before="0"/>
        <w:rPr>
          <w:rFonts w:ascii="Arial" w:eastAsia="Times New Roman" w:hAnsi="Arial" w:cs="Arial"/>
        </w:rPr>
      </w:pPr>
      <w:r w:rsidRPr="000379EA">
        <w:rPr>
          <w:rFonts w:ascii="Arial" w:eastAsia="Times New Roman" w:hAnsi="Arial" w:cs="Arial"/>
        </w:rPr>
        <w:t>SECRETARÍA DE SERVICIOS MUNICIPALES</w:t>
      </w:r>
    </w:p>
    <w:p w14:paraId="4744D516" w14:textId="724DBF7C" w:rsidR="000379EA" w:rsidRPr="000379EA" w:rsidRDefault="000379EA" w:rsidP="00B86128">
      <w:pPr>
        <w:pStyle w:val="Prrafodelista"/>
        <w:numPr>
          <w:ilvl w:val="0"/>
          <w:numId w:val="18"/>
        </w:numPr>
        <w:spacing w:before="0"/>
        <w:rPr>
          <w:rFonts w:ascii="Arial" w:eastAsia="Times New Roman" w:hAnsi="Arial" w:cs="Arial"/>
        </w:rPr>
      </w:pPr>
      <w:r w:rsidRPr="000379EA">
        <w:rPr>
          <w:rFonts w:ascii="Arial" w:eastAsia="Times New Roman" w:hAnsi="Arial" w:cs="Arial"/>
        </w:rPr>
        <w:t>DIRECCIÓN DE MANTENIMIENTO URBANO</w:t>
      </w:r>
    </w:p>
    <w:p w14:paraId="36AF906C" w14:textId="77777777" w:rsidR="000379EA" w:rsidRPr="002A4E4F" w:rsidRDefault="000379EA" w:rsidP="000379EA">
      <w:pPr>
        <w:jc w:val="both"/>
        <w:rPr>
          <w:rFonts w:ascii="Arial" w:hAnsi="Arial" w:cs="Arial"/>
        </w:rPr>
      </w:pPr>
    </w:p>
    <w:p w14:paraId="08445A80" w14:textId="77777777" w:rsidR="000379EA" w:rsidRPr="002A4E4F" w:rsidRDefault="000379EA" w:rsidP="000379EA">
      <w:pPr>
        <w:jc w:val="both"/>
        <w:rPr>
          <w:rFonts w:ascii="Arial" w:hAnsi="Arial" w:cs="Arial"/>
        </w:rPr>
      </w:pPr>
      <w:r w:rsidRPr="002A4E4F">
        <w:rPr>
          <w:rFonts w:ascii="Arial" w:eastAsia="Times New Roman" w:hAnsi="Arial" w:cs="Arial"/>
          <w:b/>
        </w:rPr>
        <w:t xml:space="preserve">SEGUNDO. </w:t>
      </w:r>
      <w:r w:rsidRPr="002A4E4F">
        <w:rPr>
          <w:rFonts w:ascii="Arial" w:eastAsia="Times New Roman" w:hAnsi="Arial" w:cs="Arial"/>
        </w:rPr>
        <w:t>Posterior a la aprobación por el Honorable Cabildo Municipal, publíquense en la Gaceta Municipal para la aplicación del presente acuerdo.</w:t>
      </w:r>
    </w:p>
    <w:p w14:paraId="2DE7F292" w14:textId="77777777" w:rsidR="008746B1" w:rsidRPr="00025BF8" w:rsidRDefault="008746B1" w:rsidP="0020495D">
      <w:pPr>
        <w:jc w:val="both"/>
        <w:rPr>
          <w:rFonts w:ascii="Arial" w:hAnsi="Arial" w:cs="Arial"/>
        </w:rPr>
      </w:pPr>
    </w:p>
    <w:p w14:paraId="5D2AFC65" w14:textId="77777777" w:rsidR="00640CD8" w:rsidRPr="0017028C" w:rsidRDefault="00640CD8" w:rsidP="00640CD8">
      <w:pPr>
        <w:jc w:val="both"/>
        <w:rPr>
          <w:rFonts w:ascii="Arial" w:hAnsi="Arial" w:cs="Arial"/>
          <w:color w:val="000000" w:themeColor="text1"/>
          <w:sz w:val="20"/>
          <w:szCs w:val="20"/>
        </w:rPr>
      </w:pPr>
      <w:r w:rsidRPr="0017028C">
        <w:rPr>
          <w:rFonts w:ascii="Arial" w:hAnsi="Arial" w:cs="Arial"/>
          <w:color w:val="000000" w:themeColor="text1"/>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5521A60D" w14:textId="57BBA517" w:rsidR="00640CD8" w:rsidRDefault="00640CD8" w:rsidP="00640CD8">
      <w:pPr>
        <w:pStyle w:val="Textoindependiente"/>
        <w:jc w:val="both"/>
        <w:rPr>
          <w:rFonts w:ascii="Arial" w:hAnsi="Arial" w:cs="Arial"/>
          <w:b/>
          <w:bCs/>
        </w:rPr>
      </w:pPr>
    </w:p>
    <w:p w14:paraId="06EC2821" w14:textId="3AE56D9B" w:rsidR="00640CD8" w:rsidRPr="0017028C" w:rsidRDefault="00640CD8" w:rsidP="00640CD8">
      <w:pPr>
        <w:jc w:val="both"/>
        <w:rPr>
          <w:rFonts w:ascii="Arial" w:hAnsi="Arial" w:cs="Arial"/>
          <w:b/>
          <w:bCs/>
          <w:color w:val="000000" w:themeColor="text1"/>
          <w:sz w:val="20"/>
          <w:szCs w:val="20"/>
        </w:rPr>
      </w:pPr>
      <w:r w:rsidRPr="0017028C">
        <w:rPr>
          <w:rFonts w:ascii="Arial" w:hAnsi="Arial" w:cs="Arial"/>
          <w:b/>
          <w:bCs/>
          <w:color w:val="000000" w:themeColor="text1"/>
          <w:sz w:val="20"/>
          <w:szCs w:val="20"/>
        </w:rPr>
        <w:t xml:space="preserve">DADO EN EL SALÓN DE CABILDO “PORFIRIO DÍAZ MORI” DEL HONORABLE AYUNTAMIENTO DEL MUNICIPIO DE OAXACA DE JUÁREZ, EL DÍA </w:t>
      </w:r>
      <w:r w:rsidR="000D19FF">
        <w:rPr>
          <w:rFonts w:ascii="Arial" w:hAnsi="Arial" w:cs="Arial"/>
          <w:b/>
          <w:bCs/>
          <w:color w:val="000000" w:themeColor="text1"/>
          <w:sz w:val="20"/>
          <w:szCs w:val="20"/>
        </w:rPr>
        <w:t>VEINTINUEVE</w:t>
      </w:r>
      <w:r w:rsidR="000D19FF" w:rsidRPr="0020495D">
        <w:rPr>
          <w:rFonts w:ascii="Arial" w:hAnsi="Arial" w:cs="Arial"/>
          <w:b/>
          <w:bCs/>
          <w:color w:val="000000" w:themeColor="text1"/>
          <w:sz w:val="20"/>
          <w:szCs w:val="20"/>
        </w:rPr>
        <w:t xml:space="preserve"> </w:t>
      </w:r>
      <w:r w:rsidRPr="0017028C">
        <w:rPr>
          <w:rFonts w:ascii="Arial" w:hAnsi="Arial" w:cs="Arial"/>
          <w:b/>
          <w:bCs/>
          <w:color w:val="000000" w:themeColor="text1"/>
          <w:sz w:val="20"/>
          <w:szCs w:val="20"/>
        </w:rPr>
        <w:t xml:space="preserve">DE JUNIO DEL AÑO DOS MIL VEINTITRÉS. </w:t>
      </w:r>
    </w:p>
    <w:p w14:paraId="5A840B01" w14:textId="2F67B70D" w:rsidR="00B86128" w:rsidRDefault="00B86128" w:rsidP="00640CD8">
      <w:pPr>
        <w:pStyle w:val="Textoindependiente"/>
        <w:jc w:val="center"/>
        <w:rPr>
          <w:rFonts w:ascii="Arial" w:hAnsi="Arial" w:cs="Arial"/>
          <w:b/>
        </w:rPr>
      </w:pPr>
    </w:p>
    <w:p w14:paraId="38E6447E" w14:textId="77777777" w:rsidR="009C782F" w:rsidRDefault="009C782F" w:rsidP="00640CD8">
      <w:pPr>
        <w:pStyle w:val="Textoindependiente"/>
        <w:jc w:val="center"/>
        <w:rPr>
          <w:rFonts w:ascii="Arial" w:hAnsi="Arial" w:cs="Arial"/>
          <w:b/>
        </w:rPr>
      </w:pPr>
    </w:p>
    <w:p w14:paraId="2E0A9626" w14:textId="77777777" w:rsidR="00640CD8" w:rsidRPr="005A02BC" w:rsidRDefault="00640CD8" w:rsidP="00640CD8">
      <w:pPr>
        <w:pStyle w:val="Textoindependiente"/>
        <w:jc w:val="center"/>
        <w:rPr>
          <w:rFonts w:ascii="Arial" w:hAnsi="Arial" w:cs="Arial"/>
          <w:b/>
        </w:rPr>
      </w:pPr>
      <w:r w:rsidRPr="005A02BC">
        <w:rPr>
          <w:rFonts w:ascii="Arial" w:hAnsi="Arial" w:cs="Arial"/>
          <w:b/>
        </w:rPr>
        <w:lastRenderedPageBreak/>
        <w:t>ATENTAMENTE</w:t>
      </w:r>
    </w:p>
    <w:p w14:paraId="672EF51C" w14:textId="77777777" w:rsidR="00640CD8" w:rsidRPr="005A02BC" w:rsidRDefault="00640CD8" w:rsidP="00640CD8">
      <w:pPr>
        <w:pStyle w:val="Textoindependiente"/>
        <w:jc w:val="center"/>
        <w:rPr>
          <w:rFonts w:ascii="Arial" w:hAnsi="Arial" w:cs="Arial"/>
          <w:b/>
        </w:rPr>
      </w:pPr>
      <w:r w:rsidRPr="005A02BC">
        <w:rPr>
          <w:rFonts w:ascii="Arial" w:hAnsi="Arial" w:cs="Arial"/>
          <w:b/>
        </w:rPr>
        <w:t>“EL RESPETO AL DERECHO AJENO</w:t>
      </w:r>
    </w:p>
    <w:p w14:paraId="0F7E340D" w14:textId="77777777" w:rsidR="00640CD8" w:rsidRPr="005A02BC" w:rsidRDefault="00640CD8" w:rsidP="00640CD8">
      <w:pPr>
        <w:pStyle w:val="Textoindependiente"/>
        <w:jc w:val="center"/>
        <w:rPr>
          <w:rFonts w:ascii="Arial" w:hAnsi="Arial" w:cs="Arial"/>
          <w:b/>
        </w:rPr>
      </w:pPr>
      <w:r w:rsidRPr="005A02BC">
        <w:rPr>
          <w:rFonts w:ascii="Arial" w:hAnsi="Arial" w:cs="Arial"/>
          <w:b/>
        </w:rPr>
        <w:t xml:space="preserve"> ES LA PAZ”</w:t>
      </w:r>
    </w:p>
    <w:p w14:paraId="779F9A61" w14:textId="77777777" w:rsidR="00640CD8" w:rsidRPr="005A02BC" w:rsidRDefault="00640CD8" w:rsidP="00640CD8">
      <w:pPr>
        <w:pStyle w:val="Textoindependiente"/>
        <w:jc w:val="center"/>
        <w:rPr>
          <w:rFonts w:ascii="Arial" w:hAnsi="Arial" w:cs="Arial"/>
          <w:b/>
        </w:rPr>
      </w:pPr>
      <w:r w:rsidRPr="005A02BC">
        <w:rPr>
          <w:rFonts w:ascii="Arial" w:hAnsi="Arial" w:cs="Arial"/>
          <w:b/>
        </w:rPr>
        <w:t>PRESIDENTE MUNICIPAL CONSTITUCIONAL DE OAXACA DE JUÁREZ.</w:t>
      </w:r>
    </w:p>
    <w:p w14:paraId="40F27C44" w14:textId="77777777" w:rsidR="00640CD8" w:rsidRPr="005C4D5B" w:rsidRDefault="00640CD8" w:rsidP="00640CD8">
      <w:pPr>
        <w:pStyle w:val="Textoindependiente"/>
        <w:jc w:val="center"/>
        <w:rPr>
          <w:rFonts w:ascii="Arial" w:hAnsi="Arial" w:cs="Arial"/>
          <w:b/>
        </w:rPr>
      </w:pPr>
    </w:p>
    <w:p w14:paraId="31960E73" w14:textId="77777777" w:rsidR="00640CD8" w:rsidRDefault="00640CD8" w:rsidP="00640CD8">
      <w:pPr>
        <w:pStyle w:val="Textoindependiente"/>
        <w:jc w:val="center"/>
        <w:rPr>
          <w:rFonts w:ascii="Arial" w:hAnsi="Arial" w:cs="Arial"/>
          <w:b/>
        </w:rPr>
      </w:pPr>
    </w:p>
    <w:p w14:paraId="64B53222" w14:textId="77777777" w:rsidR="00640CD8" w:rsidRDefault="00640CD8" w:rsidP="00640CD8">
      <w:pPr>
        <w:pStyle w:val="Textoindependiente"/>
        <w:jc w:val="center"/>
        <w:rPr>
          <w:rFonts w:ascii="Arial" w:hAnsi="Arial" w:cs="Arial"/>
          <w:b/>
        </w:rPr>
      </w:pPr>
    </w:p>
    <w:p w14:paraId="165132D2" w14:textId="77777777" w:rsidR="00640CD8" w:rsidRPr="005C4D5B" w:rsidRDefault="00640CD8" w:rsidP="00640CD8">
      <w:pPr>
        <w:pStyle w:val="Textoindependiente"/>
        <w:jc w:val="center"/>
        <w:rPr>
          <w:rFonts w:ascii="Arial" w:hAnsi="Arial" w:cs="Arial"/>
          <w:b/>
        </w:rPr>
      </w:pPr>
    </w:p>
    <w:p w14:paraId="44176E6B" w14:textId="77777777" w:rsidR="00640CD8" w:rsidRPr="005C4D5B" w:rsidRDefault="00640CD8" w:rsidP="00640CD8">
      <w:pPr>
        <w:pStyle w:val="Textoindependiente"/>
        <w:jc w:val="center"/>
        <w:rPr>
          <w:rFonts w:ascii="Arial" w:hAnsi="Arial" w:cs="Arial"/>
          <w:b/>
        </w:rPr>
      </w:pPr>
      <w:r w:rsidRPr="005C4D5B">
        <w:rPr>
          <w:rFonts w:ascii="Arial" w:hAnsi="Arial" w:cs="Arial"/>
          <w:b/>
        </w:rPr>
        <w:t>FRANCISCO MARTÍNEZ NERI.</w:t>
      </w:r>
    </w:p>
    <w:p w14:paraId="51F3C753" w14:textId="77777777" w:rsidR="00640CD8" w:rsidRDefault="00640CD8" w:rsidP="00640CD8">
      <w:pPr>
        <w:pStyle w:val="Textoindependiente"/>
        <w:jc w:val="center"/>
        <w:rPr>
          <w:rFonts w:ascii="Arial" w:hAnsi="Arial" w:cs="Arial"/>
          <w:b/>
        </w:rPr>
      </w:pPr>
    </w:p>
    <w:p w14:paraId="1032ADCC" w14:textId="77777777" w:rsidR="00640CD8" w:rsidRPr="005C4D5B" w:rsidRDefault="00640CD8" w:rsidP="00640CD8">
      <w:pPr>
        <w:pStyle w:val="Textoindependiente"/>
        <w:jc w:val="center"/>
        <w:rPr>
          <w:rFonts w:ascii="Arial" w:hAnsi="Arial" w:cs="Arial"/>
          <w:b/>
        </w:rPr>
      </w:pPr>
    </w:p>
    <w:p w14:paraId="03421B24" w14:textId="77777777" w:rsidR="00640CD8" w:rsidRPr="005C4D5B" w:rsidRDefault="00640CD8" w:rsidP="00640CD8">
      <w:pPr>
        <w:pStyle w:val="Textoindependiente"/>
        <w:jc w:val="center"/>
        <w:rPr>
          <w:rFonts w:ascii="Arial" w:hAnsi="Arial" w:cs="Arial"/>
          <w:b/>
        </w:rPr>
      </w:pPr>
      <w:r w:rsidRPr="005C4D5B">
        <w:rPr>
          <w:rFonts w:ascii="Arial" w:hAnsi="Arial" w:cs="Arial"/>
          <w:b/>
        </w:rPr>
        <w:t>ATENTAMENTE</w:t>
      </w:r>
    </w:p>
    <w:p w14:paraId="1A17F81E" w14:textId="77777777" w:rsidR="00640CD8" w:rsidRPr="005C4D5B" w:rsidRDefault="00640CD8" w:rsidP="00640CD8">
      <w:pPr>
        <w:pStyle w:val="Textoindependiente"/>
        <w:jc w:val="center"/>
        <w:rPr>
          <w:rFonts w:ascii="Arial" w:hAnsi="Arial" w:cs="Arial"/>
          <w:b/>
        </w:rPr>
      </w:pPr>
      <w:r w:rsidRPr="005C4D5B">
        <w:rPr>
          <w:rFonts w:ascii="Arial" w:hAnsi="Arial" w:cs="Arial"/>
          <w:b/>
        </w:rPr>
        <w:t xml:space="preserve">“EL RESPETO AL DERECHO AJENO </w:t>
      </w:r>
    </w:p>
    <w:p w14:paraId="249647AE" w14:textId="77777777" w:rsidR="00640CD8" w:rsidRPr="005C4D5B" w:rsidRDefault="00640CD8" w:rsidP="00640CD8">
      <w:pPr>
        <w:pStyle w:val="Textoindependiente"/>
        <w:jc w:val="center"/>
        <w:rPr>
          <w:rFonts w:ascii="Arial" w:hAnsi="Arial" w:cs="Arial"/>
          <w:b/>
        </w:rPr>
      </w:pPr>
      <w:r w:rsidRPr="005C4D5B">
        <w:rPr>
          <w:rFonts w:ascii="Arial" w:hAnsi="Arial" w:cs="Arial"/>
          <w:b/>
        </w:rPr>
        <w:t>ES LA PAZ”</w:t>
      </w:r>
    </w:p>
    <w:p w14:paraId="3448B235" w14:textId="77777777" w:rsidR="00640CD8" w:rsidRPr="005C4D5B" w:rsidRDefault="00640CD8" w:rsidP="00640CD8">
      <w:pPr>
        <w:pStyle w:val="Textoindependiente"/>
        <w:jc w:val="center"/>
        <w:rPr>
          <w:rFonts w:ascii="Arial" w:hAnsi="Arial" w:cs="Arial"/>
          <w:b/>
        </w:rPr>
      </w:pPr>
      <w:r w:rsidRPr="005C4D5B">
        <w:rPr>
          <w:rFonts w:ascii="Arial" w:hAnsi="Arial" w:cs="Arial"/>
          <w:b/>
        </w:rPr>
        <w:t>SECRETARIA MUNICIPAL DE OAXACA DE JUÁREZ.</w:t>
      </w:r>
    </w:p>
    <w:p w14:paraId="63E9667B" w14:textId="77777777" w:rsidR="00640CD8" w:rsidRDefault="00640CD8" w:rsidP="00640CD8">
      <w:pPr>
        <w:pStyle w:val="Textoindependiente"/>
        <w:jc w:val="center"/>
        <w:rPr>
          <w:rFonts w:ascii="Arial" w:hAnsi="Arial" w:cs="Arial"/>
          <w:b/>
        </w:rPr>
      </w:pPr>
    </w:p>
    <w:p w14:paraId="0C0D649D" w14:textId="77777777" w:rsidR="00640CD8" w:rsidRDefault="00640CD8" w:rsidP="00640CD8">
      <w:pPr>
        <w:pStyle w:val="Textoindependiente"/>
        <w:jc w:val="center"/>
        <w:rPr>
          <w:rFonts w:ascii="Arial" w:hAnsi="Arial" w:cs="Arial"/>
          <w:b/>
        </w:rPr>
      </w:pPr>
    </w:p>
    <w:p w14:paraId="78D98C09" w14:textId="77777777" w:rsidR="00640CD8" w:rsidRDefault="00640CD8" w:rsidP="00640CD8">
      <w:pPr>
        <w:pStyle w:val="Textoindependiente"/>
        <w:jc w:val="center"/>
        <w:rPr>
          <w:rFonts w:ascii="Arial" w:hAnsi="Arial" w:cs="Arial"/>
          <w:b/>
        </w:rPr>
      </w:pPr>
    </w:p>
    <w:p w14:paraId="0285826B" w14:textId="61C258C8" w:rsidR="00640CD8" w:rsidRPr="005C4D5B" w:rsidRDefault="00640CD8" w:rsidP="00640CD8">
      <w:pPr>
        <w:jc w:val="center"/>
        <w:rPr>
          <w:rFonts w:ascii="Arial" w:hAnsi="Arial" w:cs="Arial"/>
          <w:b/>
          <w:bCs/>
          <w:spacing w:val="-1"/>
          <w:sz w:val="20"/>
          <w:szCs w:val="20"/>
        </w:rPr>
      </w:pPr>
      <w:r w:rsidRPr="005C4D5B">
        <w:rPr>
          <w:rFonts w:ascii="Arial" w:hAnsi="Arial" w:cs="Arial"/>
          <w:b/>
          <w:bCs/>
          <w:spacing w:val="-1"/>
          <w:sz w:val="20"/>
          <w:szCs w:val="20"/>
        </w:rPr>
        <w:t>EDITH ELENA RODRÍGUEZ ESCOBAR.</w:t>
      </w:r>
    </w:p>
    <w:p w14:paraId="415604AB" w14:textId="77D4CA1E" w:rsidR="00B86128" w:rsidRDefault="00B86128" w:rsidP="0062394B">
      <w:pPr>
        <w:jc w:val="both"/>
        <w:rPr>
          <w:rFonts w:ascii="Arial" w:eastAsia="Arial" w:hAnsi="Arial" w:cs="Arial"/>
          <w:b/>
          <w:sz w:val="20"/>
          <w:szCs w:val="20"/>
          <w:lang w:val="es-ES"/>
        </w:rPr>
      </w:pPr>
      <w:r>
        <w:rPr>
          <w:noProof/>
          <w:lang w:eastAsia="es-MX"/>
        </w:rPr>
        <w:drawing>
          <wp:anchor distT="0" distB="0" distL="114300" distR="114300" simplePos="0" relativeHeight="251785728" behindDoc="0" locked="0" layoutInCell="1" allowOverlap="1" wp14:anchorId="7E0894AA" wp14:editId="59B76C85">
            <wp:simplePos x="0" y="0"/>
            <wp:positionH relativeFrom="column">
              <wp:posOffset>0</wp:posOffset>
            </wp:positionH>
            <wp:positionV relativeFrom="paragraph">
              <wp:posOffset>211252</wp:posOffset>
            </wp:positionV>
            <wp:extent cx="2735580" cy="264160"/>
            <wp:effectExtent l="0" t="0" r="7620" b="2540"/>
            <wp:wrapTopAndBottom/>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35580" cy="264160"/>
                    </a:xfrm>
                    <a:prstGeom prst="rect">
                      <a:avLst/>
                    </a:prstGeom>
                  </pic:spPr>
                </pic:pic>
              </a:graphicData>
            </a:graphic>
          </wp:anchor>
        </w:drawing>
      </w:r>
    </w:p>
    <w:p w14:paraId="52B23D77" w14:textId="77777777" w:rsidR="00B86128" w:rsidRDefault="00B86128" w:rsidP="0062394B">
      <w:pPr>
        <w:jc w:val="both"/>
        <w:rPr>
          <w:rFonts w:ascii="Arial" w:eastAsia="Arial" w:hAnsi="Arial" w:cs="Arial"/>
          <w:b/>
          <w:sz w:val="20"/>
          <w:szCs w:val="20"/>
          <w:lang w:val="es-ES"/>
        </w:rPr>
      </w:pPr>
    </w:p>
    <w:p w14:paraId="1D67515E" w14:textId="74A7569A" w:rsidR="0062394B" w:rsidRPr="0020495D" w:rsidRDefault="0062394B" w:rsidP="0062394B">
      <w:pPr>
        <w:jc w:val="both"/>
        <w:rPr>
          <w:rFonts w:ascii="Arial" w:eastAsia="Arial" w:hAnsi="Arial" w:cs="Arial"/>
          <w:sz w:val="20"/>
          <w:szCs w:val="20"/>
          <w:lang w:val="es-ES"/>
        </w:rPr>
      </w:pPr>
      <w:r w:rsidRPr="0020495D">
        <w:rPr>
          <w:rFonts w:ascii="Arial" w:eastAsia="Arial" w:hAnsi="Arial" w:cs="Arial"/>
          <w:b/>
          <w:sz w:val="20"/>
          <w:szCs w:val="20"/>
          <w:lang w:val="es-ES"/>
        </w:rPr>
        <w:t>FRANCISCO MARTÍNEZ NERI</w:t>
      </w:r>
      <w:r w:rsidRPr="0020495D">
        <w:rPr>
          <w:rFonts w:ascii="Arial" w:eastAsia="Arial" w:hAnsi="Arial" w:cs="Arial"/>
          <w:sz w:val="20"/>
          <w:szCs w:val="20"/>
          <w:lang w:val="es-ES"/>
        </w:rPr>
        <w:t>, Presidente Municipal Constitucional del Municipio de Oaxaca de Juárez, del Estado Libre y Soberano de Oaxaca, a sus habitantes hace saber:</w:t>
      </w:r>
    </w:p>
    <w:p w14:paraId="1FA9525A" w14:textId="77777777" w:rsidR="0062394B" w:rsidRPr="0020495D" w:rsidRDefault="0062394B" w:rsidP="0062394B">
      <w:pPr>
        <w:jc w:val="both"/>
        <w:rPr>
          <w:rFonts w:ascii="Arial" w:eastAsia="Arial" w:hAnsi="Arial" w:cs="Arial"/>
          <w:sz w:val="20"/>
          <w:szCs w:val="20"/>
          <w:lang w:val="es-ES"/>
        </w:rPr>
      </w:pPr>
    </w:p>
    <w:p w14:paraId="3DC8F9F2" w14:textId="08050738" w:rsidR="0062394B" w:rsidRPr="00D25807" w:rsidRDefault="0062394B" w:rsidP="0062394B">
      <w:pPr>
        <w:jc w:val="both"/>
        <w:rPr>
          <w:rFonts w:ascii="Arial" w:hAnsi="Arial" w:cs="Arial"/>
          <w:color w:val="000000" w:themeColor="text1"/>
          <w:sz w:val="20"/>
          <w:szCs w:val="20"/>
        </w:rPr>
      </w:pPr>
      <w:r w:rsidRPr="0020495D">
        <w:rPr>
          <w:rFonts w:ascii="Arial" w:hAnsi="Arial" w:cs="Arial"/>
          <w:color w:val="000000" w:themeColor="text1"/>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color w:val="000000" w:themeColor="text1"/>
          <w:sz w:val="20"/>
          <w:szCs w:val="20"/>
        </w:rPr>
        <w:t xml:space="preserve"> Ordinaria de Cabildo </w:t>
      </w:r>
      <w:r w:rsidRPr="00D25807">
        <w:rPr>
          <w:rFonts w:ascii="Arial" w:hAnsi="Arial" w:cs="Arial"/>
          <w:color w:val="000000" w:themeColor="text1"/>
          <w:sz w:val="20"/>
          <w:szCs w:val="20"/>
        </w:rPr>
        <w:t xml:space="preserve">de fecha </w:t>
      </w:r>
      <w:r w:rsidR="000D19FF">
        <w:rPr>
          <w:rFonts w:ascii="Arial" w:hAnsi="Arial" w:cs="Arial"/>
          <w:sz w:val="20"/>
          <w:szCs w:val="20"/>
        </w:rPr>
        <w:t>veintinueve</w:t>
      </w:r>
      <w:r w:rsidR="000D19FF" w:rsidRPr="008746B1">
        <w:rPr>
          <w:rFonts w:ascii="Arial" w:hAnsi="Arial" w:cs="Arial"/>
          <w:sz w:val="20"/>
          <w:szCs w:val="20"/>
        </w:rPr>
        <w:t xml:space="preserve"> </w:t>
      </w:r>
      <w:r w:rsidRPr="00D25807">
        <w:rPr>
          <w:rFonts w:ascii="Arial" w:hAnsi="Arial" w:cs="Arial"/>
          <w:color w:val="000000" w:themeColor="text1"/>
          <w:sz w:val="20"/>
          <w:szCs w:val="20"/>
        </w:rPr>
        <w:t>de junio de dos mil veintitrés</w:t>
      </w:r>
      <w:r w:rsidR="004E4D19">
        <w:rPr>
          <w:rFonts w:ascii="Arial" w:hAnsi="Arial" w:cs="Arial"/>
          <w:color w:val="000000" w:themeColor="text1"/>
          <w:sz w:val="20"/>
          <w:szCs w:val="20"/>
        </w:rPr>
        <w:t xml:space="preserve">, </w:t>
      </w:r>
      <w:r w:rsidR="003A3F10">
        <w:rPr>
          <w:rFonts w:ascii="Arial" w:hAnsi="Arial" w:cs="Arial"/>
          <w:color w:val="000000" w:themeColor="text1"/>
          <w:sz w:val="20"/>
          <w:szCs w:val="20"/>
        </w:rPr>
        <w:t>tuvo a bien aprobar y expedir el siguiente:</w:t>
      </w:r>
    </w:p>
    <w:p w14:paraId="62299C0B" w14:textId="77777777" w:rsidR="0062394B" w:rsidRPr="00D25807" w:rsidRDefault="0062394B" w:rsidP="0062394B">
      <w:pPr>
        <w:pStyle w:val="Textoindependiente"/>
        <w:rPr>
          <w:rFonts w:ascii="Arial" w:hAnsi="Arial" w:cs="Arial"/>
          <w:b/>
          <w:bCs/>
        </w:rPr>
      </w:pPr>
    </w:p>
    <w:p w14:paraId="715437BF" w14:textId="3B6BB624" w:rsidR="0062394B" w:rsidRPr="00D25807" w:rsidRDefault="00B8390F" w:rsidP="0062394B">
      <w:pPr>
        <w:pStyle w:val="Textoindependiente"/>
        <w:jc w:val="center"/>
        <w:outlineLvl w:val="0"/>
        <w:rPr>
          <w:rFonts w:ascii="Arial" w:hAnsi="Arial" w:cs="Arial"/>
          <w:b/>
          <w:bCs/>
        </w:rPr>
      </w:pPr>
      <w:r>
        <w:rPr>
          <w:rFonts w:ascii="Arial" w:hAnsi="Arial" w:cs="Arial"/>
          <w:b/>
        </w:rPr>
        <w:t xml:space="preserve">ACUERDO </w:t>
      </w:r>
      <w:proofErr w:type="spellStart"/>
      <w:r>
        <w:rPr>
          <w:rFonts w:ascii="Arial" w:hAnsi="Arial" w:cs="Arial"/>
          <w:b/>
        </w:rPr>
        <w:t>CIG</w:t>
      </w:r>
      <w:proofErr w:type="spellEnd"/>
      <w:r>
        <w:rPr>
          <w:rFonts w:ascii="Arial" w:hAnsi="Arial" w:cs="Arial"/>
          <w:b/>
        </w:rPr>
        <w:t>/</w:t>
      </w:r>
      <w:proofErr w:type="spellStart"/>
      <w:r>
        <w:rPr>
          <w:rFonts w:ascii="Arial" w:hAnsi="Arial" w:cs="Arial"/>
          <w:b/>
        </w:rPr>
        <w:t>PA</w:t>
      </w:r>
      <w:proofErr w:type="spellEnd"/>
      <w:r>
        <w:rPr>
          <w:rFonts w:ascii="Arial" w:hAnsi="Arial" w:cs="Arial"/>
          <w:b/>
        </w:rPr>
        <w:t>/002</w:t>
      </w:r>
      <w:r w:rsidR="0062394B" w:rsidRPr="00D25807">
        <w:rPr>
          <w:rFonts w:ascii="Arial" w:hAnsi="Arial" w:cs="Arial"/>
          <w:b/>
        </w:rPr>
        <w:t>/2023</w:t>
      </w:r>
    </w:p>
    <w:p w14:paraId="11D30598" w14:textId="114F5D07" w:rsidR="0062394B" w:rsidRPr="00D25807" w:rsidRDefault="0062394B" w:rsidP="00D348EA">
      <w:pPr>
        <w:pStyle w:val="Textoindependiente"/>
        <w:rPr>
          <w:rFonts w:ascii="Arial" w:hAnsi="Arial" w:cs="Arial"/>
          <w:b/>
          <w:bCs/>
        </w:rPr>
      </w:pPr>
    </w:p>
    <w:p w14:paraId="75DDBF0D" w14:textId="77777777" w:rsidR="00D25807" w:rsidRPr="00D25807" w:rsidRDefault="00D25807" w:rsidP="00D25807">
      <w:pPr>
        <w:jc w:val="center"/>
        <w:rPr>
          <w:rFonts w:ascii="Arial" w:eastAsia="Times New Roman" w:hAnsi="Arial" w:cs="Arial"/>
          <w:sz w:val="20"/>
          <w:szCs w:val="20"/>
        </w:rPr>
      </w:pPr>
      <w:r w:rsidRPr="00D25807">
        <w:rPr>
          <w:rFonts w:ascii="Arial" w:eastAsia="Times New Roman" w:hAnsi="Arial" w:cs="Arial"/>
          <w:b/>
          <w:sz w:val="20"/>
          <w:szCs w:val="20"/>
        </w:rPr>
        <w:t>C</w:t>
      </w:r>
      <w:r w:rsidRPr="00D25807">
        <w:rPr>
          <w:rFonts w:ascii="Arial" w:hAnsi="Arial" w:cs="Arial"/>
          <w:b/>
          <w:sz w:val="20"/>
          <w:szCs w:val="20"/>
        </w:rPr>
        <w:t xml:space="preserve"> </w:t>
      </w:r>
      <w:r w:rsidRPr="00D25807">
        <w:rPr>
          <w:rFonts w:ascii="Arial" w:eastAsia="Times New Roman" w:hAnsi="Arial" w:cs="Arial"/>
          <w:b/>
          <w:sz w:val="20"/>
          <w:szCs w:val="20"/>
        </w:rPr>
        <w:t>O</w:t>
      </w:r>
      <w:r w:rsidRPr="00D25807">
        <w:rPr>
          <w:rFonts w:ascii="Arial" w:hAnsi="Arial" w:cs="Arial"/>
          <w:b/>
          <w:sz w:val="20"/>
          <w:szCs w:val="20"/>
        </w:rPr>
        <w:t xml:space="preserve"> </w:t>
      </w:r>
      <w:r w:rsidRPr="00D25807">
        <w:rPr>
          <w:rFonts w:ascii="Arial" w:eastAsia="Times New Roman" w:hAnsi="Arial" w:cs="Arial"/>
          <w:b/>
          <w:sz w:val="20"/>
          <w:szCs w:val="20"/>
        </w:rPr>
        <w:t>N</w:t>
      </w:r>
      <w:r w:rsidRPr="00D25807">
        <w:rPr>
          <w:rFonts w:ascii="Arial" w:hAnsi="Arial" w:cs="Arial"/>
          <w:b/>
          <w:sz w:val="20"/>
          <w:szCs w:val="20"/>
        </w:rPr>
        <w:t xml:space="preserve"> </w:t>
      </w:r>
      <w:r w:rsidRPr="00D25807">
        <w:rPr>
          <w:rFonts w:ascii="Arial" w:eastAsia="Times New Roman" w:hAnsi="Arial" w:cs="Arial"/>
          <w:b/>
          <w:sz w:val="20"/>
          <w:szCs w:val="20"/>
        </w:rPr>
        <w:t>S</w:t>
      </w:r>
      <w:r w:rsidRPr="00D25807">
        <w:rPr>
          <w:rFonts w:ascii="Arial" w:hAnsi="Arial" w:cs="Arial"/>
          <w:b/>
          <w:sz w:val="20"/>
          <w:szCs w:val="20"/>
        </w:rPr>
        <w:t xml:space="preserve"> </w:t>
      </w:r>
      <w:r w:rsidRPr="00D25807">
        <w:rPr>
          <w:rFonts w:ascii="Arial" w:eastAsia="Times New Roman" w:hAnsi="Arial" w:cs="Arial"/>
          <w:b/>
          <w:sz w:val="20"/>
          <w:szCs w:val="20"/>
        </w:rPr>
        <w:t>I</w:t>
      </w:r>
      <w:r w:rsidRPr="00D25807">
        <w:rPr>
          <w:rFonts w:ascii="Arial" w:hAnsi="Arial" w:cs="Arial"/>
          <w:b/>
          <w:sz w:val="20"/>
          <w:szCs w:val="20"/>
        </w:rPr>
        <w:t xml:space="preserve"> </w:t>
      </w:r>
      <w:r w:rsidRPr="00D25807">
        <w:rPr>
          <w:rFonts w:ascii="Arial" w:eastAsia="Times New Roman" w:hAnsi="Arial" w:cs="Arial"/>
          <w:b/>
          <w:sz w:val="20"/>
          <w:szCs w:val="20"/>
        </w:rPr>
        <w:t>D</w:t>
      </w:r>
      <w:r w:rsidRPr="00D25807">
        <w:rPr>
          <w:rFonts w:ascii="Arial" w:hAnsi="Arial" w:cs="Arial"/>
          <w:b/>
          <w:sz w:val="20"/>
          <w:szCs w:val="20"/>
        </w:rPr>
        <w:t xml:space="preserve"> </w:t>
      </w:r>
      <w:r w:rsidRPr="00D25807">
        <w:rPr>
          <w:rFonts w:ascii="Arial" w:eastAsia="Times New Roman" w:hAnsi="Arial" w:cs="Arial"/>
          <w:b/>
          <w:sz w:val="20"/>
          <w:szCs w:val="20"/>
        </w:rPr>
        <w:t>E</w:t>
      </w:r>
      <w:r w:rsidRPr="00D25807">
        <w:rPr>
          <w:rFonts w:ascii="Arial" w:hAnsi="Arial" w:cs="Arial"/>
          <w:b/>
          <w:sz w:val="20"/>
          <w:szCs w:val="20"/>
        </w:rPr>
        <w:t xml:space="preserve"> </w:t>
      </w:r>
      <w:r w:rsidRPr="00D25807">
        <w:rPr>
          <w:rFonts w:ascii="Arial" w:eastAsia="Times New Roman" w:hAnsi="Arial" w:cs="Arial"/>
          <w:b/>
          <w:sz w:val="20"/>
          <w:szCs w:val="20"/>
        </w:rPr>
        <w:t>R</w:t>
      </w:r>
      <w:r w:rsidRPr="00D25807">
        <w:rPr>
          <w:rFonts w:ascii="Arial" w:hAnsi="Arial" w:cs="Arial"/>
          <w:b/>
          <w:sz w:val="20"/>
          <w:szCs w:val="20"/>
        </w:rPr>
        <w:t xml:space="preserve"> </w:t>
      </w:r>
      <w:r w:rsidRPr="00D25807">
        <w:rPr>
          <w:rFonts w:ascii="Arial" w:eastAsia="Times New Roman" w:hAnsi="Arial" w:cs="Arial"/>
          <w:b/>
          <w:sz w:val="20"/>
          <w:szCs w:val="20"/>
        </w:rPr>
        <w:t>A</w:t>
      </w:r>
      <w:r w:rsidRPr="00D25807">
        <w:rPr>
          <w:rFonts w:ascii="Arial" w:hAnsi="Arial" w:cs="Arial"/>
          <w:b/>
          <w:sz w:val="20"/>
          <w:szCs w:val="20"/>
        </w:rPr>
        <w:t xml:space="preserve"> </w:t>
      </w:r>
      <w:r w:rsidRPr="00D25807">
        <w:rPr>
          <w:rFonts w:ascii="Arial" w:eastAsia="Times New Roman" w:hAnsi="Arial" w:cs="Arial"/>
          <w:b/>
          <w:sz w:val="20"/>
          <w:szCs w:val="20"/>
        </w:rPr>
        <w:t>N</w:t>
      </w:r>
      <w:r w:rsidRPr="00D25807">
        <w:rPr>
          <w:rFonts w:ascii="Arial" w:hAnsi="Arial" w:cs="Arial"/>
          <w:b/>
          <w:sz w:val="20"/>
          <w:szCs w:val="20"/>
        </w:rPr>
        <w:t xml:space="preserve"> </w:t>
      </w:r>
      <w:r w:rsidRPr="00D25807">
        <w:rPr>
          <w:rFonts w:ascii="Arial" w:eastAsia="Times New Roman" w:hAnsi="Arial" w:cs="Arial"/>
          <w:b/>
          <w:sz w:val="20"/>
          <w:szCs w:val="20"/>
        </w:rPr>
        <w:t>D</w:t>
      </w:r>
      <w:r w:rsidRPr="00D25807">
        <w:rPr>
          <w:rFonts w:ascii="Arial" w:hAnsi="Arial" w:cs="Arial"/>
          <w:b/>
          <w:sz w:val="20"/>
          <w:szCs w:val="20"/>
        </w:rPr>
        <w:t xml:space="preserve"> </w:t>
      </w:r>
      <w:r w:rsidRPr="00D25807">
        <w:rPr>
          <w:rFonts w:ascii="Arial" w:eastAsia="Times New Roman" w:hAnsi="Arial" w:cs="Arial"/>
          <w:b/>
          <w:sz w:val="20"/>
          <w:szCs w:val="20"/>
        </w:rPr>
        <w:t>O</w:t>
      </w:r>
    </w:p>
    <w:p w14:paraId="56F75998" w14:textId="77777777" w:rsidR="00D25807" w:rsidRPr="00D25807" w:rsidRDefault="00D25807" w:rsidP="00D25807">
      <w:pPr>
        <w:jc w:val="both"/>
        <w:rPr>
          <w:rFonts w:ascii="Arial" w:hAnsi="Arial" w:cs="Arial"/>
          <w:sz w:val="20"/>
          <w:szCs w:val="20"/>
        </w:rPr>
      </w:pPr>
    </w:p>
    <w:p w14:paraId="6A35106E" w14:textId="77777777" w:rsidR="00D25807" w:rsidRPr="00D25807" w:rsidRDefault="00D25807" w:rsidP="00D25807">
      <w:pPr>
        <w:jc w:val="both"/>
        <w:rPr>
          <w:rFonts w:ascii="Arial" w:eastAsia="Times New Roman" w:hAnsi="Arial" w:cs="Arial"/>
          <w:sz w:val="20"/>
          <w:szCs w:val="20"/>
        </w:rPr>
      </w:pPr>
      <w:proofErr w:type="gramStart"/>
      <w:r w:rsidRPr="00D25807">
        <w:rPr>
          <w:rFonts w:ascii="Arial" w:eastAsia="Times New Roman" w:hAnsi="Arial" w:cs="Arial"/>
          <w:b/>
          <w:sz w:val="20"/>
          <w:szCs w:val="20"/>
        </w:rPr>
        <w:t>PRIMERO.-</w:t>
      </w:r>
      <w:proofErr w:type="gramEnd"/>
      <w:r w:rsidRPr="00D25807">
        <w:rPr>
          <w:rFonts w:ascii="Arial" w:hAnsi="Arial" w:cs="Arial"/>
          <w:b/>
          <w:sz w:val="20"/>
          <w:szCs w:val="20"/>
        </w:rPr>
        <w:t xml:space="preserve"> </w:t>
      </w:r>
      <w:r w:rsidRPr="00D25807">
        <w:rPr>
          <w:rFonts w:ascii="Arial" w:eastAsia="Times New Roman" w:hAnsi="Arial" w:cs="Arial"/>
          <w:sz w:val="20"/>
          <w:szCs w:val="20"/>
        </w:rPr>
        <w:t>Que,</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conformidad</w:t>
      </w:r>
      <w:r w:rsidRPr="00D25807">
        <w:rPr>
          <w:rFonts w:ascii="Arial" w:hAnsi="Arial" w:cs="Arial"/>
          <w:sz w:val="20"/>
          <w:szCs w:val="20"/>
        </w:rPr>
        <w:t xml:space="preserve"> </w:t>
      </w:r>
      <w:r w:rsidRPr="00D25807">
        <w:rPr>
          <w:rFonts w:ascii="Arial" w:eastAsia="Times New Roman" w:hAnsi="Arial" w:cs="Arial"/>
          <w:sz w:val="20"/>
          <w:szCs w:val="20"/>
        </w:rPr>
        <w:t>a</w:t>
      </w:r>
      <w:r w:rsidRPr="00D25807">
        <w:rPr>
          <w:rFonts w:ascii="Arial" w:hAnsi="Arial" w:cs="Arial"/>
          <w:sz w:val="20"/>
          <w:szCs w:val="20"/>
        </w:rPr>
        <w:t xml:space="preserve"> </w:t>
      </w:r>
      <w:r w:rsidRPr="00D25807">
        <w:rPr>
          <w:rFonts w:ascii="Arial" w:eastAsia="Times New Roman" w:hAnsi="Arial" w:cs="Arial"/>
          <w:sz w:val="20"/>
          <w:szCs w:val="20"/>
        </w:rPr>
        <w:t>lo</w:t>
      </w:r>
      <w:r w:rsidRPr="00D25807">
        <w:rPr>
          <w:rFonts w:ascii="Arial" w:hAnsi="Arial" w:cs="Arial"/>
          <w:sz w:val="20"/>
          <w:szCs w:val="20"/>
        </w:rPr>
        <w:t xml:space="preserve"> </w:t>
      </w:r>
      <w:r w:rsidRPr="00D25807">
        <w:rPr>
          <w:rFonts w:ascii="Arial" w:eastAsia="Times New Roman" w:hAnsi="Arial" w:cs="Arial"/>
          <w:sz w:val="20"/>
          <w:szCs w:val="20"/>
        </w:rPr>
        <w:t>dispuesto</w:t>
      </w:r>
      <w:r w:rsidRPr="00D25807">
        <w:rPr>
          <w:rFonts w:ascii="Arial" w:hAnsi="Arial" w:cs="Arial"/>
          <w:sz w:val="20"/>
          <w:szCs w:val="20"/>
        </w:rPr>
        <w:t xml:space="preserve"> </w:t>
      </w:r>
      <w:r w:rsidRPr="00D25807">
        <w:rPr>
          <w:rFonts w:ascii="Arial" w:eastAsia="Times New Roman" w:hAnsi="Arial" w:cs="Arial"/>
          <w:sz w:val="20"/>
          <w:szCs w:val="20"/>
        </w:rPr>
        <w:t>por</w:t>
      </w:r>
      <w:r w:rsidRPr="00D25807">
        <w:rPr>
          <w:rFonts w:ascii="Arial" w:hAnsi="Arial" w:cs="Arial"/>
          <w:sz w:val="20"/>
          <w:szCs w:val="20"/>
        </w:rPr>
        <w:t xml:space="preserve"> </w:t>
      </w:r>
      <w:r w:rsidRPr="00D25807">
        <w:rPr>
          <w:rFonts w:ascii="Arial" w:eastAsia="Times New Roman" w:hAnsi="Arial" w:cs="Arial"/>
          <w:sz w:val="20"/>
          <w:szCs w:val="20"/>
        </w:rPr>
        <w:t>los</w:t>
      </w:r>
      <w:r w:rsidRPr="00D25807">
        <w:rPr>
          <w:rFonts w:ascii="Arial" w:hAnsi="Arial" w:cs="Arial"/>
          <w:sz w:val="20"/>
          <w:szCs w:val="20"/>
        </w:rPr>
        <w:t xml:space="preserve"> </w:t>
      </w:r>
      <w:r w:rsidRPr="00D25807">
        <w:rPr>
          <w:rFonts w:ascii="Arial" w:eastAsia="Times New Roman" w:hAnsi="Arial" w:cs="Arial"/>
          <w:sz w:val="20"/>
          <w:szCs w:val="20"/>
        </w:rPr>
        <w:t>artículos</w:t>
      </w:r>
      <w:r w:rsidRPr="00D25807">
        <w:rPr>
          <w:rFonts w:ascii="Arial" w:hAnsi="Arial" w:cs="Arial"/>
          <w:sz w:val="20"/>
          <w:szCs w:val="20"/>
        </w:rPr>
        <w:t xml:space="preserve"> </w:t>
      </w:r>
      <w:r w:rsidRPr="00D25807">
        <w:rPr>
          <w:rFonts w:ascii="Arial" w:eastAsia="Times New Roman" w:hAnsi="Arial" w:cs="Arial"/>
          <w:sz w:val="20"/>
          <w:szCs w:val="20"/>
        </w:rPr>
        <w:t>16</w:t>
      </w:r>
      <w:r w:rsidRPr="00D25807">
        <w:rPr>
          <w:rFonts w:ascii="Arial" w:hAnsi="Arial" w:cs="Arial"/>
          <w:sz w:val="20"/>
          <w:szCs w:val="20"/>
        </w:rPr>
        <w:t xml:space="preserve"> </w:t>
      </w:r>
      <w:r w:rsidRPr="00D25807">
        <w:rPr>
          <w:rFonts w:ascii="Arial" w:eastAsia="Times New Roman" w:hAnsi="Arial" w:cs="Arial"/>
          <w:sz w:val="20"/>
          <w:szCs w:val="20"/>
        </w:rPr>
        <w:t>fracción</w:t>
      </w:r>
      <w:r w:rsidRPr="00D25807">
        <w:rPr>
          <w:rFonts w:ascii="Arial" w:hAnsi="Arial" w:cs="Arial"/>
          <w:sz w:val="20"/>
          <w:szCs w:val="20"/>
        </w:rPr>
        <w:t xml:space="preserve"> </w:t>
      </w:r>
      <w:r w:rsidRPr="00D25807">
        <w:rPr>
          <w:rFonts w:ascii="Arial" w:eastAsia="Times New Roman" w:hAnsi="Arial" w:cs="Arial"/>
          <w:sz w:val="20"/>
          <w:szCs w:val="20"/>
        </w:rPr>
        <w:t>I</w:t>
      </w:r>
      <w:r w:rsidRPr="00D25807">
        <w:rPr>
          <w:rFonts w:ascii="Arial" w:hAnsi="Arial" w:cs="Arial"/>
          <w:sz w:val="20"/>
          <w:szCs w:val="20"/>
        </w:rPr>
        <w:t xml:space="preserve"> </w:t>
      </w:r>
      <w:r w:rsidRPr="00D25807">
        <w:rPr>
          <w:rFonts w:ascii="Arial" w:eastAsia="Times New Roman" w:hAnsi="Arial" w:cs="Arial"/>
          <w:sz w:val="20"/>
          <w:szCs w:val="20"/>
        </w:rPr>
        <w:t>y</w:t>
      </w:r>
      <w:r w:rsidRPr="00D25807">
        <w:rPr>
          <w:rFonts w:ascii="Arial" w:hAnsi="Arial" w:cs="Arial"/>
          <w:sz w:val="20"/>
          <w:szCs w:val="20"/>
        </w:rPr>
        <w:t xml:space="preserve"> </w:t>
      </w:r>
      <w:r w:rsidRPr="00D25807">
        <w:rPr>
          <w:rFonts w:ascii="Arial" w:eastAsia="Times New Roman" w:hAnsi="Arial" w:cs="Arial"/>
          <w:sz w:val="20"/>
          <w:szCs w:val="20"/>
        </w:rPr>
        <w:t>42</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la</w:t>
      </w:r>
      <w:r w:rsidRPr="00D25807">
        <w:rPr>
          <w:rFonts w:ascii="Arial" w:hAnsi="Arial" w:cs="Arial"/>
          <w:sz w:val="20"/>
          <w:szCs w:val="20"/>
        </w:rPr>
        <w:t xml:space="preserve"> </w:t>
      </w:r>
      <w:r w:rsidRPr="00D25807">
        <w:rPr>
          <w:rFonts w:ascii="Arial" w:eastAsia="Times New Roman" w:hAnsi="Arial" w:cs="Arial"/>
          <w:sz w:val="20"/>
          <w:szCs w:val="20"/>
        </w:rPr>
        <w:t>Ley</w:t>
      </w:r>
      <w:r w:rsidRPr="00D25807">
        <w:rPr>
          <w:rFonts w:ascii="Arial" w:hAnsi="Arial" w:cs="Arial"/>
          <w:sz w:val="20"/>
          <w:szCs w:val="20"/>
        </w:rPr>
        <w:t xml:space="preserve"> </w:t>
      </w:r>
      <w:r w:rsidRPr="00D25807">
        <w:rPr>
          <w:rFonts w:ascii="Arial" w:eastAsia="Times New Roman" w:hAnsi="Arial" w:cs="Arial"/>
          <w:sz w:val="20"/>
          <w:szCs w:val="20"/>
        </w:rPr>
        <w:t>General</w:t>
      </w:r>
      <w:r w:rsidRPr="00D25807">
        <w:rPr>
          <w:rFonts w:ascii="Arial" w:hAnsi="Arial" w:cs="Arial"/>
          <w:sz w:val="20"/>
          <w:szCs w:val="20"/>
        </w:rPr>
        <w:t xml:space="preserve"> </w:t>
      </w:r>
      <w:r w:rsidRPr="00D25807">
        <w:rPr>
          <w:rFonts w:ascii="Arial" w:eastAsia="Times New Roman" w:hAnsi="Arial" w:cs="Arial"/>
          <w:sz w:val="20"/>
          <w:szCs w:val="20"/>
        </w:rPr>
        <w:t>para</w:t>
      </w:r>
      <w:r w:rsidRPr="00D25807">
        <w:rPr>
          <w:rFonts w:ascii="Arial" w:hAnsi="Arial" w:cs="Arial"/>
          <w:sz w:val="20"/>
          <w:szCs w:val="20"/>
        </w:rPr>
        <w:t xml:space="preserve"> </w:t>
      </w:r>
      <w:r w:rsidRPr="00D25807">
        <w:rPr>
          <w:rFonts w:ascii="Arial" w:eastAsia="Times New Roman" w:hAnsi="Arial" w:cs="Arial"/>
          <w:sz w:val="20"/>
          <w:szCs w:val="20"/>
        </w:rPr>
        <w:t>la</w:t>
      </w:r>
      <w:r w:rsidRPr="00D25807">
        <w:rPr>
          <w:rFonts w:ascii="Arial" w:hAnsi="Arial" w:cs="Arial"/>
          <w:sz w:val="20"/>
          <w:szCs w:val="20"/>
        </w:rPr>
        <w:t xml:space="preserve"> </w:t>
      </w:r>
      <w:r w:rsidRPr="00D25807">
        <w:rPr>
          <w:rFonts w:ascii="Arial" w:eastAsia="Times New Roman" w:hAnsi="Arial" w:cs="Arial"/>
          <w:sz w:val="20"/>
          <w:szCs w:val="20"/>
        </w:rPr>
        <w:t>Igualdad</w:t>
      </w:r>
      <w:r w:rsidRPr="00D25807">
        <w:rPr>
          <w:rFonts w:ascii="Arial" w:hAnsi="Arial" w:cs="Arial"/>
          <w:sz w:val="20"/>
          <w:szCs w:val="20"/>
        </w:rPr>
        <w:t xml:space="preserve"> </w:t>
      </w:r>
      <w:r w:rsidRPr="00D25807">
        <w:rPr>
          <w:rFonts w:ascii="Arial" w:eastAsia="Times New Roman" w:hAnsi="Arial" w:cs="Arial"/>
          <w:sz w:val="20"/>
          <w:szCs w:val="20"/>
        </w:rPr>
        <w:t>entre</w:t>
      </w:r>
      <w:r w:rsidRPr="00D25807">
        <w:rPr>
          <w:rFonts w:ascii="Arial" w:hAnsi="Arial" w:cs="Arial"/>
          <w:sz w:val="20"/>
          <w:szCs w:val="20"/>
        </w:rPr>
        <w:t xml:space="preserve"> </w:t>
      </w:r>
      <w:r w:rsidRPr="00D25807">
        <w:rPr>
          <w:rFonts w:ascii="Arial" w:eastAsia="Times New Roman" w:hAnsi="Arial" w:cs="Arial"/>
          <w:sz w:val="20"/>
          <w:szCs w:val="20"/>
        </w:rPr>
        <w:t>Mujeres</w:t>
      </w:r>
      <w:r w:rsidRPr="00D25807">
        <w:rPr>
          <w:rFonts w:ascii="Arial" w:hAnsi="Arial" w:cs="Arial"/>
          <w:sz w:val="20"/>
          <w:szCs w:val="20"/>
        </w:rPr>
        <w:t xml:space="preserve"> </w:t>
      </w:r>
      <w:r w:rsidRPr="00D25807">
        <w:rPr>
          <w:rFonts w:ascii="Arial" w:eastAsia="Times New Roman" w:hAnsi="Arial" w:cs="Arial"/>
          <w:sz w:val="20"/>
          <w:szCs w:val="20"/>
        </w:rPr>
        <w:t>y</w:t>
      </w:r>
      <w:r w:rsidRPr="00D25807">
        <w:rPr>
          <w:rFonts w:ascii="Arial" w:hAnsi="Arial" w:cs="Arial"/>
          <w:sz w:val="20"/>
          <w:szCs w:val="20"/>
        </w:rPr>
        <w:t xml:space="preserve"> </w:t>
      </w:r>
      <w:r w:rsidRPr="00D25807">
        <w:rPr>
          <w:rFonts w:ascii="Arial" w:eastAsia="Times New Roman" w:hAnsi="Arial" w:cs="Arial"/>
          <w:sz w:val="20"/>
          <w:szCs w:val="20"/>
        </w:rPr>
        <w:t>Hombres,</w:t>
      </w:r>
      <w:r w:rsidRPr="00D25807">
        <w:rPr>
          <w:rFonts w:ascii="Arial" w:hAnsi="Arial" w:cs="Arial"/>
          <w:sz w:val="20"/>
          <w:szCs w:val="20"/>
        </w:rPr>
        <w:t xml:space="preserve"> </w:t>
      </w:r>
      <w:r w:rsidRPr="00D25807">
        <w:rPr>
          <w:rFonts w:ascii="Arial" w:eastAsia="Times New Roman" w:hAnsi="Arial" w:cs="Arial"/>
          <w:sz w:val="20"/>
          <w:szCs w:val="20"/>
        </w:rPr>
        <w:t>se</w:t>
      </w:r>
      <w:r w:rsidRPr="00D25807">
        <w:rPr>
          <w:rFonts w:ascii="Arial" w:hAnsi="Arial" w:cs="Arial"/>
          <w:sz w:val="20"/>
          <w:szCs w:val="20"/>
        </w:rPr>
        <w:t xml:space="preserve"> </w:t>
      </w:r>
      <w:r w:rsidRPr="00D25807">
        <w:rPr>
          <w:rFonts w:ascii="Arial" w:eastAsia="Times New Roman" w:hAnsi="Arial" w:cs="Arial"/>
          <w:sz w:val="20"/>
          <w:szCs w:val="20"/>
        </w:rPr>
        <w:t>establece</w:t>
      </w:r>
      <w:r w:rsidRPr="00D25807">
        <w:rPr>
          <w:rFonts w:ascii="Arial" w:hAnsi="Arial" w:cs="Arial"/>
          <w:sz w:val="20"/>
          <w:szCs w:val="20"/>
        </w:rPr>
        <w:t xml:space="preserve"> </w:t>
      </w:r>
      <w:r w:rsidRPr="00D25807">
        <w:rPr>
          <w:rFonts w:ascii="Arial" w:eastAsia="Times New Roman" w:hAnsi="Arial" w:cs="Arial"/>
          <w:sz w:val="20"/>
          <w:szCs w:val="20"/>
        </w:rPr>
        <w:t>la obligación</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los</w:t>
      </w:r>
      <w:r w:rsidRPr="00D25807">
        <w:rPr>
          <w:rFonts w:ascii="Arial" w:hAnsi="Arial" w:cs="Arial"/>
          <w:sz w:val="20"/>
          <w:szCs w:val="20"/>
        </w:rPr>
        <w:t xml:space="preserve"> </w:t>
      </w:r>
      <w:r w:rsidRPr="00D25807">
        <w:rPr>
          <w:rFonts w:ascii="Arial" w:eastAsia="Times New Roman" w:hAnsi="Arial" w:cs="Arial"/>
          <w:sz w:val="20"/>
          <w:szCs w:val="20"/>
        </w:rPr>
        <w:t>Municipios,</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la</w:t>
      </w:r>
      <w:r w:rsidRPr="00D25807">
        <w:rPr>
          <w:rFonts w:ascii="Arial" w:hAnsi="Arial" w:cs="Arial"/>
          <w:sz w:val="20"/>
          <w:szCs w:val="20"/>
        </w:rPr>
        <w:t xml:space="preserve"> </w:t>
      </w:r>
      <w:r w:rsidRPr="00D25807">
        <w:rPr>
          <w:rFonts w:ascii="Arial" w:eastAsia="Times New Roman" w:hAnsi="Arial" w:cs="Arial"/>
          <w:sz w:val="20"/>
          <w:szCs w:val="20"/>
        </w:rPr>
        <w:t>implementación</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políticas</w:t>
      </w:r>
      <w:r w:rsidRPr="00D25807">
        <w:rPr>
          <w:rFonts w:ascii="Arial" w:hAnsi="Arial" w:cs="Arial"/>
          <w:sz w:val="20"/>
          <w:szCs w:val="20"/>
        </w:rPr>
        <w:t xml:space="preserve"> </w:t>
      </w:r>
      <w:r w:rsidRPr="00D25807">
        <w:rPr>
          <w:rFonts w:ascii="Arial" w:eastAsia="Times New Roman" w:hAnsi="Arial" w:cs="Arial"/>
          <w:sz w:val="20"/>
          <w:szCs w:val="20"/>
        </w:rPr>
        <w:t>en</w:t>
      </w:r>
      <w:r w:rsidRPr="00D25807">
        <w:rPr>
          <w:rFonts w:ascii="Arial" w:hAnsi="Arial" w:cs="Arial"/>
          <w:sz w:val="20"/>
          <w:szCs w:val="20"/>
        </w:rPr>
        <w:t xml:space="preserve"> </w:t>
      </w:r>
      <w:r w:rsidRPr="00D25807">
        <w:rPr>
          <w:rFonts w:ascii="Arial" w:eastAsia="Times New Roman" w:hAnsi="Arial" w:cs="Arial"/>
          <w:sz w:val="20"/>
          <w:szCs w:val="20"/>
        </w:rPr>
        <w:t>materia</w:t>
      </w:r>
      <w:r w:rsidRPr="00D25807">
        <w:rPr>
          <w:rFonts w:ascii="Arial" w:hAnsi="Arial" w:cs="Arial"/>
          <w:sz w:val="20"/>
          <w:szCs w:val="20"/>
        </w:rPr>
        <w:t xml:space="preserve"> </w:t>
      </w:r>
      <w:r w:rsidRPr="00D25807">
        <w:rPr>
          <w:rFonts w:ascii="Arial" w:eastAsia="Times New Roman" w:hAnsi="Arial" w:cs="Arial"/>
          <w:sz w:val="20"/>
          <w:szCs w:val="20"/>
        </w:rPr>
        <w:t>de igualdad entre mujeres y</w:t>
      </w:r>
      <w:r w:rsidRPr="00D25807">
        <w:rPr>
          <w:rFonts w:ascii="Arial" w:hAnsi="Arial" w:cs="Arial"/>
          <w:sz w:val="20"/>
          <w:szCs w:val="20"/>
        </w:rPr>
        <w:t xml:space="preserve"> </w:t>
      </w:r>
      <w:r w:rsidRPr="00D25807">
        <w:rPr>
          <w:rFonts w:ascii="Arial" w:eastAsia="Times New Roman" w:hAnsi="Arial" w:cs="Arial"/>
          <w:sz w:val="20"/>
          <w:szCs w:val="20"/>
        </w:rPr>
        <w:t>hombres.</w:t>
      </w:r>
    </w:p>
    <w:p w14:paraId="10C4419A" w14:textId="77777777" w:rsidR="00D25807" w:rsidRPr="00AD07E7" w:rsidRDefault="00D25807" w:rsidP="00D25807">
      <w:pPr>
        <w:jc w:val="both"/>
        <w:rPr>
          <w:rFonts w:ascii="Arial" w:hAnsi="Arial" w:cs="Arial"/>
          <w:sz w:val="16"/>
          <w:szCs w:val="20"/>
        </w:rPr>
      </w:pPr>
    </w:p>
    <w:p w14:paraId="54156B2A" w14:textId="77777777" w:rsidR="00D25807" w:rsidRPr="00D25807" w:rsidRDefault="00D25807" w:rsidP="00D25807">
      <w:pPr>
        <w:jc w:val="both"/>
        <w:rPr>
          <w:rFonts w:ascii="Arial" w:hAnsi="Arial" w:cs="Arial"/>
          <w:sz w:val="20"/>
          <w:szCs w:val="20"/>
        </w:rPr>
      </w:pPr>
      <w:proofErr w:type="gramStart"/>
      <w:r w:rsidRPr="00D25807">
        <w:rPr>
          <w:rFonts w:ascii="Arial" w:eastAsia="Times New Roman" w:hAnsi="Arial" w:cs="Arial"/>
          <w:b/>
          <w:sz w:val="20"/>
          <w:szCs w:val="20"/>
        </w:rPr>
        <w:t>SEGUNDO.-</w:t>
      </w:r>
      <w:proofErr w:type="gramEnd"/>
      <w:r w:rsidRPr="00D25807">
        <w:rPr>
          <w:rFonts w:ascii="Arial" w:hAnsi="Arial" w:cs="Arial"/>
          <w:b/>
          <w:sz w:val="20"/>
          <w:szCs w:val="20"/>
        </w:rPr>
        <w:t xml:space="preserve"> </w:t>
      </w:r>
      <w:r w:rsidRPr="00D25807">
        <w:rPr>
          <w:rFonts w:ascii="Arial" w:eastAsia="Times New Roman" w:hAnsi="Arial" w:cs="Arial"/>
          <w:sz w:val="20"/>
          <w:szCs w:val="20"/>
        </w:rPr>
        <w:t>Que,</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acuerdo</w:t>
      </w:r>
      <w:r w:rsidRPr="00D25807">
        <w:rPr>
          <w:rFonts w:ascii="Arial" w:hAnsi="Arial" w:cs="Arial"/>
          <w:sz w:val="20"/>
          <w:szCs w:val="20"/>
        </w:rPr>
        <w:t xml:space="preserve"> </w:t>
      </w:r>
      <w:r w:rsidRPr="00D25807">
        <w:rPr>
          <w:rFonts w:ascii="Arial" w:eastAsia="Times New Roman" w:hAnsi="Arial" w:cs="Arial"/>
          <w:sz w:val="20"/>
          <w:szCs w:val="20"/>
        </w:rPr>
        <w:t>a</w:t>
      </w:r>
      <w:r w:rsidRPr="00D25807">
        <w:rPr>
          <w:rFonts w:ascii="Arial" w:hAnsi="Arial" w:cs="Arial"/>
          <w:sz w:val="20"/>
          <w:szCs w:val="20"/>
        </w:rPr>
        <w:t xml:space="preserve"> </w:t>
      </w:r>
      <w:r w:rsidRPr="00D25807">
        <w:rPr>
          <w:rFonts w:ascii="Arial" w:eastAsia="Times New Roman" w:hAnsi="Arial" w:cs="Arial"/>
          <w:sz w:val="20"/>
          <w:szCs w:val="20"/>
        </w:rPr>
        <w:t>lo</w:t>
      </w:r>
      <w:r w:rsidRPr="00D25807">
        <w:rPr>
          <w:rFonts w:ascii="Arial" w:hAnsi="Arial" w:cs="Arial"/>
          <w:sz w:val="20"/>
          <w:szCs w:val="20"/>
        </w:rPr>
        <w:t xml:space="preserve"> </w:t>
      </w:r>
      <w:r w:rsidRPr="00D25807">
        <w:rPr>
          <w:rFonts w:ascii="Arial" w:eastAsia="Times New Roman" w:hAnsi="Arial" w:cs="Arial"/>
          <w:sz w:val="20"/>
          <w:szCs w:val="20"/>
        </w:rPr>
        <w:t>establecido</w:t>
      </w:r>
      <w:r w:rsidRPr="00D25807">
        <w:rPr>
          <w:rFonts w:ascii="Arial" w:hAnsi="Arial" w:cs="Arial"/>
          <w:sz w:val="20"/>
          <w:szCs w:val="20"/>
        </w:rPr>
        <w:t xml:space="preserve"> </w:t>
      </w:r>
      <w:r w:rsidRPr="00D25807">
        <w:rPr>
          <w:rFonts w:ascii="Arial" w:eastAsia="Times New Roman" w:hAnsi="Arial" w:cs="Arial"/>
          <w:sz w:val="20"/>
          <w:szCs w:val="20"/>
        </w:rPr>
        <w:lastRenderedPageBreak/>
        <w:t>por</w:t>
      </w:r>
      <w:r w:rsidRPr="00D25807">
        <w:rPr>
          <w:rFonts w:ascii="Arial" w:hAnsi="Arial" w:cs="Arial"/>
          <w:sz w:val="20"/>
          <w:szCs w:val="20"/>
        </w:rPr>
        <w:t xml:space="preserve"> </w:t>
      </w:r>
      <w:r w:rsidRPr="00D25807">
        <w:rPr>
          <w:rFonts w:ascii="Arial" w:eastAsia="Times New Roman" w:hAnsi="Arial" w:cs="Arial"/>
          <w:sz w:val="20"/>
          <w:szCs w:val="20"/>
        </w:rPr>
        <w:t>los</w:t>
      </w:r>
      <w:r w:rsidRPr="00D25807">
        <w:rPr>
          <w:rFonts w:ascii="Arial" w:hAnsi="Arial" w:cs="Arial"/>
          <w:sz w:val="20"/>
          <w:szCs w:val="20"/>
        </w:rPr>
        <w:t xml:space="preserve"> </w:t>
      </w:r>
      <w:r w:rsidRPr="00D25807">
        <w:rPr>
          <w:rFonts w:ascii="Arial" w:eastAsia="Times New Roman" w:hAnsi="Arial" w:cs="Arial"/>
          <w:sz w:val="20"/>
          <w:szCs w:val="20"/>
        </w:rPr>
        <w:t>artículos</w:t>
      </w:r>
      <w:r w:rsidRPr="00D25807">
        <w:rPr>
          <w:rFonts w:ascii="Arial" w:hAnsi="Arial" w:cs="Arial"/>
          <w:sz w:val="20"/>
          <w:szCs w:val="20"/>
        </w:rPr>
        <w:t xml:space="preserve"> </w:t>
      </w:r>
      <w:r w:rsidRPr="00D25807">
        <w:rPr>
          <w:rFonts w:ascii="Arial" w:eastAsia="Times New Roman" w:hAnsi="Arial" w:cs="Arial"/>
          <w:sz w:val="20"/>
          <w:szCs w:val="20"/>
        </w:rPr>
        <w:t>2,</w:t>
      </w:r>
      <w:r w:rsidRPr="00D25807">
        <w:rPr>
          <w:rFonts w:ascii="Arial" w:hAnsi="Arial" w:cs="Arial"/>
          <w:sz w:val="20"/>
          <w:szCs w:val="20"/>
        </w:rPr>
        <w:t xml:space="preserve"> </w:t>
      </w:r>
      <w:r w:rsidRPr="00D25807">
        <w:rPr>
          <w:rFonts w:ascii="Arial" w:eastAsia="Times New Roman" w:hAnsi="Arial" w:cs="Arial"/>
          <w:sz w:val="20"/>
          <w:szCs w:val="20"/>
        </w:rPr>
        <w:t>4,</w:t>
      </w:r>
      <w:r w:rsidRPr="00D25807">
        <w:rPr>
          <w:rFonts w:ascii="Arial" w:hAnsi="Arial" w:cs="Arial"/>
          <w:sz w:val="20"/>
          <w:szCs w:val="20"/>
        </w:rPr>
        <w:t xml:space="preserve"> </w:t>
      </w:r>
      <w:r w:rsidRPr="00D25807">
        <w:rPr>
          <w:rFonts w:ascii="Arial" w:eastAsia="Times New Roman" w:hAnsi="Arial" w:cs="Arial"/>
          <w:sz w:val="20"/>
          <w:szCs w:val="20"/>
        </w:rPr>
        <w:t>8,</w:t>
      </w:r>
      <w:r w:rsidRPr="00D25807">
        <w:rPr>
          <w:rFonts w:ascii="Arial" w:hAnsi="Arial" w:cs="Arial"/>
          <w:sz w:val="20"/>
          <w:szCs w:val="20"/>
        </w:rPr>
        <w:t xml:space="preserve"> </w:t>
      </w:r>
      <w:r w:rsidRPr="00D25807">
        <w:rPr>
          <w:rFonts w:ascii="Arial" w:eastAsia="Times New Roman" w:hAnsi="Arial" w:cs="Arial"/>
          <w:sz w:val="20"/>
          <w:szCs w:val="20"/>
        </w:rPr>
        <w:t>50</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la</w:t>
      </w:r>
      <w:r w:rsidRPr="00D25807">
        <w:rPr>
          <w:rFonts w:ascii="Arial" w:hAnsi="Arial" w:cs="Arial"/>
          <w:sz w:val="20"/>
          <w:szCs w:val="20"/>
        </w:rPr>
        <w:t xml:space="preserve"> </w:t>
      </w:r>
      <w:r w:rsidRPr="00D25807">
        <w:rPr>
          <w:rFonts w:ascii="Arial" w:eastAsia="Times New Roman" w:hAnsi="Arial" w:cs="Arial"/>
          <w:sz w:val="20"/>
          <w:szCs w:val="20"/>
        </w:rPr>
        <w:t>Ley</w:t>
      </w:r>
      <w:r w:rsidRPr="00D25807">
        <w:rPr>
          <w:rFonts w:ascii="Arial" w:hAnsi="Arial" w:cs="Arial"/>
          <w:sz w:val="20"/>
          <w:szCs w:val="20"/>
        </w:rPr>
        <w:t xml:space="preserve"> </w:t>
      </w:r>
      <w:r w:rsidRPr="00D25807">
        <w:rPr>
          <w:rFonts w:ascii="Arial" w:eastAsia="Times New Roman" w:hAnsi="Arial" w:cs="Arial"/>
          <w:sz w:val="20"/>
          <w:szCs w:val="20"/>
        </w:rPr>
        <w:t>General</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Acceso</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las</w:t>
      </w:r>
      <w:r w:rsidRPr="00D25807">
        <w:rPr>
          <w:rFonts w:ascii="Arial" w:hAnsi="Arial" w:cs="Arial"/>
          <w:sz w:val="20"/>
          <w:szCs w:val="20"/>
        </w:rPr>
        <w:t xml:space="preserve"> </w:t>
      </w:r>
      <w:r w:rsidRPr="00D25807">
        <w:rPr>
          <w:rFonts w:ascii="Arial" w:eastAsia="Times New Roman" w:hAnsi="Arial" w:cs="Arial"/>
          <w:sz w:val="20"/>
          <w:szCs w:val="20"/>
        </w:rPr>
        <w:t>Mujeres</w:t>
      </w:r>
      <w:r w:rsidRPr="00D25807">
        <w:rPr>
          <w:rFonts w:ascii="Arial" w:hAnsi="Arial" w:cs="Arial"/>
          <w:sz w:val="20"/>
          <w:szCs w:val="20"/>
        </w:rPr>
        <w:t xml:space="preserve"> </w:t>
      </w:r>
      <w:r w:rsidRPr="00D25807">
        <w:rPr>
          <w:rFonts w:ascii="Arial" w:eastAsia="Times New Roman" w:hAnsi="Arial" w:cs="Arial"/>
          <w:sz w:val="20"/>
          <w:szCs w:val="20"/>
        </w:rPr>
        <w:t>a</w:t>
      </w:r>
      <w:r w:rsidRPr="00D25807">
        <w:rPr>
          <w:rFonts w:ascii="Arial" w:hAnsi="Arial" w:cs="Arial"/>
          <w:sz w:val="20"/>
          <w:szCs w:val="20"/>
        </w:rPr>
        <w:t xml:space="preserve"> </w:t>
      </w:r>
      <w:r w:rsidRPr="00D25807">
        <w:rPr>
          <w:rFonts w:ascii="Arial" w:eastAsia="Times New Roman" w:hAnsi="Arial" w:cs="Arial"/>
          <w:sz w:val="20"/>
          <w:szCs w:val="20"/>
        </w:rPr>
        <w:t>una</w:t>
      </w:r>
      <w:r w:rsidRPr="00D25807">
        <w:rPr>
          <w:rFonts w:ascii="Arial" w:hAnsi="Arial" w:cs="Arial"/>
          <w:sz w:val="20"/>
          <w:szCs w:val="20"/>
        </w:rPr>
        <w:t xml:space="preserve"> </w:t>
      </w:r>
      <w:r w:rsidRPr="00D25807">
        <w:rPr>
          <w:rFonts w:ascii="Arial" w:eastAsia="Times New Roman" w:hAnsi="Arial" w:cs="Arial"/>
          <w:sz w:val="20"/>
          <w:szCs w:val="20"/>
        </w:rPr>
        <w:t>Vida</w:t>
      </w:r>
      <w:r w:rsidRPr="00D25807">
        <w:rPr>
          <w:rFonts w:ascii="Arial" w:hAnsi="Arial" w:cs="Arial"/>
          <w:sz w:val="20"/>
          <w:szCs w:val="20"/>
        </w:rPr>
        <w:t xml:space="preserve"> </w:t>
      </w:r>
      <w:r w:rsidRPr="00D25807">
        <w:rPr>
          <w:rFonts w:ascii="Arial" w:eastAsia="Times New Roman" w:hAnsi="Arial" w:cs="Arial"/>
          <w:sz w:val="20"/>
          <w:szCs w:val="20"/>
        </w:rPr>
        <w:t>Libre</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Violencia, se</w:t>
      </w:r>
      <w:r w:rsidRPr="00D25807">
        <w:rPr>
          <w:rFonts w:ascii="Arial" w:eastAsia="Times New Roman" w:hAnsi="Arial" w:cs="Arial"/>
          <w:sz w:val="20"/>
          <w:szCs w:val="20"/>
        </w:rPr>
        <w:t xml:space="preserve"> establece</w:t>
      </w:r>
      <w:r w:rsidRPr="00D25807">
        <w:rPr>
          <w:rFonts w:ascii="Arial" w:hAnsi="Arial" w:cs="Arial"/>
          <w:sz w:val="20"/>
          <w:szCs w:val="20"/>
        </w:rPr>
        <w:t xml:space="preserve"> </w:t>
      </w:r>
      <w:r w:rsidRPr="00D25807">
        <w:rPr>
          <w:rFonts w:ascii="Arial" w:eastAsia="Times New Roman" w:hAnsi="Arial" w:cs="Arial"/>
          <w:sz w:val="20"/>
          <w:szCs w:val="20"/>
        </w:rPr>
        <w:t>los</w:t>
      </w:r>
      <w:r w:rsidRPr="00D25807">
        <w:rPr>
          <w:rFonts w:ascii="Arial" w:hAnsi="Arial" w:cs="Arial"/>
          <w:sz w:val="20"/>
          <w:szCs w:val="20"/>
        </w:rPr>
        <w:t xml:space="preserve"> </w:t>
      </w:r>
      <w:r w:rsidRPr="00D25807">
        <w:rPr>
          <w:rFonts w:ascii="Arial" w:eastAsia="Times New Roman" w:hAnsi="Arial" w:cs="Arial"/>
          <w:sz w:val="20"/>
          <w:szCs w:val="20"/>
        </w:rPr>
        <w:t>principios</w:t>
      </w:r>
      <w:r w:rsidRPr="00D25807">
        <w:rPr>
          <w:rFonts w:ascii="Arial" w:hAnsi="Arial" w:cs="Arial"/>
          <w:sz w:val="20"/>
          <w:szCs w:val="20"/>
        </w:rPr>
        <w:t xml:space="preserve"> </w:t>
      </w:r>
      <w:r w:rsidRPr="00D25807">
        <w:rPr>
          <w:rFonts w:ascii="Arial" w:eastAsia="Times New Roman" w:hAnsi="Arial" w:cs="Arial"/>
          <w:sz w:val="20"/>
          <w:szCs w:val="20"/>
        </w:rPr>
        <w:t>rectores</w:t>
      </w:r>
      <w:r w:rsidRPr="00D25807">
        <w:rPr>
          <w:rFonts w:ascii="Arial" w:hAnsi="Arial" w:cs="Arial"/>
          <w:sz w:val="20"/>
          <w:szCs w:val="20"/>
        </w:rPr>
        <w:t xml:space="preserve"> </w:t>
      </w:r>
      <w:r w:rsidRPr="00D25807">
        <w:rPr>
          <w:rFonts w:ascii="Arial" w:eastAsia="Times New Roman" w:hAnsi="Arial" w:cs="Arial"/>
          <w:sz w:val="20"/>
          <w:szCs w:val="20"/>
        </w:rPr>
        <w:t>para</w:t>
      </w:r>
      <w:r w:rsidRPr="00D25807">
        <w:rPr>
          <w:rFonts w:ascii="Arial" w:hAnsi="Arial" w:cs="Arial"/>
          <w:sz w:val="20"/>
          <w:szCs w:val="20"/>
        </w:rPr>
        <w:t xml:space="preserve"> </w:t>
      </w:r>
      <w:r w:rsidRPr="00D25807">
        <w:rPr>
          <w:rFonts w:ascii="Arial" w:eastAsia="Times New Roman" w:hAnsi="Arial" w:cs="Arial"/>
          <w:sz w:val="20"/>
          <w:szCs w:val="20"/>
        </w:rPr>
        <w:t>el</w:t>
      </w:r>
      <w:r w:rsidRPr="00D25807">
        <w:rPr>
          <w:rFonts w:ascii="Arial" w:hAnsi="Arial" w:cs="Arial"/>
          <w:sz w:val="20"/>
          <w:szCs w:val="20"/>
        </w:rPr>
        <w:t xml:space="preserve"> </w:t>
      </w:r>
      <w:r w:rsidRPr="00D25807">
        <w:rPr>
          <w:rFonts w:ascii="Arial" w:eastAsia="Times New Roman" w:hAnsi="Arial" w:cs="Arial"/>
          <w:sz w:val="20"/>
          <w:szCs w:val="20"/>
        </w:rPr>
        <w:t>acceso</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todas</w:t>
      </w:r>
      <w:r w:rsidRPr="00D25807">
        <w:rPr>
          <w:rFonts w:ascii="Arial" w:hAnsi="Arial" w:cs="Arial"/>
          <w:sz w:val="20"/>
          <w:szCs w:val="20"/>
        </w:rPr>
        <w:t xml:space="preserve"> </w:t>
      </w:r>
      <w:r w:rsidRPr="00D25807">
        <w:rPr>
          <w:rFonts w:ascii="Arial" w:eastAsia="Times New Roman" w:hAnsi="Arial" w:cs="Arial"/>
          <w:sz w:val="20"/>
          <w:szCs w:val="20"/>
        </w:rPr>
        <w:t>las adolescentes</w:t>
      </w:r>
      <w:r w:rsidRPr="00D25807">
        <w:rPr>
          <w:rFonts w:ascii="Arial" w:hAnsi="Arial" w:cs="Arial"/>
          <w:sz w:val="20"/>
          <w:szCs w:val="20"/>
        </w:rPr>
        <w:t xml:space="preserve"> </w:t>
      </w:r>
      <w:r w:rsidRPr="00D25807">
        <w:rPr>
          <w:rFonts w:ascii="Arial" w:eastAsia="Times New Roman" w:hAnsi="Arial" w:cs="Arial"/>
          <w:sz w:val="20"/>
          <w:szCs w:val="20"/>
        </w:rPr>
        <w:t>y</w:t>
      </w:r>
      <w:r w:rsidRPr="00D25807">
        <w:rPr>
          <w:rFonts w:ascii="Arial" w:hAnsi="Arial" w:cs="Arial"/>
          <w:sz w:val="20"/>
          <w:szCs w:val="20"/>
        </w:rPr>
        <w:t xml:space="preserve"> </w:t>
      </w:r>
      <w:r w:rsidRPr="00D25807">
        <w:rPr>
          <w:rFonts w:ascii="Arial" w:eastAsia="Times New Roman" w:hAnsi="Arial" w:cs="Arial"/>
          <w:sz w:val="20"/>
          <w:szCs w:val="20"/>
        </w:rPr>
        <w:t>niñas,</w:t>
      </w:r>
      <w:r w:rsidRPr="00D25807">
        <w:rPr>
          <w:rFonts w:ascii="Arial" w:hAnsi="Arial" w:cs="Arial"/>
          <w:sz w:val="20"/>
          <w:szCs w:val="20"/>
        </w:rPr>
        <w:t xml:space="preserve"> </w:t>
      </w:r>
      <w:r w:rsidRPr="00D25807">
        <w:rPr>
          <w:rFonts w:ascii="Arial" w:eastAsia="Times New Roman" w:hAnsi="Arial" w:cs="Arial"/>
          <w:sz w:val="20"/>
          <w:szCs w:val="20"/>
        </w:rPr>
        <w:t>a</w:t>
      </w:r>
      <w:r w:rsidRPr="00D25807">
        <w:rPr>
          <w:rFonts w:ascii="Arial" w:hAnsi="Arial" w:cs="Arial"/>
          <w:sz w:val="20"/>
          <w:szCs w:val="20"/>
        </w:rPr>
        <w:t xml:space="preserve"> </w:t>
      </w:r>
      <w:r w:rsidRPr="00D25807">
        <w:rPr>
          <w:rFonts w:ascii="Arial" w:eastAsia="Times New Roman" w:hAnsi="Arial" w:cs="Arial"/>
          <w:sz w:val="20"/>
          <w:szCs w:val="20"/>
        </w:rPr>
        <w:t>una</w:t>
      </w:r>
      <w:r w:rsidRPr="00D25807">
        <w:rPr>
          <w:rFonts w:ascii="Arial" w:hAnsi="Arial" w:cs="Arial"/>
          <w:sz w:val="20"/>
          <w:szCs w:val="20"/>
        </w:rPr>
        <w:t xml:space="preserve"> </w:t>
      </w:r>
      <w:r w:rsidRPr="00D25807">
        <w:rPr>
          <w:rFonts w:ascii="Arial" w:eastAsia="Times New Roman" w:hAnsi="Arial" w:cs="Arial"/>
          <w:sz w:val="20"/>
          <w:szCs w:val="20"/>
        </w:rPr>
        <w:t>vida</w:t>
      </w:r>
      <w:r w:rsidRPr="00D25807">
        <w:rPr>
          <w:rFonts w:ascii="Arial" w:hAnsi="Arial" w:cs="Arial"/>
          <w:sz w:val="20"/>
          <w:szCs w:val="20"/>
        </w:rPr>
        <w:t xml:space="preserve"> </w:t>
      </w:r>
      <w:r w:rsidRPr="00D25807">
        <w:rPr>
          <w:rFonts w:ascii="Arial" w:eastAsia="Times New Roman" w:hAnsi="Arial" w:cs="Arial"/>
          <w:sz w:val="20"/>
          <w:szCs w:val="20"/>
        </w:rPr>
        <w:t>libre</w:t>
      </w:r>
      <w:r w:rsidRPr="00D25807">
        <w:rPr>
          <w:rFonts w:ascii="Arial" w:hAnsi="Arial" w:cs="Arial"/>
          <w:sz w:val="20"/>
          <w:szCs w:val="20"/>
        </w:rPr>
        <w:t xml:space="preserve"> </w:t>
      </w:r>
      <w:r w:rsidRPr="00D25807">
        <w:rPr>
          <w:rFonts w:ascii="Arial" w:eastAsia="Times New Roman" w:hAnsi="Arial" w:cs="Arial"/>
          <w:sz w:val="20"/>
          <w:szCs w:val="20"/>
        </w:rPr>
        <w:t>de violencia,</w:t>
      </w:r>
      <w:r w:rsidRPr="00D25807">
        <w:rPr>
          <w:rFonts w:ascii="Arial" w:hAnsi="Arial" w:cs="Arial"/>
          <w:sz w:val="20"/>
          <w:szCs w:val="20"/>
        </w:rPr>
        <w:t xml:space="preserve"> </w:t>
      </w:r>
      <w:r w:rsidRPr="00D25807">
        <w:rPr>
          <w:rFonts w:ascii="Arial" w:eastAsia="Times New Roman" w:hAnsi="Arial" w:cs="Arial"/>
          <w:sz w:val="20"/>
          <w:szCs w:val="20"/>
        </w:rPr>
        <w:t>en</w:t>
      </w:r>
      <w:r w:rsidRPr="00D25807">
        <w:rPr>
          <w:rFonts w:ascii="Arial" w:hAnsi="Arial" w:cs="Arial"/>
          <w:sz w:val="20"/>
          <w:szCs w:val="20"/>
        </w:rPr>
        <w:t xml:space="preserve"> </w:t>
      </w:r>
      <w:r w:rsidRPr="00D25807">
        <w:rPr>
          <w:rFonts w:ascii="Arial" w:eastAsia="Times New Roman" w:hAnsi="Arial" w:cs="Arial"/>
          <w:sz w:val="20"/>
          <w:szCs w:val="20"/>
        </w:rPr>
        <w:t>la</w:t>
      </w:r>
      <w:r w:rsidRPr="00D25807">
        <w:rPr>
          <w:rFonts w:ascii="Arial" w:hAnsi="Arial" w:cs="Arial"/>
          <w:sz w:val="20"/>
          <w:szCs w:val="20"/>
        </w:rPr>
        <w:t xml:space="preserve"> </w:t>
      </w:r>
      <w:r w:rsidRPr="00D25807">
        <w:rPr>
          <w:rFonts w:ascii="Arial" w:eastAsia="Times New Roman" w:hAnsi="Arial" w:cs="Arial"/>
          <w:sz w:val="20"/>
          <w:szCs w:val="20"/>
        </w:rPr>
        <w:t>elaboración</w:t>
      </w:r>
      <w:r w:rsidRPr="00D25807">
        <w:rPr>
          <w:rFonts w:ascii="Arial" w:hAnsi="Arial" w:cs="Arial"/>
          <w:sz w:val="20"/>
          <w:szCs w:val="20"/>
        </w:rPr>
        <w:t xml:space="preserve"> </w:t>
      </w:r>
      <w:r w:rsidRPr="00D25807">
        <w:rPr>
          <w:rFonts w:ascii="Arial" w:eastAsia="Times New Roman" w:hAnsi="Arial" w:cs="Arial"/>
          <w:sz w:val="20"/>
          <w:szCs w:val="20"/>
        </w:rPr>
        <w:t>y</w:t>
      </w:r>
      <w:r w:rsidRPr="00D25807">
        <w:rPr>
          <w:rFonts w:ascii="Arial" w:hAnsi="Arial" w:cs="Arial"/>
          <w:sz w:val="20"/>
          <w:szCs w:val="20"/>
        </w:rPr>
        <w:t xml:space="preserve"> </w:t>
      </w:r>
      <w:r w:rsidRPr="00D25807">
        <w:rPr>
          <w:rFonts w:ascii="Arial" w:eastAsia="Times New Roman" w:hAnsi="Arial" w:cs="Arial"/>
          <w:sz w:val="20"/>
          <w:szCs w:val="20"/>
        </w:rPr>
        <w:t>ej</w:t>
      </w:r>
      <w:r w:rsidRPr="00D25807">
        <w:rPr>
          <w:rFonts w:ascii="Arial" w:hAnsi="Arial" w:cs="Arial"/>
          <w:sz w:val="20"/>
          <w:szCs w:val="20"/>
        </w:rPr>
        <w:t>e</w:t>
      </w:r>
      <w:r w:rsidRPr="00D25807">
        <w:rPr>
          <w:rFonts w:ascii="Arial" w:eastAsia="Times New Roman" w:hAnsi="Arial" w:cs="Arial"/>
          <w:sz w:val="20"/>
          <w:szCs w:val="20"/>
        </w:rPr>
        <w:t>cución</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las</w:t>
      </w:r>
      <w:r w:rsidRPr="00D25807">
        <w:rPr>
          <w:rFonts w:ascii="Arial" w:hAnsi="Arial" w:cs="Arial"/>
          <w:sz w:val="20"/>
          <w:szCs w:val="20"/>
        </w:rPr>
        <w:t xml:space="preserve"> </w:t>
      </w:r>
      <w:r w:rsidRPr="00D25807">
        <w:rPr>
          <w:rFonts w:ascii="Arial" w:eastAsia="Times New Roman" w:hAnsi="Arial" w:cs="Arial"/>
          <w:sz w:val="20"/>
          <w:szCs w:val="20"/>
        </w:rPr>
        <w:t>políticas</w:t>
      </w:r>
      <w:r w:rsidRPr="00D25807">
        <w:rPr>
          <w:rFonts w:ascii="Arial" w:hAnsi="Arial" w:cs="Arial"/>
          <w:sz w:val="20"/>
          <w:szCs w:val="20"/>
        </w:rPr>
        <w:t xml:space="preserve"> </w:t>
      </w:r>
      <w:r w:rsidRPr="00D25807">
        <w:rPr>
          <w:rFonts w:ascii="Arial" w:eastAsia="Times New Roman" w:hAnsi="Arial" w:cs="Arial"/>
          <w:sz w:val="20"/>
          <w:szCs w:val="20"/>
        </w:rPr>
        <w:t>públicas</w:t>
      </w:r>
      <w:r w:rsidRPr="00D25807">
        <w:rPr>
          <w:rFonts w:ascii="Arial" w:hAnsi="Arial" w:cs="Arial"/>
          <w:sz w:val="20"/>
          <w:szCs w:val="20"/>
        </w:rPr>
        <w:t xml:space="preserve"> </w:t>
      </w:r>
      <w:r w:rsidRPr="00D25807">
        <w:rPr>
          <w:rFonts w:ascii="Arial" w:eastAsia="Times New Roman" w:hAnsi="Arial" w:cs="Arial"/>
          <w:sz w:val="20"/>
          <w:szCs w:val="20"/>
        </w:rPr>
        <w:t>federales</w:t>
      </w:r>
      <w:r w:rsidRPr="00D25807">
        <w:rPr>
          <w:rFonts w:ascii="Arial" w:hAnsi="Arial" w:cs="Arial"/>
          <w:sz w:val="20"/>
          <w:szCs w:val="20"/>
        </w:rPr>
        <w:t xml:space="preserve"> </w:t>
      </w:r>
      <w:r w:rsidRPr="00D25807">
        <w:rPr>
          <w:rFonts w:ascii="Arial" w:eastAsia="Times New Roman" w:hAnsi="Arial" w:cs="Arial"/>
          <w:sz w:val="20"/>
          <w:szCs w:val="20"/>
        </w:rPr>
        <w:t>y</w:t>
      </w:r>
      <w:r w:rsidRPr="00D25807">
        <w:rPr>
          <w:rFonts w:ascii="Arial" w:hAnsi="Arial" w:cs="Arial"/>
          <w:sz w:val="20"/>
          <w:szCs w:val="20"/>
        </w:rPr>
        <w:t xml:space="preserve"> </w:t>
      </w:r>
      <w:r w:rsidRPr="00D25807">
        <w:rPr>
          <w:rFonts w:ascii="Arial" w:eastAsia="Times New Roman" w:hAnsi="Arial" w:cs="Arial"/>
          <w:sz w:val="20"/>
          <w:szCs w:val="20"/>
        </w:rPr>
        <w:t>locales;</w:t>
      </w:r>
      <w:r w:rsidRPr="00D25807">
        <w:rPr>
          <w:rFonts w:ascii="Arial" w:hAnsi="Arial" w:cs="Arial"/>
          <w:sz w:val="20"/>
          <w:szCs w:val="20"/>
        </w:rPr>
        <w:t xml:space="preserve"> </w:t>
      </w:r>
      <w:r w:rsidRPr="00D25807">
        <w:rPr>
          <w:rFonts w:ascii="Arial" w:eastAsia="Times New Roman" w:hAnsi="Arial" w:cs="Arial"/>
          <w:sz w:val="20"/>
          <w:szCs w:val="20"/>
        </w:rPr>
        <w:t>los</w:t>
      </w:r>
      <w:r w:rsidRPr="00D25807">
        <w:rPr>
          <w:rFonts w:ascii="Arial" w:hAnsi="Arial" w:cs="Arial"/>
          <w:sz w:val="20"/>
          <w:szCs w:val="20"/>
        </w:rPr>
        <w:t xml:space="preserve"> </w:t>
      </w:r>
      <w:r w:rsidRPr="00D25807">
        <w:rPr>
          <w:rFonts w:ascii="Arial" w:eastAsia="Times New Roman" w:hAnsi="Arial" w:cs="Arial"/>
          <w:sz w:val="20"/>
          <w:szCs w:val="20"/>
        </w:rPr>
        <w:t>modelos</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atención,</w:t>
      </w:r>
      <w:r w:rsidRPr="00D25807">
        <w:rPr>
          <w:rFonts w:ascii="Arial" w:hAnsi="Arial" w:cs="Arial"/>
          <w:sz w:val="20"/>
          <w:szCs w:val="20"/>
        </w:rPr>
        <w:t xml:space="preserve"> </w:t>
      </w:r>
      <w:r w:rsidRPr="00D25807">
        <w:rPr>
          <w:rFonts w:ascii="Arial" w:eastAsia="Times New Roman" w:hAnsi="Arial" w:cs="Arial"/>
          <w:sz w:val="20"/>
          <w:szCs w:val="20"/>
        </w:rPr>
        <w:t>prev</w:t>
      </w:r>
      <w:r w:rsidRPr="00D25807">
        <w:rPr>
          <w:rFonts w:ascii="Arial" w:hAnsi="Arial" w:cs="Arial"/>
          <w:sz w:val="20"/>
          <w:szCs w:val="20"/>
        </w:rPr>
        <w:t xml:space="preserve">ención </w:t>
      </w:r>
      <w:r w:rsidRPr="00D25807">
        <w:rPr>
          <w:rFonts w:ascii="Arial" w:eastAsia="Times New Roman" w:hAnsi="Arial" w:cs="Arial"/>
          <w:sz w:val="20"/>
          <w:szCs w:val="20"/>
        </w:rPr>
        <w:t>y</w:t>
      </w:r>
      <w:r w:rsidRPr="00D25807">
        <w:rPr>
          <w:rFonts w:ascii="Arial" w:hAnsi="Arial" w:cs="Arial"/>
          <w:sz w:val="20"/>
          <w:szCs w:val="20"/>
        </w:rPr>
        <w:t xml:space="preserve"> </w:t>
      </w:r>
      <w:r w:rsidRPr="00D25807">
        <w:rPr>
          <w:rFonts w:ascii="Arial" w:eastAsia="Times New Roman" w:hAnsi="Arial" w:cs="Arial"/>
          <w:sz w:val="20"/>
          <w:szCs w:val="20"/>
        </w:rPr>
        <w:t>sanción</w:t>
      </w:r>
      <w:r w:rsidRPr="00D25807">
        <w:rPr>
          <w:rFonts w:ascii="Arial" w:hAnsi="Arial" w:cs="Arial"/>
          <w:sz w:val="20"/>
          <w:szCs w:val="20"/>
        </w:rPr>
        <w:t xml:space="preserve"> </w:t>
      </w:r>
      <w:r w:rsidRPr="00D25807">
        <w:rPr>
          <w:rFonts w:ascii="Arial" w:eastAsia="Times New Roman" w:hAnsi="Arial" w:cs="Arial"/>
          <w:sz w:val="20"/>
          <w:szCs w:val="20"/>
        </w:rPr>
        <w:t>para</w:t>
      </w:r>
      <w:r w:rsidRPr="00D25807">
        <w:rPr>
          <w:rFonts w:ascii="Arial" w:hAnsi="Arial" w:cs="Arial"/>
          <w:sz w:val="20"/>
          <w:szCs w:val="20"/>
        </w:rPr>
        <w:t xml:space="preserve"> </w:t>
      </w:r>
      <w:r w:rsidRPr="00D25807">
        <w:rPr>
          <w:rFonts w:ascii="Arial" w:eastAsia="Times New Roman" w:hAnsi="Arial" w:cs="Arial"/>
          <w:sz w:val="20"/>
          <w:szCs w:val="20"/>
        </w:rPr>
        <w:t>la</w:t>
      </w:r>
      <w:r w:rsidRPr="00D25807">
        <w:rPr>
          <w:rFonts w:ascii="Arial" w:hAnsi="Arial" w:cs="Arial"/>
          <w:sz w:val="20"/>
          <w:szCs w:val="20"/>
        </w:rPr>
        <w:t xml:space="preserve"> </w:t>
      </w:r>
      <w:r w:rsidRPr="00D25807">
        <w:rPr>
          <w:rFonts w:ascii="Arial" w:eastAsia="Times New Roman" w:hAnsi="Arial" w:cs="Arial"/>
          <w:sz w:val="20"/>
          <w:szCs w:val="20"/>
        </w:rPr>
        <w:t>protección</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víctimas</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violencia,</w:t>
      </w:r>
      <w:r w:rsidRPr="00D25807">
        <w:rPr>
          <w:rFonts w:ascii="Arial" w:hAnsi="Arial" w:cs="Arial"/>
          <w:sz w:val="20"/>
          <w:szCs w:val="20"/>
        </w:rPr>
        <w:t xml:space="preserve"> </w:t>
      </w:r>
      <w:r w:rsidRPr="00D25807">
        <w:rPr>
          <w:rFonts w:ascii="Arial" w:eastAsia="Times New Roman" w:hAnsi="Arial" w:cs="Arial"/>
          <w:sz w:val="20"/>
          <w:szCs w:val="20"/>
        </w:rPr>
        <w:t>así</w:t>
      </w:r>
      <w:r w:rsidRPr="00D25807">
        <w:rPr>
          <w:rFonts w:ascii="Arial" w:hAnsi="Arial" w:cs="Arial"/>
          <w:sz w:val="20"/>
          <w:szCs w:val="20"/>
        </w:rPr>
        <w:t xml:space="preserve"> </w:t>
      </w:r>
      <w:r w:rsidRPr="00D25807">
        <w:rPr>
          <w:rFonts w:ascii="Arial" w:eastAsia="Times New Roman" w:hAnsi="Arial" w:cs="Arial"/>
          <w:sz w:val="20"/>
          <w:szCs w:val="20"/>
        </w:rPr>
        <w:t>como</w:t>
      </w:r>
      <w:r w:rsidRPr="00D25807">
        <w:rPr>
          <w:rFonts w:ascii="Arial" w:hAnsi="Arial" w:cs="Arial"/>
          <w:sz w:val="20"/>
          <w:szCs w:val="20"/>
        </w:rPr>
        <w:t xml:space="preserve"> </w:t>
      </w:r>
      <w:r w:rsidRPr="00D25807">
        <w:rPr>
          <w:rFonts w:ascii="Arial" w:eastAsia="Times New Roman" w:hAnsi="Arial" w:cs="Arial"/>
          <w:sz w:val="20"/>
          <w:szCs w:val="20"/>
        </w:rPr>
        <w:t>las</w:t>
      </w:r>
      <w:r w:rsidRPr="00D25807">
        <w:rPr>
          <w:rFonts w:ascii="Arial" w:hAnsi="Arial" w:cs="Arial"/>
          <w:sz w:val="20"/>
          <w:szCs w:val="20"/>
        </w:rPr>
        <w:t xml:space="preserve"> </w:t>
      </w:r>
      <w:r w:rsidRPr="00D25807">
        <w:rPr>
          <w:rFonts w:ascii="Arial" w:eastAsia="Times New Roman" w:hAnsi="Arial" w:cs="Arial"/>
          <w:sz w:val="20"/>
          <w:szCs w:val="20"/>
        </w:rPr>
        <w:t>atribuciones de</w:t>
      </w:r>
      <w:r w:rsidRPr="00D25807">
        <w:rPr>
          <w:rFonts w:ascii="Arial" w:hAnsi="Arial" w:cs="Arial"/>
          <w:sz w:val="20"/>
          <w:szCs w:val="20"/>
        </w:rPr>
        <w:t xml:space="preserve"> </w:t>
      </w:r>
      <w:r w:rsidRPr="00D25807">
        <w:rPr>
          <w:rFonts w:ascii="Arial" w:eastAsia="Times New Roman" w:hAnsi="Arial" w:cs="Arial"/>
          <w:sz w:val="20"/>
          <w:szCs w:val="20"/>
        </w:rPr>
        <w:t>los Municipios.</w:t>
      </w:r>
    </w:p>
    <w:p w14:paraId="54BD0944" w14:textId="77777777" w:rsidR="00D25807" w:rsidRPr="00D25807" w:rsidRDefault="00D25807" w:rsidP="00D25807">
      <w:pPr>
        <w:jc w:val="both"/>
        <w:rPr>
          <w:rFonts w:ascii="Arial" w:hAnsi="Arial" w:cs="Arial"/>
          <w:sz w:val="20"/>
          <w:szCs w:val="20"/>
        </w:rPr>
      </w:pPr>
    </w:p>
    <w:p w14:paraId="0C4A8250" w14:textId="171B7B6D" w:rsidR="00D25807" w:rsidRPr="00D25807" w:rsidRDefault="00D25807" w:rsidP="00D25807">
      <w:pPr>
        <w:jc w:val="both"/>
        <w:rPr>
          <w:rFonts w:ascii="Arial" w:eastAsia="Times New Roman" w:hAnsi="Arial" w:cs="Arial"/>
          <w:sz w:val="20"/>
          <w:szCs w:val="20"/>
        </w:rPr>
      </w:pPr>
      <w:r w:rsidRPr="00D25807">
        <w:rPr>
          <w:rFonts w:ascii="Arial" w:eastAsia="Times New Roman" w:hAnsi="Arial" w:cs="Arial"/>
          <w:b/>
          <w:sz w:val="20"/>
          <w:szCs w:val="20"/>
        </w:rPr>
        <w:t>TERCERO.-</w:t>
      </w:r>
      <w:r w:rsidRPr="00D25807">
        <w:rPr>
          <w:rFonts w:ascii="Arial" w:hAnsi="Arial" w:cs="Arial"/>
          <w:b/>
          <w:sz w:val="20"/>
          <w:szCs w:val="20"/>
        </w:rPr>
        <w:t xml:space="preserve"> </w:t>
      </w:r>
      <w:r w:rsidRPr="00D25807">
        <w:rPr>
          <w:rFonts w:ascii="Arial" w:eastAsia="Times New Roman" w:hAnsi="Arial" w:cs="Arial"/>
          <w:sz w:val="20"/>
          <w:szCs w:val="20"/>
        </w:rPr>
        <w:t>Que,</w:t>
      </w:r>
      <w:r w:rsidRPr="00D25807">
        <w:rPr>
          <w:rFonts w:ascii="Arial" w:hAnsi="Arial" w:cs="Arial"/>
          <w:sz w:val="20"/>
          <w:szCs w:val="20"/>
        </w:rPr>
        <w:t xml:space="preserve"> </w:t>
      </w:r>
      <w:r w:rsidRPr="00D25807">
        <w:rPr>
          <w:rFonts w:ascii="Arial" w:eastAsia="Times New Roman" w:hAnsi="Arial" w:cs="Arial"/>
          <w:sz w:val="20"/>
          <w:szCs w:val="20"/>
        </w:rPr>
        <w:t>en</w:t>
      </w:r>
      <w:r w:rsidRPr="00D25807">
        <w:rPr>
          <w:rFonts w:ascii="Arial" w:hAnsi="Arial" w:cs="Arial"/>
          <w:sz w:val="20"/>
          <w:szCs w:val="20"/>
        </w:rPr>
        <w:t xml:space="preserve"> </w:t>
      </w:r>
      <w:r w:rsidRPr="00D25807">
        <w:rPr>
          <w:rFonts w:ascii="Arial" w:eastAsia="Times New Roman" w:hAnsi="Arial" w:cs="Arial"/>
          <w:sz w:val="20"/>
          <w:szCs w:val="20"/>
        </w:rPr>
        <w:t>términos</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lo</w:t>
      </w:r>
      <w:r w:rsidRPr="00D25807">
        <w:rPr>
          <w:rFonts w:ascii="Arial" w:hAnsi="Arial" w:cs="Arial"/>
          <w:sz w:val="20"/>
          <w:szCs w:val="20"/>
        </w:rPr>
        <w:t xml:space="preserve"> </w:t>
      </w:r>
      <w:r w:rsidRPr="00D25807">
        <w:rPr>
          <w:rFonts w:ascii="Arial" w:eastAsia="Times New Roman" w:hAnsi="Arial" w:cs="Arial"/>
          <w:sz w:val="20"/>
          <w:szCs w:val="20"/>
        </w:rPr>
        <w:t>dispuesto</w:t>
      </w:r>
      <w:r w:rsidRPr="00D25807">
        <w:rPr>
          <w:rFonts w:ascii="Arial" w:hAnsi="Arial" w:cs="Arial"/>
          <w:sz w:val="20"/>
          <w:szCs w:val="20"/>
        </w:rPr>
        <w:t xml:space="preserve"> </w:t>
      </w:r>
      <w:r w:rsidRPr="00D25807">
        <w:rPr>
          <w:rFonts w:ascii="Arial" w:eastAsia="Times New Roman" w:hAnsi="Arial" w:cs="Arial"/>
          <w:sz w:val="20"/>
          <w:szCs w:val="20"/>
        </w:rPr>
        <w:t>por</w:t>
      </w:r>
      <w:r w:rsidRPr="00D25807">
        <w:rPr>
          <w:rFonts w:ascii="Arial" w:hAnsi="Arial" w:cs="Arial"/>
          <w:sz w:val="20"/>
          <w:szCs w:val="20"/>
        </w:rPr>
        <w:t xml:space="preserve"> </w:t>
      </w:r>
      <w:r w:rsidRPr="00D25807">
        <w:rPr>
          <w:rFonts w:ascii="Arial" w:eastAsia="Times New Roman" w:hAnsi="Arial" w:cs="Arial"/>
          <w:sz w:val="20"/>
          <w:szCs w:val="20"/>
        </w:rPr>
        <w:t>los</w:t>
      </w:r>
      <w:r w:rsidRPr="00D25807">
        <w:rPr>
          <w:rFonts w:ascii="Arial" w:hAnsi="Arial" w:cs="Arial"/>
          <w:sz w:val="20"/>
          <w:szCs w:val="20"/>
        </w:rPr>
        <w:t xml:space="preserve"> </w:t>
      </w:r>
      <w:r w:rsidRPr="00D25807">
        <w:rPr>
          <w:rFonts w:ascii="Arial" w:eastAsia="Times New Roman" w:hAnsi="Arial" w:cs="Arial"/>
          <w:sz w:val="20"/>
          <w:szCs w:val="20"/>
        </w:rPr>
        <w:t>artículos</w:t>
      </w:r>
      <w:r w:rsidRPr="00D25807">
        <w:rPr>
          <w:rFonts w:ascii="Arial" w:hAnsi="Arial" w:cs="Arial"/>
          <w:sz w:val="20"/>
          <w:szCs w:val="20"/>
        </w:rPr>
        <w:t xml:space="preserve"> </w:t>
      </w:r>
      <w:r w:rsidRPr="00D25807">
        <w:rPr>
          <w:rFonts w:ascii="Arial" w:eastAsia="Times New Roman" w:hAnsi="Arial" w:cs="Arial"/>
          <w:sz w:val="20"/>
          <w:szCs w:val="20"/>
        </w:rPr>
        <w:t>115</w:t>
      </w:r>
      <w:r w:rsidRPr="00D25807">
        <w:rPr>
          <w:rFonts w:ascii="Arial" w:hAnsi="Arial" w:cs="Arial"/>
          <w:sz w:val="20"/>
          <w:szCs w:val="20"/>
        </w:rPr>
        <w:t xml:space="preserve"> </w:t>
      </w:r>
      <w:r w:rsidRPr="00D25807">
        <w:rPr>
          <w:rFonts w:ascii="Arial" w:eastAsia="Times New Roman" w:hAnsi="Arial" w:cs="Arial"/>
          <w:sz w:val="20"/>
          <w:szCs w:val="20"/>
        </w:rPr>
        <w:t>fracción</w:t>
      </w:r>
      <w:r w:rsidRPr="00D25807">
        <w:rPr>
          <w:rFonts w:ascii="Arial" w:hAnsi="Arial" w:cs="Arial"/>
          <w:sz w:val="20"/>
          <w:szCs w:val="20"/>
        </w:rPr>
        <w:t xml:space="preserve"> III</w:t>
      </w:r>
      <w:r w:rsidRPr="00D25807">
        <w:rPr>
          <w:rFonts w:ascii="Arial" w:eastAsia="Times New Roman" w:hAnsi="Arial" w:cs="Arial"/>
          <w:sz w:val="20"/>
          <w:szCs w:val="20"/>
        </w:rPr>
        <w:t>, inciso</w:t>
      </w:r>
      <w:r w:rsidRPr="00D25807">
        <w:rPr>
          <w:rFonts w:ascii="Arial" w:hAnsi="Arial" w:cs="Arial"/>
          <w:sz w:val="20"/>
          <w:szCs w:val="20"/>
        </w:rPr>
        <w:t xml:space="preserve"> </w:t>
      </w:r>
      <w:r w:rsidRPr="00D25807">
        <w:rPr>
          <w:rFonts w:ascii="Arial" w:eastAsia="Times New Roman" w:hAnsi="Arial" w:cs="Arial"/>
          <w:sz w:val="20"/>
          <w:szCs w:val="20"/>
        </w:rPr>
        <w:t>h,</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la</w:t>
      </w:r>
      <w:r w:rsidRPr="00D25807">
        <w:rPr>
          <w:rFonts w:ascii="Arial" w:hAnsi="Arial" w:cs="Arial"/>
          <w:sz w:val="20"/>
          <w:szCs w:val="20"/>
        </w:rPr>
        <w:t xml:space="preserve"> </w:t>
      </w:r>
      <w:r w:rsidRPr="00D25807">
        <w:rPr>
          <w:rFonts w:ascii="Arial" w:eastAsia="Times New Roman" w:hAnsi="Arial" w:cs="Arial"/>
          <w:sz w:val="20"/>
          <w:szCs w:val="20"/>
        </w:rPr>
        <w:t>Constitución</w:t>
      </w:r>
      <w:r w:rsidRPr="00D25807">
        <w:rPr>
          <w:rFonts w:ascii="Arial" w:hAnsi="Arial" w:cs="Arial"/>
          <w:sz w:val="20"/>
          <w:szCs w:val="20"/>
        </w:rPr>
        <w:t xml:space="preserve"> </w:t>
      </w:r>
      <w:r w:rsidRPr="00D25807">
        <w:rPr>
          <w:rFonts w:ascii="Arial" w:eastAsia="Times New Roman" w:hAnsi="Arial" w:cs="Arial"/>
          <w:sz w:val="20"/>
          <w:szCs w:val="20"/>
        </w:rPr>
        <w:t>Política</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los</w:t>
      </w:r>
      <w:r w:rsidRPr="00D25807">
        <w:rPr>
          <w:rFonts w:ascii="Arial" w:hAnsi="Arial" w:cs="Arial"/>
          <w:sz w:val="20"/>
          <w:szCs w:val="20"/>
        </w:rPr>
        <w:t xml:space="preserve"> </w:t>
      </w:r>
      <w:r w:rsidRPr="00D25807">
        <w:rPr>
          <w:rFonts w:ascii="Arial" w:eastAsia="Times New Roman" w:hAnsi="Arial" w:cs="Arial"/>
          <w:sz w:val="20"/>
          <w:szCs w:val="20"/>
        </w:rPr>
        <w:t>Estados</w:t>
      </w:r>
      <w:r w:rsidRPr="00D25807">
        <w:rPr>
          <w:rFonts w:ascii="Arial" w:hAnsi="Arial" w:cs="Arial"/>
          <w:sz w:val="20"/>
          <w:szCs w:val="20"/>
        </w:rPr>
        <w:t xml:space="preserve"> </w:t>
      </w:r>
      <w:r w:rsidRPr="00D25807">
        <w:rPr>
          <w:rFonts w:ascii="Arial" w:eastAsia="Times New Roman" w:hAnsi="Arial" w:cs="Arial"/>
          <w:sz w:val="20"/>
          <w:szCs w:val="20"/>
        </w:rPr>
        <w:t>Unidos</w:t>
      </w:r>
      <w:r w:rsidRPr="00D25807">
        <w:rPr>
          <w:rFonts w:ascii="Arial" w:hAnsi="Arial" w:cs="Arial"/>
          <w:sz w:val="20"/>
          <w:szCs w:val="20"/>
        </w:rPr>
        <w:t xml:space="preserve"> </w:t>
      </w:r>
      <w:r w:rsidRPr="00D25807">
        <w:rPr>
          <w:rFonts w:ascii="Arial" w:eastAsia="Times New Roman" w:hAnsi="Arial" w:cs="Arial"/>
          <w:sz w:val="20"/>
          <w:szCs w:val="20"/>
        </w:rPr>
        <w:t>Mexicanos;</w:t>
      </w:r>
      <w:r w:rsidRPr="00D25807">
        <w:rPr>
          <w:rFonts w:ascii="Arial" w:hAnsi="Arial" w:cs="Arial"/>
          <w:sz w:val="20"/>
          <w:szCs w:val="20"/>
        </w:rPr>
        <w:t xml:space="preserve"> </w:t>
      </w:r>
      <w:r w:rsidRPr="00D25807">
        <w:rPr>
          <w:rFonts w:ascii="Arial" w:eastAsia="Times New Roman" w:hAnsi="Arial" w:cs="Arial"/>
          <w:sz w:val="20"/>
          <w:szCs w:val="20"/>
        </w:rPr>
        <w:t>113 fracción</w:t>
      </w:r>
      <w:r w:rsidRPr="00D25807">
        <w:rPr>
          <w:rFonts w:ascii="Arial" w:hAnsi="Arial" w:cs="Arial"/>
          <w:sz w:val="20"/>
          <w:szCs w:val="20"/>
        </w:rPr>
        <w:t xml:space="preserve"> III</w:t>
      </w:r>
      <w:r w:rsidRPr="00D25807">
        <w:rPr>
          <w:rFonts w:ascii="Arial" w:eastAsia="Times New Roman" w:hAnsi="Arial" w:cs="Arial"/>
          <w:sz w:val="20"/>
          <w:szCs w:val="20"/>
        </w:rPr>
        <w:t>,</w:t>
      </w:r>
      <w:r w:rsidRPr="00D25807">
        <w:rPr>
          <w:rFonts w:ascii="Arial" w:hAnsi="Arial" w:cs="Arial"/>
          <w:sz w:val="20"/>
          <w:szCs w:val="20"/>
        </w:rPr>
        <w:t xml:space="preserve"> </w:t>
      </w:r>
      <w:r w:rsidRPr="00D25807">
        <w:rPr>
          <w:rFonts w:ascii="Arial" w:eastAsia="Times New Roman" w:hAnsi="Arial" w:cs="Arial"/>
          <w:sz w:val="20"/>
          <w:szCs w:val="20"/>
        </w:rPr>
        <w:t>inciso</w:t>
      </w:r>
      <w:r w:rsidRPr="00D25807">
        <w:rPr>
          <w:rFonts w:ascii="Arial" w:hAnsi="Arial" w:cs="Arial"/>
          <w:sz w:val="20"/>
          <w:szCs w:val="20"/>
        </w:rPr>
        <w:t xml:space="preserve"> </w:t>
      </w:r>
      <w:r w:rsidRPr="00D25807">
        <w:rPr>
          <w:rFonts w:ascii="Arial" w:eastAsia="Times New Roman" w:hAnsi="Arial" w:cs="Arial"/>
          <w:sz w:val="20"/>
          <w:szCs w:val="20"/>
        </w:rPr>
        <w:t>h,</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la</w:t>
      </w:r>
      <w:r w:rsidRPr="00D25807">
        <w:rPr>
          <w:rFonts w:ascii="Arial" w:hAnsi="Arial" w:cs="Arial"/>
          <w:sz w:val="20"/>
          <w:szCs w:val="20"/>
        </w:rPr>
        <w:t xml:space="preserve"> </w:t>
      </w:r>
      <w:r w:rsidRPr="00D25807">
        <w:rPr>
          <w:rFonts w:ascii="Arial" w:eastAsia="Times New Roman" w:hAnsi="Arial" w:cs="Arial"/>
          <w:sz w:val="20"/>
          <w:szCs w:val="20"/>
        </w:rPr>
        <w:t>Constitución</w:t>
      </w:r>
      <w:r w:rsidRPr="00D25807">
        <w:rPr>
          <w:rFonts w:ascii="Arial" w:hAnsi="Arial" w:cs="Arial"/>
          <w:sz w:val="20"/>
          <w:szCs w:val="20"/>
        </w:rPr>
        <w:t xml:space="preserve"> </w:t>
      </w:r>
      <w:r w:rsidRPr="00D25807">
        <w:rPr>
          <w:rFonts w:ascii="Arial" w:eastAsia="Times New Roman" w:hAnsi="Arial" w:cs="Arial"/>
          <w:sz w:val="20"/>
          <w:szCs w:val="20"/>
        </w:rPr>
        <w:t>Política</w:t>
      </w:r>
      <w:r w:rsidRPr="00D25807">
        <w:rPr>
          <w:rFonts w:ascii="Arial" w:hAnsi="Arial" w:cs="Arial"/>
          <w:sz w:val="20"/>
          <w:szCs w:val="20"/>
        </w:rPr>
        <w:t xml:space="preserve"> </w:t>
      </w:r>
      <w:r w:rsidRPr="00D25807">
        <w:rPr>
          <w:rFonts w:ascii="Arial" w:eastAsia="Times New Roman" w:hAnsi="Arial" w:cs="Arial"/>
          <w:sz w:val="20"/>
          <w:szCs w:val="20"/>
        </w:rPr>
        <w:t>del</w:t>
      </w:r>
      <w:r w:rsidRPr="00D25807">
        <w:rPr>
          <w:rFonts w:ascii="Arial" w:hAnsi="Arial" w:cs="Arial"/>
          <w:sz w:val="20"/>
          <w:szCs w:val="20"/>
        </w:rPr>
        <w:t xml:space="preserve"> </w:t>
      </w:r>
      <w:r w:rsidRPr="00D25807">
        <w:rPr>
          <w:rFonts w:ascii="Arial" w:eastAsia="Times New Roman" w:hAnsi="Arial" w:cs="Arial"/>
          <w:sz w:val="20"/>
          <w:szCs w:val="20"/>
        </w:rPr>
        <w:t>Estado</w:t>
      </w:r>
      <w:r w:rsidRPr="00D25807">
        <w:rPr>
          <w:rFonts w:ascii="Arial" w:hAnsi="Arial" w:cs="Arial"/>
          <w:sz w:val="20"/>
          <w:szCs w:val="20"/>
        </w:rPr>
        <w:t xml:space="preserve"> </w:t>
      </w:r>
      <w:r w:rsidRPr="00D25807">
        <w:rPr>
          <w:rFonts w:ascii="Arial" w:eastAsia="Times New Roman" w:hAnsi="Arial" w:cs="Arial"/>
          <w:sz w:val="20"/>
          <w:szCs w:val="20"/>
        </w:rPr>
        <w:t>Libre</w:t>
      </w:r>
      <w:r w:rsidRPr="00D25807">
        <w:rPr>
          <w:rFonts w:ascii="Arial" w:hAnsi="Arial" w:cs="Arial"/>
          <w:sz w:val="20"/>
          <w:szCs w:val="20"/>
        </w:rPr>
        <w:t xml:space="preserve"> </w:t>
      </w:r>
      <w:r w:rsidRPr="00D25807">
        <w:rPr>
          <w:rFonts w:ascii="Arial" w:eastAsia="Times New Roman" w:hAnsi="Arial" w:cs="Arial"/>
          <w:sz w:val="20"/>
          <w:szCs w:val="20"/>
        </w:rPr>
        <w:t>y</w:t>
      </w:r>
      <w:r w:rsidRPr="00D25807">
        <w:rPr>
          <w:rFonts w:ascii="Arial" w:hAnsi="Arial" w:cs="Arial"/>
          <w:sz w:val="20"/>
          <w:szCs w:val="20"/>
        </w:rPr>
        <w:t xml:space="preserve"> </w:t>
      </w:r>
      <w:r w:rsidRPr="00D25807">
        <w:rPr>
          <w:rFonts w:ascii="Arial" w:eastAsia="Times New Roman" w:hAnsi="Arial" w:cs="Arial"/>
          <w:sz w:val="20"/>
          <w:szCs w:val="20"/>
        </w:rPr>
        <w:t>Soberano</w:t>
      </w:r>
      <w:r w:rsidRPr="00D25807">
        <w:rPr>
          <w:rFonts w:ascii="Arial" w:hAnsi="Arial" w:cs="Arial"/>
          <w:sz w:val="20"/>
          <w:szCs w:val="20"/>
        </w:rPr>
        <w:t xml:space="preserve"> </w:t>
      </w:r>
      <w:r w:rsidRPr="00D25807">
        <w:rPr>
          <w:rFonts w:ascii="Arial" w:eastAsia="Times New Roman" w:hAnsi="Arial" w:cs="Arial"/>
          <w:sz w:val="20"/>
          <w:szCs w:val="20"/>
        </w:rPr>
        <w:t>de Oaxaca;</w:t>
      </w:r>
      <w:r w:rsidRPr="00D25807">
        <w:rPr>
          <w:rFonts w:ascii="Arial" w:hAnsi="Arial" w:cs="Arial"/>
          <w:sz w:val="20"/>
          <w:szCs w:val="20"/>
        </w:rPr>
        <w:t xml:space="preserve"> </w:t>
      </w:r>
      <w:r w:rsidRPr="00D25807">
        <w:rPr>
          <w:rFonts w:ascii="Arial" w:eastAsia="Times New Roman" w:hAnsi="Arial" w:cs="Arial"/>
          <w:sz w:val="20"/>
          <w:szCs w:val="20"/>
        </w:rPr>
        <w:t>3,</w:t>
      </w:r>
      <w:r w:rsidRPr="00D25807">
        <w:rPr>
          <w:rFonts w:ascii="Arial" w:hAnsi="Arial" w:cs="Arial"/>
          <w:sz w:val="20"/>
          <w:szCs w:val="20"/>
        </w:rPr>
        <w:t xml:space="preserve"> </w:t>
      </w:r>
      <w:r w:rsidRPr="00D25807">
        <w:rPr>
          <w:rFonts w:ascii="Arial" w:eastAsia="Times New Roman" w:hAnsi="Arial" w:cs="Arial"/>
          <w:sz w:val="20"/>
          <w:szCs w:val="20"/>
        </w:rPr>
        <w:t>4,</w:t>
      </w:r>
      <w:r w:rsidRPr="00D25807">
        <w:rPr>
          <w:rFonts w:ascii="Arial" w:hAnsi="Arial" w:cs="Arial"/>
          <w:sz w:val="20"/>
          <w:szCs w:val="20"/>
        </w:rPr>
        <w:t xml:space="preserve"> </w:t>
      </w:r>
      <w:r w:rsidRPr="00D25807">
        <w:rPr>
          <w:rFonts w:ascii="Arial" w:eastAsia="Times New Roman" w:hAnsi="Arial" w:cs="Arial"/>
          <w:sz w:val="20"/>
          <w:szCs w:val="20"/>
        </w:rPr>
        <w:t>19,</w:t>
      </w:r>
      <w:r w:rsidRPr="00D25807">
        <w:rPr>
          <w:rFonts w:ascii="Arial" w:hAnsi="Arial" w:cs="Arial"/>
          <w:sz w:val="20"/>
          <w:szCs w:val="20"/>
        </w:rPr>
        <w:t xml:space="preserve"> </w:t>
      </w:r>
      <w:r w:rsidRPr="00D25807">
        <w:rPr>
          <w:rFonts w:ascii="Arial" w:eastAsia="Times New Roman" w:hAnsi="Arial" w:cs="Arial"/>
          <w:sz w:val="20"/>
          <w:szCs w:val="20"/>
        </w:rPr>
        <w:t>49</w:t>
      </w:r>
      <w:r w:rsidRPr="00D25807">
        <w:rPr>
          <w:rFonts w:ascii="Arial" w:hAnsi="Arial" w:cs="Arial"/>
          <w:sz w:val="20"/>
          <w:szCs w:val="20"/>
        </w:rPr>
        <w:t xml:space="preserve"> </w:t>
      </w:r>
      <w:r w:rsidRPr="00D25807">
        <w:rPr>
          <w:rFonts w:ascii="Arial" w:eastAsia="Times New Roman" w:hAnsi="Arial" w:cs="Arial"/>
          <w:sz w:val="20"/>
          <w:szCs w:val="20"/>
        </w:rPr>
        <w:t>fracción</w:t>
      </w:r>
      <w:r w:rsidRPr="00D25807">
        <w:rPr>
          <w:rFonts w:ascii="Arial" w:hAnsi="Arial" w:cs="Arial"/>
          <w:sz w:val="20"/>
          <w:szCs w:val="20"/>
        </w:rPr>
        <w:t xml:space="preserve"> </w:t>
      </w:r>
      <w:r w:rsidRPr="00D25807">
        <w:rPr>
          <w:rFonts w:ascii="Arial" w:eastAsia="Times New Roman" w:hAnsi="Arial" w:cs="Arial"/>
          <w:sz w:val="20"/>
          <w:szCs w:val="20"/>
        </w:rPr>
        <w:t>1,</w:t>
      </w:r>
      <w:r w:rsidRPr="00D25807">
        <w:rPr>
          <w:rFonts w:ascii="Arial" w:hAnsi="Arial" w:cs="Arial"/>
          <w:sz w:val="20"/>
          <w:szCs w:val="20"/>
        </w:rPr>
        <w:t xml:space="preserve"> </w:t>
      </w:r>
      <w:r w:rsidRPr="00D25807">
        <w:rPr>
          <w:rFonts w:ascii="Arial" w:eastAsia="Times New Roman" w:hAnsi="Arial" w:cs="Arial"/>
          <w:sz w:val="20"/>
          <w:szCs w:val="20"/>
        </w:rPr>
        <w:t>57</w:t>
      </w:r>
      <w:r w:rsidRPr="00D25807">
        <w:rPr>
          <w:rFonts w:ascii="Arial" w:hAnsi="Arial" w:cs="Arial"/>
          <w:sz w:val="20"/>
          <w:szCs w:val="20"/>
        </w:rPr>
        <w:t xml:space="preserve"> </w:t>
      </w:r>
      <w:r w:rsidRPr="00D25807">
        <w:rPr>
          <w:rFonts w:ascii="Arial" w:eastAsia="Times New Roman" w:hAnsi="Arial" w:cs="Arial"/>
          <w:sz w:val="20"/>
          <w:szCs w:val="20"/>
        </w:rPr>
        <w:t>fracción</w:t>
      </w:r>
      <w:r w:rsidRPr="00D25807">
        <w:rPr>
          <w:rFonts w:ascii="Arial" w:hAnsi="Arial" w:cs="Arial"/>
          <w:sz w:val="20"/>
          <w:szCs w:val="20"/>
        </w:rPr>
        <w:t xml:space="preserve"> </w:t>
      </w:r>
      <w:r w:rsidRPr="00D25807">
        <w:rPr>
          <w:rFonts w:ascii="Arial" w:eastAsia="Times New Roman" w:hAnsi="Arial" w:cs="Arial"/>
          <w:sz w:val="20"/>
          <w:szCs w:val="20"/>
        </w:rPr>
        <w:t>VIII,</w:t>
      </w:r>
      <w:r w:rsidRPr="00D25807">
        <w:rPr>
          <w:rFonts w:ascii="Arial" w:hAnsi="Arial" w:cs="Arial"/>
          <w:sz w:val="20"/>
          <w:szCs w:val="20"/>
        </w:rPr>
        <w:t xml:space="preserve"> </w:t>
      </w:r>
      <w:r w:rsidRPr="00D25807">
        <w:rPr>
          <w:rFonts w:ascii="Arial" w:eastAsia="Times New Roman" w:hAnsi="Arial" w:cs="Arial"/>
          <w:sz w:val="20"/>
          <w:szCs w:val="20"/>
        </w:rPr>
        <w:t>59</w:t>
      </w:r>
      <w:r w:rsidRPr="00D25807">
        <w:rPr>
          <w:rFonts w:ascii="Arial" w:hAnsi="Arial" w:cs="Arial"/>
          <w:sz w:val="20"/>
          <w:szCs w:val="20"/>
        </w:rPr>
        <w:t xml:space="preserve"> </w:t>
      </w:r>
      <w:r w:rsidRPr="00D25807">
        <w:rPr>
          <w:rFonts w:ascii="Arial" w:eastAsia="Times New Roman" w:hAnsi="Arial" w:cs="Arial"/>
          <w:sz w:val="20"/>
          <w:szCs w:val="20"/>
        </w:rPr>
        <w:t>fracciones</w:t>
      </w:r>
      <w:r w:rsidRPr="00D25807">
        <w:rPr>
          <w:rFonts w:ascii="Arial" w:hAnsi="Arial" w:cs="Arial"/>
          <w:sz w:val="20"/>
          <w:szCs w:val="20"/>
        </w:rPr>
        <w:t xml:space="preserve"> </w:t>
      </w:r>
      <w:r w:rsidRPr="00D25807">
        <w:rPr>
          <w:rFonts w:ascii="Arial" w:eastAsia="Times New Roman" w:hAnsi="Arial" w:cs="Arial"/>
          <w:sz w:val="20"/>
          <w:szCs w:val="20"/>
        </w:rPr>
        <w:t>I</w:t>
      </w:r>
      <w:r w:rsidRPr="00D25807">
        <w:rPr>
          <w:rFonts w:ascii="Arial" w:hAnsi="Arial" w:cs="Arial"/>
          <w:sz w:val="20"/>
          <w:szCs w:val="20"/>
        </w:rPr>
        <w:t xml:space="preserve"> </w:t>
      </w:r>
      <w:r w:rsidRPr="00D25807">
        <w:rPr>
          <w:rFonts w:ascii="Arial" w:eastAsia="Times New Roman" w:hAnsi="Arial" w:cs="Arial"/>
          <w:sz w:val="20"/>
          <w:szCs w:val="20"/>
        </w:rPr>
        <w:t>y</w:t>
      </w:r>
      <w:r w:rsidRPr="00D25807">
        <w:rPr>
          <w:rFonts w:ascii="Arial" w:hAnsi="Arial" w:cs="Arial"/>
          <w:sz w:val="20"/>
          <w:szCs w:val="20"/>
        </w:rPr>
        <w:t xml:space="preserve"> </w:t>
      </w:r>
      <w:r w:rsidRPr="00D25807">
        <w:rPr>
          <w:rFonts w:ascii="Arial" w:eastAsia="Times New Roman" w:hAnsi="Arial" w:cs="Arial"/>
          <w:sz w:val="20"/>
          <w:szCs w:val="20"/>
        </w:rPr>
        <w:t>VI</w:t>
      </w:r>
      <w:r w:rsidRPr="00D25807">
        <w:rPr>
          <w:rFonts w:ascii="Arial" w:hAnsi="Arial" w:cs="Arial"/>
          <w:sz w:val="20"/>
          <w:szCs w:val="20"/>
        </w:rPr>
        <w:t xml:space="preserve"> </w:t>
      </w:r>
      <w:r w:rsidRPr="00D25807">
        <w:rPr>
          <w:rFonts w:ascii="Arial" w:eastAsia="Times New Roman" w:hAnsi="Arial" w:cs="Arial"/>
          <w:sz w:val="20"/>
          <w:szCs w:val="20"/>
        </w:rPr>
        <w:t>del</w:t>
      </w:r>
      <w:r w:rsidRPr="00D25807">
        <w:rPr>
          <w:rFonts w:ascii="Arial" w:hAnsi="Arial" w:cs="Arial"/>
          <w:sz w:val="20"/>
          <w:szCs w:val="20"/>
        </w:rPr>
        <w:t xml:space="preserve"> </w:t>
      </w:r>
      <w:r w:rsidRPr="00D25807">
        <w:rPr>
          <w:rFonts w:ascii="Arial" w:eastAsia="Times New Roman" w:hAnsi="Arial" w:cs="Arial"/>
          <w:sz w:val="20"/>
          <w:szCs w:val="20"/>
        </w:rPr>
        <w:t>Bando</w:t>
      </w:r>
      <w:r w:rsidRPr="00D25807">
        <w:rPr>
          <w:rFonts w:ascii="Arial" w:hAnsi="Arial" w:cs="Arial"/>
          <w:sz w:val="20"/>
          <w:szCs w:val="20"/>
        </w:rPr>
        <w:t xml:space="preserve"> </w:t>
      </w:r>
      <w:r w:rsidRPr="00D25807">
        <w:rPr>
          <w:rFonts w:ascii="Arial" w:eastAsia="Times New Roman" w:hAnsi="Arial" w:cs="Arial"/>
          <w:sz w:val="20"/>
          <w:szCs w:val="20"/>
        </w:rPr>
        <w:t>de Policía</w:t>
      </w:r>
      <w:r w:rsidRPr="00D25807">
        <w:rPr>
          <w:rFonts w:ascii="Arial" w:hAnsi="Arial" w:cs="Arial"/>
          <w:sz w:val="20"/>
          <w:szCs w:val="20"/>
        </w:rPr>
        <w:t xml:space="preserve"> </w:t>
      </w:r>
      <w:r w:rsidRPr="00D25807">
        <w:rPr>
          <w:rFonts w:ascii="Arial" w:eastAsia="Times New Roman" w:hAnsi="Arial" w:cs="Arial"/>
          <w:sz w:val="20"/>
          <w:szCs w:val="20"/>
        </w:rPr>
        <w:t>y</w:t>
      </w:r>
      <w:r w:rsidRPr="00D25807">
        <w:rPr>
          <w:rFonts w:ascii="Arial" w:hAnsi="Arial" w:cs="Arial"/>
          <w:sz w:val="20"/>
          <w:szCs w:val="20"/>
        </w:rPr>
        <w:t xml:space="preserve"> </w:t>
      </w:r>
      <w:r w:rsidRPr="00D25807">
        <w:rPr>
          <w:rFonts w:ascii="Arial" w:eastAsia="Times New Roman" w:hAnsi="Arial" w:cs="Arial"/>
          <w:sz w:val="20"/>
          <w:szCs w:val="20"/>
        </w:rPr>
        <w:t>Gobierno</w:t>
      </w:r>
      <w:r w:rsidRPr="00D25807">
        <w:rPr>
          <w:rFonts w:ascii="Arial" w:hAnsi="Arial" w:cs="Arial"/>
          <w:sz w:val="20"/>
          <w:szCs w:val="20"/>
        </w:rPr>
        <w:t xml:space="preserve"> </w:t>
      </w:r>
      <w:r w:rsidRPr="00D25807">
        <w:rPr>
          <w:rFonts w:ascii="Arial" w:eastAsia="Times New Roman" w:hAnsi="Arial" w:cs="Arial"/>
          <w:sz w:val="20"/>
          <w:szCs w:val="20"/>
        </w:rPr>
        <w:t>del</w:t>
      </w:r>
      <w:r w:rsidRPr="00D25807">
        <w:rPr>
          <w:rFonts w:ascii="Arial" w:hAnsi="Arial" w:cs="Arial"/>
          <w:sz w:val="20"/>
          <w:szCs w:val="20"/>
        </w:rPr>
        <w:t xml:space="preserve"> </w:t>
      </w:r>
      <w:r w:rsidRPr="00D25807">
        <w:rPr>
          <w:rFonts w:ascii="Arial" w:eastAsia="Times New Roman" w:hAnsi="Arial" w:cs="Arial"/>
          <w:sz w:val="20"/>
          <w:szCs w:val="20"/>
        </w:rPr>
        <w:t>Municipio</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Oaxaca</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Juárez,</w:t>
      </w:r>
      <w:r w:rsidRPr="00D25807">
        <w:rPr>
          <w:rFonts w:ascii="Arial" w:hAnsi="Arial" w:cs="Arial"/>
          <w:sz w:val="20"/>
          <w:szCs w:val="20"/>
        </w:rPr>
        <w:t xml:space="preserve"> </w:t>
      </w:r>
      <w:r w:rsidRPr="00D25807">
        <w:rPr>
          <w:rFonts w:ascii="Arial" w:eastAsia="Times New Roman" w:hAnsi="Arial" w:cs="Arial"/>
          <w:sz w:val="20"/>
          <w:szCs w:val="20"/>
        </w:rPr>
        <w:t>1,</w:t>
      </w:r>
      <w:r w:rsidRPr="00D25807">
        <w:rPr>
          <w:rFonts w:ascii="Arial" w:hAnsi="Arial" w:cs="Arial"/>
          <w:sz w:val="20"/>
          <w:szCs w:val="20"/>
        </w:rPr>
        <w:t xml:space="preserve"> </w:t>
      </w:r>
      <w:r w:rsidRPr="00D25807">
        <w:rPr>
          <w:rFonts w:ascii="Arial" w:eastAsia="Times New Roman" w:hAnsi="Arial" w:cs="Arial"/>
          <w:sz w:val="20"/>
          <w:szCs w:val="20"/>
        </w:rPr>
        <w:t>4</w:t>
      </w:r>
      <w:r w:rsidRPr="00D25807">
        <w:rPr>
          <w:rFonts w:ascii="Arial" w:hAnsi="Arial" w:cs="Arial"/>
          <w:sz w:val="20"/>
          <w:szCs w:val="20"/>
        </w:rPr>
        <w:t xml:space="preserve"> </w:t>
      </w:r>
      <w:r w:rsidRPr="00D25807">
        <w:rPr>
          <w:rFonts w:ascii="Arial" w:eastAsia="Times New Roman" w:hAnsi="Arial" w:cs="Arial"/>
          <w:sz w:val="20"/>
          <w:szCs w:val="20"/>
        </w:rPr>
        <w:t>fracción</w:t>
      </w:r>
      <w:r w:rsidRPr="00D25807">
        <w:rPr>
          <w:rFonts w:ascii="Arial" w:hAnsi="Arial" w:cs="Arial"/>
          <w:sz w:val="20"/>
          <w:szCs w:val="20"/>
        </w:rPr>
        <w:t xml:space="preserve"> </w:t>
      </w:r>
      <w:r w:rsidRPr="00D25807">
        <w:rPr>
          <w:rFonts w:ascii="Arial" w:eastAsia="Times New Roman" w:hAnsi="Arial" w:cs="Arial"/>
          <w:sz w:val="20"/>
          <w:szCs w:val="20"/>
        </w:rPr>
        <w:t>I</w:t>
      </w:r>
      <w:r w:rsidRPr="00D25807">
        <w:rPr>
          <w:rFonts w:ascii="Arial" w:hAnsi="Arial" w:cs="Arial"/>
          <w:sz w:val="20"/>
          <w:szCs w:val="20"/>
        </w:rPr>
        <w:t xml:space="preserve"> </w:t>
      </w:r>
      <w:r w:rsidRPr="00D25807">
        <w:rPr>
          <w:rFonts w:ascii="Arial" w:eastAsia="Times New Roman" w:hAnsi="Arial" w:cs="Arial"/>
          <w:sz w:val="20"/>
          <w:szCs w:val="20"/>
        </w:rPr>
        <w:t>y</w:t>
      </w:r>
      <w:r w:rsidRPr="00D25807">
        <w:rPr>
          <w:rFonts w:ascii="Arial" w:hAnsi="Arial" w:cs="Arial"/>
          <w:sz w:val="20"/>
          <w:szCs w:val="20"/>
        </w:rPr>
        <w:t xml:space="preserve"> </w:t>
      </w:r>
      <w:r w:rsidRPr="00D25807">
        <w:rPr>
          <w:rFonts w:ascii="Arial" w:eastAsia="Times New Roman" w:hAnsi="Arial" w:cs="Arial"/>
          <w:sz w:val="20"/>
          <w:szCs w:val="20"/>
        </w:rPr>
        <w:t>5</w:t>
      </w:r>
      <w:r w:rsidRPr="00D25807">
        <w:rPr>
          <w:rFonts w:ascii="Arial" w:hAnsi="Arial" w:cs="Arial"/>
          <w:sz w:val="20"/>
          <w:szCs w:val="20"/>
        </w:rPr>
        <w:t xml:space="preserve"> </w:t>
      </w:r>
      <w:r w:rsidRPr="00D25807">
        <w:rPr>
          <w:rFonts w:ascii="Arial" w:eastAsia="Times New Roman" w:hAnsi="Arial" w:cs="Arial"/>
          <w:sz w:val="20"/>
          <w:szCs w:val="20"/>
        </w:rPr>
        <w:t>fracción</w:t>
      </w:r>
      <w:r>
        <w:rPr>
          <w:rFonts w:ascii="Arial" w:eastAsia="Times New Roman" w:hAnsi="Arial" w:cs="Arial"/>
          <w:sz w:val="20"/>
          <w:szCs w:val="20"/>
        </w:rPr>
        <w:t xml:space="preserve"> I</w:t>
      </w:r>
      <w:r w:rsidRPr="00D25807">
        <w:rPr>
          <w:rFonts w:ascii="Arial" w:hAnsi="Arial" w:cs="Arial"/>
          <w:sz w:val="20"/>
          <w:szCs w:val="20"/>
        </w:rPr>
        <w:t xml:space="preserve"> </w:t>
      </w:r>
      <w:r w:rsidRPr="00D25807">
        <w:rPr>
          <w:rFonts w:ascii="Arial" w:eastAsia="Times New Roman" w:hAnsi="Arial" w:cs="Arial"/>
          <w:sz w:val="20"/>
          <w:szCs w:val="20"/>
        </w:rPr>
        <w:t>del</w:t>
      </w:r>
      <w:r w:rsidRPr="00D25807">
        <w:rPr>
          <w:rFonts w:ascii="Arial" w:hAnsi="Arial" w:cs="Arial"/>
          <w:sz w:val="20"/>
          <w:szCs w:val="20"/>
        </w:rPr>
        <w:t xml:space="preserve"> </w:t>
      </w:r>
      <w:r w:rsidRPr="00D25807">
        <w:rPr>
          <w:rFonts w:ascii="Arial" w:eastAsia="Times New Roman" w:hAnsi="Arial" w:cs="Arial"/>
          <w:sz w:val="20"/>
          <w:szCs w:val="20"/>
        </w:rPr>
        <w:t>Reglamento</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Establecimientos</w:t>
      </w:r>
      <w:r w:rsidRPr="00D25807">
        <w:rPr>
          <w:rFonts w:ascii="Arial" w:hAnsi="Arial" w:cs="Arial"/>
          <w:sz w:val="20"/>
          <w:szCs w:val="20"/>
        </w:rPr>
        <w:t xml:space="preserve"> </w:t>
      </w:r>
      <w:r w:rsidRPr="00D25807">
        <w:rPr>
          <w:rFonts w:ascii="Arial" w:eastAsia="Times New Roman" w:hAnsi="Arial" w:cs="Arial"/>
          <w:sz w:val="20"/>
          <w:szCs w:val="20"/>
        </w:rPr>
        <w:t>Comerciales,</w:t>
      </w:r>
      <w:r w:rsidRPr="00D25807">
        <w:rPr>
          <w:rFonts w:ascii="Arial" w:hAnsi="Arial" w:cs="Arial"/>
          <w:sz w:val="20"/>
          <w:szCs w:val="20"/>
        </w:rPr>
        <w:t xml:space="preserve"> </w:t>
      </w:r>
      <w:r w:rsidRPr="00D25807">
        <w:rPr>
          <w:rFonts w:ascii="Arial" w:eastAsia="Times New Roman" w:hAnsi="Arial" w:cs="Arial"/>
          <w:sz w:val="20"/>
          <w:szCs w:val="20"/>
        </w:rPr>
        <w:t>Industriales</w:t>
      </w:r>
      <w:r w:rsidRPr="00D25807">
        <w:rPr>
          <w:rFonts w:ascii="Arial" w:hAnsi="Arial" w:cs="Arial"/>
          <w:sz w:val="20"/>
          <w:szCs w:val="20"/>
        </w:rPr>
        <w:t xml:space="preserve"> </w:t>
      </w:r>
      <w:r w:rsidRPr="00D25807">
        <w:rPr>
          <w:rFonts w:ascii="Arial" w:eastAsia="Times New Roman" w:hAnsi="Arial" w:cs="Arial"/>
          <w:sz w:val="20"/>
          <w:szCs w:val="20"/>
        </w:rPr>
        <w:t>y</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Servicios</w:t>
      </w:r>
      <w:r w:rsidR="00081DC2">
        <w:rPr>
          <w:rFonts w:ascii="Arial" w:eastAsia="Times New Roman" w:hAnsi="Arial" w:cs="Arial"/>
          <w:sz w:val="20"/>
          <w:szCs w:val="20"/>
        </w:rPr>
        <w:t xml:space="preserve"> </w:t>
      </w:r>
      <w:r w:rsidRPr="00D25807">
        <w:rPr>
          <w:rFonts w:ascii="Arial" w:eastAsia="Times New Roman" w:hAnsi="Arial" w:cs="Arial"/>
          <w:sz w:val="20"/>
          <w:szCs w:val="20"/>
        </w:rPr>
        <w:t>del</w:t>
      </w:r>
      <w:r w:rsidRPr="00D25807">
        <w:rPr>
          <w:rFonts w:ascii="Arial" w:hAnsi="Arial" w:cs="Arial"/>
          <w:sz w:val="20"/>
          <w:szCs w:val="20"/>
        </w:rPr>
        <w:t xml:space="preserve"> </w:t>
      </w:r>
      <w:r w:rsidRPr="00D25807">
        <w:rPr>
          <w:rFonts w:ascii="Arial" w:eastAsia="Times New Roman" w:hAnsi="Arial" w:cs="Arial"/>
          <w:sz w:val="20"/>
          <w:szCs w:val="20"/>
        </w:rPr>
        <w:t>Municipio</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Oaxaca</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Juárez</w:t>
      </w:r>
      <w:r w:rsidRPr="00D25807">
        <w:rPr>
          <w:rFonts w:ascii="Arial" w:hAnsi="Arial" w:cs="Arial"/>
          <w:sz w:val="20"/>
          <w:szCs w:val="20"/>
        </w:rPr>
        <w:t xml:space="preserve"> </w:t>
      </w:r>
      <w:r w:rsidRPr="00D25807">
        <w:rPr>
          <w:rFonts w:ascii="Arial" w:eastAsia="Times New Roman" w:hAnsi="Arial" w:cs="Arial"/>
          <w:sz w:val="20"/>
          <w:szCs w:val="20"/>
        </w:rPr>
        <w:t>y</w:t>
      </w:r>
      <w:r w:rsidRPr="00D25807">
        <w:rPr>
          <w:rFonts w:ascii="Arial" w:hAnsi="Arial" w:cs="Arial"/>
          <w:sz w:val="20"/>
          <w:szCs w:val="20"/>
        </w:rPr>
        <w:t xml:space="preserve"> 12 </w:t>
      </w:r>
      <w:r w:rsidRPr="00D25807">
        <w:rPr>
          <w:rFonts w:ascii="Arial" w:eastAsia="Times New Roman" w:hAnsi="Arial" w:cs="Arial"/>
          <w:sz w:val="20"/>
          <w:szCs w:val="20"/>
        </w:rPr>
        <w:t>del</w:t>
      </w:r>
      <w:r w:rsidRPr="00D25807">
        <w:rPr>
          <w:rFonts w:ascii="Arial" w:hAnsi="Arial" w:cs="Arial"/>
          <w:sz w:val="20"/>
          <w:szCs w:val="20"/>
        </w:rPr>
        <w:t xml:space="preserve"> </w:t>
      </w:r>
      <w:r w:rsidRPr="00D25807">
        <w:rPr>
          <w:rFonts w:ascii="Arial" w:eastAsia="Times New Roman" w:hAnsi="Arial" w:cs="Arial"/>
          <w:sz w:val="20"/>
          <w:szCs w:val="20"/>
        </w:rPr>
        <w:t>Reglamento</w:t>
      </w:r>
      <w:r w:rsidRPr="00D25807">
        <w:rPr>
          <w:rFonts w:ascii="Arial" w:hAnsi="Arial" w:cs="Arial"/>
          <w:sz w:val="20"/>
          <w:szCs w:val="20"/>
        </w:rPr>
        <w:t xml:space="preserve"> </w:t>
      </w:r>
      <w:r w:rsidRPr="00D25807">
        <w:rPr>
          <w:rFonts w:ascii="Arial" w:eastAsia="Times New Roman" w:hAnsi="Arial" w:cs="Arial"/>
          <w:sz w:val="20"/>
          <w:szCs w:val="20"/>
        </w:rPr>
        <w:t>Interior</w:t>
      </w:r>
      <w:r w:rsidRPr="00D25807">
        <w:rPr>
          <w:rFonts w:ascii="Arial" w:hAnsi="Arial" w:cs="Arial"/>
          <w:sz w:val="20"/>
          <w:szCs w:val="20"/>
        </w:rPr>
        <w:t xml:space="preserve"> </w:t>
      </w:r>
      <w:r w:rsidRPr="00D25807">
        <w:rPr>
          <w:rFonts w:ascii="Arial" w:eastAsia="Times New Roman" w:hAnsi="Arial" w:cs="Arial"/>
          <w:sz w:val="20"/>
          <w:szCs w:val="20"/>
        </w:rPr>
        <w:t>del</w:t>
      </w:r>
      <w:r w:rsidRPr="00D25807">
        <w:rPr>
          <w:rFonts w:ascii="Arial" w:hAnsi="Arial" w:cs="Arial"/>
          <w:sz w:val="20"/>
          <w:szCs w:val="20"/>
        </w:rPr>
        <w:t xml:space="preserve"> </w:t>
      </w:r>
      <w:r w:rsidRPr="00D25807">
        <w:rPr>
          <w:rFonts w:ascii="Arial" w:eastAsia="Times New Roman" w:hAnsi="Arial" w:cs="Arial"/>
          <w:sz w:val="20"/>
          <w:szCs w:val="20"/>
        </w:rPr>
        <w:t>Honorable Ayuntamiento</w:t>
      </w:r>
      <w:r w:rsidRPr="00D25807">
        <w:rPr>
          <w:rFonts w:ascii="Arial" w:hAnsi="Arial" w:cs="Arial"/>
          <w:sz w:val="20"/>
          <w:szCs w:val="20"/>
        </w:rPr>
        <w:t xml:space="preserve"> </w:t>
      </w:r>
      <w:r w:rsidRPr="00D25807">
        <w:rPr>
          <w:rFonts w:ascii="Arial" w:eastAsia="Times New Roman" w:hAnsi="Arial" w:cs="Arial"/>
          <w:sz w:val="20"/>
          <w:szCs w:val="20"/>
        </w:rPr>
        <w:t>Constitucional</w:t>
      </w:r>
      <w:r w:rsidRPr="00D25807">
        <w:rPr>
          <w:rFonts w:ascii="Arial" w:hAnsi="Arial" w:cs="Arial"/>
          <w:sz w:val="20"/>
          <w:szCs w:val="20"/>
        </w:rPr>
        <w:t xml:space="preserve"> </w:t>
      </w:r>
      <w:r w:rsidRPr="00D25807">
        <w:rPr>
          <w:rFonts w:ascii="Arial" w:eastAsia="Times New Roman" w:hAnsi="Arial" w:cs="Arial"/>
          <w:sz w:val="20"/>
          <w:szCs w:val="20"/>
        </w:rPr>
        <w:t>del</w:t>
      </w:r>
      <w:r w:rsidRPr="00D25807">
        <w:rPr>
          <w:rFonts w:ascii="Arial" w:hAnsi="Arial" w:cs="Arial"/>
          <w:sz w:val="20"/>
          <w:szCs w:val="20"/>
        </w:rPr>
        <w:t xml:space="preserve"> </w:t>
      </w:r>
      <w:r w:rsidRPr="00D25807">
        <w:rPr>
          <w:rFonts w:ascii="Arial" w:eastAsia="Times New Roman" w:hAnsi="Arial" w:cs="Arial"/>
          <w:sz w:val="20"/>
          <w:szCs w:val="20"/>
        </w:rPr>
        <w:t>Municipio</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Oaxaca</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Juárez, respectivamente,</w:t>
      </w:r>
      <w:r w:rsidRPr="00D25807">
        <w:rPr>
          <w:rFonts w:ascii="Arial" w:hAnsi="Arial" w:cs="Arial"/>
          <w:sz w:val="20"/>
          <w:szCs w:val="20"/>
        </w:rPr>
        <w:t xml:space="preserve"> </w:t>
      </w:r>
      <w:r w:rsidRPr="00D25807">
        <w:rPr>
          <w:rFonts w:ascii="Arial" w:eastAsia="Times New Roman" w:hAnsi="Arial" w:cs="Arial"/>
          <w:sz w:val="20"/>
          <w:szCs w:val="20"/>
        </w:rPr>
        <w:t>nos</w:t>
      </w:r>
      <w:r w:rsidRPr="00D25807">
        <w:rPr>
          <w:rFonts w:ascii="Arial" w:hAnsi="Arial" w:cs="Arial"/>
          <w:sz w:val="20"/>
          <w:szCs w:val="20"/>
        </w:rPr>
        <w:t xml:space="preserve"> </w:t>
      </w:r>
      <w:r w:rsidRPr="00D25807">
        <w:rPr>
          <w:rFonts w:ascii="Arial" w:eastAsia="Times New Roman" w:hAnsi="Arial" w:cs="Arial"/>
          <w:sz w:val="20"/>
          <w:szCs w:val="20"/>
        </w:rPr>
        <w:t>permitimos</w:t>
      </w:r>
      <w:r w:rsidRPr="00D25807">
        <w:rPr>
          <w:rFonts w:ascii="Arial" w:hAnsi="Arial" w:cs="Arial"/>
          <w:sz w:val="20"/>
          <w:szCs w:val="20"/>
        </w:rPr>
        <w:t xml:space="preserve"> </w:t>
      </w:r>
      <w:r w:rsidRPr="00D25807">
        <w:rPr>
          <w:rFonts w:ascii="Arial" w:eastAsia="Times New Roman" w:hAnsi="Arial" w:cs="Arial"/>
          <w:sz w:val="20"/>
          <w:szCs w:val="20"/>
        </w:rPr>
        <w:t>someter</w:t>
      </w:r>
      <w:r w:rsidRPr="00D25807">
        <w:rPr>
          <w:rFonts w:ascii="Arial" w:hAnsi="Arial" w:cs="Arial"/>
          <w:sz w:val="20"/>
          <w:szCs w:val="20"/>
        </w:rPr>
        <w:t xml:space="preserve"> </w:t>
      </w:r>
      <w:r w:rsidRPr="00D25807">
        <w:rPr>
          <w:rFonts w:ascii="Arial" w:eastAsia="Times New Roman" w:hAnsi="Arial" w:cs="Arial"/>
          <w:sz w:val="20"/>
          <w:szCs w:val="20"/>
        </w:rPr>
        <w:t>a</w:t>
      </w:r>
      <w:r w:rsidRPr="00D25807">
        <w:rPr>
          <w:rFonts w:ascii="Arial" w:hAnsi="Arial" w:cs="Arial"/>
          <w:sz w:val="20"/>
          <w:szCs w:val="20"/>
        </w:rPr>
        <w:t xml:space="preserve"> </w:t>
      </w:r>
      <w:r w:rsidRPr="00D25807">
        <w:rPr>
          <w:rFonts w:ascii="Arial" w:eastAsia="Times New Roman" w:hAnsi="Arial" w:cs="Arial"/>
          <w:sz w:val="20"/>
          <w:szCs w:val="20"/>
        </w:rPr>
        <w:t>consideración</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este</w:t>
      </w:r>
      <w:r w:rsidRPr="00D25807">
        <w:rPr>
          <w:rFonts w:ascii="Arial" w:hAnsi="Arial" w:cs="Arial"/>
          <w:sz w:val="20"/>
          <w:szCs w:val="20"/>
        </w:rPr>
        <w:t xml:space="preserve"> </w:t>
      </w:r>
      <w:r w:rsidRPr="00D25807">
        <w:rPr>
          <w:rFonts w:ascii="Arial" w:eastAsia="Times New Roman" w:hAnsi="Arial" w:cs="Arial"/>
          <w:sz w:val="20"/>
          <w:szCs w:val="20"/>
        </w:rPr>
        <w:t>Honorable Ayuntamiento</w:t>
      </w:r>
      <w:r w:rsidRPr="00D25807">
        <w:rPr>
          <w:rFonts w:ascii="Arial" w:hAnsi="Arial" w:cs="Arial"/>
          <w:sz w:val="20"/>
          <w:szCs w:val="20"/>
        </w:rPr>
        <w:t xml:space="preserve"> </w:t>
      </w:r>
      <w:r w:rsidRPr="00D25807">
        <w:rPr>
          <w:rFonts w:ascii="Arial" w:eastAsia="Times New Roman" w:hAnsi="Arial" w:cs="Arial"/>
          <w:sz w:val="20"/>
          <w:szCs w:val="20"/>
        </w:rPr>
        <w:t>Constitucional</w:t>
      </w:r>
      <w:r w:rsidRPr="00D25807">
        <w:rPr>
          <w:rFonts w:ascii="Arial" w:hAnsi="Arial" w:cs="Arial"/>
          <w:sz w:val="20"/>
          <w:szCs w:val="20"/>
        </w:rPr>
        <w:t xml:space="preserve"> </w:t>
      </w:r>
      <w:r w:rsidRPr="00D25807">
        <w:rPr>
          <w:rFonts w:ascii="Arial" w:eastAsia="Times New Roman" w:hAnsi="Arial" w:cs="Arial"/>
          <w:sz w:val="20"/>
          <w:szCs w:val="20"/>
        </w:rPr>
        <w:t>del</w:t>
      </w:r>
      <w:r w:rsidRPr="00D25807">
        <w:rPr>
          <w:rFonts w:ascii="Arial" w:hAnsi="Arial" w:cs="Arial"/>
          <w:sz w:val="20"/>
          <w:szCs w:val="20"/>
        </w:rPr>
        <w:t xml:space="preserve"> </w:t>
      </w:r>
      <w:r w:rsidRPr="00D25807">
        <w:rPr>
          <w:rFonts w:ascii="Arial" w:eastAsia="Times New Roman" w:hAnsi="Arial" w:cs="Arial"/>
          <w:sz w:val="20"/>
          <w:szCs w:val="20"/>
        </w:rPr>
        <w:t>Municipio</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Oaxaca</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Juárez,</w:t>
      </w:r>
      <w:r w:rsidRPr="00D25807">
        <w:rPr>
          <w:rFonts w:ascii="Arial" w:hAnsi="Arial" w:cs="Arial"/>
          <w:sz w:val="20"/>
          <w:szCs w:val="20"/>
        </w:rPr>
        <w:t xml:space="preserve"> </w:t>
      </w:r>
      <w:r w:rsidRPr="00D25807">
        <w:rPr>
          <w:rFonts w:ascii="Arial" w:eastAsia="Times New Roman" w:hAnsi="Arial" w:cs="Arial"/>
          <w:sz w:val="20"/>
          <w:szCs w:val="20"/>
        </w:rPr>
        <w:t>el</w:t>
      </w:r>
      <w:r w:rsidRPr="00D25807">
        <w:rPr>
          <w:rFonts w:ascii="Arial" w:hAnsi="Arial" w:cs="Arial"/>
          <w:sz w:val="20"/>
          <w:szCs w:val="20"/>
        </w:rPr>
        <w:t xml:space="preserve"> </w:t>
      </w:r>
      <w:r w:rsidRPr="00D25807">
        <w:rPr>
          <w:rFonts w:ascii="Arial" w:eastAsia="Times New Roman" w:hAnsi="Arial" w:cs="Arial"/>
          <w:sz w:val="20"/>
          <w:szCs w:val="20"/>
        </w:rPr>
        <w:t>siguiente:</w:t>
      </w:r>
    </w:p>
    <w:p w14:paraId="2175F87A" w14:textId="77777777" w:rsidR="00D25807" w:rsidRPr="009C782F" w:rsidRDefault="00D25807" w:rsidP="00D25807">
      <w:pPr>
        <w:jc w:val="both"/>
        <w:rPr>
          <w:rFonts w:ascii="Arial" w:hAnsi="Arial" w:cs="Arial"/>
          <w:sz w:val="16"/>
          <w:szCs w:val="20"/>
        </w:rPr>
      </w:pPr>
    </w:p>
    <w:p w14:paraId="45CA29C0" w14:textId="77777777" w:rsidR="00D25807" w:rsidRPr="00D25807" w:rsidRDefault="00D25807" w:rsidP="00D25807">
      <w:pPr>
        <w:jc w:val="center"/>
        <w:rPr>
          <w:rFonts w:ascii="Arial" w:eastAsia="Times New Roman" w:hAnsi="Arial" w:cs="Arial"/>
          <w:sz w:val="20"/>
          <w:szCs w:val="20"/>
        </w:rPr>
      </w:pPr>
      <w:r w:rsidRPr="00D25807">
        <w:rPr>
          <w:rFonts w:ascii="Arial" w:eastAsia="Times New Roman" w:hAnsi="Arial" w:cs="Arial"/>
          <w:b/>
          <w:sz w:val="20"/>
          <w:szCs w:val="20"/>
        </w:rPr>
        <w:t>P</w:t>
      </w:r>
      <w:r w:rsidRPr="00D25807">
        <w:rPr>
          <w:rFonts w:ascii="Arial" w:hAnsi="Arial" w:cs="Arial"/>
          <w:b/>
          <w:sz w:val="20"/>
          <w:szCs w:val="20"/>
        </w:rPr>
        <w:t xml:space="preserve"> </w:t>
      </w:r>
      <w:r w:rsidRPr="00D25807">
        <w:rPr>
          <w:rFonts w:ascii="Arial" w:eastAsia="Times New Roman" w:hAnsi="Arial" w:cs="Arial"/>
          <w:b/>
          <w:sz w:val="20"/>
          <w:szCs w:val="20"/>
        </w:rPr>
        <w:t>U</w:t>
      </w:r>
      <w:r w:rsidRPr="00D25807">
        <w:rPr>
          <w:rFonts w:ascii="Arial" w:hAnsi="Arial" w:cs="Arial"/>
          <w:b/>
          <w:sz w:val="20"/>
          <w:szCs w:val="20"/>
        </w:rPr>
        <w:t xml:space="preserve"> </w:t>
      </w:r>
      <w:r w:rsidRPr="00D25807">
        <w:rPr>
          <w:rFonts w:ascii="Arial" w:eastAsia="Times New Roman" w:hAnsi="Arial" w:cs="Arial"/>
          <w:b/>
          <w:sz w:val="20"/>
          <w:szCs w:val="20"/>
        </w:rPr>
        <w:t>N</w:t>
      </w:r>
      <w:r w:rsidRPr="00D25807">
        <w:rPr>
          <w:rFonts w:ascii="Arial" w:hAnsi="Arial" w:cs="Arial"/>
          <w:b/>
          <w:sz w:val="20"/>
          <w:szCs w:val="20"/>
        </w:rPr>
        <w:t xml:space="preserve"> </w:t>
      </w:r>
      <w:r w:rsidRPr="00D25807">
        <w:rPr>
          <w:rFonts w:ascii="Arial" w:eastAsia="Times New Roman" w:hAnsi="Arial" w:cs="Arial"/>
          <w:b/>
          <w:sz w:val="20"/>
          <w:szCs w:val="20"/>
        </w:rPr>
        <w:t>T</w:t>
      </w:r>
      <w:r w:rsidRPr="00D25807">
        <w:rPr>
          <w:rFonts w:ascii="Arial" w:hAnsi="Arial" w:cs="Arial"/>
          <w:b/>
          <w:sz w:val="20"/>
          <w:szCs w:val="20"/>
        </w:rPr>
        <w:t xml:space="preserve"> </w:t>
      </w:r>
      <w:r w:rsidRPr="00D25807">
        <w:rPr>
          <w:rFonts w:ascii="Arial" w:eastAsia="Times New Roman" w:hAnsi="Arial" w:cs="Arial"/>
          <w:b/>
          <w:sz w:val="20"/>
          <w:szCs w:val="20"/>
        </w:rPr>
        <w:t>O</w:t>
      </w:r>
      <w:r w:rsidRPr="00D25807">
        <w:rPr>
          <w:rFonts w:ascii="Arial" w:hAnsi="Arial" w:cs="Arial"/>
          <w:b/>
          <w:sz w:val="20"/>
          <w:szCs w:val="20"/>
        </w:rPr>
        <w:t xml:space="preserve">   </w:t>
      </w:r>
      <w:r w:rsidRPr="00D25807">
        <w:rPr>
          <w:rFonts w:ascii="Arial" w:eastAsia="Times New Roman" w:hAnsi="Arial" w:cs="Arial"/>
          <w:b/>
          <w:sz w:val="20"/>
          <w:szCs w:val="20"/>
        </w:rPr>
        <w:t>D</w:t>
      </w:r>
      <w:r w:rsidRPr="00D25807">
        <w:rPr>
          <w:rFonts w:ascii="Arial" w:hAnsi="Arial" w:cs="Arial"/>
          <w:b/>
          <w:sz w:val="20"/>
          <w:szCs w:val="20"/>
        </w:rPr>
        <w:t xml:space="preserve"> </w:t>
      </w:r>
      <w:r w:rsidRPr="00D25807">
        <w:rPr>
          <w:rFonts w:ascii="Arial" w:eastAsia="Times New Roman" w:hAnsi="Arial" w:cs="Arial"/>
          <w:b/>
          <w:sz w:val="20"/>
          <w:szCs w:val="20"/>
        </w:rPr>
        <w:t>E</w:t>
      </w:r>
      <w:r w:rsidRPr="00D25807">
        <w:rPr>
          <w:rFonts w:ascii="Arial" w:hAnsi="Arial" w:cs="Arial"/>
          <w:b/>
          <w:sz w:val="20"/>
          <w:szCs w:val="20"/>
        </w:rPr>
        <w:t xml:space="preserve"> </w:t>
      </w:r>
      <w:r w:rsidRPr="00D25807">
        <w:rPr>
          <w:rFonts w:ascii="Arial" w:eastAsia="Times New Roman" w:hAnsi="Arial" w:cs="Arial"/>
          <w:b/>
          <w:sz w:val="20"/>
          <w:szCs w:val="20"/>
        </w:rPr>
        <w:t xml:space="preserve"> </w:t>
      </w:r>
      <w:r w:rsidRPr="00D25807">
        <w:rPr>
          <w:rFonts w:ascii="Arial" w:hAnsi="Arial" w:cs="Arial"/>
          <w:b/>
          <w:sz w:val="20"/>
          <w:szCs w:val="20"/>
        </w:rPr>
        <w:t xml:space="preserve"> </w:t>
      </w:r>
      <w:r w:rsidRPr="00D25807">
        <w:rPr>
          <w:rFonts w:ascii="Arial" w:eastAsia="Times New Roman" w:hAnsi="Arial" w:cs="Arial"/>
          <w:b/>
          <w:sz w:val="20"/>
          <w:szCs w:val="20"/>
        </w:rPr>
        <w:t>A</w:t>
      </w:r>
      <w:r w:rsidRPr="00D25807">
        <w:rPr>
          <w:rFonts w:ascii="Arial" w:hAnsi="Arial" w:cs="Arial"/>
          <w:b/>
          <w:sz w:val="20"/>
          <w:szCs w:val="20"/>
        </w:rPr>
        <w:t xml:space="preserve"> </w:t>
      </w:r>
      <w:r w:rsidRPr="00D25807">
        <w:rPr>
          <w:rFonts w:ascii="Arial" w:eastAsia="Times New Roman" w:hAnsi="Arial" w:cs="Arial"/>
          <w:b/>
          <w:sz w:val="20"/>
          <w:szCs w:val="20"/>
        </w:rPr>
        <w:t>C</w:t>
      </w:r>
      <w:r w:rsidRPr="00D25807">
        <w:rPr>
          <w:rFonts w:ascii="Arial" w:hAnsi="Arial" w:cs="Arial"/>
          <w:b/>
          <w:sz w:val="20"/>
          <w:szCs w:val="20"/>
        </w:rPr>
        <w:t xml:space="preserve"> </w:t>
      </w:r>
      <w:r w:rsidRPr="00D25807">
        <w:rPr>
          <w:rFonts w:ascii="Arial" w:eastAsia="Times New Roman" w:hAnsi="Arial" w:cs="Arial"/>
          <w:b/>
          <w:sz w:val="20"/>
          <w:szCs w:val="20"/>
        </w:rPr>
        <w:t>U</w:t>
      </w:r>
      <w:r w:rsidRPr="00D25807">
        <w:rPr>
          <w:rFonts w:ascii="Arial" w:hAnsi="Arial" w:cs="Arial"/>
          <w:b/>
          <w:sz w:val="20"/>
          <w:szCs w:val="20"/>
        </w:rPr>
        <w:t xml:space="preserve"> </w:t>
      </w:r>
      <w:r w:rsidRPr="00D25807">
        <w:rPr>
          <w:rFonts w:ascii="Arial" w:eastAsia="Times New Roman" w:hAnsi="Arial" w:cs="Arial"/>
          <w:b/>
          <w:sz w:val="20"/>
          <w:szCs w:val="20"/>
        </w:rPr>
        <w:t>E</w:t>
      </w:r>
      <w:r w:rsidRPr="00D25807">
        <w:rPr>
          <w:rFonts w:ascii="Arial" w:hAnsi="Arial" w:cs="Arial"/>
          <w:b/>
          <w:sz w:val="20"/>
          <w:szCs w:val="20"/>
        </w:rPr>
        <w:t xml:space="preserve"> </w:t>
      </w:r>
      <w:r w:rsidRPr="00D25807">
        <w:rPr>
          <w:rFonts w:ascii="Arial" w:eastAsia="Times New Roman" w:hAnsi="Arial" w:cs="Arial"/>
          <w:b/>
          <w:sz w:val="20"/>
          <w:szCs w:val="20"/>
        </w:rPr>
        <w:t>R</w:t>
      </w:r>
      <w:r w:rsidRPr="00D25807">
        <w:rPr>
          <w:rFonts w:ascii="Arial" w:hAnsi="Arial" w:cs="Arial"/>
          <w:b/>
          <w:sz w:val="20"/>
          <w:szCs w:val="20"/>
        </w:rPr>
        <w:t xml:space="preserve"> </w:t>
      </w:r>
      <w:r w:rsidRPr="00D25807">
        <w:rPr>
          <w:rFonts w:ascii="Arial" w:eastAsia="Times New Roman" w:hAnsi="Arial" w:cs="Arial"/>
          <w:b/>
          <w:sz w:val="20"/>
          <w:szCs w:val="20"/>
        </w:rPr>
        <w:t>D</w:t>
      </w:r>
      <w:r w:rsidRPr="00D25807">
        <w:rPr>
          <w:rFonts w:ascii="Arial" w:hAnsi="Arial" w:cs="Arial"/>
          <w:b/>
          <w:sz w:val="20"/>
          <w:szCs w:val="20"/>
        </w:rPr>
        <w:t xml:space="preserve"> </w:t>
      </w:r>
      <w:r w:rsidRPr="00D25807">
        <w:rPr>
          <w:rFonts w:ascii="Arial" w:eastAsia="Times New Roman" w:hAnsi="Arial" w:cs="Arial"/>
          <w:b/>
          <w:sz w:val="20"/>
          <w:szCs w:val="20"/>
        </w:rPr>
        <w:t>O</w:t>
      </w:r>
    </w:p>
    <w:p w14:paraId="77B084E3" w14:textId="77777777" w:rsidR="00D25807" w:rsidRPr="00D25807" w:rsidRDefault="00D25807" w:rsidP="00D25807">
      <w:pPr>
        <w:jc w:val="center"/>
        <w:rPr>
          <w:rFonts w:ascii="Arial" w:hAnsi="Arial" w:cs="Arial"/>
          <w:sz w:val="20"/>
          <w:szCs w:val="20"/>
        </w:rPr>
      </w:pPr>
    </w:p>
    <w:p w14:paraId="49E6E602" w14:textId="77777777" w:rsidR="00D25807" w:rsidRPr="00D25807" w:rsidRDefault="00D25807" w:rsidP="00D25807">
      <w:pPr>
        <w:jc w:val="both"/>
        <w:rPr>
          <w:rFonts w:ascii="Arial" w:eastAsia="Times New Roman" w:hAnsi="Arial" w:cs="Arial"/>
          <w:sz w:val="20"/>
          <w:szCs w:val="20"/>
        </w:rPr>
      </w:pPr>
      <w:r w:rsidRPr="00D25807">
        <w:rPr>
          <w:rFonts w:ascii="Arial" w:eastAsia="Times New Roman" w:hAnsi="Arial" w:cs="Arial"/>
          <w:b/>
          <w:sz w:val="20"/>
          <w:szCs w:val="20"/>
        </w:rPr>
        <w:t>PRIMERO:</w:t>
      </w:r>
      <w:r w:rsidRPr="00D25807">
        <w:rPr>
          <w:rFonts w:ascii="Arial" w:hAnsi="Arial" w:cs="Arial"/>
          <w:b/>
          <w:sz w:val="20"/>
          <w:szCs w:val="20"/>
        </w:rPr>
        <w:t xml:space="preserve"> </w:t>
      </w:r>
      <w:r w:rsidRPr="00D25807">
        <w:rPr>
          <w:rFonts w:ascii="Arial" w:eastAsia="Times New Roman" w:hAnsi="Arial" w:cs="Arial"/>
          <w:sz w:val="20"/>
          <w:szCs w:val="20"/>
        </w:rPr>
        <w:t>Se</w:t>
      </w:r>
      <w:r w:rsidRPr="00D25807">
        <w:rPr>
          <w:rFonts w:ascii="Arial" w:hAnsi="Arial" w:cs="Arial"/>
          <w:sz w:val="20"/>
          <w:szCs w:val="20"/>
        </w:rPr>
        <w:t xml:space="preserve"> </w:t>
      </w:r>
      <w:r w:rsidRPr="00D25807">
        <w:rPr>
          <w:rFonts w:ascii="Arial" w:eastAsia="Times New Roman" w:hAnsi="Arial" w:cs="Arial"/>
          <w:sz w:val="20"/>
          <w:szCs w:val="20"/>
        </w:rPr>
        <w:t>aprueba</w:t>
      </w:r>
      <w:r w:rsidRPr="00D25807">
        <w:rPr>
          <w:rFonts w:ascii="Arial" w:hAnsi="Arial" w:cs="Arial"/>
          <w:sz w:val="20"/>
          <w:szCs w:val="20"/>
        </w:rPr>
        <w:t xml:space="preserve"> </w:t>
      </w:r>
      <w:r w:rsidRPr="00D25807">
        <w:rPr>
          <w:rFonts w:ascii="Arial" w:eastAsia="Times New Roman" w:hAnsi="Arial" w:cs="Arial"/>
          <w:sz w:val="20"/>
          <w:szCs w:val="20"/>
        </w:rPr>
        <w:t>el</w:t>
      </w:r>
      <w:r w:rsidRPr="00D25807">
        <w:rPr>
          <w:rFonts w:ascii="Arial" w:hAnsi="Arial" w:cs="Arial"/>
          <w:sz w:val="20"/>
          <w:szCs w:val="20"/>
        </w:rPr>
        <w:t xml:space="preserve"> </w:t>
      </w:r>
      <w:r w:rsidRPr="00D25807">
        <w:rPr>
          <w:rFonts w:ascii="Arial" w:eastAsia="Times New Roman" w:hAnsi="Arial" w:cs="Arial"/>
          <w:b/>
          <w:sz w:val="20"/>
          <w:szCs w:val="20"/>
        </w:rPr>
        <w:t>"PROGRAMA</w:t>
      </w:r>
      <w:r w:rsidRPr="00D25807">
        <w:rPr>
          <w:rFonts w:ascii="Arial" w:hAnsi="Arial" w:cs="Arial"/>
          <w:b/>
          <w:sz w:val="20"/>
          <w:szCs w:val="20"/>
        </w:rPr>
        <w:t xml:space="preserve"> </w:t>
      </w:r>
      <w:r w:rsidRPr="00D25807">
        <w:rPr>
          <w:rFonts w:ascii="Arial" w:eastAsia="Times New Roman" w:hAnsi="Arial" w:cs="Arial"/>
          <w:b/>
          <w:sz w:val="20"/>
          <w:szCs w:val="20"/>
        </w:rPr>
        <w:t>DE</w:t>
      </w:r>
      <w:r w:rsidRPr="00D25807">
        <w:rPr>
          <w:rFonts w:ascii="Arial" w:hAnsi="Arial" w:cs="Arial"/>
          <w:b/>
          <w:sz w:val="20"/>
          <w:szCs w:val="20"/>
        </w:rPr>
        <w:t xml:space="preserve"> </w:t>
      </w:r>
      <w:r w:rsidRPr="00D25807">
        <w:rPr>
          <w:rFonts w:ascii="Arial" w:eastAsia="Times New Roman" w:hAnsi="Arial" w:cs="Arial"/>
          <w:b/>
          <w:sz w:val="20"/>
          <w:szCs w:val="20"/>
        </w:rPr>
        <w:t>ATENCIÓN,</w:t>
      </w:r>
      <w:r w:rsidRPr="00D25807">
        <w:rPr>
          <w:rFonts w:ascii="Arial" w:hAnsi="Arial" w:cs="Arial"/>
          <w:b/>
          <w:sz w:val="20"/>
          <w:szCs w:val="20"/>
        </w:rPr>
        <w:t xml:space="preserve"> </w:t>
      </w:r>
      <w:r w:rsidRPr="00D25807">
        <w:rPr>
          <w:rFonts w:ascii="Arial" w:eastAsia="Times New Roman" w:hAnsi="Arial" w:cs="Arial"/>
          <w:b/>
          <w:sz w:val="20"/>
          <w:szCs w:val="20"/>
        </w:rPr>
        <w:t>REGULARIZACIÓN, CONTROL</w:t>
      </w:r>
      <w:r w:rsidRPr="00D25807">
        <w:rPr>
          <w:rFonts w:ascii="Arial" w:hAnsi="Arial" w:cs="Arial"/>
          <w:b/>
          <w:sz w:val="20"/>
          <w:szCs w:val="20"/>
        </w:rPr>
        <w:t xml:space="preserve"> </w:t>
      </w:r>
      <w:r w:rsidRPr="00D25807">
        <w:rPr>
          <w:rFonts w:ascii="Arial" w:eastAsia="Times New Roman" w:hAnsi="Arial" w:cs="Arial"/>
          <w:b/>
          <w:sz w:val="20"/>
          <w:szCs w:val="20"/>
        </w:rPr>
        <w:t>Y</w:t>
      </w:r>
      <w:r w:rsidRPr="00D25807">
        <w:rPr>
          <w:rFonts w:ascii="Arial" w:hAnsi="Arial" w:cs="Arial"/>
          <w:b/>
          <w:sz w:val="20"/>
          <w:szCs w:val="20"/>
        </w:rPr>
        <w:t xml:space="preserve"> </w:t>
      </w:r>
      <w:r w:rsidRPr="00D25807">
        <w:rPr>
          <w:rFonts w:ascii="Arial" w:eastAsia="Times New Roman" w:hAnsi="Arial" w:cs="Arial"/>
          <w:b/>
          <w:sz w:val="20"/>
          <w:szCs w:val="20"/>
        </w:rPr>
        <w:t>VIGILANCIA</w:t>
      </w:r>
      <w:r w:rsidRPr="00D25807">
        <w:rPr>
          <w:rFonts w:ascii="Arial" w:hAnsi="Arial" w:cs="Arial"/>
          <w:b/>
          <w:sz w:val="20"/>
          <w:szCs w:val="20"/>
        </w:rPr>
        <w:t xml:space="preserve"> </w:t>
      </w:r>
      <w:r w:rsidRPr="00D25807">
        <w:rPr>
          <w:rFonts w:ascii="Arial" w:eastAsia="Times New Roman" w:hAnsi="Arial" w:cs="Arial"/>
          <w:b/>
          <w:sz w:val="20"/>
          <w:szCs w:val="20"/>
        </w:rPr>
        <w:t>DE</w:t>
      </w:r>
      <w:r w:rsidRPr="00D25807">
        <w:rPr>
          <w:rFonts w:ascii="Arial" w:hAnsi="Arial" w:cs="Arial"/>
          <w:b/>
          <w:sz w:val="20"/>
          <w:szCs w:val="20"/>
        </w:rPr>
        <w:t xml:space="preserve"> </w:t>
      </w:r>
      <w:r w:rsidRPr="00D25807">
        <w:rPr>
          <w:rFonts w:ascii="Arial" w:eastAsia="Times New Roman" w:hAnsi="Arial" w:cs="Arial"/>
          <w:b/>
          <w:sz w:val="20"/>
          <w:szCs w:val="20"/>
        </w:rPr>
        <w:t>ESTABLECIMIENTOS</w:t>
      </w:r>
      <w:r w:rsidRPr="00D25807">
        <w:rPr>
          <w:rFonts w:ascii="Arial" w:hAnsi="Arial" w:cs="Arial"/>
          <w:b/>
          <w:sz w:val="20"/>
          <w:szCs w:val="20"/>
        </w:rPr>
        <w:t xml:space="preserve"> </w:t>
      </w:r>
      <w:r w:rsidRPr="00D25807">
        <w:rPr>
          <w:rFonts w:ascii="Arial" w:eastAsia="Times New Roman" w:hAnsi="Arial" w:cs="Arial"/>
          <w:b/>
          <w:sz w:val="20"/>
          <w:szCs w:val="20"/>
        </w:rPr>
        <w:t>COMERCIALES</w:t>
      </w:r>
      <w:r w:rsidRPr="00D25807">
        <w:rPr>
          <w:rFonts w:ascii="Arial" w:hAnsi="Arial" w:cs="Arial"/>
          <w:b/>
          <w:sz w:val="20"/>
          <w:szCs w:val="20"/>
        </w:rPr>
        <w:t xml:space="preserve"> </w:t>
      </w:r>
      <w:r w:rsidRPr="00D25807">
        <w:rPr>
          <w:rFonts w:ascii="Arial" w:eastAsia="Times New Roman" w:hAnsi="Arial" w:cs="Arial"/>
          <w:b/>
          <w:sz w:val="20"/>
          <w:szCs w:val="20"/>
        </w:rPr>
        <w:t>CON GIRO</w:t>
      </w:r>
      <w:r w:rsidRPr="00D25807">
        <w:rPr>
          <w:rFonts w:ascii="Arial" w:hAnsi="Arial" w:cs="Arial"/>
          <w:b/>
          <w:sz w:val="20"/>
          <w:szCs w:val="20"/>
        </w:rPr>
        <w:t xml:space="preserve"> </w:t>
      </w:r>
      <w:r w:rsidRPr="00D25807">
        <w:rPr>
          <w:rFonts w:ascii="Arial" w:eastAsia="Times New Roman" w:hAnsi="Arial" w:cs="Arial"/>
          <w:b/>
          <w:sz w:val="20"/>
          <w:szCs w:val="20"/>
        </w:rPr>
        <w:t>DE</w:t>
      </w:r>
      <w:r w:rsidRPr="00D25807">
        <w:rPr>
          <w:rFonts w:ascii="Arial" w:hAnsi="Arial" w:cs="Arial"/>
          <w:b/>
          <w:sz w:val="20"/>
          <w:szCs w:val="20"/>
        </w:rPr>
        <w:t xml:space="preserve"> </w:t>
      </w:r>
      <w:r w:rsidRPr="00D25807">
        <w:rPr>
          <w:rFonts w:ascii="Arial" w:eastAsia="Times New Roman" w:hAnsi="Arial" w:cs="Arial"/>
          <w:b/>
          <w:sz w:val="20"/>
          <w:szCs w:val="20"/>
        </w:rPr>
        <w:t>CONTROL</w:t>
      </w:r>
      <w:r w:rsidRPr="00D25807">
        <w:rPr>
          <w:rFonts w:ascii="Arial" w:hAnsi="Arial" w:cs="Arial"/>
          <w:b/>
          <w:sz w:val="20"/>
          <w:szCs w:val="20"/>
        </w:rPr>
        <w:t xml:space="preserve"> </w:t>
      </w:r>
      <w:r w:rsidRPr="00D25807">
        <w:rPr>
          <w:rFonts w:ascii="Arial" w:eastAsia="Times New Roman" w:hAnsi="Arial" w:cs="Arial"/>
          <w:b/>
          <w:sz w:val="20"/>
          <w:szCs w:val="20"/>
        </w:rPr>
        <w:t>ESPECIAL</w:t>
      </w:r>
      <w:r w:rsidRPr="00D25807">
        <w:rPr>
          <w:rFonts w:ascii="Arial" w:hAnsi="Arial" w:cs="Arial"/>
          <w:b/>
          <w:sz w:val="20"/>
          <w:szCs w:val="20"/>
        </w:rPr>
        <w:t xml:space="preserve"> </w:t>
      </w:r>
      <w:r w:rsidRPr="00D25807">
        <w:rPr>
          <w:rFonts w:ascii="Arial" w:eastAsia="Times New Roman" w:hAnsi="Arial" w:cs="Arial"/>
          <w:b/>
          <w:sz w:val="20"/>
          <w:szCs w:val="20"/>
        </w:rPr>
        <w:t>CUYA</w:t>
      </w:r>
      <w:r w:rsidRPr="00D25807">
        <w:rPr>
          <w:rFonts w:ascii="Arial" w:hAnsi="Arial" w:cs="Arial"/>
          <w:b/>
          <w:sz w:val="20"/>
          <w:szCs w:val="20"/>
        </w:rPr>
        <w:t xml:space="preserve"> </w:t>
      </w:r>
      <w:r w:rsidRPr="00D25807">
        <w:rPr>
          <w:rFonts w:ascii="Arial" w:eastAsia="Times New Roman" w:hAnsi="Arial" w:cs="Arial"/>
          <w:b/>
          <w:sz w:val="20"/>
          <w:szCs w:val="20"/>
        </w:rPr>
        <w:t>ACTIVIDAD</w:t>
      </w:r>
      <w:r w:rsidRPr="00D25807">
        <w:rPr>
          <w:rFonts w:ascii="Arial" w:hAnsi="Arial" w:cs="Arial"/>
          <w:b/>
          <w:sz w:val="20"/>
          <w:szCs w:val="20"/>
        </w:rPr>
        <w:t xml:space="preserve"> </w:t>
      </w:r>
      <w:r w:rsidRPr="00D25807">
        <w:rPr>
          <w:rFonts w:ascii="Arial" w:eastAsia="Times New Roman" w:hAnsi="Arial" w:cs="Arial"/>
          <w:b/>
          <w:sz w:val="20"/>
          <w:szCs w:val="20"/>
        </w:rPr>
        <w:t>PRINCIPAL</w:t>
      </w:r>
      <w:r w:rsidRPr="00D25807">
        <w:rPr>
          <w:rFonts w:ascii="Arial" w:hAnsi="Arial" w:cs="Arial"/>
          <w:b/>
          <w:sz w:val="20"/>
          <w:szCs w:val="20"/>
        </w:rPr>
        <w:t xml:space="preserve"> </w:t>
      </w:r>
      <w:r w:rsidRPr="00D25807">
        <w:rPr>
          <w:rFonts w:ascii="Arial" w:eastAsia="Times New Roman" w:hAnsi="Arial" w:cs="Arial"/>
          <w:b/>
          <w:sz w:val="20"/>
          <w:szCs w:val="20"/>
        </w:rPr>
        <w:t>SEA</w:t>
      </w:r>
      <w:r w:rsidRPr="00D25807">
        <w:rPr>
          <w:rFonts w:ascii="Arial" w:hAnsi="Arial" w:cs="Arial"/>
          <w:b/>
          <w:sz w:val="20"/>
          <w:szCs w:val="20"/>
        </w:rPr>
        <w:t xml:space="preserve"> </w:t>
      </w:r>
      <w:r w:rsidRPr="00D25807">
        <w:rPr>
          <w:rFonts w:ascii="Arial" w:eastAsia="Times New Roman" w:hAnsi="Arial" w:cs="Arial"/>
          <w:b/>
          <w:sz w:val="20"/>
          <w:szCs w:val="20"/>
        </w:rPr>
        <w:t>L</w:t>
      </w:r>
      <w:r w:rsidRPr="00D25807">
        <w:rPr>
          <w:rFonts w:ascii="Arial" w:hAnsi="Arial" w:cs="Arial"/>
          <w:b/>
          <w:sz w:val="20"/>
          <w:szCs w:val="20"/>
        </w:rPr>
        <w:t xml:space="preserve">A </w:t>
      </w:r>
      <w:r w:rsidRPr="00D25807">
        <w:rPr>
          <w:rFonts w:ascii="Arial" w:eastAsia="Times New Roman" w:hAnsi="Arial" w:cs="Arial"/>
          <w:b/>
          <w:sz w:val="20"/>
          <w:szCs w:val="20"/>
        </w:rPr>
        <w:t>VENTA</w:t>
      </w:r>
      <w:r w:rsidRPr="00D25807">
        <w:rPr>
          <w:rFonts w:ascii="Arial" w:hAnsi="Arial" w:cs="Arial"/>
          <w:b/>
          <w:sz w:val="20"/>
          <w:szCs w:val="20"/>
        </w:rPr>
        <w:t xml:space="preserve"> </w:t>
      </w:r>
      <w:r w:rsidRPr="00D25807">
        <w:rPr>
          <w:rFonts w:ascii="Arial" w:eastAsia="Times New Roman" w:hAnsi="Arial" w:cs="Arial"/>
          <w:b/>
          <w:sz w:val="20"/>
          <w:szCs w:val="20"/>
        </w:rPr>
        <w:t>DE ALCOHOL EN</w:t>
      </w:r>
      <w:r w:rsidRPr="00D25807">
        <w:rPr>
          <w:rFonts w:ascii="Arial" w:hAnsi="Arial" w:cs="Arial"/>
          <w:b/>
          <w:sz w:val="20"/>
          <w:szCs w:val="20"/>
        </w:rPr>
        <w:t xml:space="preserve"> </w:t>
      </w:r>
      <w:r w:rsidRPr="00D25807">
        <w:rPr>
          <w:rFonts w:ascii="Arial" w:eastAsia="Times New Roman" w:hAnsi="Arial" w:cs="Arial"/>
          <w:b/>
          <w:sz w:val="20"/>
          <w:szCs w:val="20"/>
        </w:rPr>
        <w:t>BOTELLA ABIERTA",</w:t>
      </w:r>
      <w:r w:rsidRPr="00D25807">
        <w:rPr>
          <w:rFonts w:ascii="Arial" w:hAnsi="Arial" w:cs="Arial"/>
          <w:b/>
          <w:sz w:val="20"/>
          <w:szCs w:val="20"/>
        </w:rPr>
        <w:t xml:space="preserve"> </w:t>
      </w:r>
      <w:r w:rsidRPr="00D25807">
        <w:rPr>
          <w:rFonts w:ascii="Arial" w:eastAsia="Times New Roman" w:hAnsi="Arial" w:cs="Arial"/>
          <w:sz w:val="20"/>
          <w:szCs w:val="20"/>
        </w:rPr>
        <w:t>anexo</w:t>
      </w:r>
      <w:r w:rsidRPr="00D25807">
        <w:rPr>
          <w:rFonts w:ascii="Arial" w:hAnsi="Arial" w:cs="Arial"/>
          <w:sz w:val="20"/>
          <w:szCs w:val="20"/>
        </w:rPr>
        <w:t xml:space="preserve"> </w:t>
      </w:r>
      <w:r w:rsidRPr="00D25807">
        <w:rPr>
          <w:rFonts w:ascii="Arial" w:eastAsia="Times New Roman" w:hAnsi="Arial" w:cs="Arial"/>
          <w:sz w:val="20"/>
          <w:szCs w:val="20"/>
        </w:rPr>
        <w:t>al</w:t>
      </w:r>
      <w:r w:rsidRPr="00D25807">
        <w:rPr>
          <w:rFonts w:ascii="Arial" w:hAnsi="Arial" w:cs="Arial"/>
          <w:sz w:val="20"/>
          <w:szCs w:val="20"/>
        </w:rPr>
        <w:t xml:space="preserve"> </w:t>
      </w:r>
      <w:r w:rsidRPr="00D25807">
        <w:rPr>
          <w:rFonts w:ascii="Arial" w:eastAsia="Times New Roman" w:hAnsi="Arial" w:cs="Arial"/>
          <w:sz w:val="20"/>
          <w:szCs w:val="20"/>
        </w:rPr>
        <w:t>presente</w:t>
      </w:r>
      <w:r w:rsidRPr="00D25807">
        <w:rPr>
          <w:rFonts w:ascii="Arial" w:hAnsi="Arial" w:cs="Arial"/>
          <w:sz w:val="20"/>
          <w:szCs w:val="20"/>
        </w:rPr>
        <w:t xml:space="preserve"> </w:t>
      </w:r>
      <w:r w:rsidRPr="00D25807">
        <w:rPr>
          <w:rFonts w:ascii="Arial" w:eastAsia="Times New Roman" w:hAnsi="Arial" w:cs="Arial"/>
          <w:sz w:val="20"/>
          <w:szCs w:val="20"/>
        </w:rPr>
        <w:t>acuerdo.</w:t>
      </w:r>
    </w:p>
    <w:p w14:paraId="3A12CA25" w14:textId="77777777" w:rsidR="00D25807" w:rsidRPr="009C782F" w:rsidRDefault="00D25807" w:rsidP="00D25807">
      <w:pPr>
        <w:jc w:val="both"/>
        <w:rPr>
          <w:rFonts w:ascii="Arial" w:hAnsi="Arial" w:cs="Arial"/>
          <w:sz w:val="14"/>
          <w:szCs w:val="20"/>
        </w:rPr>
      </w:pPr>
    </w:p>
    <w:p w14:paraId="7DE1CB19" w14:textId="77777777" w:rsidR="00D25807" w:rsidRPr="00D25807" w:rsidRDefault="00D25807" w:rsidP="00D25807">
      <w:pPr>
        <w:jc w:val="both"/>
        <w:rPr>
          <w:rFonts w:ascii="Arial" w:hAnsi="Arial" w:cs="Arial"/>
          <w:sz w:val="20"/>
          <w:szCs w:val="20"/>
        </w:rPr>
      </w:pPr>
      <w:r w:rsidRPr="00D25807">
        <w:rPr>
          <w:rFonts w:ascii="Arial" w:eastAsia="Times New Roman" w:hAnsi="Arial" w:cs="Arial"/>
          <w:b/>
          <w:sz w:val="20"/>
          <w:szCs w:val="20"/>
        </w:rPr>
        <w:t>SEGUNDO:</w:t>
      </w:r>
      <w:r w:rsidRPr="00D25807">
        <w:rPr>
          <w:rFonts w:ascii="Arial" w:hAnsi="Arial" w:cs="Arial"/>
          <w:b/>
          <w:sz w:val="20"/>
          <w:szCs w:val="20"/>
        </w:rPr>
        <w:t xml:space="preserve"> </w:t>
      </w:r>
      <w:r w:rsidRPr="00D25807">
        <w:rPr>
          <w:rFonts w:ascii="Arial" w:eastAsia="Times New Roman" w:hAnsi="Arial" w:cs="Arial"/>
          <w:sz w:val="20"/>
          <w:szCs w:val="20"/>
        </w:rPr>
        <w:t>Se</w:t>
      </w:r>
      <w:r w:rsidRPr="00D25807">
        <w:rPr>
          <w:rFonts w:ascii="Arial" w:hAnsi="Arial" w:cs="Arial"/>
          <w:sz w:val="20"/>
          <w:szCs w:val="20"/>
        </w:rPr>
        <w:t xml:space="preserve"> </w:t>
      </w:r>
      <w:r w:rsidRPr="00D25807">
        <w:rPr>
          <w:rFonts w:ascii="Arial" w:eastAsia="Times New Roman" w:hAnsi="Arial" w:cs="Arial"/>
          <w:sz w:val="20"/>
          <w:szCs w:val="20"/>
        </w:rPr>
        <w:t>vincula</w:t>
      </w:r>
      <w:r w:rsidRPr="00D25807">
        <w:rPr>
          <w:rFonts w:ascii="Arial" w:hAnsi="Arial" w:cs="Arial"/>
          <w:sz w:val="20"/>
          <w:szCs w:val="20"/>
        </w:rPr>
        <w:t xml:space="preserve"> </w:t>
      </w:r>
      <w:r w:rsidRPr="00D25807">
        <w:rPr>
          <w:rFonts w:ascii="Arial" w:eastAsia="Times New Roman" w:hAnsi="Arial" w:cs="Arial"/>
          <w:sz w:val="20"/>
          <w:szCs w:val="20"/>
        </w:rPr>
        <w:t>para</w:t>
      </w:r>
      <w:r w:rsidRPr="00D25807">
        <w:rPr>
          <w:rFonts w:ascii="Arial" w:hAnsi="Arial" w:cs="Arial"/>
          <w:sz w:val="20"/>
          <w:szCs w:val="20"/>
        </w:rPr>
        <w:t xml:space="preserve"> </w:t>
      </w:r>
      <w:r w:rsidRPr="00D25807">
        <w:rPr>
          <w:rFonts w:ascii="Arial" w:eastAsia="Times New Roman" w:hAnsi="Arial" w:cs="Arial"/>
          <w:sz w:val="20"/>
          <w:szCs w:val="20"/>
        </w:rPr>
        <w:t>su</w:t>
      </w:r>
      <w:r w:rsidRPr="00D25807">
        <w:rPr>
          <w:rFonts w:ascii="Arial" w:hAnsi="Arial" w:cs="Arial"/>
          <w:sz w:val="20"/>
          <w:szCs w:val="20"/>
        </w:rPr>
        <w:t xml:space="preserve"> </w:t>
      </w:r>
      <w:r w:rsidRPr="00D25807">
        <w:rPr>
          <w:rFonts w:ascii="Arial" w:eastAsia="Times New Roman" w:hAnsi="Arial" w:cs="Arial"/>
          <w:sz w:val="20"/>
          <w:szCs w:val="20"/>
        </w:rPr>
        <w:t>cumplimiento</w:t>
      </w:r>
      <w:r w:rsidRPr="00D25807">
        <w:rPr>
          <w:rFonts w:ascii="Arial" w:hAnsi="Arial" w:cs="Arial"/>
          <w:sz w:val="20"/>
          <w:szCs w:val="20"/>
        </w:rPr>
        <w:t xml:space="preserve"> </w:t>
      </w:r>
      <w:r w:rsidRPr="00D25807">
        <w:rPr>
          <w:rFonts w:ascii="Arial" w:eastAsia="Times New Roman" w:hAnsi="Arial" w:cs="Arial"/>
          <w:sz w:val="20"/>
          <w:szCs w:val="20"/>
        </w:rPr>
        <w:t>a</w:t>
      </w:r>
      <w:r w:rsidRPr="00D25807">
        <w:rPr>
          <w:rFonts w:ascii="Arial" w:hAnsi="Arial" w:cs="Arial"/>
          <w:sz w:val="20"/>
          <w:szCs w:val="20"/>
        </w:rPr>
        <w:t xml:space="preserve"> </w:t>
      </w:r>
      <w:r w:rsidRPr="00D25807">
        <w:rPr>
          <w:rFonts w:ascii="Arial" w:eastAsia="Times New Roman" w:hAnsi="Arial" w:cs="Arial"/>
          <w:sz w:val="20"/>
          <w:szCs w:val="20"/>
        </w:rPr>
        <w:t>la</w:t>
      </w:r>
      <w:r w:rsidRPr="00D25807">
        <w:rPr>
          <w:rFonts w:ascii="Arial" w:hAnsi="Arial" w:cs="Arial"/>
          <w:sz w:val="20"/>
          <w:szCs w:val="20"/>
        </w:rPr>
        <w:t xml:space="preserve"> </w:t>
      </w:r>
      <w:r w:rsidRPr="00D25807">
        <w:rPr>
          <w:rFonts w:ascii="Arial" w:eastAsia="Times New Roman" w:hAnsi="Arial" w:cs="Arial"/>
          <w:sz w:val="20"/>
          <w:szCs w:val="20"/>
        </w:rPr>
        <w:t>Secretaría</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Seg</w:t>
      </w:r>
      <w:r w:rsidRPr="00D25807">
        <w:rPr>
          <w:rFonts w:ascii="Arial" w:hAnsi="Arial" w:cs="Arial"/>
          <w:sz w:val="20"/>
          <w:szCs w:val="20"/>
        </w:rPr>
        <w:t>uridad</w:t>
      </w:r>
      <w:r w:rsidRPr="00D25807">
        <w:rPr>
          <w:rFonts w:ascii="Arial" w:eastAsia="Times New Roman" w:hAnsi="Arial" w:cs="Arial"/>
          <w:sz w:val="20"/>
          <w:szCs w:val="20"/>
        </w:rPr>
        <w:t xml:space="preserve"> Ciudadana,</w:t>
      </w:r>
      <w:r w:rsidRPr="00D25807">
        <w:rPr>
          <w:rFonts w:ascii="Arial" w:hAnsi="Arial" w:cs="Arial"/>
          <w:sz w:val="20"/>
          <w:szCs w:val="20"/>
        </w:rPr>
        <w:t xml:space="preserve"> </w:t>
      </w:r>
      <w:r w:rsidRPr="00D25807">
        <w:rPr>
          <w:rFonts w:ascii="Arial" w:eastAsia="Times New Roman" w:hAnsi="Arial" w:cs="Arial"/>
          <w:sz w:val="20"/>
          <w:szCs w:val="20"/>
        </w:rPr>
        <w:t>Movilidad</w:t>
      </w:r>
      <w:r w:rsidRPr="00D25807">
        <w:rPr>
          <w:rFonts w:ascii="Arial" w:hAnsi="Arial" w:cs="Arial"/>
          <w:sz w:val="20"/>
          <w:szCs w:val="20"/>
        </w:rPr>
        <w:t xml:space="preserve"> </w:t>
      </w:r>
      <w:r w:rsidRPr="00D25807">
        <w:rPr>
          <w:rFonts w:ascii="Arial" w:eastAsia="Times New Roman" w:hAnsi="Arial" w:cs="Arial"/>
          <w:sz w:val="20"/>
          <w:szCs w:val="20"/>
        </w:rPr>
        <w:t>y</w:t>
      </w:r>
      <w:r w:rsidRPr="00D25807">
        <w:rPr>
          <w:rFonts w:ascii="Arial" w:hAnsi="Arial" w:cs="Arial"/>
          <w:sz w:val="20"/>
          <w:szCs w:val="20"/>
        </w:rPr>
        <w:t xml:space="preserve"> </w:t>
      </w:r>
      <w:r w:rsidRPr="00D25807">
        <w:rPr>
          <w:rFonts w:ascii="Arial" w:eastAsia="Times New Roman" w:hAnsi="Arial" w:cs="Arial"/>
          <w:sz w:val="20"/>
          <w:szCs w:val="20"/>
        </w:rPr>
        <w:t>Protección</w:t>
      </w:r>
      <w:r w:rsidRPr="00D25807">
        <w:rPr>
          <w:rFonts w:ascii="Arial" w:hAnsi="Arial" w:cs="Arial"/>
          <w:sz w:val="20"/>
          <w:szCs w:val="20"/>
        </w:rPr>
        <w:t xml:space="preserve"> </w:t>
      </w:r>
      <w:r w:rsidRPr="00D25807">
        <w:rPr>
          <w:rFonts w:ascii="Arial" w:eastAsia="Times New Roman" w:hAnsi="Arial" w:cs="Arial"/>
          <w:sz w:val="20"/>
          <w:szCs w:val="20"/>
        </w:rPr>
        <w:t>Civil;</w:t>
      </w:r>
      <w:r w:rsidRPr="00D25807">
        <w:rPr>
          <w:rFonts w:ascii="Arial" w:hAnsi="Arial" w:cs="Arial"/>
          <w:sz w:val="20"/>
          <w:szCs w:val="20"/>
        </w:rPr>
        <w:t xml:space="preserve"> </w:t>
      </w:r>
      <w:r w:rsidRPr="00D25807">
        <w:rPr>
          <w:rFonts w:ascii="Arial" w:eastAsia="Times New Roman" w:hAnsi="Arial" w:cs="Arial"/>
          <w:sz w:val="20"/>
          <w:szCs w:val="20"/>
        </w:rPr>
        <w:t>Secretaría</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Medio</w:t>
      </w:r>
      <w:r w:rsidRPr="00D25807">
        <w:rPr>
          <w:rFonts w:ascii="Arial" w:hAnsi="Arial" w:cs="Arial"/>
          <w:sz w:val="20"/>
          <w:szCs w:val="20"/>
        </w:rPr>
        <w:t xml:space="preserve"> </w:t>
      </w:r>
      <w:r w:rsidRPr="00D25807">
        <w:rPr>
          <w:rFonts w:ascii="Arial" w:eastAsia="Times New Roman" w:hAnsi="Arial" w:cs="Arial"/>
          <w:sz w:val="20"/>
          <w:szCs w:val="20"/>
        </w:rPr>
        <w:t>Ambiente</w:t>
      </w:r>
      <w:r w:rsidRPr="00D25807">
        <w:rPr>
          <w:rFonts w:ascii="Arial" w:hAnsi="Arial" w:cs="Arial"/>
          <w:sz w:val="20"/>
          <w:szCs w:val="20"/>
        </w:rPr>
        <w:t xml:space="preserve"> </w:t>
      </w:r>
      <w:r w:rsidRPr="00D25807">
        <w:rPr>
          <w:rFonts w:ascii="Arial" w:eastAsia="Times New Roman" w:hAnsi="Arial" w:cs="Arial"/>
          <w:sz w:val="20"/>
          <w:szCs w:val="20"/>
        </w:rPr>
        <w:t>y</w:t>
      </w:r>
      <w:r w:rsidRPr="00D25807">
        <w:rPr>
          <w:rFonts w:ascii="Arial" w:hAnsi="Arial" w:cs="Arial"/>
          <w:sz w:val="20"/>
          <w:szCs w:val="20"/>
        </w:rPr>
        <w:t xml:space="preserve"> </w:t>
      </w:r>
      <w:r w:rsidRPr="00D25807">
        <w:rPr>
          <w:rFonts w:ascii="Arial" w:eastAsia="Times New Roman" w:hAnsi="Arial" w:cs="Arial"/>
          <w:sz w:val="20"/>
          <w:szCs w:val="20"/>
        </w:rPr>
        <w:t>C</w:t>
      </w:r>
      <w:r w:rsidRPr="00D25807">
        <w:rPr>
          <w:rFonts w:ascii="Arial" w:hAnsi="Arial" w:cs="Arial"/>
          <w:sz w:val="20"/>
          <w:szCs w:val="20"/>
        </w:rPr>
        <w:t>ambio</w:t>
      </w:r>
      <w:r w:rsidRPr="00D25807">
        <w:rPr>
          <w:rFonts w:ascii="Arial" w:eastAsia="Times New Roman" w:hAnsi="Arial" w:cs="Arial"/>
          <w:sz w:val="20"/>
          <w:szCs w:val="20"/>
        </w:rPr>
        <w:t xml:space="preserve"> Climático;</w:t>
      </w:r>
      <w:r w:rsidRPr="00D25807">
        <w:rPr>
          <w:rFonts w:ascii="Arial" w:hAnsi="Arial" w:cs="Arial"/>
          <w:sz w:val="20"/>
          <w:szCs w:val="20"/>
        </w:rPr>
        <w:t xml:space="preserve"> </w:t>
      </w:r>
      <w:r w:rsidRPr="00D25807">
        <w:rPr>
          <w:rFonts w:ascii="Arial" w:eastAsia="Times New Roman" w:hAnsi="Arial" w:cs="Arial"/>
          <w:sz w:val="20"/>
          <w:szCs w:val="20"/>
        </w:rPr>
        <w:t>Secretaría</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Servicios</w:t>
      </w:r>
      <w:r w:rsidRPr="00D25807">
        <w:rPr>
          <w:rFonts w:ascii="Arial" w:hAnsi="Arial" w:cs="Arial"/>
          <w:sz w:val="20"/>
          <w:szCs w:val="20"/>
        </w:rPr>
        <w:t xml:space="preserve"> </w:t>
      </w:r>
      <w:r w:rsidRPr="00D25807">
        <w:rPr>
          <w:rFonts w:ascii="Arial" w:eastAsia="Times New Roman" w:hAnsi="Arial" w:cs="Arial"/>
          <w:sz w:val="20"/>
          <w:szCs w:val="20"/>
        </w:rPr>
        <w:t>Municipales,</w:t>
      </w:r>
      <w:r w:rsidRPr="00D25807">
        <w:rPr>
          <w:rFonts w:ascii="Arial" w:hAnsi="Arial" w:cs="Arial"/>
          <w:sz w:val="20"/>
          <w:szCs w:val="20"/>
        </w:rPr>
        <w:t xml:space="preserve"> </w:t>
      </w:r>
      <w:r w:rsidRPr="00D25807">
        <w:rPr>
          <w:rFonts w:ascii="Arial" w:eastAsia="Times New Roman" w:hAnsi="Arial" w:cs="Arial"/>
          <w:sz w:val="20"/>
          <w:szCs w:val="20"/>
        </w:rPr>
        <w:t>así</w:t>
      </w:r>
      <w:r w:rsidRPr="00D25807">
        <w:rPr>
          <w:rFonts w:ascii="Arial" w:hAnsi="Arial" w:cs="Arial"/>
          <w:sz w:val="20"/>
          <w:szCs w:val="20"/>
        </w:rPr>
        <w:t xml:space="preserve"> </w:t>
      </w:r>
      <w:r w:rsidRPr="00D25807">
        <w:rPr>
          <w:rFonts w:ascii="Arial" w:eastAsia="Times New Roman" w:hAnsi="Arial" w:cs="Arial"/>
          <w:sz w:val="20"/>
          <w:szCs w:val="20"/>
        </w:rPr>
        <w:t>como</w:t>
      </w:r>
      <w:r w:rsidRPr="00D25807">
        <w:rPr>
          <w:rFonts w:ascii="Arial" w:hAnsi="Arial" w:cs="Arial"/>
          <w:sz w:val="20"/>
          <w:szCs w:val="20"/>
        </w:rPr>
        <w:t xml:space="preserve"> </w:t>
      </w:r>
      <w:r w:rsidRPr="00D25807">
        <w:rPr>
          <w:rFonts w:ascii="Arial" w:eastAsia="Times New Roman" w:hAnsi="Arial" w:cs="Arial"/>
          <w:sz w:val="20"/>
          <w:szCs w:val="20"/>
        </w:rPr>
        <w:t>a</w:t>
      </w:r>
      <w:r w:rsidRPr="00D25807">
        <w:rPr>
          <w:rFonts w:ascii="Arial" w:hAnsi="Arial" w:cs="Arial"/>
          <w:sz w:val="20"/>
          <w:szCs w:val="20"/>
        </w:rPr>
        <w:t xml:space="preserve"> </w:t>
      </w:r>
      <w:r w:rsidRPr="00D25807">
        <w:rPr>
          <w:rFonts w:ascii="Arial" w:eastAsia="Times New Roman" w:hAnsi="Arial" w:cs="Arial"/>
          <w:sz w:val="20"/>
          <w:szCs w:val="20"/>
        </w:rPr>
        <w:t>la</w:t>
      </w:r>
      <w:r w:rsidRPr="00D25807">
        <w:rPr>
          <w:rFonts w:ascii="Arial" w:hAnsi="Arial" w:cs="Arial"/>
          <w:sz w:val="20"/>
          <w:szCs w:val="20"/>
        </w:rPr>
        <w:t xml:space="preserve"> </w:t>
      </w:r>
      <w:r w:rsidRPr="00D25807">
        <w:rPr>
          <w:rFonts w:ascii="Arial" w:eastAsia="Times New Roman" w:hAnsi="Arial" w:cs="Arial"/>
          <w:sz w:val="20"/>
          <w:szCs w:val="20"/>
        </w:rPr>
        <w:t>Unidad</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A</w:t>
      </w:r>
      <w:r w:rsidRPr="00D25807">
        <w:rPr>
          <w:rFonts w:ascii="Arial" w:hAnsi="Arial" w:cs="Arial"/>
          <w:sz w:val="20"/>
          <w:szCs w:val="20"/>
        </w:rPr>
        <w:t xml:space="preserve">tención </w:t>
      </w:r>
      <w:r w:rsidRPr="00D25807">
        <w:rPr>
          <w:rFonts w:ascii="Arial" w:eastAsia="Times New Roman" w:hAnsi="Arial" w:cs="Arial"/>
          <w:sz w:val="20"/>
          <w:szCs w:val="20"/>
        </w:rPr>
        <w:t>a</w:t>
      </w:r>
      <w:r w:rsidRPr="00D25807">
        <w:rPr>
          <w:rFonts w:ascii="Arial" w:hAnsi="Arial" w:cs="Arial"/>
          <w:sz w:val="20"/>
          <w:szCs w:val="20"/>
        </w:rPr>
        <w:t xml:space="preserve"> </w:t>
      </w:r>
      <w:r w:rsidRPr="00D25807">
        <w:rPr>
          <w:rFonts w:ascii="Arial" w:eastAsia="Times New Roman" w:hAnsi="Arial" w:cs="Arial"/>
          <w:sz w:val="20"/>
          <w:szCs w:val="20"/>
        </w:rPr>
        <w:t>Víctimas</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Violencia</w:t>
      </w:r>
      <w:r w:rsidRPr="00D25807">
        <w:rPr>
          <w:rFonts w:ascii="Arial" w:hAnsi="Arial" w:cs="Arial"/>
          <w:sz w:val="20"/>
          <w:szCs w:val="20"/>
        </w:rPr>
        <w:t xml:space="preserve"> </w:t>
      </w:r>
      <w:r w:rsidRPr="00D25807">
        <w:rPr>
          <w:rFonts w:ascii="Arial" w:eastAsia="Times New Roman" w:hAnsi="Arial" w:cs="Arial"/>
          <w:sz w:val="20"/>
          <w:szCs w:val="20"/>
        </w:rPr>
        <w:t>por</w:t>
      </w:r>
      <w:r w:rsidRPr="00D25807">
        <w:rPr>
          <w:rFonts w:ascii="Arial" w:hAnsi="Arial" w:cs="Arial"/>
          <w:sz w:val="20"/>
          <w:szCs w:val="20"/>
        </w:rPr>
        <w:t xml:space="preserve"> </w:t>
      </w:r>
      <w:r w:rsidRPr="00D25807">
        <w:rPr>
          <w:rFonts w:ascii="Arial" w:eastAsia="Times New Roman" w:hAnsi="Arial" w:cs="Arial"/>
          <w:sz w:val="20"/>
          <w:szCs w:val="20"/>
        </w:rPr>
        <w:t>Razón</w:t>
      </w:r>
      <w:r w:rsidRPr="00D25807">
        <w:rPr>
          <w:rFonts w:ascii="Arial" w:hAnsi="Arial" w:cs="Arial"/>
          <w:sz w:val="20"/>
          <w:szCs w:val="20"/>
        </w:rPr>
        <w:t xml:space="preserve"> </w:t>
      </w:r>
      <w:r w:rsidRPr="00D25807">
        <w:rPr>
          <w:rFonts w:ascii="Arial" w:eastAsia="Times New Roman" w:hAnsi="Arial" w:cs="Arial"/>
          <w:sz w:val="20"/>
          <w:szCs w:val="20"/>
        </w:rPr>
        <w:t>Género;</w:t>
      </w:r>
      <w:r w:rsidRPr="00D25807">
        <w:rPr>
          <w:rFonts w:ascii="Arial" w:hAnsi="Arial" w:cs="Arial"/>
          <w:sz w:val="20"/>
          <w:szCs w:val="20"/>
        </w:rPr>
        <w:t xml:space="preserve"> </w:t>
      </w:r>
      <w:r w:rsidRPr="00D25807">
        <w:rPr>
          <w:rFonts w:ascii="Arial" w:eastAsia="Times New Roman" w:hAnsi="Arial" w:cs="Arial"/>
          <w:sz w:val="20"/>
          <w:szCs w:val="20"/>
        </w:rPr>
        <w:t>todas</w:t>
      </w:r>
      <w:r w:rsidRPr="00D25807">
        <w:rPr>
          <w:rFonts w:ascii="Arial" w:hAnsi="Arial" w:cs="Arial"/>
          <w:sz w:val="20"/>
          <w:szCs w:val="20"/>
        </w:rPr>
        <w:t xml:space="preserve"> </w:t>
      </w:r>
      <w:r w:rsidRPr="00D25807">
        <w:rPr>
          <w:rFonts w:ascii="Arial" w:eastAsia="Times New Roman" w:hAnsi="Arial" w:cs="Arial"/>
          <w:sz w:val="20"/>
          <w:szCs w:val="20"/>
        </w:rPr>
        <w:t>dependencias</w:t>
      </w:r>
      <w:r w:rsidRPr="00D25807">
        <w:rPr>
          <w:rFonts w:ascii="Arial" w:hAnsi="Arial" w:cs="Arial"/>
          <w:sz w:val="20"/>
          <w:szCs w:val="20"/>
        </w:rPr>
        <w:t xml:space="preserve"> </w:t>
      </w:r>
      <w:r w:rsidRPr="00D25807">
        <w:rPr>
          <w:rFonts w:ascii="Arial" w:eastAsia="Times New Roman" w:hAnsi="Arial" w:cs="Arial"/>
          <w:sz w:val="20"/>
          <w:szCs w:val="20"/>
        </w:rPr>
        <w:t>del</w:t>
      </w:r>
      <w:r w:rsidRPr="00D25807">
        <w:rPr>
          <w:rFonts w:ascii="Arial" w:hAnsi="Arial" w:cs="Arial"/>
          <w:sz w:val="20"/>
          <w:szCs w:val="20"/>
        </w:rPr>
        <w:t xml:space="preserve"> Honorable Ayuntamiento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Oaxaca</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Juárez.</w:t>
      </w:r>
    </w:p>
    <w:p w14:paraId="5A39803B" w14:textId="77777777" w:rsidR="00D25807" w:rsidRPr="009C782F" w:rsidRDefault="00D25807" w:rsidP="00D25807">
      <w:pPr>
        <w:jc w:val="both"/>
        <w:rPr>
          <w:rFonts w:ascii="Arial" w:hAnsi="Arial" w:cs="Arial"/>
          <w:sz w:val="14"/>
          <w:szCs w:val="20"/>
        </w:rPr>
      </w:pPr>
    </w:p>
    <w:p w14:paraId="6AF944E7" w14:textId="77777777" w:rsidR="00D25807" w:rsidRPr="00D25807" w:rsidRDefault="00D25807" w:rsidP="00D25807">
      <w:pPr>
        <w:jc w:val="center"/>
        <w:rPr>
          <w:rFonts w:ascii="Arial" w:eastAsia="Times New Roman" w:hAnsi="Arial" w:cs="Arial"/>
          <w:sz w:val="20"/>
          <w:szCs w:val="20"/>
        </w:rPr>
      </w:pPr>
      <w:r w:rsidRPr="00D25807">
        <w:rPr>
          <w:rFonts w:ascii="Arial" w:eastAsia="Times New Roman" w:hAnsi="Arial" w:cs="Arial"/>
          <w:b/>
          <w:sz w:val="20"/>
          <w:szCs w:val="20"/>
        </w:rPr>
        <w:t>T</w:t>
      </w:r>
      <w:r w:rsidRPr="00D25807">
        <w:rPr>
          <w:rFonts w:ascii="Arial" w:hAnsi="Arial" w:cs="Arial"/>
          <w:b/>
          <w:sz w:val="20"/>
          <w:szCs w:val="20"/>
        </w:rPr>
        <w:t xml:space="preserve"> </w:t>
      </w:r>
      <w:r w:rsidRPr="00D25807">
        <w:rPr>
          <w:rFonts w:ascii="Arial" w:eastAsia="Times New Roman" w:hAnsi="Arial" w:cs="Arial"/>
          <w:b/>
          <w:sz w:val="20"/>
          <w:szCs w:val="20"/>
        </w:rPr>
        <w:t>R</w:t>
      </w:r>
      <w:r w:rsidRPr="00D25807">
        <w:rPr>
          <w:rFonts w:ascii="Arial" w:hAnsi="Arial" w:cs="Arial"/>
          <w:b/>
          <w:sz w:val="20"/>
          <w:szCs w:val="20"/>
        </w:rPr>
        <w:t xml:space="preserve"> </w:t>
      </w:r>
      <w:r w:rsidRPr="00D25807">
        <w:rPr>
          <w:rFonts w:ascii="Arial" w:eastAsia="Times New Roman" w:hAnsi="Arial" w:cs="Arial"/>
          <w:b/>
          <w:sz w:val="20"/>
          <w:szCs w:val="20"/>
        </w:rPr>
        <w:t>A</w:t>
      </w:r>
      <w:r w:rsidRPr="00D25807">
        <w:rPr>
          <w:rFonts w:ascii="Arial" w:hAnsi="Arial" w:cs="Arial"/>
          <w:b/>
          <w:sz w:val="20"/>
          <w:szCs w:val="20"/>
        </w:rPr>
        <w:t xml:space="preserve"> </w:t>
      </w:r>
      <w:r w:rsidRPr="00D25807">
        <w:rPr>
          <w:rFonts w:ascii="Arial" w:eastAsia="Times New Roman" w:hAnsi="Arial" w:cs="Arial"/>
          <w:b/>
          <w:sz w:val="20"/>
          <w:szCs w:val="20"/>
        </w:rPr>
        <w:t>N</w:t>
      </w:r>
      <w:r w:rsidRPr="00D25807">
        <w:rPr>
          <w:rFonts w:ascii="Arial" w:hAnsi="Arial" w:cs="Arial"/>
          <w:b/>
          <w:sz w:val="20"/>
          <w:szCs w:val="20"/>
        </w:rPr>
        <w:t xml:space="preserve"> </w:t>
      </w:r>
      <w:r w:rsidRPr="00D25807">
        <w:rPr>
          <w:rFonts w:ascii="Arial" w:eastAsia="Times New Roman" w:hAnsi="Arial" w:cs="Arial"/>
          <w:b/>
          <w:sz w:val="20"/>
          <w:szCs w:val="20"/>
        </w:rPr>
        <w:t>S</w:t>
      </w:r>
      <w:r w:rsidRPr="00D25807">
        <w:rPr>
          <w:rFonts w:ascii="Arial" w:hAnsi="Arial" w:cs="Arial"/>
          <w:b/>
          <w:sz w:val="20"/>
          <w:szCs w:val="20"/>
        </w:rPr>
        <w:t xml:space="preserve"> </w:t>
      </w:r>
      <w:r w:rsidRPr="00D25807">
        <w:rPr>
          <w:rFonts w:ascii="Arial" w:eastAsia="Times New Roman" w:hAnsi="Arial" w:cs="Arial"/>
          <w:b/>
          <w:sz w:val="20"/>
          <w:szCs w:val="20"/>
        </w:rPr>
        <w:t>I</w:t>
      </w:r>
      <w:r w:rsidRPr="00D25807">
        <w:rPr>
          <w:rFonts w:ascii="Arial" w:hAnsi="Arial" w:cs="Arial"/>
          <w:b/>
          <w:sz w:val="20"/>
          <w:szCs w:val="20"/>
        </w:rPr>
        <w:t xml:space="preserve"> </w:t>
      </w:r>
      <w:r w:rsidRPr="00D25807">
        <w:rPr>
          <w:rFonts w:ascii="Arial" w:eastAsia="Times New Roman" w:hAnsi="Arial" w:cs="Arial"/>
          <w:b/>
          <w:sz w:val="20"/>
          <w:szCs w:val="20"/>
        </w:rPr>
        <w:t>T</w:t>
      </w:r>
      <w:r w:rsidRPr="00D25807">
        <w:rPr>
          <w:rFonts w:ascii="Arial" w:hAnsi="Arial" w:cs="Arial"/>
          <w:b/>
          <w:sz w:val="20"/>
          <w:szCs w:val="20"/>
        </w:rPr>
        <w:t xml:space="preserve"> </w:t>
      </w:r>
      <w:r w:rsidRPr="00D25807">
        <w:rPr>
          <w:rFonts w:ascii="Arial" w:eastAsia="Times New Roman" w:hAnsi="Arial" w:cs="Arial"/>
          <w:b/>
          <w:sz w:val="20"/>
          <w:szCs w:val="20"/>
        </w:rPr>
        <w:t>O</w:t>
      </w:r>
      <w:r w:rsidRPr="00D25807">
        <w:rPr>
          <w:rFonts w:ascii="Arial" w:hAnsi="Arial" w:cs="Arial"/>
          <w:b/>
          <w:sz w:val="20"/>
          <w:szCs w:val="20"/>
        </w:rPr>
        <w:t xml:space="preserve"> </w:t>
      </w:r>
      <w:r w:rsidRPr="00D25807">
        <w:rPr>
          <w:rFonts w:ascii="Arial" w:eastAsia="Times New Roman" w:hAnsi="Arial" w:cs="Arial"/>
          <w:b/>
          <w:sz w:val="20"/>
          <w:szCs w:val="20"/>
        </w:rPr>
        <w:t>R</w:t>
      </w:r>
      <w:r w:rsidRPr="00D25807">
        <w:rPr>
          <w:rFonts w:ascii="Arial" w:hAnsi="Arial" w:cs="Arial"/>
          <w:b/>
          <w:sz w:val="20"/>
          <w:szCs w:val="20"/>
        </w:rPr>
        <w:t xml:space="preserve"> </w:t>
      </w:r>
      <w:r w:rsidRPr="00D25807">
        <w:rPr>
          <w:rFonts w:ascii="Arial" w:eastAsia="Times New Roman" w:hAnsi="Arial" w:cs="Arial"/>
          <w:b/>
          <w:sz w:val="20"/>
          <w:szCs w:val="20"/>
        </w:rPr>
        <w:t>I</w:t>
      </w:r>
      <w:r w:rsidRPr="00D25807">
        <w:rPr>
          <w:rFonts w:ascii="Arial" w:hAnsi="Arial" w:cs="Arial"/>
          <w:b/>
          <w:sz w:val="20"/>
          <w:szCs w:val="20"/>
        </w:rPr>
        <w:t xml:space="preserve"> </w:t>
      </w:r>
      <w:r w:rsidRPr="00D25807">
        <w:rPr>
          <w:rFonts w:ascii="Arial" w:eastAsia="Times New Roman" w:hAnsi="Arial" w:cs="Arial"/>
          <w:b/>
          <w:sz w:val="20"/>
          <w:szCs w:val="20"/>
        </w:rPr>
        <w:t>O</w:t>
      </w:r>
    </w:p>
    <w:p w14:paraId="77D53A37" w14:textId="77777777" w:rsidR="00D25807" w:rsidRPr="00B8390F" w:rsidRDefault="00D25807" w:rsidP="00D25807">
      <w:pPr>
        <w:jc w:val="both"/>
        <w:rPr>
          <w:rFonts w:ascii="Arial" w:hAnsi="Arial" w:cs="Arial"/>
          <w:sz w:val="14"/>
          <w:szCs w:val="20"/>
        </w:rPr>
      </w:pPr>
    </w:p>
    <w:p w14:paraId="4A274A30" w14:textId="77777777" w:rsidR="00D25807" w:rsidRPr="00D25807" w:rsidRDefault="00D25807" w:rsidP="00D25807">
      <w:pPr>
        <w:jc w:val="both"/>
        <w:rPr>
          <w:rFonts w:ascii="Arial" w:hAnsi="Arial" w:cs="Arial"/>
          <w:sz w:val="20"/>
          <w:szCs w:val="20"/>
        </w:rPr>
      </w:pPr>
      <w:r w:rsidRPr="00D25807">
        <w:rPr>
          <w:rFonts w:ascii="Arial" w:eastAsia="Times New Roman" w:hAnsi="Arial" w:cs="Arial"/>
          <w:b/>
          <w:sz w:val="20"/>
          <w:szCs w:val="20"/>
        </w:rPr>
        <w:t>ÚNICO:</w:t>
      </w:r>
      <w:r w:rsidRPr="00D25807">
        <w:rPr>
          <w:rFonts w:ascii="Arial" w:hAnsi="Arial" w:cs="Arial"/>
          <w:b/>
          <w:sz w:val="20"/>
          <w:szCs w:val="20"/>
        </w:rPr>
        <w:t xml:space="preserve"> </w:t>
      </w:r>
      <w:r w:rsidRPr="00D25807">
        <w:rPr>
          <w:rFonts w:ascii="Arial" w:eastAsia="Times New Roman" w:hAnsi="Arial" w:cs="Arial"/>
          <w:sz w:val="20"/>
          <w:szCs w:val="20"/>
        </w:rPr>
        <w:t>El</w:t>
      </w:r>
      <w:r w:rsidRPr="00D25807">
        <w:rPr>
          <w:rFonts w:ascii="Arial" w:hAnsi="Arial" w:cs="Arial"/>
          <w:sz w:val="20"/>
          <w:szCs w:val="20"/>
        </w:rPr>
        <w:t xml:space="preserve"> </w:t>
      </w:r>
      <w:r w:rsidRPr="00D25807">
        <w:rPr>
          <w:rFonts w:ascii="Arial" w:eastAsia="Times New Roman" w:hAnsi="Arial" w:cs="Arial"/>
          <w:sz w:val="20"/>
          <w:szCs w:val="20"/>
        </w:rPr>
        <w:t>presente</w:t>
      </w:r>
      <w:r w:rsidRPr="00D25807">
        <w:rPr>
          <w:rFonts w:ascii="Arial" w:hAnsi="Arial" w:cs="Arial"/>
          <w:sz w:val="20"/>
          <w:szCs w:val="20"/>
        </w:rPr>
        <w:t xml:space="preserve"> </w:t>
      </w:r>
      <w:r w:rsidRPr="00D25807">
        <w:rPr>
          <w:rFonts w:ascii="Arial" w:eastAsia="Times New Roman" w:hAnsi="Arial" w:cs="Arial"/>
          <w:sz w:val="20"/>
          <w:szCs w:val="20"/>
        </w:rPr>
        <w:t>entrará</w:t>
      </w:r>
      <w:r w:rsidRPr="00D25807">
        <w:rPr>
          <w:rFonts w:ascii="Arial" w:hAnsi="Arial" w:cs="Arial"/>
          <w:sz w:val="20"/>
          <w:szCs w:val="20"/>
        </w:rPr>
        <w:t xml:space="preserve"> </w:t>
      </w:r>
      <w:r w:rsidRPr="00D25807">
        <w:rPr>
          <w:rFonts w:ascii="Arial" w:eastAsia="Times New Roman" w:hAnsi="Arial" w:cs="Arial"/>
          <w:sz w:val="20"/>
          <w:szCs w:val="20"/>
        </w:rPr>
        <w:t>en</w:t>
      </w:r>
      <w:r w:rsidRPr="00D25807">
        <w:rPr>
          <w:rFonts w:ascii="Arial" w:hAnsi="Arial" w:cs="Arial"/>
          <w:sz w:val="20"/>
          <w:szCs w:val="20"/>
        </w:rPr>
        <w:t xml:space="preserve"> </w:t>
      </w:r>
      <w:r w:rsidRPr="00D25807">
        <w:rPr>
          <w:rFonts w:ascii="Arial" w:eastAsia="Times New Roman" w:hAnsi="Arial" w:cs="Arial"/>
          <w:sz w:val="20"/>
          <w:szCs w:val="20"/>
        </w:rPr>
        <w:t>vigor,</w:t>
      </w:r>
      <w:r w:rsidRPr="00D25807">
        <w:rPr>
          <w:rFonts w:ascii="Arial" w:hAnsi="Arial" w:cs="Arial"/>
          <w:sz w:val="20"/>
          <w:szCs w:val="20"/>
        </w:rPr>
        <w:t xml:space="preserve"> </w:t>
      </w:r>
      <w:r w:rsidRPr="00D25807">
        <w:rPr>
          <w:rFonts w:ascii="Arial" w:eastAsia="Times New Roman" w:hAnsi="Arial" w:cs="Arial"/>
          <w:sz w:val="20"/>
          <w:szCs w:val="20"/>
        </w:rPr>
        <w:t>al</w:t>
      </w:r>
      <w:r w:rsidRPr="00D25807">
        <w:rPr>
          <w:rFonts w:ascii="Arial" w:hAnsi="Arial" w:cs="Arial"/>
          <w:sz w:val="20"/>
          <w:szCs w:val="20"/>
        </w:rPr>
        <w:t xml:space="preserve"> </w:t>
      </w:r>
      <w:r w:rsidRPr="00D25807">
        <w:rPr>
          <w:rFonts w:ascii="Arial" w:eastAsia="Times New Roman" w:hAnsi="Arial" w:cs="Arial"/>
          <w:sz w:val="20"/>
          <w:szCs w:val="20"/>
        </w:rPr>
        <w:t>día</w:t>
      </w:r>
      <w:r w:rsidRPr="00D25807">
        <w:rPr>
          <w:rFonts w:ascii="Arial" w:hAnsi="Arial" w:cs="Arial"/>
          <w:sz w:val="20"/>
          <w:szCs w:val="20"/>
        </w:rPr>
        <w:t xml:space="preserve"> </w:t>
      </w:r>
      <w:r w:rsidRPr="00D25807">
        <w:rPr>
          <w:rFonts w:ascii="Arial" w:eastAsia="Times New Roman" w:hAnsi="Arial" w:cs="Arial"/>
          <w:sz w:val="20"/>
          <w:szCs w:val="20"/>
        </w:rPr>
        <w:t>siguiente</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su</w:t>
      </w:r>
      <w:r w:rsidRPr="00D25807">
        <w:rPr>
          <w:rFonts w:ascii="Arial" w:hAnsi="Arial" w:cs="Arial"/>
          <w:sz w:val="20"/>
          <w:szCs w:val="20"/>
        </w:rPr>
        <w:t xml:space="preserve"> </w:t>
      </w:r>
      <w:r w:rsidRPr="00D25807">
        <w:rPr>
          <w:rFonts w:ascii="Arial" w:eastAsia="Times New Roman" w:hAnsi="Arial" w:cs="Arial"/>
          <w:sz w:val="20"/>
          <w:szCs w:val="20"/>
        </w:rPr>
        <w:t>publicación,</w:t>
      </w:r>
      <w:r w:rsidRPr="00D25807">
        <w:rPr>
          <w:rFonts w:ascii="Arial" w:hAnsi="Arial" w:cs="Arial"/>
          <w:sz w:val="20"/>
          <w:szCs w:val="20"/>
        </w:rPr>
        <w:t xml:space="preserve"> </w:t>
      </w:r>
      <w:r w:rsidRPr="00D25807">
        <w:rPr>
          <w:rFonts w:ascii="Arial" w:eastAsia="Times New Roman" w:hAnsi="Arial" w:cs="Arial"/>
          <w:sz w:val="20"/>
          <w:szCs w:val="20"/>
        </w:rPr>
        <w:t>en</w:t>
      </w:r>
      <w:r w:rsidRPr="00D25807">
        <w:rPr>
          <w:rFonts w:ascii="Arial" w:hAnsi="Arial" w:cs="Arial"/>
          <w:sz w:val="20"/>
          <w:szCs w:val="20"/>
        </w:rPr>
        <w:t xml:space="preserve"> </w:t>
      </w:r>
      <w:r w:rsidRPr="00D25807">
        <w:rPr>
          <w:rFonts w:ascii="Arial" w:eastAsia="Times New Roman" w:hAnsi="Arial" w:cs="Arial"/>
          <w:sz w:val="20"/>
          <w:szCs w:val="20"/>
        </w:rPr>
        <w:t>la Gaceta</w:t>
      </w:r>
      <w:r w:rsidRPr="00D25807">
        <w:rPr>
          <w:rFonts w:ascii="Arial" w:hAnsi="Arial" w:cs="Arial"/>
          <w:sz w:val="20"/>
          <w:szCs w:val="20"/>
        </w:rPr>
        <w:t xml:space="preserve"> </w:t>
      </w:r>
      <w:r w:rsidRPr="00D25807">
        <w:rPr>
          <w:rFonts w:ascii="Arial" w:eastAsia="Times New Roman" w:hAnsi="Arial" w:cs="Arial"/>
          <w:sz w:val="20"/>
          <w:szCs w:val="20"/>
        </w:rPr>
        <w:t>Municipal</w:t>
      </w:r>
      <w:r w:rsidRPr="00D25807">
        <w:rPr>
          <w:rFonts w:ascii="Arial" w:hAnsi="Arial" w:cs="Arial"/>
          <w:sz w:val="20"/>
          <w:szCs w:val="20"/>
        </w:rPr>
        <w:t xml:space="preserve"> </w:t>
      </w:r>
      <w:r w:rsidRPr="00D25807">
        <w:rPr>
          <w:rFonts w:ascii="Arial" w:eastAsia="Times New Roman" w:hAnsi="Arial" w:cs="Arial"/>
          <w:sz w:val="20"/>
          <w:szCs w:val="20"/>
        </w:rPr>
        <w:t>que</w:t>
      </w:r>
      <w:r w:rsidRPr="00D25807">
        <w:rPr>
          <w:rFonts w:ascii="Arial" w:hAnsi="Arial" w:cs="Arial"/>
          <w:sz w:val="20"/>
          <w:szCs w:val="20"/>
        </w:rPr>
        <w:t xml:space="preserve"> </w:t>
      </w:r>
      <w:r w:rsidRPr="00D25807">
        <w:rPr>
          <w:rFonts w:ascii="Arial" w:eastAsia="Times New Roman" w:hAnsi="Arial" w:cs="Arial"/>
          <w:sz w:val="20"/>
          <w:szCs w:val="20"/>
        </w:rPr>
        <w:t>por</w:t>
      </w:r>
      <w:r w:rsidRPr="00D25807">
        <w:rPr>
          <w:rFonts w:ascii="Arial" w:hAnsi="Arial" w:cs="Arial"/>
          <w:sz w:val="20"/>
          <w:szCs w:val="20"/>
        </w:rPr>
        <w:t xml:space="preserve"> </w:t>
      </w:r>
      <w:r w:rsidRPr="00D25807">
        <w:rPr>
          <w:rFonts w:ascii="Arial" w:eastAsia="Times New Roman" w:hAnsi="Arial" w:cs="Arial"/>
          <w:sz w:val="20"/>
          <w:szCs w:val="20"/>
        </w:rPr>
        <w:t>tuno</w:t>
      </w:r>
      <w:r w:rsidRPr="00D25807">
        <w:rPr>
          <w:rFonts w:ascii="Arial" w:hAnsi="Arial" w:cs="Arial"/>
          <w:sz w:val="20"/>
          <w:szCs w:val="20"/>
        </w:rPr>
        <w:t xml:space="preserve">(sic) </w:t>
      </w:r>
      <w:r w:rsidRPr="00D25807">
        <w:rPr>
          <w:rFonts w:ascii="Arial" w:eastAsia="Times New Roman" w:hAnsi="Arial" w:cs="Arial"/>
          <w:sz w:val="20"/>
          <w:szCs w:val="20"/>
        </w:rPr>
        <w:t>corresponda,</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acuerdo</w:t>
      </w:r>
      <w:r w:rsidRPr="00D25807">
        <w:rPr>
          <w:rFonts w:ascii="Arial" w:hAnsi="Arial" w:cs="Arial"/>
          <w:sz w:val="20"/>
          <w:szCs w:val="20"/>
        </w:rPr>
        <w:t xml:space="preserve"> </w:t>
      </w:r>
      <w:r w:rsidRPr="00D25807">
        <w:rPr>
          <w:rFonts w:ascii="Arial" w:eastAsia="Times New Roman" w:hAnsi="Arial" w:cs="Arial"/>
          <w:sz w:val="20"/>
          <w:szCs w:val="20"/>
        </w:rPr>
        <w:t>con</w:t>
      </w:r>
      <w:r w:rsidRPr="00D25807">
        <w:rPr>
          <w:rFonts w:ascii="Arial" w:hAnsi="Arial" w:cs="Arial"/>
          <w:sz w:val="20"/>
          <w:szCs w:val="20"/>
        </w:rPr>
        <w:t xml:space="preserve"> </w:t>
      </w:r>
      <w:r w:rsidRPr="00D25807">
        <w:rPr>
          <w:rFonts w:ascii="Arial" w:eastAsia="Times New Roman" w:hAnsi="Arial" w:cs="Arial"/>
          <w:sz w:val="20"/>
          <w:szCs w:val="20"/>
        </w:rPr>
        <w:t>lo</w:t>
      </w:r>
      <w:r w:rsidRPr="00D25807">
        <w:rPr>
          <w:rFonts w:ascii="Arial" w:hAnsi="Arial" w:cs="Arial"/>
          <w:sz w:val="20"/>
          <w:szCs w:val="20"/>
        </w:rPr>
        <w:t xml:space="preserve"> </w:t>
      </w:r>
      <w:r w:rsidRPr="00D25807">
        <w:rPr>
          <w:rFonts w:ascii="Arial" w:eastAsia="Times New Roman" w:hAnsi="Arial" w:cs="Arial"/>
          <w:sz w:val="20"/>
          <w:szCs w:val="20"/>
        </w:rPr>
        <w:t>previsto</w:t>
      </w:r>
      <w:r w:rsidRPr="00D25807">
        <w:rPr>
          <w:rFonts w:ascii="Arial" w:hAnsi="Arial" w:cs="Arial"/>
          <w:sz w:val="20"/>
          <w:szCs w:val="20"/>
        </w:rPr>
        <w:t xml:space="preserve"> </w:t>
      </w:r>
      <w:r w:rsidRPr="00D25807">
        <w:rPr>
          <w:rFonts w:ascii="Arial" w:eastAsia="Times New Roman" w:hAnsi="Arial" w:cs="Arial"/>
          <w:sz w:val="20"/>
          <w:szCs w:val="20"/>
        </w:rPr>
        <w:t>por</w:t>
      </w:r>
      <w:r w:rsidRPr="00D25807">
        <w:rPr>
          <w:rFonts w:ascii="Arial" w:hAnsi="Arial" w:cs="Arial"/>
          <w:sz w:val="20"/>
          <w:szCs w:val="20"/>
        </w:rPr>
        <w:t xml:space="preserve"> </w:t>
      </w:r>
      <w:r w:rsidRPr="00D25807">
        <w:rPr>
          <w:rFonts w:ascii="Arial" w:eastAsia="Times New Roman" w:hAnsi="Arial" w:cs="Arial"/>
          <w:sz w:val="20"/>
          <w:szCs w:val="20"/>
        </w:rPr>
        <w:t>los artículos</w:t>
      </w:r>
      <w:r w:rsidRPr="00D25807">
        <w:rPr>
          <w:rFonts w:ascii="Arial" w:hAnsi="Arial" w:cs="Arial"/>
          <w:sz w:val="20"/>
          <w:szCs w:val="20"/>
        </w:rPr>
        <w:t xml:space="preserve"> </w:t>
      </w:r>
      <w:r w:rsidRPr="00D25807">
        <w:rPr>
          <w:rFonts w:ascii="Arial" w:eastAsia="Times New Roman" w:hAnsi="Arial" w:cs="Arial"/>
          <w:sz w:val="20"/>
          <w:szCs w:val="20"/>
        </w:rPr>
        <w:t>139</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la</w:t>
      </w:r>
      <w:r w:rsidRPr="00D25807">
        <w:rPr>
          <w:rFonts w:ascii="Arial" w:hAnsi="Arial" w:cs="Arial"/>
          <w:sz w:val="20"/>
          <w:szCs w:val="20"/>
        </w:rPr>
        <w:t xml:space="preserve"> </w:t>
      </w:r>
      <w:r w:rsidRPr="00D25807">
        <w:rPr>
          <w:rFonts w:ascii="Arial" w:eastAsia="Times New Roman" w:hAnsi="Arial" w:cs="Arial"/>
          <w:sz w:val="20"/>
          <w:szCs w:val="20"/>
        </w:rPr>
        <w:t>Ley</w:t>
      </w:r>
      <w:r w:rsidRPr="00D25807">
        <w:rPr>
          <w:rFonts w:ascii="Arial" w:hAnsi="Arial" w:cs="Arial"/>
          <w:sz w:val="20"/>
          <w:szCs w:val="20"/>
        </w:rPr>
        <w:t xml:space="preserve"> </w:t>
      </w:r>
      <w:r w:rsidRPr="00D25807">
        <w:rPr>
          <w:rFonts w:ascii="Arial" w:eastAsia="Times New Roman" w:hAnsi="Arial" w:cs="Arial"/>
          <w:sz w:val="20"/>
          <w:szCs w:val="20"/>
        </w:rPr>
        <w:t>Orgánica</w:t>
      </w:r>
      <w:r w:rsidRPr="00D25807">
        <w:rPr>
          <w:rFonts w:ascii="Arial" w:hAnsi="Arial" w:cs="Arial"/>
          <w:sz w:val="20"/>
          <w:szCs w:val="20"/>
        </w:rPr>
        <w:t xml:space="preserve"> </w:t>
      </w:r>
      <w:r w:rsidRPr="00D25807">
        <w:rPr>
          <w:rFonts w:ascii="Arial" w:eastAsia="Times New Roman" w:hAnsi="Arial" w:cs="Arial"/>
          <w:sz w:val="20"/>
          <w:szCs w:val="20"/>
        </w:rPr>
        <w:t>Municipal</w:t>
      </w:r>
      <w:r w:rsidRPr="00D25807">
        <w:rPr>
          <w:rFonts w:ascii="Arial" w:hAnsi="Arial" w:cs="Arial"/>
          <w:sz w:val="20"/>
          <w:szCs w:val="20"/>
        </w:rPr>
        <w:t xml:space="preserve"> </w:t>
      </w:r>
      <w:r w:rsidRPr="00D25807">
        <w:rPr>
          <w:rFonts w:ascii="Arial" w:eastAsia="Times New Roman" w:hAnsi="Arial" w:cs="Arial"/>
          <w:sz w:val="20"/>
          <w:szCs w:val="20"/>
        </w:rPr>
        <w:t>del</w:t>
      </w:r>
      <w:r w:rsidRPr="00D25807">
        <w:rPr>
          <w:rFonts w:ascii="Arial" w:hAnsi="Arial" w:cs="Arial"/>
          <w:sz w:val="20"/>
          <w:szCs w:val="20"/>
        </w:rPr>
        <w:t xml:space="preserve"> </w:t>
      </w:r>
      <w:r w:rsidRPr="00D25807">
        <w:rPr>
          <w:rFonts w:ascii="Arial" w:eastAsia="Times New Roman" w:hAnsi="Arial" w:cs="Arial"/>
          <w:sz w:val="20"/>
          <w:szCs w:val="20"/>
        </w:rPr>
        <w:t>Estado</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Oaxaca</w:t>
      </w:r>
      <w:r w:rsidRPr="00D25807">
        <w:rPr>
          <w:rFonts w:ascii="Arial" w:hAnsi="Arial" w:cs="Arial"/>
          <w:sz w:val="20"/>
          <w:szCs w:val="20"/>
        </w:rPr>
        <w:t xml:space="preserve"> </w:t>
      </w:r>
      <w:r w:rsidRPr="00D25807">
        <w:rPr>
          <w:rFonts w:ascii="Arial" w:eastAsia="Times New Roman" w:hAnsi="Arial" w:cs="Arial"/>
          <w:sz w:val="20"/>
          <w:szCs w:val="20"/>
        </w:rPr>
        <w:t>y</w:t>
      </w:r>
      <w:r w:rsidRPr="00D25807">
        <w:rPr>
          <w:rFonts w:ascii="Arial" w:hAnsi="Arial" w:cs="Arial"/>
          <w:sz w:val="20"/>
          <w:szCs w:val="20"/>
        </w:rPr>
        <w:t xml:space="preserve"> </w:t>
      </w:r>
      <w:r w:rsidRPr="00D25807">
        <w:rPr>
          <w:rFonts w:ascii="Arial" w:eastAsia="Times New Roman" w:hAnsi="Arial" w:cs="Arial"/>
          <w:sz w:val="20"/>
          <w:szCs w:val="20"/>
        </w:rPr>
        <w:t>242</w:t>
      </w:r>
      <w:r w:rsidRPr="00D25807">
        <w:rPr>
          <w:rFonts w:ascii="Arial" w:hAnsi="Arial" w:cs="Arial"/>
          <w:sz w:val="20"/>
          <w:szCs w:val="20"/>
        </w:rPr>
        <w:t xml:space="preserve"> </w:t>
      </w:r>
      <w:r w:rsidRPr="00D25807">
        <w:rPr>
          <w:rFonts w:ascii="Arial" w:eastAsia="Times New Roman" w:hAnsi="Arial" w:cs="Arial"/>
          <w:sz w:val="20"/>
          <w:szCs w:val="20"/>
        </w:rPr>
        <w:t>del Bando</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Policía</w:t>
      </w:r>
      <w:r w:rsidRPr="00D25807">
        <w:rPr>
          <w:rFonts w:ascii="Arial" w:hAnsi="Arial" w:cs="Arial"/>
          <w:sz w:val="20"/>
          <w:szCs w:val="20"/>
        </w:rPr>
        <w:t xml:space="preserve"> </w:t>
      </w:r>
      <w:r w:rsidRPr="00D25807">
        <w:rPr>
          <w:rFonts w:ascii="Arial" w:eastAsia="Times New Roman" w:hAnsi="Arial" w:cs="Arial"/>
          <w:sz w:val="20"/>
          <w:szCs w:val="20"/>
        </w:rPr>
        <w:t>y</w:t>
      </w:r>
      <w:r w:rsidRPr="00D25807">
        <w:rPr>
          <w:rFonts w:ascii="Arial" w:hAnsi="Arial" w:cs="Arial"/>
          <w:sz w:val="20"/>
          <w:szCs w:val="20"/>
        </w:rPr>
        <w:t xml:space="preserve"> </w:t>
      </w:r>
      <w:r w:rsidRPr="00D25807">
        <w:rPr>
          <w:rFonts w:ascii="Arial" w:eastAsia="Times New Roman" w:hAnsi="Arial" w:cs="Arial"/>
          <w:sz w:val="20"/>
          <w:szCs w:val="20"/>
        </w:rPr>
        <w:t>Gobierno</w:t>
      </w:r>
      <w:r w:rsidRPr="00D25807">
        <w:rPr>
          <w:rFonts w:ascii="Arial" w:hAnsi="Arial" w:cs="Arial"/>
          <w:sz w:val="20"/>
          <w:szCs w:val="20"/>
        </w:rPr>
        <w:t xml:space="preserve"> </w:t>
      </w:r>
      <w:r w:rsidRPr="00D25807">
        <w:rPr>
          <w:rFonts w:ascii="Arial" w:eastAsia="Times New Roman" w:hAnsi="Arial" w:cs="Arial"/>
          <w:sz w:val="20"/>
          <w:szCs w:val="20"/>
        </w:rPr>
        <w:t>del</w:t>
      </w:r>
      <w:r w:rsidRPr="00D25807">
        <w:rPr>
          <w:rFonts w:ascii="Arial" w:hAnsi="Arial" w:cs="Arial"/>
          <w:sz w:val="20"/>
          <w:szCs w:val="20"/>
        </w:rPr>
        <w:t xml:space="preserve"> </w:t>
      </w:r>
      <w:r w:rsidRPr="00D25807">
        <w:rPr>
          <w:rFonts w:ascii="Arial" w:eastAsia="Times New Roman" w:hAnsi="Arial" w:cs="Arial"/>
          <w:sz w:val="20"/>
          <w:szCs w:val="20"/>
        </w:rPr>
        <w:t>Municipio</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Oaxaca</w:t>
      </w:r>
      <w:r w:rsidRPr="00D25807">
        <w:rPr>
          <w:rFonts w:ascii="Arial" w:hAnsi="Arial" w:cs="Arial"/>
          <w:sz w:val="20"/>
          <w:szCs w:val="20"/>
        </w:rPr>
        <w:t xml:space="preserve"> </w:t>
      </w:r>
      <w:r w:rsidRPr="00D25807">
        <w:rPr>
          <w:rFonts w:ascii="Arial" w:eastAsia="Times New Roman" w:hAnsi="Arial" w:cs="Arial"/>
          <w:sz w:val="20"/>
          <w:szCs w:val="20"/>
        </w:rPr>
        <w:t>de</w:t>
      </w:r>
      <w:r w:rsidRPr="00D25807">
        <w:rPr>
          <w:rFonts w:ascii="Arial" w:hAnsi="Arial" w:cs="Arial"/>
          <w:sz w:val="20"/>
          <w:szCs w:val="20"/>
        </w:rPr>
        <w:t xml:space="preserve"> </w:t>
      </w:r>
      <w:r w:rsidRPr="00D25807">
        <w:rPr>
          <w:rFonts w:ascii="Arial" w:eastAsia="Times New Roman" w:hAnsi="Arial" w:cs="Arial"/>
          <w:sz w:val="20"/>
          <w:szCs w:val="20"/>
        </w:rPr>
        <w:t>Juárez, respectivamente.</w:t>
      </w:r>
    </w:p>
    <w:p w14:paraId="6991D50E" w14:textId="77777777" w:rsidR="0062394B" w:rsidRPr="00B8390F" w:rsidRDefault="0062394B" w:rsidP="00D348EA">
      <w:pPr>
        <w:pStyle w:val="Textoindependiente"/>
        <w:rPr>
          <w:rFonts w:ascii="Arial" w:hAnsi="Arial" w:cs="Arial"/>
          <w:b/>
          <w:bCs/>
          <w:sz w:val="14"/>
        </w:rPr>
      </w:pPr>
    </w:p>
    <w:p w14:paraId="5C33CE01" w14:textId="09649073" w:rsidR="0062394B" w:rsidRDefault="0062394B" w:rsidP="0062394B">
      <w:pPr>
        <w:pStyle w:val="Textoindependiente"/>
        <w:jc w:val="both"/>
        <w:rPr>
          <w:rFonts w:ascii="Arial" w:hAnsi="Arial" w:cs="Arial"/>
          <w:b/>
          <w:bCs/>
          <w:sz w:val="14"/>
        </w:rPr>
      </w:pPr>
    </w:p>
    <w:p w14:paraId="72062F11" w14:textId="77777777" w:rsidR="00B86128" w:rsidRPr="00B8390F" w:rsidRDefault="00B86128" w:rsidP="0062394B">
      <w:pPr>
        <w:pStyle w:val="Textoindependiente"/>
        <w:jc w:val="both"/>
        <w:rPr>
          <w:rFonts w:ascii="Arial" w:hAnsi="Arial" w:cs="Arial"/>
          <w:b/>
          <w:bCs/>
          <w:sz w:val="14"/>
        </w:rPr>
      </w:pPr>
    </w:p>
    <w:p w14:paraId="72627265" w14:textId="77777777" w:rsidR="004E368F" w:rsidRDefault="004E368F" w:rsidP="0062394B">
      <w:pPr>
        <w:jc w:val="both"/>
        <w:rPr>
          <w:rFonts w:ascii="Arial" w:hAnsi="Arial" w:cs="Arial"/>
          <w:b/>
          <w:bCs/>
          <w:color w:val="000000" w:themeColor="text1"/>
          <w:sz w:val="20"/>
          <w:szCs w:val="20"/>
        </w:rPr>
      </w:pPr>
    </w:p>
    <w:p w14:paraId="11851ED6" w14:textId="77777777" w:rsidR="004E368F" w:rsidRDefault="004E368F" w:rsidP="0062394B">
      <w:pPr>
        <w:jc w:val="both"/>
        <w:rPr>
          <w:rFonts w:ascii="Arial" w:hAnsi="Arial" w:cs="Arial"/>
          <w:b/>
          <w:bCs/>
          <w:color w:val="000000" w:themeColor="text1"/>
          <w:sz w:val="20"/>
          <w:szCs w:val="20"/>
        </w:rPr>
      </w:pPr>
    </w:p>
    <w:p w14:paraId="3FCCC737" w14:textId="77777777" w:rsidR="004E368F" w:rsidRDefault="004E368F" w:rsidP="0062394B">
      <w:pPr>
        <w:jc w:val="both"/>
        <w:rPr>
          <w:rFonts w:ascii="Arial" w:hAnsi="Arial" w:cs="Arial"/>
          <w:b/>
          <w:bCs/>
          <w:color w:val="000000" w:themeColor="text1"/>
          <w:sz w:val="20"/>
          <w:szCs w:val="20"/>
        </w:rPr>
      </w:pPr>
    </w:p>
    <w:p w14:paraId="298DF911" w14:textId="77777777" w:rsidR="004E368F" w:rsidRDefault="004E368F" w:rsidP="0062394B">
      <w:pPr>
        <w:jc w:val="both"/>
        <w:rPr>
          <w:rFonts w:ascii="Arial" w:hAnsi="Arial" w:cs="Arial"/>
          <w:b/>
          <w:bCs/>
          <w:color w:val="000000" w:themeColor="text1"/>
          <w:sz w:val="20"/>
          <w:szCs w:val="20"/>
        </w:rPr>
      </w:pPr>
    </w:p>
    <w:p w14:paraId="352E2056" w14:textId="77777777" w:rsidR="004E368F" w:rsidRDefault="004E368F" w:rsidP="0062394B">
      <w:pPr>
        <w:jc w:val="both"/>
        <w:rPr>
          <w:rFonts w:ascii="Arial" w:hAnsi="Arial" w:cs="Arial"/>
          <w:b/>
          <w:bCs/>
          <w:color w:val="000000" w:themeColor="text1"/>
          <w:sz w:val="20"/>
          <w:szCs w:val="20"/>
        </w:rPr>
      </w:pPr>
    </w:p>
    <w:p w14:paraId="65B9829A" w14:textId="7ADB3B9F" w:rsidR="004E368F" w:rsidRDefault="004E368F" w:rsidP="0062394B">
      <w:pPr>
        <w:jc w:val="both"/>
        <w:rPr>
          <w:rFonts w:ascii="Arial" w:hAnsi="Arial" w:cs="Arial"/>
          <w:b/>
          <w:bCs/>
          <w:color w:val="000000" w:themeColor="text1"/>
          <w:sz w:val="20"/>
          <w:szCs w:val="20"/>
        </w:rPr>
      </w:pPr>
    </w:p>
    <w:p w14:paraId="478B4EE1" w14:textId="4E3678F9" w:rsidR="004E368F" w:rsidRDefault="004E368F" w:rsidP="0062394B">
      <w:pPr>
        <w:jc w:val="both"/>
        <w:rPr>
          <w:rFonts w:ascii="Arial" w:hAnsi="Arial" w:cs="Arial"/>
          <w:b/>
          <w:bCs/>
          <w:color w:val="000000" w:themeColor="text1"/>
          <w:sz w:val="20"/>
          <w:szCs w:val="20"/>
        </w:rPr>
      </w:pPr>
    </w:p>
    <w:p w14:paraId="1ACBB7F5" w14:textId="571779B0" w:rsidR="004E368F" w:rsidRDefault="004E368F" w:rsidP="0062394B">
      <w:pPr>
        <w:jc w:val="both"/>
        <w:rPr>
          <w:rFonts w:ascii="Arial" w:hAnsi="Arial" w:cs="Arial"/>
          <w:b/>
          <w:bCs/>
          <w:color w:val="000000" w:themeColor="text1"/>
          <w:sz w:val="20"/>
          <w:szCs w:val="20"/>
        </w:rPr>
      </w:pPr>
    </w:p>
    <w:p w14:paraId="3AA43226" w14:textId="09155644" w:rsidR="004E368F" w:rsidRDefault="004E368F" w:rsidP="0062394B">
      <w:pPr>
        <w:jc w:val="both"/>
        <w:rPr>
          <w:rFonts w:ascii="Arial" w:hAnsi="Arial" w:cs="Arial"/>
          <w:b/>
          <w:bCs/>
          <w:color w:val="000000" w:themeColor="text1"/>
          <w:sz w:val="20"/>
          <w:szCs w:val="20"/>
        </w:rPr>
      </w:pPr>
    </w:p>
    <w:p w14:paraId="129B1E40" w14:textId="60A01425" w:rsidR="004E368F" w:rsidRDefault="004E368F" w:rsidP="0062394B">
      <w:pPr>
        <w:jc w:val="both"/>
        <w:rPr>
          <w:rFonts w:ascii="Arial" w:hAnsi="Arial" w:cs="Arial"/>
          <w:b/>
          <w:bCs/>
          <w:color w:val="000000" w:themeColor="text1"/>
          <w:sz w:val="20"/>
          <w:szCs w:val="20"/>
        </w:rPr>
      </w:pPr>
    </w:p>
    <w:p w14:paraId="7831C141" w14:textId="5EA5D20B" w:rsidR="004E368F" w:rsidRDefault="004E368F" w:rsidP="0062394B">
      <w:pPr>
        <w:jc w:val="both"/>
        <w:rPr>
          <w:rFonts w:ascii="Arial" w:hAnsi="Arial" w:cs="Arial"/>
          <w:b/>
          <w:bCs/>
          <w:color w:val="000000" w:themeColor="text1"/>
          <w:sz w:val="20"/>
          <w:szCs w:val="20"/>
        </w:rPr>
      </w:pPr>
    </w:p>
    <w:p w14:paraId="1A77CA96" w14:textId="4CB13208" w:rsidR="004E368F" w:rsidRDefault="004E368F" w:rsidP="0062394B">
      <w:pPr>
        <w:jc w:val="both"/>
        <w:rPr>
          <w:rFonts w:ascii="Arial" w:hAnsi="Arial" w:cs="Arial"/>
          <w:b/>
          <w:bCs/>
          <w:color w:val="000000" w:themeColor="text1"/>
          <w:sz w:val="20"/>
          <w:szCs w:val="20"/>
        </w:rPr>
      </w:pPr>
    </w:p>
    <w:p w14:paraId="44D94907" w14:textId="2C807B5F" w:rsidR="004E368F" w:rsidRDefault="004E368F" w:rsidP="0062394B">
      <w:pPr>
        <w:jc w:val="both"/>
        <w:rPr>
          <w:rFonts w:ascii="Arial" w:hAnsi="Arial" w:cs="Arial"/>
          <w:b/>
          <w:bCs/>
          <w:color w:val="000000" w:themeColor="text1"/>
          <w:sz w:val="20"/>
          <w:szCs w:val="20"/>
        </w:rPr>
      </w:pPr>
    </w:p>
    <w:p w14:paraId="5809B6F7" w14:textId="449B6A71" w:rsidR="004E368F" w:rsidRDefault="004E368F" w:rsidP="0062394B">
      <w:pPr>
        <w:jc w:val="both"/>
        <w:rPr>
          <w:rFonts w:ascii="Arial" w:hAnsi="Arial" w:cs="Arial"/>
          <w:b/>
          <w:bCs/>
          <w:color w:val="000000" w:themeColor="text1"/>
          <w:sz w:val="20"/>
          <w:szCs w:val="20"/>
        </w:rPr>
      </w:pPr>
    </w:p>
    <w:p w14:paraId="194F5A2E" w14:textId="38D284D4" w:rsidR="004E368F" w:rsidRDefault="004E368F" w:rsidP="0062394B">
      <w:pPr>
        <w:jc w:val="both"/>
        <w:rPr>
          <w:rFonts w:ascii="Arial" w:hAnsi="Arial" w:cs="Arial"/>
          <w:b/>
          <w:bCs/>
          <w:color w:val="000000" w:themeColor="text1"/>
          <w:sz w:val="20"/>
          <w:szCs w:val="20"/>
        </w:rPr>
      </w:pPr>
    </w:p>
    <w:p w14:paraId="7F3E8D02" w14:textId="53ABADCF" w:rsidR="004E368F" w:rsidRDefault="004E368F" w:rsidP="0062394B">
      <w:pPr>
        <w:jc w:val="both"/>
        <w:rPr>
          <w:rFonts w:ascii="Arial" w:hAnsi="Arial" w:cs="Arial"/>
          <w:b/>
          <w:bCs/>
          <w:color w:val="000000" w:themeColor="text1"/>
          <w:sz w:val="20"/>
          <w:szCs w:val="20"/>
        </w:rPr>
      </w:pPr>
    </w:p>
    <w:p w14:paraId="7C37BA5C" w14:textId="4FFF999E" w:rsidR="004E368F" w:rsidRDefault="004E368F" w:rsidP="0062394B">
      <w:pPr>
        <w:jc w:val="both"/>
        <w:rPr>
          <w:rFonts w:ascii="Arial" w:hAnsi="Arial" w:cs="Arial"/>
          <w:b/>
          <w:bCs/>
          <w:color w:val="000000" w:themeColor="text1"/>
          <w:sz w:val="20"/>
          <w:szCs w:val="20"/>
        </w:rPr>
      </w:pPr>
    </w:p>
    <w:p w14:paraId="1BB53052" w14:textId="4866A8CC" w:rsidR="004E368F" w:rsidRDefault="004E368F" w:rsidP="0062394B">
      <w:pPr>
        <w:jc w:val="both"/>
        <w:rPr>
          <w:rFonts w:ascii="Arial" w:hAnsi="Arial" w:cs="Arial"/>
          <w:b/>
          <w:bCs/>
          <w:color w:val="000000" w:themeColor="text1"/>
          <w:sz w:val="20"/>
          <w:szCs w:val="20"/>
        </w:rPr>
      </w:pPr>
    </w:p>
    <w:p w14:paraId="25666F3B" w14:textId="153385C3" w:rsidR="004E368F" w:rsidRDefault="004E368F" w:rsidP="0062394B">
      <w:pPr>
        <w:jc w:val="both"/>
        <w:rPr>
          <w:rFonts w:ascii="Arial" w:hAnsi="Arial" w:cs="Arial"/>
          <w:b/>
          <w:bCs/>
          <w:color w:val="000000" w:themeColor="text1"/>
          <w:sz w:val="20"/>
          <w:szCs w:val="20"/>
        </w:rPr>
      </w:pPr>
    </w:p>
    <w:p w14:paraId="749F3AFD" w14:textId="08DAC457" w:rsidR="004E368F" w:rsidRDefault="004E368F" w:rsidP="0062394B">
      <w:pPr>
        <w:jc w:val="both"/>
        <w:rPr>
          <w:rFonts w:ascii="Arial" w:hAnsi="Arial" w:cs="Arial"/>
          <w:b/>
          <w:bCs/>
          <w:color w:val="000000" w:themeColor="text1"/>
          <w:sz w:val="20"/>
          <w:szCs w:val="20"/>
        </w:rPr>
      </w:pPr>
    </w:p>
    <w:p w14:paraId="4BAB016A" w14:textId="7D60F863" w:rsidR="004E368F" w:rsidRDefault="004E368F" w:rsidP="0062394B">
      <w:pPr>
        <w:jc w:val="both"/>
        <w:rPr>
          <w:rFonts w:ascii="Arial" w:hAnsi="Arial" w:cs="Arial"/>
          <w:b/>
          <w:bCs/>
          <w:color w:val="000000" w:themeColor="text1"/>
          <w:sz w:val="20"/>
          <w:szCs w:val="20"/>
        </w:rPr>
      </w:pPr>
    </w:p>
    <w:p w14:paraId="0C25EF68" w14:textId="035479F6" w:rsidR="004E368F" w:rsidRDefault="004E368F" w:rsidP="0062394B">
      <w:pPr>
        <w:jc w:val="both"/>
        <w:rPr>
          <w:rFonts w:ascii="Arial" w:hAnsi="Arial" w:cs="Arial"/>
          <w:b/>
          <w:bCs/>
          <w:color w:val="000000" w:themeColor="text1"/>
          <w:sz w:val="20"/>
          <w:szCs w:val="20"/>
        </w:rPr>
      </w:pPr>
    </w:p>
    <w:p w14:paraId="5AD7797A" w14:textId="41D24315" w:rsidR="004E368F" w:rsidRDefault="004E368F" w:rsidP="0062394B">
      <w:pPr>
        <w:jc w:val="both"/>
        <w:rPr>
          <w:rFonts w:ascii="Arial" w:hAnsi="Arial" w:cs="Arial"/>
          <w:b/>
          <w:bCs/>
          <w:color w:val="000000" w:themeColor="text1"/>
          <w:sz w:val="20"/>
          <w:szCs w:val="20"/>
        </w:rPr>
      </w:pPr>
    </w:p>
    <w:p w14:paraId="3A645246" w14:textId="05539068" w:rsidR="004E368F" w:rsidRDefault="004E368F" w:rsidP="0062394B">
      <w:pPr>
        <w:jc w:val="both"/>
        <w:rPr>
          <w:rFonts w:ascii="Arial" w:hAnsi="Arial" w:cs="Arial"/>
          <w:b/>
          <w:bCs/>
          <w:color w:val="000000" w:themeColor="text1"/>
          <w:sz w:val="20"/>
          <w:szCs w:val="20"/>
        </w:rPr>
      </w:pPr>
    </w:p>
    <w:p w14:paraId="71D7AADD" w14:textId="5F328675" w:rsidR="004E368F" w:rsidRDefault="004E368F" w:rsidP="0062394B">
      <w:pPr>
        <w:jc w:val="both"/>
        <w:rPr>
          <w:rFonts w:ascii="Arial" w:hAnsi="Arial" w:cs="Arial"/>
          <w:b/>
          <w:bCs/>
          <w:color w:val="000000" w:themeColor="text1"/>
          <w:sz w:val="20"/>
          <w:szCs w:val="20"/>
        </w:rPr>
      </w:pPr>
    </w:p>
    <w:p w14:paraId="49B6EA5A" w14:textId="43B11599" w:rsidR="004E368F" w:rsidRDefault="004E368F" w:rsidP="0062394B">
      <w:pPr>
        <w:jc w:val="both"/>
        <w:rPr>
          <w:rFonts w:ascii="Arial" w:hAnsi="Arial" w:cs="Arial"/>
          <w:b/>
          <w:bCs/>
          <w:color w:val="000000" w:themeColor="text1"/>
          <w:sz w:val="20"/>
          <w:szCs w:val="20"/>
        </w:rPr>
      </w:pPr>
    </w:p>
    <w:p w14:paraId="7B96765B" w14:textId="6E612C6C" w:rsidR="004E368F" w:rsidRDefault="004E368F" w:rsidP="0062394B">
      <w:pPr>
        <w:jc w:val="both"/>
        <w:rPr>
          <w:rFonts w:ascii="Arial" w:hAnsi="Arial" w:cs="Arial"/>
          <w:b/>
          <w:bCs/>
          <w:color w:val="000000" w:themeColor="text1"/>
          <w:sz w:val="20"/>
          <w:szCs w:val="20"/>
        </w:rPr>
      </w:pPr>
    </w:p>
    <w:p w14:paraId="20F215B6" w14:textId="2870A98A" w:rsidR="004E368F" w:rsidRDefault="004E368F" w:rsidP="0062394B">
      <w:pPr>
        <w:jc w:val="both"/>
        <w:rPr>
          <w:rFonts w:ascii="Arial" w:hAnsi="Arial" w:cs="Arial"/>
          <w:b/>
          <w:bCs/>
          <w:color w:val="000000" w:themeColor="text1"/>
          <w:sz w:val="20"/>
          <w:szCs w:val="20"/>
        </w:rPr>
      </w:pPr>
    </w:p>
    <w:p w14:paraId="0524E901" w14:textId="51741130" w:rsidR="004E368F" w:rsidRDefault="004E368F" w:rsidP="0062394B">
      <w:pPr>
        <w:jc w:val="both"/>
        <w:rPr>
          <w:rFonts w:ascii="Arial" w:hAnsi="Arial" w:cs="Arial"/>
          <w:b/>
          <w:bCs/>
          <w:color w:val="000000" w:themeColor="text1"/>
          <w:sz w:val="20"/>
          <w:szCs w:val="20"/>
        </w:rPr>
      </w:pPr>
    </w:p>
    <w:p w14:paraId="6CC42C5C" w14:textId="4D6BA4D2" w:rsidR="004E368F" w:rsidRDefault="004E368F" w:rsidP="0062394B">
      <w:pPr>
        <w:jc w:val="both"/>
        <w:rPr>
          <w:rFonts w:ascii="Arial" w:hAnsi="Arial" w:cs="Arial"/>
          <w:b/>
          <w:bCs/>
          <w:color w:val="000000" w:themeColor="text1"/>
          <w:sz w:val="20"/>
          <w:szCs w:val="20"/>
        </w:rPr>
      </w:pPr>
    </w:p>
    <w:p w14:paraId="359EDD23" w14:textId="69CBBBC2" w:rsidR="004E368F" w:rsidRDefault="004E368F" w:rsidP="0062394B">
      <w:pPr>
        <w:jc w:val="both"/>
        <w:rPr>
          <w:rFonts w:ascii="Arial" w:hAnsi="Arial" w:cs="Arial"/>
          <w:b/>
          <w:bCs/>
          <w:color w:val="000000" w:themeColor="text1"/>
          <w:sz w:val="20"/>
          <w:szCs w:val="20"/>
        </w:rPr>
      </w:pPr>
    </w:p>
    <w:p w14:paraId="47EEF1DE" w14:textId="4B8901F1" w:rsidR="004E368F" w:rsidRDefault="004E368F" w:rsidP="0062394B">
      <w:pPr>
        <w:jc w:val="both"/>
        <w:rPr>
          <w:rFonts w:ascii="Arial" w:hAnsi="Arial" w:cs="Arial"/>
          <w:b/>
          <w:bCs/>
          <w:color w:val="000000" w:themeColor="text1"/>
          <w:sz w:val="20"/>
          <w:szCs w:val="20"/>
        </w:rPr>
      </w:pPr>
    </w:p>
    <w:p w14:paraId="621C6060" w14:textId="759D367E" w:rsidR="004E368F" w:rsidRDefault="004E368F" w:rsidP="0062394B">
      <w:pPr>
        <w:jc w:val="both"/>
        <w:rPr>
          <w:rFonts w:ascii="Arial" w:hAnsi="Arial" w:cs="Arial"/>
          <w:b/>
          <w:bCs/>
          <w:color w:val="000000" w:themeColor="text1"/>
          <w:sz w:val="20"/>
          <w:szCs w:val="20"/>
        </w:rPr>
      </w:pPr>
    </w:p>
    <w:p w14:paraId="2B4072CA" w14:textId="269705F6" w:rsidR="004E368F" w:rsidRDefault="004E368F" w:rsidP="0062394B">
      <w:pPr>
        <w:jc w:val="both"/>
        <w:rPr>
          <w:rFonts w:ascii="Arial" w:hAnsi="Arial" w:cs="Arial"/>
          <w:b/>
          <w:bCs/>
          <w:color w:val="000000" w:themeColor="text1"/>
          <w:sz w:val="20"/>
          <w:szCs w:val="20"/>
        </w:rPr>
      </w:pPr>
    </w:p>
    <w:p w14:paraId="0ACC7E52" w14:textId="166814E9" w:rsidR="004E368F" w:rsidRDefault="004E368F" w:rsidP="0062394B">
      <w:pPr>
        <w:jc w:val="both"/>
        <w:rPr>
          <w:rFonts w:ascii="Arial" w:hAnsi="Arial" w:cs="Arial"/>
          <w:b/>
          <w:bCs/>
          <w:color w:val="000000" w:themeColor="text1"/>
          <w:sz w:val="20"/>
          <w:szCs w:val="20"/>
        </w:rPr>
      </w:pPr>
    </w:p>
    <w:p w14:paraId="31F6EBDD" w14:textId="084E8393" w:rsidR="004E368F" w:rsidRDefault="004E368F" w:rsidP="0062394B">
      <w:pPr>
        <w:jc w:val="both"/>
        <w:rPr>
          <w:rFonts w:ascii="Arial" w:hAnsi="Arial" w:cs="Arial"/>
          <w:b/>
          <w:bCs/>
          <w:color w:val="000000" w:themeColor="text1"/>
          <w:sz w:val="20"/>
          <w:szCs w:val="20"/>
        </w:rPr>
      </w:pPr>
    </w:p>
    <w:p w14:paraId="471A551A" w14:textId="53560FC1" w:rsidR="004E368F" w:rsidRDefault="004E368F" w:rsidP="0062394B">
      <w:pPr>
        <w:jc w:val="both"/>
        <w:rPr>
          <w:rFonts w:ascii="Arial" w:hAnsi="Arial" w:cs="Arial"/>
          <w:b/>
          <w:bCs/>
          <w:color w:val="000000" w:themeColor="text1"/>
          <w:sz w:val="20"/>
          <w:szCs w:val="20"/>
        </w:rPr>
      </w:pPr>
    </w:p>
    <w:p w14:paraId="27A734FC" w14:textId="25AB6994" w:rsidR="004E368F" w:rsidRDefault="004E368F" w:rsidP="0062394B">
      <w:pPr>
        <w:jc w:val="both"/>
        <w:rPr>
          <w:rFonts w:ascii="Arial" w:hAnsi="Arial" w:cs="Arial"/>
          <w:b/>
          <w:bCs/>
          <w:color w:val="000000" w:themeColor="text1"/>
          <w:sz w:val="20"/>
          <w:szCs w:val="20"/>
        </w:rPr>
      </w:pPr>
    </w:p>
    <w:p w14:paraId="3BFE281C" w14:textId="4A0D995B" w:rsidR="004E368F" w:rsidRDefault="004E368F" w:rsidP="0062394B">
      <w:pPr>
        <w:jc w:val="both"/>
        <w:rPr>
          <w:rFonts w:ascii="Arial" w:hAnsi="Arial" w:cs="Arial"/>
          <w:b/>
          <w:bCs/>
          <w:color w:val="000000" w:themeColor="text1"/>
          <w:sz w:val="20"/>
          <w:szCs w:val="20"/>
        </w:rPr>
      </w:pPr>
    </w:p>
    <w:p w14:paraId="06C10504" w14:textId="052F709B" w:rsidR="004E368F" w:rsidRDefault="004E368F" w:rsidP="0062394B">
      <w:pPr>
        <w:jc w:val="both"/>
        <w:rPr>
          <w:rFonts w:ascii="Arial" w:hAnsi="Arial" w:cs="Arial"/>
          <w:b/>
          <w:bCs/>
          <w:color w:val="000000" w:themeColor="text1"/>
          <w:sz w:val="20"/>
          <w:szCs w:val="20"/>
        </w:rPr>
      </w:pPr>
    </w:p>
    <w:p w14:paraId="07FF9A44" w14:textId="0EE30230" w:rsidR="004E368F" w:rsidRDefault="004E368F" w:rsidP="0062394B">
      <w:pPr>
        <w:jc w:val="both"/>
        <w:rPr>
          <w:rFonts w:ascii="Arial" w:hAnsi="Arial" w:cs="Arial"/>
          <w:b/>
          <w:bCs/>
          <w:color w:val="000000" w:themeColor="text1"/>
          <w:sz w:val="20"/>
          <w:szCs w:val="20"/>
        </w:rPr>
      </w:pPr>
    </w:p>
    <w:p w14:paraId="35D7A2A9" w14:textId="0FE5BDEB" w:rsidR="004E368F" w:rsidRDefault="004E368F" w:rsidP="0062394B">
      <w:pPr>
        <w:jc w:val="both"/>
        <w:rPr>
          <w:rFonts w:ascii="Arial" w:hAnsi="Arial" w:cs="Arial"/>
          <w:b/>
          <w:bCs/>
          <w:color w:val="000000" w:themeColor="text1"/>
          <w:sz w:val="20"/>
          <w:szCs w:val="20"/>
        </w:rPr>
      </w:pPr>
    </w:p>
    <w:p w14:paraId="7BB3AC7F" w14:textId="0AC71DBB" w:rsidR="004E368F" w:rsidRDefault="004E368F" w:rsidP="0062394B">
      <w:pPr>
        <w:jc w:val="both"/>
        <w:rPr>
          <w:rFonts w:ascii="Arial" w:hAnsi="Arial" w:cs="Arial"/>
          <w:b/>
          <w:bCs/>
          <w:color w:val="000000" w:themeColor="text1"/>
          <w:sz w:val="20"/>
          <w:szCs w:val="20"/>
        </w:rPr>
      </w:pPr>
    </w:p>
    <w:p w14:paraId="13CC4B1B" w14:textId="6BF9FDAA" w:rsidR="004E368F" w:rsidRDefault="004E368F" w:rsidP="0062394B">
      <w:pPr>
        <w:jc w:val="both"/>
        <w:rPr>
          <w:rFonts w:ascii="Arial" w:hAnsi="Arial" w:cs="Arial"/>
          <w:b/>
          <w:bCs/>
          <w:color w:val="000000" w:themeColor="text1"/>
          <w:sz w:val="20"/>
          <w:szCs w:val="20"/>
        </w:rPr>
      </w:pPr>
    </w:p>
    <w:p w14:paraId="7085419D" w14:textId="31E7EA86" w:rsidR="004E368F" w:rsidRDefault="004E368F" w:rsidP="0062394B">
      <w:pPr>
        <w:jc w:val="both"/>
        <w:rPr>
          <w:rFonts w:ascii="Arial" w:hAnsi="Arial" w:cs="Arial"/>
          <w:b/>
          <w:bCs/>
          <w:color w:val="000000" w:themeColor="text1"/>
          <w:sz w:val="20"/>
          <w:szCs w:val="20"/>
        </w:rPr>
      </w:pPr>
    </w:p>
    <w:p w14:paraId="291CDE63" w14:textId="2570990B" w:rsidR="004E368F" w:rsidRDefault="004E368F" w:rsidP="0062394B">
      <w:pPr>
        <w:jc w:val="both"/>
        <w:rPr>
          <w:rFonts w:ascii="Arial" w:hAnsi="Arial" w:cs="Arial"/>
          <w:b/>
          <w:bCs/>
          <w:color w:val="000000" w:themeColor="text1"/>
          <w:sz w:val="20"/>
          <w:szCs w:val="20"/>
        </w:rPr>
      </w:pPr>
    </w:p>
    <w:p w14:paraId="6BAC0D44" w14:textId="6F5155D9" w:rsidR="004E368F" w:rsidRDefault="004E368F" w:rsidP="0062394B">
      <w:pPr>
        <w:jc w:val="both"/>
        <w:rPr>
          <w:rFonts w:ascii="Arial" w:hAnsi="Arial" w:cs="Arial"/>
          <w:b/>
          <w:bCs/>
          <w:color w:val="000000" w:themeColor="text1"/>
          <w:sz w:val="20"/>
          <w:szCs w:val="20"/>
        </w:rPr>
      </w:pPr>
    </w:p>
    <w:p w14:paraId="1E575F25" w14:textId="297F3E48" w:rsidR="004E368F" w:rsidRDefault="004E368F" w:rsidP="0062394B">
      <w:pPr>
        <w:jc w:val="both"/>
        <w:rPr>
          <w:rFonts w:ascii="Arial" w:hAnsi="Arial" w:cs="Arial"/>
          <w:b/>
          <w:bCs/>
          <w:color w:val="000000" w:themeColor="text1"/>
          <w:sz w:val="20"/>
          <w:szCs w:val="20"/>
        </w:rPr>
      </w:pPr>
    </w:p>
    <w:p w14:paraId="1185085B" w14:textId="51641604" w:rsidR="004E368F" w:rsidRDefault="004E368F" w:rsidP="0062394B">
      <w:pPr>
        <w:jc w:val="both"/>
        <w:rPr>
          <w:rFonts w:ascii="Arial" w:hAnsi="Arial" w:cs="Arial"/>
          <w:b/>
          <w:bCs/>
          <w:color w:val="000000" w:themeColor="text1"/>
          <w:sz w:val="20"/>
          <w:szCs w:val="20"/>
        </w:rPr>
      </w:pPr>
    </w:p>
    <w:p w14:paraId="07AD6B3A" w14:textId="46344ECE" w:rsidR="004E368F" w:rsidRDefault="004E368F" w:rsidP="0062394B">
      <w:pPr>
        <w:jc w:val="both"/>
        <w:rPr>
          <w:rFonts w:ascii="Arial" w:hAnsi="Arial" w:cs="Arial"/>
          <w:b/>
          <w:bCs/>
          <w:color w:val="000000" w:themeColor="text1"/>
          <w:sz w:val="20"/>
          <w:szCs w:val="20"/>
        </w:rPr>
      </w:pPr>
    </w:p>
    <w:p w14:paraId="5FC01B90" w14:textId="43B22C4F" w:rsidR="004E368F" w:rsidRDefault="002B57ED" w:rsidP="0062394B">
      <w:pPr>
        <w:jc w:val="both"/>
        <w:rPr>
          <w:rFonts w:ascii="Arial" w:hAnsi="Arial" w:cs="Arial"/>
          <w:b/>
          <w:bCs/>
          <w:color w:val="000000" w:themeColor="text1"/>
          <w:sz w:val="20"/>
          <w:szCs w:val="20"/>
        </w:rPr>
      </w:pPr>
      <w:r>
        <w:rPr>
          <w:rFonts w:ascii="Arial" w:hAnsi="Arial" w:cs="Arial"/>
          <w:b/>
          <w:bCs/>
          <w:noProof/>
          <w:color w:val="000000" w:themeColor="text1"/>
          <w:sz w:val="20"/>
          <w:szCs w:val="20"/>
          <w:lang w:eastAsia="es-MX"/>
        </w:rPr>
        <w:lastRenderedPageBreak/>
        <w:pict w14:anchorId="4DAA8DC6">
          <v:shape id="_x0000_s1026" type="#_x0000_t75" style="position:absolute;left:0;text-align:left;margin-left:0;margin-top:16.55pt;width:496.05pt;height:642pt;z-index:251787776;mso-position-horizontal:center;mso-position-horizontal-relative:margin;mso-position-vertical-relative:text">
            <v:imagedata r:id="rId49" o:title="CIG-PA-002-2023_008"/>
            <w10:wrap type="topAndBottom" anchorx="margin"/>
          </v:shape>
        </w:pict>
      </w:r>
    </w:p>
    <w:p w14:paraId="2EED5160" w14:textId="2D8ADFA3" w:rsidR="004E368F" w:rsidRDefault="004E368F" w:rsidP="0062394B">
      <w:pPr>
        <w:jc w:val="both"/>
        <w:rPr>
          <w:rFonts w:ascii="Arial" w:hAnsi="Arial" w:cs="Arial"/>
          <w:b/>
          <w:bCs/>
          <w:color w:val="000000" w:themeColor="text1"/>
          <w:sz w:val="20"/>
          <w:szCs w:val="20"/>
        </w:rPr>
      </w:pPr>
    </w:p>
    <w:p w14:paraId="2507439F" w14:textId="581CD257" w:rsidR="004E368F" w:rsidRDefault="004E368F" w:rsidP="0062394B">
      <w:pPr>
        <w:jc w:val="both"/>
        <w:rPr>
          <w:rFonts w:ascii="Arial" w:hAnsi="Arial" w:cs="Arial"/>
          <w:b/>
          <w:bCs/>
          <w:color w:val="000000" w:themeColor="text1"/>
          <w:sz w:val="20"/>
          <w:szCs w:val="20"/>
        </w:rPr>
      </w:pPr>
    </w:p>
    <w:p w14:paraId="64BE2D84" w14:textId="1199DF9A" w:rsidR="004E368F" w:rsidRDefault="004E368F" w:rsidP="0062394B">
      <w:pPr>
        <w:jc w:val="both"/>
        <w:rPr>
          <w:rFonts w:ascii="Arial" w:hAnsi="Arial" w:cs="Arial"/>
          <w:b/>
          <w:bCs/>
          <w:color w:val="000000" w:themeColor="text1"/>
          <w:sz w:val="20"/>
          <w:szCs w:val="20"/>
        </w:rPr>
      </w:pPr>
    </w:p>
    <w:p w14:paraId="5723D5D0" w14:textId="77777777" w:rsidR="004E368F" w:rsidRDefault="004E368F" w:rsidP="0062394B">
      <w:pPr>
        <w:jc w:val="both"/>
        <w:rPr>
          <w:rFonts w:ascii="Arial" w:hAnsi="Arial" w:cs="Arial"/>
          <w:b/>
          <w:bCs/>
          <w:color w:val="000000" w:themeColor="text1"/>
          <w:sz w:val="20"/>
          <w:szCs w:val="20"/>
        </w:rPr>
      </w:pPr>
    </w:p>
    <w:p w14:paraId="3E75A77B" w14:textId="50B9BA73" w:rsidR="004E368F" w:rsidRDefault="002B57ED" w:rsidP="0062394B">
      <w:pPr>
        <w:jc w:val="both"/>
        <w:rPr>
          <w:rFonts w:ascii="Arial" w:hAnsi="Arial" w:cs="Arial"/>
          <w:b/>
          <w:bCs/>
          <w:color w:val="000000" w:themeColor="text1"/>
          <w:sz w:val="20"/>
          <w:szCs w:val="20"/>
        </w:rPr>
      </w:pPr>
      <w:r>
        <w:rPr>
          <w:rFonts w:ascii="Arial" w:hAnsi="Arial" w:cs="Arial"/>
          <w:b/>
          <w:bCs/>
          <w:noProof/>
          <w:color w:val="000000" w:themeColor="text1"/>
          <w:sz w:val="20"/>
          <w:szCs w:val="20"/>
          <w:lang w:eastAsia="es-MX"/>
        </w:rPr>
        <w:pict w14:anchorId="7488ABF4">
          <v:shape id="_x0000_s1027" type="#_x0000_t75" style="position:absolute;left:0;text-align:left;margin-left:0;margin-top:0;width:496.05pt;height:641.95pt;z-index:251788800;mso-position-horizontal:center;mso-position-horizontal-relative:margin;mso-position-vertical:center;mso-position-vertical-relative:margin">
            <v:imagedata r:id="rId50" o:title="CIG-PA-002-2023_009"/>
            <w10:wrap type="topAndBottom" anchorx="margin" anchory="margin"/>
          </v:shape>
        </w:pict>
      </w:r>
    </w:p>
    <w:p w14:paraId="57D43A55" w14:textId="20CB0A99" w:rsidR="004E368F" w:rsidRDefault="002B57ED" w:rsidP="0062394B">
      <w:pPr>
        <w:jc w:val="both"/>
        <w:rPr>
          <w:rFonts w:ascii="Arial" w:hAnsi="Arial" w:cs="Arial"/>
          <w:b/>
          <w:bCs/>
          <w:color w:val="000000" w:themeColor="text1"/>
          <w:sz w:val="20"/>
          <w:szCs w:val="20"/>
        </w:rPr>
      </w:pPr>
      <w:r>
        <w:rPr>
          <w:rFonts w:ascii="Arial" w:hAnsi="Arial" w:cs="Arial"/>
          <w:b/>
          <w:bCs/>
          <w:noProof/>
          <w:color w:val="000000" w:themeColor="text1"/>
          <w:sz w:val="20"/>
          <w:szCs w:val="20"/>
          <w:lang w:eastAsia="es-MX"/>
        </w:rPr>
        <w:lastRenderedPageBreak/>
        <w:pict w14:anchorId="286250D9">
          <v:shape id="_x0000_s1028" type="#_x0000_t75" style="position:absolute;left:0;text-align:left;margin-left:0;margin-top:15.05pt;width:496.05pt;height:641.95pt;z-index:251789824;mso-position-horizontal-relative:text;mso-position-vertical-relative:margin">
            <v:imagedata r:id="rId51" o:title="CIG-PA-002-2023_010"/>
            <w10:wrap type="topAndBottom" anchory="margin"/>
          </v:shape>
        </w:pict>
      </w:r>
    </w:p>
    <w:p w14:paraId="2B7232FE" w14:textId="3620104E" w:rsidR="004E368F" w:rsidRDefault="004E368F" w:rsidP="0062394B">
      <w:pPr>
        <w:jc w:val="both"/>
        <w:rPr>
          <w:rFonts w:ascii="Arial" w:hAnsi="Arial" w:cs="Arial"/>
          <w:b/>
          <w:bCs/>
          <w:color w:val="000000" w:themeColor="text1"/>
          <w:sz w:val="20"/>
          <w:szCs w:val="20"/>
        </w:rPr>
      </w:pPr>
    </w:p>
    <w:p w14:paraId="150EBAA0" w14:textId="77777777" w:rsidR="004E368F" w:rsidRDefault="004E368F" w:rsidP="0062394B">
      <w:pPr>
        <w:jc w:val="both"/>
        <w:rPr>
          <w:rFonts w:ascii="Arial" w:hAnsi="Arial" w:cs="Arial"/>
          <w:b/>
          <w:bCs/>
          <w:color w:val="000000" w:themeColor="text1"/>
          <w:sz w:val="20"/>
          <w:szCs w:val="20"/>
        </w:rPr>
      </w:pPr>
    </w:p>
    <w:p w14:paraId="486A79FA" w14:textId="77777777" w:rsidR="004E368F" w:rsidRDefault="004E368F" w:rsidP="0062394B">
      <w:pPr>
        <w:jc w:val="both"/>
        <w:rPr>
          <w:rFonts w:ascii="Arial" w:hAnsi="Arial" w:cs="Arial"/>
          <w:b/>
          <w:bCs/>
          <w:color w:val="000000" w:themeColor="text1"/>
          <w:sz w:val="20"/>
          <w:szCs w:val="20"/>
        </w:rPr>
      </w:pPr>
    </w:p>
    <w:p w14:paraId="1C7A5C01" w14:textId="1373A7FB" w:rsidR="004E368F" w:rsidRDefault="002B57ED" w:rsidP="0062394B">
      <w:pPr>
        <w:jc w:val="both"/>
        <w:rPr>
          <w:rFonts w:ascii="Arial" w:hAnsi="Arial" w:cs="Arial"/>
          <w:b/>
          <w:bCs/>
          <w:color w:val="000000" w:themeColor="text1"/>
          <w:sz w:val="20"/>
          <w:szCs w:val="20"/>
        </w:rPr>
      </w:pPr>
      <w:r>
        <w:rPr>
          <w:rFonts w:ascii="Arial" w:hAnsi="Arial" w:cs="Arial"/>
          <w:b/>
          <w:bCs/>
          <w:noProof/>
          <w:color w:val="000000" w:themeColor="text1"/>
          <w:sz w:val="20"/>
          <w:szCs w:val="20"/>
          <w:lang w:eastAsia="es-MX"/>
        </w:rPr>
        <w:lastRenderedPageBreak/>
        <w:pict w14:anchorId="56FFF896">
          <v:shape id="_x0000_s1029" type="#_x0000_t75" style="position:absolute;left:0;text-align:left;margin-left:-12.5pt;margin-top:0;width:496.05pt;height:641.95pt;z-index:251790848;mso-position-horizontal-relative:text;mso-position-vertical:center;mso-position-vertical-relative:margin">
            <v:imagedata r:id="rId52" o:title="CIG-PA-002-2023_011"/>
            <w10:wrap type="topAndBottom" anchory="margin"/>
          </v:shape>
        </w:pict>
      </w:r>
    </w:p>
    <w:p w14:paraId="071E5ADA" w14:textId="51C6BFD2" w:rsidR="004E368F" w:rsidRDefault="004E368F" w:rsidP="0062394B">
      <w:pPr>
        <w:jc w:val="both"/>
        <w:rPr>
          <w:rFonts w:ascii="Arial" w:hAnsi="Arial" w:cs="Arial"/>
          <w:b/>
          <w:bCs/>
          <w:color w:val="000000" w:themeColor="text1"/>
          <w:sz w:val="20"/>
          <w:szCs w:val="20"/>
        </w:rPr>
      </w:pPr>
    </w:p>
    <w:p w14:paraId="33747A33" w14:textId="700A08EB" w:rsidR="004E368F" w:rsidRDefault="004E368F" w:rsidP="0062394B">
      <w:pPr>
        <w:jc w:val="both"/>
        <w:rPr>
          <w:rFonts w:ascii="Arial" w:hAnsi="Arial" w:cs="Arial"/>
          <w:b/>
          <w:bCs/>
          <w:color w:val="000000" w:themeColor="text1"/>
          <w:sz w:val="20"/>
          <w:szCs w:val="20"/>
        </w:rPr>
      </w:pPr>
    </w:p>
    <w:p w14:paraId="4C051B61" w14:textId="5FA261AC" w:rsidR="004E368F" w:rsidRDefault="004E368F" w:rsidP="0062394B">
      <w:pPr>
        <w:jc w:val="both"/>
        <w:rPr>
          <w:rFonts w:ascii="Arial" w:hAnsi="Arial" w:cs="Arial"/>
          <w:b/>
          <w:bCs/>
          <w:color w:val="000000" w:themeColor="text1"/>
          <w:sz w:val="20"/>
          <w:szCs w:val="20"/>
        </w:rPr>
      </w:pPr>
    </w:p>
    <w:p w14:paraId="7389FAEB" w14:textId="02B1609E" w:rsidR="004E368F" w:rsidRDefault="002B57ED" w:rsidP="0062394B">
      <w:pPr>
        <w:jc w:val="both"/>
        <w:rPr>
          <w:rFonts w:ascii="Arial" w:hAnsi="Arial" w:cs="Arial"/>
          <w:b/>
          <w:bCs/>
          <w:color w:val="000000" w:themeColor="text1"/>
          <w:sz w:val="20"/>
          <w:szCs w:val="20"/>
        </w:rPr>
      </w:pPr>
      <w:r>
        <w:rPr>
          <w:rFonts w:ascii="Arial" w:hAnsi="Arial" w:cs="Arial"/>
          <w:b/>
          <w:bCs/>
          <w:noProof/>
          <w:color w:val="000000" w:themeColor="text1"/>
          <w:sz w:val="20"/>
          <w:szCs w:val="20"/>
          <w:lang w:eastAsia="es-MX"/>
        </w:rPr>
        <w:lastRenderedPageBreak/>
        <w:pict w14:anchorId="69D440B9">
          <v:shape id="_x0000_s1030" type="#_x0000_t75" style="position:absolute;left:0;text-align:left;margin-left:-7.5pt;margin-top:0;width:496.05pt;height:641.95pt;z-index:251791872;mso-position-horizontal-relative:text;mso-position-vertical:center;mso-position-vertical-relative:margin">
            <v:imagedata r:id="rId53" o:title="CIG-PA-002-2023_012"/>
            <w10:wrap type="topAndBottom" anchory="margin"/>
          </v:shape>
        </w:pict>
      </w:r>
    </w:p>
    <w:p w14:paraId="7026F60C" w14:textId="6F420577" w:rsidR="004E368F" w:rsidRDefault="004E368F" w:rsidP="0062394B">
      <w:pPr>
        <w:jc w:val="both"/>
        <w:rPr>
          <w:rFonts w:ascii="Arial" w:hAnsi="Arial" w:cs="Arial"/>
          <w:b/>
          <w:bCs/>
          <w:color w:val="000000" w:themeColor="text1"/>
          <w:sz w:val="20"/>
          <w:szCs w:val="20"/>
        </w:rPr>
      </w:pPr>
    </w:p>
    <w:p w14:paraId="52D89520" w14:textId="1A68FF0F" w:rsidR="004E368F" w:rsidRDefault="004E368F" w:rsidP="0062394B">
      <w:pPr>
        <w:jc w:val="both"/>
        <w:rPr>
          <w:rFonts w:ascii="Arial" w:hAnsi="Arial" w:cs="Arial"/>
          <w:b/>
          <w:bCs/>
          <w:color w:val="000000" w:themeColor="text1"/>
          <w:sz w:val="20"/>
          <w:szCs w:val="20"/>
        </w:rPr>
      </w:pPr>
    </w:p>
    <w:p w14:paraId="490D9AF2" w14:textId="77777777" w:rsidR="004E368F" w:rsidRDefault="004E368F" w:rsidP="0062394B">
      <w:pPr>
        <w:jc w:val="both"/>
        <w:rPr>
          <w:rFonts w:ascii="Arial" w:hAnsi="Arial" w:cs="Arial"/>
          <w:b/>
          <w:bCs/>
          <w:color w:val="000000" w:themeColor="text1"/>
          <w:sz w:val="20"/>
          <w:szCs w:val="20"/>
        </w:rPr>
      </w:pPr>
    </w:p>
    <w:p w14:paraId="64AC69EB" w14:textId="23EFC495" w:rsidR="004E368F" w:rsidRDefault="002B57ED" w:rsidP="0062394B">
      <w:pPr>
        <w:jc w:val="both"/>
        <w:rPr>
          <w:rFonts w:ascii="Arial" w:hAnsi="Arial" w:cs="Arial"/>
          <w:b/>
          <w:bCs/>
          <w:color w:val="000000" w:themeColor="text1"/>
          <w:sz w:val="20"/>
          <w:szCs w:val="20"/>
        </w:rPr>
      </w:pPr>
      <w:r>
        <w:rPr>
          <w:rFonts w:ascii="Arial" w:hAnsi="Arial" w:cs="Arial"/>
          <w:b/>
          <w:bCs/>
          <w:noProof/>
          <w:color w:val="000000" w:themeColor="text1"/>
          <w:sz w:val="20"/>
          <w:szCs w:val="20"/>
          <w:lang w:eastAsia="es-MX"/>
        </w:rPr>
        <w:lastRenderedPageBreak/>
        <w:pict w14:anchorId="40555049">
          <v:shape id="_x0000_s1031" type="#_x0000_t75" style="position:absolute;left:0;text-align:left;margin-left:0;margin-top:0;width:496.05pt;height:641.95pt;z-index:251792896;mso-position-horizontal-relative:text;mso-position-vertical:center;mso-position-vertical-relative:margin">
            <v:imagedata r:id="rId54" o:title="CIG-PA-002-2023_013"/>
            <w10:wrap type="topAndBottom" anchory="margin"/>
          </v:shape>
        </w:pict>
      </w:r>
    </w:p>
    <w:p w14:paraId="1C44D7B1" w14:textId="7132FD5C" w:rsidR="004E368F" w:rsidRDefault="004E368F" w:rsidP="0062394B">
      <w:pPr>
        <w:jc w:val="both"/>
        <w:rPr>
          <w:rFonts w:ascii="Arial" w:hAnsi="Arial" w:cs="Arial"/>
          <w:b/>
          <w:bCs/>
          <w:color w:val="000000" w:themeColor="text1"/>
          <w:sz w:val="20"/>
          <w:szCs w:val="20"/>
        </w:rPr>
      </w:pPr>
    </w:p>
    <w:p w14:paraId="4C2EAB95" w14:textId="46C60973" w:rsidR="004E368F" w:rsidRDefault="002B57ED" w:rsidP="0062394B">
      <w:pPr>
        <w:jc w:val="both"/>
        <w:rPr>
          <w:rFonts w:ascii="Arial" w:hAnsi="Arial" w:cs="Arial"/>
          <w:b/>
          <w:bCs/>
          <w:color w:val="000000" w:themeColor="text1"/>
          <w:sz w:val="20"/>
          <w:szCs w:val="20"/>
        </w:rPr>
      </w:pPr>
      <w:r>
        <w:rPr>
          <w:rFonts w:ascii="Arial" w:hAnsi="Arial" w:cs="Arial"/>
          <w:b/>
          <w:bCs/>
          <w:noProof/>
          <w:color w:val="000000" w:themeColor="text1"/>
          <w:sz w:val="20"/>
          <w:szCs w:val="20"/>
          <w:lang w:eastAsia="es-MX"/>
        </w:rPr>
        <w:lastRenderedPageBreak/>
        <w:pict w14:anchorId="50C304DE">
          <v:shape id="_x0000_s1032" type="#_x0000_t75" style="position:absolute;left:0;text-align:left;margin-left:-1.85pt;margin-top:13pt;width:496.05pt;height:641.95pt;z-index:251793920;mso-position-horizontal-relative:text;mso-position-vertical-relative:margin">
            <v:imagedata r:id="rId55" o:title="CIG-PA-002-2023_014"/>
            <w10:wrap type="topAndBottom" anchory="margin"/>
          </v:shape>
        </w:pict>
      </w:r>
    </w:p>
    <w:p w14:paraId="0F43EA2A" w14:textId="01714EED" w:rsidR="004E368F" w:rsidRDefault="004E368F" w:rsidP="0062394B">
      <w:pPr>
        <w:jc w:val="both"/>
        <w:rPr>
          <w:rFonts w:ascii="Arial" w:hAnsi="Arial" w:cs="Arial"/>
          <w:b/>
          <w:bCs/>
          <w:color w:val="000000" w:themeColor="text1"/>
          <w:sz w:val="20"/>
          <w:szCs w:val="20"/>
        </w:rPr>
      </w:pPr>
    </w:p>
    <w:p w14:paraId="72ED8661" w14:textId="32FA48C2" w:rsidR="004E368F" w:rsidRDefault="004E368F" w:rsidP="0062394B">
      <w:pPr>
        <w:jc w:val="both"/>
        <w:rPr>
          <w:rFonts w:ascii="Arial" w:hAnsi="Arial" w:cs="Arial"/>
          <w:b/>
          <w:bCs/>
          <w:color w:val="000000" w:themeColor="text1"/>
          <w:sz w:val="20"/>
          <w:szCs w:val="20"/>
        </w:rPr>
      </w:pPr>
    </w:p>
    <w:p w14:paraId="1A041E4B" w14:textId="2F273558" w:rsidR="004E368F" w:rsidRDefault="004E368F" w:rsidP="0062394B">
      <w:pPr>
        <w:jc w:val="both"/>
        <w:rPr>
          <w:rFonts w:ascii="Arial" w:hAnsi="Arial" w:cs="Arial"/>
          <w:b/>
          <w:bCs/>
          <w:color w:val="000000" w:themeColor="text1"/>
          <w:sz w:val="20"/>
          <w:szCs w:val="20"/>
        </w:rPr>
      </w:pPr>
    </w:p>
    <w:p w14:paraId="0E36420B" w14:textId="109EEFBD" w:rsidR="004E368F" w:rsidRDefault="004E368F" w:rsidP="0062394B">
      <w:pPr>
        <w:jc w:val="both"/>
        <w:rPr>
          <w:rFonts w:ascii="Arial" w:hAnsi="Arial" w:cs="Arial"/>
          <w:b/>
          <w:bCs/>
          <w:color w:val="000000" w:themeColor="text1"/>
          <w:sz w:val="20"/>
          <w:szCs w:val="20"/>
        </w:rPr>
      </w:pPr>
    </w:p>
    <w:p w14:paraId="3C5FD624" w14:textId="06B930ED" w:rsidR="004E368F" w:rsidRDefault="004E368F" w:rsidP="0062394B">
      <w:pPr>
        <w:jc w:val="both"/>
        <w:rPr>
          <w:rFonts w:ascii="Arial" w:hAnsi="Arial" w:cs="Arial"/>
          <w:b/>
          <w:bCs/>
          <w:color w:val="000000" w:themeColor="text1"/>
          <w:sz w:val="20"/>
          <w:szCs w:val="20"/>
        </w:rPr>
      </w:pPr>
    </w:p>
    <w:p w14:paraId="0996B2E4" w14:textId="5819B645" w:rsidR="004E368F" w:rsidRDefault="002B57ED" w:rsidP="0062394B">
      <w:pPr>
        <w:jc w:val="both"/>
        <w:rPr>
          <w:rFonts w:ascii="Arial" w:hAnsi="Arial" w:cs="Arial"/>
          <w:b/>
          <w:bCs/>
          <w:color w:val="000000" w:themeColor="text1"/>
          <w:sz w:val="20"/>
          <w:szCs w:val="20"/>
        </w:rPr>
      </w:pPr>
      <w:r>
        <w:rPr>
          <w:rFonts w:ascii="Arial" w:hAnsi="Arial" w:cs="Arial"/>
          <w:b/>
          <w:bCs/>
          <w:noProof/>
          <w:color w:val="000000" w:themeColor="text1"/>
          <w:sz w:val="20"/>
          <w:szCs w:val="20"/>
          <w:lang w:eastAsia="es-MX"/>
        </w:rPr>
        <w:lastRenderedPageBreak/>
        <w:pict w14:anchorId="6D726B13">
          <v:shape id="_x0000_s1033" type="#_x0000_t75" style="position:absolute;left:0;text-align:left;margin-left:0;margin-top:0;width:496.05pt;height:641.95pt;z-index:251794944;mso-position-horizontal-relative:text;mso-position-vertical:center;mso-position-vertical-relative:margin">
            <v:imagedata r:id="rId56" o:title="CIG-PA-002-2023_015"/>
            <w10:wrap type="topAndBottom" anchory="margin"/>
          </v:shape>
        </w:pict>
      </w:r>
    </w:p>
    <w:p w14:paraId="2A15B8C3" w14:textId="73644AD8" w:rsidR="004E368F" w:rsidRDefault="004E368F" w:rsidP="0062394B">
      <w:pPr>
        <w:jc w:val="both"/>
        <w:rPr>
          <w:rFonts w:ascii="Arial" w:hAnsi="Arial" w:cs="Arial"/>
          <w:b/>
          <w:bCs/>
          <w:color w:val="000000" w:themeColor="text1"/>
          <w:sz w:val="20"/>
          <w:szCs w:val="20"/>
        </w:rPr>
      </w:pPr>
    </w:p>
    <w:p w14:paraId="69983B59" w14:textId="6AB991F7" w:rsidR="004E368F" w:rsidRDefault="004E368F" w:rsidP="0062394B">
      <w:pPr>
        <w:jc w:val="both"/>
        <w:rPr>
          <w:rFonts w:ascii="Arial" w:hAnsi="Arial" w:cs="Arial"/>
          <w:b/>
          <w:bCs/>
          <w:color w:val="000000" w:themeColor="text1"/>
          <w:sz w:val="20"/>
          <w:szCs w:val="20"/>
        </w:rPr>
      </w:pPr>
    </w:p>
    <w:p w14:paraId="6C21B3ED" w14:textId="308F2557" w:rsidR="004E368F" w:rsidRDefault="004E368F" w:rsidP="0062394B">
      <w:pPr>
        <w:jc w:val="both"/>
        <w:rPr>
          <w:rFonts w:ascii="Arial" w:hAnsi="Arial" w:cs="Arial"/>
          <w:b/>
          <w:bCs/>
          <w:color w:val="000000" w:themeColor="text1"/>
          <w:sz w:val="20"/>
          <w:szCs w:val="20"/>
        </w:rPr>
      </w:pPr>
    </w:p>
    <w:p w14:paraId="7E98453C" w14:textId="6E6ADA19" w:rsidR="004E368F" w:rsidRDefault="002B57ED" w:rsidP="0062394B">
      <w:pPr>
        <w:jc w:val="both"/>
        <w:rPr>
          <w:rFonts w:ascii="Arial" w:hAnsi="Arial" w:cs="Arial"/>
          <w:b/>
          <w:bCs/>
          <w:color w:val="000000" w:themeColor="text1"/>
          <w:sz w:val="20"/>
          <w:szCs w:val="20"/>
        </w:rPr>
      </w:pPr>
      <w:r>
        <w:rPr>
          <w:rFonts w:ascii="Arial" w:hAnsi="Arial" w:cs="Arial"/>
          <w:b/>
          <w:bCs/>
          <w:noProof/>
          <w:color w:val="000000" w:themeColor="text1"/>
          <w:sz w:val="20"/>
          <w:szCs w:val="20"/>
          <w:lang w:eastAsia="es-MX"/>
        </w:rPr>
        <w:pict w14:anchorId="143DEFF0">
          <v:shape id="_x0000_s1034" type="#_x0000_t75" style="position:absolute;left:0;text-align:left;margin-left:-8.7pt;margin-top:0;width:476.75pt;height:616.95pt;z-index:251795968;mso-position-horizontal-relative:text;mso-position-vertical:center;mso-position-vertical-relative:margin">
            <v:imagedata r:id="rId57" o:title="CIG-PA-002-2023_016"/>
            <w10:wrap type="topAndBottom" anchory="margin"/>
          </v:shape>
        </w:pict>
      </w:r>
    </w:p>
    <w:p w14:paraId="08AE2260" w14:textId="77777777" w:rsidR="004E368F" w:rsidRDefault="004E368F" w:rsidP="0062394B">
      <w:pPr>
        <w:jc w:val="both"/>
        <w:rPr>
          <w:rFonts w:ascii="Arial" w:hAnsi="Arial" w:cs="Arial"/>
          <w:b/>
          <w:bCs/>
          <w:color w:val="000000" w:themeColor="text1"/>
          <w:sz w:val="20"/>
          <w:szCs w:val="20"/>
        </w:rPr>
      </w:pPr>
    </w:p>
    <w:p w14:paraId="0418DE23" w14:textId="21F1358C" w:rsidR="004E368F" w:rsidRDefault="004E368F" w:rsidP="0062394B">
      <w:pPr>
        <w:jc w:val="both"/>
        <w:rPr>
          <w:rFonts w:ascii="Arial" w:hAnsi="Arial" w:cs="Arial"/>
          <w:b/>
          <w:bCs/>
          <w:color w:val="000000" w:themeColor="text1"/>
          <w:sz w:val="20"/>
          <w:szCs w:val="20"/>
        </w:rPr>
      </w:pPr>
    </w:p>
    <w:p w14:paraId="3DA009C9" w14:textId="59C5D914" w:rsidR="004E368F" w:rsidRDefault="004E368F" w:rsidP="0062394B">
      <w:pPr>
        <w:jc w:val="both"/>
        <w:rPr>
          <w:rFonts w:ascii="Arial" w:hAnsi="Arial" w:cs="Arial"/>
          <w:b/>
          <w:bCs/>
          <w:color w:val="000000" w:themeColor="text1"/>
          <w:sz w:val="20"/>
          <w:szCs w:val="20"/>
        </w:rPr>
      </w:pPr>
    </w:p>
    <w:p w14:paraId="1625CD0E" w14:textId="183D3A70" w:rsidR="004E368F" w:rsidRDefault="004E368F" w:rsidP="0062394B">
      <w:pPr>
        <w:jc w:val="both"/>
        <w:rPr>
          <w:rFonts w:ascii="Arial" w:hAnsi="Arial" w:cs="Arial"/>
          <w:b/>
          <w:bCs/>
          <w:color w:val="000000" w:themeColor="text1"/>
          <w:sz w:val="20"/>
          <w:szCs w:val="20"/>
        </w:rPr>
      </w:pPr>
    </w:p>
    <w:p w14:paraId="7FF7AB62" w14:textId="5BCB89CC" w:rsidR="004E368F" w:rsidRDefault="004E368F" w:rsidP="0062394B">
      <w:pPr>
        <w:jc w:val="both"/>
        <w:rPr>
          <w:rFonts w:ascii="Arial" w:hAnsi="Arial" w:cs="Arial"/>
          <w:b/>
          <w:bCs/>
          <w:color w:val="000000" w:themeColor="text1"/>
          <w:sz w:val="20"/>
          <w:szCs w:val="20"/>
        </w:rPr>
      </w:pPr>
    </w:p>
    <w:p w14:paraId="0B5CBD3E" w14:textId="77777777" w:rsidR="007A63A5" w:rsidRPr="00D25807" w:rsidRDefault="007A63A5" w:rsidP="007A63A5">
      <w:pPr>
        <w:jc w:val="both"/>
        <w:rPr>
          <w:rFonts w:ascii="Arial" w:hAnsi="Arial" w:cs="Arial"/>
          <w:color w:val="000000" w:themeColor="text1"/>
          <w:sz w:val="20"/>
          <w:szCs w:val="20"/>
        </w:rPr>
      </w:pPr>
      <w:r w:rsidRPr="00D25807">
        <w:rPr>
          <w:rFonts w:ascii="Arial" w:hAnsi="Arial" w:cs="Arial"/>
          <w:color w:val="000000" w:themeColor="text1"/>
          <w:sz w:val="20"/>
          <w:szCs w:val="20"/>
        </w:rPr>
        <w:lastRenderedPageBreak/>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039A275A" w14:textId="77777777" w:rsidR="007A63A5" w:rsidRDefault="007A63A5" w:rsidP="0062394B">
      <w:pPr>
        <w:jc w:val="both"/>
        <w:rPr>
          <w:rFonts w:ascii="Arial" w:hAnsi="Arial" w:cs="Arial"/>
          <w:b/>
          <w:bCs/>
          <w:color w:val="000000" w:themeColor="text1"/>
          <w:sz w:val="20"/>
          <w:szCs w:val="20"/>
        </w:rPr>
      </w:pPr>
    </w:p>
    <w:p w14:paraId="4A72E27D" w14:textId="41EB257A" w:rsidR="0062394B" w:rsidRPr="00D25807" w:rsidRDefault="0062394B" w:rsidP="0062394B">
      <w:pPr>
        <w:jc w:val="both"/>
        <w:rPr>
          <w:rFonts w:ascii="Arial" w:hAnsi="Arial" w:cs="Arial"/>
          <w:b/>
          <w:bCs/>
          <w:color w:val="000000" w:themeColor="text1"/>
          <w:sz w:val="20"/>
          <w:szCs w:val="20"/>
        </w:rPr>
      </w:pPr>
      <w:r w:rsidRPr="00D25807">
        <w:rPr>
          <w:rFonts w:ascii="Arial" w:hAnsi="Arial" w:cs="Arial"/>
          <w:b/>
          <w:bCs/>
          <w:color w:val="000000" w:themeColor="text1"/>
          <w:sz w:val="20"/>
          <w:szCs w:val="20"/>
        </w:rPr>
        <w:t xml:space="preserve">DADO EN EL SALÓN DE CABILDO “PORFIRIO DÍAZ MORI” DEL HONORABLE AYUNTAMIENTO DEL MUNICIPIO DE OAXACA DE JUÁREZ, EL DÍA </w:t>
      </w:r>
      <w:r w:rsidR="000D19FF">
        <w:rPr>
          <w:rFonts w:ascii="Arial" w:hAnsi="Arial" w:cs="Arial"/>
          <w:b/>
          <w:bCs/>
          <w:color w:val="000000" w:themeColor="text1"/>
          <w:sz w:val="20"/>
          <w:szCs w:val="20"/>
        </w:rPr>
        <w:t>VEINTINUEVE</w:t>
      </w:r>
      <w:r w:rsidR="000D19FF" w:rsidRPr="0020495D">
        <w:rPr>
          <w:rFonts w:ascii="Arial" w:hAnsi="Arial" w:cs="Arial"/>
          <w:b/>
          <w:bCs/>
          <w:color w:val="000000" w:themeColor="text1"/>
          <w:sz w:val="20"/>
          <w:szCs w:val="20"/>
        </w:rPr>
        <w:t xml:space="preserve"> </w:t>
      </w:r>
      <w:r w:rsidRPr="00D25807">
        <w:rPr>
          <w:rFonts w:ascii="Arial" w:hAnsi="Arial" w:cs="Arial"/>
          <w:b/>
          <w:bCs/>
          <w:color w:val="000000" w:themeColor="text1"/>
          <w:sz w:val="20"/>
          <w:szCs w:val="20"/>
        </w:rPr>
        <w:t xml:space="preserve">DE JUNIO DEL AÑO DOS MIL VEINTITRÉS. </w:t>
      </w:r>
    </w:p>
    <w:p w14:paraId="3467C55B" w14:textId="1BA11991" w:rsidR="0062394B" w:rsidRDefault="0062394B" w:rsidP="0062394B">
      <w:pPr>
        <w:pStyle w:val="Textoindependiente"/>
        <w:jc w:val="center"/>
        <w:rPr>
          <w:rFonts w:ascii="Arial" w:hAnsi="Arial" w:cs="Arial"/>
          <w:b/>
        </w:rPr>
      </w:pPr>
    </w:p>
    <w:p w14:paraId="0E5E92D1" w14:textId="77777777" w:rsidR="00B86128" w:rsidRPr="00D25807" w:rsidRDefault="00B86128" w:rsidP="0062394B">
      <w:pPr>
        <w:pStyle w:val="Textoindependiente"/>
        <w:jc w:val="center"/>
        <w:rPr>
          <w:rFonts w:ascii="Arial" w:hAnsi="Arial" w:cs="Arial"/>
          <w:b/>
        </w:rPr>
      </w:pPr>
    </w:p>
    <w:p w14:paraId="0C0AF5C6" w14:textId="77777777" w:rsidR="0062394B" w:rsidRPr="00D25807" w:rsidRDefault="0062394B" w:rsidP="0062394B">
      <w:pPr>
        <w:pStyle w:val="Textoindependiente"/>
        <w:jc w:val="center"/>
        <w:rPr>
          <w:rFonts w:ascii="Arial" w:hAnsi="Arial" w:cs="Arial"/>
          <w:b/>
        </w:rPr>
      </w:pPr>
      <w:r w:rsidRPr="00D25807">
        <w:rPr>
          <w:rFonts w:ascii="Arial" w:hAnsi="Arial" w:cs="Arial"/>
          <w:b/>
        </w:rPr>
        <w:t>ATENTAMENTE</w:t>
      </w:r>
    </w:p>
    <w:p w14:paraId="1B836BDF" w14:textId="77777777" w:rsidR="0062394B" w:rsidRPr="005A02BC" w:rsidRDefault="0062394B" w:rsidP="0062394B">
      <w:pPr>
        <w:pStyle w:val="Textoindependiente"/>
        <w:jc w:val="center"/>
        <w:rPr>
          <w:rFonts w:ascii="Arial" w:hAnsi="Arial" w:cs="Arial"/>
          <w:b/>
        </w:rPr>
      </w:pPr>
      <w:r w:rsidRPr="005A02BC">
        <w:rPr>
          <w:rFonts w:ascii="Arial" w:hAnsi="Arial" w:cs="Arial"/>
          <w:b/>
        </w:rPr>
        <w:t>“EL RESPETO AL DERECHO AJENO</w:t>
      </w:r>
    </w:p>
    <w:p w14:paraId="1BCE13AB" w14:textId="77777777" w:rsidR="0062394B" w:rsidRPr="005A02BC" w:rsidRDefault="0062394B" w:rsidP="0062394B">
      <w:pPr>
        <w:pStyle w:val="Textoindependiente"/>
        <w:jc w:val="center"/>
        <w:rPr>
          <w:rFonts w:ascii="Arial" w:hAnsi="Arial" w:cs="Arial"/>
          <w:b/>
        </w:rPr>
      </w:pPr>
      <w:r w:rsidRPr="005A02BC">
        <w:rPr>
          <w:rFonts w:ascii="Arial" w:hAnsi="Arial" w:cs="Arial"/>
          <w:b/>
        </w:rPr>
        <w:t xml:space="preserve"> ES LA PAZ”</w:t>
      </w:r>
    </w:p>
    <w:p w14:paraId="4BD54FCD" w14:textId="77777777" w:rsidR="0062394B" w:rsidRPr="005A02BC" w:rsidRDefault="0062394B" w:rsidP="0062394B">
      <w:pPr>
        <w:pStyle w:val="Textoindependiente"/>
        <w:jc w:val="center"/>
        <w:rPr>
          <w:rFonts w:ascii="Arial" w:hAnsi="Arial" w:cs="Arial"/>
          <w:b/>
        </w:rPr>
      </w:pPr>
      <w:r w:rsidRPr="005A02BC">
        <w:rPr>
          <w:rFonts w:ascii="Arial" w:hAnsi="Arial" w:cs="Arial"/>
          <w:b/>
        </w:rPr>
        <w:t>PRESIDENTE MUNICIPAL CONSTITUCIONAL DE OAXACA DE JUÁREZ.</w:t>
      </w:r>
    </w:p>
    <w:p w14:paraId="51634CA7" w14:textId="2E0C2C47" w:rsidR="0062394B" w:rsidRDefault="0062394B" w:rsidP="0062394B">
      <w:pPr>
        <w:pStyle w:val="Textoindependiente"/>
        <w:jc w:val="center"/>
        <w:rPr>
          <w:rFonts w:ascii="Arial" w:hAnsi="Arial" w:cs="Arial"/>
          <w:b/>
        </w:rPr>
      </w:pPr>
    </w:p>
    <w:p w14:paraId="240B6541" w14:textId="77777777" w:rsidR="00081DC2" w:rsidRDefault="00081DC2" w:rsidP="0062394B">
      <w:pPr>
        <w:pStyle w:val="Textoindependiente"/>
        <w:jc w:val="center"/>
        <w:rPr>
          <w:rFonts w:ascii="Arial" w:hAnsi="Arial" w:cs="Arial"/>
          <w:b/>
        </w:rPr>
      </w:pPr>
    </w:p>
    <w:p w14:paraId="3D5E921D" w14:textId="69F61EA9" w:rsidR="000379EA" w:rsidRDefault="000379EA" w:rsidP="0062394B">
      <w:pPr>
        <w:pStyle w:val="Textoindependiente"/>
        <w:jc w:val="center"/>
        <w:rPr>
          <w:rFonts w:ascii="Arial" w:hAnsi="Arial" w:cs="Arial"/>
          <w:b/>
        </w:rPr>
      </w:pPr>
    </w:p>
    <w:p w14:paraId="4BAE3016" w14:textId="18F9B44B" w:rsidR="008746B1" w:rsidRDefault="008746B1" w:rsidP="0062394B">
      <w:pPr>
        <w:pStyle w:val="Textoindependiente"/>
        <w:jc w:val="center"/>
        <w:rPr>
          <w:rFonts w:ascii="Arial" w:hAnsi="Arial" w:cs="Arial"/>
          <w:b/>
        </w:rPr>
      </w:pPr>
    </w:p>
    <w:p w14:paraId="5ED5872C" w14:textId="1E5DC7B2" w:rsidR="0062394B" w:rsidRPr="005C4D5B" w:rsidRDefault="0062394B" w:rsidP="0062394B">
      <w:pPr>
        <w:pStyle w:val="Textoindependiente"/>
        <w:jc w:val="center"/>
        <w:rPr>
          <w:rFonts w:ascii="Arial" w:hAnsi="Arial" w:cs="Arial"/>
          <w:b/>
        </w:rPr>
      </w:pPr>
      <w:r w:rsidRPr="005C4D5B">
        <w:rPr>
          <w:rFonts w:ascii="Arial" w:hAnsi="Arial" w:cs="Arial"/>
          <w:b/>
        </w:rPr>
        <w:t>FRANCISCO MARTÍNEZ NERI.</w:t>
      </w:r>
    </w:p>
    <w:p w14:paraId="10924D63" w14:textId="147A627F" w:rsidR="008746B1" w:rsidRDefault="008746B1" w:rsidP="0062394B">
      <w:pPr>
        <w:pStyle w:val="Textoindependiente"/>
        <w:jc w:val="center"/>
        <w:rPr>
          <w:rFonts w:ascii="Arial" w:hAnsi="Arial" w:cs="Arial"/>
          <w:b/>
        </w:rPr>
      </w:pPr>
    </w:p>
    <w:p w14:paraId="362170AA" w14:textId="77777777" w:rsidR="00B86128" w:rsidRDefault="00B86128" w:rsidP="0062394B">
      <w:pPr>
        <w:pStyle w:val="Textoindependiente"/>
        <w:jc w:val="center"/>
        <w:rPr>
          <w:rFonts w:ascii="Arial" w:hAnsi="Arial" w:cs="Arial"/>
          <w:b/>
        </w:rPr>
      </w:pPr>
    </w:p>
    <w:p w14:paraId="0469F1F5" w14:textId="77777777" w:rsidR="00B86128" w:rsidRPr="005C4D5B" w:rsidRDefault="00B86128" w:rsidP="0062394B">
      <w:pPr>
        <w:pStyle w:val="Textoindependiente"/>
        <w:jc w:val="center"/>
        <w:rPr>
          <w:rFonts w:ascii="Arial" w:hAnsi="Arial" w:cs="Arial"/>
          <w:b/>
        </w:rPr>
      </w:pPr>
    </w:p>
    <w:p w14:paraId="5D78BF6E" w14:textId="6B196CD4" w:rsidR="0062394B" w:rsidRPr="005C4D5B" w:rsidRDefault="0062394B" w:rsidP="0062394B">
      <w:pPr>
        <w:pStyle w:val="Textoindependiente"/>
        <w:jc w:val="center"/>
        <w:rPr>
          <w:rFonts w:ascii="Arial" w:hAnsi="Arial" w:cs="Arial"/>
          <w:b/>
        </w:rPr>
      </w:pPr>
      <w:r w:rsidRPr="005C4D5B">
        <w:rPr>
          <w:rFonts w:ascii="Arial" w:hAnsi="Arial" w:cs="Arial"/>
          <w:b/>
        </w:rPr>
        <w:t>ATENTAMENTE</w:t>
      </w:r>
    </w:p>
    <w:p w14:paraId="7C54D3EC" w14:textId="77777777" w:rsidR="0062394B" w:rsidRPr="005C4D5B" w:rsidRDefault="0062394B" w:rsidP="0062394B">
      <w:pPr>
        <w:pStyle w:val="Textoindependiente"/>
        <w:jc w:val="center"/>
        <w:rPr>
          <w:rFonts w:ascii="Arial" w:hAnsi="Arial" w:cs="Arial"/>
          <w:b/>
        </w:rPr>
      </w:pPr>
      <w:r w:rsidRPr="005C4D5B">
        <w:rPr>
          <w:rFonts w:ascii="Arial" w:hAnsi="Arial" w:cs="Arial"/>
          <w:b/>
        </w:rPr>
        <w:t xml:space="preserve">“EL RESPETO AL DERECHO AJENO </w:t>
      </w:r>
    </w:p>
    <w:p w14:paraId="5D52F354" w14:textId="47E64525" w:rsidR="0062394B" w:rsidRPr="005C4D5B" w:rsidRDefault="0062394B" w:rsidP="0062394B">
      <w:pPr>
        <w:pStyle w:val="Textoindependiente"/>
        <w:jc w:val="center"/>
        <w:rPr>
          <w:rFonts w:ascii="Arial" w:hAnsi="Arial" w:cs="Arial"/>
          <w:b/>
        </w:rPr>
      </w:pPr>
      <w:r w:rsidRPr="005C4D5B">
        <w:rPr>
          <w:rFonts w:ascii="Arial" w:hAnsi="Arial" w:cs="Arial"/>
          <w:b/>
        </w:rPr>
        <w:t>ES LA PAZ”</w:t>
      </w:r>
    </w:p>
    <w:p w14:paraId="524DBB40" w14:textId="4803B48A" w:rsidR="0062394B" w:rsidRPr="005C4D5B" w:rsidRDefault="0062394B" w:rsidP="0062394B">
      <w:pPr>
        <w:pStyle w:val="Textoindependiente"/>
        <w:jc w:val="center"/>
        <w:rPr>
          <w:rFonts w:ascii="Arial" w:hAnsi="Arial" w:cs="Arial"/>
          <w:b/>
        </w:rPr>
      </w:pPr>
      <w:r w:rsidRPr="005C4D5B">
        <w:rPr>
          <w:rFonts w:ascii="Arial" w:hAnsi="Arial" w:cs="Arial"/>
          <w:b/>
        </w:rPr>
        <w:t>SECRETARIA MUNICIPAL DE OAXACA DE JUÁREZ.</w:t>
      </w:r>
    </w:p>
    <w:p w14:paraId="4F6A34A3" w14:textId="6557B5C9" w:rsidR="0062394B" w:rsidRDefault="0062394B" w:rsidP="0062394B">
      <w:pPr>
        <w:pStyle w:val="Textoindependiente"/>
        <w:jc w:val="center"/>
        <w:rPr>
          <w:rFonts w:ascii="Arial" w:hAnsi="Arial" w:cs="Arial"/>
          <w:b/>
        </w:rPr>
      </w:pPr>
    </w:p>
    <w:p w14:paraId="387232EC" w14:textId="5D4915CC" w:rsidR="0062394B" w:rsidRDefault="0062394B" w:rsidP="0062394B">
      <w:pPr>
        <w:pStyle w:val="Textoindependiente"/>
        <w:jc w:val="center"/>
        <w:rPr>
          <w:rFonts w:ascii="Arial" w:hAnsi="Arial" w:cs="Arial"/>
          <w:b/>
        </w:rPr>
      </w:pPr>
    </w:p>
    <w:p w14:paraId="57D6254D" w14:textId="29EC94B5" w:rsidR="008746B1" w:rsidRDefault="008746B1" w:rsidP="0062394B">
      <w:pPr>
        <w:pStyle w:val="Textoindependiente"/>
        <w:jc w:val="center"/>
        <w:rPr>
          <w:rFonts w:ascii="Arial" w:hAnsi="Arial" w:cs="Arial"/>
          <w:b/>
        </w:rPr>
      </w:pPr>
    </w:p>
    <w:p w14:paraId="7411B952" w14:textId="77777777" w:rsidR="00B86128" w:rsidRDefault="00B86128" w:rsidP="0062394B">
      <w:pPr>
        <w:pStyle w:val="Textoindependiente"/>
        <w:jc w:val="center"/>
        <w:rPr>
          <w:rFonts w:ascii="Arial" w:hAnsi="Arial" w:cs="Arial"/>
          <w:b/>
        </w:rPr>
      </w:pPr>
    </w:p>
    <w:p w14:paraId="10185C2F" w14:textId="4C78FDA8" w:rsidR="0062394B" w:rsidRPr="005C4D5B" w:rsidRDefault="0062394B" w:rsidP="0062394B">
      <w:pPr>
        <w:pStyle w:val="Textoindependiente"/>
        <w:jc w:val="center"/>
        <w:rPr>
          <w:rFonts w:ascii="Arial" w:hAnsi="Arial" w:cs="Arial"/>
          <w:b/>
        </w:rPr>
      </w:pPr>
    </w:p>
    <w:p w14:paraId="11951F64" w14:textId="2149EE72" w:rsidR="0062394B" w:rsidRPr="005C4D5B" w:rsidRDefault="0062394B" w:rsidP="0062394B">
      <w:pPr>
        <w:jc w:val="center"/>
        <w:rPr>
          <w:rFonts w:ascii="Arial" w:hAnsi="Arial" w:cs="Arial"/>
          <w:b/>
          <w:bCs/>
          <w:spacing w:val="-1"/>
          <w:sz w:val="20"/>
          <w:szCs w:val="20"/>
        </w:rPr>
      </w:pPr>
      <w:r w:rsidRPr="005C4D5B">
        <w:rPr>
          <w:rFonts w:ascii="Arial" w:hAnsi="Arial" w:cs="Arial"/>
          <w:b/>
          <w:bCs/>
          <w:spacing w:val="-1"/>
          <w:sz w:val="20"/>
          <w:szCs w:val="20"/>
        </w:rPr>
        <w:t>EDITH ELENA RODRÍGUEZ ESCOBAR.</w:t>
      </w:r>
    </w:p>
    <w:p w14:paraId="4DD6294D" w14:textId="44485BFC" w:rsidR="0062394B" w:rsidRDefault="000379EA" w:rsidP="00D348EA">
      <w:pPr>
        <w:pStyle w:val="Textoindependiente"/>
        <w:rPr>
          <w:rFonts w:ascii="Arial" w:hAnsi="Arial" w:cs="Arial"/>
          <w:b/>
          <w:bCs/>
        </w:rPr>
      </w:pPr>
      <w:r>
        <w:rPr>
          <w:noProof/>
          <w:lang w:eastAsia="es-MX"/>
        </w:rPr>
        <w:drawing>
          <wp:anchor distT="0" distB="0" distL="114300" distR="114300" simplePos="0" relativeHeight="251751936" behindDoc="0" locked="0" layoutInCell="1" allowOverlap="1" wp14:anchorId="1C4020F9" wp14:editId="7E3406B1">
            <wp:simplePos x="0" y="0"/>
            <wp:positionH relativeFrom="column">
              <wp:posOffset>0</wp:posOffset>
            </wp:positionH>
            <wp:positionV relativeFrom="paragraph">
              <wp:posOffset>166414</wp:posOffset>
            </wp:positionV>
            <wp:extent cx="2735580" cy="264160"/>
            <wp:effectExtent l="0" t="0" r="7620" b="254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35580" cy="264160"/>
                    </a:xfrm>
                    <a:prstGeom prst="rect">
                      <a:avLst/>
                    </a:prstGeom>
                  </pic:spPr>
                </pic:pic>
              </a:graphicData>
            </a:graphic>
          </wp:anchor>
        </w:drawing>
      </w:r>
    </w:p>
    <w:p w14:paraId="711F30B8" w14:textId="6BF8D676" w:rsidR="0062394B" w:rsidRDefault="0062394B" w:rsidP="00D348EA">
      <w:pPr>
        <w:pStyle w:val="Textoindependiente"/>
        <w:rPr>
          <w:rFonts w:ascii="Arial" w:hAnsi="Arial" w:cs="Arial"/>
          <w:b/>
          <w:bCs/>
        </w:rPr>
      </w:pPr>
    </w:p>
    <w:p w14:paraId="1C35CCE6" w14:textId="77777777" w:rsidR="00E05A13" w:rsidRPr="009B1C4F" w:rsidRDefault="00E05A13" w:rsidP="00E05A13">
      <w:pPr>
        <w:jc w:val="both"/>
        <w:rPr>
          <w:rFonts w:ascii="Arial" w:eastAsia="Arial" w:hAnsi="Arial" w:cs="Arial"/>
          <w:sz w:val="20"/>
          <w:szCs w:val="20"/>
          <w:lang w:val="es-ES"/>
        </w:rPr>
      </w:pPr>
      <w:r w:rsidRPr="009B1C4F">
        <w:rPr>
          <w:rFonts w:ascii="Arial" w:eastAsia="Arial" w:hAnsi="Arial" w:cs="Arial"/>
          <w:b/>
          <w:sz w:val="20"/>
          <w:szCs w:val="20"/>
          <w:lang w:val="es-ES"/>
        </w:rPr>
        <w:t>FRANCISCO MARTÍNEZ NERI</w:t>
      </w:r>
      <w:r w:rsidRPr="009B1C4F">
        <w:rPr>
          <w:rFonts w:ascii="Arial" w:eastAsia="Arial" w:hAnsi="Arial" w:cs="Arial"/>
          <w:sz w:val="20"/>
          <w:szCs w:val="20"/>
          <w:lang w:val="es-ES"/>
        </w:rPr>
        <w:t>, Presidente Municipal Constitucional del Municipio de Oaxaca de Juárez, del Estado Libre y Soberano de Oaxaca, a sus habitantes hace saber:</w:t>
      </w:r>
    </w:p>
    <w:p w14:paraId="57026407" w14:textId="77777777" w:rsidR="00E05A13" w:rsidRPr="009B1C4F" w:rsidRDefault="00E05A13" w:rsidP="00E05A13">
      <w:pPr>
        <w:jc w:val="both"/>
        <w:rPr>
          <w:rFonts w:ascii="Arial" w:eastAsia="Arial" w:hAnsi="Arial" w:cs="Arial"/>
          <w:sz w:val="20"/>
          <w:szCs w:val="20"/>
          <w:lang w:val="es-ES"/>
        </w:rPr>
      </w:pPr>
    </w:p>
    <w:p w14:paraId="11C43D88" w14:textId="689F69DE" w:rsidR="00E05A13" w:rsidRPr="008746B1" w:rsidRDefault="00E05A13" w:rsidP="00E05A13">
      <w:pPr>
        <w:jc w:val="both"/>
        <w:rPr>
          <w:rFonts w:ascii="Arial" w:hAnsi="Arial" w:cs="Arial"/>
          <w:sz w:val="20"/>
          <w:szCs w:val="20"/>
        </w:rPr>
      </w:pPr>
      <w:r w:rsidRPr="009B1C4F">
        <w:rPr>
          <w:rFonts w:ascii="Arial" w:eastAsia="Arial" w:hAnsi="Arial" w:cs="Arial"/>
          <w:sz w:val="20"/>
          <w:szCs w:val="20"/>
          <w:lang w:val="es-ES"/>
        </w:rPr>
        <w:t xml:space="preserve">Que el </w:t>
      </w:r>
      <w:r w:rsidRPr="009B1C4F">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w:t>
      </w:r>
      <w:r w:rsidRPr="009B1C4F">
        <w:rPr>
          <w:rFonts w:ascii="Arial" w:hAnsi="Arial" w:cs="Arial"/>
          <w:sz w:val="20"/>
          <w:szCs w:val="20"/>
        </w:rPr>
        <w:lastRenderedPageBreak/>
        <w:t>Juárez; y 3, 4 y 5 del Reglamento de la Gaceta del Municipio de Oaxaca de Juárez; en sesión</w:t>
      </w:r>
      <w:r w:rsidR="004E4D19">
        <w:rPr>
          <w:rFonts w:ascii="Arial" w:hAnsi="Arial" w:cs="Arial"/>
          <w:sz w:val="20"/>
          <w:szCs w:val="20"/>
        </w:rPr>
        <w:t xml:space="preserve"> Ordinaria de Cabildo </w:t>
      </w:r>
      <w:r w:rsidRPr="008746B1">
        <w:rPr>
          <w:rFonts w:ascii="Arial" w:hAnsi="Arial" w:cs="Arial"/>
          <w:sz w:val="20"/>
          <w:szCs w:val="20"/>
        </w:rPr>
        <w:t xml:space="preserve">de fecha </w:t>
      </w:r>
      <w:r w:rsidR="000D19FF">
        <w:rPr>
          <w:rFonts w:ascii="Arial" w:hAnsi="Arial" w:cs="Arial"/>
          <w:sz w:val="20"/>
          <w:szCs w:val="20"/>
        </w:rPr>
        <w:t>veintinueve</w:t>
      </w:r>
      <w:r w:rsidRPr="008746B1">
        <w:rPr>
          <w:rFonts w:ascii="Arial" w:hAnsi="Arial" w:cs="Arial"/>
          <w:sz w:val="20"/>
          <w:szCs w:val="20"/>
        </w:rPr>
        <w:t xml:space="preserve"> de junio de dos mil veintitrés, tuvo a bien aprobar y expedir el siguiente:</w:t>
      </w:r>
    </w:p>
    <w:p w14:paraId="652F8822" w14:textId="77777777" w:rsidR="00B86128" w:rsidRPr="008746B1" w:rsidRDefault="00B86128" w:rsidP="00E05A13">
      <w:pPr>
        <w:rPr>
          <w:rFonts w:ascii="Arial" w:hAnsi="Arial" w:cs="Arial"/>
          <w:sz w:val="20"/>
          <w:szCs w:val="20"/>
        </w:rPr>
      </w:pPr>
    </w:p>
    <w:p w14:paraId="38AC1D3A" w14:textId="7FEC738C" w:rsidR="00E05A13" w:rsidRPr="008746B1" w:rsidRDefault="00E05A13" w:rsidP="00E05A13">
      <w:pPr>
        <w:pStyle w:val="Textoindependiente"/>
        <w:jc w:val="center"/>
        <w:outlineLvl w:val="0"/>
        <w:rPr>
          <w:rFonts w:ascii="Arial" w:hAnsi="Arial" w:cs="Arial"/>
          <w:b/>
          <w:bCs/>
        </w:rPr>
      </w:pPr>
      <w:r w:rsidRPr="008746B1">
        <w:rPr>
          <w:rFonts w:ascii="Arial" w:hAnsi="Arial" w:cs="Arial"/>
          <w:b/>
        </w:rPr>
        <w:t xml:space="preserve">DICTAMEN </w:t>
      </w:r>
      <w:r w:rsidRPr="008746B1">
        <w:rPr>
          <w:rFonts w:ascii="Arial" w:hAnsi="Arial" w:cs="Arial"/>
          <w:b/>
        </w:rPr>
        <w:br/>
      </w:r>
      <w:r w:rsidR="008746B1">
        <w:rPr>
          <w:rFonts w:ascii="Arial" w:hAnsi="Arial" w:cs="Arial"/>
          <w:b/>
        </w:rPr>
        <w:t>CMyCVP/CD/0</w:t>
      </w:r>
      <w:r w:rsidR="00123598">
        <w:rPr>
          <w:rFonts w:ascii="Arial" w:hAnsi="Arial" w:cs="Arial"/>
          <w:b/>
        </w:rPr>
        <w:t>0</w:t>
      </w:r>
      <w:r w:rsidR="008746B1">
        <w:rPr>
          <w:rFonts w:ascii="Arial" w:hAnsi="Arial" w:cs="Arial"/>
          <w:b/>
        </w:rPr>
        <w:t>4/2023</w:t>
      </w:r>
    </w:p>
    <w:p w14:paraId="3DEA1808" w14:textId="77777777" w:rsidR="00E05A13" w:rsidRPr="008746B1" w:rsidRDefault="00E05A13" w:rsidP="00E05A13">
      <w:pPr>
        <w:jc w:val="both"/>
        <w:rPr>
          <w:rFonts w:ascii="Arial" w:hAnsi="Arial" w:cs="Arial"/>
          <w:sz w:val="20"/>
          <w:szCs w:val="20"/>
        </w:rPr>
      </w:pPr>
    </w:p>
    <w:p w14:paraId="085631DE" w14:textId="77777777" w:rsidR="008746B1" w:rsidRPr="008746B1" w:rsidRDefault="008746B1" w:rsidP="008746B1">
      <w:pPr>
        <w:jc w:val="center"/>
        <w:rPr>
          <w:rFonts w:ascii="Arial" w:hAnsi="Arial" w:cs="Arial"/>
          <w:color w:val="000000" w:themeColor="text1"/>
          <w:sz w:val="20"/>
          <w:szCs w:val="20"/>
        </w:rPr>
      </w:pPr>
      <w:r w:rsidRPr="008746B1">
        <w:rPr>
          <w:rFonts w:ascii="Arial" w:hAnsi="Arial" w:cs="Arial"/>
          <w:b/>
          <w:color w:val="000000" w:themeColor="text1"/>
          <w:sz w:val="20"/>
          <w:szCs w:val="20"/>
        </w:rPr>
        <w:t>C O N S I D E R A N D O</w:t>
      </w:r>
    </w:p>
    <w:p w14:paraId="6DC3D5FB" w14:textId="77777777" w:rsidR="008746B1" w:rsidRPr="008746B1" w:rsidRDefault="008746B1" w:rsidP="008746B1">
      <w:pPr>
        <w:jc w:val="both"/>
        <w:rPr>
          <w:rFonts w:ascii="Arial" w:hAnsi="Arial" w:cs="Arial"/>
          <w:color w:val="000000" w:themeColor="text1"/>
          <w:sz w:val="20"/>
          <w:szCs w:val="20"/>
        </w:rPr>
      </w:pPr>
    </w:p>
    <w:p w14:paraId="0CF4F134" w14:textId="6A47286E" w:rsidR="008746B1" w:rsidRPr="008746B1" w:rsidRDefault="008746B1" w:rsidP="008746B1">
      <w:pPr>
        <w:jc w:val="both"/>
        <w:rPr>
          <w:rFonts w:ascii="Arial" w:eastAsia="Arial" w:hAnsi="Arial" w:cs="Arial"/>
          <w:sz w:val="20"/>
          <w:szCs w:val="20"/>
        </w:rPr>
      </w:pPr>
      <w:r w:rsidRPr="008746B1">
        <w:rPr>
          <w:rFonts w:ascii="Arial" w:eastAsia="Arial" w:hAnsi="Arial" w:cs="Arial"/>
          <w:b/>
          <w:sz w:val="20"/>
          <w:szCs w:val="20"/>
        </w:rPr>
        <w:t xml:space="preserve">PRIMERO.- </w:t>
      </w:r>
      <w:r w:rsidRPr="008746B1">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8746B1">
        <w:rPr>
          <w:rFonts w:ascii="Arial" w:eastAsia="Arial" w:hAnsi="Arial" w:cs="Arial"/>
          <w:b/>
          <w:sz w:val="20"/>
          <w:szCs w:val="20"/>
        </w:rPr>
        <w:t xml:space="preserve">Cesión de Derechos </w:t>
      </w:r>
      <w:r w:rsidRPr="008746B1">
        <w:rPr>
          <w:rFonts w:ascii="Arial" w:eastAsia="Arial" w:hAnsi="Arial" w:cs="Arial"/>
          <w:sz w:val="20"/>
          <w:szCs w:val="20"/>
        </w:rPr>
        <w:t xml:space="preserve">de una Concesión de espacios </w:t>
      </w:r>
      <w:r w:rsidRPr="008746B1">
        <w:rPr>
          <w:rFonts w:ascii="Arial" w:hAnsi="Arial" w:cs="Arial"/>
          <w:color w:val="000000" w:themeColor="text1"/>
          <w:sz w:val="20"/>
          <w:szCs w:val="20"/>
        </w:rPr>
        <w:t xml:space="preserve">ubicados en el </w:t>
      </w:r>
      <w:r w:rsidRPr="008746B1">
        <w:rPr>
          <w:rFonts w:ascii="Arial" w:hAnsi="Arial" w:cs="Arial"/>
          <w:i/>
          <w:color w:val="000000" w:themeColor="text1"/>
          <w:sz w:val="20"/>
          <w:szCs w:val="20"/>
        </w:rPr>
        <w:t>Mercado de Abasto "Margarita Maza de Juárez,</w:t>
      </w:r>
      <w:r w:rsidRPr="008746B1">
        <w:rPr>
          <w:rFonts w:ascii="Arial" w:eastAsia="Arial" w:hAnsi="Arial" w:cs="Arial"/>
          <w:sz w:val="20"/>
          <w:szCs w:val="20"/>
        </w:rPr>
        <w:t xml:space="preserve">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w:t>
      </w:r>
      <w:r w:rsidRPr="008746B1">
        <w:rPr>
          <w:rFonts w:ascii="Arial" w:hAnsi="Arial" w:cs="Arial"/>
          <w:color w:val="000000" w:themeColor="text1"/>
          <w:sz w:val="20"/>
          <w:szCs w:val="20"/>
        </w:rPr>
        <w:t xml:space="preserve"> </w:t>
      </w:r>
      <w:r w:rsidRPr="008746B1">
        <w:rPr>
          <w:rFonts w:ascii="Arial" w:eastAsia="Arial" w:hAnsi="Arial" w:cs="Arial"/>
          <w:sz w:val="20"/>
          <w:szCs w:val="20"/>
        </w:rPr>
        <w:t>"LINEAMIENTOS PARA EL TRÁMITE DE REGULARIZACIÓN DE CONCESIONARIO</w:t>
      </w:r>
      <w:r w:rsidRPr="008746B1">
        <w:rPr>
          <w:rFonts w:ascii="Arial" w:eastAsia="Arial" w:hAnsi="Arial" w:cs="Arial"/>
          <w:b/>
          <w:sz w:val="20"/>
          <w:szCs w:val="20"/>
        </w:rPr>
        <w:t xml:space="preserve"> </w:t>
      </w:r>
      <w:r w:rsidRPr="008746B1">
        <w:rPr>
          <w:rFonts w:ascii="Arial" w:eastAsia="Arial" w:hAnsi="Arial" w:cs="Arial"/>
          <w:sz w:val="20"/>
          <w:szCs w:val="20"/>
        </w:rPr>
        <w:t xml:space="preserve">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8746B1">
        <w:rPr>
          <w:rFonts w:ascii="Arial" w:eastAsia="Arial" w:hAnsi="Arial" w:cs="Arial"/>
          <w:b/>
          <w:i/>
          <w:sz w:val="20"/>
          <w:szCs w:val="20"/>
        </w:rPr>
        <w:t xml:space="preserve">"Lineamientos para Trámites Administrativos de </w:t>
      </w:r>
      <w:r w:rsidRPr="008746B1">
        <w:rPr>
          <w:rFonts w:ascii="Arial" w:eastAsia="Arial" w:hAnsi="Arial" w:cs="Arial"/>
          <w:b/>
          <w:sz w:val="20"/>
          <w:szCs w:val="20"/>
        </w:rPr>
        <w:t xml:space="preserve">los </w:t>
      </w:r>
      <w:r w:rsidRPr="008746B1">
        <w:rPr>
          <w:rFonts w:ascii="Arial" w:eastAsia="Arial" w:hAnsi="Arial" w:cs="Arial"/>
          <w:b/>
          <w:i/>
          <w:sz w:val="20"/>
          <w:szCs w:val="20"/>
        </w:rPr>
        <w:t>Mercados Públicos." - - - - - - - - - - - -</w:t>
      </w:r>
      <w:r>
        <w:rPr>
          <w:rFonts w:ascii="Arial" w:eastAsia="Arial" w:hAnsi="Arial" w:cs="Arial"/>
          <w:b/>
          <w:i/>
          <w:sz w:val="20"/>
          <w:szCs w:val="20"/>
        </w:rPr>
        <w:t xml:space="preserve"> -</w:t>
      </w:r>
    </w:p>
    <w:p w14:paraId="2BD60479" w14:textId="77777777" w:rsidR="008746B1" w:rsidRPr="008746B1" w:rsidRDefault="008746B1" w:rsidP="008746B1">
      <w:pPr>
        <w:jc w:val="both"/>
        <w:rPr>
          <w:rFonts w:ascii="Arial" w:eastAsia="Arial" w:hAnsi="Arial" w:cs="Arial"/>
          <w:sz w:val="20"/>
          <w:szCs w:val="20"/>
        </w:rPr>
      </w:pPr>
    </w:p>
    <w:p w14:paraId="4C7672B8" w14:textId="4861430E" w:rsidR="008746B1" w:rsidRPr="008746B1" w:rsidRDefault="008746B1" w:rsidP="008746B1">
      <w:pPr>
        <w:jc w:val="both"/>
        <w:rPr>
          <w:rFonts w:ascii="Arial" w:eastAsia="Arial" w:hAnsi="Arial" w:cs="Arial"/>
          <w:sz w:val="20"/>
          <w:szCs w:val="20"/>
        </w:rPr>
      </w:pPr>
      <w:proofErr w:type="gramStart"/>
      <w:r w:rsidRPr="008746B1">
        <w:rPr>
          <w:rFonts w:ascii="Arial" w:eastAsia="Arial" w:hAnsi="Arial" w:cs="Arial"/>
          <w:b/>
          <w:sz w:val="20"/>
          <w:szCs w:val="20"/>
        </w:rPr>
        <w:t>SEGUNDO.-</w:t>
      </w:r>
      <w:proofErr w:type="gramEnd"/>
      <w:r w:rsidRPr="008746B1">
        <w:rPr>
          <w:rFonts w:ascii="Arial" w:eastAsia="Arial" w:hAnsi="Arial" w:cs="Arial"/>
          <w:b/>
          <w:sz w:val="20"/>
          <w:szCs w:val="20"/>
        </w:rPr>
        <w:t xml:space="preserve"> </w:t>
      </w:r>
      <w:r w:rsidRPr="008746B1">
        <w:rPr>
          <w:rFonts w:ascii="Arial" w:eastAsia="Arial" w:hAnsi="Arial" w:cs="Arial"/>
          <w:sz w:val="20"/>
          <w:szCs w:val="20"/>
        </w:rPr>
        <w:t xml:space="preserve">La figura Jurídica denominada Concesión Administrativa, se encuentra previsto en el TÍTULO TERCERO </w:t>
      </w:r>
      <w:r w:rsidRPr="008746B1">
        <w:rPr>
          <w:rFonts w:ascii="Arial" w:eastAsia="Arial" w:hAnsi="Arial" w:cs="Arial"/>
          <w:i/>
          <w:sz w:val="20"/>
          <w:szCs w:val="20"/>
        </w:rPr>
        <w:t xml:space="preserve">"DE LA CONCESIÓN DE SERVICIOS PÚBLICOS MUNICIPALES" CAPÍTULO I "OTORGAMIENTO Y RÉGIMEN DE LAS CONCESIONES" de </w:t>
      </w:r>
      <w:r w:rsidRPr="008746B1">
        <w:rPr>
          <w:rFonts w:ascii="Arial" w:eastAsia="Arial" w:hAnsi="Arial" w:cs="Arial"/>
          <w:sz w:val="20"/>
          <w:szCs w:val="20"/>
        </w:rPr>
        <w:t xml:space="preserve">la Ley de Planeación, Desarrollo Administrativo y Servicios Públicos Municipales, vigente en el Estado. - - - - </w:t>
      </w:r>
    </w:p>
    <w:p w14:paraId="771BD1BC" w14:textId="77777777" w:rsidR="008746B1" w:rsidRPr="008746B1" w:rsidRDefault="008746B1" w:rsidP="008746B1">
      <w:pPr>
        <w:jc w:val="both"/>
        <w:rPr>
          <w:rFonts w:ascii="Arial" w:eastAsia="Arial" w:hAnsi="Arial" w:cs="Arial"/>
          <w:sz w:val="20"/>
          <w:szCs w:val="20"/>
        </w:rPr>
      </w:pPr>
    </w:p>
    <w:p w14:paraId="014A11C9" w14:textId="7645935C" w:rsidR="008746B1" w:rsidRPr="008746B1" w:rsidRDefault="008746B1" w:rsidP="008746B1">
      <w:pPr>
        <w:jc w:val="both"/>
        <w:rPr>
          <w:rFonts w:ascii="Arial" w:hAnsi="Arial" w:cs="Arial"/>
          <w:color w:val="000000" w:themeColor="text1"/>
          <w:sz w:val="20"/>
          <w:szCs w:val="20"/>
        </w:rPr>
      </w:pPr>
      <w:r w:rsidRPr="008746B1">
        <w:rPr>
          <w:rFonts w:ascii="Arial" w:eastAsia="Arial" w:hAnsi="Arial" w:cs="Arial"/>
          <w:b/>
          <w:sz w:val="20"/>
          <w:szCs w:val="20"/>
        </w:rPr>
        <w:t>TERCERO:</w:t>
      </w:r>
      <w:r w:rsidRPr="008746B1">
        <w:rPr>
          <w:rFonts w:ascii="Arial" w:eastAsia="Arial" w:hAnsi="Arial" w:cs="Arial"/>
          <w:sz w:val="20"/>
          <w:szCs w:val="20"/>
        </w:rPr>
        <w:t>(sic)</w:t>
      </w:r>
      <w:r w:rsidRPr="008746B1">
        <w:rPr>
          <w:rFonts w:ascii="Arial" w:eastAsia="Arial" w:hAnsi="Arial" w:cs="Arial"/>
          <w:b/>
          <w:sz w:val="20"/>
          <w:szCs w:val="20"/>
        </w:rPr>
        <w:t xml:space="preserve"> </w:t>
      </w:r>
      <w:r w:rsidRPr="008746B1">
        <w:rPr>
          <w:rFonts w:ascii="Arial" w:eastAsia="Arial" w:hAnsi="Arial" w:cs="Arial"/>
          <w:b/>
          <w:i/>
          <w:sz w:val="20"/>
          <w:szCs w:val="20"/>
        </w:rPr>
        <w:t xml:space="preserve">Esta Comisión de Mercados y Comercio en Vía Pública, </w:t>
      </w:r>
      <w:r w:rsidRPr="008746B1">
        <w:rPr>
          <w:rFonts w:ascii="Arial" w:eastAsia="Arial" w:hAnsi="Arial" w:cs="Arial"/>
          <w:sz w:val="20"/>
          <w:szCs w:val="20"/>
        </w:rPr>
        <w:t xml:space="preserve">considera que cuenta con los elementos necesarios para resolver el presente expediente, por lo tanto, entrando al estudio y análisis de la solicitud realizada por el </w:t>
      </w:r>
      <w:r w:rsidRPr="008746B1">
        <w:rPr>
          <w:rFonts w:ascii="Arial" w:hAnsi="Arial" w:cs="Arial"/>
          <w:color w:val="000000" w:themeColor="text1"/>
          <w:sz w:val="20"/>
          <w:szCs w:val="20"/>
        </w:rPr>
        <w:t xml:space="preserve">C. JOSAFAT SANTIAGO SÁNCHEZ y pruebas que obran en el expediente, tenemos: - - - - - - - - </w:t>
      </w:r>
    </w:p>
    <w:p w14:paraId="1199027F" w14:textId="77777777" w:rsidR="008746B1" w:rsidRPr="008746B1" w:rsidRDefault="008746B1" w:rsidP="008746B1">
      <w:pPr>
        <w:jc w:val="both"/>
        <w:rPr>
          <w:rFonts w:ascii="Arial" w:hAnsi="Arial" w:cs="Arial"/>
          <w:color w:val="000000" w:themeColor="text1"/>
          <w:sz w:val="20"/>
          <w:szCs w:val="20"/>
        </w:rPr>
      </w:pPr>
    </w:p>
    <w:p w14:paraId="360177A3" w14:textId="77777777" w:rsidR="008746B1" w:rsidRPr="008746B1" w:rsidRDefault="008746B1" w:rsidP="008746B1">
      <w:pPr>
        <w:jc w:val="both"/>
        <w:rPr>
          <w:rFonts w:ascii="Arial" w:hAnsi="Arial" w:cs="Arial"/>
          <w:color w:val="000000" w:themeColor="text1"/>
          <w:sz w:val="20"/>
          <w:szCs w:val="20"/>
        </w:rPr>
      </w:pPr>
      <w:r w:rsidRPr="008746B1">
        <w:rPr>
          <w:rFonts w:ascii="Arial" w:hAnsi="Arial" w:cs="Arial"/>
          <w:color w:val="000000" w:themeColor="text1"/>
          <w:sz w:val="20"/>
          <w:szCs w:val="20"/>
        </w:rPr>
        <w:t xml:space="preserve">a) El apartado II y VI de los </w:t>
      </w:r>
      <w:r w:rsidRPr="008746B1">
        <w:rPr>
          <w:rFonts w:ascii="Arial" w:hAnsi="Arial" w:cs="Arial"/>
          <w:b/>
          <w:i/>
          <w:color w:val="000000" w:themeColor="text1"/>
          <w:sz w:val="20"/>
          <w:szCs w:val="20"/>
        </w:rPr>
        <w:t xml:space="preserve">Lineamientos para Trámites Administrativos de los Mercados Públicos, </w:t>
      </w:r>
      <w:r w:rsidRPr="008746B1">
        <w:rPr>
          <w:rFonts w:ascii="Arial" w:hAnsi="Arial" w:cs="Arial"/>
          <w:color w:val="000000" w:themeColor="text1"/>
          <w:sz w:val="20"/>
          <w:szCs w:val="20"/>
        </w:rPr>
        <w:t>citan textualmente:</w:t>
      </w:r>
    </w:p>
    <w:p w14:paraId="715781B7" w14:textId="77777777" w:rsidR="008746B1" w:rsidRPr="008746B1" w:rsidRDefault="008746B1" w:rsidP="008746B1">
      <w:pPr>
        <w:jc w:val="both"/>
        <w:rPr>
          <w:rFonts w:ascii="Arial" w:hAnsi="Arial" w:cs="Arial"/>
          <w:color w:val="000000" w:themeColor="text1"/>
          <w:sz w:val="20"/>
          <w:szCs w:val="20"/>
        </w:rPr>
      </w:pPr>
    </w:p>
    <w:p w14:paraId="45183561" w14:textId="77777777" w:rsidR="008746B1" w:rsidRPr="008746B1" w:rsidRDefault="008746B1" w:rsidP="008746B1">
      <w:pPr>
        <w:jc w:val="both"/>
        <w:rPr>
          <w:rFonts w:ascii="Arial" w:hAnsi="Arial" w:cs="Arial"/>
          <w:color w:val="000000" w:themeColor="text1"/>
          <w:sz w:val="20"/>
          <w:szCs w:val="20"/>
        </w:rPr>
      </w:pPr>
    </w:p>
    <w:p w14:paraId="4CC4934B" w14:textId="77777777" w:rsidR="008746B1" w:rsidRPr="008746B1" w:rsidRDefault="008746B1" w:rsidP="008746B1">
      <w:pPr>
        <w:ind w:left="284"/>
        <w:jc w:val="center"/>
        <w:rPr>
          <w:rFonts w:ascii="Arial" w:eastAsia="Arial" w:hAnsi="Arial" w:cs="Arial"/>
          <w:sz w:val="20"/>
          <w:szCs w:val="20"/>
        </w:rPr>
      </w:pPr>
      <w:r w:rsidRPr="008746B1">
        <w:rPr>
          <w:rFonts w:ascii="Arial" w:eastAsia="Arial" w:hAnsi="Arial" w:cs="Arial"/>
          <w:b/>
          <w:i/>
          <w:sz w:val="20"/>
          <w:szCs w:val="20"/>
        </w:rPr>
        <w:t>“II.-LINEAMIENTOS PARA EL TRÁMITE DE REGULARIZACIÓN DE CONCESIONARIO Y CESIÓN DE DERECHOS:</w:t>
      </w:r>
    </w:p>
    <w:p w14:paraId="2C5381E8" w14:textId="77777777" w:rsidR="008746B1" w:rsidRPr="008746B1" w:rsidRDefault="008746B1" w:rsidP="008746B1">
      <w:pPr>
        <w:ind w:left="284"/>
        <w:jc w:val="both"/>
        <w:rPr>
          <w:rFonts w:ascii="Arial" w:eastAsia="Arial" w:hAnsi="Arial" w:cs="Arial"/>
          <w:sz w:val="20"/>
          <w:szCs w:val="20"/>
        </w:rPr>
      </w:pPr>
      <w:r w:rsidRPr="008746B1">
        <w:rPr>
          <w:rFonts w:ascii="Arial" w:eastAsia="Arial" w:hAnsi="Arial" w:cs="Arial"/>
          <w:b/>
          <w:sz w:val="20"/>
          <w:szCs w:val="20"/>
        </w:rPr>
        <w:t xml:space="preserve">1.- SOLICITUD DIRIGIDA AL ADMINISTRADOR DEL MERCADO CORRESPONDIENTE, PRESENTADA POR </w:t>
      </w:r>
      <w:r w:rsidRPr="008746B1">
        <w:rPr>
          <w:rFonts w:ascii="Arial" w:eastAsia="Arial" w:hAnsi="Arial" w:cs="Arial"/>
          <w:sz w:val="20"/>
          <w:szCs w:val="20"/>
        </w:rPr>
        <w:t xml:space="preserve">EL </w:t>
      </w:r>
      <w:r w:rsidRPr="008746B1">
        <w:rPr>
          <w:rFonts w:ascii="Arial" w:eastAsia="Arial" w:hAnsi="Arial" w:cs="Arial"/>
          <w:b/>
          <w:sz w:val="20"/>
          <w:szCs w:val="20"/>
        </w:rPr>
        <w:t>POSESIONARIO.</w:t>
      </w:r>
    </w:p>
    <w:p w14:paraId="1AAB7D12"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sz w:val="20"/>
          <w:szCs w:val="20"/>
        </w:rPr>
        <w:t>2.- FORMATO ÚNICO DE MERCADOS DEBIDAMENTE REQUISITADO.</w:t>
      </w:r>
    </w:p>
    <w:p w14:paraId="3FE9E292"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sz w:val="20"/>
          <w:szCs w:val="20"/>
        </w:rPr>
        <w:t>3- ACTA DE CESIÓN DE DERECHOS ENTRE LOS PARTICULARES (EN CASOS APLICABLES).</w:t>
      </w:r>
    </w:p>
    <w:p w14:paraId="0AA5DC60"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sz w:val="20"/>
          <w:szCs w:val="20"/>
        </w:rPr>
        <w:t>4.-ACTA DE NACIMIENTO DEL CESIONARIO Y DEL CEDENTE.</w:t>
      </w:r>
    </w:p>
    <w:p w14:paraId="1804007B"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sz w:val="20"/>
          <w:szCs w:val="20"/>
        </w:rPr>
        <w:t>5.- IDENTIFICACIÓN OFICIAL VIGENTE DEL CESIONARIO Y DEL CEDENTE.</w:t>
      </w:r>
    </w:p>
    <w:p w14:paraId="6C932B99"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64FC8045"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sz w:val="20"/>
          <w:szCs w:val="20"/>
        </w:rPr>
        <w:t>7.- COMPROBANTE DE DOMICILIO RECIENTE DEL CESIONARIO Y CEDENTE.</w:t>
      </w:r>
    </w:p>
    <w:p w14:paraId="45D1C24A"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sz w:val="20"/>
          <w:szCs w:val="20"/>
        </w:rPr>
        <w:t>8,- CONSTANCIA DE VERIFICACIÓN Y RECONOCIMIENTO DEL LOCAL COMERCIAL, PUESTO, CASETA O ESPACIO, EXPEDIDO POR PARTE DE LA ADMINISTRACIÓN DEL MERCADO CORRESPONDIENTE.</w:t>
      </w:r>
    </w:p>
    <w:p w14:paraId="1B1767F4"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sz w:val="20"/>
          <w:szCs w:val="20"/>
        </w:rPr>
        <w:t>9.- CONSTANCIA DE OPINIÓN EMITIDA POR LA ORGANIZACIÓN O MESA DIRECTIVA, EN CASO DE PERTENECER A ALGUNA(sic)</w:t>
      </w:r>
    </w:p>
    <w:p w14:paraId="6BFBB1A9"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31DB9F2D"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sz w:val="20"/>
          <w:szCs w:val="20"/>
        </w:rPr>
        <w:t>11.-DOS TESTIGOS QUE ACREDITEN SU DICHO (IDENTIFICACIÓN OFICIAL VIGENTE Y COMPROBANTE DE DOMICILIO)."</w:t>
      </w:r>
    </w:p>
    <w:p w14:paraId="517641B6" w14:textId="77777777" w:rsidR="008746B1" w:rsidRPr="008746B1" w:rsidRDefault="008746B1" w:rsidP="008746B1">
      <w:pPr>
        <w:ind w:left="284"/>
        <w:jc w:val="both"/>
        <w:rPr>
          <w:rFonts w:ascii="Arial" w:eastAsia="Arial" w:hAnsi="Arial" w:cs="Arial"/>
          <w:b/>
          <w:sz w:val="20"/>
          <w:szCs w:val="20"/>
        </w:rPr>
      </w:pPr>
    </w:p>
    <w:p w14:paraId="40C3BE15"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sz w:val="20"/>
          <w:szCs w:val="20"/>
        </w:rPr>
        <w:t>"</w:t>
      </w:r>
      <w:proofErr w:type="gramStart"/>
      <w:r w:rsidRPr="008746B1">
        <w:rPr>
          <w:rFonts w:ascii="Arial" w:eastAsia="Arial" w:hAnsi="Arial" w:cs="Arial"/>
          <w:b/>
          <w:sz w:val="20"/>
          <w:szCs w:val="20"/>
        </w:rPr>
        <w:t>VI.-</w:t>
      </w:r>
      <w:proofErr w:type="gramEnd"/>
      <w:r w:rsidRPr="008746B1">
        <w:rPr>
          <w:rFonts w:ascii="Arial" w:eastAsia="Arial" w:hAnsi="Arial" w:cs="Arial"/>
          <w:b/>
          <w:sz w:val="20"/>
          <w:szCs w:val="20"/>
        </w:rPr>
        <w:t xml:space="preserve"> LINEAMIENTOS PARA EL PROCEDIMIENTO ADMINISTRATIVO DE TRÁMITES DE SUCESIÓN DE DERECHOS, </w:t>
      </w:r>
      <w:r w:rsidRPr="008746B1">
        <w:rPr>
          <w:rFonts w:ascii="Arial" w:eastAsia="Arial" w:hAnsi="Arial" w:cs="Arial"/>
          <w:b/>
          <w:sz w:val="20"/>
          <w:szCs w:val="20"/>
        </w:rPr>
        <w:lastRenderedPageBreak/>
        <w:t>REGULARIZACIÓN DE CONCESIONARIO, CESIÓN DE DERECHOS, TRASPASO DE PUESTO O CASETA, AMPLIACIÓN DE GIRO V</w:t>
      </w:r>
      <w:r w:rsidRPr="008746B1">
        <w:rPr>
          <w:rFonts w:ascii="Arial" w:eastAsia="Arial" w:hAnsi="Arial" w:cs="Arial"/>
          <w:bCs/>
          <w:sz w:val="20"/>
          <w:szCs w:val="20"/>
        </w:rPr>
        <w:t>(sic)</w:t>
      </w:r>
      <w:r w:rsidRPr="008746B1">
        <w:rPr>
          <w:rFonts w:ascii="Arial" w:eastAsia="Arial" w:hAnsi="Arial" w:cs="Arial"/>
          <w:b/>
          <w:sz w:val="20"/>
          <w:szCs w:val="20"/>
        </w:rPr>
        <w:t xml:space="preserve"> CAMBIO DE GIRO:</w:t>
      </w:r>
    </w:p>
    <w:p w14:paraId="305FF2BD"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sz w:val="20"/>
          <w:szCs w:val="20"/>
        </w:rPr>
        <w:t>1.- LA ADMINISTRACIÓN DEL MERCADO CORRESPONDIENTE, EMITIRÁ LA CONSTANCIA DE VERIFICACIÓN Y RECONOCIMIENTO, MISMA QUE DEBERÁ INCLUIR LOS SIGUIENTES DATOS:</w:t>
      </w:r>
    </w:p>
    <w:p w14:paraId="6BEFFE98"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7107076D"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35B4C454"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72DC9B5C" w14:textId="77777777" w:rsidR="008746B1" w:rsidRPr="008746B1" w:rsidRDefault="008746B1" w:rsidP="008746B1">
      <w:pPr>
        <w:ind w:left="284"/>
        <w:jc w:val="both"/>
        <w:rPr>
          <w:rFonts w:ascii="Arial" w:eastAsia="Arial" w:hAnsi="Arial" w:cs="Arial"/>
          <w:b/>
          <w:sz w:val="20"/>
          <w:szCs w:val="20"/>
        </w:rPr>
      </w:pPr>
      <w:proofErr w:type="gramStart"/>
      <w:r w:rsidRPr="008746B1">
        <w:rPr>
          <w:rFonts w:ascii="Arial" w:eastAsia="Arial" w:hAnsi="Arial" w:cs="Arial"/>
          <w:b/>
          <w:sz w:val="20"/>
          <w:szCs w:val="20"/>
        </w:rPr>
        <w:t>4,</w:t>
      </w:r>
      <w:r w:rsidRPr="008746B1">
        <w:rPr>
          <w:rFonts w:ascii="Arial" w:eastAsia="Arial" w:hAnsi="Arial" w:cs="Arial"/>
          <w:bCs/>
          <w:sz w:val="20"/>
          <w:szCs w:val="20"/>
        </w:rPr>
        <w:t>(</w:t>
      </w:r>
      <w:proofErr w:type="gramEnd"/>
      <w:r w:rsidRPr="008746B1">
        <w:rPr>
          <w:rFonts w:ascii="Arial" w:eastAsia="Arial" w:hAnsi="Arial" w:cs="Arial"/>
          <w:bCs/>
          <w:sz w:val="20"/>
          <w:szCs w:val="20"/>
        </w:rPr>
        <w:t>sic)</w:t>
      </w:r>
      <w:r w:rsidRPr="008746B1">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8746B1">
        <w:rPr>
          <w:rFonts w:ascii="Arial" w:eastAsia="Arial" w:hAnsi="Arial" w:cs="Arial"/>
          <w:b/>
          <w:sz w:val="20"/>
          <w:szCs w:val="20"/>
        </w:rPr>
        <w:t>VIA</w:t>
      </w:r>
      <w:proofErr w:type="spellEnd"/>
      <w:r w:rsidRPr="008746B1">
        <w:rPr>
          <w:rFonts w:ascii="Arial" w:eastAsia="Arial" w:hAnsi="Arial" w:cs="Arial"/>
          <w:b/>
          <w:sz w:val="20"/>
          <w:szCs w:val="20"/>
        </w:rPr>
        <w:t>(sic) PÚBLICA.</w:t>
      </w:r>
    </w:p>
    <w:p w14:paraId="14411841"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204C2498"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sz w:val="20"/>
          <w:szCs w:val="20"/>
        </w:rPr>
        <w:t xml:space="preserve">6.- UNA VEZ QUE LA COMISIÓN DE MERCADOS Y VÍA PÚBLICA DICTAMINE LA SOLICITUD PLANTEADA, EL </w:t>
      </w:r>
      <w:r w:rsidRPr="008746B1">
        <w:rPr>
          <w:rFonts w:ascii="Arial" w:eastAsia="Arial" w:hAnsi="Arial" w:cs="Arial"/>
          <w:b/>
          <w:sz w:val="20"/>
          <w:szCs w:val="20"/>
        </w:rPr>
        <w:lastRenderedPageBreak/>
        <w:t xml:space="preserve">INTERESADO SERÁ NOTIFICADO A TRAVÉS DE LA REGIDURÍA DE SERVICIOS MUNICIPALES Y DE MERCADOS Y VÍA PÚBLICA. </w:t>
      </w:r>
    </w:p>
    <w:p w14:paraId="2424B0CA"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2E9EF97E"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sz w:val="20"/>
          <w:szCs w:val="20"/>
        </w:rPr>
        <w:t>8.- EL INTERESADO DEBERÁ IDENTIFICARSE AL MOMENTO DE RECOGER LA ORDEN DE PAGO.</w:t>
      </w:r>
    </w:p>
    <w:p w14:paraId="23D634E3"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6BB7A155"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sz w:val="20"/>
          <w:szCs w:val="20"/>
        </w:rPr>
        <w:t xml:space="preserve">10.- EL COSTO DE CADA TRÁMITE ESTARÁ ESPECIFICADO EN LA LEY DE INGRESOS DEL MUNICIPIO DE OAXACA DE JUÁREZ, </w:t>
      </w:r>
      <w:proofErr w:type="spellStart"/>
      <w:r w:rsidRPr="008746B1">
        <w:rPr>
          <w:rFonts w:ascii="Arial" w:eastAsia="Arial" w:hAnsi="Arial" w:cs="Arial"/>
          <w:b/>
          <w:sz w:val="20"/>
          <w:szCs w:val="20"/>
        </w:rPr>
        <w:t>OAX</w:t>
      </w:r>
      <w:proofErr w:type="spellEnd"/>
      <w:r w:rsidRPr="008746B1">
        <w:rPr>
          <w:rFonts w:ascii="Arial" w:eastAsia="Arial" w:hAnsi="Arial" w:cs="Arial"/>
          <w:b/>
          <w:sz w:val="20"/>
          <w:szCs w:val="20"/>
        </w:rPr>
        <w:t>., PARA EL EJERCICIO FISCAL VIGENTE."</w:t>
      </w:r>
    </w:p>
    <w:p w14:paraId="7EB534E8" w14:textId="77777777" w:rsidR="008746B1" w:rsidRPr="008746B1" w:rsidRDefault="008746B1" w:rsidP="008746B1">
      <w:pPr>
        <w:jc w:val="both"/>
        <w:rPr>
          <w:rFonts w:ascii="Arial" w:eastAsia="Arial" w:hAnsi="Arial" w:cs="Arial"/>
          <w:sz w:val="20"/>
          <w:szCs w:val="20"/>
        </w:rPr>
      </w:pPr>
    </w:p>
    <w:p w14:paraId="08BBB261" w14:textId="77777777" w:rsidR="008746B1" w:rsidRPr="008746B1" w:rsidRDefault="008746B1" w:rsidP="008746B1">
      <w:pPr>
        <w:jc w:val="both"/>
        <w:rPr>
          <w:rFonts w:ascii="Arial" w:eastAsia="Arial" w:hAnsi="Arial" w:cs="Arial"/>
          <w:b/>
          <w:sz w:val="20"/>
          <w:szCs w:val="20"/>
        </w:rPr>
      </w:pPr>
      <w:r w:rsidRPr="008746B1">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8746B1">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3964DBAC" w14:textId="77777777" w:rsidR="008746B1" w:rsidRPr="008746B1" w:rsidRDefault="008746B1" w:rsidP="008746B1">
      <w:pPr>
        <w:jc w:val="both"/>
        <w:rPr>
          <w:rFonts w:ascii="Arial" w:eastAsia="Arial" w:hAnsi="Arial" w:cs="Arial"/>
          <w:b/>
          <w:sz w:val="20"/>
          <w:szCs w:val="20"/>
        </w:rPr>
      </w:pPr>
    </w:p>
    <w:p w14:paraId="6D4C2AAD" w14:textId="77777777" w:rsidR="008746B1" w:rsidRPr="008746B1" w:rsidRDefault="008746B1" w:rsidP="008746B1">
      <w:pPr>
        <w:jc w:val="both"/>
        <w:rPr>
          <w:rFonts w:ascii="Arial" w:eastAsia="Arial" w:hAnsi="Arial" w:cs="Arial"/>
          <w:b/>
          <w:iCs/>
          <w:sz w:val="20"/>
          <w:szCs w:val="20"/>
        </w:rPr>
      </w:pPr>
      <w:r w:rsidRPr="008746B1">
        <w:rPr>
          <w:rFonts w:ascii="Arial" w:eastAsia="Arial" w:hAnsi="Arial" w:cs="Arial"/>
          <w:b/>
          <w:i/>
          <w:sz w:val="20"/>
          <w:szCs w:val="20"/>
        </w:rPr>
        <w:t xml:space="preserve">EL HECHO DE QUE LA AUTORIDAD MUNICIPAL, ORDENE LA RATIFICACIÓN POR PARTE DE LA CONCESIONARIA, DE SU </w:t>
      </w:r>
      <w:r w:rsidRPr="008746B1">
        <w:rPr>
          <w:rFonts w:ascii="Arial" w:eastAsia="Arial" w:hAnsi="Arial" w:cs="Arial"/>
          <w:b/>
          <w:i/>
          <w:sz w:val="20"/>
          <w:szCs w:val="20"/>
        </w:rPr>
        <w:lastRenderedPageBreak/>
        <w:t xml:space="preserve">DESEO DE CEDER A OTRA LOS DERECHOS QUE LE CONFIERE LA CONCESIÓN que le otorgó el H. Ayuntamiento, </w:t>
      </w:r>
      <w:r w:rsidRPr="008746B1">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1E0E1CD8" w14:textId="77777777" w:rsidR="008746B1" w:rsidRPr="008746B1" w:rsidRDefault="008746B1" w:rsidP="008746B1">
      <w:pPr>
        <w:jc w:val="both"/>
        <w:rPr>
          <w:rFonts w:ascii="Arial" w:hAnsi="Arial" w:cs="Arial"/>
          <w:color w:val="000000" w:themeColor="text1"/>
          <w:sz w:val="20"/>
          <w:szCs w:val="20"/>
        </w:rPr>
      </w:pPr>
    </w:p>
    <w:p w14:paraId="1E7556D3" w14:textId="77777777" w:rsidR="008746B1" w:rsidRPr="008746B1" w:rsidRDefault="008746B1" w:rsidP="008746B1">
      <w:pPr>
        <w:jc w:val="both"/>
        <w:rPr>
          <w:rFonts w:ascii="Arial" w:hAnsi="Arial" w:cs="Arial"/>
          <w:b/>
          <w:color w:val="000000" w:themeColor="text1"/>
          <w:sz w:val="20"/>
          <w:szCs w:val="20"/>
        </w:rPr>
      </w:pPr>
      <w:r w:rsidRPr="008746B1">
        <w:rPr>
          <w:rFonts w:ascii="Arial" w:hAnsi="Arial" w:cs="Arial"/>
          <w:b/>
          <w:color w:val="000000" w:themeColor="text1"/>
          <w:sz w:val="20"/>
          <w:szCs w:val="20"/>
        </w:rPr>
        <w:t>b) En este sentido y al llevar a cabo un análisis de las constancias que obran en el sumario, tenemos que:</w:t>
      </w:r>
    </w:p>
    <w:p w14:paraId="169093A7" w14:textId="77777777" w:rsidR="008746B1" w:rsidRPr="008746B1" w:rsidRDefault="008746B1" w:rsidP="008746B1">
      <w:pPr>
        <w:jc w:val="both"/>
        <w:rPr>
          <w:rFonts w:ascii="Arial" w:hAnsi="Arial" w:cs="Arial"/>
          <w:b/>
          <w:color w:val="000000" w:themeColor="text1"/>
          <w:sz w:val="20"/>
          <w:szCs w:val="20"/>
        </w:rPr>
      </w:pPr>
    </w:p>
    <w:p w14:paraId="437D2D95" w14:textId="77777777" w:rsidR="008746B1" w:rsidRPr="008746B1" w:rsidRDefault="008746B1" w:rsidP="008746B1">
      <w:pPr>
        <w:ind w:left="284"/>
        <w:jc w:val="both"/>
        <w:rPr>
          <w:rFonts w:ascii="Arial" w:hAnsi="Arial" w:cs="Arial"/>
          <w:b/>
          <w:i/>
          <w:color w:val="000000" w:themeColor="text1"/>
          <w:sz w:val="20"/>
          <w:szCs w:val="20"/>
        </w:rPr>
      </w:pPr>
      <w:r w:rsidRPr="008746B1">
        <w:rPr>
          <w:rFonts w:ascii="Arial" w:hAnsi="Arial" w:cs="Arial"/>
          <w:b/>
          <w:i/>
          <w:color w:val="000000" w:themeColor="text1"/>
          <w:sz w:val="20"/>
          <w:szCs w:val="20"/>
        </w:rPr>
        <w:t xml:space="preserve">i. Con LA CONSTANCIA DE VERIFICACIÓN Y RECONOCIMIENTO, de fecha veinticuatro de octubre del año dos mil veintidós, </w:t>
      </w:r>
      <w:r w:rsidRPr="008746B1">
        <w:rPr>
          <w:rFonts w:ascii="Arial" w:hAnsi="Arial" w:cs="Arial"/>
          <w:b/>
          <w:color w:val="000000" w:themeColor="text1"/>
          <w:sz w:val="20"/>
          <w:szCs w:val="20"/>
        </w:rPr>
        <w:t xml:space="preserve">está </w:t>
      </w:r>
      <w:r w:rsidRPr="008746B1">
        <w:rPr>
          <w:rFonts w:ascii="Arial" w:hAnsi="Arial" w:cs="Arial"/>
          <w:b/>
          <w:i/>
          <w:color w:val="000000" w:themeColor="text1"/>
          <w:sz w:val="20"/>
          <w:szCs w:val="20"/>
        </w:rPr>
        <w:t>acreditada la existencia del puesto fijo número 80, con objeto/contrato: 1050000010540, con giro de "</w:t>
      </w:r>
      <w:proofErr w:type="spellStart"/>
      <w:r w:rsidRPr="008746B1">
        <w:rPr>
          <w:rFonts w:ascii="Arial" w:hAnsi="Arial" w:cs="Arial"/>
          <w:b/>
          <w:i/>
          <w:color w:val="000000" w:themeColor="text1"/>
          <w:sz w:val="20"/>
          <w:szCs w:val="20"/>
        </w:rPr>
        <w:t>ARTESANIAS</w:t>
      </w:r>
      <w:proofErr w:type="spellEnd"/>
      <w:r w:rsidRPr="008746B1">
        <w:rPr>
          <w:rFonts w:ascii="Arial" w:hAnsi="Arial" w:cs="Arial"/>
          <w:b/>
          <w:i/>
          <w:color w:val="000000" w:themeColor="text1"/>
          <w:sz w:val="20"/>
          <w:szCs w:val="20"/>
        </w:rPr>
        <w:t>(sic)" ubicado en la Zona de Artesanías del Mercado de Abasto, "MARGARITA MAZA DE JUÁREZ</w:t>
      </w:r>
      <w:proofErr w:type="gramStart"/>
      <w:r w:rsidRPr="008746B1">
        <w:rPr>
          <w:rFonts w:ascii="Arial" w:hAnsi="Arial" w:cs="Arial"/>
          <w:b/>
          <w:i/>
          <w:color w:val="000000" w:themeColor="text1"/>
          <w:sz w:val="20"/>
          <w:szCs w:val="20"/>
        </w:rPr>
        <w:t>",;(</w:t>
      </w:r>
      <w:proofErr w:type="gramEnd"/>
      <w:r w:rsidRPr="008746B1">
        <w:rPr>
          <w:rFonts w:ascii="Arial" w:hAnsi="Arial" w:cs="Arial"/>
          <w:b/>
          <w:i/>
          <w:color w:val="000000" w:themeColor="text1"/>
          <w:sz w:val="20"/>
          <w:szCs w:val="20"/>
        </w:rPr>
        <w:t>sic)</w:t>
      </w:r>
    </w:p>
    <w:p w14:paraId="344A84A5" w14:textId="77777777" w:rsidR="008746B1" w:rsidRPr="008746B1" w:rsidRDefault="008746B1" w:rsidP="008746B1">
      <w:pPr>
        <w:ind w:left="284"/>
        <w:jc w:val="both"/>
        <w:rPr>
          <w:rFonts w:ascii="Arial" w:hAnsi="Arial" w:cs="Arial"/>
          <w:b/>
          <w:color w:val="000000" w:themeColor="text1"/>
          <w:sz w:val="20"/>
          <w:szCs w:val="20"/>
        </w:rPr>
      </w:pPr>
      <w:r w:rsidRPr="008746B1">
        <w:rPr>
          <w:rFonts w:ascii="Arial" w:hAnsi="Arial" w:cs="Arial"/>
          <w:b/>
          <w:i/>
          <w:color w:val="000000" w:themeColor="text1"/>
          <w:sz w:val="20"/>
          <w:szCs w:val="20"/>
        </w:rPr>
        <w:t xml:space="preserve">ii. Con los recibos de pagos de los últimos cinco años anteriores, y que se encuentran descritos </w:t>
      </w:r>
      <w:r w:rsidRPr="008746B1">
        <w:rPr>
          <w:rFonts w:ascii="Arial" w:hAnsi="Arial" w:cs="Arial"/>
          <w:b/>
          <w:color w:val="000000" w:themeColor="text1"/>
          <w:sz w:val="20"/>
          <w:szCs w:val="20"/>
        </w:rPr>
        <w:t xml:space="preserve">en </w:t>
      </w:r>
      <w:r w:rsidRPr="008746B1">
        <w:rPr>
          <w:rFonts w:ascii="Arial" w:hAnsi="Arial" w:cs="Arial"/>
          <w:b/>
          <w:i/>
          <w:color w:val="000000" w:themeColor="text1"/>
          <w:sz w:val="20"/>
          <w:szCs w:val="20"/>
        </w:rPr>
        <w:t>el RESULTANDO PRIMERO, se acredita que el mismo se encuentra al corriente de sus pagos; que con ambos documentos;</w:t>
      </w:r>
    </w:p>
    <w:p w14:paraId="29CF8DC7" w14:textId="77777777" w:rsidR="008746B1" w:rsidRPr="008746B1" w:rsidRDefault="008746B1" w:rsidP="008746B1">
      <w:pPr>
        <w:ind w:left="284"/>
        <w:jc w:val="both"/>
        <w:rPr>
          <w:rFonts w:ascii="Arial" w:hAnsi="Arial" w:cs="Arial"/>
          <w:b/>
          <w:color w:val="000000" w:themeColor="text1"/>
          <w:sz w:val="20"/>
          <w:szCs w:val="20"/>
        </w:rPr>
      </w:pPr>
      <w:r w:rsidRPr="008746B1">
        <w:rPr>
          <w:rFonts w:ascii="Arial" w:hAnsi="Arial" w:cs="Arial"/>
          <w:b/>
          <w:i/>
          <w:color w:val="000000" w:themeColor="text1"/>
          <w:sz w:val="20"/>
          <w:szCs w:val="20"/>
        </w:rPr>
        <w:t xml:space="preserve">iii. </w:t>
      </w:r>
      <w:r w:rsidRPr="008746B1">
        <w:rPr>
          <w:rFonts w:ascii="Arial" w:hAnsi="Arial" w:cs="Arial"/>
          <w:b/>
          <w:color w:val="000000" w:themeColor="text1"/>
          <w:sz w:val="20"/>
          <w:szCs w:val="20"/>
        </w:rPr>
        <w:t xml:space="preserve">Se </w:t>
      </w:r>
      <w:r w:rsidRPr="008746B1">
        <w:rPr>
          <w:rFonts w:ascii="Arial" w:hAnsi="Arial" w:cs="Arial"/>
          <w:b/>
          <w:i/>
          <w:color w:val="000000" w:themeColor="text1"/>
          <w:sz w:val="20"/>
          <w:szCs w:val="20"/>
        </w:rPr>
        <w:t xml:space="preserve">demuestra que dicha caseta está concesionado </w:t>
      </w:r>
      <w:r w:rsidRPr="008746B1">
        <w:rPr>
          <w:rFonts w:ascii="Arial" w:hAnsi="Arial" w:cs="Arial"/>
          <w:b/>
          <w:color w:val="000000" w:themeColor="text1"/>
          <w:sz w:val="20"/>
          <w:szCs w:val="20"/>
        </w:rPr>
        <w:t xml:space="preserve">a </w:t>
      </w:r>
      <w:r w:rsidRPr="008746B1">
        <w:rPr>
          <w:rFonts w:ascii="Arial" w:hAnsi="Arial" w:cs="Arial"/>
          <w:b/>
          <w:i/>
          <w:color w:val="000000" w:themeColor="text1"/>
          <w:sz w:val="20"/>
          <w:szCs w:val="20"/>
        </w:rPr>
        <w:t xml:space="preserve">favor del </w:t>
      </w:r>
      <w:r w:rsidRPr="008746B1">
        <w:rPr>
          <w:rFonts w:ascii="Arial" w:hAnsi="Arial" w:cs="Arial"/>
          <w:b/>
          <w:color w:val="000000" w:themeColor="text1"/>
          <w:sz w:val="20"/>
          <w:szCs w:val="20"/>
        </w:rPr>
        <w:t xml:space="preserve">C. </w:t>
      </w:r>
      <w:r w:rsidRPr="008746B1">
        <w:rPr>
          <w:rFonts w:ascii="Arial" w:hAnsi="Arial" w:cs="Arial"/>
          <w:b/>
          <w:i/>
          <w:color w:val="000000" w:themeColor="text1"/>
          <w:sz w:val="20"/>
          <w:szCs w:val="20"/>
        </w:rPr>
        <w:t xml:space="preserve">JOSAFAT SANTIAGO </w:t>
      </w:r>
      <w:proofErr w:type="spellStart"/>
      <w:r w:rsidRPr="008746B1">
        <w:rPr>
          <w:rFonts w:ascii="Arial" w:hAnsi="Arial" w:cs="Arial"/>
          <w:b/>
          <w:i/>
          <w:color w:val="000000" w:themeColor="text1"/>
          <w:sz w:val="20"/>
          <w:szCs w:val="20"/>
        </w:rPr>
        <w:t>SANCHEZ</w:t>
      </w:r>
      <w:proofErr w:type="spellEnd"/>
      <w:r w:rsidRPr="008746B1">
        <w:rPr>
          <w:rFonts w:ascii="Arial" w:hAnsi="Arial" w:cs="Arial"/>
          <w:b/>
          <w:i/>
          <w:color w:val="000000" w:themeColor="text1"/>
          <w:sz w:val="20"/>
          <w:szCs w:val="20"/>
        </w:rPr>
        <w:t>(sic);</w:t>
      </w:r>
    </w:p>
    <w:p w14:paraId="1A7ECAFC" w14:textId="77777777" w:rsidR="008746B1" w:rsidRPr="008746B1" w:rsidRDefault="008746B1" w:rsidP="008746B1">
      <w:pPr>
        <w:ind w:left="284"/>
        <w:jc w:val="both"/>
        <w:rPr>
          <w:rFonts w:ascii="Arial" w:hAnsi="Arial" w:cs="Arial"/>
          <w:b/>
          <w:color w:val="000000" w:themeColor="text1"/>
          <w:sz w:val="20"/>
          <w:szCs w:val="20"/>
        </w:rPr>
      </w:pPr>
      <w:r w:rsidRPr="008746B1">
        <w:rPr>
          <w:rFonts w:ascii="Arial" w:hAnsi="Arial" w:cs="Arial"/>
          <w:b/>
          <w:i/>
          <w:color w:val="000000" w:themeColor="text1"/>
          <w:sz w:val="20"/>
          <w:szCs w:val="20"/>
        </w:rPr>
        <w:t>iv. Que dicha caseta está al corriente en el pago de sus derechos de piso;</w:t>
      </w:r>
    </w:p>
    <w:p w14:paraId="0D3DE829" w14:textId="77777777" w:rsidR="008746B1" w:rsidRPr="008746B1" w:rsidRDefault="008746B1" w:rsidP="008746B1">
      <w:pPr>
        <w:ind w:left="284"/>
        <w:jc w:val="both"/>
        <w:rPr>
          <w:rFonts w:ascii="Arial" w:hAnsi="Arial" w:cs="Arial"/>
          <w:b/>
          <w:color w:val="000000" w:themeColor="text1"/>
          <w:sz w:val="20"/>
          <w:szCs w:val="20"/>
        </w:rPr>
      </w:pPr>
      <w:r w:rsidRPr="008746B1">
        <w:rPr>
          <w:rFonts w:ascii="Arial" w:hAnsi="Arial" w:cs="Arial"/>
          <w:b/>
          <w:i/>
          <w:color w:val="000000" w:themeColor="text1"/>
          <w:sz w:val="20"/>
          <w:szCs w:val="20"/>
        </w:rPr>
        <w:t>v. Que la emisión de la constancia de verificación y reconocimiento, fue hecha por autoridad competente en términos del apartado VI, numeral 1, de los Lineamientos antes invocados;</w:t>
      </w:r>
    </w:p>
    <w:p w14:paraId="1B0032BB" w14:textId="77777777" w:rsidR="008746B1" w:rsidRPr="008746B1" w:rsidRDefault="008746B1" w:rsidP="008746B1">
      <w:pPr>
        <w:ind w:left="284"/>
        <w:jc w:val="both"/>
        <w:rPr>
          <w:rFonts w:ascii="Arial" w:hAnsi="Arial" w:cs="Arial"/>
          <w:b/>
          <w:color w:val="000000" w:themeColor="text1"/>
          <w:sz w:val="20"/>
          <w:szCs w:val="20"/>
        </w:rPr>
      </w:pPr>
      <w:r w:rsidRPr="008746B1">
        <w:rPr>
          <w:rFonts w:ascii="Arial" w:hAnsi="Arial" w:cs="Arial"/>
          <w:b/>
          <w:i/>
          <w:color w:val="000000" w:themeColor="text1"/>
          <w:sz w:val="20"/>
          <w:szCs w:val="20"/>
        </w:rPr>
        <w:t>vi. Obran en el sumario los originales de la documentación referida.</w:t>
      </w:r>
    </w:p>
    <w:p w14:paraId="71A6EE7F" w14:textId="77777777" w:rsidR="008746B1" w:rsidRPr="008746B1" w:rsidRDefault="008746B1" w:rsidP="008746B1">
      <w:pPr>
        <w:jc w:val="both"/>
        <w:rPr>
          <w:rFonts w:ascii="Arial" w:hAnsi="Arial" w:cs="Arial"/>
          <w:b/>
          <w:color w:val="000000" w:themeColor="text1"/>
          <w:sz w:val="20"/>
          <w:szCs w:val="20"/>
        </w:rPr>
      </w:pPr>
    </w:p>
    <w:p w14:paraId="2C1871AD" w14:textId="5A26A558" w:rsidR="008746B1" w:rsidRPr="008746B1" w:rsidRDefault="008746B1" w:rsidP="008746B1">
      <w:pPr>
        <w:jc w:val="both"/>
        <w:rPr>
          <w:rFonts w:ascii="Arial" w:hAnsi="Arial" w:cs="Arial"/>
          <w:b/>
          <w:color w:val="000000" w:themeColor="text1"/>
          <w:sz w:val="20"/>
          <w:szCs w:val="20"/>
        </w:rPr>
      </w:pPr>
      <w:r w:rsidRPr="008746B1">
        <w:rPr>
          <w:rFonts w:ascii="Arial" w:hAnsi="Arial" w:cs="Arial"/>
          <w:b/>
          <w:color w:val="000000" w:themeColor="text1"/>
          <w:sz w:val="20"/>
          <w:szCs w:val="20"/>
        </w:rPr>
        <w:t xml:space="preserve">c) Por otra parte el requisito de la RATIFICACIÓN está satisfecho, pues mediante diligencia de fecha </w:t>
      </w:r>
      <w:r w:rsidRPr="008746B1">
        <w:rPr>
          <w:rFonts w:ascii="Arial" w:hAnsi="Arial" w:cs="Arial"/>
          <w:b/>
          <w:i/>
          <w:color w:val="000000" w:themeColor="text1"/>
          <w:sz w:val="20"/>
          <w:szCs w:val="20"/>
        </w:rPr>
        <w:t xml:space="preserve">ONCE DE ENERO DEL AÑO EN CURSO, compareció ente el Regidor de Servicios Municipales y de Mercados y Comercio en Vía Pública, el CONCESIONARIO JOSAFAT SANTIAGO SÁNCHEZ, </w:t>
      </w:r>
      <w:r w:rsidRPr="008746B1">
        <w:rPr>
          <w:rFonts w:ascii="Arial" w:hAnsi="Arial" w:cs="Arial"/>
          <w:b/>
          <w:color w:val="000000" w:themeColor="text1"/>
          <w:sz w:val="20"/>
          <w:szCs w:val="20"/>
        </w:rPr>
        <w:t xml:space="preserve">a </w:t>
      </w:r>
      <w:r w:rsidRPr="008746B1">
        <w:rPr>
          <w:rFonts w:ascii="Arial" w:hAnsi="Arial" w:cs="Arial"/>
          <w:b/>
          <w:i/>
          <w:color w:val="000000" w:themeColor="text1"/>
          <w:sz w:val="20"/>
          <w:szCs w:val="20"/>
        </w:rPr>
        <w:t xml:space="preserve">ratificar su deseo de ceder los derechos que le concede su concesión </w:t>
      </w:r>
      <w:r w:rsidRPr="008746B1">
        <w:rPr>
          <w:rFonts w:ascii="Arial" w:hAnsi="Arial" w:cs="Arial"/>
          <w:b/>
          <w:color w:val="000000" w:themeColor="text1"/>
          <w:sz w:val="20"/>
          <w:szCs w:val="20"/>
        </w:rPr>
        <w:t xml:space="preserve">a </w:t>
      </w:r>
      <w:r w:rsidRPr="008746B1">
        <w:rPr>
          <w:rFonts w:ascii="Arial" w:hAnsi="Arial" w:cs="Arial"/>
          <w:b/>
          <w:i/>
          <w:color w:val="000000" w:themeColor="text1"/>
          <w:sz w:val="20"/>
          <w:szCs w:val="20"/>
        </w:rPr>
        <w:lastRenderedPageBreak/>
        <w:t xml:space="preserve">favor de la </w:t>
      </w:r>
      <w:r w:rsidRPr="008746B1">
        <w:rPr>
          <w:rFonts w:ascii="Arial" w:hAnsi="Arial" w:cs="Arial"/>
          <w:b/>
          <w:color w:val="000000" w:themeColor="text1"/>
          <w:sz w:val="20"/>
          <w:szCs w:val="20"/>
        </w:rPr>
        <w:t xml:space="preserve">C. </w:t>
      </w:r>
      <w:r w:rsidRPr="008746B1">
        <w:rPr>
          <w:rFonts w:ascii="Arial" w:hAnsi="Arial" w:cs="Arial"/>
          <w:b/>
          <w:i/>
          <w:color w:val="000000" w:themeColor="text1"/>
          <w:sz w:val="20"/>
          <w:szCs w:val="20"/>
        </w:rPr>
        <w:t xml:space="preserve">ANITA CRISTINA LÓPEZ MÉNDEZ, corroborado lo anterior con la manifestación los testigos DANIEL LÓPEZ BAUTISTA y </w:t>
      </w:r>
      <w:proofErr w:type="spellStart"/>
      <w:r w:rsidRPr="008746B1">
        <w:rPr>
          <w:rFonts w:ascii="Arial" w:hAnsi="Arial" w:cs="Arial"/>
          <w:b/>
          <w:i/>
          <w:color w:val="000000" w:themeColor="text1"/>
          <w:sz w:val="20"/>
          <w:szCs w:val="20"/>
        </w:rPr>
        <w:t>MAXIMINA</w:t>
      </w:r>
      <w:proofErr w:type="spellEnd"/>
      <w:r w:rsidRPr="008746B1">
        <w:rPr>
          <w:rFonts w:ascii="Arial" w:hAnsi="Arial" w:cs="Arial"/>
          <w:b/>
          <w:i/>
          <w:color w:val="000000" w:themeColor="text1"/>
          <w:sz w:val="20"/>
          <w:szCs w:val="20"/>
        </w:rPr>
        <w:t xml:space="preserve"> </w:t>
      </w:r>
      <w:proofErr w:type="spellStart"/>
      <w:r w:rsidRPr="008746B1">
        <w:rPr>
          <w:rFonts w:ascii="Arial" w:hAnsi="Arial" w:cs="Arial"/>
          <w:b/>
          <w:i/>
          <w:color w:val="000000" w:themeColor="text1"/>
          <w:sz w:val="20"/>
          <w:szCs w:val="20"/>
        </w:rPr>
        <w:t>DAMIANA</w:t>
      </w:r>
      <w:proofErr w:type="spellEnd"/>
      <w:r w:rsidRPr="008746B1">
        <w:rPr>
          <w:rFonts w:ascii="Arial" w:hAnsi="Arial" w:cs="Arial"/>
          <w:b/>
          <w:i/>
          <w:color w:val="000000" w:themeColor="text1"/>
          <w:sz w:val="20"/>
          <w:szCs w:val="20"/>
        </w:rPr>
        <w:t xml:space="preserve"> GARCÍA NOGALES; quienes cumplieron con las obligaciones </w:t>
      </w:r>
      <w:r w:rsidRPr="008746B1">
        <w:rPr>
          <w:rFonts w:ascii="Arial" w:hAnsi="Arial" w:cs="Arial"/>
          <w:b/>
          <w:color w:val="000000" w:themeColor="text1"/>
          <w:sz w:val="20"/>
          <w:szCs w:val="20"/>
        </w:rPr>
        <w:t xml:space="preserve">a </w:t>
      </w:r>
      <w:r w:rsidRPr="008746B1">
        <w:rPr>
          <w:rFonts w:ascii="Arial" w:hAnsi="Arial" w:cs="Arial"/>
          <w:b/>
          <w:i/>
          <w:color w:val="000000" w:themeColor="text1"/>
          <w:sz w:val="20"/>
          <w:szCs w:val="20"/>
        </w:rPr>
        <w:t>que están sujetos, de conformidad con e</w:t>
      </w:r>
      <w:r>
        <w:rPr>
          <w:rFonts w:ascii="Arial" w:hAnsi="Arial" w:cs="Arial"/>
          <w:b/>
          <w:i/>
          <w:color w:val="000000" w:themeColor="text1"/>
          <w:sz w:val="20"/>
          <w:szCs w:val="20"/>
        </w:rPr>
        <w:t>l</w:t>
      </w:r>
      <w:r w:rsidRPr="008746B1">
        <w:rPr>
          <w:rFonts w:ascii="Arial" w:hAnsi="Arial" w:cs="Arial"/>
          <w:b/>
          <w:i/>
          <w:color w:val="000000" w:themeColor="text1"/>
          <w:sz w:val="20"/>
          <w:szCs w:val="20"/>
        </w:rPr>
        <w:t xml:space="preserve"> apartado II de los referidos LINEAMIENTOS PARA TRÁMITES ADMINISTRATIVOS DE LOS MERCADOS PÚBLICOS", pues obran en el presente expediente:</w:t>
      </w:r>
    </w:p>
    <w:p w14:paraId="40CDD749" w14:textId="77777777" w:rsidR="008746B1" w:rsidRPr="002A0CA5" w:rsidRDefault="008746B1" w:rsidP="008746B1">
      <w:pPr>
        <w:jc w:val="both"/>
        <w:rPr>
          <w:rFonts w:ascii="Arial" w:hAnsi="Arial" w:cs="Arial"/>
          <w:b/>
          <w:color w:val="000000" w:themeColor="text1"/>
          <w:sz w:val="14"/>
          <w:szCs w:val="20"/>
        </w:rPr>
      </w:pPr>
    </w:p>
    <w:p w14:paraId="33C8D267"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i/>
          <w:sz w:val="20"/>
          <w:szCs w:val="20"/>
        </w:rPr>
        <w:t>i. Su correspondiente solicitud, debidamente requisitada;</w:t>
      </w:r>
    </w:p>
    <w:p w14:paraId="3A3C8CD0"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i/>
          <w:sz w:val="20"/>
          <w:szCs w:val="20"/>
        </w:rPr>
        <w:t>ii. Exhibió el Formato Único de Mercados. debidamente requisitado;</w:t>
      </w:r>
    </w:p>
    <w:p w14:paraId="3FF2E7C5"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i/>
          <w:sz w:val="20"/>
          <w:szCs w:val="20"/>
        </w:rPr>
        <w:t>iii. La correspondiente acta de sesión de derechos;</w:t>
      </w:r>
    </w:p>
    <w:p w14:paraId="64B25318"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i/>
          <w:sz w:val="20"/>
          <w:szCs w:val="20"/>
        </w:rPr>
        <w:t>iv. Originales tanto de las actas de nacimiento del cesionario y del cedente;</w:t>
      </w:r>
    </w:p>
    <w:p w14:paraId="282ABA74"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i/>
          <w:sz w:val="20"/>
          <w:szCs w:val="20"/>
        </w:rPr>
        <w:t>v. Copia de las identificaciones oficiales, tanto del cesionario como del cedente;</w:t>
      </w:r>
    </w:p>
    <w:p w14:paraId="0A3FBBDA"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i/>
          <w:sz w:val="20"/>
          <w:szCs w:val="20"/>
        </w:rPr>
        <w:t>vi. LOS RECIBOS DE PAGO DE DERECHOS, con la que demuestra estar al corriente en el pago de los últimos cinco años anteriores;</w:t>
      </w:r>
    </w:p>
    <w:p w14:paraId="4A164727"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i/>
          <w:sz w:val="20"/>
          <w:szCs w:val="20"/>
        </w:rPr>
        <w:t>vii. La constancia de verificación y reconocimiento del local comercial en cuestión;</w:t>
      </w:r>
    </w:p>
    <w:p w14:paraId="53B47C68" w14:textId="77777777" w:rsidR="008746B1" w:rsidRPr="008746B1" w:rsidRDefault="008746B1" w:rsidP="008746B1">
      <w:pPr>
        <w:ind w:left="284"/>
        <w:jc w:val="both"/>
        <w:rPr>
          <w:rFonts w:ascii="Arial" w:eastAsia="Arial" w:hAnsi="Arial" w:cs="Arial"/>
          <w:b/>
          <w:sz w:val="20"/>
          <w:szCs w:val="20"/>
        </w:rPr>
      </w:pPr>
      <w:r w:rsidRPr="008746B1">
        <w:rPr>
          <w:rFonts w:ascii="Arial" w:eastAsia="Arial" w:hAnsi="Arial" w:cs="Arial"/>
          <w:b/>
          <w:i/>
          <w:sz w:val="20"/>
          <w:szCs w:val="20"/>
        </w:rPr>
        <w:t>viii. La designación de beneficiario y el testimonio de dos testigos.</w:t>
      </w:r>
    </w:p>
    <w:p w14:paraId="4E15886F" w14:textId="77777777" w:rsidR="008746B1" w:rsidRPr="002A0CA5" w:rsidRDefault="008746B1" w:rsidP="008746B1">
      <w:pPr>
        <w:jc w:val="both"/>
        <w:rPr>
          <w:rFonts w:ascii="Arial" w:hAnsi="Arial" w:cs="Arial"/>
          <w:b/>
          <w:color w:val="000000" w:themeColor="text1"/>
          <w:sz w:val="14"/>
          <w:szCs w:val="20"/>
        </w:rPr>
      </w:pPr>
    </w:p>
    <w:p w14:paraId="00A0BB05" w14:textId="77777777" w:rsidR="008746B1" w:rsidRPr="008746B1" w:rsidRDefault="008746B1" w:rsidP="008746B1">
      <w:pPr>
        <w:jc w:val="both"/>
        <w:rPr>
          <w:rFonts w:ascii="Arial" w:eastAsia="Arial" w:hAnsi="Arial" w:cs="Arial"/>
          <w:b/>
          <w:i/>
          <w:sz w:val="20"/>
          <w:szCs w:val="20"/>
        </w:rPr>
      </w:pPr>
      <w:r w:rsidRPr="008746B1">
        <w:rPr>
          <w:rFonts w:ascii="Arial" w:eastAsia="Arial" w:hAnsi="Arial" w:cs="Arial"/>
          <w:b/>
          <w:i/>
          <w:sz w:val="20"/>
          <w:szCs w:val="20"/>
        </w:rPr>
        <w:t>De lo anterior está Comisión dictaminadora, llega a la determinación:</w:t>
      </w:r>
    </w:p>
    <w:p w14:paraId="31337061" w14:textId="77777777" w:rsidR="008746B1" w:rsidRPr="002A0CA5" w:rsidRDefault="008746B1" w:rsidP="008746B1">
      <w:pPr>
        <w:jc w:val="both"/>
        <w:rPr>
          <w:rFonts w:ascii="Arial" w:eastAsia="Arial" w:hAnsi="Arial" w:cs="Arial"/>
          <w:b/>
          <w:sz w:val="16"/>
          <w:szCs w:val="20"/>
        </w:rPr>
      </w:pPr>
    </w:p>
    <w:p w14:paraId="1D6B109C" w14:textId="77777777" w:rsidR="008746B1" w:rsidRPr="008746B1" w:rsidRDefault="008746B1" w:rsidP="008746B1">
      <w:pPr>
        <w:jc w:val="both"/>
        <w:rPr>
          <w:rFonts w:ascii="Arial" w:eastAsia="Arial" w:hAnsi="Arial" w:cs="Arial"/>
          <w:b/>
          <w:sz w:val="20"/>
          <w:szCs w:val="20"/>
        </w:rPr>
      </w:pPr>
      <w:r w:rsidRPr="008746B1">
        <w:rPr>
          <w:rFonts w:ascii="Arial" w:eastAsia="Arial" w:hAnsi="Arial" w:cs="Arial"/>
          <w:b/>
          <w:i/>
          <w:sz w:val="20"/>
          <w:szCs w:val="20"/>
        </w:rPr>
        <w:t xml:space="preserve">PRIMERO.- </w:t>
      </w:r>
      <w:r w:rsidRPr="008746B1">
        <w:rPr>
          <w:rFonts w:ascii="Arial" w:eastAsia="Arial" w:hAnsi="Arial" w:cs="Arial"/>
          <w:i/>
          <w:sz w:val="20"/>
          <w:szCs w:val="20"/>
        </w:rPr>
        <w:t xml:space="preserve">Que la voluntad de la concesionaria de ceder </w:t>
      </w:r>
      <w:r w:rsidRPr="008746B1">
        <w:rPr>
          <w:rFonts w:ascii="Arial" w:eastAsia="Arial" w:hAnsi="Arial" w:cs="Arial"/>
          <w:sz w:val="20"/>
          <w:szCs w:val="20"/>
        </w:rPr>
        <w:t xml:space="preserve">a </w:t>
      </w:r>
      <w:r w:rsidRPr="008746B1">
        <w:rPr>
          <w:rFonts w:ascii="Arial" w:eastAsia="Arial" w:hAnsi="Arial" w:cs="Arial"/>
          <w:i/>
          <w:sz w:val="20"/>
          <w:szCs w:val="20"/>
        </w:rPr>
        <w:t xml:space="preserve">otra sus derechos correspondientes, NO SE ENCUENTRA COACCIONADA, sino que la misma ES LIBRE, POR LO CUAL, DESDE ESTE MOMENTO SURTE SUS EFECTOS JURÍDICOS CORRESPONDIENTES, DADO QUE LA MISMA FUE </w:t>
      </w:r>
      <w:proofErr w:type="spellStart"/>
      <w:r w:rsidRPr="008746B1">
        <w:rPr>
          <w:rFonts w:ascii="Arial" w:eastAsia="Arial" w:hAnsi="Arial" w:cs="Arial"/>
          <w:i/>
          <w:sz w:val="20"/>
          <w:szCs w:val="20"/>
        </w:rPr>
        <w:t>MANFIESTADA</w:t>
      </w:r>
      <w:proofErr w:type="spellEnd"/>
      <w:r w:rsidRPr="008746B1">
        <w:rPr>
          <w:rFonts w:ascii="Arial" w:eastAsia="Arial" w:hAnsi="Arial" w:cs="Arial"/>
          <w:i/>
          <w:sz w:val="20"/>
          <w:szCs w:val="20"/>
        </w:rPr>
        <w:t xml:space="preserve">(sic) PERSONALMENTE ANTE EL REGIDOR DE </w:t>
      </w:r>
      <w:proofErr w:type="spellStart"/>
      <w:r w:rsidRPr="008746B1">
        <w:rPr>
          <w:rFonts w:ascii="Arial" w:eastAsia="Arial" w:hAnsi="Arial" w:cs="Arial"/>
          <w:i/>
          <w:sz w:val="20"/>
          <w:szCs w:val="20"/>
        </w:rPr>
        <w:t>SERVCICIOS</w:t>
      </w:r>
      <w:proofErr w:type="spellEnd"/>
      <w:r w:rsidRPr="008746B1">
        <w:rPr>
          <w:rFonts w:ascii="Arial" w:eastAsia="Arial" w:hAnsi="Arial" w:cs="Arial"/>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 en consecuencia.</w:t>
      </w:r>
    </w:p>
    <w:p w14:paraId="2F68E7B5" w14:textId="77777777" w:rsidR="008746B1" w:rsidRPr="002A0CA5" w:rsidRDefault="008746B1" w:rsidP="008746B1">
      <w:pPr>
        <w:jc w:val="both"/>
        <w:rPr>
          <w:rFonts w:ascii="Arial" w:hAnsi="Arial" w:cs="Arial"/>
          <w:color w:val="000000" w:themeColor="text1"/>
          <w:sz w:val="16"/>
          <w:szCs w:val="20"/>
        </w:rPr>
      </w:pPr>
    </w:p>
    <w:p w14:paraId="668DE155" w14:textId="77777777" w:rsidR="008746B1" w:rsidRPr="008746B1" w:rsidRDefault="008746B1" w:rsidP="008746B1">
      <w:pPr>
        <w:jc w:val="both"/>
        <w:rPr>
          <w:rFonts w:ascii="Arial" w:hAnsi="Arial" w:cs="Arial"/>
          <w:color w:val="000000" w:themeColor="text1"/>
          <w:sz w:val="20"/>
          <w:szCs w:val="20"/>
        </w:rPr>
      </w:pPr>
      <w:proofErr w:type="gramStart"/>
      <w:r w:rsidRPr="008746B1">
        <w:rPr>
          <w:rFonts w:ascii="Arial" w:hAnsi="Arial" w:cs="Arial"/>
          <w:b/>
          <w:i/>
          <w:color w:val="000000" w:themeColor="text1"/>
          <w:sz w:val="20"/>
          <w:szCs w:val="20"/>
        </w:rPr>
        <w:t>SEGUNDO.-</w:t>
      </w:r>
      <w:proofErr w:type="gramEnd"/>
      <w:r w:rsidRPr="008746B1">
        <w:rPr>
          <w:rFonts w:ascii="Arial" w:hAnsi="Arial" w:cs="Arial"/>
          <w:b/>
          <w:i/>
          <w:color w:val="000000" w:themeColor="text1"/>
          <w:sz w:val="20"/>
          <w:szCs w:val="20"/>
        </w:rPr>
        <w:t xml:space="preserve"> </w:t>
      </w:r>
      <w:r w:rsidRPr="008746B1">
        <w:rPr>
          <w:rFonts w:ascii="Arial" w:hAnsi="Arial" w:cs="Arial"/>
          <w:i/>
          <w:color w:val="000000" w:themeColor="text1"/>
          <w:sz w:val="20"/>
          <w:szCs w:val="20"/>
        </w:rPr>
        <w:t xml:space="preserve">La Comisión de Mercados y Comercio en Vía Pública, propone al H. Cabildo, APRUEBE LA CESIÓN DE DERECHOS que realiza el CONCESIONARIO JOSAFAT SANTIAGO SÁNCHEZ. a favor de la </w:t>
      </w:r>
      <w:r w:rsidRPr="008746B1">
        <w:rPr>
          <w:rFonts w:ascii="Arial" w:hAnsi="Arial" w:cs="Arial"/>
          <w:color w:val="000000" w:themeColor="text1"/>
          <w:sz w:val="20"/>
          <w:szCs w:val="20"/>
        </w:rPr>
        <w:t xml:space="preserve">C. </w:t>
      </w:r>
      <w:r w:rsidRPr="008746B1">
        <w:rPr>
          <w:rFonts w:ascii="Arial" w:hAnsi="Arial" w:cs="Arial"/>
          <w:i/>
          <w:color w:val="000000" w:themeColor="text1"/>
          <w:sz w:val="20"/>
          <w:szCs w:val="20"/>
        </w:rPr>
        <w:t xml:space="preserve">ANITA CRISTINA LOPE MÉNDEZ, respecto del puesto </w:t>
      </w:r>
      <w:r w:rsidRPr="008746B1">
        <w:rPr>
          <w:rFonts w:ascii="Arial" w:hAnsi="Arial" w:cs="Arial"/>
          <w:i/>
          <w:color w:val="000000" w:themeColor="text1"/>
          <w:sz w:val="20"/>
          <w:szCs w:val="20"/>
        </w:rPr>
        <w:lastRenderedPageBreak/>
        <w:t>fijo número 80, con objeto/contrato: 1050000010540 con giro de "</w:t>
      </w:r>
      <w:proofErr w:type="spellStart"/>
      <w:r w:rsidRPr="008746B1">
        <w:rPr>
          <w:rFonts w:ascii="Arial" w:hAnsi="Arial" w:cs="Arial"/>
          <w:i/>
          <w:color w:val="000000" w:themeColor="text1"/>
          <w:sz w:val="20"/>
          <w:szCs w:val="20"/>
        </w:rPr>
        <w:t>ARTESANIAS</w:t>
      </w:r>
      <w:proofErr w:type="spellEnd"/>
      <w:r w:rsidRPr="008746B1">
        <w:rPr>
          <w:rFonts w:ascii="Arial" w:hAnsi="Arial" w:cs="Arial"/>
          <w:i/>
          <w:color w:val="000000" w:themeColor="text1"/>
          <w:sz w:val="20"/>
          <w:szCs w:val="20"/>
        </w:rPr>
        <w:t>(sic)" ubicado en la Zona de Artesanías del Mercado de Abasto, "MARGARITA MAZA DE JUÁREZ", del Municipio de Oaxaca de Juárez; por cuya razón se emite el siguiente:</w:t>
      </w:r>
    </w:p>
    <w:p w14:paraId="6C0A6284" w14:textId="77777777" w:rsidR="008746B1" w:rsidRPr="008746B1" w:rsidRDefault="008746B1" w:rsidP="008746B1">
      <w:pPr>
        <w:jc w:val="both"/>
        <w:rPr>
          <w:rFonts w:ascii="Arial" w:hAnsi="Arial" w:cs="Arial"/>
          <w:color w:val="000000" w:themeColor="text1"/>
          <w:sz w:val="20"/>
          <w:szCs w:val="20"/>
        </w:rPr>
      </w:pPr>
    </w:p>
    <w:p w14:paraId="65724202" w14:textId="77777777" w:rsidR="008746B1" w:rsidRPr="008746B1" w:rsidRDefault="008746B1" w:rsidP="008746B1">
      <w:pPr>
        <w:jc w:val="center"/>
        <w:rPr>
          <w:rFonts w:ascii="Arial" w:hAnsi="Arial" w:cs="Arial"/>
          <w:color w:val="000000" w:themeColor="text1"/>
          <w:sz w:val="20"/>
          <w:szCs w:val="20"/>
        </w:rPr>
      </w:pPr>
      <w:r w:rsidRPr="008746B1">
        <w:rPr>
          <w:rFonts w:ascii="Arial" w:hAnsi="Arial" w:cs="Arial"/>
          <w:b/>
          <w:i/>
          <w:color w:val="000000" w:themeColor="text1"/>
          <w:sz w:val="20"/>
          <w:szCs w:val="20"/>
        </w:rPr>
        <w:t>D I C T A M E N</w:t>
      </w:r>
    </w:p>
    <w:p w14:paraId="6B5B41D5" w14:textId="77777777" w:rsidR="008746B1" w:rsidRPr="008746B1" w:rsidRDefault="008746B1" w:rsidP="008746B1">
      <w:pPr>
        <w:jc w:val="both"/>
        <w:rPr>
          <w:rFonts w:ascii="Arial" w:hAnsi="Arial" w:cs="Arial"/>
          <w:color w:val="000000" w:themeColor="text1"/>
          <w:sz w:val="20"/>
          <w:szCs w:val="20"/>
        </w:rPr>
      </w:pPr>
    </w:p>
    <w:p w14:paraId="26F972EE" w14:textId="43697EE2" w:rsidR="008746B1" w:rsidRPr="008746B1" w:rsidRDefault="001A752F" w:rsidP="008746B1">
      <w:pPr>
        <w:jc w:val="both"/>
        <w:rPr>
          <w:rFonts w:ascii="Arial" w:hAnsi="Arial" w:cs="Arial"/>
          <w:color w:val="000000" w:themeColor="text1"/>
          <w:sz w:val="20"/>
          <w:szCs w:val="20"/>
        </w:rPr>
      </w:pPr>
      <w:r>
        <w:rPr>
          <w:rFonts w:ascii="Arial" w:hAnsi="Arial" w:cs="Arial"/>
          <w:b/>
          <w:i/>
          <w:color w:val="000000" w:themeColor="text1"/>
          <w:sz w:val="20"/>
          <w:szCs w:val="20"/>
        </w:rPr>
        <w:t xml:space="preserve">PRIMERO. </w:t>
      </w:r>
      <w:r w:rsidR="008746B1" w:rsidRPr="008746B1">
        <w:rPr>
          <w:rFonts w:ascii="Arial" w:eastAsia="Arial" w:hAnsi="Arial" w:cs="Arial"/>
          <w:b/>
          <w:i/>
          <w:sz w:val="20"/>
          <w:szCs w:val="20"/>
        </w:rPr>
        <w:t xml:space="preserve">- </w:t>
      </w:r>
      <w:r w:rsidR="008746B1" w:rsidRPr="008746B1">
        <w:rPr>
          <w:rFonts w:ascii="Arial" w:eastAsia="Arial" w:hAnsi="Arial" w:cs="Arial"/>
          <w:i/>
          <w:sz w:val="20"/>
          <w:szCs w:val="20"/>
        </w:rPr>
        <w:t xml:space="preserve">EL HONORABLE CABILDO DEL MUNICIPIO DE OAXACA DE JUÁREZ, OAXACA, CON FUNDAMENTO EN LO DISPUESTO POR LOS ARTÍCULOS 43 FRACCIÓN XX, 54 Y 55 FRACCIÓN III DE LA LEY ORGÁNICA MUNICIPAL DEL ESTADO DE OAXACA Y 88 FRACCIÓN V DEL BANDO DE </w:t>
      </w:r>
      <w:proofErr w:type="spellStart"/>
      <w:r w:rsidR="008746B1" w:rsidRPr="008746B1">
        <w:rPr>
          <w:rFonts w:ascii="Arial" w:eastAsia="Arial" w:hAnsi="Arial" w:cs="Arial"/>
          <w:i/>
          <w:sz w:val="20"/>
          <w:szCs w:val="20"/>
        </w:rPr>
        <w:t>POLICIA</w:t>
      </w:r>
      <w:proofErr w:type="spellEnd"/>
      <w:r w:rsidR="008746B1" w:rsidRPr="008746B1">
        <w:rPr>
          <w:rFonts w:ascii="Arial" w:eastAsia="Arial" w:hAnsi="Arial" w:cs="Arial"/>
          <w:i/>
          <w:sz w:val="20"/>
          <w:szCs w:val="20"/>
        </w:rPr>
        <w:t>(</w:t>
      </w:r>
      <w:r w:rsidR="008746B1" w:rsidRPr="008746B1">
        <w:rPr>
          <w:rFonts w:ascii="Arial" w:eastAsia="Arial" w:hAnsi="Arial" w:cs="Arial"/>
          <w:iCs/>
          <w:sz w:val="20"/>
          <w:szCs w:val="20"/>
        </w:rPr>
        <w:t>sic</w:t>
      </w:r>
      <w:r w:rsidR="008746B1" w:rsidRPr="008746B1">
        <w:rPr>
          <w:rFonts w:ascii="Arial" w:eastAsia="Arial" w:hAnsi="Arial" w:cs="Arial"/>
          <w:i/>
          <w:sz w:val="20"/>
          <w:szCs w:val="20"/>
        </w:rPr>
        <w:t xml:space="preserve">) Y GOBIERNO DEL MUNICIPIO DE OAXACA DE JUÁREZ; DETERMINA APROBAR LA CESIÓN DE DERECHOS QUE REALIZA EL </w:t>
      </w:r>
      <w:r w:rsidR="008746B1" w:rsidRPr="008746B1">
        <w:rPr>
          <w:rFonts w:ascii="Arial" w:hAnsi="Arial" w:cs="Arial"/>
          <w:i/>
          <w:color w:val="000000" w:themeColor="text1"/>
          <w:sz w:val="20"/>
          <w:szCs w:val="20"/>
        </w:rPr>
        <w:t xml:space="preserve">CONCESIONARIO JOSAFAT SANTIAGO SÁNCHEZ, A FAVOR DE LA </w:t>
      </w:r>
      <w:r w:rsidR="008746B1" w:rsidRPr="008746B1">
        <w:rPr>
          <w:rFonts w:ascii="Arial" w:hAnsi="Arial" w:cs="Arial"/>
          <w:color w:val="000000" w:themeColor="text1"/>
          <w:sz w:val="20"/>
          <w:szCs w:val="20"/>
        </w:rPr>
        <w:t xml:space="preserve">C. </w:t>
      </w:r>
      <w:r w:rsidR="008746B1" w:rsidRPr="008746B1">
        <w:rPr>
          <w:rFonts w:ascii="Arial" w:hAnsi="Arial" w:cs="Arial"/>
          <w:i/>
          <w:color w:val="000000" w:themeColor="text1"/>
          <w:sz w:val="20"/>
          <w:szCs w:val="20"/>
        </w:rPr>
        <w:t>ANITA CRISTINA LÓPEZ MÉNDEZ, RESPECTO DEL PUESTO FIJO NÚMERO 80, CON OBJETO/CONTRATO: 1050000010540, CON GIRO DE "</w:t>
      </w:r>
      <w:proofErr w:type="spellStart"/>
      <w:r w:rsidR="008746B1" w:rsidRPr="008746B1">
        <w:rPr>
          <w:rFonts w:ascii="Arial" w:hAnsi="Arial" w:cs="Arial"/>
          <w:i/>
          <w:color w:val="000000" w:themeColor="text1"/>
          <w:sz w:val="20"/>
          <w:szCs w:val="20"/>
        </w:rPr>
        <w:t>ARTESANIAS</w:t>
      </w:r>
      <w:proofErr w:type="spellEnd"/>
      <w:r w:rsidR="008746B1" w:rsidRPr="008746B1">
        <w:rPr>
          <w:rFonts w:ascii="Arial" w:hAnsi="Arial" w:cs="Arial"/>
          <w:i/>
          <w:color w:val="000000" w:themeColor="text1"/>
          <w:sz w:val="20"/>
          <w:szCs w:val="20"/>
        </w:rPr>
        <w:t xml:space="preserve">(sic)'' UBICADO EN LA ZONA DE ARTESANÍAS DEL MERCADO DE ABASTO "MARGARITA MAZA DE JUÁREZ", DEL MUNICIPIO DE OAXACA DE JUÁREZ. - - - </w:t>
      </w:r>
    </w:p>
    <w:p w14:paraId="4ABAD353" w14:textId="77777777" w:rsidR="008746B1" w:rsidRPr="008746B1" w:rsidRDefault="008746B1" w:rsidP="008746B1">
      <w:pPr>
        <w:jc w:val="both"/>
        <w:rPr>
          <w:rFonts w:ascii="Arial" w:hAnsi="Arial" w:cs="Arial"/>
          <w:color w:val="000000" w:themeColor="text1"/>
          <w:sz w:val="20"/>
          <w:szCs w:val="20"/>
        </w:rPr>
      </w:pPr>
    </w:p>
    <w:p w14:paraId="7C4A0033" w14:textId="2E5107C1" w:rsidR="008746B1" w:rsidRPr="008746B1" w:rsidRDefault="001A752F" w:rsidP="008746B1">
      <w:pPr>
        <w:jc w:val="both"/>
        <w:rPr>
          <w:rFonts w:ascii="Arial" w:hAnsi="Arial" w:cs="Arial"/>
          <w:color w:val="000000" w:themeColor="text1"/>
          <w:sz w:val="20"/>
          <w:szCs w:val="20"/>
        </w:rPr>
      </w:pPr>
      <w:proofErr w:type="gramStart"/>
      <w:r>
        <w:rPr>
          <w:rFonts w:ascii="Arial" w:hAnsi="Arial" w:cs="Arial"/>
          <w:b/>
          <w:i/>
          <w:color w:val="000000" w:themeColor="text1"/>
          <w:sz w:val="20"/>
          <w:szCs w:val="20"/>
        </w:rPr>
        <w:t>SEGUNDO.</w:t>
      </w:r>
      <w:r w:rsidR="008746B1" w:rsidRPr="008746B1">
        <w:rPr>
          <w:rFonts w:ascii="Arial" w:hAnsi="Arial" w:cs="Arial"/>
          <w:i/>
          <w:color w:val="000000" w:themeColor="text1"/>
          <w:sz w:val="20"/>
          <w:szCs w:val="20"/>
        </w:rPr>
        <w:t>–</w:t>
      </w:r>
      <w:proofErr w:type="spellStart"/>
      <w:proofErr w:type="gramEnd"/>
      <w:r w:rsidR="008746B1" w:rsidRPr="008746B1">
        <w:rPr>
          <w:rFonts w:ascii="Arial" w:hAnsi="Arial" w:cs="Arial"/>
          <w:i/>
          <w:color w:val="000000" w:themeColor="text1"/>
          <w:sz w:val="20"/>
          <w:szCs w:val="20"/>
        </w:rPr>
        <w:t>NOTIFIQUESE</w:t>
      </w:r>
      <w:proofErr w:type="spellEnd"/>
      <w:r w:rsidR="008746B1" w:rsidRPr="008746B1">
        <w:rPr>
          <w:rFonts w:ascii="Arial" w:hAnsi="Arial" w:cs="Arial"/>
          <w:i/>
          <w:color w:val="000000" w:themeColor="text1"/>
          <w:sz w:val="20"/>
          <w:szCs w:val="20"/>
        </w:rPr>
        <w:t xml:space="preserve">(sic) A LA DIRECCIÓN DE INGRESO DEL MUNICIPIO DE OAXACA DE JUÁREZ, EL CONTENIDO DEL PRESENTE DICTAMEN PARA LOS TRÁMITES ADMINISTRATIVOS CORRESPONDIENTES. - - </w:t>
      </w:r>
    </w:p>
    <w:p w14:paraId="3826422F" w14:textId="77777777" w:rsidR="008746B1" w:rsidRPr="008746B1" w:rsidRDefault="008746B1" w:rsidP="008746B1">
      <w:pPr>
        <w:jc w:val="both"/>
        <w:rPr>
          <w:rFonts w:ascii="Arial" w:hAnsi="Arial" w:cs="Arial"/>
          <w:color w:val="000000" w:themeColor="text1"/>
          <w:sz w:val="20"/>
          <w:szCs w:val="20"/>
        </w:rPr>
      </w:pPr>
    </w:p>
    <w:p w14:paraId="2EC5D998" w14:textId="77777777" w:rsidR="008746B1" w:rsidRPr="008746B1" w:rsidRDefault="008746B1" w:rsidP="008746B1">
      <w:pPr>
        <w:jc w:val="both"/>
        <w:rPr>
          <w:rFonts w:ascii="Arial" w:eastAsia="Arial" w:hAnsi="Arial" w:cs="Arial"/>
          <w:sz w:val="20"/>
          <w:szCs w:val="20"/>
        </w:rPr>
      </w:pPr>
      <w:r w:rsidRPr="008746B1">
        <w:rPr>
          <w:rFonts w:ascii="Arial" w:eastAsia="Arial" w:hAnsi="Arial" w:cs="Arial"/>
          <w:b/>
          <w:i/>
          <w:sz w:val="20"/>
          <w:szCs w:val="20"/>
        </w:rPr>
        <w:t xml:space="preserve">TERCERO. - </w:t>
      </w:r>
      <w:r w:rsidRPr="008746B1">
        <w:rPr>
          <w:rFonts w:ascii="Arial" w:eastAsia="Arial" w:hAnsi="Arial" w:cs="Arial"/>
          <w:i/>
          <w:sz w:val="20"/>
          <w:szCs w:val="20"/>
        </w:rPr>
        <w:t xml:space="preserve">EN EL OTORGAMIENTO DE LA PRESENTE CESIÓN DE DERECHOS, se le hace saber </w:t>
      </w:r>
      <w:r w:rsidRPr="008746B1">
        <w:rPr>
          <w:rFonts w:ascii="Arial" w:eastAsia="Arial" w:hAnsi="Arial" w:cs="Arial"/>
          <w:sz w:val="20"/>
          <w:szCs w:val="20"/>
        </w:rPr>
        <w:t xml:space="preserve">a </w:t>
      </w:r>
      <w:r w:rsidRPr="008746B1">
        <w:rPr>
          <w:rFonts w:ascii="Arial" w:eastAsia="Arial" w:hAnsi="Arial" w:cs="Arial"/>
          <w:i/>
          <w:sz w:val="20"/>
          <w:szCs w:val="20"/>
        </w:rPr>
        <w:t xml:space="preserve">la ahora concesionaria sus obligaciones, ante el Ayuntamiento del Municipio de Oaxaca de Juárez, establecidas en el artículo 45 del Reglamento de los Mercados Públicos de la Ciudad de Oaxaca, y que </w:t>
      </w:r>
      <w:r w:rsidRPr="008746B1">
        <w:rPr>
          <w:rFonts w:ascii="Arial" w:eastAsia="Arial" w:hAnsi="Arial" w:cs="Arial"/>
          <w:sz w:val="20"/>
          <w:szCs w:val="20"/>
        </w:rPr>
        <w:t xml:space="preserve">a </w:t>
      </w:r>
      <w:r w:rsidRPr="008746B1">
        <w:rPr>
          <w:rFonts w:ascii="Arial" w:eastAsia="Arial" w:hAnsi="Arial" w:cs="Arial"/>
          <w:i/>
          <w:sz w:val="20"/>
          <w:szCs w:val="20"/>
        </w:rPr>
        <w:t>continuación se transcribe:</w:t>
      </w:r>
    </w:p>
    <w:p w14:paraId="773971DC" w14:textId="77777777" w:rsidR="008746B1" w:rsidRPr="008746B1" w:rsidRDefault="008746B1" w:rsidP="008746B1">
      <w:pPr>
        <w:jc w:val="both"/>
        <w:rPr>
          <w:rFonts w:ascii="Arial" w:eastAsia="Arial" w:hAnsi="Arial" w:cs="Arial"/>
          <w:b/>
          <w:sz w:val="20"/>
          <w:szCs w:val="20"/>
        </w:rPr>
      </w:pPr>
    </w:p>
    <w:p w14:paraId="71D1F65C" w14:textId="77777777" w:rsidR="008746B1" w:rsidRPr="008746B1" w:rsidRDefault="008746B1" w:rsidP="008746B1">
      <w:pPr>
        <w:ind w:left="284"/>
        <w:jc w:val="both"/>
        <w:rPr>
          <w:rFonts w:ascii="Arial" w:eastAsia="Arial" w:hAnsi="Arial" w:cs="Arial"/>
          <w:b/>
          <w:i/>
          <w:sz w:val="20"/>
          <w:szCs w:val="20"/>
        </w:rPr>
      </w:pPr>
      <w:r w:rsidRPr="008746B1">
        <w:rPr>
          <w:rFonts w:ascii="Arial" w:eastAsia="Arial" w:hAnsi="Arial" w:cs="Arial"/>
          <w:b/>
          <w:i/>
          <w:sz w:val="20"/>
          <w:szCs w:val="20"/>
        </w:rPr>
        <w:t>"ARTÍCULO 45.- Los concesionarios de los locales destinados al servicio de Mercado están obligados a:</w:t>
      </w:r>
    </w:p>
    <w:p w14:paraId="1EE527ED" w14:textId="77777777" w:rsidR="008746B1" w:rsidRPr="008746B1" w:rsidRDefault="008746B1" w:rsidP="008746B1">
      <w:pPr>
        <w:jc w:val="both"/>
        <w:rPr>
          <w:rFonts w:ascii="Arial" w:eastAsia="Arial" w:hAnsi="Arial" w:cs="Arial"/>
          <w:b/>
          <w:i/>
          <w:sz w:val="20"/>
          <w:szCs w:val="20"/>
        </w:rPr>
      </w:pPr>
    </w:p>
    <w:p w14:paraId="5839765A" w14:textId="77777777" w:rsidR="008746B1" w:rsidRPr="008746B1" w:rsidRDefault="008746B1" w:rsidP="008746B1">
      <w:pPr>
        <w:ind w:left="284"/>
        <w:jc w:val="both"/>
        <w:rPr>
          <w:rFonts w:ascii="Arial" w:eastAsia="Arial" w:hAnsi="Arial" w:cs="Arial"/>
          <w:b/>
          <w:i/>
          <w:sz w:val="20"/>
          <w:szCs w:val="20"/>
        </w:rPr>
      </w:pPr>
      <w:r w:rsidRPr="008746B1">
        <w:rPr>
          <w:rFonts w:ascii="Arial" w:eastAsia="Arial" w:hAnsi="Arial" w:cs="Arial"/>
          <w:b/>
          <w:i/>
          <w:sz w:val="20"/>
          <w:szCs w:val="20"/>
        </w:rPr>
        <w:t xml:space="preserve">FRACCIÓN I.- Cuidar el mayor orden y moralidad dentro de los mismos, destinándolos exclusivamente al fin para el que fueron concesionados. </w:t>
      </w:r>
    </w:p>
    <w:p w14:paraId="2F7E50EF" w14:textId="77777777" w:rsidR="008746B1" w:rsidRPr="008746B1" w:rsidRDefault="008746B1" w:rsidP="008746B1">
      <w:pPr>
        <w:ind w:left="284"/>
        <w:jc w:val="both"/>
        <w:rPr>
          <w:rFonts w:ascii="Arial" w:eastAsia="Arial" w:hAnsi="Arial" w:cs="Arial"/>
          <w:b/>
          <w:i/>
          <w:sz w:val="20"/>
          <w:szCs w:val="20"/>
        </w:rPr>
      </w:pPr>
      <w:r w:rsidRPr="008746B1">
        <w:rPr>
          <w:rFonts w:ascii="Arial" w:eastAsia="Arial" w:hAnsi="Arial" w:cs="Arial"/>
          <w:b/>
          <w:i/>
          <w:sz w:val="20"/>
          <w:szCs w:val="20"/>
        </w:rPr>
        <w:t>FRACCIÓN II.- Respetar las áreas y espacios concesionados conforme al Artículo 17 y al plano autorizado para el efecto.</w:t>
      </w:r>
    </w:p>
    <w:p w14:paraId="1BF3AC6E" w14:textId="77777777" w:rsidR="008746B1" w:rsidRPr="008746B1" w:rsidRDefault="008746B1" w:rsidP="008746B1">
      <w:pPr>
        <w:ind w:left="284"/>
        <w:jc w:val="both"/>
        <w:rPr>
          <w:rFonts w:ascii="Arial" w:eastAsia="Arial" w:hAnsi="Arial" w:cs="Arial"/>
          <w:b/>
          <w:i/>
          <w:sz w:val="20"/>
          <w:szCs w:val="20"/>
        </w:rPr>
      </w:pPr>
      <w:r w:rsidRPr="008746B1">
        <w:rPr>
          <w:rFonts w:ascii="Arial" w:eastAsia="Arial" w:hAnsi="Arial" w:cs="Arial"/>
          <w:b/>
          <w:i/>
          <w:sz w:val="20"/>
          <w:szCs w:val="20"/>
        </w:rPr>
        <w:t xml:space="preserve">FRACCIÓN III.- Tratar al público con la consideración debida. </w:t>
      </w:r>
    </w:p>
    <w:p w14:paraId="6E2AB600" w14:textId="77777777" w:rsidR="008746B1" w:rsidRPr="008746B1" w:rsidRDefault="008746B1" w:rsidP="008746B1">
      <w:pPr>
        <w:ind w:left="284"/>
        <w:jc w:val="both"/>
        <w:rPr>
          <w:rFonts w:ascii="Arial" w:eastAsia="Arial" w:hAnsi="Arial" w:cs="Arial"/>
          <w:b/>
          <w:i/>
          <w:sz w:val="20"/>
          <w:szCs w:val="20"/>
        </w:rPr>
      </w:pPr>
      <w:r w:rsidRPr="008746B1">
        <w:rPr>
          <w:rFonts w:ascii="Arial" w:eastAsia="Arial" w:hAnsi="Arial" w:cs="Arial"/>
          <w:b/>
          <w:i/>
          <w:sz w:val="20"/>
          <w:szCs w:val="20"/>
        </w:rPr>
        <w:lastRenderedPageBreak/>
        <w:t>FRACCIÓN IV.- Utilizar un lenguaje decente.</w:t>
      </w:r>
    </w:p>
    <w:p w14:paraId="7795071F" w14:textId="77777777" w:rsidR="008746B1" w:rsidRPr="008746B1" w:rsidRDefault="008746B1" w:rsidP="008746B1">
      <w:pPr>
        <w:ind w:left="284"/>
        <w:jc w:val="both"/>
        <w:rPr>
          <w:rFonts w:ascii="Arial" w:eastAsia="Arial" w:hAnsi="Arial" w:cs="Arial"/>
          <w:b/>
          <w:i/>
          <w:sz w:val="20"/>
          <w:szCs w:val="20"/>
        </w:rPr>
      </w:pPr>
      <w:r w:rsidRPr="008746B1">
        <w:rPr>
          <w:rFonts w:ascii="Arial" w:eastAsia="Arial" w:hAnsi="Arial" w:cs="Arial"/>
          <w:b/>
          <w:i/>
          <w:sz w:val="20"/>
          <w:szCs w:val="20"/>
        </w:rPr>
        <w:t>FRACCIÓN V.- Mantener limpieza absoluta en el interior y exterior inmediato al local concesionado.</w:t>
      </w:r>
    </w:p>
    <w:p w14:paraId="2B3F2A79" w14:textId="77777777" w:rsidR="008746B1" w:rsidRPr="008746B1" w:rsidRDefault="008746B1" w:rsidP="008746B1">
      <w:pPr>
        <w:ind w:left="284"/>
        <w:jc w:val="both"/>
        <w:rPr>
          <w:rFonts w:ascii="Arial" w:eastAsia="Arial" w:hAnsi="Arial" w:cs="Arial"/>
          <w:b/>
          <w:i/>
          <w:sz w:val="20"/>
          <w:szCs w:val="20"/>
        </w:rPr>
      </w:pPr>
      <w:r w:rsidRPr="008746B1">
        <w:rPr>
          <w:rFonts w:ascii="Arial" w:eastAsia="Arial" w:hAnsi="Arial" w:cs="Arial"/>
          <w:b/>
          <w:i/>
          <w:sz w:val="20"/>
          <w:szCs w:val="20"/>
        </w:rPr>
        <w:t xml:space="preserve">FRACCIÓN </w:t>
      </w:r>
      <w:proofErr w:type="gramStart"/>
      <w:r w:rsidRPr="008746B1">
        <w:rPr>
          <w:rFonts w:ascii="Arial" w:eastAsia="Arial" w:hAnsi="Arial" w:cs="Arial"/>
          <w:b/>
          <w:i/>
          <w:sz w:val="20"/>
          <w:szCs w:val="20"/>
        </w:rPr>
        <w:t>VI.-</w:t>
      </w:r>
      <w:proofErr w:type="gramEnd"/>
      <w:r w:rsidRPr="008746B1">
        <w:rPr>
          <w:rFonts w:ascii="Arial" w:eastAsia="Arial" w:hAnsi="Arial" w:cs="Arial"/>
          <w:b/>
          <w:i/>
          <w:sz w:val="20"/>
          <w:szCs w:val="20"/>
        </w:rPr>
        <w:t xml:space="preserve"> No acopiar ni aglomerar mercancías en los mostradores a mayor altura que la permitida (3 metros del piso).</w:t>
      </w:r>
    </w:p>
    <w:p w14:paraId="314D2153" w14:textId="77777777" w:rsidR="008746B1" w:rsidRPr="008746B1" w:rsidRDefault="008746B1" w:rsidP="008746B1">
      <w:pPr>
        <w:ind w:left="284"/>
        <w:jc w:val="both"/>
        <w:rPr>
          <w:rFonts w:ascii="Arial" w:eastAsia="Arial" w:hAnsi="Arial" w:cs="Arial"/>
          <w:b/>
          <w:i/>
          <w:sz w:val="20"/>
          <w:szCs w:val="20"/>
        </w:rPr>
      </w:pPr>
      <w:r w:rsidRPr="008746B1">
        <w:rPr>
          <w:rFonts w:ascii="Arial" w:eastAsia="Arial" w:hAnsi="Arial" w:cs="Arial"/>
          <w:b/>
          <w:i/>
          <w:sz w:val="20"/>
          <w:szCs w:val="20"/>
        </w:rPr>
        <w:t xml:space="preserve">FRACCIÓN VII.- No utilizar fuego ni substancias inflamables con excepción de las personas que expenden alimentos. </w:t>
      </w:r>
    </w:p>
    <w:p w14:paraId="77043DEC" w14:textId="77777777" w:rsidR="008746B1" w:rsidRPr="008746B1" w:rsidRDefault="008746B1" w:rsidP="008746B1">
      <w:pPr>
        <w:ind w:left="284"/>
        <w:jc w:val="both"/>
        <w:rPr>
          <w:rFonts w:ascii="Arial" w:eastAsia="Arial" w:hAnsi="Arial" w:cs="Arial"/>
          <w:b/>
          <w:i/>
          <w:sz w:val="20"/>
          <w:szCs w:val="20"/>
        </w:rPr>
      </w:pPr>
      <w:r w:rsidRPr="008746B1">
        <w:rPr>
          <w:rFonts w:ascii="Arial" w:eastAsia="Arial" w:hAnsi="Arial" w:cs="Arial"/>
          <w:b/>
          <w:i/>
          <w:sz w:val="20"/>
          <w:szCs w:val="20"/>
        </w:rPr>
        <w:t xml:space="preserve">FRACCIÓN VIII.- Los horarios de cierre y apertura se hará de acuerdo a las costumbres y necesidades de cada mercado. </w:t>
      </w:r>
    </w:p>
    <w:p w14:paraId="78C87F97" w14:textId="77777777" w:rsidR="008746B1" w:rsidRPr="008746B1" w:rsidRDefault="008746B1" w:rsidP="008746B1">
      <w:pPr>
        <w:ind w:left="284"/>
        <w:jc w:val="both"/>
        <w:rPr>
          <w:rFonts w:ascii="Arial" w:eastAsia="Arial" w:hAnsi="Arial" w:cs="Arial"/>
          <w:b/>
          <w:i/>
          <w:sz w:val="20"/>
          <w:szCs w:val="20"/>
        </w:rPr>
      </w:pPr>
      <w:r w:rsidRPr="008746B1">
        <w:rPr>
          <w:rFonts w:ascii="Arial" w:eastAsia="Arial" w:hAnsi="Arial" w:cs="Arial"/>
          <w:b/>
          <w:i/>
          <w:sz w:val="20"/>
          <w:szCs w:val="20"/>
        </w:rPr>
        <w:t>FRACCIÓN IX.- Mantener abierta diariamente la caseta, local o espacio consignado a fin de que se cumplan con el destino para el cual fue designado.</w:t>
      </w:r>
    </w:p>
    <w:p w14:paraId="3ED3C39C" w14:textId="77777777" w:rsidR="008746B1" w:rsidRPr="008746B1" w:rsidRDefault="008746B1" w:rsidP="008746B1">
      <w:pPr>
        <w:ind w:left="284"/>
        <w:jc w:val="both"/>
        <w:rPr>
          <w:rFonts w:ascii="Arial" w:eastAsia="Arial" w:hAnsi="Arial" w:cs="Arial"/>
          <w:b/>
          <w:i/>
          <w:sz w:val="20"/>
          <w:szCs w:val="20"/>
        </w:rPr>
      </w:pPr>
      <w:r w:rsidRPr="008746B1">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5D0405F8" w14:textId="061A1B09" w:rsidR="008746B1" w:rsidRPr="008746B1" w:rsidRDefault="008746B1" w:rsidP="008746B1">
      <w:pPr>
        <w:ind w:left="284"/>
        <w:jc w:val="both"/>
        <w:rPr>
          <w:rFonts w:ascii="Arial" w:eastAsia="Arial" w:hAnsi="Arial" w:cs="Arial"/>
          <w:b/>
          <w:i/>
          <w:sz w:val="20"/>
          <w:szCs w:val="20"/>
        </w:rPr>
      </w:pPr>
      <w:r w:rsidRPr="008746B1">
        <w:rPr>
          <w:rFonts w:ascii="Arial" w:eastAsia="Arial" w:hAnsi="Arial" w:cs="Arial"/>
          <w:b/>
          <w:i/>
          <w:sz w:val="20"/>
          <w:szCs w:val="20"/>
        </w:rPr>
        <w:t>FRACCIÓN XI.- Tener en su establecimiento recipientes adecuados para depositar la basura y entregarla a sus recolectores</w:t>
      </w:r>
      <w:r w:rsidR="00AC21E1" w:rsidRPr="00AC21E1">
        <w:rPr>
          <w:rFonts w:ascii="Arial" w:eastAsia="Arial" w:hAnsi="Arial" w:cs="Arial"/>
          <w:bCs/>
          <w:i/>
          <w:sz w:val="20"/>
          <w:szCs w:val="20"/>
        </w:rPr>
        <w:t>(sic)</w:t>
      </w:r>
    </w:p>
    <w:p w14:paraId="7E65F42D" w14:textId="77777777" w:rsidR="008746B1" w:rsidRPr="008746B1" w:rsidRDefault="008746B1" w:rsidP="008746B1">
      <w:pPr>
        <w:ind w:left="284"/>
        <w:jc w:val="both"/>
        <w:rPr>
          <w:rFonts w:ascii="Arial" w:eastAsia="Arial" w:hAnsi="Arial" w:cs="Arial"/>
          <w:b/>
          <w:i/>
          <w:sz w:val="20"/>
          <w:szCs w:val="20"/>
        </w:rPr>
      </w:pPr>
      <w:r w:rsidRPr="008746B1">
        <w:rPr>
          <w:rFonts w:ascii="Arial" w:eastAsia="Arial" w:hAnsi="Arial" w:cs="Arial"/>
          <w:b/>
          <w:i/>
          <w:sz w:val="20"/>
          <w:szCs w:val="20"/>
        </w:rPr>
        <w:t>FRACCIÓN XII.- No ingerir bebidas embriagantes dentro de los locales, espacios, puestos o casetas concesionadas."</w:t>
      </w:r>
    </w:p>
    <w:p w14:paraId="28555092" w14:textId="77777777" w:rsidR="008746B1" w:rsidRPr="008746B1" w:rsidRDefault="008746B1" w:rsidP="008746B1">
      <w:pPr>
        <w:jc w:val="both"/>
        <w:rPr>
          <w:rFonts w:ascii="Arial" w:eastAsia="Arial" w:hAnsi="Arial" w:cs="Arial"/>
          <w:b/>
          <w:sz w:val="20"/>
          <w:szCs w:val="20"/>
        </w:rPr>
      </w:pPr>
    </w:p>
    <w:p w14:paraId="70D3A0B1" w14:textId="6F3B62D7" w:rsidR="008746B1" w:rsidRPr="008746B1" w:rsidRDefault="008746B1" w:rsidP="008746B1">
      <w:pPr>
        <w:jc w:val="both"/>
        <w:rPr>
          <w:rFonts w:ascii="Arial" w:hAnsi="Arial" w:cs="Arial"/>
          <w:color w:val="000000" w:themeColor="text1"/>
          <w:sz w:val="20"/>
          <w:szCs w:val="20"/>
        </w:rPr>
      </w:pPr>
      <w:r w:rsidRPr="008746B1">
        <w:rPr>
          <w:rFonts w:ascii="Arial" w:hAnsi="Arial" w:cs="Arial"/>
          <w:b/>
          <w:i/>
          <w:color w:val="000000" w:themeColor="text1"/>
          <w:sz w:val="20"/>
          <w:szCs w:val="20"/>
        </w:rPr>
        <w:t xml:space="preserve">CUARTO.- </w:t>
      </w:r>
      <w:r w:rsidRPr="008746B1">
        <w:rPr>
          <w:rFonts w:ascii="Arial" w:hAnsi="Arial" w:cs="Arial"/>
          <w:i/>
          <w:color w:val="000000" w:themeColor="text1"/>
          <w:sz w:val="20"/>
          <w:szCs w:val="20"/>
        </w:rPr>
        <w:t xml:space="preserve">Se le hace del conocimiento a la ciudadana ANITA CRISTINA LÓPEZ MÉNDEZ, </w:t>
      </w:r>
      <w:r w:rsidRPr="008746B1">
        <w:rPr>
          <w:rFonts w:ascii="Arial" w:eastAsia="Arial" w:hAnsi="Arial" w:cs="Arial"/>
          <w:i/>
          <w:sz w:val="20"/>
          <w:szCs w:val="20"/>
        </w:rPr>
        <w:t xml:space="preserve">, 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01C889BC" w14:textId="77777777" w:rsidR="008746B1" w:rsidRPr="008746B1" w:rsidRDefault="008746B1" w:rsidP="008746B1">
      <w:pPr>
        <w:jc w:val="both"/>
        <w:rPr>
          <w:rFonts w:ascii="Arial" w:eastAsia="Arial" w:hAnsi="Arial" w:cs="Arial"/>
          <w:b/>
          <w:i/>
          <w:sz w:val="20"/>
          <w:szCs w:val="20"/>
        </w:rPr>
      </w:pPr>
    </w:p>
    <w:p w14:paraId="0558A646" w14:textId="7EA31222" w:rsidR="008746B1" w:rsidRPr="008746B1" w:rsidRDefault="008746B1" w:rsidP="008746B1">
      <w:pPr>
        <w:jc w:val="both"/>
        <w:rPr>
          <w:rFonts w:ascii="Arial" w:eastAsia="Arial" w:hAnsi="Arial" w:cs="Arial"/>
          <w:b/>
          <w:i/>
          <w:sz w:val="20"/>
          <w:szCs w:val="20"/>
        </w:rPr>
      </w:pPr>
      <w:r w:rsidRPr="008746B1">
        <w:rPr>
          <w:rFonts w:ascii="Arial" w:eastAsia="Arial" w:hAnsi="Arial" w:cs="Arial"/>
          <w:b/>
          <w:i/>
          <w:sz w:val="20"/>
          <w:szCs w:val="20"/>
        </w:rPr>
        <w:t xml:space="preserve">QUINTO. - </w:t>
      </w:r>
      <w:r w:rsidRPr="008746B1">
        <w:rPr>
          <w:rFonts w:ascii="Arial" w:eastAsia="Arial" w:hAnsi="Arial" w:cs="Arial"/>
          <w:i/>
          <w:sz w:val="20"/>
          <w:szCs w:val="20"/>
        </w:rPr>
        <w:t>El Honorable Ayuntamiento de Oaxaca de Juárez, a través de la Dirección de Mercados del Municipio de Oaxaca de Juárez, supervisará que la concesionaria se apegue a las normas establecidas, de tal modo que, se garantice la generalidad, suficiencia, regularidad y seguridad del servicio. - - - - - - - - - - - - - - - -</w:t>
      </w:r>
      <w:r>
        <w:rPr>
          <w:rFonts w:ascii="Arial" w:eastAsia="Arial" w:hAnsi="Arial" w:cs="Arial"/>
          <w:i/>
          <w:sz w:val="20"/>
          <w:szCs w:val="20"/>
        </w:rPr>
        <w:t xml:space="preserve"> - -</w:t>
      </w:r>
    </w:p>
    <w:p w14:paraId="34EF8F05" w14:textId="77777777" w:rsidR="008746B1" w:rsidRPr="008746B1" w:rsidRDefault="008746B1" w:rsidP="008746B1">
      <w:pPr>
        <w:jc w:val="both"/>
        <w:rPr>
          <w:rFonts w:ascii="Arial" w:eastAsia="Arial" w:hAnsi="Arial" w:cs="Arial"/>
          <w:b/>
          <w:i/>
          <w:sz w:val="20"/>
          <w:szCs w:val="20"/>
        </w:rPr>
      </w:pPr>
    </w:p>
    <w:p w14:paraId="654E7724" w14:textId="77777777" w:rsidR="008746B1" w:rsidRPr="008746B1" w:rsidRDefault="008746B1" w:rsidP="008746B1">
      <w:pPr>
        <w:jc w:val="both"/>
        <w:rPr>
          <w:rFonts w:ascii="Arial" w:eastAsia="Arial" w:hAnsi="Arial" w:cs="Arial"/>
          <w:b/>
          <w:i/>
          <w:sz w:val="20"/>
          <w:szCs w:val="20"/>
        </w:rPr>
      </w:pPr>
      <w:r w:rsidRPr="008746B1">
        <w:rPr>
          <w:rFonts w:ascii="Arial" w:eastAsia="Arial" w:hAnsi="Arial" w:cs="Arial"/>
          <w:b/>
          <w:i/>
          <w:sz w:val="20"/>
          <w:szCs w:val="20"/>
        </w:rPr>
        <w:t xml:space="preserve">SEXTO. </w:t>
      </w:r>
      <w:r w:rsidRPr="008746B1">
        <w:rPr>
          <w:rFonts w:ascii="Arial" w:eastAsia="Arial" w:hAnsi="Arial" w:cs="Arial"/>
          <w:i/>
          <w:sz w:val="20"/>
          <w:szCs w:val="20"/>
        </w:rPr>
        <w:t xml:space="preserve">- Se le hace saber al ahora concesionaria que es causa de revocación de la </w:t>
      </w:r>
      <w:r w:rsidRPr="008746B1">
        <w:rPr>
          <w:rFonts w:ascii="Arial" w:eastAsia="Arial" w:hAnsi="Arial" w:cs="Arial"/>
          <w:i/>
          <w:sz w:val="20"/>
          <w:szCs w:val="20"/>
        </w:rPr>
        <w:lastRenderedPageBreak/>
        <w:t>concesión, cualquiera de las establecidas en el artículo 15 del Reglamento de los Mercados Públicos de la Ciudad de Oaxaca. - - - - - - - - -</w:t>
      </w:r>
    </w:p>
    <w:p w14:paraId="0E3D83D9" w14:textId="77777777" w:rsidR="008746B1" w:rsidRPr="008746B1" w:rsidRDefault="008746B1" w:rsidP="008746B1">
      <w:pPr>
        <w:jc w:val="both"/>
        <w:rPr>
          <w:rFonts w:ascii="Arial" w:hAnsi="Arial" w:cs="Arial"/>
          <w:color w:val="000000" w:themeColor="text1"/>
          <w:sz w:val="20"/>
          <w:szCs w:val="20"/>
        </w:rPr>
      </w:pPr>
    </w:p>
    <w:p w14:paraId="68F7DCDE" w14:textId="76D9566C" w:rsidR="008746B1" w:rsidRPr="008746B1" w:rsidRDefault="008746B1" w:rsidP="008746B1">
      <w:pPr>
        <w:jc w:val="both"/>
        <w:rPr>
          <w:rFonts w:ascii="Arial" w:eastAsia="Arial" w:hAnsi="Arial" w:cs="Arial"/>
          <w:b/>
          <w:i/>
          <w:sz w:val="20"/>
          <w:szCs w:val="20"/>
        </w:rPr>
      </w:pPr>
      <w:r w:rsidRPr="008746B1">
        <w:rPr>
          <w:rFonts w:ascii="Arial" w:eastAsia="Arial" w:hAnsi="Arial" w:cs="Arial"/>
          <w:b/>
          <w:i/>
          <w:sz w:val="20"/>
          <w:szCs w:val="20"/>
        </w:rPr>
        <w:t xml:space="preserve">SÉPTIMO. - </w:t>
      </w:r>
      <w:r w:rsidRPr="008746B1">
        <w:rPr>
          <w:rFonts w:ascii="Arial" w:eastAsia="Arial" w:hAnsi="Arial" w:cs="Arial"/>
          <w:i/>
          <w:sz w:val="20"/>
          <w:szCs w:val="20"/>
        </w:rPr>
        <w:t>Gírese oficio al Secretario de Gobierno y al titular de la Dirección de Mercado de Abasto del Municipio de Oaxaca de Juárez, a efecto de continuar con los trámites administrativos correspondientes y dar cumplimiento al presente dictamen en el ámbito de sus atribuciones. - - - - - - - - - - - -</w:t>
      </w:r>
      <w:r>
        <w:rPr>
          <w:rFonts w:ascii="Arial" w:eastAsia="Arial" w:hAnsi="Arial" w:cs="Arial"/>
          <w:i/>
          <w:sz w:val="20"/>
          <w:szCs w:val="20"/>
        </w:rPr>
        <w:t xml:space="preserve"> - - - - - - - - - </w:t>
      </w:r>
    </w:p>
    <w:p w14:paraId="07E123F8" w14:textId="77777777" w:rsidR="008746B1" w:rsidRPr="008746B1" w:rsidRDefault="008746B1" w:rsidP="008746B1">
      <w:pPr>
        <w:jc w:val="both"/>
        <w:rPr>
          <w:rFonts w:ascii="Arial" w:eastAsia="Arial" w:hAnsi="Arial" w:cs="Arial"/>
          <w:b/>
          <w:i/>
          <w:sz w:val="20"/>
          <w:szCs w:val="20"/>
        </w:rPr>
      </w:pPr>
    </w:p>
    <w:p w14:paraId="632D831C" w14:textId="529CFB5D" w:rsidR="008746B1" w:rsidRPr="008746B1" w:rsidRDefault="008746B1" w:rsidP="008746B1">
      <w:pPr>
        <w:jc w:val="both"/>
        <w:rPr>
          <w:rFonts w:ascii="Arial" w:eastAsia="Arial" w:hAnsi="Arial" w:cs="Arial"/>
          <w:i/>
          <w:sz w:val="20"/>
          <w:szCs w:val="20"/>
        </w:rPr>
      </w:pPr>
      <w:r w:rsidRPr="008746B1">
        <w:rPr>
          <w:rFonts w:ascii="Arial" w:eastAsia="Arial" w:hAnsi="Arial" w:cs="Arial"/>
          <w:b/>
          <w:i/>
          <w:sz w:val="20"/>
          <w:szCs w:val="20"/>
        </w:rPr>
        <w:t xml:space="preserve">OCTAVO. - </w:t>
      </w:r>
      <w:r w:rsidRPr="008746B1">
        <w:rPr>
          <w:rFonts w:ascii="Arial" w:eastAsia="Arial" w:hAnsi="Arial" w:cs="Arial"/>
          <w:i/>
          <w:sz w:val="20"/>
          <w:szCs w:val="20"/>
        </w:rPr>
        <w:t>Instrúyase al titular de la Dirección de Mercados del Municipio de Oaxaca de Juárez, para efectos de que, dentro del término de diez días hábiles, contados a partir de que le sea notificado el contenido del presente dictamen, genere la orden de pago por concep</w:t>
      </w:r>
      <w:r w:rsidR="00FF4921">
        <w:rPr>
          <w:rFonts w:ascii="Arial" w:eastAsia="Arial" w:hAnsi="Arial" w:cs="Arial"/>
          <w:i/>
          <w:sz w:val="20"/>
          <w:szCs w:val="20"/>
        </w:rPr>
        <w:t>to de autorización de CESIÓN DE</w:t>
      </w:r>
      <w:r w:rsidRPr="008746B1">
        <w:rPr>
          <w:rFonts w:ascii="Arial" w:eastAsia="Arial" w:hAnsi="Arial" w:cs="Arial"/>
          <w:i/>
          <w:sz w:val="20"/>
          <w:szCs w:val="20"/>
        </w:rPr>
        <w:t xml:space="preserve"> DERECHOS. - - - - </w:t>
      </w:r>
    </w:p>
    <w:p w14:paraId="30259CFC" w14:textId="77777777" w:rsidR="008746B1" w:rsidRPr="008746B1" w:rsidRDefault="008746B1" w:rsidP="008746B1">
      <w:pPr>
        <w:jc w:val="both"/>
        <w:rPr>
          <w:rFonts w:ascii="Arial" w:hAnsi="Arial" w:cs="Arial"/>
          <w:color w:val="000000" w:themeColor="text1"/>
          <w:sz w:val="20"/>
          <w:szCs w:val="20"/>
        </w:rPr>
      </w:pPr>
    </w:p>
    <w:p w14:paraId="722D52EA" w14:textId="352E3328" w:rsidR="008746B1" w:rsidRPr="008746B1" w:rsidRDefault="008746B1" w:rsidP="008746B1">
      <w:pPr>
        <w:jc w:val="both"/>
        <w:rPr>
          <w:rFonts w:ascii="Arial" w:hAnsi="Arial" w:cs="Arial"/>
          <w:color w:val="000000" w:themeColor="text1"/>
          <w:sz w:val="20"/>
          <w:szCs w:val="20"/>
        </w:rPr>
      </w:pPr>
      <w:r w:rsidRPr="008746B1">
        <w:rPr>
          <w:rFonts w:ascii="Arial" w:hAnsi="Arial" w:cs="Arial"/>
          <w:b/>
          <w:i/>
          <w:color w:val="000000" w:themeColor="text1"/>
          <w:sz w:val="20"/>
          <w:szCs w:val="20"/>
        </w:rPr>
        <w:t xml:space="preserve">NOVENO. - </w:t>
      </w:r>
      <w:r w:rsidRPr="008746B1">
        <w:rPr>
          <w:rFonts w:ascii="Arial" w:hAnsi="Arial" w:cs="Arial"/>
          <w:i/>
          <w:color w:val="000000" w:themeColor="text1"/>
          <w:sz w:val="20"/>
          <w:szCs w:val="20"/>
        </w:rPr>
        <w:t xml:space="preserve">Notifíquese </w:t>
      </w:r>
      <w:r w:rsidRPr="008746B1">
        <w:rPr>
          <w:rFonts w:ascii="Arial" w:hAnsi="Arial" w:cs="Arial"/>
          <w:color w:val="000000" w:themeColor="text1"/>
          <w:sz w:val="20"/>
          <w:szCs w:val="20"/>
        </w:rPr>
        <w:t xml:space="preserve">a </w:t>
      </w:r>
      <w:r w:rsidRPr="008746B1">
        <w:rPr>
          <w:rFonts w:ascii="Arial" w:hAnsi="Arial" w:cs="Arial"/>
          <w:i/>
          <w:color w:val="000000" w:themeColor="text1"/>
          <w:sz w:val="20"/>
          <w:szCs w:val="20"/>
        </w:rPr>
        <w:t xml:space="preserve">la </w:t>
      </w:r>
      <w:r w:rsidRPr="008746B1">
        <w:rPr>
          <w:rFonts w:ascii="Arial" w:hAnsi="Arial" w:cs="Arial"/>
          <w:color w:val="000000" w:themeColor="text1"/>
          <w:sz w:val="20"/>
          <w:szCs w:val="20"/>
        </w:rPr>
        <w:t xml:space="preserve">C. </w:t>
      </w:r>
      <w:r w:rsidRPr="008746B1">
        <w:rPr>
          <w:rFonts w:ascii="Arial" w:hAnsi="Arial" w:cs="Arial"/>
          <w:i/>
          <w:color w:val="000000" w:themeColor="text1"/>
          <w:sz w:val="20"/>
          <w:szCs w:val="20"/>
        </w:rPr>
        <w:t xml:space="preserve">ANITA CRISTINA LÓPEZ MÉNDEZ, que cuenta con un plazo de QUINCE DÍAS HÁBILES, para que acuda </w:t>
      </w:r>
      <w:r w:rsidRPr="008746B1">
        <w:rPr>
          <w:rFonts w:ascii="Arial" w:hAnsi="Arial" w:cs="Arial"/>
          <w:color w:val="000000" w:themeColor="text1"/>
          <w:sz w:val="20"/>
          <w:szCs w:val="20"/>
        </w:rPr>
        <w:t xml:space="preserve">a </w:t>
      </w:r>
      <w:r w:rsidRPr="008746B1">
        <w:rPr>
          <w:rFonts w:ascii="Arial" w:hAnsi="Arial" w:cs="Arial"/>
          <w:i/>
          <w:color w:val="000000" w:themeColor="text1"/>
          <w:sz w:val="20"/>
          <w:szCs w:val="20"/>
        </w:rPr>
        <w:t xml:space="preserve">realizar el pago que se le genere por concepto del trámite correspondiente, término que empezará </w:t>
      </w:r>
      <w:r w:rsidRPr="008746B1">
        <w:rPr>
          <w:rFonts w:ascii="Arial" w:hAnsi="Arial" w:cs="Arial"/>
          <w:color w:val="000000" w:themeColor="text1"/>
          <w:sz w:val="20"/>
          <w:szCs w:val="20"/>
        </w:rPr>
        <w:t xml:space="preserve">a </w:t>
      </w:r>
      <w:r w:rsidRPr="008746B1">
        <w:rPr>
          <w:rFonts w:ascii="Arial" w:hAnsi="Arial" w:cs="Arial"/>
          <w:i/>
          <w:color w:val="000000" w:themeColor="text1"/>
          <w:sz w:val="20"/>
          <w:szCs w:val="20"/>
        </w:rPr>
        <w:t xml:space="preserve">computarse a partir de la recepción de la orden de pago, apercibiendo </w:t>
      </w:r>
      <w:r w:rsidRPr="008746B1">
        <w:rPr>
          <w:rFonts w:ascii="Arial" w:hAnsi="Arial" w:cs="Arial"/>
          <w:color w:val="000000" w:themeColor="text1"/>
          <w:sz w:val="20"/>
          <w:szCs w:val="20"/>
        </w:rPr>
        <w:t xml:space="preserve">a </w:t>
      </w:r>
      <w:r w:rsidRPr="008746B1">
        <w:rPr>
          <w:rFonts w:ascii="Arial" w:hAnsi="Arial" w:cs="Arial"/>
          <w:i/>
          <w:color w:val="000000" w:themeColor="text1"/>
          <w:sz w:val="20"/>
          <w:szCs w:val="20"/>
        </w:rPr>
        <w:t>la interesada que en caso de no hacerlo quedará sin efecto el presente dictamen, así como la orden de pago que se genere. - - - - -</w:t>
      </w:r>
      <w:r w:rsidRPr="008746B1">
        <w:rPr>
          <w:rFonts w:ascii="Arial" w:eastAsia="Arial" w:hAnsi="Arial" w:cs="Arial"/>
          <w:i/>
          <w:sz w:val="20"/>
          <w:szCs w:val="20"/>
        </w:rPr>
        <w:t>- - - - - -</w:t>
      </w:r>
      <w:r>
        <w:rPr>
          <w:rFonts w:ascii="Arial" w:eastAsia="Arial" w:hAnsi="Arial" w:cs="Arial"/>
          <w:i/>
          <w:sz w:val="20"/>
          <w:szCs w:val="20"/>
        </w:rPr>
        <w:t xml:space="preserve"> - - - - - - - -</w:t>
      </w:r>
      <w:r w:rsidRPr="008746B1">
        <w:rPr>
          <w:rFonts w:ascii="Arial" w:eastAsia="Arial" w:hAnsi="Arial" w:cs="Arial"/>
          <w:i/>
          <w:sz w:val="20"/>
          <w:szCs w:val="20"/>
        </w:rPr>
        <w:t>- - - - - -</w:t>
      </w:r>
      <w:r>
        <w:rPr>
          <w:rFonts w:ascii="Arial" w:eastAsia="Arial" w:hAnsi="Arial" w:cs="Arial"/>
          <w:i/>
          <w:sz w:val="20"/>
          <w:szCs w:val="20"/>
        </w:rPr>
        <w:t xml:space="preserve"> </w:t>
      </w:r>
    </w:p>
    <w:p w14:paraId="4FD2D2F8" w14:textId="77777777" w:rsidR="008746B1" w:rsidRPr="008746B1" w:rsidRDefault="008746B1" w:rsidP="008746B1">
      <w:pPr>
        <w:jc w:val="both"/>
        <w:rPr>
          <w:rFonts w:ascii="Arial" w:hAnsi="Arial" w:cs="Arial"/>
          <w:color w:val="000000" w:themeColor="text1"/>
          <w:sz w:val="20"/>
          <w:szCs w:val="20"/>
        </w:rPr>
      </w:pPr>
    </w:p>
    <w:p w14:paraId="58A8BC34" w14:textId="063DA760" w:rsidR="00E05A13" w:rsidRPr="008746B1" w:rsidRDefault="008746B1" w:rsidP="00E05A13">
      <w:pPr>
        <w:jc w:val="both"/>
        <w:rPr>
          <w:rFonts w:ascii="Arial" w:hAnsi="Arial" w:cs="Arial"/>
          <w:sz w:val="20"/>
          <w:szCs w:val="20"/>
        </w:rPr>
      </w:pPr>
      <w:r w:rsidRPr="008746B1">
        <w:rPr>
          <w:rFonts w:ascii="Arial" w:hAnsi="Arial" w:cs="Arial"/>
          <w:b/>
          <w:i/>
          <w:color w:val="000000" w:themeColor="text1"/>
          <w:sz w:val="20"/>
          <w:szCs w:val="20"/>
        </w:rPr>
        <w:t xml:space="preserve">DÉCIMO. - </w:t>
      </w:r>
      <w:r w:rsidRPr="008746B1">
        <w:rPr>
          <w:rFonts w:ascii="Arial" w:hAnsi="Arial" w:cs="Arial"/>
          <w:i/>
          <w:color w:val="000000" w:themeColor="text1"/>
          <w:sz w:val="20"/>
          <w:szCs w:val="20"/>
        </w:rPr>
        <w:t xml:space="preserve">NOTIFÍQUESE Y CÚMPLASE. - - - - </w:t>
      </w:r>
    </w:p>
    <w:p w14:paraId="6C08508F" w14:textId="77777777" w:rsidR="002A0CA5" w:rsidRPr="00E05A13" w:rsidRDefault="002A0CA5" w:rsidP="00E05A13">
      <w:pPr>
        <w:jc w:val="both"/>
        <w:rPr>
          <w:rFonts w:ascii="Arial" w:hAnsi="Arial" w:cs="Arial"/>
          <w:sz w:val="20"/>
          <w:szCs w:val="20"/>
        </w:rPr>
      </w:pPr>
    </w:p>
    <w:p w14:paraId="75BDE24D" w14:textId="77777777" w:rsidR="00E05A13" w:rsidRPr="005A02BC" w:rsidRDefault="00E05A13" w:rsidP="00E05A13">
      <w:pPr>
        <w:pStyle w:val="Textoindependiente"/>
        <w:jc w:val="both"/>
        <w:rPr>
          <w:rFonts w:ascii="Arial" w:hAnsi="Arial" w:cs="Arial"/>
        </w:rPr>
      </w:pPr>
      <w:r w:rsidRPr="005A02BC">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B6BFDF6" w14:textId="77777777" w:rsidR="00B86128" w:rsidRPr="005A02BC" w:rsidRDefault="00B86128" w:rsidP="00E05A13">
      <w:pPr>
        <w:pStyle w:val="Textoindependiente"/>
        <w:jc w:val="both"/>
        <w:rPr>
          <w:rFonts w:ascii="Arial" w:hAnsi="Arial" w:cs="Arial"/>
          <w:b/>
          <w:bCs/>
        </w:rPr>
      </w:pPr>
    </w:p>
    <w:p w14:paraId="6CB3B112" w14:textId="19BC578D" w:rsidR="00E05A13" w:rsidRPr="005A02BC" w:rsidRDefault="00E05A13" w:rsidP="00E05A13">
      <w:pPr>
        <w:pStyle w:val="Textoindependiente"/>
        <w:jc w:val="both"/>
        <w:rPr>
          <w:rFonts w:ascii="Arial" w:hAnsi="Arial" w:cs="Arial"/>
          <w:b/>
          <w:bCs/>
        </w:rPr>
      </w:pPr>
      <w:r w:rsidRPr="005A02BC">
        <w:rPr>
          <w:rFonts w:ascii="Arial" w:hAnsi="Arial" w:cs="Arial"/>
          <w:b/>
          <w:bCs/>
        </w:rPr>
        <w:t xml:space="preserve">DADO EN EL SALÓN DE CABILDO “PORFIRIO DÍAZ MORI” DEL HONORABLE AYUNTAMIENTO DEL MUNICIPIO DE OAXACA DE JUÁREZ, EL DÍA </w:t>
      </w:r>
      <w:r w:rsidR="000D19FF">
        <w:rPr>
          <w:rFonts w:ascii="Arial" w:hAnsi="Arial" w:cs="Arial"/>
          <w:b/>
          <w:bCs/>
          <w:color w:val="000000" w:themeColor="text1"/>
        </w:rPr>
        <w:t>VEINTINUEVE</w:t>
      </w:r>
      <w:r w:rsidR="000D19FF" w:rsidRPr="0020495D">
        <w:rPr>
          <w:rFonts w:ascii="Arial" w:hAnsi="Arial" w:cs="Arial"/>
          <w:b/>
          <w:bCs/>
          <w:color w:val="000000" w:themeColor="text1"/>
        </w:rPr>
        <w:t xml:space="preserve"> </w:t>
      </w:r>
      <w:r w:rsidRPr="005A02BC">
        <w:rPr>
          <w:rFonts w:ascii="Arial" w:hAnsi="Arial" w:cs="Arial"/>
          <w:b/>
          <w:bCs/>
        </w:rPr>
        <w:t>DE JUNIO DEL AÑO DOS MIL VEINTITRÉS.</w:t>
      </w:r>
    </w:p>
    <w:p w14:paraId="485127C9" w14:textId="77777777" w:rsidR="00E05A13" w:rsidRPr="005A02BC" w:rsidRDefault="00E05A13" w:rsidP="00E05A13">
      <w:pPr>
        <w:pStyle w:val="Textoindependiente"/>
        <w:jc w:val="center"/>
        <w:rPr>
          <w:rFonts w:ascii="Arial" w:hAnsi="Arial" w:cs="Arial"/>
          <w:b/>
        </w:rPr>
      </w:pPr>
    </w:p>
    <w:p w14:paraId="6C7023A2" w14:textId="77777777" w:rsidR="00E05A13" w:rsidRPr="005A02BC" w:rsidRDefault="00E05A13" w:rsidP="00E05A13">
      <w:pPr>
        <w:pStyle w:val="Textoindependiente"/>
        <w:jc w:val="center"/>
        <w:rPr>
          <w:rFonts w:ascii="Arial" w:hAnsi="Arial" w:cs="Arial"/>
          <w:b/>
        </w:rPr>
      </w:pPr>
      <w:r w:rsidRPr="005A02BC">
        <w:rPr>
          <w:rFonts w:ascii="Arial" w:hAnsi="Arial" w:cs="Arial"/>
          <w:b/>
        </w:rPr>
        <w:t>ATENTAMENTE</w:t>
      </w:r>
    </w:p>
    <w:p w14:paraId="2513E0FC" w14:textId="77777777" w:rsidR="00E05A13" w:rsidRPr="005A02BC" w:rsidRDefault="00E05A13" w:rsidP="00E05A13">
      <w:pPr>
        <w:pStyle w:val="Textoindependiente"/>
        <w:jc w:val="center"/>
        <w:rPr>
          <w:rFonts w:ascii="Arial" w:hAnsi="Arial" w:cs="Arial"/>
          <w:b/>
        </w:rPr>
      </w:pPr>
      <w:r w:rsidRPr="005A02BC">
        <w:rPr>
          <w:rFonts w:ascii="Arial" w:hAnsi="Arial" w:cs="Arial"/>
          <w:b/>
        </w:rPr>
        <w:t>“EL RESPETO AL DERECHO AJENO</w:t>
      </w:r>
    </w:p>
    <w:p w14:paraId="06AAE304" w14:textId="77777777" w:rsidR="00E05A13" w:rsidRPr="005A02BC" w:rsidRDefault="00E05A13" w:rsidP="00E05A13">
      <w:pPr>
        <w:pStyle w:val="Textoindependiente"/>
        <w:jc w:val="center"/>
        <w:rPr>
          <w:rFonts w:ascii="Arial" w:hAnsi="Arial" w:cs="Arial"/>
          <w:b/>
        </w:rPr>
      </w:pPr>
      <w:r w:rsidRPr="005A02BC">
        <w:rPr>
          <w:rFonts w:ascii="Arial" w:hAnsi="Arial" w:cs="Arial"/>
          <w:b/>
        </w:rPr>
        <w:t xml:space="preserve"> ES LA PAZ”</w:t>
      </w:r>
    </w:p>
    <w:p w14:paraId="64D3BE28" w14:textId="77777777" w:rsidR="00E05A13" w:rsidRPr="005A02BC" w:rsidRDefault="00E05A13" w:rsidP="00E05A13">
      <w:pPr>
        <w:pStyle w:val="Textoindependiente"/>
        <w:jc w:val="center"/>
        <w:rPr>
          <w:rFonts w:ascii="Arial" w:hAnsi="Arial" w:cs="Arial"/>
          <w:b/>
        </w:rPr>
      </w:pPr>
      <w:r w:rsidRPr="005A02BC">
        <w:rPr>
          <w:rFonts w:ascii="Arial" w:hAnsi="Arial" w:cs="Arial"/>
          <w:b/>
        </w:rPr>
        <w:t>PRESIDENTE MUNICIPAL CONSTITUCIONAL DE OAXACA DE JUÁREZ.</w:t>
      </w:r>
    </w:p>
    <w:p w14:paraId="2A32FD18" w14:textId="77777777" w:rsidR="00E05A13" w:rsidRPr="005C4D5B" w:rsidRDefault="00E05A13" w:rsidP="00E05A13">
      <w:pPr>
        <w:pStyle w:val="Textoindependiente"/>
        <w:jc w:val="center"/>
        <w:rPr>
          <w:rFonts w:ascii="Arial" w:hAnsi="Arial" w:cs="Arial"/>
          <w:b/>
        </w:rPr>
      </w:pPr>
    </w:p>
    <w:p w14:paraId="01243F2A" w14:textId="77777777" w:rsidR="00E05A13" w:rsidRDefault="00E05A13" w:rsidP="00E05A13">
      <w:pPr>
        <w:pStyle w:val="Textoindependiente"/>
        <w:jc w:val="center"/>
        <w:rPr>
          <w:rFonts w:ascii="Arial" w:hAnsi="Arial" w:cs="Arial"/>
          <w:b/>
        </w:rPr>
      </w:pPr>
    </w:p>
    <w:p w14:paraId="190E332D" w14:textId="77777777" w:rsidR="008746B1" w:rsidRDefault="008746B1" w:rsidP="00E05A13">
      <w:pPr>
        <w:pStyle w:val="Textoindependiente"/>
        <w:jc w:val="center"/>
        <w:rPr>
          <w:rFonts w:ascii="Arial" w:hAnsi="Arial" w:cs="Arial"/>
          <w:b/>
        </w:rPr>
      </w:pPr>
    </w:p>
    <w:p w14:paraId="6B6B3E97" w14:textId="77777777" w:rsidR="00E05A13" w:rsidRPr="005C4D5B" w:rsidRDefault="00E05A13" w:rsidP="00E05A13">
      <w:pPr>
        <w:pStyle w:val="Textoindependiente"/>
        <w:jc w:val="center"/>
        <w:rPr>
          <w:rFonts w:ascii="Arial" w:hAnsi="Arial" w:cs="Arial"/>
          <w:b/>
        </w:rPr>
      </w:pPr>
    </w:p>
    <w:p w14:paraId="0C4D0C03" w14:textId="77777777" w:rsidR="00E05A13" w:rsidRPr="005C4D5B" w:rsidRDefault="00E05A13" w:rsidP="00E05A13">
      <w:pPr>
        <w:pStyle w:val="Textoindependiente"/>
        <w:jc w:val="center"/>
        <w:rPr>
          <w:rFonts w:ascii="Arial" w:hAnsi="Arial" w:cs="Arial"/>
          <w:b/>
        </w:rPr>
      </w:pPr>
      <w:r w:rsidRPr="005C4D5B">
        <w:rPr>
          <w:rFonts w:ascii="Arial" w:hAnsi="Arial" w:cs="Arial"/>
          <w:b/>
        </w:rPr>
        <w:t>FRANCISCO MARTÍNEZ NERI.</w:t>
      </w:r>
    </w:p>
    <w:p w14:paraId="02D28AF6" w14:textId="2889A0DB" w:rsidR="00E05A13" w:rsidRDefault="00E05A13" w:rsidP="00E05A13">
      <w:pPr>
        <w:pStyle w:val="Textoindependiente"/>
        <w:jc w:val="center"/>
        <w:rPr>
          <w:rFonts w:ascii="Arial" w:hAnsi="Arial" w:cs="Arial"/>
          <w:b/>
        </w:rPr>
      </w:pPr>
    </w:p>
    <w:p w14:paraId="757F717A" w14:textId="77777777" w:rsidR="00E05A13" w:rsidRPr="005C4D5B" w:rsidRDefault="00E05A13" w:rsidP="00E05A13">
      <w:pPr>
        <w:pStyle w:val="Textoindependiente"/>
        <w:jc w:val="center"/>
        <w:rPr>
          <w:rFonts w:ascii="Arial" w:hAnsi="Arial" w:cs="Arial"/>
          <w:b/>
        </w:rPr>
      </w:pPr>
      <w:r w:rsidRPr="005C4D5B">
        <w:rPr>
          <w:rFonts w:ascii="Arial" w:hAnsi="Arial" w:cs="Arial"/>
          <w:b/>
        </w:rPr>
        <w:lastRenderedPageBreak/>
        <w:t>ATENTAMENTE</w:t>
      </w:r>
    </w:p>
    <w:p w14:paraId="35313E25" w14:textId="77777777" w:rsidR="00E05A13" w:rsidRPr="005C4D5B" w:rsidRDefault="00E05A13" w:rsidP="00E05A13">
      <w:pPr>
        <w:pStyle w:val="Textoindependiente"/>
        <w:jc w:val="center"/>
        <w:rPr>
          <w:rFonts w:ascii="Arial" w:hAnsi="Arial" w:cs="Arial"/>
          <w:b/>
        </w:rPr>
      </w:pPr>
      <w:r w:rsidRPr="005C4D5B">
        <w:rPr>
          <w:rFonts w:ascii="Arial" w:hAnsi="Arial" w:cs="Arial"/>
          <w:b/>
        </w:rPr>
        <w:t xml:space="preserve">“EL RESPETO AL DERECHO AJENO </w:t>
      </w:r>
    </w:p>
    <w:p w14:paraId="3D29EFC7" w14:textId="77777777" w:rsidR="00E05A13" w:rsidRPr="005C4D5B" w:rsidRDefault="00E05A13" w:rsidP="00E05A13">
      <w:pPr>
        <w:pStyle w:val="Textoindependiente"/>
        <w:jc w:val="center"/>
        <w:rPr>
          <w:rFonts w:ascii="Arial" w:hAnsi="Arial" w:cs="Arial"/>
          <w:b/>
        </w:rPr>
      </w:pPr>
      <w:r w:rsidRPr="005C4D5B">
        <w:rPr>
          <w:rFonts w:ascii="Arial" w:hAnsi="Arial" w:cs="Arial"/>
          <w:b/>
        </w:rPr>
        <w:t>ES LA PAZ”</w:t>
      </w:r>
    </w:p>
    <w:p w14:paraId="0CE07312" w14:textId="77777777" w:rsidR="00E05A13" w:rsidRPr="005C4D5B" w:rsidRDefault="00E05A13" w:rsidP="00E05A13">
      <w:pPr>
        <w:pStyle w:val="Textoindependiente"/>
        <w:jc w:val="center"/>
        <w:rPr>
          <w:rFonts w:ascii="Arial" w:hAnsi="Arial" w:cs="Arial"/>
          <w:b/>
        </w:rPr>
      </w:pPr>
      <w:r w:rsidRPr="005C4D5B">
        <w:rPr>
          <w:rFonts w:ascii="Arial" w:hAnsi="Arial" w:cs="Arial"/>
          <w:b/>
        </w:rPr>
        <w:t>SECRETARIA MUNICIPAL DE OAXACA DE JUÁREZ.</w:t>
      </w:r>
    </w:p>
    <w:p w14:paraId="19AB41D9" w14:textId="77777777" w:rsidR="00E05A13" w:rsidRDefault="00E05A13" w:rsidP="00E05A13">
      <w:pPr>
        <w:pStyle w:val="Textoindependiente"/>
        <w:jc w:val="center"/>
        <w:rPr>
          <w:rFonts w:ascii="Arial" w:hAnsi="Arial" w:cs="Arial"/>
          <w:b/>
        </w:rPr>
      </w:pPr>
    </w:p>
    <w:p w14:paraId="5A09E02C" w14:textId="1FC96421" w:rsidR="00E05A13" w:rsidRDefault="00E05A13" w:rsidP="00E05A13">
      <w:pPr>
        <w:pStyle w:val="Textoindependiente"/>
        <w:jc w:val="center"/>
        <w:rPr>
          <w:rFonts w:ascii="Arial" w:hAnsi="Arial" w:cs="Arial"/>
          <w:b/>
        </w:rPr>
      </w:pPr>
    </w:p>
    <w:p w14:paraId="0C12FC77" w14:textId="77777777" w:rsidR="008746B1" w:rsidRDefault="008746B1" w:rsidP="00E05A13">
      <w:pPr>
        <w:pStyle w:val="Textoindependiente"/>
        <w:jc w:val="center"/>
        <w:rPr>
          <w:rFonts w:ascii="Arial" w:hAnsi="Arial" w:cs="Arial"/>
          <w:b/>
        </w:rPr>
      </w:pPr>
    </w:p>
    <w:p w14:paraId="47E9D69E" w14:textId="77777777" w:rsidR="00E05A13" w:rsidRDefault="00E05A13" w:rsidP="00E05A13">
      <w:pPr>
        <w:pStyle w:val="Textoindependiente"/>
        <w:jc w:val="center"/>
        <w:rPr>
          <w:rFonts w:ascii="Arial" w:hAnsi="Arial" w:cs="Arial"/>
          <w:b/>
        </w:rPr>
      </w:pPr>
    </w:p>
    <w:p w14:paraId="70DB550B" w14:textId="77777777" w:rsidR="00E05A13" w:rsidRPr="005C4D5B" w:rsidRDefault="00E05A13" w:rsidP="00E05A13">
      <w:pPr>
        <w:pStyle w:val="Textoindependiente"/>
        <w:jc w:val="center"/>
        <w:rPr>
          <w:rFonts w:ascii="Arial" w:hAnsi="Arial" w:cs="Arial"/>
          <w:b/>
        </w:rPr>
      </w:pPr>
    </w:p>
    <w:p w14:paraId="295A8B8C" w14:textId="77777777" w:rsidR="00E05A13" w:rsidRPr="005C4D5B" w:rsidRDefault="00E05A13" w:rsidP="00E05A13">
      <w:pPr>
        <w:jc w:val="center"/>
        <w:rPr>
          <w:rFonts w:ascii="Arial" w:hAnsi="Arial" w:cs="Arial"/>
          <w:b/>
          <w:bCs/>
          <w:spacing w:val="-1"/>
          <w:sz w:val="20"/>
          <w:szCs w:val="20"/>
        </w:rPr>
      </w:pPr>
      <w:r w:rsidRPr="005C4D5B">
        <w:rPr>
          <w:rFonts w:ascii="Arial" w:hAnsi="Arial" w:cs="Arial"/>
          <w:b/>
          <w:bCs/>
          <w:spacing w:val="-1"/>
          <w:sz w:val="20"/>
          <w:szCs w:val="20"/>
        </w:rPr>
        <w:t>EDITH ELENA RODRÍGUEZ ESCOBAR.</w:t>
      </w:r>
    </w:p>
    <w:p w14:paraId="05386C25" w14:textId="1A962FED" w:rsidR="00E05A13" w:rsidRDefault="00E05A13" w:rsidP="00D348EA">
      <w:pPr>
        <w:pStyle w:val="Textoindependiente"/>
        <w:rPr>
          <w:rFonts w:ascii="Arial" w:hAnsi="Arial" w:cs="Arial"/>
          <w:b/>
          <w:bCs/>
        </w:rPr>
      </w:pPr>
    </w:p>
    <w:p w14:paraId="7FF28B04" w14:textId="127EE74A" w:rsidR="008746B1" w:rsidRDefault="008746B1" w:rsidP="00D348EA">
      <w:pPr>
        <w:pStyle w:val="Textoindependiente"/>
        <w:rPr>
          <w:rFonts w:ascii="Arial" w:hAnsi="Arial" w:cs="Arial"/>
          <w:b/>
          <w:bCs/>
        </w:rPr>
      </w:pPr>
      <w:r>
        <w:rPr>
          <w:noProof/>
          <w:lang w:eastAsia="es-MX"/>
        </w:rPr>
        <w:drawing>
          <wp:anchor distT="0" distB="0" distL="114300" distR="114300" simplePos="0" relativeHeight="251740672" behindDoc="0" locked="0" layoutInCell="1" allowOverlap="1" wp14:anchorId="297BB150" wp14:editId="094E2315">
            <wp:simplePos x="0" y="0"/>
            <wp:positionH relativeFrom="column">
              <wp:posOffset>0</wp:posOffset>
            </wp:positionH>
            <wp:positionV relativeFrom="paragraph">
              <wp:posOffset>142875</wp:posOffset>
            </wp:positionV>
            <wp:extent cx="2735580" cy="264160"/>
            <wp:effectExtent l="0" t="0" r="7620" b="254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35580" cy="264160"/>
                    </a:xfrm>
                    <a:prstGeom prst="rect">
                      <a:avLst/>
                    </a:prstGeom>
                  </pic:spPr>
                </pic:pic>
              </a:graphicData>
            </a:graphic>
          </wp:anchor>
        </w:drawing>
      </w:r>
    </w:p>
    <w:p w14:paraId="2C73E465" w14:textId="77777777" w:rsidR="00E05A13" w:rsidRPr="009B1C4F" w:rsidRDefault="00E05A13" w:rsidP="00E05A13">
      <w:pPr>
        <w:jc w:val="both"/>
        <w:rPr>
          <w:rFonts w:ascii="Arial" w:eastAsia="Arial" w:hAnsi="Arial" w:cs="Arial"/>
          <w:sz w:val="20"/>
          <w:szCs w:val="20"/>
          <w:lang w:val="es-ES"/>
        </w:rPr>
      </w:pPr>
      <w:r w:rsidRPr="009B1C4F">
        <w:rPr>
          <w:rFonts w:ascii="Arial" w:eastAsia="Arial" w:hAnsi="Arial" w:cs="Arial"/>
          <w:b/>
          <w:sz w:val="20"/>
          <w:szCs w:val="20"/>
          <w:lang w:val="es-ES"/>
        </w:rPr>
        <w:t>FRANCISCO MARTÍNEZ NERI</w:t>
      </w:r>
      <w:r w:rsidRPr="009B1C4F">
        <w:rPr>
          <w:rFonts w:ascii="Arial" w:eastAsia="Arial" w:hAnsi="Arial" w:cs="Arial"/>
          <w:sz w:val="20"/>
          <w:szCs w:val="20"/>
          <w:lang w:val="es-ES"/>
        </w:rPr>
        <w:t>, Presidente Municipal Constitucional del Municipio de Oaxaca de Juárez, del Estado Libre y Soberano de Oaxaca, a sus habitantes hace saber:</w:t>
      </w:r>
    </w:p>
    <w:p w14:paraId="750DB21B" w14:textId="77777777" w:rsidR="00E05A13" w:rsidRPr="009B1C4F" w:rsidRDefault="00E05A13" w:rsidP="00E05A13">
      <w:pPr>
        <w:jc w:val="both"/>
        <w:rPr>
          <w:rFonts w:ascii="Arial" w:eastAsia="Arial" w:hAnsi="Arial" w:cs="Arial"/>
          <w:sz w:val="20"/>
          <w:szCs w:val="20"/>
          <w:lang w:val="es-ES"/>
        </w:rPr>
      </w:pPr>
    </w:p>
    <w:p w14:paraId="2976B796" w14:textId="55057F88" w:rsidR="00E05A13" w:rsidRPr="00123598" w:rsidRDefault="00E05A13" w:rsidP="00E05A13">
      <w:pPr>
        <w:jc w:val="both"/>
        <w:rPr>
          <w:rFonts w:ascii="Arial" w:hAnsi="Arial" w:cs="Arial"/>
          <w:sz w:val="20"/>
          <w:szCs w:val="20"/>
        </w:rPr>
      </w:pPr>
      <w:r w:rsidRPr="009B1C4F">
        <w:rPr>
          <w:rFonts w:ascii="Arial" w:eastAsia="Arial" w:hAnsi="Arial" w:cs="Arial"/>
          <w:sz w:val="20"/>
          <w:szCs w:val="20"/>
          <w:lang w:val="es-ES"/>
        </w:rPr>
        <w:t xml:space="preserve">Que el </w:t>
      </w:r>
      <w:r w:rsidRPr="009B1C4F">
        <w:rPr>
          <w:rFonts w:ascii="Arial" w:hAnsi="Arial" w:cs="Arial"/>
          <w:sz w:val="20"/>
          <w:szCs w:val="20"/>
        </w:rPr>
        <w:t>Honorable Ayuntamiento del Municipio de Oaxaca de Juárez, Oaxaca, en uso de sus atribuciones y facultades y con fundamento en lo dispuesto por los artíc</w:t>
      </w:r>
      <w:r w:rsidRPr="00123598">
        <w:rPr>
          <w:rFonts w:ascii="Arial" w:hAnsi="Arial" w:cs="Arial"/>
          <w:sz w:val="20"/>
          <w:szCs w:val="20"/>
        </w:rPr>
        <w:t>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sz w:val="20"/>
          <w:szCs w:val="20"/>
        </w:rPr>
        <w:t xml:space="preserve"> Ordinaria de Cabildo </w:t>
      </w:r>
      <w:r w:rsidRPr="00123598">
        <w:rPr>
          <w:rFonts w:ascii="Arial" w:hAnsi="Arial" w:cs="Arial"/>
          <w:sz w:val="20"/>
          <w:szCs w:val="20"/>
        </w:rPr>
        <w:t xml:space="preserve">de fecha </w:t>
      </w:r>
      <w:r w:rsidR="000D19FF">
        <w:rPr>
          <w:rFonts w:ascii="Arial" w:hAnsi="Arial" w:cs="Arial"/>
          <w:sz w:val="20"/>
          <w:szCs w:val="20"/>
        </w:rPr>
        <w:t>veintinueve</w:t>
      </w:r>
      <w:r w:rsidR="000D19FF" w:rsidRPr="008746B1">
        <w:rPr>
          <w:rFonts w:ascii="Arial" w:hAnsi="Arial" w:cs="Arial"/>
          <w:sz w:val="20"/>
          <w:szCs w:val="20"/>
        </w:rPr>
        <w:t xml:space="preserve"> </w:t>
      </w:r>
      <w:r w:rsidRPr="00123598">
        <w:rPr>
          <w:rFonts w:ascii="Arial" w:hAnsi="Arial" w:cs="Arial"/>
          <w:sz w:val="20"/>
          <w:szCs w:val="20"/>
        </w:rPr>
        <w:t>de junio de dos mil veintitrés, tuvo a bien aprobar y expedir el siguiente:</w:t>
      </w:r>
    </w:p>
    <w:p w14:paraId="4AB00895" w14:textId="77777777" w:rsidR="008746B1" w:rsidRPr="00123598" w:rsidRDefault="008746B1" w:rsidP="00E05A13">
      <w:pPr>
        <w:jc w:val="both"/>
        <w:rPr>
          <w:rFonts w:ascii="Arial" w:hAnsi="Arial" w:cs="Arial"/>
          <w:sz w:val="20"/>
          <w:szCs w:val="20"/>
        </w:rPr>
      </w:pPr>
    </w:p>
    <w:p w14:paraId="4A6DC00C" w14:textId="77777777" w:rsidR="00E05A13" w:rsidRPr="00123598" w:rsidRDefault="00E05A13" w:rsidP="00E05A13">
      <w:pPr>
        <w:rPr>
          <w:rFonts w:ascii="Arial" w:hAnsi="Arial" w:cs="Arial"/>
          <w:sz w:val="20"/>
          <w:szCs w:val="20"/>
        </w:rPr>
      </w:pPr>
    </w:p>
    <w:p w14:paraId="6F6D5BEE" w14:textId="2A51AC92" w:rsidR="00E05A13" w:rsidRPr="00123598" w:rsidRDefault="00E05A13" w:rsidP="00E05A13">
      <w:pPr>
        <w:pStyle w:val="Textoindependiente"/>
        <w:jc w:val="center"/>
        <w:outlineLvl w:val="0"/>
        <w:rPr>
          <w:rFonts w:ascii="Arial" w:hAnsi="Arial" w:cs="Arial"/>
          <w:b/>
          <w:bCs/>
        </w:rPr>
      </w:pPr>
      <w:r w:rsidRPr="00123598">
        <w:rPr>
          <w:rFonts w:ascii="Arial" w:hAnsi="Arial" w:cs="Arial"/>
          <w:b/>
        </w:rPr>
        <w:t xml:space="preserve">DICTAMEN </w:t>
      </w:r>
      <w:r w:rsidRPr="00123598">
        <w:rPr>
          <w:rFonts w:ascii="Arial" w:hAnsi="Arial" w:cs="Arial"/>
          <w:b/>
        </w:rPr>
        <w:br/>
      </w:r>
      <w:r w:rsidR="00123598">
        <w:rPr>
          <w:rFonts w:ascii="Arial" w:hAnsi="Arial" w:cs="Arial"/>
          <w:b/>
        </w:rPr>
        <w:t>CMyCVP/CD/026/2023</w:t>
      </w:r>
    </w:p>
    <w:p w14:paraId="516CB5EB" w14:textId="77777777" w:rsidR="00E05A13" w:rsidRPr="00123598" w:rsidRDefault="00E05A13" w:rsidP="00E05A13">
      <w:pPr>
        <w:jc w:val="both"/>
        <w:rPr>
          <w:rFonts w:ascii="Arial" w:hAnsi="Arial" w:cs="Arial"/>
          <w:sz w:val="20"/>
          <w:szCs w:val="20"/>
        </w:rPr>
      </w:pPr>
    </w:p>
    <w:p w14:paraId="2F66544B" w14:textId="77777777" w:rsidR="00123598" w:rsidRPr="00123598" w:rsidRDefault="00123598" w:rsidP="00123598">
      <w:pPr>
        <w:jc w:val="center"/>
        <w:rPr>
          <w:rFonts w:ascii="Arial" w:eastAsia="Courier New" w:hAnsi="Arial" w:cs="Arial"/>
          <w:b/>
          <w:color w:val="000000" w:themeColor="text1"/>
          <w:sz w:val="20"/>
          <w:szCs w:val="20"/>
        </w:rPr>
      </w:pPr>
      <w:r w:rsidRPr="00123598">
        <w:rPr>
          <w:rFonts w:ascii="Arial" w:hAnsi="Arial" w:cs="Arial"/>
          <w:b/>
          <w:color w:val="000000" w:themeColor="text1"/>
          <w:sz w:val="20"/>
          <w:szCs w:val="20"/>
        </w:rPr>
        <w:t>C O N S I D E R A N D O</w:t>
      </w:r>
    </w:p>
    <w:p w14:paraId="03BC8BE1" w14:textId="77777777" w:rsidR="00123598" w:rsidRPr="00123598" w:rsidRDefault="00123598" w:rsidP="00123598">
      <w:pPr>
        <w:jc w:val="both"/>
        <w:rPr>
          <w:rFonts w:ascii="Arial" w:hAnsi="Arial" w:cs="Arial"/>
          <w:color w:val="000000" w:themeColor="text1"/>
          <w:sz w:val="20"/>
          <w:szCs w:val="20"/>
        </w:rPr>
      </w:pPr>
    </w:p>
    <w:p w14:paraId="734EE6EA" w14:textId="324BB528" w:rsidR="00123598" w:rsidRPr="00123598" w:rsidRDefault="00123598" w:rsidP="00123598">
      <w:pPr>
        <w:ind w:firstLine="5"/>
        <w:jc w:val="both"/>
        <w:rPr>
          <w:rFonts w:ascii="Arial" w:eastAsia="Arial" w:hAnsi="Arial" w:cs="Arial"/>
          <w:b/>
          <w:bCs/>
          <w:i/>
          <w:iCs/>
          <w:color w:val="000000" w:themeColor="text1"/>
          <w:sz w:val="20"/>
          <w:szCs w:val="20"/>
        </w:rPr>
      </w:pPr>
      <w:r w:rsidRPr="00123598">
        <w:rPr>
          <w:rFonts w:ascii="Arial" w:eastAsia="Arial" w:hAnsi="Arial" w:cs="Arial"/>
          <w:b/>
          <w:bCs/>
          <w:color w:val="000000" w:themeColor="text1"/>
          <w:sz w:val="20"/>
          <w:szCs w:val="20"/>
        </w:rPr>
        <w:t xml:space="preserve">PRIMERO.- </w:t>
      </w:r>
      <w:r w:rsidRPr="00123598">
        <w:rPr>
          <w:rFonts w:ascii="Arial" w:eastAsia="Arial" w:hAnsi="Arial" w:cs="Arial"/>
          <w:color w:val="000000" w:themeColor="text1"/>
          <w:sz w:val="20"/>
          <w:szCs w:val="20"/>
        </w:rPr>
        <w:t xml:space="preserve">Que esta Comisión de Mercados y Comercio en Vía Pública del Municipio de Oaxaca de Juárez, es competente para conocer, estudiar y dictaminar sobre la </w:t>
      </w:r>
      <w:r w:rsidRPr="00123598">
        <w:rPr>
          <w:rFonts w:ascii="Arial" w:eastAsia="Arial" w:hAnsi="Arial" w:cs="Arial"/>
          <w:b/>
          <w:bCs/>
          <w:color w:val="000000" w:themeColor="text1"/>
          <w:sz w:val="20"/>
          <w:szCs w:val="20"/>
        </w:rPr>
        <w:t xml:space="preserve">Cesión de Derechos </w:t>
      </w:r>
      <w:r w:rsidRPr="00123598">
        <w:rPr>
          <w:rFonts w:ascii="Arial" w:eastAsia="Arial" w:hAnsi="Arial" w:cs="Arial"/>
          <w:color w:val="000000" w:themeColor="text1"/>
          <w:sz w:val="20"/>
          <w:szCs w:val="20"/>
        </w:rPr>
        <w:t xml:space="preserve">de una Concesión de espacio </w:t>
      </w:r>
      <w:r w:rsidRPr="00123598">
        <w:rPr>
          <w:rFonts w:ascii="Arial" w:eastAsia="Arial" w:hAnsi="Arial" w:cs="Arial"/>
          <w:b/>
          <w:bCs/>
          <w:color w:val="000000" w:themeColor="text1"/>
          <w:sz w:val="20"/>
          <w:szCs w:val="20"/>
        </w:rPr>
        <w:t xml:space="preserve">ubicado en el pasillo </w:t>
      </w:r>
      <w:proofErr w:type="spellStart"/>
      <w:r w:rsidRPr="00123598">
        <w:rPr>
          <w:rFonts w:ascii="Arial" w:eastAsia="Arial" w:hAnsi="Arial" w:cs="Arial"/>
          <w:b/>
          <w:bCs/>
          <w:color w:val="000000" w:themeColor="text1"/>
          <w:sz w:val="20"/>
          <w:szCs w:val="20"/>
        </w:rPr>
        <w:t>Huaves</w:t>
      </w:r>
      <w:proofErr w:type="spellEnd"/>
      <w:r w:rsidRPr="00123598">
        <w:rPr>
          <w:rFonts w:ascii="Arial" w:eastAsia="Arial" w:hAnsi="Arial" w:cs="Arial"/>
          <w:b/>
          <w:bCs/>
          <w:color w:val="000000" w:themeColor="text1"/>
          <w:sz w:val="20"/>
          <w:szCs w:val="20"/>
        </w:rPr>
        <w:t xml:space="preserve">, interior del Mercado “BENITO </w:t>
      </w:r>
      <w:proofErr w:type="spellStart"/>
      <w:r w:rsidRPr="00123598">
        <w:rPr>
          <w:rFonts w:ascii="Arial" w:eastAsia="Arial" w:hAnsi="Arial" w:cs="Arial"/>
          <w:b/>
          <w:bCs/>
          <w:color w:val="000000" w:themeColor="text1"/>
          <w:sz w:val="20"/>
          <w:szCs w:val="20"/>
        </w:rPr>
        <w:t>JUAREZ</w:t>
      </w:r>
      <w:proofErr w:type="spellEnd"/>
      <w:r w:rsidRPr="00123598">
        <w:rPr>
          <w:rFonts w:ascii="Arial" w:eastAsia="Arial" w:hAnsi="Arial" w:cs="Arial"/>
          <w:b/>
          <w:bCs/>
          <w:color w:val="000000" w:themeColor="text1"/>
          <w:sz w:val="20"/>
          <w:szCs w:val="20"/>
        </w:rPr>
        <w:t>(sic) MAZA”</w:t>
      </w:r>
      <w:r w:rsidRPr="00123598">
        <w:rPr>
          <w:rFonts w:ascii="Arial" w:hAnsi="Arial" w:cs="Arial"/>
          <w:color w:val="000000" w:themeColor="text1"/>
          <w:sz w:val="20"/>
          <w:szCs w:val="20"/>
        </w:rPr>
        <w:t xml:space="preserve"> </w:t>
      </w:r>
      <w:r w:rsidRPr="00123598">
        <w:rPr>
          <w:rFonts w:ascii="Arial" w:eastAsia="Arial" w:hAnsi="Arial" w:cs="Arial"/>
          <w:b/>
          <w:bCs/>
          <w:color w:val="000000" w:themeColor="text1"/>
          <w:sz w:val="20"/>
          <w:szCs w:val="20"/>
        </w:rPr>
        <w:t xml:space="preserve">Municipio de Oaxaca de Juárez, </w:t>
      </w:r>
      <w:r w:rsidRPr="00123598">
        <w:rPr>
          <w:rFonts w:ascii="Arial" w:eastAsia="Arial" w:hAnsi="Arial" w:cs="Arial"/>
          <w:color w:val="000000" w:themeColor="text1"/>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w:t>
      </w:r>
      <w:r w:rsidRPr="00123598">
        <w:rPr>
          <w:rFonts w:ascii="Arial" w:eastAsia="Arial" w:hAnsi="Arial" w:cs="Arial"/>
          <w:color w:val="000000" w:themeColor="text1"/>
          <w:sz w:val="20"/>
          <w:szCs w:val="20"/>
        </w:rPr>
        <w:lastRenderedPageBreak/>
        <w:t xml:space="preserve">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123598">
        <w:rPr>
          <w:rFonts w:ascii="Arial" w:eastAsia="Arial" w:hAnsi="Arial" w:cs="Arial"/>
          <w:b/>
          <w:bCs/>
          <w:i/>
          <w:iCs/>
          <w:color w:val="000000" w:themeColor="text1"/>
          <w:sz w:val="20"/>
          <w:szCs w:val="20"/>
        </w:rPr>
        <w:t xml:space="preserve">"Lineamientos para Trámites Administrativos de los Mercados Públicos." - </w:t>
      </w:r>
    </w:p>
    <w:p w14:paraId="34FD9758" w14:textId="77777777" w:rsidR="00123598" w:rsidRPr="00123598" w:rsidRDefault="00123598" w:rsidP="00123598">
      <w:pPr>
        <w:ind w:firstLine="5"/>
        <w:jc w:val="both"/>
        <w:rPr>
          <w:rFonts w:ascii="Arial" w:eastAsia="Arial" w:hAnsi="Arial" w:cs="Arial"/>
          <w:b/>
          <w:bCs/>
          <w:i/>
          <w:iCs/>
          <w:color w:val="000000" w:themeColor="text1"/>
          <w:sz w:val="20"/>
          <w:szCs w:val="20"/>
        </w:rPr>
      </w:pPr>
    </w:p>
    <w:p w14:paraId="7FA3DA04" w14:textId="527668E0" w:rsidR="00123598" w:rsidRPr="00123598" w:rsidRDefault="00123598" w:rsidP="00123598">
      <w:pPr>
        <w:ind w:firstLine="5"/>
        <w:jc w:val="both"/>
        <w:rPr>
          <w:rFonts w:ascii="Arial" w:eastAsia="Arial" w:hAnsi="Arial" w:cs="Arial"/>
          <w:b/>
          <w:bCs/>
          <w:i/>
          <w:iCs/>
          <w:color w:val="000000" w:themeColor="text1"/>
          <w:sz w:val="20"/>
          <w:szCs w:val="20"/>
        </w:rPr>
      </w:pPr>
      <w:proofErr w:type="gramStart"/>
      <w:r w:rsidRPr="00123598">
        <w:rPr>
          <w:rFonts w:ascii="Arial" w:eastAsia="Arial" w:hAnsi="Arial" w:cs="Arial"/>
          <w:b/>
          <w:bCs/>
          <w:color w:val="000000" w:themeColor="text1"/>
          <w:sz w:val="20"/>
          <w:szCs w:val="20"/>
        </w:rPr>
        <w:t>SEGUNDO.-</w:t>
      </w:r>
      <w:proofErr w:type="gramEnd"/>
      <w:r w:rsidRPr="00123598">
        <w:rPr>
          <w:rFonts w:ascii="Arial" w:eastAsia="Arial" w:hAnsi="Arial" w:cs="Arial"/>
          <w:b/>
          <w:bCs/>
          <w:color w:val="000000" w:themeColor="text1"/>
          <w:sz w:val="20"/>
          <w:szCs w:val="20"/>
        </w:rPr>
        <w:t xml:space="preserve"> </w:t>
      </w:r>
      <w:r w:rsidRPr="00123598">
        <w:rPr>
          <w:rFonts w:ascii="Arial" w:eastAsia="Arial" w:hAnsi="Arial" w:cs="Arial"/>
          <w:color w:val="000000" w:themeColor="text1"/>
          <w:sz w:val="20"/>
          <w:szCs w:val="20"/>
        </w:rPr>
        <w:t xml:space="preserve">La figura Jurídica denominada Concesión Administrativa, se encuentra previsto en el TÍTULO TERCERO </w:t>
      </w:r>
      <w:r w:rsidRPr="00123598">
        <w:rPr>
          <w:rFonts w:ascii="Arial" w:eastAsia="Arial" w:hAnsi="Arial" w:cs="Arial"/>
          <w:i/>
          <w:iCs/>
          <w:color w:val="000000" w:themeColor="text1"/>
          <w:sz w:val="20"/>
          <w:szCs w:val="20"/>
        </w:rPr>
        <w:t xml:space="preserve">"DE LA CONCESIÓN DE SERVICIOS PÚBLICOS MUNICIPALES" CAPÍTULO I "OTORGAMIENTO Y RÉGIMEN DE LAS CONCESIONES" de </w:t>
      </w:r>
      <w:r w:rsidRPr="00123598">
        <w:rPr>
          <w:rFonts w:ascii="Arial" w:eastAsia="Arial" w:hAnsi="Arial" w:cs="Arial"/>
          <w:color w:val="000000" w:themeColor="text1"/>
          <w:sz w:val="20"/>
          <w:szCs w:val="20"/>
        </w:rPr>
        <w:t xml:space="preserve">la Ley de planeación, Desarrollo Administrativo y Servicios Públicos Municipales, vigente en el Estado. - - - - </w:t>
      </w:r>
    </w:p>
    <w:p w14:paraId="4BEFBD7E" w14:textId="77777777" w:rsidR="00123598" w:rsidRPr="00123598" w:rsidRDefault="00123598" w:rsidP="00123598">
      <w:pPr>
        <w:ind w:firstLine="5"/>
        <w:jc w:val="both"/>
        <w:rPr>
          <w:rFonts w:ascii="Arial" w:eastAsia="Arial" w:hAnsi="Arial" w:cs="Arial"/>
          <w:b/>
          <w:bCs/>
          <w:i/>
          <w:iCs/>
          <w:color w:val="000000" w:themeColor="text1"/>
          <w:sz w:val="20"/>
          <w:szCs w:val="20"/>
        </w:rPr>
      </w:pPr>
    </w:p>
    <w:p w14:paraId="4745764C" w14:textId="77777777" w:rsidR="00123598" w:rsidRPr="00123598" w:rsidRDefault="00123598" w:rsidP="00123598">
      <w:pPr>
        <w:jc w:val="both"/>
        <w:rPr>
          <w:rFonts w:ascii="Arial" w:eastAsia="Courier New" w:hAnsi="Arial" w:cs="Arial"/>
          <w:color w:val="000000" w:themeColor="text1"/>
          <w:sz w:val="20"/>
          <w:szCs w:val="20"/>
        </w:rPr>
      </w:pPr>
      <w:r w:rsidRPr="00123598">
        <w:rPr>
          <w:rFonts w:ascii="Arial" w:hAnsi="Arial" w:cs="Arial"/>
          <w:b/>
          <w:bCs/>
          <w:color w:val="000000" w:themeColor="text1"/>
          <w:sz w:val="20"/>
          <w:szCs w:val="20"/>
        </w:rPr>
        <w:t>TERCERO:</w:t>
      </w:r>
      <w:r w:rsidRPr="00123598">
        <w:rPr>
          <w:rFonts w:ascii="Arial" w:hAnsi="Arial" w:cs="Arial"/>
          <w:color w:val="000000" w:themeColor="text1"/>
          <w:sz w:val="20"/>
          <w:szCs w:val="20"/>
        </w:rPr>
        <w:t>(sic</w:t>
      </w:r>
      <w:r w:rsidRPr="00123598">
        <w:rPr>
          <w:rFonts w:ascii="Arial" w:hAnsi="Arial" w:cs="Arial"/>
          <w:b/>
          <w:color w:val="000000" w:themeColor="text1"/>
          <w:sz w:val="20"/>
          <w:szCs w:val="20"/>
        </w:rPr>
        <w:t>) Esta Comisión de Mercados y Comercio en Vía Pública,</w:t>
      </w:r>
      <w:r w:rsidRPr="00123598">
        <w:rPr>
          <w:rFonts w:ascii="Arial" w:hAnsi="Arial" w:cs="Arial"/>
          <w:color w:val="000000" w:themeColor="text1"/>
          <w:sz w:val="20"/>
          <w:szCs w:val="20"/>
        </w:rPr>
        <w:t xml:space="preserve"> considera que cuenta con los elementos necesarios para resolver el presente expediente, por lo tanto, entrando al estudio y análisis de la solicitud realizada por la C</w:t>
      </w:r>
      <w:r w:rsidRPr="00123598">
        <w:rPr>
          <w:rFonts w:ascii="Arial" w:hAnsi="Arial" w:cs="Arial"/>
          <w:b/>
          <w:bCs/>
          <w:color w:val="000000" w:themeColor="text1"/>
          <w:sz w:val="20"/>
          <w:szCs w:val="20"/>
        </w:rPr>
        <w:t xml:space="preserve">. LUCÍA CASTELLANOS REYES </w:t>
      </w:r>
      <w:r w:rsidRPr="00123598">
        <w:rPr>
          <w:rFonts w:ascii="Arial" w:hAnsi="Arial" w:cs="Arial"/>
          <w:color w:val="000000" w:themeColor="text1"/>
          <w:sz w:val="20"/>
          <w:szCs w:val="20"/>
        </w:rPr>
        <w:t xml:space="preserve">y pruebas que obran en el expediente, tenemos:  - - - - - - - </w:t>
      </w:r>
    </w:p>
    <w:p w14:paraId="4ED80E2F" w14:textId="77777777" w:rsidR="00123598" w:rsidRPr="00123598" w:rsidRDefault="00123598" w:rsidP="00123598">
      <w:pPr>
        <w:jc w:val="both"/>
        <w:rPr>
          <w:rFonts w:ascii="Arial" w:hAnsi="Arial" w:cs="Arial"/>
          <w:color w:val="000000" w:themeColor="text1"/>
          <w:sz w:val="20"/>
          <w:szCs w:val="20"/>
        </w:rPr>
      </w:pPr>
    </w:p>
    <w:p w14:paraId="51A51357" w14:textId="77777777" w:rsidR="00123598" w:rsidRPr="00123598" w:rsidRDefault="00123598" w:rsidP="00123598">
      <w:pPr>
        <w:rPr>
          <w:rFonts w:ascii="Arial" w:eastAsia="Arial" w:hAnsi="Arial" w:cs="Arial"/>
          <w:color w:val="000000" w:themeColor="text1"/>
          <w:sz w:val="20"/>
          <w:szCs w:val="20"/>
        </w:rPr>
      </w:pPr>
      <w:r w:rsidRPr="00123598">
        <w:rPr>
          <w:rFonts w:ascii="Arial" w:eastAsia="Arial" w:hAnsi="Arial" w:cs="Arial"/>
          <w:color w:val="000000" w:themeColor="text1"/>
          <w:sz w:val="20"/>
          <w:szCs w:val="20"/>
        </w:rPr>
        <w:t xml:space="preserve">a) El apartado II y VI de los </w:t>
      </w:r>
      <w:r w:rsidRPr="00123598">
        <w:rPr>
          <w:rFonts w:ascii="Arial" w:eastAsia="Arial" w:hAnsi="Arial" w:cs="Arial"/>
          <w:b/>
          <w:bCs/>
          <w:i/>
          <w:iCs/>
          <w:color w:val="000000" w:themeColor="text1"/>
          <w:sz w:val="20"/>
          <w:szCs w:val="20"/>
        </w:rPr>
        <w:t>Lineamientos para Trámites Administrativos de los Mercados Públicos</w:t>
      </w:r>
      <w:r w:rsidRPr="00123598">
        <w:rPr>
          <w:rFonts w:ascii="Arial" w:eastAsia="Arial" w:hAnsi="Arial" w:cs="Arial"/>
          <w:i/>
          <w:iCs/>
          <w:color w:val="000000" w:themeColor="text1"/>
          <w:sz w:val="20"/>
          <w:szCs w:val="20"/>
        </w:rPr>
        <w:t xml:space="preserve">, </w:t>
      </w:r>
      <w:r w:rsidRPr="00123598">
        <w:rPr>
          <w:rFonts w:ascii="Arial" w:eastAsia="Arial" w:hAnsi="Arial" w:cs="Arial"/>
          <w:color w:val="000000" w:themeColor="text1"/>
          <w:sz w:val="20"/>
          <w:szCs w:val="20"/>
        </w:rPr>
        <w:t>citan textualmente:</w:t>
      </w:r>
    </w:p>
    <w:p w14:paraId="44E3CA85" w14:textId="77777777" w:rsidR="00123598" w:rsidRPr="00123598" w:rsidRDefault="00123598" w:rsidP="00123598">
      <w:pPr>
        <w:rPr>
          <w:rFonts w:ascii="Arial" w:eastAsia="Arial" w:hAnsi="Arial" w:cs="Arial"/>
          <w:b/>
          <w:bCs/>
          <w:color w:val="000000" w:themeColor="text1"/>
          <w:sz w:val="20"/>
          <w:szCs w:val="20"/>
        </w:rPr>
      </w:pPr>
      <w:r w:rsidRPr="00123598">
        <w:rPr>
          <w:rFonts w:ascii="Arial" w:eastAsia="Arial" w:hAnsi="Arial" w:cs="Arial"/>
          <w:color w:val="000000" w:themeColor="text1"/>
          <w:sz w:val="20"/>
          <w:szCs w:val="20"/>
        </w:rPr>
        <w:t xml:space="preserve"> </w:t>
      </w:r>
    </w:p>
    <w:p w14:paraId="71DD28F4" w14:textId="77777777" w:rsidR="00123598" w:rsidRPr="00123598" w:rsidRDefault="00123598" w:rsidP="00123598">
      <w:pPr>
        <w:ind w:left="284"/>
        <w:jc w:val="center"/>
        <w:rPr>
          <w:rFonts w:ascii="Arial" w:eastAsia="Arial" w:hAnsi="Arial" w:cs="Arial"/>
          <w:b/>
          <w:bCs/>
          <w:i/>
          <w:iCs/>
          <w:color w:val="000000" w:themeColor="text1"/>
          <w:sz w:val="20"/>
          <w:szCs w:val="20"/>
        </w:rPr>
      </w:pPr>
      <w:r w:rsidRPr="00123598">
        <w:rPr>
          <w:rFonts w:ascii="Arial" w:eastAsia="Arial" w:hAnsi="Arial" w:cs="Arial"/>
          <w:b/>
          <w:bCs/>
          <w:i/>
          <w:iCs/>
          <w:color w:val="000000" w:themeColor="text1"/>
          <w:sz w:val="20"/>
          <w:szCs w:val="20"/>
        </w:rPr>
        <w:t xml:space="preserve">''II.- LINEAMIENTOS PARA EL TRÁMITE DE REGULARIZACIÓN DE CONCESIONARIO Y CESIÓN DE DERECHOS: </w:t>
      </w:r>
    </w:p>
    <w:p w14:paraId="5C0B902E" w14:textId="4B3733B2"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 xml:space="preserve"> 1.- SOLICITUD DIRIGIDA AL ADMINISTRADOR DEL MERCADO CORRESPONDIENTE, PRESENTADA POR EL POSESIONARIO.</w:t>
      </w:r>
    </w:p>
    <w:p w14:paraId="42A70AE1" w14:textId="77777777"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2.- FORMATO ÚNICO DE MERCADOS DEBIDAMENTE REQUISITADO.</w:t>
      </w:r>
    </w:p>
    <w:p w14:paraId="1D592F3C" w14:textId="77777777"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3.- ACTA DE CESIÓN DE DERECHOS ENTRE LOS PARTICULARES (EN CASOS APLICABLES).</w:t>
      </w:r>
    </w:p>
    <w:p w14:paraId="0175CDF1" w14:textId="77777777"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4.-ACTA DE NACIMIENTO DEL CESIONARIO Y DEL CEDENTE.</w:t>
      </w:r>
    </w:p>
    <w:p w14:paraId="1F6A526C" w14:textId="77777777"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5.- IDENTIFICACIÓN OFICIAL VIGENTE DEL CESIONARIO Y DEL CEDENTE.</w:t>
      </w:r>
    </w:p>
    <w:p w14:paraId="4CE8B1BB" w14:textId="77777777"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 xml:space="preserve">6.- COMPROBANTES DE LOS ÚLTIMOS CINCO AÑOS DE PAGO DE DERECHO DE PISO; EN CASO DE NO CONTAR CON </w:t>
      </w:r>
      <w:r w:rsidRPr="00123598">
        <w:rPr>
          <w:rFonts w:ascii="Arial" w:eastAsia="Arial" w:hAnsi="Arial" w:cs="Arial"/>
          <w:b/>
          <w:bCs/>
          <w:color w:val="000000" w:themeColor="text1"/>
          <w:sz w:val="20"/>
          <w:szCs w:val="20"/>
        </w:rPr>
        <w:lastRenderedPageBreak/>
        <w:t>DICHOS COMPROBANTES, PRESENTAR LA CONSTANCIA DE NO ADEUDO SUSCRITA POR LA DIRECCIÓN DE INGRESOS Y CONTROL FISCAL DEL HONORABLE AYUNTAMIENTO DE OAXACA DE JUÁREZ.</w:t>
      </w:r>
    </w:p>
    <w:p w14:paraId="15F736A1" w14:textId="77777777"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7.- COMPROBANTE DE DOMICILIO RECIENTE DEL CESIONARIO Y CEDENTE.</w:t>
      </w:r>
    </w:p>
    <w:p w14:paraId="47F778A2" w14:textId="77777777"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8.- CONSTANCIA DE VERIFICACIÓN Y RECONOCIMIENTO DEL LOCAL COMERCIAL, PUESTO, CASETA O ESPACIO, EXPEDIDO POR PARTE DE LA ADMINISTRACIÓN DEL MERCADO CORRESPONDIENTE.</w:t>
      </w:r>
    </w:p>
    <w:p w14:paraId="7BDBB6E4" w14:textId="77777777"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9.- CONSTANCIA DE OPINIÓN EMITIDA POR LA ORGANIZACIÓN O MESA DIRECTIVA, EN CASO DE PERTENECER A ALGUNA(sic)</w:t>
      </w:r>
    </w:p>
    <w:p w14:paraId="37043314" w14:textId="77777777"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10.- DESIGNACIÓN DE BENEFICIARIO (PRESENTAR LA COPIA DE LA CREDENCIAL DE ELECTOR VIGENTE, EN CASO DE SER MENOR DE EDAD; PRESENTAR LA DOCUMENTACIÓN DE SU TUTOR O ALBACEA).</w:t>
      </w:r>
    </w:p>
    <w:p w14:paraId="37284F9F" w14:textId="77777777"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11.-DOS TESTIGOS QUE ACREDITEN SU DICHO (IDENTIFICACIÓN OFICIAL VIGENTE Y COMPROBANTE DE DOMICILIO)."</w:t>
      </w:r>
    </w:p>
    <w:p w14:paraId="208359EF" w14:textId="77777777"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 xml:space="preserve"> </w:t>
      </w:r>
    </w:p>
    <w:p w14:paraId="6A1DF120" w14:textId="77777777"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w:t>
      </w:r>
      <w:proofErr w:type="gramStart"/>
      <w:r w:rsidRPr="00123598">
        <w:rPr>
          <w:rFonts w:ascii="Arial" w:eastAsia="Arial" w:hAnsi="Arial" w:cs="Arial"/>
          <w:b/>
          <w:bCs/>
          <w:color w:val="000000" w:themeColor="text1"/>
          <w:sz w:val="20"/>
          <w:szCs w:val="20"/>
        </w:rPr>
        <w:t>VI.-</w:t>
      </w:r>
      <w:proofErr w:type="gramEnd"/>
      <w:r w:rsidRPr="00123598">
        <w:rPr>
          <w:rFonts w:ascii="Arial" w:eastAsia="Arial" w:hAnsi="Arial" w:cs="Arial"/>
          <w:b/>
          <w:bCs/>
          <w:color w:val="000000" w:themeColor="text1"/>
          <w:sz w:val="20"/>
          <w:szCs w:val="20"/>
        </w:rPr>
        <w:t xml:space="preserve"> LINEAMIENTOS PARA EL PROCEDIMIENTO ADMINISTRATIVO DE TRÁMITES DE SUCESIÓN DE DERECHOS, REGULARIZACIÓN DE CONCESIONARIO, CESIÓN DE DERECHOS, TRASPASO DE PUESTO O CASETA, AMPLIACIÓN DE GIRO V(sic) CAMBIO DE GIRO:</w:t>
      </w:r>
    </w:p>
    <w:p w14:paraId="19B84786" w14:textId="77777777"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1.- LA ADMINISTRACIÓN DEL MERCADO CORRESPONDIENTE, EMITIRÁ LA CONSTANCIA DE VERIFICACIÓN Y RECONOCIMIENTO, MISMA QUE DEBERÁ INCLUIR LOS SIGUIENTES DATOS:</w:t>
      </w:r>
    </w:p>
    <w:p w14:paraId="4D9C8C90" w14:textId="77777777"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MEDIDAS DEL LOCAL, PUESTO O CASETA, GIRO COMERCIAL, CONDICIONES EN QUE SE ENCUENTRA, DESCRIPCIÓN DEL TIPO DE CONSTRUCCIÓN, NÚMERO DE CUENTA Y LOS COMENTARIOS QUE SE ESTIMEN PERTINENTES.</w:t>
      </w:r>
    </w:p>
    <w:p w14:paraId="09C94296" w14:textId="77777777"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2.- LA ADMINISTRACIÓN DEL MERCADO CORRESPONDIENTE RECIBIRÁ LA SOLICITUD DEL INTERESADO ACOMPAÑADA DE LOS REQUISITOS (DEBERÁN PRESENTAR ORIGINALES PARA EL COTEJO RESPECTIVO Y DOS JUEGOS DE COPIAS DE LA DOCUMENTACIÓN REQUERIDA).</w:t>
      </w:r>
    </w:p>
    <w:p w14:paraId="090C38E8" w14:textId="77777777"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 xml:space="preserve">3.- CADA UNO DE LOS TRÁMITES SE REALIZARÁ POR SEPARADO YA QUE LA </w:t>
      </w:r>
      <w:r w:rsidRPr="00123598">
        <w:rPr>
          <w:rFonts w:ascii="Arial" w:eastAsia="Arial" w:hAnsi="Arial" w:cs="Arial"/>
          <w:b/>
          <w:bCs/>
          <w:color w:val="000000" w:themeColor="text1"/>
          <w:sz w:val="20"/>
          <w:szCs w:val="20"/>
        </w:rPr>
        <w:lastRenderedPageBreak/>
        <w:t>LEY DE INGRESOS MUNICIPAL EN EL APARTADO PRIMERO CORRESPONDIENTE A MERCADOS Y VÍA PÚBLICA, CONTEMPLA UN COSTO INDEPENDIENTE PARA CADA UNO DE ELLOS.</w:t>
      </w:r>
    </w:p>
    <w:p w14:paraId="34EFC98A" w14:textId="7672B835" w:rsidR="00123598" w:rsidRPr="00123598" w:rsidRDefault="00123598" w:rsidP="00096996">
      <w:pPr>
        <w:ind w:left="284" w:firstLine="19"/>
        <w:jc w:val="both"/>
        <w:rPr>
          <w:rFonts w:ascii="Arial" w:eastAsia="Arial" w:hAnsi="Arial" w:cs="Arial"/>
          <w:b/>
          <w:bCs/>
          <w:color w:val="000000" w:themeColor="text1"/>
          <w:sz w:val="20"/>
          <w:szCs w:val="20"/>
        </w:rPr>
      </w:pPr>
      <w:proofErr w:type="gramStart"/>
      <w:r w:rsidRPr="00123598">
        <w:rPr>
          <w:rFonts w:ascii="Arial" w:eastAsia="Arial" w:hAnsi="Arial" w:cs="Arial"/>
          <w:b/>
          <w:bCs/>
          <w:color w:val="000000" w:themeColor="text1"/>
          <w:sz w:val="20"/>
          <w:szCs w:val="20"/>
        </w:rPr>
        <w:t>4,(</w:t>
      </w:r>
      <w:proofErr w:type="gramEnd"/>
      <w:r w:rsidRPr="00123598">
        <w:rPr>
          <w:rFonts w:ascii="Arial" w:eastAsia="Arial" w:hAnsi="Arial" w:cs="Arial"/>
          <w:b/>
          <w:bCs/>
          <w:color w:val="000000" w:themeColor="text1"/>
          <w:sz w:val="20"/>
          <w:szCs w:val="20"/>
        </w:rPr>
        <w:t xml:space="preserve">sic)-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123598">
        <w:rPr>
          <w:rFonts w:ascii="Arial" w:eastAsia="Arial" w:hAnsi="Arial" w:cs="Arial"/>
          <w:b/>
          <w:bCs/>
          <w:color w:val="000000" w:themeColor="text1"/>
          <w:sz w:val="20"/>
          <w:szCs w:val="20"/>
        </w:rPr>
        <w:t>VIA</w:t>
      </w:r>
      <w:proofErr w:type="spellEnd"/>
      <w:r w:rsidR="00D7227D">
        <w:rPr>
          <w:rFonts w:ascii="Arial" w:eastAsia="Arial" w:hAnsi="Arial" w:cs="Arial"/>
          <w:b/>
          <w:bCs/>
          <w:color w:val="000000" w:themeColor="text1"/>
          <w:sz w:val="20"/>
          <w:szCs w:val="20"/>
        </w:rPr>
        <w:t>(sic)</w:t>
      </w:r>
      <w:r w:rsidRPr="00123598">
        <w:rPr>
          <w:rFonts w:ascii="Arial" w:eastAsia="Arial" w:hAnsi="Arial" w:cs="Arial"/>
          <w:b/>
          <w:bCs/>
          <w:color w:val="000000" w:themeColor="text1"/>
          <w:sz w:val="20"/>
          <w:szCs w:val="20"/>
        </w:rPr>
        <w:t xml:space="preserve"> PÚBLICA.</w:t>
      </w:r>
    </w:p>
    <w:p w14:paraId="6E1381E1" w14:textId="77777777"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5.- LA REGIDURÍA DE SERVICIOS MUNICIPALES, Y DE MERCADOS Y VÍA PÚBLICA, REALIZARÁ LAS DILIGENCIAS PERTINENTES, COTEJO DE LA DOCUMENTACIÓN REQUERIDA Y RATIFICACIÓN DE LA SOLICITUD, EN LOS CASOS QUE SEA NECESARIO SE CITARÁN AL INTERESADO QUIEN SE DEBERÁ PRESENTAR DEBIDAMENTE IDENTIFICADO;(sic)</w:t>
      </w:r>
    </w:p>
    <w:p w14:paraId="7D6A9144" w14:textId="77777777"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POSTERIORMENTE SERÁ TURNADO A LA COMISIÓN DE MERCADOS Y VÍA PÚBLICA, PARA SU VALORACIÓN, ANÁLISIS Y DICTAMEN RESPECTIVO.</w:t>
      </w:r>
    </w:p>
    <w:p w14:paraId="7C53D9B5" w14:textId="77777777"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6.- UNA VEZ QUE LA COMISIÓN DE MERCADOS Y VÍA PÚBLICA DICTAMINE LA SOLICITUD PLANTEADA, EL INTERESADO SERÁ NOTIFICADO A TRAVÉS DE LA REGIDURÍA DE SERVICIOS MUNICIPALES Y DE MERCADOS Y VÍA PÚBLICA.</w:t>
      </w:r>
    </w:p>
    <w:p w14:paraId="37D3E645" w14:textId="77777777"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5735C619" w14:textId="77777777"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8.- EL INTERESADO DEBERÁ IDENTIFICARSE AL MOMENTO DE RECOGER LA ORDEN DE PAGO.</w:t>
      </w:r>
    </w:p>
    <w:p w14:paraId="44FD8F8A" w14:textId="77777777"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9.- EL PLAZO PARA EFECTUAR EL PAGO POR EL TRÁMITE CORRESPONDIENTE, ES DE QUINCE DÍAS HÁBILES CONTADOS A PARTIR DE LA RECEPCIÓN DE LA ORDEN DE PAGO, DE NO HACERLO SE REVOCARÁ DICHO ACUERDO AUTOMÁTICAMENTE.</w:t>
      </w:r>
    </w:p>
    <w:p w14:paraId="4E786E88" w14:textId="77777777"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 xml:space="preserve">ESTA LEYENDA DEBERÁ SER VISIBLE AL </w:t>
      </w:r>
      <w:r w:rsidRPr="00123598">
        <w:rPr>
          <w:rFonts w:ascii="Arial" w:eastAsia="Arial" w:hAnsi="Arial" w:cs="Arial"/>
          <w:b/>
          <w:bCs/>
          <w:color w:val="000000" w:themeColor="text1"/>
          <w:sz w:val="20"/>
          <w:szCs w:val="20"/>
        </w:rPr>
        <w:lastRenderedPageBreak/>
        <w:t>FRENTE DEL DOCUMENTO CON LA FECHA DE DESPACHO.</w:t>
      </w:r>
    </w:p>
    <w:p w14:paraId="7D354998" w14:textId="77777777" w:rsidR="00123598" w:rsidRPr="00123598" w:rsidRDefault="00123598" w:rsidP="00096996">
      <w:pPr>
        <w:ind w:left="284" w:firstLine="19"/>
        <w:jc w:val="both"/>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 xml:space="preserve">10.- EL COSTO DE CADA TRÁMITE ESTARÁ ESPECIFICADO EN LA LEY DE INGRESOS DEL MUNICIPIO DE OAXACA DE JUÁREZ, </w:t>
      </w:r>
      <w:proofErr w:type="spellStart"/>
      <w:r w:rsidRPr="00123598">
        <w:rPr>
          <w:rFonts w:ascii="Arial" w:eastAsia="Arial" w:hAnsi="Arial" w:cs="Arial"/>
          <w:b/>
          <w:bCs/>
          <w:color w:val="000000" w:themeColor="text1"/>
          <w:sz w:val="20"/>
          <w:szCs w:val="20"/>
        </w:rPr>
        <w:t>OAX</w:t>
      </w:r>
      <w:proofErr w:type="spellEnd"/>
      <w:r w:rsidRPr="00123598">
        <w:rPr>
          <w:rFonts w:ascii="Arial" w:eastAsia="Arial" w:hAnsi="Arial" w:cs="Arial"/>
          <w:b/>
          <w:bCs/>
          <w:color w:val="000000" w:themeColor="text1"/>
          <w:sz w:val="20"/>
          <w:szCs w:val="20"/>
        </w:rPr>
        <w:t>., PARA EL EJERCICIO FISCAL VIGENTE."</w:t>
      </w:r>
    </w:p>
    <w:p w14:paraId="00554588" w14:textId="77777777" w:rsidR="00123598" w:rsidRPr="00123598" w:rsidRDefault="00123598" w:rsidP="00123598">
      <w:pPr>
        <w:rPr>
          <w:rFonts w:ascii="Arial" w:eastAsia="Arial" w:hAnsi="Arial" w:cs="Arial"/>
          <w:b/>
          <w:bCs/>
          <w:color w:val="000000" w:themeColor="text1"/>
          <w:sz w:val="20"/>
          <w:szCs w:val="20"/>
        </w:rPr>
      </w:pPr>
      <w:r w:rsidRPr="00123598">
        <w:rPr>
          <w:rFonts w:ascii="Arial" w:eastAsia="Arial" w:hAnsi="Arial" w:cs="Arial"/>
          <w:b/>
          <w:bCs/>
          <w:color w:val="000000" w:themeColor="text1"/>
          <w:sz w:val="20"/>
          <w:szCs w:val="20"/>
        </w:rPr>
        <w:t xml:space="preserve"> </w:t>
      </w:r>
    </w:p>
    <w:p w14:paraId="625928E1" w14:textId="77777777" w:rsidR="00123598" w:rsidRPr="00123598" w:rsidRDefault="00123598" w:rsidP="00123598">
      <w:pPr>
        <w:ind w:firstLine="5"/>
        <w:jc w:val="both"/>
        <w:rPr>
          <w:rFonts w:ascii="Arial" w:eastAsia="Arial" w:hAnsi="Arial" w:cs="Arial"/>
          <w:b/>
          <w:bCs/>
          <w:color w:val="000000" w:themeColor="text1"/>
          <w:sz w:val="20"/>
          <w:szCs w:val="20"/>
        </w:rPr>
      </w:pPr>
      <w:r w:rsidRPr="00123598">
        <w:rPr>
          <w:rFonts w:ascii="Arial" w:eastAsia="Arial" w:hAnsi="Arial" w:cs="Arial"/>
          <w:color w:val="000000" w:themeColor="text1"/>
          <w:sz w:val="20"/>
          <w:szCs w:val="20"/>
        </w:rPr>
        <w:t>De dichos lineamientos en cita, podemos establecer que en el trámite de la CESIÓN DE DERECHOS, se requiere una petición formal del trámite de cesión de derechos,</w:t>
      </w:r>
      <w:r w:rsidRPr="00123598">
        <w:rPr>
          <w:rFonts w:ascii="Arial" w:eastAsia="Arial" w:hAnsi="Arial" w:cs="Arial"/>
          <w:b/>
          <w:bCs/>
          <w:color w:val="000000" w:themeColor="text1"/>
          <w:sz w:val="20"/>
          <w:szCs w:val="20"/>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11821B9B" w14:textId="77777777" w:rsidR="00123598" w:rsidRPr="00123598" w:rsidRDefault="00123598" w:rsidP="00123598">
      <w:pPr>
        <w:rPr>
          <w:rFonts w:ascii="Arial" w:eastAsia="Arial" w:hAnsi="Arial" w:cs="Arial"/>
          <w:color w:val="000000" w:themeColor="text1"/>
          <w:sz w:val="20"/>
          <w:szCs w:val="20"/>
        </w:rPr>
      </w:pPr>
      <w:r w:rsidRPr="00123598">
        <w:rPr>
          <w:rFonts w:ascii="Arial" w:eastAsia="Arial" w:hAnsi="Arial" w:cs="Arial"/>
          <w:color w:val="000000" w:themeColor="text1"/>
          <w:sz w:val="20"/>
          <w:szCs w:val="20"/>
        </w:rPr>
        <w:t xml:space="preserve"> </w:t>
      </w:r>
    </w:p>
    <w:p w14:paraId="4769BF55" w14:textId="77777777" w:rsidR="00123598" w:rsidRPr="00123598" w:rsidRDefault="00123598" w:rsidP="00123598">
      <w:pPr>
        <w:jc w:val="both"/>
        <w:rPr>
          <w:rFonts w:ascii="Arial" w:eastAsia="Arial" w:hAnsi="Arial" w:cs="Arial"/>
          <w:b/>
          <w:bCs/>
          <w:i/>
          <w:iCs/>
          <w:color w:val="000000" w:themeColor="text1"/>
          <w:sz w:val="20"/>
          <w:szCs w:val="20"/>
          <w:u w:val="single"/>
        </w:rPr>
      </w:pPr>
      <w:r w:rsidRPr="00123598">
        <w:rPr>
          <w:rFonts w:ascii="Arial" w:eastAsia="Arial" w:hAnsi="Arial" w:cs="Arial"/>
          <w:b/>
          <w:bCs/>
          <w:i/>
          <w:iCs/>
          <w:color w:val="000000" w:themeColor="text1"/>
          <w:sz w:val="20"/>
          <w:szCs w:val="20"/>
        </w:rPr>
        <w:t xml:space="preserve">EL HECHO DE QUE LA AUTORIDAD MUNICIPAL, ORDENE LA RATIFICACIÓN POR PARTE DE LA CONCESIONARIA, DE SU DESEO DE CEDER A OTRA LOS DERECHOS QUE LE CONFIERE LA CONCESIÓN que le otorgó el H. Ayuntamiento, </w:t>
      </w:r>
      <w:r w:rsidRPr="00123598">
        <w:rPr>
          <w:rFonts w:ascii="Arial" w:eastAsia="Arial" w:hAnsi="Arial" w:cs="Arial"/>
          <w:b/>
          <w:bCs/>
          <w:i/>
          <w:iCs/>
          <w:color w:val="000000" w:themeColor="text1"/>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3EDDF84B" w14:textId="77777777" w:rsidR="00123598" w:rsidRPr="00123598" w:rsidRDefault="00123598" w:rsidP="00123598">
      <w:pPr>
        <w:jc w:val="both"/>
        <w:rPr>
          <w:rFonts w:ascii="Arial" w:eastAsia="Courier New" w:hAnsi="Arial" w:cs="Arial"/>
          <w:b/>
          <w:bCs/>
          <w:color w:val="000000" w:themeColor="text1"/>
          <w:sz w:val="20"/>
          <w:szCs w:val="20"/>
        </w:rPr>
      </w:pPr>
    </w:p>
    <w:p w14:paraId="648B3BF9" w14:textId="77777777" w:rsidR="00123598" w:rsidRPr="00123598" w:rsidRDefault="00123598" w:rsidP="00123598">
      <w:pPr>
        <w:jc w:val="both"/>
        <w:rPr>
          <w:rFonts w:ascii="Arial" w:hAnsi="Arial" w:cs="Arial"/>
          <w:b/>
          <w:bCs/>
          <w:color w:val="000000" w:themeColor="text1"/>
          <w:sz w:val="20"/>
          <w:szCs w:val="20"/>
        </w:rPr>
      </w:pPr>
      <w:r w:rsidRPr="00123598">
        <w:rPr>
          <w:rFonts w:ascii="Arial" w:hAnsi="Arial" w:cs="Arial"/>
          <w:b/>
          <w:bCs/>
          <w:color w:val="000000" w:themeColor="text1"/>
          <w:sz w:val="20"/>
          <w:szCs w:val="20"/>
        </w:rPr>
        <w:t>b) En ese sentido y al llevar a cabo un análisis de las constancias que obran en el sumario, tenemos que:</w:t>
      </w:r>
    </w:p>
    <w:p w14:paraId="4C889A6B" w14:textId="77777777" w:rsidR="00123598" w:rsidRPr="00123598" w:rsidRDefault="00123598" w:rsidP="00123598">
      <w:pPr>
        <w:ind w:left="284"/>
        <w:jc w:val="both"/>
        <w:rPr>
          <w:rFonts w:ascii="Arial" w:hAnsi="Arial" w:cs="Arial"/>
          <w:b/>
          <w:bCs/>
          <w:color w:val="000000" w:themeColor="text1"/>
          <w:sz w:val="20"/>
          <w:szCs w:val="20"/>
        </w:rPr>
      </w:pPr>
    </w:p>
    <w:p w14:paraId="2F98E858" w14:textId="77777777" w:rsidR="00123598" w:rsidRPr="00123598" w:rsidRDefault="00123598" w:rsidP="00123598">
      <w:pPr>
        <w:ind w:left="284"/>
        <w:jc w:val="both"/>
        <w:rPr>
          <w:rFonts w:ascii="Arial" w:hAnsi="Arial" w:cs="Arial"/>
          <w:b/>
          <w:bCs/>
          <w:color w:val="000000" w:themeColor="text1"/>
          <w:sz w:val="20"/>
          <w:szCs w:val="20"/>
        </w:rPr>
      </w:pPr>
      <w:r w:rsidRPr="00123598">
        <w:rPr>
          <w:rFonts w:ascii="Arial" w:hAnsi="Arial" w:cs="Arial"/>
          <w:b/>
          <w:bCs/>
          <w:color w:val="000000" w:themeColor="text1"/>
          <w:sz w:val="20"/>
          <w:szCs w:val="20"/>
        </w:rPr>
        <w:t xml:space="preserve">i. Con LA CONSTANCIA DE VERIFICACIÓN Y RECONOCIMIENTO, de fecha </w:t>
      </w:r>
      <w:proofErr w:type="spellStart"/>
      <w:r w:rsidRPr="00123598">
        <w:rPr>
          <w:rFonts w:ascii="Arial" w:hAnsi="Arial" w:cs="Arial"/>
          <w:b/>
          <w:bCs/>
          <w:color w:val="000000" w:themeColor="text1"/>
          <w:sz w:val="20"/>
          <w:szCs w:val="20"/>
        </w:rPr>
        <w:t>VEINTIDOS</w:t>
      </w:r>
      <w:proofErr w:type="spellEnd"/>
      <w:r w:rsidRPr="00123598">
        <w:rPr>
          <w:rFonts w:ascii="Arial" w:hAnsi="Arial" w:cs="Arial"/>
          <w:b/>
          <w:bCs/>
          <w:color w:val="000000" w:themeColor="text1"/>
          <w:sz w:val="20"/>
          <w:szCs w:val="20"/>
        </w:rPr>
        <w:t xml:space="preserve">(sic) DE FEBRERO del año dos mil veintitrés, está acreditada la existencia respecto del puesto fijo sin número, con </w:t>
      </w:r>
      <w:r w:rsidRPr="00123598">
        <w:rPr>
          <w:rFonts w:ascii="Arial" w:hAnsi="Arial" w:cs="Arial"/>
          <w:b/>
          <w:bCs/>
          <w:color w:val="000000" w:themeColor="text1"/>
          <w:sz w:val="20"/>
          <w:szCs w:val="20"/>
        </w:rPr>
        <w:lastRenderedPageBreak/>
        <w:t xml:space="preserve">objeto/contrato: 1050000008952, con giro de "VERDURAS" ubicado en el pasillo </w:t>
      </w:r>
      <w:proofErr w:type="spellStart"/>
      <w:r w:rsidRPr="00123598">
        <w:rPr>
          <w:rFonts w:ascii="Arial" w:hAnsi="Arial" w:cs="Arial"/>
          <w:b/>
          <w:bCs/>
          <w:color w:val="000000" w:themeColor="text1"/>
          <w:sz w:val="20"/>
          <w:szCs w:val="20"/>
        </w:rPr>
        <w:t>Huaves</w:t>
      </w:r>
      <w:proofErr w:type="spellEnd"/>
      <w:r w:rsidRPr="00123598">
        <w:rPr>
          <w:rFonts w:ascii="Arial" w:hAnsi="Arial" w:cs="Arial"/>
          <w:b/>
          <w:bCs/>
          <w:color w:val="000000" w:themeColor="text1"/>
          <w:sz w:val="20"/>
          <w:szCs w:val="20"/>
        </w:rPr>
        <w:t xml:space="preserve">, interior del Mercado "Benito Juárez Maza", del Municipio de Oaxaca de Juárez; </w:t>
      </w:r>
    </w:p>
    <w:p w14:paraId="181639E9" w14:textId="77777777" w:rsidR="00123598" w:rsidRPr="00123598" w:rsidRDefault="00123598" w:rsidP="00123598">
      <w:pPr>
        <w:ind w:left="284"/>
        <w:jc w:val="both"/>
        <w:rPr>
          <w:rFonts w:ascii="Arial" w:hAnsi="Arial" w:cs="Arial"/>
          <w:b/>
          <w:bCs/>
          <w:color w:val="000000" w:themeColor="text1"/>
          <w:sz w:val="20"/>
          <w:szCs w:val="20"/>
        </w:rPr>
      </w:pPr>
      <w:r w:rsidRPr="00123598">
        <w:rPr>
          <w:rFonts w:ascii="Arial" w:hAnsi="Arial" w:cs="Arial"/>
          <w:b/>
          <w:bCs/>
          <w:color w:val="000000" w:themeColor="text1"/>
          <w:sz w:val="20"/>
          <w:szCs w:val="20"/>
        </w:rPr>
        <w:t>ii. Con le(sic) recibo de pago del último año y la constancia de no adeudo, y que se encuentran descritos en el RESULTANDO PRIMERO, se acredita que el mismo se encuentra al corriente de sus pagos;</w:t>
      </w:r>
    </w:p>
    <w:p w14:paraId="27B84D21" w14:textId="77777777" w:rsidR="00123598" w:rsidRPr="00123598" w:rsidRDefault="00123598" w:rsidP="00123598">
      <w:pPr>
        <w:ind w:left="284"/>
        <w:jc w:val="both"/>
        <w:rPr>
          <w:rFonts w:ascii="Arial" w:hAnsi="Arial" w:cs="Arial"/>
          <w:b/>
          <w:bCs/>
          <w:color w:val="000000" w:themeColor="text1"/>
          <w:sz w:val="20"/>
          <w:szCs w:val="20"/>
        </w:rPr>
      </w:pPr>
      <w:r w:rsidRPr="00123598">
        <w:rPr>
          <w:rFonts w:ascii="Arial" w:hAnsi="Arial" w:cs="Arial"/>
          <w:b/>
          <w:bCs/>
          <w:color w:val="000000" w:themeColor="text1"/>
          <w:sz w:val="20"/>
          <w:szCs w:val="20"/>
        </w:rPr>
        <w:t>iii. Se demuestra que el puesto fijo sin número, está concesionado a favor de la C. LUCIA(sic) CASTELLANOS REYES;</w:t>
      </w:r>
    </w:p>
    <w:p w14:paraId="6473A847" w14:textId="77777777" w:rsidR="00123598" w:rsidRPr="00123598" w:rsidRDefault="00123598" w:rsidP="00123598">
      <w:pPr>
        <w:ind w:left="284"/>
        <w:jc w:val="both"/>
        <w:rPr>
          <w:rFonts w:ascii="Arial" w:hAnsi="Arial" w:cs="Arial"/>
          <w:b/>
          <w:bCs/>
          <w:color w:val="000000" w:themeColor="text1"/>
          <w:sz w:val="20"/>
          <w:szCs w:val="20"/>
        </w:rPr>
      </w:pPr>
      <w:r w:rsidRPr="00123598">
        <w:rPr>
          <w:rFonts w:ascii="Arial" w:hAnsi="Arial" w:cs="Arial"/>
          <w:b/>
          <w:bCs/>
          <w:color w:val="000000" w:themeColor="text1"/>
          <w:sz w:val="20"/>
          <w:szCs w:val="20"/>
        </w:rPr>
        <w:t xml:space="preserve">iv. Que dicho puesto está al corriente en el pago de sus derechos de piso; </w:t>
      </w:r>
    </w:p>
    <w:p w14:paraId="440B9BF6" w14:textId="77777777" w:rsidR="00123598" w:rsidRPr="00123598" w:rsidRDefault="00123598" w:rsidP="00123598">
      <w:pPr>
        <w:ind w:left="284"/>
        <w:jc w:val="both"/>
        <w:rPr>
          <w:rFonts w:ascii="Arial" w:hAnsi="Arial" w:cs="Arial"/>
          <w:b/>
          <w:bCs/>
          <w:color w:val="000000" w:themeColor="text1"/>
          <w:sz w:val="20"/>
          <w:szCs w:val="20"/>
        </w:rPr>
      </w:pPr>
      <w:r w:rsidRPr="00123598">
        <w:rPr>
          <w:rFonts w:ascii="Arial" w:hAnsi="Arial" w:cs="Arial"/>
          <w:b/>
          <w:bCs/>
          <w:color w:val="000000" w:themeColor="text1"/>
          <w:sz w:val="20"/>
          <w:szCs w:val="20"/>
        </w:rPr>
        <w:t xml:space="preserve">v. Que la emisión de la constancia de verificación y reconocimiento, fue hecha por autoridad competente en términos del apartado VI, numeral 1, de los Lineamientos antes invocados; </w:t>
      </w:r>
    </w:p>
    <w:p w14:paraId="0C6B02FD" w14:textId="77777777" w:rsidR="00123598" w:rsidRPr="00123598" w:rsidRDefault="00123598" w:rsidP="00123598">
      <w:pPr>
        <w:ind w:left="284"/>
        <w:jc w:val="both"/>
        <w:rPr>
          <w:rFonts w:ascii="Arial" w:hAnsi="Arial" w:cs="Arial"/>
          <w:b/>
          <w:bCs/>
          <w:color w:val="000000" w:themeColor="text1"/>
          <w:sz w:val="20"/>
          <w:szCs w:val="20"/>
        </w:rPr>
      </w:pPr>
      <w:r w:rsidRPr="00123598">
        <w:rPr>
          <w:rFonts w:ascii="Arial" w:hAnsi="Arial" w:cs="Arial"/>
          <w:b/>
          <w:bCs/>
          <w:color w:val="000000" w:themeColor="text1"/>
          <w:sz w:val="20"/>
          <w:szCs w:val="20"/>
        </w:rPr>
        <w:t>vi. Obran en el sumario los originales de la documentación referida.</w:t>
      </w:r>
    </w:p>
    <w:p w14:paraId="005E567E" w14:textId="77777777" w:rsidR="00123598" w:rsidRPr="00123598" w:rsidRDefault="00123598" w:rsidP="00123598">
      <w:pPr>
        <w:ind w:left="284"/>
        <w:jc w:val="both"/>
        <w:rPr>
          <w:rFonts w:ascii="Arial" w:hAnsi="Arial" w:cs="Arial"/>
          <w:b/>
          <w:bCs/>
          <w:color w:val="000000" w:themeColor="text1"/>
          <w:sz w:val="20"/>
          <w:szCs w:val="20"/>
        </w:rPr>
      </w:pPr>
    </w:p>
    <w:p w14:paraId="3E28C430" w14:textId="2364613F" w:rsidR="00123598" w:rsidRDefault="00123598" w:rsidP="00123598">
      <w:pPr>
        <w:jc w:val="both"/>
        <w:rPr>
          <w:rFonts w:ascii="Arial" w:hAnsi="Arial" w:cs="Arial"/>
          <w:b/>
          <w:bCs/>
          <w:color w:val="000000" w:themeColor="text1"/>
          <w:sz w:val="20"/>
          <w:szCs w:val="20"/>
        </w:rPr>
      </w:pPr>
      <w:r w:rsidRPr="00123598">
        <w:rPr>
          <w:rFonts w:ascii="Arial" w:hAnsi="Arial" w:cs="Arial"/>
          <w:b/>
          <w:bCs/>
          <w:color w:val="000000" w:themeColor="text1"/>
          <w:sz w:val="20"/>
          <w:szCs w:val="20"/>
        </w:rPr>
        <w:t xml:space="preserve">c) Por otra parte el requisito de la RATIFICACIÓN está satisfecho, pues mediante diligencia de fecha DIECIOCHO DE ABRIL DEL AÑO DOS MIL VEINTITRÉS, compareció ante el Regidor de Servicios Municipales y de Mercados y Comercio en Vía Pública, la CONCESIONARIA LUCIA CASTELLANOS REYES, a ratificar su deseo de ceder los derechos que le concede su concesión a favor de la C. OLIVA LAURA PÉREZ </w:t>
      </w:r>
      <w:proofErr w:type="spellStart"/>
      <w:r w:rsidRPr="00123598">
        <w:rPr>
          <w:rFonts w:ascii="Arial" w:hAnsi="Arial" w:cs="Arial"/>
          <w:b/>
          <w:bCs/>
          <w:color w:val="000000" w:themeColor="text1"/>
          <w:sz w:val="20"/>
          <w:szCs w:val="20"/>
        </w:rPr>
        <w:t>VASQUEZ</w:t>
      </w:r>
      <w:proofErr w:type="spellEnd"/>
      <w:r w:rsidRPr="00123598">
        <w:rPr>
          <w:rFonts w:ascii="Arial" w:hAnsi="Arial" w:cs="Arial"/>
          <w:b/>
          <w:bCs/>
          <w:color w:val="000000" w:themeColor="text1"/>
          <w:sz w:val="20"/>
          <w:szCs w:val="20"/>
        </w:rPr>
        <w:t xml:space="preserve">(sic), corroborado lo anterior con la manifestación de las MARÍA </w:t>
      </w:r>
      <w:proofErr w:type="spellStart"/>
      <w:r w:rsidRPr="00123598">
        <w:rPr>
          <w:rFonts w:ascii="Arial" w:hAnsi="Arial" w:cs="Arial"/>
          <w:b/>
          <w:bCs/>
          <w:color w:val="000000" w:themeColor="text1"/>
          <w:sz w:val="20"/>
          <w:szCs w:val="20"/>
        </w:rPr>
        <w:t>ASUNCION</w:t>
      </w:r>
      <w:proofErr w:type="spellEnd"/>
      <w:r w:rsidRPr="00123598">
        <w:rPr>
          <w:rFonts w:ascii="Arial" w:hAnsi="Arial" w:cs="Arial"/>
          <w:b/>
          <w:bCs/>
          <w:color w:val="000000" w:themeColor="text1"/>
          <w:sz w:val="20"/>
          <w:szCs w:val="20"/>
        </w:rPr>
        <w:t xml:space="preserve">(sic) </w:t>
      </w:r>
      <w:proofErr w:type="spellStart"/>
      <w:r w:rsidRPr="00123598">
        <w:rPr>
          <w:rFonts w:ascii="Arial" w:hAnsi="Arial" w:cs="Arial"/>
          <w:b/>
          <w:bCs/>
          <w:color w:val="000000" w:themeColor="text1"/>
          <w:sz w:val="20"/>
          <w:szCs w:val="20"/>
        </w:rPr>
        <w:t>VELASQUEZ</w:t>
      </w:r>
      <w:proofErr w:type="spellEnd"/>
      <w:r w:rsidRPr="00123598">
        <w:rPr>
          <w:rFonts w:ascii="Arial" w:hAnsi="Arial" w:cs="Arial"/>
          <w:b/>
          <w:bCs/>
          <w:color w:val="000000" w:themeColor="text1"/>
          <w:sz w:val="20"/>
          <w:szCs w:val="20"/>
        </w:rPr>
        <w:t xml:space="preserve">(sic) CRUZ Y EL C. MAXIMILIANO </w:t>
      </w:r>
      <w:proofErr w:type="spellStart"/>
      <w:r w:rsidRPr="00123598">
        <w:rPr>
          <w:rFonts w:ascii="Arial" w:hAnsi="Arial" w:cs="Arial"/>
          <w:b/>
          <w:bCs/>
          <w:color w:val="000000" w:themeColor="text1"/>
          <w:sz w:val="20"/>
          <w:szCs w:val="20"/>
        </w:rPr>
        <w:t>NESTOR</w:t>
      </w:r>
      <w:proofErr w:type="spellEnd"/>
      <w:r w:rsidRPr="00123598">
        <w:rPr>
          <w:rFonts w:ascii="Arial" w:hAnsi="Arial" w:cs="Arial"/>
          <w:b/>
          <w:bCs/>
          <w:color w:val="000000" w:themeColor="text1"/>
          <w:sz w:val="20"/>
          <w:szCs w:val="20"/>
        </w:rPr>
        <w:t xml:space="preserve">(sic) ORTIZ </w:t>
      </w:r>
      <w:proofErr w:type="spellStart"/>
      <w:r w:rsidRPr="00123598">
        <w:rPr>
          <w:rFonts w:ascii="Arial" w:hAnsi="Arial" w:cs="Arial"/>
          <w:b/>
          <w:bCs/>
          <w:color w:val="000000" w:themeColor="text1"/>
          <w:sz w:val="20"/>
          <w:szCs w:val="20"/>
        </w:rPr>
        <w:t>JIMENEZ</w:t>
      </w:r>
      <w:proofErr w:type="spellEnd"/>
      <w:r w:rsidRPr="00123598">
        <w:rPr>
          <w:rFonts w:ascii="Arial" w:hAnsi="Arial" w:cs="Arial"/>
          <w:b/>
          <w:bCs/>
          <w:color w:val="000000" w:themeColor="text1"/>
          <w:sz w:val="20"/>
          <w:szCs w:val="20"/>
        </w:rPr>
        <w:t>(sic); quienes cumplieron con las obligaciones a que están sujetos, de conformidad con el apartado II de los referidos (sic)LINEAMIENTOS PARA TRÁMITES ADMINISTRATIVOS DE LOS MERCADOS PÚBLICOS", pues obran en el presente expediente:</w:t>
      </w:r>
    </w:p>
    <w:p w14:paraId="5CF37092" w14:textId="77777777" w:rsidR="002C62D8" w:rsidRPr="00123598" w:rsidRDefault="002C62D8" w:rsidP="00123598">
      <w:pPr>
        <w:jc w:val="both"/>
        <w:rPr>
          <w:rFonts w:ascii="Arial" w:hAnsi="Arial" w:cs="Arial"/>
          <w:b/>
          <w:bCs/>
          <w:color w:val="000000" w:themeColor="text1"/>
          <w:sz w:val="20"/>
          <w:szCs w:val="20"/>
        </w:rPr>
      </w:pPr>
    </w:p>
    <w:p w14:paraId="3CFB49EB" w14:textId="77777777" w:rsidR="00123598" w:rsidRPr="00123598" w:rsidRDefault="00123598" w:rsidP="00096996">
      <w:pPr>
        <w:ind w:left="284"/>
        <w:jc w:val="both"/>
        <w:rPr>
          <w:rFonts w:ascii="Arial" w:eastAsia="Arial" w:hAnsi="Arial" w:cs="Arial"/>
          <w:b/>
          <w:bCs/>
          <w:i/>
          <w:iCs/>
          <w:color w:val="000000" w:themeColor="text1"/>
          <w:sz w:val="20"/>
          <w:szCs w:val="20"/>
        </w:rPr>
      </w:pPr>
      <w:r w:rsidRPr="00123598">
        <w:rPr>
          <w:rFonts w:ascii="Arial" w:hAnsi="Arial" w:cs="Arial"/>
          <w:b/>
          <w:bCs/>
          <w:color w:val="000000" w:themeColor="text1"/>
          <w:sz w:val="20"/>
          <w:szCs w:val="20"/>
        </w:rPr>
        <w:t xml:space="preserve"> </w:t>
      </w:r>
      <w:r w:rsidRPr="00123598">
        <w:rPr>
          <w:rFonts w:ascii="Arial" w:eastAsia="Arial" w:hAnsi="Arial" w:cs="Arial"/>
          <w:b/>
          <w:bCs/>
          <w:i/>
          <w:iCs/>
          <w:color w:val="000000" w:themeColor="text1"/>
          <w:sz w:val="20"/>
          <w:szCs w:val="20"/>
        </w:rPr>
        <w:t>i. Su correspondiente solicitud, debidamente requisitada;</w:t>
      </w:r>
    </w:p>
    <w:p w14:paraId="0F4F947D" w14:textId="77777777" w:rsidR="00123598" w:rsidRPr="00123598" w:rsidRDefault="00123598" w:rsidP="00096996">
      <w:pPr>
        <w:ind w:left="284"/>
        <w:jc w:val="both"/>
        <w:rPr>
          <w:rFonts w:ascii="Arial" w:eastAsia="Arial" w:hAnsi="Arial" w:cs="Arial"/>
          <w:b/>
          <w:bCs/>
          <w:i/>
          <w:iCs/>
          <w:color w:val="000000" w:themeColor="text1"/>
          <w:sz w:val="20"/>
          <w:szCs w:val="20"/>
        </w:rPr>
      </w:pPr>
      <w:r w:rsidRPr="00123598">
        <w:rPr>
          <w:rFonts w:ascii="Arial" w:eastAsia="Arial" w:hAnsi="Arial" w:cs="Arial"/>
          <w:b/>
          <w:bCs/>
          <w:i/>
          <w:iCs/>
          <w:color w:val="000000" w:themeColor="text1"/>
          <w:sz w:val="20"/>
          <w:szCs w:val="20"/>
        </w:rPr>
        <w:t>ii. Exhibió el Formato Único de Mercados, debidamente requisitado;</w:t>
      </w:r>
    </w:p>
    <w:p w14:paraId="7B004A43" w14:textId="77777777" w:rsidR="00123598" w:rsidRPr="00123598" w:rsidRDefault="00123598" w:rsidP="00096996">
      <w:pPr>
        <w:ind w:left="284"/>
        <w:jc w:val="both"/>
        <w:rPr>
          <w:rFonts w:ascii="Arial" w:eastAsia="Arial" w:hAnsi="Arial" w:cs="Arial"/>
          <w:b/>
          <w:bCs/>
          <w:i/>
          <w:iCs/>
          <w:color w:val="000000" w:themeColor="text1"/>
          <w:sz w:val="20"/>
          <w:szCs w:val="20"/>
        </w:rPr>
      </w:pPr>
      <w:r w:rsidRPr="00123598">
        <w:rPr>
          <w:rFonts w:ascii="Arial" w:eastAsia="Arial" w:hAnsi="Arial" w:cs="Arial"/>
          <w:b/>
          <w:bCs/>
          <w:i/>
          <w:iCs/>
          <w:color w:val="000000" w:themeColor="text1"/>
          <w:sz w:val="20"/>
          <w:szCs w:val="20"/>
        </w:rPr>
        <w:t>iii. La correspondiente acta de cesión de derechos;</w:t>
      </w:r>
    </w:p>
    <w:p w14:paraId="552DD7C9" w14:textId="77777777" w:rsidR="00123598" w:rsidRPr="00123598" w:rsidRDefault="00123598" w:rsidP="00096996">
      <w:pPr>
        <w:ind w:left="284"/>
        <w:jc w:val="both"/>
        <w:rPr>
          <w:rFonts w:ascii="Arial" w:eastAsia="Arial" w:hAnsi="Arial" w:cs="Arial"/>
          <w:b/>
          <w:bCs/>
          <w:i/>
          <w:iCs/>
          <w:color w:val="000000" w:themeColor="text1"/>
          <w:sz w:val="20"/>
          <w:szCs w:val="20"/>
        </w:rPr>
      </w:pPr>
      <w:r w:rsidRPr="00123598">
        <w:rPr>
          <w:rFonts w:ascii="Arial" w:eastAsia="Arial" w:hAnsi="Arial" w:cs="Arial"/>
          <w:b/>
          <w:bCs/>
          <w:i/>
          <w:iCs/>
          <w:color w:val="000000" w:themeColor="text1"/>
          <w:sz w:val="20"/>
          <w:szCs w:val="20"/>
        </w:rPr>
        <w:t>iv. Originales tanto de las actas de nacimiento del cesionario y del cedente;</w:t>
      </w:r>
    </w:p>
    <w:p w14:paraId="5ABC2624" w14:textId="77777777" w:rsidR="00123598" w:rsidRPr="00123598" w:rsidRDefault="00123598" w:rsidP="00096996">
      <w:pPr>
        <w:ind w:left="284"/>
        <w:jc w:val="both"/>
        <w:rPr>
          <w:rFonts w:ascii="Arial" w:eastAsia="Arial" w:hAnsi="Arial" w:cs="Arial"/>
          <w:b/>
          <w:bCs/>
          <w:i/>
          <w:iCs/>
          <w:color w:val="000000" w:themeColor="text1"/>
          <w:sz w:val="20"/>
          <w:szCs w:val="20"/>
        </w:rPr>
      </w:pPr>
      <w:r w:rsidRPr="00123598">
        <w:rPr>
          <w:rFonts w:ascii="Arial" w:eastAsia="Arial" w:hAnsi="Arial" w:cs="Arial"/>
          <w:b/>
          <w:bCs/>
          <w:i/>
          <w:iCs/>
          <w:color w:val="000000" w:themeColor="text1"/>
          <w:sz w:val="20"/>
          <w:szCs w:val="20"/>
        </w:rPr>
        <w:t>v. Copia de las identificaciones oficiales, tanto del cesionario como del cedente;</w:t>
      </w:r>
    </w:p>
    <w:p w14:paraId="7F101109" w14:textId="77777777" w:rsidR="00123598" w:rsidRPr="00123598" w:rsidRDefault="00123598" w:rsidP="00096996">
      <w:pPr>
        <w:ind w:left="284"/>
        <w:jc w:val="both"/>
        <w:rPr>
          <w:rFonts w:ascii="Arial" w:eastAsia="Arial" w:hAnsi="Arial" w:cs="Arial"/>
          <w:b/>
          <w:bCs/>
          <w:i/>
          <w:iCs/>
          <w:color w:val="000000" w:themeColor="text1"/>
          <w:sz w:val="20"/>
          <w:szCs w:val="20"/>
        </w:rPr>
      </w:pPr>
      <w:r w:rsidRPr="00123598">
        <w:rPr>
          <w:rFonts w:ascii="Arial" w:eastAsia="Arial" w:hAnsi="Arial" w:cs="Arial"/>
          <w:b/>
          <w:bCs/>
          <w:i/>
          <w:iCs/>
          <w:color w:val="000000" w:themeColor="text1"/>
          <w:sz w:val="20"/>
          <w:szCs w:val="20"/>
        </w:rPr>
        <w:t xml:space="preserve">vi. LOS RECIBOS DE PAGO DE DERECHOS, con la que. demuestra estar al corriente en el pago de los últimos cinco </w:t>
      </w:r>
      <w:r w:rsidRPr="00123598">
        <w:rPr>
          <w:rFonts w:ascii="Arial" w:eastAsia="Arial" w:hAnsi="Arial" w:cs="Arial"/>
          <w:b/>
          <w:bCs/>
          <w:i/>
          <w:iCs/>
          <w:color w:val="000000" w:themeColor="text1"/>
          <w:sz w:val="20"/>
          <w:szCs w:val="20"/>
        </w:rPr>
        <w:lastRenderedPageBreak/>
        <w:t>años anteriores;</w:t>
      </w:r>
    </w:p>
    <w:p w14:paraId="266A7DEF" w14:textId="77777777" w:rsidR="00123598" w:rsidRPr="00123598" w:rsidRDefault="00123598" w:rsidP="00096996">
      <w:pPr>
        <w:ind w:left="284"/>
        <w:jc w:val="both"/>
        <w:rPr>
          <w:rFonts w:ascii="Arial" w:eastAsia="Arial" w:hAnsi="Arial" w:cs="Arial"/>
          <w:b/>
          <w:bCs/>
          <w:i/>
          <w:iCs/>
          <w:color w:val="000000" w:themeColor="text1"/>
          <w:sz w:val="20"/>
          <w:szCs w:val="20"/>
        </w:rPr>
      </w:pPr>
      <w:r w:rsidRPr="00123598">
        <w:rPr>
          <w:rFonts w:ascii="Arial" w:eastAsia="Arial" w:hAnsi="Arial" w:cs="Arial"/>
          <w:b/>
          <w:bCs/>
          <w:i/>
          <w:iCs/>
          <w:color w:val="000000" w:themeColor="text1"/>
          <w:sz w:val="20"/>
          <w:szCs w:val="20"/>
        </w:rPr>
        <w:t>vii. La constancia de verificación y reconocimiento del local comercial en cuestión;</w:t>
      </w:r>
    </w:p>
    <w:p w14:paraId="5E6DF072" w14:textId="77777777" w:rsidR="00123598" w:rsidRPr="00123598" w:rsidRDefault="00123598" w:rsidP="00096996">
      <w:pPr>
        <w:ind w:left="284"/>
        <w:jc w:val="both"/>
        <w:rPr>
          <w:rFonts w:ascii="Arial" w:eastAsia="Arial" w:hAnsi="Arial" w:cs="Arial"/>
          <w:b/>
          <w:bCs/>
          <w:i/>
          <w:iCs/>
          <w:color w:val="000000" w:themeColor="text1"/>
          <w:sz w:val="20"/>
          <w:szCs w:val="20"/>
        </w:rPr>
      </w:pPr>
      <w:r w:rsidRPr="00123598">
        <w:rPr>
          <w:rFonts w:ascii="Arial" w:eastAsia="Arial" w:hAnsi="Arial" w:cs="Arial"/>
          <w:b/>
          <w:bCs/>
          <w:i/>
          <w:iCs/>
          <w:color w:val="000000" w:themeColor="text1"/>
          <w:sz w:val="20"/>
          <w:szCs w:val="20"/>
        </w:rPr>
        <w:t xml:space="preserve">viii. La designación de beneficiario y el testimonio </w:t>
      </w:r>
      <w:r w:rsidRPr="00123598">
        <w:rPr>
          <w:rFonts w:ascii="Arial" w:eastAsia="Arial" w:hAnsi="Arial" w:cs="Arial"/>
          <w:b/>
          <w:bCs/>
          <w:color w:val="000000" w:themeColor="text1"/>
          <w:sz w:val="20"/>
          <w:szCs w:val="20"/>
        </w:rPr>
        <w:t xml:space="preserve">de </w:t>
      </w:r>
      <w:r w:rsidRPr="00123598">
        <w:rPr>
          <w:rFonts w:ascii="Arial" w:eastAsia="Arial" w:hAnsi="Arial" w:cs="Arial"/>
          <w:b/>
          <w:bCs/>
          <w:i/>
          <w:iCs/>
          <w:color w:val="000000" w:themeColor="text1"/>
          <w:sz w:val="20"/>
          <w:szCs w:val="20"/>
        </w:rPr>
        <w:t>dos testigos.</w:t>
      </w:r>
    </w:p>
    <w:p w14:paraId="3AAE2F37" w14:textId="77777777" w:rsidR="00123598" w:rsidRPr="00123598" w:rsidRDefault="00123598" w:rsidP="00123598">
      <w:pPr>
        <w:rPr>
          <w:rFonts w:ascii="Arial" w:eastAsia="Arial" w:hAnsi="Arial" w:cs="Arial"/>
          <w:b/>
          <w:bCs/>
          <w:i/>
          <w:iCs/>
          <w:color w:val="000000" w:themeColor="text1"/>
          <w:sz w:val="20"/>
          <w:szCs w:val="20"/>
        </w:rPr>
      </w:pPr>
    </w:p>
    <w:p w14:paraId="475616BD" w14:textId="77777777" w:rsidR="00123598" w:rsidRPr="00123598" w:rsidRDefault="00123598" w:rsidP="00123598">
      <w:pPr>
        <w:jc w:val="both"/>
        <w:rPr>
          <w:rFonts w:ascii="Arial" w:eastAsia="Courier New" w:hAnsi="Arial" w:cs="Arial"/>
          <w:color w:val="000000" w:themeColor="text1"/>
          <w:sz w:val="20"/>
          <w:szCs w:val="20"/>
        </w:rPr>
      </w:pPr>
      <w:r w:rsidRPr="00123598">
        <w:rPr>
          <w:rFonts w:ascii="Arial" w:hAnsi="Arial" w:cs="Arial"/>
          <w:color w:val="000000" w:themeColor="text1"/>
          <w:sz w:val="20"/>
          <w:szCs w:val="20"/>
        </w:rPr>
        <w:t xml:space="preserve">De lo anterior está Comisión dictaminadora, llega a la determinación: </w:t>
      </w:r>
    </w:p>
    <w:p w14:paraId="4CB32E9F" w14:textId="77777777" w:rsidR="00123598" w:rsidRPr="00123598" w:rsidRDefault="00123598" w:rsidP="00123598">
      <w:pPr>
        <w:jc w:val="both"/>
        <w:rPr>
          <w:rFonts w:ascii="Arial" w:hAnsi="Arial" w:cs="Arial"/>
          <w:color w:val="000000" w:themeColor="text1"/>
          <w:sz w:val="20"/>
          <w:szCs w:val="20"/>
        </w:rPr>
      </w:pPr>
    </w:p>
    <w:p w14:paraId="11105B10" w14:textId="77777777" w:rsidR="00123598" w:rsidRPr="00123598" w:rsidRDefault="00123598" w:rsidP="00123598">
      <w:pPr>
        <w:jc w:val="both"/>
        <w:rPr>
          <w:rFonts w:ascii="Arial" w:eastAsia="Arial" w:hAnsi="Arial" w:cs="Arial"/>
          <w:i/>
          <w:iCs/>
          <w:color w:val="000000" w:themeColor="text1"/>
          <w:sz w:val="20"/>
          <w:szCs w:val="20"/>
        </w:rPr>
      </w:pPr>
      <w:r w:rsidRPr="00123598">
        <w:rPr>
          <w:rFonts w:ascii="Arial" w:eastAsia="Arial" w:hAnsi="Arial" w:cs="Arial"/>
          <w:b/>
          <w:bCs/>
          <w:i/>
          <w:iCs/>
          <w:color w:val="000000" w:themeColor="text1"/>
          <w:sz w:val="20"/>
          <w:szCs w:val="20"/>
        </w:rPr>
        <w:t xml:space="preserve">PRIMERO.- </w:t>
      </w:r>
      <w:r w:rsidRPr="00123598">
        <w:rPr>
          <w:rFonts w:ascii="Arial" w:eastAsia="Arial" w:hAnsi="Arial" w:cs="Arial"/>
          <w:i/>
          <w:iCs/>
          <w:color w:val="000000" w:themeColor="text1"/>
          <w:sz w:val="20"/>
          <w:szCs w:val="20"/>
        </w:rPr>
        <w:t>Que la voluntad del concesionario de ceder a</w:t>
      </w:r>
      <w:r w:rsidRPr="00123598">
        <w:rPr>
          <w:rFonts w:ascii="Arial" w:eastAsia="Arial" w:hAnsi="Arial" w:cs="Arial"/>
          <w:color w:val="000000" w:themeColor="text1"/>
          <w:sz w:val="20"/>
          <w:szCs w:val="20"/>
        </w:rPr>
        <w:t xml:space="preserve"> </w:t>
      </w:r>
      <w:r w:rsidRPr="00123598">
        <w:rPr>
          <w:rFonts w:ascii="Arial" w:eastAsia="Arial" w:hAnsi="Arial" w:cs="Arial"/>
          <w:i/>
          <w:iCs/>
          <w:color w:val="000000" w:themeColor="text1"/>
          <w:sz w:val="20"/>
          <w:szCs w:val="20"/>
        </w:rPr>
        <w:t xml:space="preserve">otra sus derechos correspondientes, </w:t>
      </w:r>
      <w:r w:rsidRPr="00123598">
        <w:rPr>
          <w:rFonts w:ascii="Arial" w:eastAsia="Arial" w:hAnsi="Arial" w:cs="Arial"/>
          <w:b/>
          <w:bCs/>
          <w:i/>
          <w:iCs/>
          <w:color w:val="000000" w:themeColor="text1"/>
          <w:sz w:val="20"/>
          <w:szCs w:val="20"/>
        </w:rPr>
        <w:t xml:space="preserve">NO SE ENCUENTRA COACCIONADO, </w:t>
      </w:r>
      <w:r w:rsidRPr="00123598">
        <w:rPr>
          <w:rFonts w:ascii="Arial" w:eastAsia="Arial" w:hAnsi="Arial" w:cs="Arial"/>
          <w:i/>
          <w:iCs/>
          <w:color w:val="000000" w:themeColor="text1"/>
          <w:sz w:val="20"/>
          <w:szCs w:val="20"/>
        </w:rPr>
        <w:t xml:space="preserve">sino que la misma </w:t>
      </w:r>
      <w:r w:rsidRPr="00123598">
        <w:rPr>
          <w:rFonts w:ascii="Arial" w:eastAsia="Arial" w:hAnsi="Arial" w:cs="Arial"/>
          <w:b/>
          <w:bCs/>
          <w:i/>
          <w:iCs/>
          <w:color w:val="000000" w:themeColor="text1"/>
          <w:sz w:val="20"/>
          <w:szCs w:val="20"/>
        </w:rPr>
        <w:t xml:space="preserve">ES LIBRE, </w:t>
      </w:r>
      <w:r w:rsidRPr="00123598">
        <w:rPr>
          <w:rFonts w:ascii="Arial" w:eastAsia="Arial" w:hAnsi="Arial" w:cs="Arial"/>
          <w:i/>
          <w:iCs/>
          <w:color w:val="000000" w:themeColor="text1"/>
          <w:sz w:val="20"/>
          <w:szCs w:val="20"/>
        </w:rPr>
        <w:t xml:space="preserve">POR LO CUAL, DESDE ESTE MOMENTO SURTE SUS EFECTOS JURÍDICOS CORRESPONDIENTES, DADO QUE LA MISMA FUE </w:t>
      </w:r>
      <w:proofErr w:type="spellStart"/>
      <w:r w:rsidRPr="00123598">
        <w:rPr>
          <w:rFonts w:ascii="Arial" w:eastAsia="Arial" w:hAnsi="Arial" w:cs="Arial"/>
          <w:i/>
          <w:iCs/>
          <w:color w:val="000000" w:themeColor="text1"/>
          <w:sz w:val="20"/>
          <w:szCs w:val="20"/>
        </w:rPr>
        <w:t>MANFIESTADA</w:t>
      </w:r>
      <w:proofErr w:type="spellEnd"/>
      <w:r w:rsidRPr="00123598">
        <w:rPr>
          <w:rFonts w:ascii="Arial" w:eastAsia="Arial" w:hAnsi="Arial" w:cs="Arial"/>
          <w:i/>
          <w:iCs/>
          <w:color w:val="000000" w:themeColor="text1"/>
          <w:sz w:val="20"/>
          <w:szCs w:val="20"/>
        </w:rPr>
        <w:t xml:space="preserve">(sic) PERSONALMENTE ANTE EL REGIDOR DE </w:t>
      </w:r>
      <w:proofErr w:type="spellStart"/>
      <w:r w:rsidRPr="00123598">
        <w:rPr>
          <w:rFonts w:ascii="Arial" w:eastAsia="Arial" w:hAnsi="Arial" w:cs="Arial"/>
          <w:i/>
          <w:iCs/>
          <w:color w:val="000000" w:themeColor="text1"/>
          <w:sz w:val="20"/>
          <w:szCs w:val="20"/>
        </w:rPr>
        <w:t>SERVCICIOS</w:t>
      </w:r>
      <w:proofErr w:type="spellEnd"/>
      <w:r w:rsidRPr="00123598">
        <w:rPr>
          <w:rFonts w:ascii="Arial" w:eastAsia="Arial" w:hAnsi="Arial" w:cs="Arial"/>
          <w:i/>
          <w:iCs/>
          <w:color w:val="000000" w:themeColor="text1"/>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 en consecuencia.</w:t>
      </w:r>
    </w:p>
    <w:p w14:paraId="3B822B5C" w14:textId="77777777" w:rsidR="00123598" w:rsidRPr="00123598" w:rsidRDefault="00123598" w:rsidP="00123598">
      <w:pPr>
        <w:jc w:val="both"/>
        <w:rPr>
          <w:rFonts w:ascii="Arial" w:eastAsia="Arial" w:hAnsi="Arial" w:cs="Arial"/>
          <w:i/>
          <w:iCs/>
          <w:color w:val="000000" w:themeColor="text1"/>
          <w:sz w:val="20"/>
          <w:szCs w:val="20"/>
        </w:rPr>
      </w:pPr>
    </w:p>
    <w:p w14:paraId="0BC64B41" w14:textId="77777777" w:rsidR="00123598" w:rsidRPr="00123598" w:rsidRDefault="00123598" w:rsidP="00123598">
      <w:pPr>
        <w:jc w:val="both"/>
        <w:rPr>
          <w:rFonts w:ascii="Arial" w:eastAsia="Courier New" w:hAnsi="Arial" w:cs="Arial"/>
          <w:color w:val="000000" w:themeColor="text1"/>
          <w:sz w:val="20"/>
          <w:szCs w:val="20"/>
        </w:rPr>
      </w:pPr>
      <w:proofErr w:type="gramStart"/>
      <w:r w:rsidRPr="00123598">
        <w:rPr>
          <w:rFonts w:ascii="Arial" w:eastAsia="Arial" w:hAnsi="Arial" w:cs="Arial"/>
          <w:b/>
          <w:bCs/>
          <w:i/>
          <w:iCs/>
          <w:color w:val="000000" w:themeColor="text1"/>
          <w:sz w:val="20"/>
          <w:szCs w:val="20"/>
        </w:rPr>
        <w:t>SEGUNDO.-</w:t>
      </w:r>
      <w:proofErr w:type="gramEnd"/>
      <w:r w:rsidRPr="00123598">
        <w:rPr>
          <w:rFonts w:ascii="Arial" w:eastAsia="Arial" w:hAnsi="Arial" w:cs="Arial"/>
          <w:b/>
          <w:bCs/>
          <w:i/>
          <w:iCs/>
          <w:color w:val="000000" w:themeColor="text1"/>
          <w:sz w:val="20"/>
          <w:szCs w:val="20"/>
        </w:rPr>
        <w:t xml:space="preserve"> </w:t>
      </w:r>
      <w:r w:rsidRPr="00123598">
        <w:rPr>
          <w:rFonts w:ascii="Arial" w:eastAsia="Arial" w:hAnsi="Arial" w:cs="Arial"/>
          <w:i/>
          <w:iCs/>
          <w:color w:val="000000" w:themeColor="text1"/>
          <w:sz w:val="20"/>
          <w:szCs w:val="20"/>
        </w:rPr>
        <w:t>La Comisión de Mercados y Comercio en Vía Pública, propone al H. Cabildo, APRUEBE LA CESIÓN DE DERECHOS que realiza la CONCESIONARIA</w:t>
      </w:r>
      <w:r w:rsidRPr="00123598">
        <w:rPr>
          <w:rFonts w:ascii="Arial" w:hAnsi="Arial" w:cs="Arial"/>
          <w:i/>
          <w:color w:val="000000" w:themeColor="text1"/>
          <w:sz w:val="20"/>
          <w:szCs w:val="20"/>
        </w:rPr>
        <w:t xml:space="preserve"> LUCIA CASTELLANOS REYES, a favor de la C. OLIVA LAURA PÉREZ </w:t>
      </w:r>
      <w:proofErr w:type="spellStart"/>
      <w:r w:rsidRPr="00123598">
        <w:rPr>
          <w:rFonts w:ascii="Arial" w:hAnsi="Arial" w:cs="Arial"/>
          <w:i/>
          <w:color w:val="000000" w:themeColor="text1"/>
          <w:sz w:val="20"/>
          <w:szCs w:val="20"/>
        </w:rPr>
        <w:t>VASQUEZ</w:t>
      </w:r>
      <w:proofErr w:type="spellEnd"/>
      <w:r w:rsidRPr="00123598">
        <w:rPr>
          <w:rFonts w:ascii="Arial" w:hAnsi="Arial" w:cs="Arial"/>
          <w:i/>
          <w:color w:val="000000" w:themeColor="text1"/>
          <w:sz w:val="20"/>
          <w:szCs w:val="20"/>
        </w:rPr>
        <w:t xml:space="preserve">(sic), respecto del puesto fijo sin número, con objeto/contrato: 1050000008952, con giro de "VERDURAS" ubicado en el pasillo </w:t>
      </w:r>
      <w:proofErr w:type="spellStart"/>
      <w:r w:rsidRPr="00123598">
        <w:rPr>
          <w:rFonts w:ascii="Arial" w:hAnsi="Arial" w:cs="Arial"/>
          <w:i/>
          <w:color w:val="000000" w:themeColor="text1"/>
          <w:sz w:val="20"/>
          <w:szCs w:val="20"/>
        </w:rPr>
        <w:t>Huaves</w:t>
      </w:r>
      <w:proofErr w:type="spellEnd"/>
      <w:r w:rsidRPr="00123598">
        <w:rPr>
          <w:rFonts w:ascii="Arial" w:hAnsi="Arial" w:cs="Arial"/>
          <w:i/>
          <w:color w:val="000000" w:themeColor="text1"/>
          <w:sz w:val="20"/>
          <w:szCs w:val="20"/>
        </w:rPr>
        <w:t>, interior del Mercado de “BENITO JUÁREZ MAZA” del Municipio de Oaxaca de Juárez; por cuya razón se emite el siguiente:</w:t>
      </w:r>
    </w:p>
    <w:p w14:paraId="5141C67E" w14:textId="77777777" w:rsidR="00123598" w:rsidRPr="00123598" w:rsidRDefault="00123598" w:rsidP="00123598">
      <w:pPr>
        <w:jc w:val="both"/>
        <w:rPr>
          <w:rFonts w:ascii="Arial" w:hAnsi="Arial" w:cs="Arial"/>
          <w:color w:val="000000" w:themeColor="text1"/>
          <w:sz w:val="20"/>
          <w:szCs w:val="20"/>
        </w:rPr>
      </w:pPr>
    </w:p>
    <w:p w14:paraId="6368AD5B" w14:textId="77777777" w:rsidR="00123598" w:rsidRPr="00123598" w:rsidRDefault="00123598" w:rsidP="00123598">
      <w:pPr>
        <w:jc w:val="center"/>
        <w:rPr>
          <w:rFonts w:ascii="Arial" w:hAnsi="Arial" w:cs="Arial"/>
          <w:b/>
          <w:color w:val="000000" w:themeColor="text1"/>
          <w:sz w:val="20"/>
          <w:szCs w:val="20"/>
        </w:rPr>
      </w:pPr>
      <w:r w:rsidRPr="00123598">
        <w:rPr>
          <w:rFonts w:ascii="Arial" w:hAnsi="Arial" w:cs="Arial"/>
          <w:b/>
          <w:color w:val="000000" w:themeColor="text1"/>
          <w:sz w:val="20"/>
          <w:szCs w:val="20"/>
        </w:rPr>
        <w:t>D I C T A M E N</w:t>
      </w:r>
    </w:p>
    <w:p w14:paraId="41CF773E" w14:textId="77777777" w:rsidR="00123598" w:rsidRPr="00123598" w:rsidRDefault="00123598" w:rsidP="00123598">
      <w:pPr>
        <w:jc w:val="both"/>
        <w:rPr>
          <w:rFonts w:ascii="Arial" w:eastAsia="Arial" w:hAnsi="Arial" w:cs="Arial"/>
          <w:b/>
          <w:bCs/>
          <w:i/>
          <w:iCs/>
          <w:color w:val="000000" w:themeColor="text1"/>
          <w:sz w:val="20"/>
          <w:szCs w:val="20"/>
        </w:rPr>
      </w:pPr>
    </w:p>
    <w:p w14:paraId="4F1E50AD" w14:textId="0529FB3D" w:rsidR="00123598" w:rsidRPr="00123598" w:rsidRDefault="00123598" w:rsidP="00123598">
      <w:pPr>
        <w:jc w:val="both"/>
        <w:rPr>
          <w:rFonts w:ascii="Arial" w:eastAsia="Courier New" w:hAnsi="Arial" w:cs="Arial"/>
          <w:color w:val="000000" w:themeColor="text1"/>
          <w:sz w:val="20"/>
          <w:szCs w:val="20"/>
        </w:rPr>
      </w:pPr>
      <w:r w:rsidRPr="00123598">
        <w:rPr>
          <w:rFonts w:ascii="Arial" w:eastAsia="Arial" w:hAnsi="Arial" w:cs="Arial"/>
          <w:b/>
          <w:bCs/>
          <w:i/>
          <w:iCs/>
          <w:color w:val="000000" w:themeColor="text1"/>
          <w:sz w:val="20"/>
          <w:szCs w:val="20"/>
        </w:rPr>
        <w:t xml:space="preserve">PRIMERO.- </w:t>
      </w:r>
      <w:r w:rsidRPr="00123598">
        <w:rPr>
          <w:rFonts w:ascii="Arial" w:eastAsia="Arial" w:hAnsi="Arial" w:cs="Arial"/>
          <w:i/>
          <w:iCs/>
          <w:color w:val="000000" w:themeColor="text1"/>
          <w:sz w:val="20"/>
          <w:szCs w:val="20"/>
        </w:rPr>
        <w:t xml:space="preserve">EL HONORABLE CABILDO DEL MUNICIPIO DE OAXACA DE JUÁREZ, OAXACA, CON FUNDAMENTO EN LO DISPUESTO POR LOS ARTÍCULOS 43 FRACCIÓN XX, 54 Y 55 FRACCIÓN III DE LA LEY ORGÁNICA MUNICIPAL DEL ESTADO DE OAXACA Y 88 FRACCIÓN V DEL BANDO DE </w:t>
      </w:r>
      <w:proofErr w:type="spellStart"/>
      <w:r w:rsidRPr="00123598">
        <w:rPr>
          <w:rFonts w:ascii="Arial" w:eastAsia="Arial" w:hAnsi="Arial" w:cs="Arial"/>
          <w:i/>
          <w:iCs/>
          <w:color w:val="000000" w:themeColor="text1"/>
          <w:sz w:val="20"/>
          <w:szCs w:val="20"/>
        </w:rPr>
        <w:t>POLICIA</w:t>
      </w:r>
      <w:proofErr w:type="spellEnd"/>
      <w:r w:rsidRPr="00123598">
        <w:rPr>
          <w:rFonts w:ascii="Arial" w:eastAsia="Arial" w:hAnsi="Arial" w:cs="Arial"/>
          <w:i/>
          <w:iCs/>
          <w:color w:val="000000" w:themeColor="text1"/>
          <w:sz w:val="20"/>
          <w:szCs w:val="20"/>
        </w:rPr>
        <w:t xml:space="preserve">(sic) Y GOBIERNO DEL MUNICIPIO DE OAXACA DE JUÁREZ; DETERMINA APROBAR LA CESIÓN DE DERECHOS QUE REALIZA LA CONCESIONARIA </w:t>
      </w:r>
      <w:r w:rsidRPr="00123598">
        <w:rPr>
          <w:rFonts w:ascii="Arial" w:hAnsi="Arial" w:cs="Arial"/>
          <w:i/>
          <w:iCs/>
          <w:color w:val="000000" w:themeColor="text1"/>
          <w:sz w:val="20"/>
          <w:szCs w:val="20"/>
        </w:rPr>
        <w:t xml:space="preserve">LUCÍA CASTELLANOS REYES, A FAVOR DE LA C. OLIVA LAURA PÉREZ </w:t>
      </w:r>
      <w:proofErr w:type="spellStart"/>
      <w:r w:rsidRPr="00123598">
        <w:rPr>
          <w:rFonts w:ascii="Arial" w:hAnsi="Arial" w:cs="Arial"/>
          <w:i/>
          <w:iCs/>
          <w:color w:val="000000" w:themeColor="text1"/>
          <w:sz w:val="20"/>
          <w:szCs w:val="20"/>
        </w:rPr>
        <w:t>VASQUEZ</w:t>
      </w:r>
      <w:bookmarkStart w:id="8" w:name="_Hlk139238272"/>
      <w:proofErr w:type="spellEnd"/>
      <w:r w:rsidRPr="00123598">
        <w:rPr>
          <w:rFonts w:ascii="Arial" w:hAnsi="Arial" w:cs="Arial"/>
          <w:i/>
          <w:iCs/>
          <w:color w:val="000000" w:themeColor="text1"/>
          <w:sz w:val="20"/>
          <w:szCs w:val="20"/>
        </w:rPr>
        <w:t>(sic)</w:t>
      </w:r>
      <w:bookmarkEnd w:id="8"/>
      <w:r w:rsidRPr="00123598">
        <w:rPr>
          <w:rFonts w:ascii="Arial" w:hAnsi="Arial" w:cs="Arial"/>
          <w:i/>
          <w:iCs/>
          <w:color w:val="000000" w:themeColor="text1"/>
          <w:sz w:val="20"/>
          <w:szCs w:val="20"/>
        </w:rPr>
        <w:t xml:space="preserve">, RESPECTO DEL PUESTO FIJO SIN </w:t>
      </w:r>
      <w:r w:rsidRPr="00123598">
        <w:rPr>
          <w:rFonts w:ascii="Arial" w:hAnsi="Arial" w:cs="Arial"/>
          <w:i/>
          <w:iCs/>
          <w:color w:val="000000" w:themeColor="text1"/>
          <w:sz w:val="20"/>
          <w:szCs w:val="20"/>
        </w:rPr>
        <w:lastRenderedPageBreak/>
        <w:t xml:space="preserve">NUMERO(sic), CON OBJETO/CONTRATO: 1050000008952, CON GIRO DE "VERDURAS" UBICADO EN EL PASILLO </w:t>
      </w:r>
      <w:proofErr w:type="spellStart"/>
      <w:r w:rsidRPr="00123598">
        <w:rPr>
          <w:rFonts w:ascii="Arial" w:hAnsi="Arial" w:cs="Arial"/>
          <w:i/>
          <w:iCs/>
          <w:color w:val="000000" w:themeColor="text1"/>
          <w:sz w:val="20"/>
          <w:szCs w:val="20"/>
        </w:rPr>
        <w:t>HUAVES</w:t>
      </w:r>
      <w:proofErr w:type="spellEnd"/>
      <w:r w:rsidRPr="00123598">
        <w:rPr>
          <w:rFonts w:ascii="Arial" w:hAnsi="Arial" w:cs="Arial"/>
          <w:i/>
          <w:iCs/>
          <w:color w:val="000000" w:themeColor="text1"/>
          <w:sz w:val="20"/>
          <w:szCs w:val="20"/>
        </w:rPr>
        <w:t xml:space="preserve">, INTERIOR DEL MERCADO "BENITO </w:t>
      </w:r>
      <w:proofErr w:type="spellStart"/>
      <w:r w:rsidRPr="00123598">
        <w:rPr>
          <w:rFonts w:ascii="Arial" w:hAnsi="Arial" w:cs="Arial"/>
          <w:i/>
          <w:iCs/>
          <w:color w:val="000000" w:themeColor="text1"/>
          <w:sz w:val="20"/>
          <w:szCs w:val="20"/>
        </w:rPr>
        <w:t>JUAREZ</w:t>
      </w:r>
      <w:proofErr w:type="spellEnd"/>
      <w:r w:rsidRPr="00123598">
        <w:rPr>
          <w:rFonts w:ascii="Arial" w:hAnsi="Arial" w:cs="Arial"/>
          <w:i/>
          <w:iCs/>
          <w:color w:val="000000" w:themeColor="text1"/>
          <w:sz w:val="20"/>
          <w:szCs w:val="20"/>
        </w:rPr>
        <w:t xml:space="preserve">(sic) MAZA" DEL MUNICIPIO DE OAXACA DE JUÁREZ. - - - - - - - - - - - - </w:t>
      </w:r>
      <w:r w:rsidR="00096996">
        <w:rPr>
          <w:rFonts w:ascii="Arial" w:hAnsi="Arial" w:cs="Arial"/>
          <w:i/>
          <w:iCs/>
          <w:color w:val="000000" w:themeColor="text1"/>
          <w:sz w:val="20"/>
          <w:szCs w:val="20"/>
        </w:rPr>
        <w:t>- - - - - -</w:t>
      </w:r>
    </w:p>
    <w:p w14:paraId="5909DDCE" w14:textId="77777777" w:rsidR="00123598" w:rsidRPr="00123598" w:rsidRDefault="00123598" w:rsidP="00123598">
      <w:pPr>
        <w:jc w:val="both"/>
        <w:rPr>
          <w:rFonts w:ascii="Arial" w:hAnsi="Arial" w:cs="Arial"/>
          <w:color w:val="000000" w:themeColor="text1"/>
          <w:sz w:val="20"/>
          <w:szCs w:val="20"/>
        </w:rPr>
      </w:pPr>
    </w:p>
    <w:p w14:paraId="6A8F0352" w14:textId="54C406E7" w:rsidR="00123598" w:rsidRPr="00123598" w:rsidRDefault="00123598" w:rsidP="00123598">
      <w:pPr>
        <w:jc w:val="both"/>
        <w:rPr>
          <w:rFonts w:ascii="Arial" w:eastAsia="Arial" w:hAnsi="Arial" w:cs="Arial"/>
          <w:i/>
          <w:iCs/>
          <w:color w:val="000000" w:themeColor="text1"/>
          <w:sz w:val="20"/>
          <w:szCs w:val="20"/>
        </w:rPr>
      </w:pPr>
      <w:proofErr w:type="gramStart"/>
      <w:r w:rsidRPr="00123598">
        <w:rPr>
          <w:rFonts w:ascii="Arial" w:eastAsia="Arial" w:hAnsi="Arial" w:cs="Arial"/>
          <w:b/>
          <w:bCs/>
          <w:i/>
          <w:iCs/>
          <w:color w:val="000000" w:themeColor="text1"/>
          <w:sz w:val="20"/>
          <w:szCs w:val="20"/>
        </w:rPr>
        <w:t>SEGUNDO.</w:t>
      </w:r>
      <w:r w:rsidRPr="00123598">
        <w:rPr>
          <w:rFonts w:ascii="Arial" w:eastAsia="Arial" w:hAnsi="Arial" w:cs="Arial"/>
          <w:i/>
          <w:iCs/>
          <w:color w:val="000000" w:themeColor="text1"/>
          <w:sz w:val="20"/>
          <w:szCs w:val="20"/>
        </w:rPr>
        <w:t>-</w:t>
      </w:r>
      <w:proofErr w:type="gramEnd"/>
      <w:r w:rsidRPr="00123598">
        <w:rPr>
          <w:rFonts w:ascii="Arial" w:eastAsia="Arial" w:hAnsi="Arial" w:cs="Arial"/>
          <w:i/>
          <w:iCs/>
          <w:color w:val="000000" w:themeColor="text1"/>
          <w:sz w:val="20"/>
          <w:szCs w:val="20"/>
        </w:rPr>
        <w:t xml:space="preserve"> </w:t>
      </w:r>
      <w:proofErr w:type="spellStart"/>
      <w:r w:rsidRPr="00123598">
        <w:rPr>
          <w:rFonts w:ascii="Arial" w:eastAsia="Arial" w:hAnsi="Arial" w:cs="Arial"/>
          <w:i/>
          <w:iCs/>
          <w:color w:val="000000" w:themeColor="text1"/>
          <w:sz w:val="20"/>
          <w:szCs w:val="20"/>
        </w:rPr>
        <w:t>NOTIFIQUESE</w:t>
      </w:r>
      <w:proofErr w:type="spellEnd"/>
      <w:r w:rsidRPr="00123598">
        <w:rPr>
          <w:rFonts w:ascii="Arial" w:eastAsia="Arial" w:hAnsi="Arial" w:cs="Arial"/>
          <w:i/>
          <w:iCs/>
          <w:color w:val="000000" w:themeColor="text1"/>
          <w:sz w:val="20"/>
          <w:szCs w:val="20"/>
        </w:rPr>
        <w:t>(sic) A LA DIRECCIÓN DE INGRESO</w:t>
      </w:r>
      <w:r w:rsidRPr="00123598">
        <w:rPr>
          <w:rFonts w:ascii="Arial" w:hAnsi="Arial" w:cs="Arial"/>
          <w:color w:val="000000" w:themeColor="text1"/>
          <w:sz w:val="20"/>
          <w:szCs w:val="20"/>
        </w:rPr>
        <w:t>(sic)</w:t>
      </w:r>
      <w:r w:rsidRPr="00123598">
        <w:rPr>
          <w:rFonts w:ascii="Arial" w:eastAsia="Arial" w:hAnsi="Arial" w:cs="Arial"/>
          <w:i/>
          <w:iCs/>
          <w:color w:val="000000" w:themeColor="text1"/>
          <w:sz w:val="20"/>
          <w:szCs w:val="20"/>
        </w:rPr>
        <w:t xml:space="preserve"> DEL MUNICIPIO DE OAXACA DE JUÁREZ, EL </w:t>
      </w:r>
      <w:r w:rsidRPr="00123598">
        <w:rPr>
          <w:rFonts w:ascii="Arial" w:eastAsia="Arial" w:hAnsi="Arial" w:cs="Arial"/>
          <w:color w:val="000000" w:themeColor="text1"/>
          <w:sz w:val="20"/>
          <w:szCs w:val="20"/>
        </w:rPr>
        <w:t>CONTENIDO</w:t>
      </w:r>
      <w:r w:rsidRPr="00123598">
        <w:rPr>
          <w:rFonts w:ascii="Arial" w:eastAsia="Arial" w:hAnsi="Arial" w:cs="Arial"/>
          <w:i/>
          <w:iCs/>
          <w:color w:val="000000" w:themeColor="text1"/>
          <w:sz w:val="20"/>
          <w:szCs w:val="20"/>
        </w:rPr>
        <w:t xml:space="preserve"> DEL PRESENTE DICTAMEN PARA LOS TRÁMITES ADMINISTRATIVOS CORRESPONDIENTES. - - - - - - - - - - -</w:t>
      </w:r>
      <w:r>
        <w:rPr>
          <w:rFonts w:ascii="Arial" w:eastAsia="Arial" w:hAnsi="Arial" w:cs="Arial"/>
          <w:i/>
          <w:iCs/>
          <w:color w:val="000000" w:themeColor="text1"/>
          <w:sz w:val="20"/>
          <w:szCs w:val="20"/>
        </w:rPr>
        <w:t xml:space="preserve"> - - - - - - </w:t>
      </w:r>
    </w:p>
    <w:p w14:paraId="0B7F58AE" w14:textId="77777777" w:rsidR="00123598" w:rsidRPr="00123598" w:rsidRDefault="00123598" w:rsidP="00123598">
      <w:pPr>
        <w:jc w:val="both"/>
        <w:rPr>
          <w:rFonts w:ascii="Arial" w:eastAsia="Arial" w:hAnsi="Arial" w:cs="Arial"/>
          <w:i/>
          <w:iCs/>
          <w:color w:val="000000" w:themeColor="text1"/>
          <w:sz w:val="20"/>
          <w:szCs w:val="20"/>
        </w:rPr>
      </w:pPr>
    </w:p>
    <w:p w14:paraId="2F79B04D" w14:textId="77777777" w:rsidR="00123598" w:rsidRPr="00123598" w:rsidRDefault="00123598" w:rsidP="00123598">
      <w:pPr>
        <w:ind w:firstLine="24"/>
        <w:jc w:val="both"/>
        <w:rPr>
          <w:rFonts w:ascii="Arial" w:eastAsia="Arial" w:hAnsi="Arial" w:cs="Arial"/>
          <w:i/>
          <w:iCs/>
          <w:color w:val="000000" w:themeColor="text1"/>
          <w:sz w:val="20"/>
          <w:szCs w:val="20"/>
        </w:rPr>
      </w:pPr>
      <w:proofErr w:type="gramStart"/>
      <w:r w:rsidRPr="00123598">
        <w:rPr>
          <w:rFonts w:ascii="Arial" w:eastAsia="Arial" w:hAnsi="Arial" w:cs="Arial"/>
          <w:b/>
          <w:bCs/>
          <w:i/>
          <w:iCs/>
          <w:color w:val="000000" w:themeColor="text1"/>
          <w:sz w:val="20"/>
          <w:szCs w:val="20"/>
        </w:rPr>
        <w:t>TERCERO.-</w:t>
      </w:r>
      <w:proofErr w:type="gramEnd"/>
      <w:r w:rsidRPr="00123598">
        <w:rPr>
          <w:rFonts w:ascii="Arial" w:eastAsia="Arial" w:hAnsi="Arial" w:cs="Arial"/>
          <w:b/>
          <w:bCs/>
          <w:i/>
          <w:iCs/>
          <w:color w:val="000000" w:themeColor="text1"/>
          <w:sz w:val="20"/>
          <w:szCs w:val="20"/>
        </w:rPr>
        <w:t xml:space="preserve"> </w:t>
      </w:r>
      <w:r w:rsidRPr="00123598">
        <w:rPr>
          <w:rFonts w:ascii="Arial" w:eastAsia="Arial" w:hAnsi="Arial" w:cs="Arial"/>
          <w:i/>
          <w:iCs/>
          <w:color w:val="000000" w:themeColor="text1"/>
          <w:sz w:val="20"/>
          <w:szCs w:val="20"/>
        </w:rPr>
        <w:t xml:space="preserve">EN EL OTORGAMIENTO DE LA PRESENTE CESIÓN DE DERECHOS, se le hace saber al ahora concesionario sus obligaciones, ante el Ayuntamiento del Municipio de Oaxaca de Juárez, establecidas en el artículo 45 del Reglamento de los Mercados Públicos de la Ciudad de Oaxaca, y que </w:t>
      </w:r>
      <w:r w:rsidRPr="00123598">
        <w:rPr>
          <w:rFonts w:ascii="Arial" w:eastAsia="Arial" w:hAnsi="Arial" w:cs="Arial"/>
          <w:color w:val="000000" w:themeColor="text1"/>
          <w:sz w:val="20"/>
          <w:szCs w:val="20"/>
        </w:rPr>
        <w:t xml:space="preserve">a </w:t>
      </w:r>
      <w:r w:rsidRPr="00123598">
        <w:rPr>
          <w:rFonts w:ascii="Arial" w:eastAsia="Arial" w:hAnsi="Arial" w:cs="Arial"/>
          <w:i/>
          <w:iCs/>
          <w:color w:val="000000" w:themeColor="text1"/>
          <w:sz w:val="20"/>
          <w:szCs w:val="20"/>
        </w:rPr>
        <w:t>continuación se transcribe:</w:t>
      </w:r>
    </w:p>
    <w:p w14:paraId="6A6D5070" w14:textId="77777777" w:rsidR="00123598" w:rsidRPr="00123598" w:rsidRDefault="00123598" w:rsidP="00123598">
      <w:pPr>
        <w:rPr>
          <w:rFonts w:ascii="Arial" w:eastAsia="Arial" w:hAnsi="Arial" w:cs="Arial"/>
          <w:color w:val="000000" w:themeColor="text1"/>
          <w:sz w:val="20"/>
          <w:szCs w:val="20"/>
        </w:rPr>
      </w:pPr>
      <w:r w:rsidRPr="00123598">
        <w:rPr>
          <w:rFonts w:ascii="Arial" w:eastAsia="Arial" w:hAnsi="Arial" w:cs="Arial"/>
          <w:color w:val="000000" w:themeColor="text1"/>
          <w:sz w:val="20"/>
          <w:szCs w:val="20"/>
        </w:rPr>
        <w:t xml:space="preserve"> </w:t>
      </w:r>
    </w:p>
    <w:p w14:paraId="7EB3CA0D" w14:textId="77777777" w:rsidR="00123598" w:rsidRPr="00123598" w:rsidRDefault="00123598" w:rsidP="00123598">
      <w:pPr>
        <w:ind w:left="360"/>
        <w:jc w:val="both"/>
        <w:rPr>
          <w:rFonts w:ascii="Arial" w:eastAsia="Arial" w:hAnsi="Arial" w:cs="Arial"/>
          <w:i/>
          <w:iCs/>
          <w:color w:val="000000" w:themeColor="text1"/>
          <w:sz w:val="20"/>
          <w:szCs w:val="20"/>
        </w:rPr>
      </w:pPr>
      <w:r w:rsidRPr="00123598">
        <w:rPr>
          <w:rFonts w:ascii="Arial" w:eastAsia="Arial" w:hAnsi="Arial" w:cs="Arial"/>
          <w:b/>
          <w:bCs/>
          <w:i/>
          <w:iCs/>
          <w:color w:val="000000" w:themeColor="text1"/>
          <w:sz w:val="20"/>
          <w:szCs w:val="20"/>
        </w:rPr>
        <w:t>"ARTÍCULO 45.- Los concesionarios de los locales destinados al servicio de Mercado están obligados a:</w:t>
      </w:r>
    </w:p>
    <w:p w14:paraId="525B4E1B" w14:textId="77777777" w:rsidR="00123598" w:rsidRPr="00123598" w:rsidRDefault="00123598" w:rsidP="00123598">
      <w:pPr>
        <w:ind w:firstLine="24"/>
        <w:jc w:val="both"/>
        <w:rPr>
          <w:rFonts w:ascii="Arial" w:eastAsia="Arial" w:hAnsi="Arial" w:cs="Arial"/>
          <w:b/>
          <w:bCs/>
          <w:i/>
          <w:iCs/>
          <w:color w:val="000000" w:themeColor="text1"/>
          <w:sz w:val="20"/>
          <w:szCs w:val="20"/>
        </w:rPr>
      </w:pPr>
    </w:p>
    <w:p w14:paraId="13D0458B" w14:textId="77777777" w:rsidR="00123598" w:rsidRPr="00123598" w:rsidRDefault="00123598" w:rsidP="00123598">
      <w:pPr>
        <w:ind w:left="360"/>
        <w:jc w:val="both"/>
        <w:rPr>
          <w:rFonts w:ascii="Arial" w:eastAsia="Arial" w:hAnsi="Arial" w:cs="Arial"/>
          <w:b/>
          <w:bCs/>
          <w:i/>
          <w:iCs/>
          <w:color w:val="000000" w:themeColor="text1"/>
          <w:sz w:val="20"/>
          <w:szCs w:val="20"/>
        </w:rPr>
      </w:pPr>
      <w:r w:rsidRPr="00123598">
        <w:rPr>
          <w:rFonts w:ascii="Arial" w:eastAsia="Arial" w:hAnsi="Arial" w:cs="Arial"/>
          <w:b/>
          <w:bCs/>
          <w:i/>
          <w:iCs/>
          <w:color w:val="000000" w:themeColor="text1"/>
          <w:sz w:val="20"/>
          <w:szCs w:val="20"/>
        </w:rPr>
        <w:t>FRACCIÓN l.- Cuidar el mayor orden y moralidad dentro de los mismos, destinándolos exclusivamente al fin para el que fueron concesionados.</w:t>
      </w:r>
    </w:p>
    <w:p w14:paraId="38088FE8" w14:textId="77777777" w:rsidR="00123598" w:rsidRPr="00123598" w:rsidRDefault="00123598" w:rsidP="00123598">
      <w:pPr>
        <w:ind w:left="360"/>
        <w:jc w:val="both"/>
        <w:rPr>
          <w:rFonts w:ascii="Arial" w:eastAsia="Arial" w:hAnsi="Arial" w:cs="Arial"/>
          <w:b/>
          <w:bCs/>
          <w:i/>
          <w:iCs/>
          <w:color w:val="000000" w:themeColor="text1"/>
          <w:sz w:val="20"/>
          <w:szCs w:val="20"/>
        </w:rPr>
      </w:pPr>
      <w:r w:rsidRPr="00123598">
        <w:rPr>
          <w:rFonts w:ascii="Arial" w:eastAsia="Arial" w:hAnsi="Arial" w:cs="Arial"/>
          <w:b/>
          <w:bCs/>
          <w:i/>
          <w:iCs/>
          <w:color w:val="000000" w:themeColor="text1"/>
          <w:sz w:val="20"/>
          <w:szCs w:val="20"/>
        </w:rPr>
        <w:t>FRACCIÓN II.- Respetar las áreas y espacios concesionados conforme al Artículo 17 y al plano autorizado para el efecto.</w:t>
      </w:r>
    </w:p>
    <w:p w14:paraId="3B8589C7" w14:textId="77777777" w:rsidR="00123598" w:rsidRPr="00123598" w:rsidRDefault="00123598" w:rsidP="00123598">
      <w:pPr>
        <w:ind w:left="360"/>
        <w:jc w:val="both"/>
        <w:rPr>
          <w:rFonts w:ascii="Arial" w:eastAsia="Arial" w:hAnsi="Arial" w:cs="Arial"/>
          <w:b/>
          <w:bCs/>
          <w:i/>
          <w:iCs/>
          <w:color w:val="000000" w:themeColor="text1"/>
          <w:sz w:val="20"/>
          <w:szCs w:val="20"/>
        </w:rPr>
      </w:pPr>
      <w:r w:rsidRPr="00123598">
        <w:rPr>
          <w:rFonts w:ascii="Arial" w:eastAsia="Arial" w:hAnsi="Arial" w:cs="Arial"/>
          <w:b/>
          <w:bCs/>
          <w:i/>
          <w:iCs/>
          <w:color w:val="000000" w:themeColor="text1"/>
          <w:sz w:val="20"/>
          <w:szCs w:val="20"/>
        </w:rPr>
        <w:t>FRACCIÓN III.- Tratar al público con la consideración debida.</w:t>
      </w:r>
    </w:p>
    <w:p w14:paraId="0D03709C" w14:textId="77777777" w:rsidR="00123598" w:rsidRPr="00123598" w:rsidRDefault="00123598" w:rsidP="00123598">
      <w:pPr>
        <w:ind w:left="360"/>
        <w:jc w:val="both"/>
        <w:rPr>
          <w:rFonts w:ascii="Arial" w:eastAsia="Arial" w:hAnsi="Arial" w:cs="Arial"/>
          <w:b/>
          <w:bCs/>
          <w:i/>
          <w:iCs/>
          <w:color w:val="000000" w:themeColor="text1"/>
          <w:sz w:val="20"/>
          <w:szCs w:val="20"/>
        </w:rPr>
      </w:pPr>
      <w:r w:rsidRPr="00123598">
        <w:rPr>
          <w:rFonts w:ascii="Arial" w:eastAsia="Arial" w:hAnsi="Arial" w:cs="Arial"/>
          <w:b/>
          <w:bCs/>
          <w:i/>
          <w:iCs/>
          <w:color w:val="000000" w:themeColor="text1"/>
          <w:sz w:val="20"/>
          <w:szCs w:val="20"/>
        </w:rPr>
        <w:t>FRACCIÓN IV.- Utilizar un lenguaje decente.</w:t>
      </w:r>
    </w:p>
    <w:p w14:paraId="5803D7ED" w14:textId="77777777" w:rsidR="00123598" w:rsidRPr="00123598" w:rsidRDefault="00123598" w:rsidP="00123598">
      <w:pPr>
        <w:ind w:left="360"/>
        <w:jc w:val="both"/>
        <w:rPr>
          <w:rFonts w:ascii="Arial" w:eastAsia="Arial" w:hAnsi="Arial" w:cs="Arial"/>
          <w:b/>
          <w:bCs/>
          <w:i/>
          <w:iCs/>
          <w:color w:val="000000" w:themeColor="text1"/>
          <w:sz w:val="20"/>
          <w:szCs w:val="20"/>
        </w:rPr>
      </w:pPr>
      <w:r w:rsidRPr="00123598">
        <w:rPr>
          <w:rFonts w:ascii="Arial" w:eastAsia="Arial" w:hAnsi="Arial" w:cs="Arial"/>
          <w:b/>
          <w:bCs/>
          <w:i/>
          <w:iCs/>
          <w:color w:val="000000" w:themeColor="text1"/>
          <w:sz w:val="20"/>
          <w:szCs w:val="20"/>
        </w:rPr>
        <w:t>FRACCIÓN V.- Mantener limpieza absoluta en el interior y exterior inmediato al local concesionado.</w:t>
      </w:r>
    </w:p>
    <w:p w14:paraId="267F9556" w14:textId="77777777" w:rsidR="00123598" w:rsidRPr="00123598" w:rsidRDefault="00123598" w:rsidP="00123598">
      <w:pPr>
        <w:ind w:left="360"/>
        <w:jc w:val="both"/>
        <w:rPr>
          <w:rFonts w:ascii="Arial" w:eastAsia="Arial" w:hAnsi="Arial" w:cs="Arial"/>
          <w:b/>
          <w:bCs/>
          <w:i/>
          <w:iCs/>
          <w:color w:val="000000" w:themeColor="text1"/>
          <w:sz w:val="20"/>
          <w:szCs w:val="20"/>
        </w:rPr>
      </w:pPr>
      <w:r w:rsidRPr="00123598">
        <w:rPr>
          <w:rFonts w:ascii="Arial" w:eastAsia="Arial" w:hAnsi="Arial" w:cs="Arial"/>
          <w:b/>
          <w:bCs/>
          <w:i/>
          <w:iCs/>
          <w:color w:val="000000" w:themeColor="text1"/>
          <w:sz w:val="20"/>
          <w:szCs w:val="20"/>
        </w:rPr>
        <w:t xml:space="preserve">FRACCIÓN </w:t>
      </w:r>
      <w:proofErr w:type="gramStart"/>
      <w:r w:rsidRPr="00123598">
        <w:rPr>
          <w:rFonts w:ascii="Arial" w:eastAsia="Arial" w:hAnsi="Arial" w:cs="Arial"/>
          <w:b/>
          <w:bCs/>
          <w:i/>
          <w:iCs/>
          <w:color w:val="000000" w:themeColor="text1"/>
          <w:sz w:val="20"/>
          <w:szCs w:val="20"/>
        </w:rPr>
        <w:t>VI.-</w:t>
      </w:r>
      <w:proofErr w:type="gramEnd"/>
      <w:r w:rsidRPr="00123598">
        <w:rPr>
          <w:rFonts w:ascii="Arial" w:eastAsia="Arial" w:hAnsi="Arial" w:cs="Arial"/>
          <w:b/>
          <w:bCs/>
          <w:i/>
          <w:iCs/>
          <w:color w:val="000000" w:themeColor="text1"/>
          <w:sz w:val="20"/>
          <w:szCs w:val="20"/>
        </w:rPr>
        <w:t xml:space="preserve"> No acopiar ni aglomerar mercancías en los mostradores a mayor altura que la permitida (3 metros del piso).</w:t>
      </w:r>
    </w:p>
    <w:p w14:paraId="0790CFD9" w14:textId="77777777" w:rsidR="00123598" w:rsidRPr="00123598" w:rsidRDefault="00123598" w:rsidP="00123598">
      <w:pPr>
        <w:ind w:left="360"/>
        <w:jc w:val="both"/>
        <w:rPr>
          <w:rFonts w:ascii="Arial" w:eastAsia="Arial" w:hAnsi="Arial" w:cs="Arial"/>
          <w:b/>
          <w:bCs/>
          <w:i/>
          <w:iCs/>
          <w:color w:val="000000" w:themeColor="text1"/>
          <w:sz w:val="20"/>
          <w:szCs w:val="20"/>
        </w:rPr>
      </w:pPr>
      <w:r w:rsidRPr="00123598">
        <w:rPr>
          <w:rFonts w:ascii="Arial" w:eastAsia="Arial" w:hAnsi="Arial" w:cs="Arial"/>
          <w:b/>
          <w:bCs/>
          <w:i/>
          <w:iCs/>
          <w:color w:val="000000" w:themeColor="text1"/>
          <w:sz w:val="20"/>
          <w:szCs w:val="20"/>
        </w:rPr>
        <w:t>FRACCIÓN VII.- No utilizar fuego ni substancias inflamables con excepción de las personas que expenden alimentos.</w:t>
      </w:r>
    </w:p>
    <w:p w14:paraId="598275DF" w14:textId="77777777" w:rsidR="00123598" w:rsidRPr="00123598" w:rsidRDefault="00123598" w:rsidP="00123598">
      <w:pPr>
        <w:ind w:left="360"/>
        <w:jc w:val="both"/>
        <w:rPr>
          <w:rFonts w:ascii="Arial" w:eastAsia="Arial" w:hAnsi="Arial" w:cs="Arial"/>
          <w:b/>
          <w:bCs/>
          <w:i/>
          <w:iCs/>
          <w:color w:val="000000" w:themeColor="text1"/>
          <w:sz w:val="20"/>
          <w:szCs w:val="20"/>
        </w:rPr>
      </w:pPr>
      <w:r w:rsidRPr="00123598">
        <w:rPr>
          <w:rFonts w:ascii="Arial" w:eastAsia="Arial" w:hAnsi="Arial" w:cs="Arial"/>
          <w:b/>
          <w:bCs/>
          <w:i/>
          <w:iCs/>
          <w:color w:val="000000" w:themeColor="text1"/>
          <w:sz w:val="20"/>
          <w:szCs w:val="20"/>
        </w:rPr>
        <w:t>FRACCIÓN VIII.- Los horarios de cierre y apertura se hará de acuerdo a las costumbres y necesidades de cada mercado.</w:t>
      </w:r>
    </w:p>
    <w:p w14:paraId="7CF0D522" w14:textId="77777777" w:rsidR="00123598" w:rsidRPr="00123598" w:rsidRDefault="00123598" w:rsidP="00123598">
      <w:pPr>
        <w:ind w:left="360"/>
        <w:jc w:val="both"/>
        <w:rPr>
          <w:rFonts w:ascii="Arial" w:eastAsia="Arial" w:hAnsi="Arial" w:cs="Arial"/>
          <w:b/>
          <w:bCs/>
          <w:i/>
          <w:iCs/>
          <w:color w:val="000000" w:themeColor="text1"/>
          <w:sz w:val="20"/>
          <w:szCs w:val="20"/>
        </w:rPr>
      </w:pPr>
      <w:r w:rsidRPr="00123598">
        <w:rPr>
          <w:rFonts w:ascii="Arial" w:eastAsia="Arial" w:hAnsi="Arial" w:cs="Arial"/>
          <w:b/>
          <w:bCs/>
          <w:i/>
          <w:iCs/>
          <w:color w:val="000000" w:themeColor="text1"/>
          <w:sz w:val="20"/>
          <w:szCs w:val="20"/>
        </w:rPr>
        <w:t>FRACCIÓN IX.- Mantener abierta diariamente la caseta, local o espacio consignado a fin de que se cumplan con el destino para el cual fue designado.</w:t>
      </w:r>
    </w:p>
    <w:p w14:paraId="3E2D737C" w14:textId="77777777" w:rsidR="00123598" w:rsidRPr="00123598" w:rsidRDefault="00123598" w:rsidP="00123598">
      <w:pPr>
        <w:ind w:left="360"/>
        <w:jc w:val="both"/>
        <w:rPr>
          <w:rFonts w:ascii="Arial" w:eastAsia="Arial" w:hAnsi="Arial" w:cs="Arial"/>
          <w:b/>
          <w:bCs/>
          <w:i/>
          <w:iCs/>
          <w:color w:val="000000" w:themeColor="text1"/>
          <w:sz w:val="20"/>
          <w:szCs w:val="20"/>
        </w:rPr>
      </w:pPr>
      <w:r w:rsidRPr="00123598">
        <w:rPr>
          <w:rFonts w:ascii="Arial" w:eastAsia="Arial" w:hAnsi="Arial" w:cs="Arial"/>
          <w:b/>
          <w:bCs/>
          <w:i/>
          <w:iCs/>
          <w:color w:val="000000" w:themeColor="text1"/>
          <w:sz w:val="20"/>
          <w:szCs w:val="20"/>
        </w:rPr>
        <w:t xml:space="preserve">FRACCIÓN X.- No expender bebidas embriagantes en los puestos que </w:t>
      </w:r>
      <w:r w:rsidRPr="00123598">
        <w:rPr>
          <w:rFonts w:ascii="Arial" w:eastAsia="Arial" w:hAnsi="Arial" w:cs="Arial"/>
          <w:b/>
          <w:bCs/>
          <w:i/>
          <w:iCs/>
          <w:color w:val="000000" w:themeColor="text1"/>
          <w:sz w:val="20"/>
          <w:szCs w:val="20"/>
        </w:rPr>
        <w:lastRenderedPageBreak/>
        <w:t xml:space="preserve">expendan alimentos, únicamente se permitirá la venta de cerveza acompañándose de alimentos hasta tres cervezas porcada comensal. </w:t>
      </w:r>
    </w:p>
    <w:p w14:paraId="70B438E1" w14:textId="071EDD25" w:rsidR="00123598" w:rsidRPr="00123598" w:rsidRDefault="00123598" w:rsidP="00123598">
      <w:pPr>
        <w:ind w:left="360"/>
        <w:jc w:val="both"/>
        <w:rPr>
          <w:rFonts w:ascii="Arial" w:eastAsia="Arial" w:hAnsi="Arial" w:cs="Arial"/>
          <w:b/>
          <w:bCs/>
          <w:i/>
          <w:iCs/>
          <w:color w:val="000000" w:themeColor="text1"/>
          <w:sz w:val="20"/>
          <w:szCs w:val="20"/>
        </w:rPr>
      </w:pPr>
      <w:r w:rsidRPr="00123598">
        <w:rPr>
          <w:rFonts w:ascii="Arial" w:eastAsia="Arial" w:hAnsi="Arial" w:cs="Arial"/>
          <w:b/>
          <w:bCs/>
          <w:i/>
          <w:iCs/>
          <w:color w:val="000000" w:themeColor="text1"/>
          <w:sz w:val="20"/>
          <w:szCs w:val="20"/>
        </w:rPr>
        <w:t>FRACCIÓN XI.- Tener en su establecimiento recipientes adecuados para depositar la basura y entregarla a sus recolectores</w:t>
      </w:r>
      <w:r w:rsidR="00AC21E1" w:rsidRPr="00AC21E1">
        <w:rPr>
          <w:rFonts w:ascii="Arial" w:eastAsia="Arial" w:hAnsi="Arial" w:cs="Arial"/>
          <w:bCs/>
          <w:i/>
          <w:sz w:val="20"/>
          <w:szCs w:val="20"/>
        </w:rPr>
        <w:t>(sic)</w:t>
      </w:r>
    </w:p>
    <w:p w14:paraId="4CF711F7" w14:textId="77777777" w:rsidR="00123598" w:rsidRPr="00123598" w:rsidRDefault="00123598" w:rsidP="00123598">
      <w:pPr>
        <w:ind w:left="360"/>
        <w:jc w:val="both"/>
        <w:rPr>
          <w:rFonts w:ascii="Arial" w:eastAsia="Arial" w:hAnsi="Arial" w:cs="Arial"/>
          <w:b/>
          <w:bCs/>
          <w:i/>
          <w:iCs/>
          <w:color w:val="000000" w:themeColor="text1"/>
          <w:sz w:val="20"/>
          <w:szCs w:val="20"/>
        </w:rPr>
      </w:pPr>
      <w:r w:rsidRPr="00123598">
        <w:rPr>
          <w:rFonts w:ascii="Arial" w:eastAsia="Arial" w:hAnsi="Arial" w:cs="Arial"/>
          <w:b/>
          <w:bCs/>
          <w:i/>
          <w:iCs/>
          <w:color w:val="000000" w:themeColor="text1"/>
          <w:sz w:val="20"/>
          <w:szCs w:val="20"/>
        </w:rPr>
        <w:t>FRACCIÓN XII.- No ingerir bebidas embriagantes dentro de los locales, espacios, puestos o casetas concesionadas."</w:t>
      </w:r>
    </w:p>
    <w:p w14:paraId="3D78FEE2" w14:textId="77777777" w:rsidR="00123598" w:rsidRPr="00123598" w:rsidRDefault="00123598" w:rsidP="00123598">
      <w:pPr>
        <w:rPr>
          <w:rFonts w:ascii="Arial" w:eastAsia="Arial" w:hAnsi="Arial" w:cs="Arial"/>
          <w:color w:val="000000" w:themeColor="text1"/>
          <w:sz w:val="20"/>
          <w:szCs w:val="20"/>
        </w:rPr>
      </w:pPr>
    </w:p>
    <w:p w14:paraId="65D6E8E2" w14:textId="2A7ACCEF" w:rsidR="00123598" w:rsidRPr="00123598" w:rsidRDefault="00123598" w:rsidP="00123598">
      <w:pPr>
        <w:ind w:firstLine="5"/>
        <w:jc w:val="both"/>
        <w:rPr>
          <w:rFonts w:ascii="Arial" w:eastAsia="Arial" w:hAnsi="Arial" w:cs="Arial"/>
          <w:i/>
          <w:iCs/>
          <w:color w:val="000000" w:themeColor="text1"/>
          <w:sz w:val="20"/>
          <w:szCs w:val="20"/>
        </w:rPr>
      </w:pPr>
      <w:r w:rsidRPr="00123598">
        <w:rPr>
          <w:rFonts w:ascii="Arial" w:eastAsia="Arial" w:hAnsi="Arial" w:cs="Arial"/>
          <w:b/>
          <w:bCs/>
          <w:i/>
          <w:iCs/>
          <w:color w:val="000000" w:themeColor="text1"/>
          <w:sz w:val="20"/>
          <w:szCs w:val="20"/>
        </w:rPr>
        <w:t xml:space="preserve">CUARTO.- </w:t>
      </w:r>
      <w:r w:rsidRPr="00123598">
        <w:rPr>
          <w:rFonts w:ascii="Arial" w:eastAsia="Arial" w:hAnsi="Arial" w:cs="Arial"/>
          <w:i/>
          <w:iCs/>
          <w:color w:val="000000" w:themeColor="text1"/>
          <w:sz w:val="20"/>
          <w:szCs w:val="20"/>
        </w:rPr>
        <w:t xml:space="preserve">Se le hace del conocimiento a la ciudadana </w:t>
      </w:r>
      <w:r w:rsidRPr="00123598">
        <w:rPr>
          <w:rFonts w:ascii="Arial" w:eastAsia="Arial" w:hAnsi="Arial" w:cs="Arial"/>
          <w:b/>
          <w:bCs/>
          <w:i/>
          <w:iCs/>
          <w:color w:val="000000" w:themeColor="text1"/>
          <w:sz w:val="20"/>
          <w:szCs w:val="20"/>
        </w:rPr>
        <w:t xml:space="preserve">OLIVA LAURA PÉREZ </w:t>
      </w:r>
      <w:proofErr w:type="spellStart"/>
      <w:r w:rsidRPr="00123598">
        <w:rPr>
          <w:rFonts w:ascii="Arial" w:eastAsia="Arial" w:hAnsi="Arial" w:cs="Arial"/>
          <w:b/>
          <w:bCs/>
          <w:i/>
          <w:iCs/>
          <w:color w:val="000000" w:themeColor="text1"/>
          <w:sz w:val="20"/>
          <w:szCs w:val="20"/>
        </w:rPr>
        <w:t>VASQUEZ</w:t>
      </w:r>
      <w:proofErr w:type="spellEnd"/>
      <w:r w:rsidRPr="00123598">
        <w:rPr>
          <w:rFonts w:ascii="Arial" w:hAnsi="Arial" w:cs="Arial"/>
          <w:color w:val="000000" w:themeColor="text1"/>
          <w:sz w:val="20"/>
          <w:szCs w:val="20"/>
        </w:rPr>
        <w:t>(sic)</w:t>
      </w:r>
      <w:r w:rsidRPr="00123598">
        <w:rPr>
          <w:rFonts w:ascii="Arial" w:eastAsia="Arial" w:hAnsi="Arial" w:cs="Arial"/>
          <w:b/>
          <w:bCs/>
          <w:i/>
          <w:iCs/>
          <w:color w:val="000000" w:themeColor="text1"/>
          <w:sz w:val="20"/>
          <w:szCs w:val="20"/>
        </w:rPr>
        <w:t xml:space="preserve">, </w:t>
      </w:r>
      <w:r w:rsidRPr="00123598">
        <w:rPr>
          <w:rFonts w:ascii="Arial" w:eastAsia="Arial" w:hAnsi="Arial" w:cs="Arial"/>
          <w:i/>
          <w:iCs/>
          <w:color w:val="000000" w:themeColor="text1"/>
          <w:sz w:val="20"/>
          <w:szCs w:val="20"/>
        </w:rPr>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Transparencia y Acceso a la Información Pública y Buen Gobierno para el Estado de Oaxaca; respectivamente.- - - - - - - - - </w:t>
      </w:r>
    </w:p>
    <w:p w14:paraId="00B11C91" w14:textId="77777777" w:rsidR="00123598" w:rsidRPr="00123598" w:rsidRDefault="00123598" w:rsidP="00123598">
      <w:pPr>
        <w:rPr>
          <w:rFonts w:ascii="Arial" w:eastAsia="Courier New" w:hAnsi="Arial" w:cs="Arial"/>
          <w:color w:val="000000" w:themeColor="text1"/>
          <w:sz w:val="20"/>
          <w:szCs w:val="20"/>
        </w:rPr>
      </w:pPr>
    </w:p>
    <w:p w14:paraId="25A1A0D2" w14:textId="0772DE56" w:rsidR="00123598" w:rsidRPr="00123598" w:rsidRDefault="00123598" w:rsidP="00123598">
      <w:pPr>
        <w:ind w:firstLine="19"/>
        <w:jc w:val="both"/>
        <w:rPr>
          <w:rFonts w:ascii="Arial" w:eastAsia="Arial" w:hAnsi="Arial" w:cs="Arial"/>
          <w:i/>
          <w:iCs/>
          <w:color w:val="000000" w:themeColor="text1"/>
          <w:sz w:val="20"/>
          <w:szCs w:val="20"/>
        </w:rPr>
      </w:pPr>
      <w:proofErr w:type="gramStart"/>
      <w:r w:rsidRPr="00123598">
        <w:rPr>
          <w:rFonts w:ascii="Arial" w:eastAsia="Arial" w:hAnsi="Arial" w:cs="Arial"/>
          <w:b/>
          <w:bCs/>
          <w:i/>
          <w:iCs/>
          <w:color w:val="000000" w:themeColor="text1"/>
          <w:sz w:val="20"/>
          <w:szCs w:val="20"/>
        </w:rPr>
        <w:t>QUINTO.-</w:t>
      </w:r>
      <w:proofErr w:type="gramEnd"/>
      <w:r w:rsidRPr="00123598">
        <w:rPr>
          <w:rFonts w:ascii="Arial" w:eastAsia="Arial" w:hAnsi="Arial" w:cs="Arial"/>
          <w:b/>
          <w:bCs/>
          <w:i/>
          <w:iCs/>
          <w:color w:val="000000" w:themeColor="text1"/>
          <w:sz w:val="20"/>
          <w:szCs w:val="20"/>
        </w:rPr>
        <w:t xml:space="preserve"> </w:t>
      </w:r>
      <w:r w:rsidRPr="00123598">
        <w:rPr>
          <w:rFonts w:ascii="Arial" w:eastAsia="Arial" w:hAnsi="Arial" w:cs="Arial"/>
          <w:i/>
          <w:iCs/>
          <w:color w:val="000000" w:themeColor="text1"/>
          <w:sz w:val="20"/>
          <w:szCs w:val="20"/>
        </w:rPr>
        <w:t xml:space="preserve">El Honorable Ayuntamiento de Oaxaca de Juárez, </w:t>
      </w:r>
      <w:r w:rsidRPr="00123598">
        <w:rPr>
          <w:rFonts w:ascii="Arial" w:eastAsia="Arial" w:hAnsi="Arial" w:cs="Arial"/>
          <w:color w:val="000000" w:themeColor="text1"/>
          <w:sz w:val="20"/>
          <w:szCs w:val="20"/>
        </w:rPr>
        <w:t xml:space="preserve">a </w:t>
      </w:r>
      <w:r w:rsidRPr="00123598">
        <w:rPr>
          <w:rFonts w:ascii="Arial" w:eastAsia="Arial" w:hAnsi="Arial" w:cs="Arial"/>
          <w:i/>
          <w:iCs/>
          <w:color w:val="000000" w:themeColor="text1"/>
          <w:sz w:val="20"/>
          <w:szCs w:val="20"/>
        </w:rPr>
        <w:t xml:space="preserve">través de la Dirección de Mercados del Municipio de Oaxaca de Juárez, supervisará que el concesionario se apegue </w:t>
      </w:r>
      <w:r w:rsidRPr="00123598">
        <w:rPr>
          <w:rFonts w:ascii="Arial" w:eastAsia="Arial" w:hAnsi="Arial" w:cs="Arial"/>
          <w:color w:val="000000" w:themeColor="text1"/>
          <w:sz w:val="20"/>
          <w:szCs w:val="20"/>
        </w:rPr>
        <w:t xml:space="preserve">a </w:t>
      </w:r>
      <w:r w:rsidRPr="00123598">
        <w:rPr>
          <w:rFonts w:ascii="Arial" w:eastAsia="Arial" w:hAnsi="Arial" w:cs="Arial"/>
          <w:i/>
          <w:iCs/>
          <w:color w:val="000000" w:themeColor="text1"/>
          <w:sz w:val="20"/>
          <w:szCs w:val="20"/>
        </w:rPr>
        <w:t xml:space="preserve">las normas establecidas, de tal modo que, </w:t>
      </w:r>
      <w:r w:rsidRPr="00123598">
        <w:rPr>
          <w:rFonts w:ascii="Arial" w:eastAsia="Arial" w:hAnsi="Arial" w:cs="Arial"/>
          <w:color w:val="000000" w:themeColor="text1"/>
          <w:sz w:val="20"/>
          <w:szCs w:val="20"/>
        </w:rPr>
        <w:t xml:space="preserve">se </w:t>
      </w:r>
      <w:r w:rsidRPr="00123598">
        <w:rPr>
          <w:rFonts w:ascii="Arial" w:eastAsia="Arial" w:hAnsi="Arial" w:cs="Arial"/>
          <w:i/>
          <w:iCs/>
          <w:color w:val="000000" w:themeColor="text1"/>
          <w:sz w:val="20"/>
          <w:szCs w:val="20"/>
        </w:rPr>
        <w:t xml:space="preserve">garantice la generalidad, suficiencia, regularidad y seguridad del servicio. - - - - - - - - - - - - - - - - - - </w:t>
      </w:r>
    </w:p>
    <w:p w14:paraId="44A37055" w14:textId="77777777" w:rsidR="00123598" w:rsidRPr="00123598" w:rsidRDefault="00123598" w:rsidP="00123598">
      <w:pPr>
        <w:rPr>
          <w:rFonts w:ascii="Arial" w:eastAsia="Arial" w:hAnsi="Arial" w:cs="Arial"/>
          <w:color w:val="000000" w:themeColor="text1"/>
          <w:sz w:val="20"/>
          <w:szCs w:val="20"/>
        </w:rPr>
      </w:pPr>
    </w:p>
    <w:p w14:paraId="4D193C44" w14:textId="0B24B6AC" w:rsidR="00123598" w:rsidRPr="00123598" w:rsidRDefault="00123598" w:rsidP="00123598">
      <w:pPr>
        <w:jc w:val="both"/>
        <w:rPr>
          <w:rFonts w:ascii="Arial" w:eastAsia="Arial" w:hAnsi="Arial" w:cs="Arial"/>
          <w:color w:val="000000" w:themeColor="text1"/>
          <w:sz w:val="20"/>
          <w:szCs w:val="20"/>
        </w:rPr>
      </w:pPr>
      <w:proofErr w:type="gramStart"/>
      <w:r w:rsidRPr="00123598">
        <w:rPr>
          <w:rFonts w:ascii="Arial" w:eastAsia="Arial" w:hAnsi="Arial" w:cs="Arial"/>
          <w:b/>
          <w:bCs/>
          <w:i/>
          <w:iCs/>
          <w:color w:val="000000" w:themeColor="text1"/>
          <w:sz w:val="20"/>
          <w:szCs w:val="20"/>
        </w:rPr>
        <w:t>SEXTO.-</w:t>
      </w:r>
      <w:proofErr w:type="gramEnd"/>
      <w:r w:rsidRPr="00123598">
        <w:rPr>
          <w:rFonts w:ascii="Arial" w:eastAsia="Arial" w:hAnsi="Arial" w:cs="Arial"/>
          <w:b/>
          <w:bCs/>
          <w:i/>
          <w:iCs/>
          <w:color w:val="000000" w:themeColor="text1"/>
          <w:sz w:val="20"/>
          <w:szCs w:val="20"/>
        </w:rPr>
        <w:t xml:space="preserve"> </w:t>
      </w:r>
      <w:r w:rsidRPr="00123598">
        <w:rPr>
          <w:rFonts w:ascii="Arial" w:eastAsia="Arial" w:hAnsi="Arial" w:cs="Arial"/>
          <w:i/>
          <w:iCs/>
          <w:color w:val="000000" w:themeColor="text1"/>
          <w:sz w:val="20"/>
          <w:szCs w:val="20"/>
        </w:rPr>
        <w:t xml:space="preserve">Se le hace saber </w:t>
      </w:r>
      <w:r w:rsidRPr="00123598">
        <w:rPr>
          <w:rFonts w:ascii="Arial" w:eastAsia="Arial" w:hAnsi="Arial" w:cs="Arial"/>
          <w:color w:val="000000" w:themeColor="text1"/>
          <w:sz w:val="20"/>
          <w:szCs w:val="20"/>
        </w:rPr>
        <w:t xml:space="preserve">al </w:t>
      </w:r>
      <w:r w:rsidRPr="00123598">
        <w:rPr>
          <w:rFonts w:ascii="Arial" w:eastAsia="Arial" w:hAnsi="Arial" w:cs="Arial"/>
          <w:i/>
          <w:iCs/>
          <w:color w:val="000000" w:themeColor="text1"/>
          <w:sz w:val="20"/>
          <w:szCs w:val="20"/>
        </w:rPr>
        <w:t>ahora concesionario</w:t>
      </w:r>
      <w:r w:rsidRPr="00123598">
        <w:rPr>
          <w:rFonts w:ascii="Arial" w:hAnsi="Arial" w:cs="Arial"/>
          <w:color w:val="000000" w:themeColor="text1"/>
          <w:sz w:val="20"/>
          <w:szCs w:val="20"/>
        </w:rPr>
        <w:t>(sic)</w:t>
      </w:r>
      <w:r w:rsidRPr="00123598">
        <w:rPr>
          <w:rFonts w:ascii="Arial" w:eastAsia="Arial" w:hAnsi="Arial" w:cs="Arial"/>
          <w:i/>
          <w:iCs/>
          <w:color w:val="000000" w:themeColor="text1"/>
          <w:sz w:val="20"/>
          <w:szCs w:val="20"/>
        </w:rPr>
        <w:t xml:space="preserve"> que </w:t>
      </w:r>
      <w:r w:rsidRPr="00123598">
        <w:rPr>
          <w:rFonts w:ascii="Arial" w:eastAsia="Arial" w:hAnsi="Arial" w:cs="Arial"/>
          <w:color w:val="000000" w:themeColor="text1"/>
          <w:sz w:val="20"/>
          <w:szCs w:val="20"/>
        </w:rPr>
        <w:t xml:space="preserve">es causa </w:t>
      </w:r>
      <w:r w:rsidRPr="00123598">
        <w:rPr>
          <w:rFonts w:ascii="Arial" w:eastAsia="Arial" w:hAnsi="Arial" w:cs="Arial"/>
          <w:i/>
          <w:iCs/>
          <w:color w:val="000000" w:themeColor="text1"/>
          <w:sz w:val="20"/>
          <w:szCs w:val="20"/>
        </w:rPr>
        <w:t>de revocación de la concesión, cualquiera de l</w:t>
      </w:r>
      <w:r w:rsidRPr="00123598">
        <w:rPr>
          <w:rFonts w:ascii="Arial" w:eastAsia="Arial" w:hAnsi="Arial" w:cs="Arial"/>
          <w:color w:val="000000" w:themeColor="text1"/>
          <w:sz w:val="20"/>
          <w:szCs w:val="20"/>
        </w:rPr>
        <w:t xml:space="preserve">as </w:t>
      </w:r>
      <w:r w:rsidRPr="00123598">
        <w:rPr>
          <w:rFonts w:ascii="Arial" w:eastAsia="Arial" w:hAnsi="Arial" w:cs="Arial"/>
          <w:i/>
          <w:iCs/>
          <w:color w:val="000000" w:themeColor="text1"/>
          <w:sz w:val="20"/>
          <w:szCs w:val="20"/>
        </w:rPr>
        <w:t xml:space="preserve">establecidas en el artículo 15 del Reglamento de los Mercados Públicos de la Ciudad de Oaxaca. - - - - - - - - - - </w:t>
      </w:r>
    </w:p>
    <w:p w14:paraId="5C29D485" w14:textId="77777777" w:rsidR="00123598" w:rsidRPr="00123598" w:rsidRDefault="00123598" w:rsidP="00123598">
      <w:pPr>
        <w:rPr>
          <w:rFonts w:ascii="Arial" w:eastAsia="Arial" w:hAnsi="Arial" w:cs="Arial"/>
          <w:color w:val="000000" w:themeColor="text1"/>
          <w:sz w:val="20"/>
          <w:szCs w:val="20"/>
        </w:rPr>
      </w:pPr>
      <w:r w:rsidRPr="00123598">
        <w:rPr>
          <w:rFonts w:ascii="Arial" w:eastAsia="Arial" w:hAnsi="Arial" w:cs="Arial"/>
          <w:color w:val="000000" w:themeColor="text1"/>
          <w:sz w:val="20"/>
          <w:szCs w:val="20"/>
        </w:rPr>
        <w:t xml:space="preserve"> </w:t>
      </w:r>
    </w:p>
    <w:p w14:paraId="4BCAC7A9" w14:textId="7DB14233" w:rsidR="00123598" w:rsidRPr="00123598" w:rsidRDefault="00123598" w:rsidP="00123598">
      <w:pPr>
        <w:jc w:val="both"/>
        <w:rPr>
          <w:rFonts w:ascii="Arial" w:eastAsia="Arial" w:hAnsi="Arial" w:cs="Arial"/>
          <w:i/>
          <w:iCs/>
          <w:color w:val="000000" w:themeColor="text1"/>
          <w:sz w:val="20"/>
          <w:szCs w:val="20"/>
        </w:rPr>
      </w:pPr>
      <w:proofErr w:type="gramStart"/>
      <w:r w:rsidRPr="00123598">
        <w:rPr>
          <w:rFonts w:ascii="Arial" w:eastAsia="Arial" w:hAnsi="Arial" w:cs="Arial"/>
          <w:b/>
          <w:bCs/>
          <w:i/>
          <w:iCs/>
          <w:color w:val="000000" w:themeColor="text1"/>
          <w:sz w:val="20"/>
          <w:szCs w:val="20"/>
        </w:rPr>
        <w:t>SÉPTIMO.-</w:t>
      </w:r>
      <w:proofErr w:type="gramEnd"/>
      <w:r w:rsidRPr="00123598">
        <w:rPr>
          <w:rFonts w:ascii="Arial" w:eastAsia="Arial" w:hAnsi="Arial" w:cs="Arial"/>
          <w:b/>
          <w:bCs/>
          <w:i/>
          <w:iCs/>
          <w:color w:val="000000" w:themeColor="text1"/>
          <w:sz w:val="20"/>
          <w:szCs w:val="20"/>
        </w:rPr>
        <w:t xml:space="preserve"> </w:t>
      </w:r>
      <w:r w:rsidRPr="00123598">
        <w:rPr>
          <w:rFonts w:ascii="Arial" w:eastAsia="Arial" w:hAnsi="Arial" w:cs="Arial"/>
          <w:i/>
          <w:iCs/>
          <w:color w:val="000000" w:themeColor="text1"/>
          <w:sz w:val="20"/>
          <w:szCs w:val="20"/>
        </w:rPr>
        <w:t xml:space="preserve">Gírese oficio al Secretario de Gobierno y al titular de la Dirección de Mercado del Municipio de Oaxaca de Juárez, a efecto de continuar con los trámites administrativos correspondientes y dar cumplimiento al presenté dictamen en el ámbito de sus atribuciones. - - - - </w:t>
      </w:r>
    </w:p>
    <w:p w14:paraId="3D5A73F7" w14:textId="77777777" w:rsidR="00123598" w:rsidRPr="00123598" w:rsidRDefault="00123598" w:rsidP="00123598">
      <w:pPr>
        <w:rPr>
          <w:rFonts w:ascii="Arial" w:eastAsia="Arial" w:hAnsi="Arial" w:cs="Arial"/>
          <w:color w:val="000000" w:themeColor="text1"/>
          <w:sz w:val="20"/>
          <w:szCs w:val="20"/>
        </w:rPr>
      </w:pPr>
      <w:r w:rsidRPr="00123598">
        <w:rPr>
          <w:rFonts w:ascii="Arial" w:eastAsia="Arial" w:hAnsi="Arial" w:cs="Arial"/>
          <w:color w:val="000000" w:themeColor="text1"/>
          <w:sz w:val="20"/>
          <w:szCs w:val="20"/>
        </w:rPr>
        <w:t xml:space="preserve"> </w:t>
      </w:r>
    </w:p>
    <w:p w14:paraId="521F8ED7" w14:textId="6500EBFC" w:rsidR="00123598" w:rsidRPr="00123598" w:rsidRDefault="00123598" w:rsidP="00123598">
      <w:pPr>
        <w:ind w:firstLine="14"/>
        <w:jc w:val="both"/>
        <w:rPr>
          <w:rFonts w:ascii="Arial" w:eastAsia="Arial" w:hAnsi="Arial" w:cs="Arial"/>
          <w:b/>
          <w:bCs/>
          <w:i/>
          <w:iCs/>
          <w:color w:val="000000" w:themeColor="text1"/>
          <w:sz w:val="20"/>
          <w:szCs w:val="20"/>
        </w:rPr>
      </w:pPr>
      <w:proofErr w:type="gramStart"/>
      <w:r w:rsidRPr="00123598">
        <w:rPr>
          <w:rFonts w:ascii="Arial" w:eastAsia="Arial" w:hAnsi="Arial" w:cs="Arial"/>
          <w:b/>
          <w:bCs/>
          <w:i/>
          <w:iCs/>
          <w:color w:val="000000" w:themeColor="text1"/>
          <w:sz w:val="20"/>
          <w:szCs w:val="20"/>
        </w:rPr>
        <w:t>OCTAVO.-</w:t>
      </w:r>
      <w:proofErr w:type="gramEnd"/>
      <w:r w:rsidRPr="00123598">
        <w:rPr>
          <w:rFonts w:ascii="Arial" w:eastAsia="Arial" w:hAnsi="Arial" w:cs="Arial"/>
          <w:b/>
          <w:bCs/>
          <w:i/>
          <w:iCs/>
          <w:color w:val="000000" w:themeColor="text1"/>
          <w:sz w:val="20"/>
          <w:szCs w:val="20"/>
        </w:rPr>
        <w:t xml:space="preserve"> </w:t>
      </w:r>
      <w:r w:rsidRPr="00123598">
        <w:rPr>
          <w:rFonts w:ascii="Arial" w:eastAsia="Arial" w:hAnsi="Arial" w:cs="Arial"/>
          <w:i/>
          <w:iCs/>
          <w:color w:val="000000" w:themeColor="text1"/>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w:t>
      </w:r>
      <w:r w:rsidRPr="00123598">
        <w:rPr>
          <w:rFonts w:ascii="Arial" w:eastAsia="Arial" w:hAnsi="Arial" w:cs="Arial"/>
          <w:b/>
          <w:bCs/>
          <w:i/>
          <w:iCs/>
          <w:color w:val="000000" w:themeColor="text1"/>
          <w:sz w:val="20"/>
          <w:szCs w:val="20"/>
        </w:rPr>
        <w:t xml:space="preserve">CESIÓN DE DERECHOS. - - - - </w:t>
      </w:r>
    </w:p>
    <w:p w14:paraId="1FB7AC38" w14:textId="77777777" w:rsidR="00123598" w:rsidRPr="00123598" w:rsidRDefault="00123598" w:rsidP="00123598">
      <w:pPr>
        <w:rPr>
          <w:rFonts w:ascii="Arial" w:eastAsia="Arial" w:hAnsi="Arial" w:cs="Arial"/>
          <w:color w:val="000000" w:themeColor="text1"/>
          <w:sz w:val="20"/>
          <w:szCs w:val="20"/>
        </w:rPr>
      </w:pPr>
    </w:p>
    <w:p w14:paraId="64569936" w14:textId="765ED00A" w:rsidR="00123598" w:rsidRPr="00123598" w:rsidRDefault="00123598" w:rsidP="00123598">
      <w:pPr>
        <w:jc w:val="both"/>
        <w:rPr>
          <w:rFonts w:ascii="Arial" w:eastAsia="Arial" w:hAnsi="Arial" w:cs="Arial"/>
          <w:i/>
          <w:iCs/>
          <w:color w:val="000000" w:themeColor="text1"/>
          <w:sz w:val="20"/>
          <w:szCs w:val="20"/>
        </w:rPr>
      </w:pPr>
      <w:r w:rsidRPr="00123598">
        <w:rPr>
          <w:rFonts w:ascii="Arial" w:eastAsia="Arial" w:hAnsi="Arial" w:cs="Arial"/>
          <w:b/>
          <w:bCs/>
          <w:i/>
          <w:iCs/>
          <w:color w:val="000000" w:themeColor="text1"/>
          <w:sz w:val="20"/>
          <w:szCs w:val="20"/>
        </w:rPr>
        <w:t xml:space="preserve">NOVENO. - </w:t>
      </w:r>
      <w:r w:rsidRPr="00123598">
        <w:rPr>
          <w:rFonts w:ascii="Arial" w:eastAsia="Arial" w:hAnsi="Arial" w:cs="Arial"/>
          <w:i/>
          <w:iCs/>
          <w:color w:val="000000" w:themeColor="text1"/>
          <w:sz w:val="20"/>
          <w:szCs w:val="20"/>
        </w:rPr>
        <w:t xml:space="preserve">Notifíquese a la </w:t>
      </w:r>
      <w:r w:rsidRPr="00123598">
        <w:rPr>
          <w:rFonts w:ascii="Arial" w:eastAsia="Arial" w:hAnsi="Arial" w:cs="Arial"/>
          <w:b/>
          <w:bCs/>
          <w:color w:val="000000" w:themeColor="text1"/>
          <w:sz w:val="20"/>
          <w:szCs w:val="20"/>
        </w:rPr>
        <w:t xml:space="preserve">C. </w:t>
      </w:r>
      <w:r w:rsidRPr="00123598">
        <w:rPr>
          <w:rFonts w:ascii="Arial" w:eastAsia="Arial" w:hAnsi="Arial" w:cs="Arial"/>
          <w:b/>
          <w:bCs/>
          <w:i/>
          <w:iCs/>
          <w:color w:val="000000" w:themeColor="text1"/>
          <w:sz w:val="20"/>
          <w:szCs w:val="20"/>
        </w:rPr>
        <w:t xml:space="preserve">OLIVA LAURA PÉREZ </w:t>
      </w:r>
      <w:proofErr w:type="spellStart"/>
      <w:r w:rsidRPr="00123598">
        <w:rPr>
          <w:rFonts w:ascii="Arial" w:eastAsia="Arial" w:hAnsi="Arial" w:cs="Arial"/>
          <w:b/>
          <w:bCs/>
          <w:i/>
          <w:iCs/>
          <w:color w:val="000000" w:themeColor="text1"/>
          <w:sz w:val="20"/>
          <w:szCs w:val="20"/>
        </w:rPr>
        <w:t>VASQUEZ</w:t>
      </w:r>
      <w:proofErr w:type="spellEnd"/>
      <w:r w:rsidRPr="00123598">
        <w:rPr>
          <w:rFonts w:ascii="Arial" w:hAnsi="Arial" w:cs="Arial"/>
          <w:color w:val="000000" w:themeColor="text1"/>
          <w:sz w:val="20"/>
          <w:szCs w:val="20"/>
        </w:rPr>
        <w:t>(sic)</w:t>
      </w:r>
      <w:r w:rsidRPr="00123598">
        <w:rPr>
          <w:rFonts w:ascii="Arial" w:eastAsia="Arial" w:hAnsi="Arial" w:cs="Arial"/>
          <w:b/>
          <w:bCs/>
          <w:i/>
          <w:iCs/>
          <w:color w:val="000000" w:themeColor="text1"/>
          <w:sz w:val="20"/>
          <w:szCs w:val="20"/>
        </w:rPr>
        <w:t xml:space="preserve">, </w:t>
      </w:r>
      <w:r w:rsidRPr="00123598">
        <w:rPr>
          <w:rFonts w:ascii="Arial" w:eastAsia="Arial" w:hAnsi="Arial" w:cs="Arial"/>
          <w:i/>
          <w:iCs/>
          <w:color w:val="000000" w:themeColor="text1"/>
          <w:sz w:val="20"/>
          <w:szCs w:val="20"/>
        </w:rPr>
        <w:t xml:space="preserve">que cuenta con un plazo </w:t>
      </w:r>
      <w:r w:rsidRPr="00123598">
        <w:rPr>
          <w:rFonts w:ascii="Arial" w:eastAsia="Arial" w:hAnsi="Arial" w:cs="Arial"/>
          <w:i/>
          <w:iCs/>
          <w:color w:val="000000" w:themeColor="text1"/>
          <w:sz w:val="20"/>
          <w:szCs w:val="20"/>
        </w:rPr>
        <w:lastRenderedPageBreak/>
        <w:t xml:space="preserve">de </w:t>
      </w:r>
      <w:r w:rsidRPr="00123598">
        <w:rPr>
          <w:rFonts w:ascii="Arial" w:eastAsia="Arial" w:hAnsi="Arial" w:cs="Arial"/>
          <w:b/>
          <w:bCs/>
          <w:i/>
          <w:iCs/>
          <w:color w:val="000000" w:themeColor="text1"/>
          <w:sz w:val="20"/>
          <w:szCs w:val="20"/>
        </w:rPr>
        <w:t xml:space="preserve">QUINCE DÍAS HÁBILES, </w:t>
      </w:r>
      <w:r w:rsidRPr="00123598">
        <w:rPr>
          <w:rFonts w:ascii="Arial" w:eastAsia="Arial" w:hAnsi="Arial" w:cs="Arial"/>
          <w:i/>
          <w:iCs/>
          <w:color w:val="000000" w:themeColor="text1"/>
          <w:sz w:val="20"/>
          <w:szCs w:val="20"/>
        </w:rPr>
        <w:t xml:space="preserve">para que acuda a realizar el pago que se le genere por concepto del trámite correspondiente, término que empezará a computarse a partir de la recepción de la orden de pago, apercibiendo a la interesada que en caso de no hacerlo quedará sin efecto el presente dictamen, así </w:t>
      </w:r>
      <w:r w:rsidRPr="00123598">
        <w:rPr>
          <w:rFonts w:ascii="Arial" w:eastAsia="Arial" w:hAnsi="Arial" w:cs="Arial"/>
          <w:color w:val="000000" w:themeColor="text1"/>
          <w:sz w:val="20"/>
          <w:szCs w:val="20"/>
        </w:rPr>
        <w:t xml:space="preserve">como </w:t>
      </w:r>
      <w:r w:rsidRPr="00123598">
        <w:rPr>
          <w:rFonts w:ascii="Arial" w:eastAsia="Arial" w:hAnsi="Arial" w:cs="Arial"/>
          <w:i/>
          <w:iCs/>
          <w:color w:val="000000" w:themeColor="text1"/>
          <w:sz w:val="20"/>
          <w:szCs w:val="20"/>
        </w:rPr>
        <w:t>la orden de pago que se genere. - - - - - - - - - - - - - - -</w:t>
      </w:r>
      <w:r w:rsidR="00096996">
        <w:rPr>
          <w:rFonts w:ascii="Arial" w:eastAsia="Arial" w:hAnsi="Arial" w:cs="Arial"/>
          <w:i/>
          <w:iCs/>
          <w:color w:val="000000" w:themeColor="text1"/>
          <w:sz w:val="20"/>
          <w:szCs w:val="20"/>
        </w:rPr>
        <w:t xml:space="preserve"> - - - - - - - - - </w:t>
      </w:r>
    </w:p>
    <w:p w14:paraId="6940A7A6" w14:textId="77777777" w:rsidR="00123598" w:rsidRPr="00123598" w:rsidRDefault="00123598" w:rsidP="00123598">
      <w:pPr>
        <w:rPr>
          <w:rFonts w:ascii="Arial" w:eastAsia="Arial" w:hAnsi="Arial" w:cs="Arial"/>
          <w:color w:val="000000" w:themeColor="text1"/>
          <w:sz w:val="20"/>
          <w:szCs w:val="20"/>
        </w:rPr>
      </w:pPr>
    </w:p>
    <w:p w14:paraId="706C6EE2" w14:textId="73EF79D6" w:rsidR="00123598" w:rsidRPr="00123598" w:rsidRDefault="00123598" w:rsidP="00123598">
      <w:pPr>
        <w:jc w:val="both"/>
        <w:rPr>
          <w:rFonts w:ascii="Arial" w:eastAsia="Arial" w:hAnsi="Arial" w:cs="Arial"/>
          <w:b/>
          <w:bCs/>
          <w:i/>
          <w:iCs/>
          <w:color w:val="000000" w:themeColor="text1"/>
          <w:sz w:val="20"/>
          <w:szCs w:val="20"/>
        </w:rPr>
      </w:pPr>
      <w:r w:rsidRPr="00123598">
        <w:rPr>
          <w:rFonts w:ascii="Arial" w:eastAsia="Arial" w:hAnsi="Arial" w:cs="Arial"/>
          <w:b/>
          <w:bCs/>
          <w:i/>
          <w:iCs/>
          <w:color w:val="000000" w:themeColor="text1"/>
          <w:sz w:val="20"/>
          <w:szCs w:val="20"/>
        </w:rPr>
        <w:t xml:space="preserve">DÉCIMO. - NOTIFÍQUESE Y CÚMPLASE. - - - - </w:t>
      </w:r>
    </w:p>
    <w:p w14:paraId="0AE6BD4E" w14:textId="77777777" w:rsidR="00123598" w:rsidRPr="00123598" w:rsidRDefault="00123598" w:rsidP="00123598">
      <w:pPr>
        <w:jc w:val="both"/>
        <w:rPr>
          <w:rFonts w:ascii="Arial" w:eastAsia="Courier New" w:hAnsi="Arial" w:cs="Arial"/>
          <w:color w:val="000000" w:themeColor="text1"/>
          <w:sz w:val="20"/>
          <w:szCs w:val="20"/>
        </w:rPr>
      </w:pPr>
    </w:p>
    <w:p w14:paraId="26D66BAD" w14:textId="77777777" w:rsidR="00E05A13" w:rsidRPr="00123598" w:rsidRDefault="00E05A13" w:rsidP="00E05A13">
      <w:pPr>
        <w:pStyle w:val="Textoindependiente"/>
        <w:jc w:val="both"/>
        <w:rPr>
          <w:rFonts w:ascii="Arial" w:hAnsi="Arial" w:cs="Arial"/>
        </w:rPr>
      </w:pPr>
      <w:r w:rsidRPr="00123598">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21F60508" w14:textId="77777777" w:rsidR="00E05A13" w:rsidRPr="00123598" w:rsidRDefault="00E05A13" w:rsidP="00E05A13">
      <w:pPr>
        <w:pStyle w:val="Textoindependiente"/>
        <w:jc w:val="both"/>
        <w:rPr>
          <w:rFonts w:ascii="Arial" w:hAnsi="Arial" w:cs="Arial"/>
          <w:b/>
          <w:bCs/>
        </w:rPr>
      </w:pPr>
    </w:p>
    <w:p w14:paraId="762BD859" w14:textId="6FBE94F2" w:rsidR="00E05A13" w:rsidRPr="00123598" w:rsidRDefault="00E05A13" w:rsidP="00E05A13">
      <w:pPr>
        <w:pStyle w:val="Textoindependiente"/>
        <w:jc w:val="both"/>
        <w:rPr>
          <w:rFonts w:ascii="Arial" w:hAnsi="Arial" w:cs="Arial"/>
          <w:b/>
          <w:bCs/>
        </w:rPr>
      </w:pPr>
      <w:r w:rsidRPr="00123598">
        <w:rPr>
          <w:rFonts w:ascii="Arial" w:hAnsi="Arial" w:cs="Arial"/>
          <w:b/>
          <w:bCs/>
        </w:rPr>
        <w:t xml:space="preserve">DADO EN EL SALÓN DE CABILDO “PORFIRIO DÍAZ MORI” DEL HONORABLE AYUNTAMIENTO DEL MUNICIPIO DE OAXACA DE JUÁREZ, EL DÍA </w:t>
      </w:r>
      <w:r w:rsidR="000D19FF">
        <w:rPr>
          <w:rFonts w:ascii="Arial" w:hAnsi="Arial" w:cs="Arial"/>
          <w:b/>
          <w:bCs/>
          <w:color w:val="000000" w:themeColor="text1"/>
        </w:rPr>
        <w:t>VEINTINUEVE</w:t>
      </w:r>
      <w:r w:rsidR="000D19FF" w:rsidRPr="0020495D">
        <w:rPr>
          <w:rFonts w:ascii="Arial" w:hAnsi="Arial" w:cs="Arial"/>
          <w:b/>
          <w:bCs/>
          <w:color w:val="000000" w:themeColor="text1"/>
        </w:rPr>
        <w:t xml:space="preserve"> </w:t>
      </w:r>
      <w:r w:rsidRPr="00123598">
        <w:rPr>
          <w:rFonts w:ascii="Arial" w:hAnsi="Arial" w:cs="Arial"/>
          <w:b/>
          <w:bCs/>
        </w:rPr>
        <w:t>DE JUNIO DEL AÑO DOS MIL VEINTITRÉS.</w:t>
      </w:r>
    </w:p>
    <w:p w14:paraId="29AEE2DD" w14:textId="77777777" w:rsidR="00E05A13" w:rsidRPr="00123598" w:rsidRDefault="00E05A13" w:rsidP="00E05A13">
      <w:pPr>
        <w:pStyle w:val="Textoindependiente"/>
        <w:jc w:val="center"/>
        <w:rPr>
          <w:rFonts w:ascii="Arial" w:hAnsi="Arial" w:cs="Arial"/>
          <w:b/>
        </w:rPr>
      </w:pPr>
    </w:p>
    <w:p w14:paraId="5B7851F8" w14:textId="77777777" w:rsidR="00E05A13" w:rsidRPr="00123598" w:rsidRDefault="00E05A13" w:rsidP="00E05A13">
      <w:pPr>
        <w:pStyle w:val="Textoindependiente"/>
        <w:jc w:val="center"/>
        <w:rPr>
          <w:rFonts w:ascii="Arial" w:hAnsi="Arial" w:cs="Arial"/>
          <w:b/>
        </w:rPr>
      </w:pPr>
      <w:r w:rsidRPr="00123598">
        <w:rPr>
          <w:rFonts w:ascii="Arial" w:hAnsi="Arial" w:cs="Arial"/>
          <w:b/>
        </w:rPr>
        <w:t>ATENTAMENTE</w:t>
      </w:r>
    </w:p>
    <w:p w14:paraId="31ED8384" w14:textId="77777777" w:rsidR="00E05A13" w:rsidRPr="00123598" w:rsidRDefault="00E05A13" w:rsidP="00E05A13">
      <w:pPr>
        <w:pStyle w:val="Textoindependiente"/>
        <w:jc w:val="center"/>
        <w:rPr>
          <w:rFonts w:ascii="Arial" w:hAnsi="Arial" w:cs="Arial"/>
          <w:b/>
        </w:rPr>
      </w:pPr>
      <w:r w:rsidRPr="00123598">
        <w:rPr>
          <w:rFonts w:ascii="Arial" w:hAnsi="Arial" w:cs="Arial"/>
          <w:b/>
        </w:rPr>
        <w:t>“EL RESPETO AL DERECHO AJENO</w:t>
      </w:r>
    </w:p>
    <w:p w14:paraId="7FDB326B" w14:textId="77777777" w:rsidR="00E05A13" w:rsidRPr="00123598" w:rsidRDefault="00E05A13" w:rsidP="00E05A13">
      <w:pPr>
        <w:pStyle w:val="Textoindependiente"/>
        <w:jc w:val="center"/>
        <w:rPr>
          <w:rFonts w:ascii="Arial" w:hAnsi="Arial" w:cs="Arial"/>
          <w:b/>
        </w:rPr>
      </w:pPr>
      <w:r w:rsidRPr="00123598">
        <w:rPr>
          <w:rFonts w:ascii="Arial" w:hAnsi="Arial" w:cs="Arial"/>
          <w:b/>
        </w:rPr>
        <w:t xml:space="preserve"> ES LA PAZ”</w:t>
      </w:r>
    </w:p>
    <w:p w14:paraId="172A406A" w14:textId="77777777" w:rsidR="00E05A13" w:rsidRPr="00123598" w:rsidRDefault="00E05A13" w:rsidP="00E05A13">
      <w:pPr>
        <w:pStyle w:val="Textoindependiente"/>
        <w:jc w:val="center"/>
        <w:rPr>
          <w:rFonts w:ascii="Arial" w:hAnsi="Arial" w:cs="Arial"/>
          <w:b/>
        </w:rPr>
      </w:pPr>
      <w:r w:rsidRPr="00123598">
        <w:rPr>
          <w:rFonts w:ascii="Arial" w:hAnsi="Arial" w:cs="Arial"/>
          <w:b/>
        </w:rPr>
        <w:t>PRESIDENTE MUNICIPAL CONSTITUCIONAL DE OAXACA DE JUÁREZ.</w:t>
      </w:r>
    </w:p>
    <w:p w14:paraId="4AF5DAA1" w14:textId="77777777" w:rsidR="00E05A13" w:rsidRPr="00123598" w:rsidRDefault="00E05A13" w:rsidP="00E05A13">
      <w:pPr>
        <w:pStyle w:val="Textoindependiente"/>
        <w:jc w:val="center"/>
        <w:rPr>
          <w:rFonts w:ascii="Arial" w:hAnsi="Arial" w:cs="Arial"/>
          <w:b/>
        </w:rPr>
      </w:pPr>
    </w:p>
    <w:p w14:paraId="54D12E33" w14:textId="774FF3E8" w:rsidR="00E05A13" w:rsidRDefault="00E05A13" w:rsidP="00E05A13">
      <w:pPr>
        <w:pStyle w:val="Textoindependiente"/>
        <w:jc w:val="center"/>
        <w:rPr>
          <w:rFonts w:ascii="Arial" w:hAnsi="Arial" w:cs="Arial"/>
          <w:b/>
        </w:rPr>
      </w:pPr>
    </w:p>
    <w:p w14:paraId="514D14C6" w14:textId="77777777" w:rsidR="00B86128" w:rsidRPr="00123598" w:rsidRDefault="00B86128" w:rsidP="00E05A13">
      <w:pPr>
        <w:pStyle w:val="Textoindependiente"/>
        <w:jc w:val="center"/>
        <w:rPr>
          <w:rFonts w:ascii="Arial" w:hAnsi="Arial" w:cs="Arial"/>
          <w:b/>
        </w:rPr>
      </w:pPr>
    </w:p>
    <w:p w14:paraId="5756B618" w14:textId="77777777" w:rsidR="00E05A13" w:rsidRPr="00123598" w:rsidRDefault="00E05A13" w:rsidP="00E05A13">
      <w:pPr>
        <w:pStyle w:val="Textoindependiente"/>
        <w:jc w:val="center"/>
        <w:rPr>
          <w:rFonts w:ascii="Arial" w:hAnsi="Arial" w:cs="Arial"/>
          <w:b/>
        </w:rPr>
      </w:pPr>
    </w:p>
    <w:p w14:paraId="34948E76" w14:textId="77777777" w:rsidR="00E05A13" w:rsidRPr="00123598" w:rsidRDefault="00E05A13" w:rsidP="00E05A13">
      <w:pPr>
        <w:pStyle w:val="Textoindependiente"/>
        <w:jc w:val="center"/>
        <w:rPr>
          <w:rFonts w:ascii="Arial" w:hAnsi="Arial" w:cs="Arial"/>
          <w:b/>
        </w:rPr>
      </w:pPr>
      <w:r w:rsidRPr="00123598">
        <w:rPr>
          <w:rFonts w:ascii="Arial" w:hAnsi="Arial" w:cs="Arial"/>
          <w:b/>
        </w:rPr>
        <w:t>FRANCISCO MARTÍNEZ NERI.</w:t>
      </w:r>
    </w:p>
    <w:p w14:paraId="422A133E" w14:textId="77777777" w:rsidR="00E05A13" w:rsidRPr="00123598" w:rsidRDefault="00E05A13" w:rsidP="00E05A13">
      <w:pPr>
        <w:pStyle w:val="Textoindependiente"/>
        <w:jc w:val="center"/>
        <w:rPr>
          <w:rFonts w:ascii="Arial" w:hAnsi="Arial" w:cs="Arial"/>
          <w:b/>
        </w:rPr>
      </w:pPr>
    </w:p>
    <w:p w14:paraId="63310B36" w14:textId="77777777" w:rsidR="00E05A13" w:rsidRPr="00123598" w:rsidRDefault="00E05A13" w:rsidP="00E05A13">
      <w:pPr>
        <w:pStyle w:val="Textoindependiente"/>
        <w:jc w:val="center"/>
        <w:rPr>
          <w:rFonts w:ascii="Arial" w:hAnsi="Arial" w:cs="Arial"/>
          <w:b/>
        </w:rPr>
      </w:pPr>
    </w:p>
    <w:p w14:paraId="6B8800B7" w14:textId="77777777" w:rsidR="00E05A13" w:rsidRPr="00123598" w:rsidRDefault="00E05A13" w:rsidP="00E05A13">
      <w:pPr>
        <w:pStyle w:val="Textoindependiente"/>
        <w:jc w:val="center"/>
        <w:rPr>
          <w:rFonts w:ascii="Arial" w:hAnsi="Arial" w:cs="Arial"/>
          <w:b/>
        </w:rPr>
      </w:pPr>
      <w:r w:rsidRPr="00123598">
        <w:rPr>
          <w:rFonts w:ascii="Arial" w:hAnsi="Arial" w:cs="Arial"/>
          <w:b/>
        </w:rPr>
        <w:t>ATENTAMENTE</w:t>
      </w:r>
    </w:p>
    <w:p w14:paraId="5B904E1C" w14:textId="77777777" w:rsidR="00E05A13" w:rsidRPr="005C4D5B" w:rsidRDefault="00E05A13" w:rsidP="00E05A13">
      <w:pPr>
        <w:pStyle w:val="Textoindependiente"/>
        <w:jc w:val="center"/>
        <w:rPr>
          <w:rFonts w:ascii="Arial" w:hAnsi="Arial" w:cs="Arial"/>
          <w:b/>
        </w:rPr>
      </w:pPr>
      <w:r w:rsidRPr="00123598">
        <w:rPr>
          <w:rFonts w:ascii="Arial" w:hAnsi="Arial" w:cs="Arial"/>
          <w:b/>
        </w:rPr>
        <w:t>“EL RESPETO AL DERECHO</w:t>
      </w:r>
      <w:r w:rsidRPr="005C4D5B">
        <w:rPr>
          <w:rFonts w:ascii="Arial" w:hAnsi="Arial" w:cs="Arial"/>
          <w:b/>
        </w:rPr>
        <w:t xml:space="preserve"> AJENO </w:t>
      </w:r>
    </w:p>
    <w:p w14:paraId="4A117C16" w14:textId="77777777" w:rsidR="00E05A13" w:rsidRPr="005C4D5B" w:rsidRDefault="00E05A13" w:rsidP="00E05A13">
      <w:pPr>
        <w:pStyle w:val="Textoindependiente"/>
        <w:jc w:val="center"/>
        <w:rPr>
          <w:rFonts w:ascii="Arial" w:hAnsi="Arial" w:cs="Arial"/>
          <w:b/>
        </w:rPr>
      </w:pPr>
      <w:r w:rsidRPr="005C4D5B">
        <w:rPr>
          <w:rFonts w:ascii="Arial" w:hAnsi="Arial" w:cs="Arial"/>
          <w:b/>
        </w:rPr>
        <w:t>ES LA PAZ”</w:t>
      </w:r>
    </w:p>
    <w:p w14:paraId="1BD231C2" w14:textId="77777777" w:rsidR="00E05A13" w:rsidRPr="005C4D5B" w:rsidRDefault="00E05A13" w:rsidP="00E05A13">
      <w:pPr>
        <w:pStyle w:val="Textoindependiente"/>
        <w:jc w:val="center"/>
        <w:rPr>
          <w:rFonts w:ascii="Arial" w:hAnsi="Arial" w:cs="Arial"/>
          <w:b/>
        </w:rPr>
      </w:pPr>
      <w:r w:rsidRPr="005C4D5B">
        <w:rPr>
          <w:rFonts w:ascii="Arial" w:hAnsi="Arial" w:cs="Arial"/>
          <w:b/>
        </w:rPr>
        <w:t>SECRETARIA MUNICIPAL DE OAXACA DE JUÁREZ.</w:t>
      </w:r>
    </w:p>
    <w:p w14:paraId="69CBAA2E" w14:textId="77777777" w:rsidR="00E05A13" w:rsidRDefault="00E05A13" w:rsidP="00E05A13">
      <w:pPr>
        <w:pStyle w:val="Textoindependiente"/>
        <w:jc w:val="center"/>
        <w:rPr>
          <w:rFonts w:ascii="Arial" w:hAnsi="Arial" w:cs="Arial"/>
          <w:b/>
        </w:rPr>
      </w:pPr>
    </w:p>
    <w:p w14:paraId="454C8439" w14:textId="77777777" w:rsidR="00E05A13" w:rsidRDefault="00E05A13" w:rsidP="00E05A13">
      <w:pPr>
        <w:pStyle w:val="Textoindependiente"/>
        <w:jc w:val="center"/>
        <w:rPr>
          <w:rFonts w:ascii="Arial" w:hAnsi="Arial" w:cs="Arial"/>
          <w:b/>
        </w:rPr>
      </w:pPr>
    </w:p>
    <w:p w14:paraId="23794C8F" w14:textId="77777777" w:rsidR="00E05A13" w:rsidRDefault="00E05A13" w:rsidP="00E05A13">
      <w:pPr>
        <w:pStyle w:val="Textoindependiente"/>
        <w:jc w:val="center"/>
        <w:rPr>
          <w:rFonts w:ascii="Arial" w:hAnsi="Arial" w:cs="Arial"/>
          <w:b/>
        </w:rPr>
      </w:pPr>
    </w:p>
    <w:p w14:paraId="7F7AD938" w14:textId="77777777" w:rsidR="00E05A13" w:rsidRPr="005C4D5B" w:rsidRDefault="00E05A13" w:rsidP="00E05A13">
      <w:pPr>
        <w:pStyle w:val="Textoindependiente"/>
        <w:jc w:val="center"/>
        <w:rPr>
          <w:rFonts w:ascii="Arial" w:hAnsi="Arial" w:cs="Arial"/>
          <w:b/>
        </w:rPr>
      </w:pPr>
    </w:p>
    <w:p w14:paraId="26EC404B" w14:textId="77777777" w:rsidR="00E05A13" w:rsidRPr="005C4D5B" w:rsidRDefault="00E05A13" w:rsidP="00E05A13">
      <w:pPr>
        <w:jc w:val="center"/>
        <w:rPr>
          <w:rFonts w:ascii="Arial" w:hAnsi="Arial" w:cs="Arial"/>
          <w:b/>
          <w:bCs/>
          <w:spacing w:val="-1"/>
          <w:sz w:val="20"/>
          <w:szCs w:val="20"/>
        </w:rPr>
      </w:pPr>
      <w:r w:rsidRPr="005C4D5B">
        <w:rPr>
          <w:rFonts w:ascii="Arial" w:hAnsi="Arial" w:cs="Arial"/>
          <w:b/>
          <w:bCs/>
          <w:spacing w:val="-1"/>
          <w:sz w:val="20"/>
          <w:szCs w:val="20"/>
        </w:rPr>
        <w:t>EDITH ELENA RODRÍGUEZ ESCOBAR.</w:t>
      </w:r>
    </w:p>
    <w:p w14:paraId="700B8B92" w14:textId="15BD40AE" w:rsidR="00E05A13" w:rsidRDefault="00A005C4" w:rsidP="00D348EA">
      <w:pPr>
        <w:pStyle w:val="Textoindependiente"/>
        <w:rPr>
          <w:rFonts w:ascii="Arial" w:hAnsi="Arial" w:cs="Arial"/>
          <w:b/>
          <w:bCs/>
        </w:rPr>
      </w:pPr>
      <w:r>
        <w:rPr>
          <w:noProof/>
          <w:lang w:eastAsia="es-MX"/>
        </w:rPr>
        <w:drawing>
          <wp:anchor distT="0" distB="0" distL="114300" distR="114300" simplePos="0" relativeHeight="251742720" behindDoc="0" locked="0" layoutInCell="1" allowOverlap="1" wp14:anchorId="704E23EF" wp14:editId="7E2BB4B4">
            <wp:simplePos x="0" y="0"/>
            <wp:positionH relativeFrom="column">
              <wp:posOffset>0</wp:posOffset>
            </wp:positionH>
            <wp:positionV relativeFrom="paragraph">
              <wp:posOffset>154940</wp:posOffset>
            </wp:positionV>
            <wp:extent cx="2735580" cy="264160"/>
            <wp:effectExtent l="0" t="0" r="7620" b="254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35580" cy="264160"/>
                    </a:xfrm>
                    <a:prstGeom prst="rect">
                      <a:avLst/>
                    </a:prstGeom>
                  </pic:spPr>
                </pic:pic>
              </a:graphicData>
            </a:graphic>
          </wp:anchor>
        </w:drawing>
      </w:r>
    </w:p>
    <w:p w14:paraId="6CF2E229" w14:textId="4D497293" w:rsidR="00A005C4" w:rsidRDefault="00A005C4" w:rsidP="00D348EA">
      <w:pPr>
        <w:pStyle w:val="Textoindependiente"/>
        <w:rPr>
          <w:rFonts w:ascii="Arial" w:hAnsi="Arial" w:cs="Arial"/>
          <w:b/>
          <w:bCs/>
        </w:rPr>
      </w:pPr>
    </w:p>
    <w:p w14:paraId="49DA04FE" w14:textId="77777777" w:rsidR="00A005C4" w:rsidRPr="009B1C4F" w:rsidRDefault="00A005C4" w:rsidP="00A005C4">
      <w:pPr>
        <w:jc w:val="both"/>
        <w:rPr>
          <w:rFonts w:ascii="Arial" w:eastAsia="Arial" w:hAnsi="Arial" w:cs="Arial"/>
          <w:sz w:val="20"/>
          <w:szCs w:val="20"/>
          <w:lang w:val="es-ES"/>
        </w:rPr>
      </w:pPr>
      <w:r w:rsidRPr="009B1C4F">
        <w:rPr>
          <w:rFonts w:ascii="Arial" w:eastAsia="Arial" w:hAnsi="Arial" w:cs="Arial"/>
          <w:b/>
          <w:sz w:val="20"/>
          <w:szCs w:val="20"/>
          <w:lang w:val="es-ES"/>
        </w:rPr>
        <w:t>FRANCISCO MARTÍNEZ NERI</w:t>
      </w:r>
      <w:r w:rsidRPr="009B1C4F">
        <w:rPr>
          <w:rFonts w:ascii="Arial" w:eastAsia="Arial" w:hAnsi="Arial" w:cs="Arial"/>
          <w:sz w:val="20"/>
          <w:szCs w:val="20"/>
          <w:lang w:val="es-ES"/>
        </w:rPr>
        <w:t>, Presidente Municipal Constitucional del Municipio de Oaxaca de Juárez, del Estado Libre y Soberano de Oaxaca, a sus habitantes hace saber:</w:t>
      </w:r>
    </w:p>
    <w:p w14:paraId="4BFE6408" w14:textId="77777777" w:rsidR="00A005C4" w:rsidRPr="009B1C4F" w:rsidRDefault="00A005C4" w:rsidP="00A005C4">
      <w:pPr>
        <w:jc w:val="both"/>
        <w:rPr>
          <w:rFonts w:ascii="Arial" w:eastAsia="Arial" w:hAnsi="Arial" w:cs="Arial"/>
          <w:sz w:val="20"/>
          <w:szCs w:val="20"/>
          <w:lang w:val="es-ES"/>
        </w:rPr>
      </w:pPr>
    </w:p>
    <w:p w14:paraId="795065FD" w14:textId="079E31F9" w:rsidR="00A005C4" w:rsidRPr="00A005C4" w:rsidRDefault="00A005C4" w:rsidP="00A005C4">
      <w:pPr>
        <w:jc w:val="both"/>
        <w:rPr>
          <w:rFonts w:ascii="Arial" w:hAnsi="Arial" w:cs="Arial"/>
          <w:sz w:val="20"/>
          <w:szCs w:val="20"/>
        </w:rPr>
      </w:pPr>
      <w:r w:rsidRPr="009B1C4F">
        <w:rPr>
          <w:rFonts w:ascii="Arial" w:eastAsia="Arial" w:hAnsi="Arial" w:cs="Arial"/>
          <w:sz w:val="20"/>
          <w:szCs w:val="20"/>
          <w:lang w:val="es-ES"/>
        </w:rPr>
        <w:t xml:space="preserve">Que el </w:t>
      </w:r>
      <w:r w:rsidRPr="009B1C4F">
        <w:rPr>
          <w:rFonts w:ascii="Arial" w:hAnsi="Arial" w:cs="Arial"/>
          <w:sz w:val="20"/>
          <w:szCs w:val="20"/>
        </w:rPr>
        <w:t xml:space="preserve">Honorable Ayuntamiento del Municipio de Oaxaca de Juárez, Oaxaca, en uso de sus </w:t>
      </w:r>
      <w:r w:rsidRPr="009B1C4F">
        <w:rPr>
          <w:rFonts w:ascii="Arial" w:hAnsi="Arial" w:cs="Arial"/>
          <w:sz w:val="20"/>
          <w:szCs w:val="20"/>
        </w:rPr>
        <w:lastRenderedPageBreak/>
        <w:t>atribuciones y facultades y con fundamento en lo dispuesto por los artíc</w:t>
      </w:r>
      <w:r w:rsidRPr="00123598">
        <w:rPr>
          <w:rFonts w:ascii="Arial" w:hAnsi="Arial" w:cs="Arial"/>
          <w:sz w:val="20"/>
          <w:szCs w:val="20"/>
        </w:rPr>
        <w:t xml:space="preserve">ulos 115 fracción II de la Constitución Política de los Estados Unidos Mexicanos; </w:t>
      </w:r>
      <w:r w:rsidRPr="00A005C4">
        <w:rPr>
          <w:rFonts w:ascii="Arial" w:hAnsi="Arial" w:cs="Arial"/>
          <w:sz w:val="20"/>
          <w:szCs w:val="20"/>
        </w:rPr>
        <w:t>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sz w:val="20"/>
          <w:szCs w:val="20"/>
        </w:rPr>
        <w:t xml:space="preserve"> Ordinaria de Cabildo </w:t>
      </w:r>
      <w:r w:rsidRPr="00A005C4">
        <w:rPr>
          <w:rFonts w:ascii="Arial" w:hAnsi="Arial" w:cs="Arial"/>
          <w:sz w:val="20"/>
          <w:szCs w:val="20"/>
        </w:rPr>
        <w:t xml:space="preserve">de fecha </w:t>
      </w:r>
      <w:r w:rsidR="000D19FF">
        <w:rPr>
          <w:rFonts w:ascii="Arial" w:hAnsi="Arial" w:cs="Arial"/>
          <w:sz w:val="20"/>
          <w:szCs w:val="20"/>
        </w:rPr>
        <w:t>veintinueve</w:t>
      </w:r>
      <w:r w:rsidR="000D19FF" w:rsidRPr="008746B1">
        <w:rPr>
          <w:rFonts w:ascii="Arial" w:hAnsi="Arial" w:cs="Arial"/>
          <w:sz w:val="20"/>
          <w:szCs w:val="20"/>
        </w:rPr>
        <w:t xml:space="preserve"> </w:t>
      </w:r>
      <w:r w:rsidRPr="00A005C4">
        <w:rPr>
          <w:rFonts w:ascii="Arial" w:hAnsi="Arial" w:cs="Arial"/>
          <w:sz w:val="20"/>
          <w:szCs w:val="20"/>
        </w:rPr>
        <w:t>de junio de dos mil veintitrés, tuvo a bien aprobar y expedir el siguiente:</w:t>
      </w:r>
    </w:p>
    <w:p w14:paraId="7E1F7A2E" w14:textId="77777777" w:rsidR="00A005C4" w:rsidRPr="00A005C4" w:rsidRDefault="00A005C4" w:rsidP="00A005C4">
      <w:pPr>
        <w:rPr>
          <w:rFonts w:ascii="Arial" w:hAnsi="Arial" w:cs="Arial"/>
          <w:sz w:val="20"/>
          <w:szCs w:val="20"/>
        </w:rPr>
      </w:pPr>
    </w:p>
    <w:p w14:paraId="189F4587" w14:textId="16D3A2FC" w:rsidR="00A005C4" w:rsidRPr="00A005C4" w:rsidRDefault="00A005C4" w:rsidP="00A005C4">
      <w:pPr>
        <w:pStyle w:val="Textoindependiente"/>
        <w:jc w:val="center"/>
        <w:outlineLvl w:val="0"/>
        <w:rPr>
          <w:rFonts w:ascii="Arial" w:hAnsi="Arial" w:cs="Arial"/>
          <w:b/>
          <w:bCs/>
        </w:rPr>
      </w:pPr>
      <w:r w:rsidRPr="00A005C4">
        <w:rPr>
          <w:rFonts w:ascii="Arial" w:hAnsi="Arial" w:cs="Arial"/>
          <w:b/>
        </w:rPr>
        <w:t xml:space="preserve">DICTAMEN </w:t>
      </w:r>
      <w:r w:rsidRPr="00A005C4">
        <w:rPr>
          <w:rFonts w:ascii="Arial" w:hAnsi="Arial" w:cs="Arial"/>
          <w:b/>
        </w:rPr>
        <w:br/>
        <w:t>CDEyMR/181/2023</w:t>
      </w:r>
    </w:p>
    <w:p w14:paraId="46C4E8FD" w14:textId="77777777" w:rsidR="00A005C4" w:rsidRPr="00A005C4" w:rsidRDefault="00A005C4" w:rsidP="00D348EA">
      <w:pPr>
        <w:pStyle w:val="Textoindependiente"/>
        <w:rPr>
          <w:rFonts w:ascii="Arial" w:hAnsi="Arial" w:cs="Arial"/>
          <w:b/>
          <w:bCs/>
        </w:rPr>
      </w:pPr>
    </w:p>
    <w:p w14:paraId="11718086" w14:textId="77777777" w:rsidR="00A005C4" w:rsidRPr="00A005C4" w:rsidRDefault="00A005C4" w:rsidP="00A005C4">
      <w:pPr>
        <w:jc w:val="center"/>
        <w:rPr>
          <w:rFonts w:ascii="Arial" w:eastAsia="Arial" w:hAnsi="Arial" w:cs="Arial"/>
          <w:sz w:val="20"/>
          <w:szCs w:val="20"/>
        </w:rPr>
      </w:pPr>
      <w:r w:rsidRPr="00A005C4">
        <w:rPr>
          <w:rFonts w:ascii="Arial" w:eastAsia="Arial" w:hAnsi="Arial" w:cs="Arial"/>
          <w:b/>
          <w:sz w:val="20"/>
          <w:szCs w:val="20"/>
        </w:rPr>
        <w:t xml:space="preserve">C O N S I D E RA N D O </w:t>
      </w:r>
    </w:p>
    <w:p w14:paraId="4A5C44C9" w14:textId="77777777" w:rsidR="00A005C4" w:rsidRPr="00A005C4" w:rsidRDefault="00A005C4" w:rsidP="00A005C4">
      <w:pPr>
        <w:jc w:val="both"/>
        <w:rPr>
          <w:rFonts w:ascii="Arial" w:eastAsia="Arial" w:hAnsi="Arial" w:cs="Arial"/>
          <w:sz w:val="20"/>
          <w:szCs w:val="20"/>
        </w:rPr>
      </w:pPr>
    </w:p>
    <w:p w14:paraId="50C79E06" w14:textId="77777777" w:rsidR="00A005C4" w:rsidRPr="00A005C4" w:rsidRDefault="00A005C4" w:rsidP="00A005C4">
      <w:pPr>
        <w:jc w:val="both"/>
        <w:rPr>
          <w:rFonts w:ascii="Arial" w:eastAsia="Arial" w:hAnsi="Arial" w:cs="Arial"/>
          <w:sz w:val="20"/>
          <w:szCs w:val="20"/>
        </w:rPr>
      </w:pPr>
      <w:r w:rsidRPr="00A005C4">
        <w:rPr>
          <w:rFonts w:ascii="Arial" w:eastAsia="Arial" w:hAnsi="Arial" w:cs="Arial"/>
          <w:b/>
          <w:sz w:val="20"/>
          <w:szCs w:val="20"/>
        </w:rPr>
        <w:t xml:space="preserve">PRIMERO.- </w:t>
      </w:r>
      <w:r w:rsidRPr="00A005C4">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5, 93 y 95 del Reglamento de Establecimientos Comerciales, Industriales y de Servicios del Municipio de Oaxaca de Juárez.</w:t>
      </w:r>
    </w:p>
    <w:p w14:paraId="15061F34" w14:textId="77777777" w:rsidR="00A005C4" w:rsidRPr="00A005C4" w:rsidRDefault="00A005C4" w:rsidP="00A005C4">
      <w:pPr>
        <w:jc w:val="both"/>
        <w:rPr>
          <w:rFonts w:ascii="Arial" w:eastAsia="Arial" w:hAnsi="Arial" w:cs="Arial"/>
          <w:sz w:val="20"/>
          <w:szCs w:val="20"/>
        </w:rPr>
      </w:pPr>
    </w:p>
    <w:p w14:paraId="26E7CB42" w14:textId="77777777" w:rsidR="00A005C4" w:rsidRPr="00A005C4" w:rsidRDefault="00A005C4" w:rsidP="00A005C4">
      <w:pPr>
        <w:jc w:val="both"/>
        <w:rPr>
          <w:rFonts w:ascii="Arial" w:eastAsia="Arial" w:hAnsi="Arial" w:cs="Arial"/>
          <w:sz w:val="20"/>
          <w:szCs w:val="20"/>
        </w:rPr>
      </w:pPr>
      <w:r w:rsidRPr="00A005C4">
        <w:rPr>
          <w:rFonts w:ascii="Arial" w:eastAsia="Arial" w:hAnsi="Arial" w:cs="Arial"/>
          <w:b/>
          <w:sz w:val="20"/>
          <w:szCs w:val="20"/>
        </w:rPr>
        <w:t xml:space="preserve">SEGUNDO. - </w:t>
      </w:r>
      <w:r w:rsidRPr="00A005C4">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256D73C0" w14:textId="77777777" w:rsidR="00A005C4" w:rsidRPr="00A005C4" w:rsidRDefault="00A005C4" w:rsidP="00A005C4">
      <w:pPr>
        <w:jc w:val="both"/>
        <w:rPr>
          <w:rFonts w:ascii="Arial" w:eastAsia="Arial" w:hAnsi="Arial" w:cs="Arial"/>
          <w:sz w:val="20"/>
          <w:szCs w:val="20"/>
        </w:rPr>
      </w:pPr>
    </w:p>
    <w:p w14:paraId="72FE5F3E" w14:textId="77777777" w:rsidR="00A005C4" w:rsidRPr="00A005C4" w:rsidRDefault="00A005C4" w:rsidP="00A005C4">
      <w:pPr>
        <w:jc w:val="both"/>
        <w:rPr>
          <w:rFonts w:ascii="Arial" w:eastAsia="Arial" w:hAnsi="Arial" w:cs="Arial"/>
          <w:sz w:val="20"/>
          <w:szCs w:val="20"/>
        </w:rPr>
      </w:pPr>
      <w:r w:rsidRPr="00A005C4">
        <w:rPr>
          <w:rFonts w:ascii="Arial" w:eastAsia="Arial" w:hAnsi="Arial" w:cs="Arial"/>
          <w:i/>
          <w:sz w:val="20"/>
          <w:szCs w:val="20"/>
        </w:rPr>
        <w:t xml:space="preserve">"Dictaminar respecto de las solicitudes de licencias y permisos de </w:t>
      </w:r>
      <w:r w:rsidRPr="00A005C4">
        <w:rPr>
          <w:rFonts w:ascii="Arial" w:eastAsia="Arial" w:hAnsi="Arial" w:cs="Arial"/>
          <w:sz w:val="20"/>
          <w:szCs w:val="20"/>
        </w:rPr>
        <w:t xml:space="preserve">/os </w:t>
      </w:r>
      <w:r w:rsidRPr="00A005C4">
        <w:rPr>
          <w:rFonts w:ascii="Arial" w:eastAsia="Arial" w:hAnsi="Arial" w:cs="Arial"/>
          <w:i/>
          <w:sz w:val="20"/>
          <w:szCs w:val="20"/>
        </w:rPr>
        <w:t xml:space="preserve">establecimientos comerciales e industriales de control especial, según la clasificación vigente, así como lo relacionado con </w:t>
      </w:r>
      <w:r w:rsidRPr="00A005C4">
        <w:rPr>
          <w:rFonts w:ascii="Arial" w:eastAsia="Arial" w:hAnsi="Arial" w:cs="Arial"/>
          <w:sz w:val="20"/>
          <w:szCs w:val="20"/>
        </w:rPr>
        <w:t xml:space="preserve">su </w:t>
      </w:r>
      <w:r w:rsidRPr="00A005C4">
        <w:rPr>
          <w:rFonts w:ascii="Arial" w:eastAsia="Arial" w:hAnsi="Arial" w:cs="Arial"/>
          <w:i/>
          <w:sz w:val="20"/>
          <w:szCs w:val="20"/>
        </w:rPr>
        <w:t>régimen de operación previsto en el reglamento de la materia."</w:t>
      </w:r>
    </w:p>
    <w:p w14:paraId="2398CD34" w14:textId="77777777" w:rsidR="00A005C4" w:rsidRPr="000379EA" w:rsidRDefault="00A005C4" w:rsidP="00A005C4">
      <w:pPr>
        <w:jc w:val="both"/>
        <w:rPr>
          <w:rFonts w:ascii="Arial" w:eastAsia="Arial" w:hAnsi="Arial" w:cs="Arial"/>
          <w:sz w:val="14"/>
          <w:szCs w:val="20"/>
        </w:rPr>
      </w:pPr>
    </w:p>
    <w:p w14:paraId="38050B26" w14:textId="77777777" w:rsidR="00A005C4" w:rsidRPr="00A005C4" w:rsidRDefault="00A005C4" w:rsidP="00A005C4">
      <w:pPr>
        <w:jc w:val="both"/>
        <w:rPr>
          <w:rFonts w:ascii="Arial" w:eastAsia="Arial" w:hAnsi="Arial" w:cs="Arial"/>
          <w:sz w:val="20"/>
          <w:szCs w:val="20"/>
        </w:rPr>
      </w:pPr>
      <w:r w:rsidRPr="00A005C4">
        <w:rPr>
          <w:rFonts w:ascii="Arial" w:eastAsia="Arial" w:hAnsi="Arial" w:cs="Arial"/>
          <w:sz w:val="20"/>
          <w:szCs w:val="20"/>
        </w:rPr>
        <w:t xml:space="preserve">Respecto de la solicitud del </w:t>
      </w:r>
      <w:r w:rsidRPr="00A005C4">
        <w:rPr>
          <w:rFonts w:ascii="Arial" w:eastAsia="Arial" w:hAnsi="Arial" w:cs="Arial"/>
          <w:b/>
          <w:sz w:val="20"/>
          <w:szCs w:val="20"/>
        </w:rPr>
        <w:t xml:space="preserve">C. AUSENCIO SANTIAGO SERNAS, </w:t>
      </w:r>
      <w:r w:rsidRPr="00A005C4">
        <w:rPr>
          <w:rFonts w:ascii="Arial" w:eastAsia="Arial" w:hAnsi="Arial" w:cs="Arial"/>
          <w:sz w:val="20"/>
          <w:szCs w:val="20"/>
        </w:rPr>
        <w:t xml:space="preserve">por el que tramita cambio de propietario de una licencia con giro comercial de </w:t>
      </w:r>
      <w:r w:rsidRPr="00A005C4">
        <w:rPr>
          <w:rFonts w:ascii="Arial" w:eastAsia="Arial" w:hAnsi="Arial" w:cs="Arial"/>
          <w:b/>
          <w:sz w:val="20"/>
          <w:szCs w:val="20"/>
        </w:rPr>
        <w:t xml:space="preserve">EXPENDIO DE MEZCAL, </w:t>
      </w:r>
      <w:r w:rsidRPr="00A005C4">
        <w:rPr>
          <w:rFonts w:ascii="Arial" w:eastAsia="Arial" w:hAnsi="Arial" w:cs="Arial"/>
          <w:sz w:val="20"/>
          <w:szCs w:val="20"/>
        </w:rPr>
        <w:t>esta Comisión precisa que de conformidad con el artículo 93 y 95 del Reglamento de Establecimientos Comerciales, Industriales y de Servicios del</w:t>
      </w:r>
      <w:r w:rsidRPr="00A005C4">
        <w:rPr>
          <w:rFonts w:ascii="Arial" w:eastAsia="Arial" w:hAnsi="Arial" w:cs="Arial"/>
          <w:b/>
          <w:sz w:val="20"/>
          <w:szCs w:val="20"/>
        </w:rPr>
        <w:t xml:space="preserve"> </w:t>
      </w:r>
      <w:r w:rsidRPr="00A005C4">
        <w:rPr>
          <w:rFonts w:ascii="Arial" w:eastAsia="Arial" w:hAnsi="Arial" w:cs="Arial"/>
          <w:sz w:val="20"/>
          <w:szCs w:val="20"/>
        </w:rPr>
        <w:t>Municipio de Oaxaca de Juárez, el trámite correspondiente es el Traspaso.</w:t>
      </w:r>
    </w:p>
    <w:p w14:paraId="348980AE" w14:textId="77777777" w:rsidR="00A005C4" w:rsidRPr="000379EA" w:rsidRDefault="00A005C4" w:rsidP="00A005C4">
      <w:pPr>
        <w:jc w:val="both"/>
        <w:rPr>
          <w:rFonts w:ascii="Arial" w:eastAsia="Arial" w:hAnsi="Arial" w:cs="Arial"/>
          <w:sz w:val="14"/>
          <w:szCs w:val="20"/>
        </w:rPr>
      </w:pPr>
    </w:p>
    <w:p w14:paraId="1A1A5ED1" w14:textId="77777777" w:rsidR="00A005C4" w:rsidRPr="00A005C4" w:rsidRDefault="00A005C4" w:rsidP="00A005C4">
      <w:pPr>
        <w:jc w:val="both"/>
        <w:rPr>
          <w:rFonts w:ascii="Arial" w:eastAsia="Arial" w:hAnsi="Arial" w:cs="Arial"/>
          <w:sz w:val="20"/>
          <w:szCs w:val="20"/>
        </w:rPr>
      </w:pPr>
      <w:r w:rsidRPr="00A005C4">
        <w:rPr>
          <w:rFonts w:ascii="Arial" w:eastAsia="Arial" w:hAnsi="Arial" w:cs="Arial"/>
          <w:sz w:val="20"/>
          <w:szCs w:val="20"/>
        </w:rPr>
        <w:t xml:space="preserve">En relación al giro comercial de </w:t>
      </w:r>
      <w:r w:rsidRPr="00A005C4">
        <w:rPr>
          <w:rFonts w:ascii="Arial" w:eastAsia="Arial" w:hAnsi="Arial" w:cs="Arial"/>
          <w:b/>
          <w:sz w:val="20"/>
          <w:szCs w:val="20"/>
        </w:rPr>
        <w:t xml:space="preserve">EXPENDIO DE MEZCAL, </w:t>
      </w:r>
      <w:r w:rsidRPr="00A005C4">
        <w:rPr>
          <w:rFonts w:ascii="Arial" w:eastAsia="Arial" w:hAnsi="Arial" w:cs="Arial"/>
          <w:sz w:val="20"/>
          <w:szCs w:val="20"/>
        </w:rPr>
        <w:t xml:space="preserve">es una actividad de control especial, de conformidad con el Catálogo de Giros </w:t>
      </w:r>
      <w:r w:rsidRPr="00A005C4">
        <w:rPr>
          <w:rFonts w:ascii="Arial" w:eastAsia="Arial" w:hAnsi="Arial" w:cs="Arial"/>
          <w:sz w:val="20"/>
          <w:szCs w:val="20"/>
        </w:rPr>
        <w:lastRenderedPageBreak/>
        <w:t>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00B435F8" w14:textId="77777777" w:rsidR="00A005C4" w:rsidRPr="000379EA" w:rsidRDefault="00A005C4" w:rsidP="00A005C4">
      <w:pPr>
        <w:jc w:val="both"/>
        <w:rPr>
          <w:rFonts w:ascii="Arial" w:eastAsia="Arial" w:hAnsi="Arial" w:cs="Arial"/>
          <w:sz w:val="14"/>
          <w:szCs w:val="20"/>
        </w:rPr>
      </w:pPr>
    </w:p>
    <w:p w14:paraId="1C872DDB" w14:textId="77777777" w:rsidR="00A005C4" w:rsidRPr="00A005C4" w:rsidRDefault="00A005C4" w:rsidP="00A005C4">
      <w:pPr>
        <w:jc w:val="both"/>
        <w:rPr>
          <w:rFonts w:ascii="Arial" w:eastAsia="Arial" w:hAnsi="Arial" w:cs="Arial"/>
          <w:sz w:val="20"/>
          <w:szCs w:val="20"/>
        </w:rPr>
      </w:pPr>
      <w:r w:rsidRPr="00A005C4">
        <w:rPr>
          <w:rFonts w:ascii="Arial" w:eastAsia="Arial" w:hAnsi="Arial" w:cs="Arial"/>
          <w:sz w:val="20"/>
          <w:szCs w:val="20"/>
        </w:rPr>
        <w:t>Por tanto, la solicitud en comento es asunto que requiere análisis y emisión del dictamen correspondiente por parte de esta Comisión.</w:t>
      </w:r>
    </w:p>
    <w:p w14:paraId="08F6FE55" w14:textId="77777777" w:rsidR="00A005C4" w:rsidRPr="000379EA" w:rsidRDefault="00A005C4" w:rsidP="00A005C4">
      <w:pPr>
        <w:jc w:val="both"/>
        <w:rPr>
          <w:rFonts w:ascii="Arial" w:eastAsia="Arial" w:hAnsi="Arial" w:cs="Arial"/>
          <w:sz w:val="16"/>
          <w:szCs w:val="20"/>
        </w:rPr>
      </w:pPr>
    </w:p>
    <w:p w14:paraId="0687C4B5" w14:textId="77777777" w:rsidR="00A005C4" w:rsidRPr="00A005C4" w:rsidRDefault="00A005C4" w:rsidP="00A005C4">
      <w:pPr>
        <w:jc w:val="both"/>
        <w:rPr>
          <w:rFonts w:ascii="Arial" w:eastAsia="Arial" w:hAnsi="Arial" w:cs="Arial"/>
          <w:sz w:val="20"/>
          <w:szCs w:val="20"/>
        </w:rPr>
      </w:pPr>
      <w:r w:rsidRPr="00A005C4">
        <w:rPr>
          <w:rFonts w:ascii="Arial" w:eastAsia="Arial" w:hAnsi="Arial" w:cs="Arial"/>
          <w:b/>
          <w:sz w:val="20"/>
          <w:szCs w:val="20"/>
        </w:rPr>
        <w:t xml:space="preserve">TERCERO. - </w:t>
      </w:r>
      <w:r w:rsidRPr="00A005C4">
        <w:rPr>
          <w:rFonts w:ascii="Arial" w:eastAsia="Arial" w:hAnsi="Arial" w:cs="Arial"/>
          <w:sz w:val="20"/>
          <w:szCs w:val="20"/>
        </w:rPr>
        <w:t>El artículo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219209F7" w14:textId="77777777" w:rsidR="00A005C4" w:rsidRPr="00A005C4" w:rsidRDefault="00A005C4" w:rsidP="00A005C4">
      <w:pPr>
        <w:jc w:val="both"/>
        <w:rPr>
          <w:rFonts w:ascii="Arial" w:eastAsia="Arial" w:hAnsi="Arial" w:cs="Arial"/>
          <w:sz w:val="20"/>
          <w:szCs w:val="20"/>
        </w:rPr>
      </w:pPr>
    </w:p>
    <w:p w14:paraId="7A951F62" w14:textId="77777777" w:rsidR="00A005C4" w:rsidRPr="00A005C4" w:rsidRDefault="00A005C4" w:rsidP="00A005C4">
      <w:pPr>
        <w:pStyle w:val="Prrafodelista"/>
        <w:widowControl/>
        <w:numPr>
          <w:ilvl w:val="0"/>
          <w:numId w:val="12"/>
        </w:numPr>
        <w:autoSpaceDE/>
        <w:autoSpaceDN/>
        <w:spacing w:before="0"/>
        <w:ind w:left="284" w:hanging="284"/>
        <w:contextualSpacing/>
        <w:rPr>
          <w:rFonts w:ascii="Arial" w:eastAsia="Arial" w:hAnsi="Arial" w:cs="Arial"/>
          <w:sz w:val="20"/>
          <w:szCs w:val="20"/>
        </w:rPr>
      </w:pPr>
      <w:r w:rsidRPr="00A005C4">
        <w:rPr>
          <w:rFonts w:ascii="Arial" w:eastAsia="Arial" w:hAnsi="Arial" w:cs="Arial"/>
          <w:sz w:val="20"/>
          <w:szCs w:val="20"/>
        </w:rPr>
        <w:t>Se da cumplimiento con el Formato Único encontrándose visible en la foja 11 del expediente en estudio.</w:t>
      </w:r>
    </w:p>
    <w:p w14:paraId="45E1E235" w14:textId="77777777" w:rsidR="00A005C4" w:rsidRPr="00A005C4" w:rsidRDefault="00A005C4" w:rsidP="00A005C4">
      <w:pPr>
        <w:jc w:val="both"/>
        <w:rPr>
          <w:rFonts w:ascii="Arial" w:eastAsia="Arial" w:hAnsi="Arial" w:cs="Arial"/>
          <w:sz w:val="20"/>
          <w:szCs w:val="20"/>
        </w:rPr>
      </w:pPr>
    </w:p>
    <w:p w14:paraId="05AFE732" w14:textId="77777777" w:rsidR="00A005C4" w:rsidRPr="00A005C4" w:rsidRDefault="00A005C4" w:rsidP="00A005C4">
      <w:pPr>
        <w:pStyle w:val="Prrafodelista"/>
        <w:widowControl/>
        <w:numPr>
          <w:ilvl w:val="0"/>
          <w:numId w:val="12"/>
        </w:numPr>
        <w:autoSpaceDE/>
        <w:autoSpaceDN/>
        <w:spacing w:before="0"/>
        <w:ind w:left="284"/>
        <w:contextualSpacing/>
        <w:rPr>
          <w:rFonts w:ascii="Arial" w:eastAsia="Arial" w:hAnsi="Arial" w:cs="Arial"/>
          <w:sz w:val="20"/>
          <w:szCs w:val="20"/>
        </w:rPr>
      </w:pPr>
      <w:r w:rsidRPr="00A005C4">
        <w:rPr>
          <w:rFonts w:ascii="Arial" w:eastAsia="Arial" w:hAnsi="Arial" w:cs="Arial"/>
          <w:sz w:val="20"/>
          <w:szCs w:val="20"/>
        </w:rPr>
        <w:t>Original de la licencia y/o cédula de revalidación al padrón fiscal municipal vigente.</w:t>
      </w:r>
    </w:p>
    <w:p w14:paraId="484517C5" w14:textId="77777777" w:rsidR="00A005C4" w:rsidRPr="00A005C4" w:rsidRDefault="00A005C4" w:rsidP="00A005C4">
      <w:pPr>
        <w:ind w:left="284"/>
        <w:jc w:val="both"/>
        <w:rPr>
          <w:rFonts w:ascii="Arial" w:eastAsia="Arial" w:hAnsi="Arial" w:cs="Arial"/>
          <w:sz w:val="20"/>
          <w:szCs w:val="20"/>
        </w:rPr>
      </w:pPr>
      <w:r w:rsidRPr="00A005C4">
        <w:rPr>
          <w:rFonts w:ascii="Arial" w:eastAsia="Arial" w:hAnsi="Arial" w:cs="Arial"/>
          <w:sz w:val="20"/>
          <w:szCs w:val="20"/>
        </w:rPr>
        <w:t xml:space="preserve">El promovente exhibe cédula de registro, actualización y revalidación al padrón fiscal municipal 2023 a favor de la </w:t>
      </w:r>
      <w:r w:rsidRPr="00A005C4">
        <w:rPr>
          <w:rFonts w:ascii="Arial" w:eastAsia="Arial" w:hAnsi="Arial" w:cs="Arial"/>
          <w:b/>
          <w:sz w:val="20"/>
          <w:szCs w:val="20"/>
        </w:rPr>
        <w:t xml:space="preserve">C. </w:t>
      </w:r>
      <w:proofErr w:type="spellStart"/>
      <w:r w:rsidRPr="00A005C4">
        <w:rPr>
          <w:rFonts w:ascii="Arial" w:eastAsia="Arial" w:hAnsi="Arial" w:cs="Arial"/>
          <w:b/>
          <w:sz w:val="20"/>
          <w:szCs w:val="20"/>
        </w:rPr>
        <w:t>MARIA</w:t>
      </w:r>
      <w:proofErr w:type="spellEnd"/>
      <w:r w:rsidRPr="00A005C4">
        <w:rPr>
          <w:rFonts w:ascii="Arial" w:eastAsia="Arial" w:hAnsi="Arial" w:cs="Arial"/>
          <w:b/>
          <w:sz w:val="20"/>
          <w:szCs w:val="20"/>
        </w:rPr>
        <w:t xml:space="preserve">(sic) SERNAS ROMERO, </w:t>
      </w:r>
      <w:r w:rsidRPr="00A005C4">
        <w:rPr>
          <w:rFonts w:ascii="Arial" w:eastAsia="Arial" w:hAnsi="Arial" w:cs="Arial"/>
          <w:sz w:val="20"/>
          <w:szCs w:val="20"/>
        </w:rPr>
        <w:t xml:space="preserve">que autoriza el funcionamiento de un establecimiento comercial que expende bebidas alcohólicas con giro de </w:t>
      </w:r>
      <w:r w:rsidRPr="00A005C4">
        <w:rPr>
          <w:rFonts w:ascii="Arial" w:eastAsia="Arial" w:hAnsi="Arial" w:cs="Arial"/>
          <w:b/>
          <w:sz w:val="20"/>
          <w:szCs w:val="20"/>
        </w:rPr>
        <w:t xml:space="preserve">EXPENDIO DE MEZCAL, </w:t>
      </w:r>
      <w:r w:rsidRPr="00A005C4">
        <w:rPr>
          <w:rFonts w:ascii="Arial" w:eastAsia="Arial" w:hAnsi="Arial" w:cs="Arial"/>
          <w:sz w:val="20"/>
          <w:szCs w:val="20"/>
        </w:rPr>
        <w:t xml:space="preserve">denominado </w:t>
      </w:r>
      <w:r w:rsidRPr="00A005C4">
        <w:rPr>
          <w:rFonts w:ascii="Arial" w:eastAsia="Arial" w:hAnsi="Arial" w:cs="Arial"/>
          <w:b/>
          <w:sz w:val="20"/>
          <w:szCs w:val="20"/>
        </w:rPr>
        <w:t xml:space="preserve">"EL PROGRESO" </w:t>
      </w:r>
      <w:r w:rsidRPr="00A005C4">
        <w:rPr>
          <w:rFonts w:ascii="Arial" w:eastAsia="Arial" w:hAnsi="Arial" w:cs="Arial"/>
          <w:sz w:val="20"/>
          <w:szCs w:val="20"/>
        </w:rPr>
        <w:t xml:space="preserve">y con domicilio en </w:t>
      </w:r>
      <w:proofErr w:type="spellStart"/>
      <w:r w:rsidRPr="00A005C4">
        <w:rPr>
          <w:rFonts w:ascii="Arial" w:eastAsia="Arial" w:hAnsi="Arial" w:cs="Arial"/>
          <w:b/>
          <w:sz w:val="20"/>
          <w:szCs w:val="20"/>
        </w:rPr>
        <w:t>PÉRIFERICO</w:t>
      </w:r>
      <w:proofErr w:type="spellEnd"/>
      <w:r w:rsidRPr="00A005C4">
        <w:rPr>
          <w:rFonts w:ascii="Arial" w:eastAsia="Arial" w:hAnsi="Arial" w:cs="Arial"/>
          <w:b/>
          <w:sz w:val="20"/>
          <w:szCs w:val="20"/>
        </w:rPr>
        <w:t xml:space="preserve">(sic), NÚMERO EXTERIOR 1012, COLONIA CENTRO, OAXACA DE JUÁREZ, OAXACA. </w:t>
      </w:r>
      <w:r w:rsidRPr="00A005C4">
        <w:rPr>
          <w:rFonts w:ascii="Arial" w:eastAsia="Arial" w:hAnsi="Arial" w:cs="Arial"/>
          <w:sz w:val="20"/>
          <w:szCs w:val="20"/>
        </w:rPr>
        <w:t>Visible en la foja 3 del expediente.</w:t>
      </w:r>
    </w:p>
    <w:p w14:paraId="1DADB9A9" w14:textId="77777777" w:rsidR="00A005C4" w:rsidRPr="00A005C4" w:rsidRDefault="00A005C4" w:rsidP="00A005C4">
      <w:pPr>
        <w:jc w:val="both"/>
        <w:rPr>
          <w:rFonts w:ascii="Arial" w:eastAsia="Arial" w:hAnsi="Arial" w:cs="Arial"/>
          <w:sz w:val="20"/>
          <w:szCs w:val="20"/>
        </w:rPr>
      </w:pPr>
    </w:p>
    <w:p w14:paraId="2CB83ABF" w14:textId="77777777" w:rsidR="00A005C4" w:rsidRPr="00A005C4" w:rsidRDefault="00A005C4" w:rsidP="00A005C4">
      <w:pPr>
        <w:pStyle w:val="Prrafodelista"/>
        <w:widowControl/>
        <w:numPr>
          <w:ilvl w:val="0"/>
          <w:numId w:val="12"/>
        </w:numPr>
        <w:autoSpaceDE/>
        <w:autoSpaceDN/>
        <w:spacing w:before="0"/>
        <w:ind w:left="284"/>
        <w:contextualSpacing/>
        <w:rPr>
          <w:rFonts w:ascii="Arial" w:eastAsia="Arial" w:hAnsi="Arial" w:cs="Arial"/>
          <w:sz w:val="20"/>
          <w:szCs w:val="20"/>
        </w:rPr>
      </w:pPr>
      <w:r w:rsidRPr="00A005C4">
        <w:rPr>
          <w:rFonts w:ascii="Arial" w:eastAsia="Arial" w:hAnsi="Arial" w:cs="Arial"/>
          <w:sz w:val="20"/>
          <w:szCs w:val="20"/>
        </w:rPr>
        <w:t xml:space="preserve">El promovente exhibe el INSTRUMENTO NÚMERO ONCE MIL DOSCIENTOS NOVENTA Y DOS, VOLUMEN NÚMERO CIENTO TREINTA de fecha dieciséis de febrero del año dos mil veintitrés, ante la fe de la Licenciada Mariana Martínez </w:t>
      </w:r>
      <w:proofErr w:type="spellStart"/>
      <w:r w:rsidRPr="00A005C4">
        <w:rPr>
          <w:rFonts w:ascii="Arial" w:eastAsia="Arial" w:hAnsi="Arial" w:cs="Arial"/>
          <w:sz w:val="20"/>
          <w:szCs w:val="20"/>
        </w:rPr>
        <w:t>Gracida</w:t>
      </w:r>
      <w:proofErr w:type="spellEnd"/>
      <w:r w:rsidRPr="00A005C4">
        <w:rPr>
          <w:rFonts w:ascii="Arial" w:eastAsia="Arial" w:hAnsi="Arial" w:cs="Arial"/>
          <w:sz w:val="20"/>
          <w:szCs w:val="20"/>
        </w:rPr>
        <w:t xml:space="preserve"> Orduña, Notaria Pública Número noventa y nueve, en Ejercicio y Funciones en el Estado de Oaxaca, con residencia en el Distrito Judicial de </w:t>
      </w:r>
      <w:proofErr w:type="spellStart"/>
      <w:r w:rsidRPr="00A005C4">
        <w:rPr>
          <w:rFonts w:ascii="Arial" w:eastAsia="Arial" w:hAnsi="Arial" w:cs="Arial"/>
          <w:sz w:val="20"/>
          <w:szCs w:val="20"/>
        </w:rPr>
        <w:t>Tlacolula</w:t>
      </w:r>
      <w:proofErr w:type="spellEnd"/>
      <w:r w:rsidRPr="00A005C4">
        <w:rPr>
          <w:rFonts w:ascii="Arial" w:eastAsia="Arial" w:hAnsi="Arial" w:cs="Arial"/>
          <w:sz w:val="20"/>
          <w:szCs w:val="20"/>
        </w:rPr>
        <w:t xml:space="preserve">, en el que se hace constar LA CESIÓN DE DERECHOS A TÍTULO GRATUITO que otorga la </w:t>
      </w:r>
      <w:r w:rsidRPr="00A005C4">
        <w:rPr>
          <w:rFonts w:ascii="Arial" w:eastAsia="Arial" w:hAnsi="Arial" w:cs="Arial"/>
          <w:b/>
          <w:sz w:val="20"/>
          <w:szCs w:val="20"/>
        </w:rPr>
        <w:t xml:space="preserve">C. </w:t>
      </w:r>
      <w:proofErr w:type="spellStart"/>
      <w:r w:rsidRPr="00A005C4">
        <w:rPr>
          <w:rFonts w:ascii="Arial" w:eastAsia="Arial" w:hAnsi="Arial" w:cs="Arial"/>
          <w:b/>
          <w:sz w:val="20"/>
          <w:szCs w:val="20"/>
        </w:rPr>
        <w:t>MARIA</w:t>
      </w:r>
      <w:proofErr w:type="spellEnd"/>
      <w:r w:rsidRPr="00A005C4">
        <w:rPr>
          <w:rFonts w:ascii="Arial" w:eastAsia="Arial" w:hAnsi="Arial" w:cs="Arial"/>
          <w:b/>
          <w:sz w:val="20"/>
          <w:szCs w:val="20"/>
        </w:rPr>
        <w:t xml:space="preserve">(sic) SERNAS ROMERO también conocida como DOMINGA SERNAS ROMERO </w:t>
      </w:r>
      <w:r w:rsidRPr="00A005C4">
        <w:rPr>
          <w:rFonts w:ascii="Arial" w:eastAsia="Arial" w:hAnsi="Arial" w:cs="Arial"/>
          <w:sz w:val="20"/>
          <w:szCs w:val="20"/>
        </w:rPr>
        <w:t xml:space="preserve">como "CEDENTE" al </w:t>
      </w:r>
      <w:r w:rsidRPr="00A005C4">
        <w:rPr>
          <w:rFonts w:ascii="Arial" w:eastAsia="Arial" w:hAnsi="Arial" w:cs="Arial"/>
          <w:b/>
          <w:sz w:val="20"/>
          <w:szCs w:val="20"/>
        </w:rPr>
        <w:t xml:space="preserve">C. AUSENCIO SANTIAGO SERNAS </w:t>
      </w:r>
      <w:r w:rsidRPr="00A005C4">
        <w:rPr>
          <w:rFonts w:ascii="Arial" w:eastAsia="Arial" w:hAnsi="Arial" w:cs="Arial"/>
          <w:sz w:val="20"/>
          <w:szCs w:val="20"/>
        </w:rPr>
        <w:t xml:space="preserve">como "CESIONARIO" en el que señala que cede </w:t>
      </w:r>
      <w:r w:rsidRPr="00A005C4">
        <w:rPr>
          <w:rFonts w:ascii="Arial" w:eastAsia="Arial" w:hAnsi="Arial" w:cs="Arial"/>
          <w:sz w:val="20"/>
          <w:szCs w:val="20"/>
        </w:rPr>
        <w:lastRenderedPageBreak/>
        <w:t xml:space="preserve">irrevocablemente a la parte cesionaria de manera, pura, absoluta, definitiva, sin reserva ni limitación alguna, libre de gravámenes y cargas fiscales, los derechos del expendio de mezcal denominado EL PROGRESO, con número de licencia 1020000001258, otorgada por el municipio(sic) de Oaxaca de Juárez, Distrito del Centro, Estado de Oaxaca con giro comercial de </w:t>
      </w:r>
      <w:r w:rsidRPr="00A005C4">
        <w:rPr>
          <w:rFonts w:ascii="Arial" w:eastAsia="Arial" w:hAnsi="Arial" w:cs="Arial"/>
          <w:b/>
          <w:sz w:val="20"/>
          <w:szCs w:val="20"/>
        </w:rPr>
        <w:t xml:space="preserve">EXPENDIO DE MEZCAL, </w:t>
      </w:r>
      <w:r w:rsidRPr="00A005C4">
        <w:rPr>
          <w:rFonts w:ascii="Arial" w:eastAsia="Arial" w:hAnsi="Arial" w:cs="Arial"/>
          <w:sz w:val="20"/>
          <w:szCs w:val="20"/>
        </w:rPr>
        <w:t xml:space="preserve">ubicado en calle </w:t>
      </w:r>
      <w:proofErr w:type="spellStart"/>
      <w:r w:rsidRPr="00A005C4">
        <w:rPr>
          <w:rFonts w:ascii="Arial" w:eastAsia="Arial" w:hAnsi="Arial" w:cs="Arial"/>
          <w:b/>
          <w:sz w:val="20"/>
          <w:szCs w:val="20"/>
        </w:rPr>
        <w:t>PÉRIFERICO</w:t>
      </w:r>
      <w:proofErr w:type="spellEnd"/>
      <w:r w:rsidRPr="00A005C4">
        <w:rPr>
          <w:rFonts w:ascii="Arial" w:eastAsia="Arial" w:hAnsi="Arial" w:cs="Arial"/>
          <w:b/>
          <w:sz w:val="20"/>
          <w:szCs w:val="20"/>
        </w:rPr>
        <w:t xml:space="preserve">(sic), NÚMERO EXTERIOR 1012, COLONIA CENTRO, OAXACA DE JUÁREZ, OAXACA,  </w:t>
      </w:r>
      <w:r w:rsidRPr="00A005C4">
        <w:rPr>
          <w:rFonts w:ascii="Arial" w:eastAsia="Arial" w:hAnsi="Arial" w:cs="Arial"/>
          <w:sz w:val="20"/>
          <w:szCs w:val="20"/>
        </w:rPr>
        <w:t>el cual es visible en las fojas 7 y 8 del expediente.</w:t>
      </w:r>
    </w:p>
    <w:p w14:paraId="32B28DA0" w14:textId="77777777" w:rsidR="00A005C4" w:rsidRPr="00A005C4" w:rsidRDefault="00A005C4" w:rsidP="00A005C4">
      <w:pPr>
        <w:jc w:val="both"/>
        <w:rPr>
          <w:rFonts w:ascii="Arial" w:eastAsia="Arial" w:hAnsi="Arial" w:cs="Arial"/>
          <w:sz w:val="20"/>
          <w:szCs w:val="20"/>
        </w:rPr>
      </w:pPr>
    </w:p>
    <w:p w14:paraId="06EFFD9C" w14:textId="77777777" w:rsidR="00A005C4" w:rsidRPr="00A005C4" w:rsidRDefault="00A005C4" w:rsidP="00A005C4">
      <w:pPr>
        <w:pStyle w:val="Prrafodelista"/>
        <w:widowControl/>
        <w:numPr>
          <w:ilvl w:val="0"/>
          <w:numId w:val="12"/>
        </w:numPr>
        <w:autoSpaceDE/>
        <w:autoSpaceDN/>
        <w:spacing w:before="0"/>
        <w:ind w:left="284"/>
        <w:contextualSpacing/>
        <w:rPr>
          <w:rFonts w:ascii="Arial" w:eastAsia="Arial" w:hAnsi="Arial" w:cs="Arial"/>
          <w:sz w:val="20"/>
          <w:szCs w:val="20"/>
        </w:rPr>
      </w:pPr>
      <w:r w:rsidRPr="00A005C4">
        <w:rPr>
          <w:rFonts w:ascii="Arial" w:eastAsia="Arial" w:hAnsi="Arial" w:cs="Arial"/>
          <w:sz w:val="20"/>
          <w:szCs w:val="20"/>
        </w:rPr>
        <w:t xml:space="preserve">Integra también el expediente copia de la constancia de situación fiscal emitida por el Servicio de Administración Tributaria a favor del </w:t>
      </w:r>
      <w:r w:rsidRPr="00A005C4">
        <w:rPr>
          <w:rFonts w:ascii="Arial" w:eastAsia="Arial" w:hAnsi="Arial" w:cs="Arial"/>
          <w:b/>
          <w:sz w:val="20"/>
          <w:szCs w:val="20"/>
        </w:rPr>
        <w:t xml:space="preserve">C. AUSENCIO SANTIAGO SERNAS, </w:t>
      </w:r>
      <w:r w:rsidRPr="00A005C4">
        <w:rPr>
          <w:rFonts w:ascii="Arial" w:eastAsia="Arial" w:hAnsi="Arial" w:cs="Arial"/>
          <w:sz w:val="20"/>
          <w:szCs w:val="20"/>
        </w:rPr>
        <w:t>con lo que da cumplimiento a lo establecido en el artículo 68 fracción XIX de la Ley Orgánica Municipal del Estado de Oaxaca; visible en la foja 4 del expediente.</w:t>
      </w:r>
    </w:p>
    <w:p w14:paraId="3FE0EBEA" w14:textId="77777777" w:rsidR="00A005C4" w:rsidRPr="00A005C4" w:rsidRDefault="00A005C4" w:rsidP="00A005C4">
      <w:pPr>
        <w:jc w:val="both"/>
        <w:rPr>
          <w:rFonts w:ascii="Arial" w:eastAsia="Arial" w:hAnsi="Arial" w:cs="Arial"/>
          <w:sz w:val="20"/>
          <w:szCs w:val="20"/>
        </w:rPr>
      </w:pPr>
    </w:p>
    <w:p w14:paraId="32C74A39" w14:textId="77777777" w:rsidR="00A005C4" w:rsidRPr="00A005C4" w:rsidRDefault="00A005C4" w:rsidP="00A005C4">
      <w:pPr>
        <w:pStyle w:val="Prrafodelista"/>
        <w:widowControl/>
        <w:numPr>
          <w:ilvl w:val="0"/>
          <w:numId w:val="12"/>
        </w:numPr>
        <w:autoSpaceDE/>
        <w:autoSpaceDN/>
        <w:spacing w:before="0"/>
        <w:ind w:left="284"/>
        <w:contextualSpacing/>
        <w:rPr>
          <w:rFonts w:ascii="Arial" w:eastAsia="Arial" w:hAnsi="Arial" w:cs="Arial"/>
          <w:sz w:val="20"/>
          <w:szCs w:val="20"/>
        </w:rPr>
      </w:pPr>
      <w:r w:rsidRPr="00A005C4">
        <w:rPr>
          <w:rFonts w:ascii="Arial" w:eastAsia="Arial" w:hAnsi="Arial" w:cs="Arial"/>
          <w:sz w:val="20"/>
          <w:szCs w:val="20"/>
        </w:rPr>
        <w:t xml:space="preserve">Se da cumplimiento con la identificación oficial con fotografía del cedente y cesionario, encontrándose visibles en las fojas 9 y 10 del expediente a nombre de </w:t>
      </w:r>
      <w:r w:rsidRPr="00A005C4">
        <w:rPr>
          <w:rFonts w:ascii="Arial" w:eastAsia="Arial" w:hAnsi="Arial" w:cs="Arial"/>
          <w:b/>
          <w:sz w:val="20"/>
          <w:szCs w:val="20"/>
        </w:rPr>
        <w:t>DOMINGA SERNAS ROMERO y AUSENCIO SANTIAGO SERNAS.</w:t>
      </w:r>
    </w:p>
    <w:p w14:paraId="22773ADC" w14:textId="77777777" w:rsidR="00A005C4" w:rsidRPr="00A005C4" w:rsidRDefault="00A005C4" w:rsidP="00A005C4">
      <w:pPr>
        <w:jc w:val="both"/>
        <w:rPr>
          <w:rFonts w:ascii="Arial" w:eastAsia="Arial" w:hAnsi="Arial" w:cs="Arial"/>
          <w:sz w:val="20"/>
          <w:szCs w:val="20"/>
        </w:rPr>
      </w:pPr>
    </w:p>
    <w:p w14:paraId="5319CEB5" w14:textId="77777777" w:rsidR="00A005C4" w:rsidRPr="00A005C4" w:rsidRDefault="00A005C4" w:rsidP="00A005C4">
      <w:pPr>
        <w:ind w:left="284"/>
        <w:jc w:val="both"/>
        <w:rPr>
          <w:rFonts w:ascii="Arial" w:eastAsia="Arial" w:hAnsi="Arial" w:cs="Arial"/>
          <w:sz w:val="20"/>
          <w:szCs w:val="20"/>
        </w:rPr>
      </w:pPr>
      <w:r w:rsidRPr="00A005C4">
        <w:rPr>
          <w:rFonts w:ascii="Arial" w:eastAsia="Arial" w:hAnsi="Arial" w:cs="Arial"/>
          <w:sz w:val="20"/>
          <w:szCs w:val="20"/>
        </w:rPr>
        <w:t xml:space="preserve">Así como el Reporte de Inspección por parte de la Dirección de Regulación de la Actividad Comercial, donde se hace constar que el establecimiento comercial ubicado en </w:t>
      </w:r>
      <w:proofErr w:type="spellStart"/>
      <w:r w:rsidRPr="00A005C4">
        <w:rPr>
          <w:rFonts w:ascii="Arial" w:eastAsia="Arial" w:hAnsi="Arial" w:cs="Arial"/>
          <w:sz w:val="20"/>
          <w:szCs w:val="20"/>
        </w:rPr>
        <w:t>PÉRIFERICO</w:t>
      </w:r>
      <w:proofErr w:type="spellEnd"/>
      <w:r w:rsidRPr="00A005C4">
        <w:rPr>
          <w:rFonts w:ascii="Arial" w:eastAsia="Arial" w:hAnsi="Arial" w:cs="Arial"/>
          <w:sz w:val="20"/>
          <w:szCs w:val="20"/>
        </w:rPr>
        <w:t>(sic), NÚMERO EXTERIOR 619, COLONIA CENTRO, OAXACA DE JUÁREZ, OAXACA se encuentra listo para funcionar, con una anuencia vecinal de ocho personas a favor y ninguna en contra respecto al funcionamiento del mismo, visible en las fojas 21 a la 30 del expediente.</w:t>
      </w:r>
    </w:p>
    <w:p w14:paraId="201BC5DB" w14:textId="77777777" w:rsidR="00A005C4" w:rsidRPr="00A005C4" w:rsidRDefault="00A005C4" w:rsidP="00A005C4">
      <w:pPr>
        <w:jc w:val="both"/>
        <w:rPr>
          <w:rFonts w:ascii="Arial" w:eastAsia="Arial" w:hAnsi="Arial" w:cs="Arial"/>
          <w:sz w:val="20"/>
          <w:szCs w:val="20"/>
        </w:rPr>
      </w:pPr>
    </w:p>
    <w:p w14:paraId="6E93FD6E" w14:textId="7C242F68" w:rsidR="00A005C4" w:rsidRPr="00A005C4" w:rsidRDefault="00A005C4" w:rsidP="00A005C4">
      <w:pPr>
        <w:jc w:val="both"/>
        <w:rPr>
          <w:rFonts w:ascii="Arial" w:eastAsia="Arial" w:hAnsi="Arial" w:cs="Arial"/>
          <w:sz w:val="20"/>
          <w:szCs w:val="20"/>
        </w:rPr>
      </w:pPr>
      <w:r w:rsidRPr="00A005C4">
        <w:rPr>
          <w:rFonts w:ascii="Arial" w:eastAsia="Arial" w:hAnsi="Arial" w:cs="Arial"/>
          <w:sz w:val="20"/>
          <w:szCs w:val="20"/>
        </w:rPr>
        <w:t xml:space="preserve">Si bien, es cierto que la inspección se realizó en un establecimiento ubicado en la </w:t>
      </w:r>
      <w:proofErr w:type="spellStart"/>
      <w:r w:rsidRPr="00A005C4">
        <w:rPr>
          <w:rFonts w:ascii="Arial" w:eastAsia="Arial" w:hAnsi="Arial" w:cs="Arial"/>
          <w:sz w:val="20"/>
          <w:szCs w:val="20"/>
        </w:rPr>
        <w:t>PÉRIFERICO</w:t>
      </w:r>
      <w:proofErr w:type="spellEnd"/>
      <w:r w:rsidRPr="00A005C4">
        <w:rPr>
          <w:rFonts w:ascii="Arial" w:eastAsia="Arial" w:hAnsi="Arial" w:cs="Arial"/>
          <w:sz w:val="20"/>
          <w:szCs w:val="20"/>
        </w:rPr>
        <w:t xml:space="preserve">(sic), NÚMERO EXTERIOR 619, COLONIA CENTRO, OAXACA DE JUÁREZ, OAXACA y la cédula de revalidación describe una licencia ubicada en </w:t>
      </w:r>
      <w:r w:rsidR="009E6843">
        <w:rPr>
          <w:rFonts w:ascii="Arial" w:eastAsia="Arial" w:hAnsi="Arial" w:cs="Arial"/>
          <w:sz w:val="20"/>
          <w:szCs w:val="20"/>
        </w:rPr>
        <w:t xml:space="preserve">la calle </w:t>
      </w:r>
      <w:proofErr w:type="spellStart"/>
      <w:r w:rsidR="009E6843">
        <w:rPr>
          <w:rFonts w:ascii="Arial" w:eastAsia="Arial" w:hAnsi="Arial" w:cs="Arial"/>
          <w:sz w:val="20"/>
          <w:szCs w:val="20"/>
        </w:rPr>
        <w:t>PÉRIFERICO</w:t>
      </w:r>
      <w:proofErr w:type="spellEnd"/>
      <w:r w:rsidR="009E6843">
        <w:rPr>
          <w:rFonts w:ascii="Arial" w:eastAsia="Arial" w:hAnsi="Arial" w:cs="Arial"/>
          <w:sz w:val="20"/>
          <w:szCs w:val="20"/>
        </w:rPr>
        <w:t>, NÚMERO EXT</w:t>
      </w:r>
      <w:r w:rsidRPr="00A005C4">
        <w:rPr>
          <w:rFonts w:ascii="Arial" w:eastAsia="Arial" w:hAnsi="Arial" w:cs="Arial"/>
          <w:sz w:val="20"/>
          <w:szCs w:val="20"/>
        </w:rPr>
        <w:t xml:space="preserve">ERIOR 1012, COLONIA CENTRO, OAXACA DE JUÁREZ, OAXACA, esta comisión, con fines regulatorios, en esta misma sesión de fecha doce de junio del dos mil veintitrés, se encuentra en análisis y </w:t>
      </w:r>
      <w:proofErr w:type="spellStart"/>
      <w:r w:rsidRPr="00A005C4">
        <w:rPr>
          <w:rFonts w:ascii="Arial" w:eastAsia="Arial" w:hAnsi="Arial" w:cs="Arial"/>
          <w:sz w:val="20"/>
          <w:szCs w:val="20"/>
        </w:rPr>
        <w:t>dictaminación</w:t>
      </w:r>
      <w:proofErr w:type="spellEnd"/>
      <w:r w:rsidRPr="00A005C4">
        <w:rPr>
          <w:rFonts w:ascii="Arial" w:eastAsia="Arial" w:hAnsi="Arial" w:cs="Arial"/>
          <w:sz w:val="20"/>
          <w:szCs w:val="20"/>
        </w:rPr>
        <w:t xml:space="preserve"> del expediente </w:t>
      </w:r>
      <w:proofErr w:type="spellStart"/>
      <w:r w:rsidRPr="00A005C4">
        <w:rPr>
          <w:rFonts w:ascii="Arial" w:eastAsia="Arial" w:hAnsi="Arial" w:cs="Arial"/>
          <w:sz w:val="20"/>
          <w:szCs w:val="20"/>
        </w:rPr>
        <w:t>C.D</w:t>
      </w:r>
      <w:proofErr w:type="spellEnd"/>
      <w:r w:rsidRPr="00A005C4">
        <w:rPr>
          <w:rFonts w:ascii="Arial" w:eastAsia="Arial" w:hAnsi="Arial" w:cs="Arial"/>
          <w:sz w:val="20"/>
          <w:szCs w:val="20"/>
        </w:rPr>
        <w:t xml:space="preserve">. 026/2023, relativo al cambio de domicilio de la licencia en mención, tramitado por el C. AUSENCIO SANTIAGO SERNAS, en su carácter de </w:t>
      </w:r>
      <w:r w:rsidRPr="00A005C4">
        <w:rPr>
          <w:rFonts w:ascii="Arial" w:eastAsia="Arial" w:hAnsi="Arial" w:cs="Arial"/>
          <w:sz w:val="20"/>
          <w:szCs w:val="20"/>
        </w:rPr>
        <w:lastRenderedPageBreak/>
        <w:t>CESIONARIO, con base al instrumento señalado en el considerando tercero, punto tres y en atención a que en el formato único solicita que la inspección sea en el domicilio con número 619 toda vez que ahí va a ser el nuevo domicilio del establecimiento comercial, y la dirección señalada en la cédula ya no se encuentra funcionando el establecimiento.</w:t>
      </w:r>
    </w:p>
    <w:p w14:paraId="3E6E4F36" w14:textId="77777777" w:rsidR="00A005C4" w:rsidRPr="00A005C4" w:rsidRDefault="00A005C4" w:rsidP="00A005C4">
      <w:pPr>
        <w:jc w:val="both"/>
        <w:rPr>
          <w:rFonts w:ascii="Arial" w:eastAsia="Arial" w:hAnsi="Arial" w:cs="Arial"/>
          <w:sz w:val="20"/>
          <w:szCs w:val="20"/>
        </w:rPr>
      </w:pPr>
    </w:p>
    <w:p w14:paraId="28E193F9" w14:textId="77777777" w:rsidR="00A005C4" w:rsidRPr="00A005C4" w:rsidRDefault="00A005C4" w:rsidP="00A005C4">
      <w:pPr>
        <w:jc w:val="both"/>
        <w:rPr>
          <w:rFonts w:ascii="Arial" w:eastAsia="Arial" w:hAnsi="Arial" w:cs="Arial"/>
          <w:sz w:val="20"/>
          <w:szCs w:val="20"/>
        </w:rPr>
      </w:pPr>
      <w:r w:rsidRPr="00A005C4">
        <w:rPr>
          <w:rFonts w:ascii="Arial" w:eastAsia="Arial" w:hAnsi="Arial" w:cs="Arial"/>
          <w:sz w:val="20"/>
          <w:szCs w:val="20"/>
        </w:rPr>
        <w:t>En este tenor, el traspaso de la licencia será otorgado con la misma dirección que señala la cédula, con el objetivo de que la Dirección de Ingresos, Unidad de Trámites Empresariales y Dirección de Regulación de la Actividad Comercial puedan localizarla en sus archivos y hacer la modificación correspondiente, complementándose con el resolutivo del trámite y dictamen del cambio de domicilio.</w:t>
      </w:r>
    </w:p>
    <w:p w14:paraId="70F68AA0" w14:textId="77777777" w:rsidR="00A005C4" w:rsidRPr="00A005C4" w:rsidRDefault="00A005C4" w:rsidP="00A005C4">
      <w:pPr>
        <w:jc w:val="both"/>
        <w:rPr>
          <w:rFonts w:ascii="Arial" w:eastAsia="Arial" w:hAnsi="Arial" w:cs="Arial"/>
          <w:sz w:val="20"/>
          <w:szCs w:val="20"/>
        </w:rPr>
      </w:pPr>
    </w:p>
    <w:p w14:paraId="3D310DCB" w14:textId="77777777" w:rsidR="00A005C4" w:rsidRPr="00A005C4" w:rsidRDefault="00A005C4" w:rsidP="00A005C4">
      <w:pPr>
        <w:jc w:val="both"/>
        <w:rPr>
          <w:rFonts w:ascii="Arial" w:eastAsia="Arial" w:hAnsi="Arial" w:cs="Arial"/>
          <w:sz w:val="20"/>
          <w:szCs w:val="20"/>
        </w:rPr>
      </w:pPr>
      <w:proofErr w:type="gramStart"/>
      <w:r w:rsidRPr="00A005C4">
        <w:rPr>
          <w:rFonts w:ascii="Arial" w:eastAsia="Arial" w:hAnsi="Arial" w:cs="Arial"/>
          <w:b/>
          <w:sz w:val="20"/>
          <w:szCs w:val="20"/>
        </w:rPr>
        <w:t>CUARTO.-</w:t>
      </w:r>
      <w:proofErr w:type="gramEnd"/>
      <w:r w:rsidRPr="00A005C4">
        <w:rPr>
          <w:rFonts w:ascii="Arial" w:eastAsia="Arial" w:hAnsi="Arial" w:cs="Arial"/>
          <w:b/>
          <w:sz w:val="20"/>
          <w:szCs w:val="20"/>
        </w:rPr>
        <w:t xml:space="preserve"> </w:t>
      </w:r>
      <w:r w:rsidRPr="00A005C4">
        <w:rPr>
          <w:rFonts w:ascii="Arial" w:eastAsia="Arial" w:hAnsi="Arial" w:cs="Arial"/>
          <w:sz w:val="20"/>
          <w:szCs w:val="20"/>
        </w:rPr>
        <w:t xml:space="preserve">Por lo anterior, esta Comisión de Desarrollo Económico y Mejora Regulatoria considera que la solicitud del </w:t>
      </w:r>
      <w:r w:rsidRPr="00A005C4">
        <w:rPr>
          <w:rFonts w:ascii="Arial" w:eastAsia="Arial" w:hAnsi="Arial" w:cs="Arial"/>
          <w:b/>
          <w:sz w:val="20"/>
          <w:szCs w:val="20"/>
        </w:rPr>
        <w:t xml:space="preserve">C. Ausencia Santiago Sernas </w:t>
      </w:r>
      <w:r w:rsidRPr="00A005C4">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1DEAED5B" w14:textId="77777777" w:rsidR="00A005C4" w:rsidRPr="00A005C4" w:rsidRDefault="00A005C4" w:rsidP="00A005C4">
      <w:pPr>
        <w:jc w:val="both"/>
        <w:rPr>
          <w:rFonts w:ascii="Arial" w:eastAsia="Arial" w:hAnsi="Arial" w:cs="Arial"/>
          <w:sz w:val="20"/>
          <w:szCs w:val="20"/>
        </w:rPr>
      </w:pPr>
    </w:p>
    <w:p w14:paraId="58A06FE8" w14:textId="77777777" w:rsidR="00A005C4" w:rsidRPr="00A005C4" w:rsidRDefault="00A005C4" w:rsidP="00A005C4">
      <w:pPr>
        <w:jc w:val="center"/>
        <w:rPr>
          <w:rFonts w:ascii="Arial" w:eastAsia="Arial" w:hAnsi="Arial" w:cs="Arial"/>
          <w:sz w:val="20"/>
          <w:szCs w:val="20"/>
        </w:rPr>
      </w:pPr>
      <w:r w:rsidRPr="00A005C4">
        <w:rPr>
          <w:rFonts w:ascii="Arial" w:eastAsia="Arial" w:hAnsi="Arial" w:cs="Arial"/>
          <w:b/>
          <w:sz w:val="20"/>
          <w:szCs w:val="20"/>
        </w:rPr>
        <w:t>D I C T A M E N</w:t>
      </w:r>
    </w:p>
    <w:p w14:paraId="1DF20BCC" w14:textId="77777777" w:rsidR="00A005C4" w:rsidRPr="00A005C4" w:rsidRDefault="00A005C4" w:rsidP="00A005C4">
      <w:pPr>
        <w:jc w:val="both"/>
        <w:rPr>
          <w:rFonts w:ascii="Arial" w:eastAsia="Arial" w:hAnsi="Arial" w:cs="Arial"/>
          <w:sz w:val="20"/>
          <w:szCs w:val="20"/>
        </w:rPr>
      </w:pPr>
    </w:p>
    <w:p w14:paraId="69BB55E4" w14:textId="77777777" w:rsidR="00A005C4" w:rsidRPr="00A005C4" w:rsidRDefault="00A005C4" w:rsidP="00A005C4">
      <w:pPr>
        <w:jc w:val="both"/>
        <w:rPr>
          <w:rFonts w:ascii="Arial" w:eastAsia="Arial" w:hAnsi="Arial" w:cs="Arial"/>
          <w:sz w:val="20"/>
          <w:szCs w:val="20"/>
        </w:rPr>
      </w:pPr>
      <w:r w:rsidRPr="00A005C4">
        <w:rPr>
          <w:rFonts w:ascii="Arial" w:eastAsia="Arial" w:hAnsi="Arial" w:cs="Arial"/>
          <w:b/>
          <w:sz w:val="20"/>
          <w:szCs w:val="20"/>
        </w:rPr>
        <w:t xml:space="preserve">PRIMERO. - </w:t>
      </w:r>
      <w:r w:rsidRPr="00A005C4">
        <w:rPr>
          <w:rFonts w:ascii="Arial" w:eastAsia="Arial" w:hAnsi="Arial" w:cs="Arial"/>
          <w:sz w:val="20"/>
          <w:szCs w:val="20"/>
        </w:rPr>
        <w:t xml:space="preserve">Es </w:t>
      </w:r>
      <w:r w:rsidRPr="00A005C4">
        <w:rPr>
          <w:rFonts w:ascii="Arial" w:eastAsia="Arial" w:hAnsi="Arial" w:cs="Arial"/>
          <w:b/>
          <w:sz w:val="20"/>
          <w:szCs w:val="20"/>
        </w:rPr>
        <w:t xml:space="preserve">PROCEDENTE </w:t>
      </w:r>
      <w:r w:rsidRPr="00A005C4">
        <w:rPr>
          <w:rFonts w:ascii="Arial" w:eastAsia="Arial" w:hAnsi="Arial" w:cs="Arial"/>
          <w:sz w:val="20"/>
          <w:szCs w:val="20"/>
        </w:rPr>
        <w:t xml:space="preserve">autorizar el </w:t>
      </w:r>
      <w:r w:rsidRPr="00A005C4">
        <w:rPr>
          <w:rFonts w:ascii="Arial" w:eastAsia="Arial" w:hAnsi="Arial" w:cs="Arial"/>
          <w:b/>
          <w:sz w:val="20"/>
          <w:szCs w:val="20"/>
        </w:rPr>
        <w:t xml:space="preserve">TRASPASO DE LA LICENCIA </w:t>
      </w:r>
      <w:r w:rsidRPr="00A005C4">
        <w:rPr>
          <w:rFonts w:ascii="Arial" w:eastAsia="Arial" w:hAnsi="Arial" w:cs="Arial"/>
          <w:sz w:val="20"/>
          <w:szCs w:val="20"/>
        </w:rPr>
        <w:t xml:space="preserve">actualmente registrada a nombre de la </w:t>
      </w:r>
      <w:r w:rsidRPr="00A005C4">
        <w:rPr>
          <w:rFonts w:ascii="Arial" w:eastAsia="Arial" w:hAnsi="Arial" w:cs="Arial"/>
          <w:b/>
          <w:sz w:val="20"/>
          <w:szCs w:val="20"/>
        </w:rPr>
        <w:t xml:space="preserve">C. </w:t>
      </w:r>
      <w:proofErr w:type="spellStart"/>
      <w:r w:rsidRPr="00A005C4">
        <w:rPr>
          <w:rFonts w:ascii="Arial" w:eastAsia="Arial" w:hAnsi="Arial" w:cs="Arial"/>
          <w:b/>
          <w:sz w:val="20"/>
          <w:szCs w:val="20"/>
        </w:rPr>
        <w:t>MARIA</w:t>
      </w:r>
      <w:proofErr w:type="spellEnd"/>
      <w:r w:rsidRPr="00A005C4">
        <w:rPr>
          <w:rFonts w:ascii="Arial" w:eastAsia="Arial" w:hAnsi="Arial" w:cs="Arial"/>
          <w:sz w:val="20"/>
          <w:szCs w:val="20"/>
        </w:rPr>
        <w:t>(sic)</w:t>
      </w:r>
      <w:r w:rsidRPr="00A005C4">
        <w:rPr>
          <w:rFonts w:ascii="Arial" w:eastAsia="Arial" w:hAnsi="Arial" w:cs="Arial"/>
          <w:b/>
          <w:sz w:val="20"/>
          <w:szCs w:val="20"/>
        </w:rPr>
        <w:t xml:space="preserve"> SERNAS ROMERO, </w:t>
      </w:r>
      <w:r w:rsidRPr="00A005C4">
        <w:rPr>
          <w:rFonts w:ascii="Arial" w:eastAsia="Arial" w:hAnsi="Arial" w:cs="Arial"/>
          <w:sz w:val="20"/>
          <w:szCs w:val="20"/>
        </w:rPr>
        <w:t xml:space="preserve">a favor del </w:t>
      </w:r>
      <w:r w:rsidRPr="00A005C4">
        <w:rPr>
          <w:rFonts w:ascii="Arial" w:eastAsia="Arial" w:hAnsi="Arial" w:cs="Arial"/>
          <w:b/>
          <w:sz w:val="20"/>
          <w:szCs w:val="20"/>
        </w:rPr>
        <w:t xml:space="preserve">C. AUSENCIO SANTIAGO SERNAS </w:t>
      </w:r>
      <w:r w:rsidRPr="00A005C4">
        <w:rPr>
          <w:rFonts w:ascii="Arial" w:eastAsia="Arial" w:hAnsi="Arial" w:cs="Arial"/>
          <w:sz w:val="20"/>
          <w:szCs w:val="20"/>
        </w:rPr>
        <w:t xml:space="preserve">para un establecimiento comercial con giro de </w:t>
      </w:r>
      <w:r w:rsidRPr="00A005C4">
        <w:rPr>
          <w:rFonts w:ascii="Arial" w:eastAsia="Arial" w:hAnsi="Arial" w:cs="Arial"/>
          <w:b/>
          <w:sz w:val="20"/>
          <w:szCs w:val="20"/>
        </w:rPr>
        <w:t xml:space="preserve">EXPENDIO DE MEZCAL </w:t>
      </w:r>
      <w:r w:rsidRPr="00A005C4">
        <w:rPr>
          <w:rFonts w:ascii="Arial" w:eastAsia="Arial" w:hAnsi="Arial" w:cs="Arial"/>
          <w:sz w:val="20"/>
          <w:szCs w:val="20"/>
        </w:rPr>
        <w:t xml:space="preserve">denominado </w:t>
      </w:r>
      <w:r w:rsidRPr="00A005C4">
        <w:rPr>
          <w:rFonts w:ascii="Arial" w:eastAsia="Arial" w:hAnsi="Arial" w:cs="Arial"/>
          <w:b/>
          <w:sz w:val="20"/>
          <w:szCs w:val="20"/>
        </w:rPr>
        <w:t xml:space="preserve">"EL PROGRESO" </w:t>
      </w:r>
      <w:r w:rsidRPr="00A005C4">
        <w:rPr>
          <w:rFonts w:ascii="Arial" w:eastAsia="Arial" w:hAnsi="Arial" w:cs="Arial"/>
          <w:sz w:val="20"/>
          <w:szCs w:val="20"/>
        </w:rPr>
        <w:t xml:space="preserve">y con domicilio ubicado en la calle </w:t>
      </w:r>
      <w:proofErr w:type="spellStart"/>
      <w:r w:rsidRPr="00A005C4">
        <w:rPr>
          <w:rFonts w:ascii="Arial" w:eastAsia="Arial" w:hAnsi="Arial" w:cs="Arial"/>
          <w:b/>
          <w:sz w:val="20"/>
          <w:szCs w:val="20"/>
        </w:rPr>
        <w:t>PÉRIFERICO</w:t>
      </w:r>
      <w:proofErr w:type="spellEnd"/>
      <w:r w:rsidRPr="00A005C4">
        <w:rPr>
          <w:rFonts w:ascii="Arial" w:eastAsia="Arial" w:hAnsi="Arial" w:cs="Arial"/>
          <w:sz w:val="20"/>
          <w:szCs w:val="20"/>
        </w:rPr>
        <w:t>(sic)</w:t>
      </w:r>
      <w:r w:rsidRPr="00A005C4">
        <w:rPr>
          <w:rFonts w:ascii="Arial" w:eastAsia="Arial" w:hAnsi="Arial" w:cs="Arial"/>
          <w:b/>
          <w:sz w:val="20"/>
          <w:szCs w:val="20"/>
        </w:rPr>
        <w:t xml:space="preserve">, Núm. Ext. 1012, COLONIA CENTRO, OAXACA DE JUÁREZ, </w:t>
      </w:r>
      <w:proofErr w:type="gramStart"/>
      <w:r w:rsidRPr="00A005C4">
        <w:rPr>
          <w:rFonts w:ascii="Arial" w:eastAsia="Arial" w:hAnsi="Arial" w:cs="Arial"/>
          <w:b/>
          <w:sz w:val="20"/>
          <w:szCs w:val="20"/>
        </w:rPr>
        <w:t>OAXACA..</w:t>
      </w:r>
      <w:proofErr w:type="gramEnd"/>
      <w:r w:rsidRPr="00A005C4">
        <w:rPr>
          <w:rFonts w:ascii="Arial" w:eastAsia="Arial" w:hAnsi="Arial" w:cs="Arial"/>
          <w:sz w:val="20"/>
          <w:szCs w:val="20"/>
        </w:rPr>
        <w:t xml:space="preserve"> (sic)</w:t>
      </w:r>
    </w:p>
    <w:p w14:paraId="52DB024A" w14:textId="77777777" w:rsidR="00A005C4" w:rsidRPr="00A005C4" w:rsidRDefault="00A005C4" w:rsidP="00A005C4">
      <w:pPr>
        <w:jc w:val="both"/>
        <w:rPr>
          <w:rFonts w:ascii="Arial" w:eastAsia="Arial" w:hAnsi="Arial" w:cs="Arial"/>
          <w:sz w:val="20"/>
          <w:szCs w:val="20"/>
        </w:rPr>
      </w:pPr>
    </w:p>
    <w:p w14:paraId="36F3B164" w14:textId="77777777" w:rsidR="00A005C4" w:rsidRPr="00A005C4" w:rsidRDefault="00A005C4" w:rsidP="00A005C4">
      <w:pPr>
        <w:jc w:val="both"/>
        <w:rPr>
          <w:rFonts w:ascii="Arial" w:eastAsia="Arial" w:hAnsi="Arial" w:cs="Arial"/>
          <w:sz w:val="20"/>
          <w:szCs w:val="20"/>
        </w:rPr>
      </w:pPr>
      <w:r w:rsidRPr="00A005C4">
        <w:rPr>
          <w:rFonts w:ascii="Arial" w:eastAsia="Arial" w:hAnsi="Arial" w:cs="Arial"/>
          <w:b/>
          <w:sz w:val="20"/>
          <w:szCs w:val="20"/>
        </w:rPr>
        <w:t xml:space="preserve">SEGUNDO. - </w:t>
      </w:r>
      <w:r w:rsidRPr="00A005C4">
        <w:rPr>
          <w:rFonts w:ascii="Arial" w:eastAsia="Arial" w:hAnsi="Arial" w:cs="Arial"/>
          <w:sz w:val="20"/>
          <w:szCs w:val="20"/>
        </w:rPr>
        <w:t xml:space="preserve">Gírese atento oficio a la Dirección de Ingresos a efecto de que se realice el cambio de propietario en el Padrón Fiscal Municipal, incorporando al </w:t>
      </w:r>
      <w:r w:rsidRPr="00A005C4">
        <w:rPr>
          <w:rFonts w:ascii="Arial" w:eastAsia="Arial" w:hAnsi="Arial" w:cs="Arial"/>
          <w:b/>
          <w:sz w:val="20"/>
          <w:szCs w:val="20"/>
        </w:rPr>
        <w:t xml:space="preserve">C. AUSENCIO SANTIAGO SERNAS </w:t>
      </w:r>
      <w:r w:rsidRPr="00A005C4">
        <w:rPr>
          <w:rFonts w:ascii="Arial" w:eastAsia="Arial" w:hAnsi="Arial" w:cs="Arial"/>
          <w:sz w:val="20"/>
          <w:szCs w:val="20"/>
        </w:rPr>
        <w:t>previo pago del costo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3DE9215F" w14:textId="77777777" w:rsidR="00A005C4" w:rsidRPr="00A005C4" w:rsidRDefault="00A005C4" w:rsidP="00A005C4">
      <w:pPr>
        <w:jc w:val="both"/>
        <w:rPr>
          <w:rFonts w:ascii="Arial" w:eastAsia="Arial" w:hAnsi="Arial" w:cs="Arial"/>
          <w:sz w:val="20"/>
          <w:szCs w:val="20"/>
        </w:rPr>
      </w:pPr>
    </w:p>
    <w:p w14:paraId="33B1FD66" w14:textId="77777777" w:rsidR="00A005C4" w:rsidRPr="00A005C4" w:rsidRDefault="00A005C4" w:rsidP="00A005C4">
      <w:pPr>
        <w:jc w:val="both"/>
        <w:rPr>
          <w:rFonts w:ascii="Arial" w:eastAsia="Arial" w:hAnsi="Arial" w:cs="Arial"/>
          <w:sz w:val="20"/>
          <w:szCs w:val="20"/>
        </w:rPr>
      </w:pPr>
      <w:r w:rsidRPr="00A005C4">
        <w:rPr>
          <w:rFonts w:ascii="Arial" w:eastAsia="Arial" w:hAnsi="Arial" w:cs="Arial"/>
          <w:b/>
          <w:sz w:val="20"/>
          <w:szCs w:val="20"/>
        </w:rPr>
        <w:t xml:space="preserve">TERCERO. - </w:t>
      </w:r>
      <w:r w:rsidRPr="00A005C4">
        <w:rPr>
          <w:rFonts w:ascii="Arial" w:eastAsia="Arial" w:hAnsi="Arial" w:cs="Arial"/>
          <w:sz w:val="20"/>
          <w:szCs w:val="20"/>
        </w:rPr>
        <w:t>Gírese atento oficio a la Dirección de Regulación de la Actividad Comercial a efecto de dar cumplimiento de sus atribuciones.</w:t>
      </w:r>
    </w:p>
    <w:p w14:paraId="4E52FB42" w14:textId="77777777" w:rsidR="00A005C4" w:rsidRPr="00A005C4" w:rsidRDefault="00A005C4" w:rsidP="00A005C4">
      <w:pPr>
        <w:jc w:val="both"/>
        <w:rPr>
          <w:rFonts w:ascii="Arial" w:eastAsia="Arial" w:hAnsi="Arial" w:cs="Arial"/>
          <w:sz w:val="20"/>
          <w:szCs w:val="20"/>
        </w:rPr>
      </w:pPr>
    </w:p>
    <w:p w14:paraId="607DFE92" w14:textId="77777777" w:rsidR="00A005C4" w:rsidRPr="00A005C4" w:rsidRDefault="00A005C4" w:rsidP="00A005C4">
      <w:pPr>
        <w:jc w:val="both"/>
        <w:rPr>
          <w:rFonts w:ascii="Arial" w:eastAsia="Arial" w:hAnsi="Arial" w:cs="Arial"/>
          <w:sz w:val="20"/>
          <w:szCs w:val="20"/>
        </w:rPr>
      </w:pPr>
      <w:r w:rsidRPr="00A005C4">
        <w:rPr>
          <w:rFonts w:ascii="Arial" w:eastAsia="Arial" w:hAnsi="Arial" w:cs="Arial"/>
          <w:b/>
          <w:sz w:val="20"/>
          <w:szCs w:val="20"/>
        </w:rPr>
        <w:t xml:space="preserve">CUARTO. - </w:t>
      </w:r>
      <w:r w:rsidRPr="00A005C4">
        <w:rPr>
          <w:rFonts w:ascii="Arial" w:eastAsia="Arial"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5C9C20F2" w14:textId="77777777" w:rsidR="00A005C4" w:rsidRPr="00A005C4" w:rsidRDefault="00A005C4" w:rsidP="00A005C4">
      <w:pPr>
        <w:jc w:val="both"/>
        <w:rPr>
          <w:rFonts w:ascii="Arial" w:eastAsia="Arial" w:hAnsi="Arial" w:cs="Arial"/>
          <w:sz w:val="20"/>
          <w:szCs w:val="20"/>
        </w:rPr>
      </w:pPr>
    </w:p>
    <w:p w14:paraId="6CA8D20E" w14:textId="77777777" w:rsidR="00A005C4" w:rsidRPr="00A005C4" w:rsidRDefault="00A005C4" w:rsidP="00A005C4">
      <w:pPr>
        <w:jc w:val="both"/>
        <w:rPr>
          <w:rFonts w:ascii="Arial" w:eastAsia="Arial" w:hAnsi="Arial" w:cs="Arial"/>
          <w:color w:val="000000" w:themeColor="text1"/>
          <w:sz w:val="20"/>
          <w:szCs w:val="20"/>
        </w:rPr>
      </w:pPr>
      <w:r w:rsidRPr="00A005C4">
        <w:rPr>
          <w:rFonts w:ascii="Arial" w:eastAsia="Arial" w:hAnsi="Arial" w:cs="Arial"/>
          <w:b/>
          <w:sz w:val="20"/>
          <w:szCs w:val="20"/>
        </w:rPr>
        <w:t xml:space="preserve">QUINTO.- </w:t>
      </w:r>
      <w:r w:rsidRPr="00A005C4">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A005C4">
        <w:rPr>
          <w:rFonts w:ascii="Arial" w:eastAsia="Arial" w:hAnsi="Arial" w:cs="Arial"/>
          <w:b/>
          <w:sz w:val="20"/>
          <w:szCs w:val="20"/>
        </w:rPr>
        <w:t xml:space="preserve">cancelación de dicha licencia, </w:t>
      </w:r>
      <w:r w:rsidRPr="00A005C4">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238F63BD" w14:textId="77777777" w:rsidR="00A005C4" w:rsidRPr="00A005C4" w:rsidRDefault="00A005C4" w:rsidP="00A005C4">
      <w:pPr>
        <w:jc w:val="both"/>
        <w:rPr>
          <w:rFonts w:ascii="Arial" w:eastAsia="Arial" w:hAnsi="Arial" w:cs="Arial"/>
          <w:color w:val="000000" w:themeColor="text1"/>
          <w:sz w:val="20"/>
          <w:szCs w:val="20"/>
        </w:rPr>
      </w:pPr>
    </w:p>
    <w:p w14:paraId="4EF21EDA" w14:textId="77777777" w:rsidR="00A005C4" w:rsidRPr="00A005C4" w:rsidRDefault="00A005C4" w:rsidP="00A005C4">
      <w:pPr>
        <w:jc w:val="both"/>
        <w:rPr>
          <w:rFonts w:ascii="Arial" w:eastAsia="Arial" w:hAnsi="Arial" w:cs="Arial"/>
          <w:sz w:val="20"/>
          <w:szCs w:val="20"/>
        </w:rPr>
      </w:pPr>
      <w:r w:rsidRPr="00A005C4">
        <w:rPr>
          <w:rFonts w:ascii="Arial" w:eastAsia="Arial" w:hAnsi="Arial" w:cs="Arial"/>
          <w:b/>
          <w:color w:val="000000" w:themeColor="text1"/>
          <w:sz w:val="20"/>
          <w:szCs w:val="20"/>
        </w:rPr>
        <w:t xml:space="preserve">SEXTO.- </w:t>
      </w:r>
      <w:r w:rsidRPr="00A005C4">
        <w:rPr>
          <w:rFonts w:ascii="Arial" w:eastAsia="Arial" w:hAnsi="Arial" w:cs="Arial"/>
          <w:color w:val="000000" w:themeColor="text1"/>
          <w:sz w:val="20"/>
          <w:szCs w:val="20"/>
        </w:rPr>
        <w:t xml:space="preserve">Con fundamento en el artículo 35 del Reglamento de Establecimientos Comerciales, Industriales y de Servicios del Municipio de Oaxaca de Juárez, se advierte que los comerciantes tienen </w:t>
      </w:r>
      <w:proofErr w:type="spellStart"/>
      <w:r w:rsidRPr="00A005C4">
        <w:rPr>
          <w:rFonts w:ascii="Arial" w:eastAsia="Arial" w:hAnsi="Arial" w:cs="Arial"/>
          <w:color w:val="000000" w:themeColor="text1"/>
          <w:sz w:val="20"/>
          <w:szCs w:val="20"/>
        </w:rPr>
        <w:t>prohíbido</w:t>
      </w:r>
      <w:proofErr w:type="spellEnd"/>
      <w:r w:rsidRPr="00A005C4">
        <w:rPr>
          <w:rFonts w:ascii="Arial" w:eastAsia="Arial" w:hAnsi="Arial" w:cs="Arial"/>
          <w:color w:val="000000" w:themeColor="text1"/>
          <w:sz w:val="20"/>
          <w:szCs w:val="20"/>
        </w:rPr>
        <w:t xml:space="preserve">(sic) expender bebidas alcohólicas en envase </w:t>
      </w:r>
      <w:r w:rsidRPr="00A005C4">
        <w:rPr>
          <w:rFonts w:ascii="Arial" w:eastAsia="Arial" w:hAnsi="Arial" w:cs="Arial"/>
          <w:sz w:val="20"/>
          <w:szCs w:val="20"/>
        </w:rPr>
        <w:t xml:space="preserve">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w:t>
      </w:r>
      <w:r w:rsidRPr="00A005C4">
        <w:rPr>
          <w:rFonts w:ascii="Arial" w:eastAsia="Arial" w:hAnsi="Arial" w:cs="Arial"/>
          <w:sz w:val="20"/>
          <w:szCs w:val="20"/>
        </w:rPr>
        <w:lastRenderedPageBreak/>
        <w:t>autoridades hacendarías y de salud para su venta y consumo; alterar el giro comercial que se les otorgó en su licencia o permiso provisional y arrendar o subarrendar la licencia a terceros.</w:t>
      </w:r>
    </w:p>
    <w:p w14:paraId="39967F31" w14:textId="77777777" w:rsidR="00A005C4" w:rsidRPr="00A005C4" w:rsidRDefault="00A005C4" w:rsidP="00A005C4">
      <w:pPr>
        <w:jc w:val="both"/>
        <w:rPr>
          <w:rFonts w:ascii="Arial" w:eastAsia="Arial" w:hAnsi="Arial" w:cs="Arial"/>
          <w:sz w:val="20"/>
          <w:szCs w:val="20"/>
        </w:rPr>
      </w:pPr>
    </w:p>
    <w:p w14:paraId="5D9A4727" w14:textId="77777777" w:rsidR="00A005C4" w:rsidRPr="00A005C4" w:rsidRDefault="00A005C4" w:rsidP="00A005C4">
      <w:pPr>
        <w:jc w:val="both"/>
        <w:rPr>
          <w:rFonts w:ascii="Arial" w:eastAsia="Arial" w:hAnsi="Arial" w:cs="Arial"/>
          <w:sz w:val="20"/>
          <w:szCs w:val="20"/>
        </w:rPr>
      </w:pPr>
      <w:r w:rsidRPr="00A005C4">
        <w:rPr>
          <w:rFonts w:ascii="Arial" w:eastAsia="Arial" w:hAnsi="Arial" w:cs="Arial"/>
          <w:b/>
          <w:sz w:val="20"/>
          <w:szCs w:val="20"/>
        </w:rPr>
        <w:t xml:space="preserve">SÉPTIMO.- </w:t>
      </w:r>
      <w:r w:rsidRPr="00A005C4">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02A88088" w14:textId="77777777" w:rsidR="00A005C4" w:rsidRPr="00A005C4" w:rsidRDefault="00A005C4" w:rsidP="00A005C4">
      <w:pPr>
        <w:jc w:val="both"/>
        <w:rPr>
          <w:rFonts w:ascii="Arial" w:eastAsia="Arial" w:hAnsi="Arial" w:cs="Arial"/>
          <w:sz w:val="20"/>
          <w:szCs w:val="20"/>
        </w:rPr>
      </w:pPr>
    </w:p>
    <w:p w14:paraId="1557A153" w14:textId="77777777" w:rsidR="00A005C4" w:rsidRPr="00A005C4" w:rsidRDefault="00A005C4" w:rsidP="00A005C4">
      <w:pPr>
        <w:jc w:val="both"/>
        <w:rPr>
          <w:rFonts w:ascii="Arial" w:eastAsia="Arial" w:hAnsi="Arial" w:cs="Arial"/>
          <w:sz w:val="20"/>
          <w:szCs w:val="20"/>
        </w:rPr>
      </w:pPr>
      <w:r w:rsidRPr="00A005C4">
        <w:rPr>
          <w:rFonts w:ascii="Arial" w:eastAsia="Arial" w:hAnsi="Arial" w:cs="Arial"/>
          <w:b/>
          <w:sz w:val="20"/>
          <w:szCs w:val="20"/>
        </w:rPr>
        <w:t xml:space="preserve">OCTAVO.- </w:t>
      </w:r>
      <w:r w:rsidRPr="00A005C4">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5DD49E4E" w14:textId="77777777" w:rsidR="00A005C4" w:rsidRPr="00A005C4" w:rsidRDefault="00A005C4" w:rsidP="00A005C4">
      <w:pPr>
        <w:jc w:val="both"/>
        <w:rPr>
          <w:rFonts w:ascii="Arial" w:eastAsia="Arial" w:hAnsi="Arial" w:cs="Arial"/>
          <w:sz w:val="20"/>
          <w:szCs w:val="20"/>
        </w:rPr>
      </w:pPr>
    </w:p>
    <w:p w14:paraId="40CA0D2C" w14:textId="77777777" w:rsidR="00A005C4" w:rsidRPr="00A005C4" w:rsidRDefault="00A005C4" w:rsidP="00A005C4">
      <w:pPr>
        <w:jc w:val="both"/>
        <w:rPr>
          <w:rFonts w:ascii="Arial" w:eastAsia="Arial" w:hAnsi="Arial" w:cs="Arial"/>
          <w:sz w:val="20"/>
          <w:szCs w:val="20"/>
        </w:rPr>
      </w:pPr>
      <w:r w:rsidRPr="00A005C4">
        <w:rPr>
          <w:rFonts w:ascii="Arial" w:eastAsia="Arial" w:hAnsi="Arial" w:cs="Arial"/>
          <w:b/>
          <w:sz w:val="20"/>
          <w:szCs w:val="20"/>
        </w:rPr>
        <w:t xml:space="preserve">NOVENO. - </w:t>
      </w:r>
      <w:r w:rsidRPr="00A005C4">
        <w:rPr>
          <w:rFonts w:ascii="Arial" w:eastAsia="Arial" w:hAnsi="Arial" w:cs="Arial"/>
          <w:sz w:val="20"/>
          <w:szCs w:val="20"/>
        </w:rPr>
        <w:t xml:space="preserve">Notifíquese la resolución del Cabildo y túrnese el dictamen con su respectivo expediente a la Unidad de Trámites </w:t>
      </w:r>
      <w:r w:rsidRPr="00A005C4">
        <w:rPr>
          <w:rFonts w:ascii="Arial" w:eastAsia="Arial" w:hAnsi="Arial" w:cs="Arial"/>
          <w:sz w:val="20"/>
          <w:szCs w:val="20"/>
        </w:rPr>
        <w:lastRenderedPageBreak/>
        <w:t>Empresariales para el cumplimiento de los asuntos de su competencia.</w:t>
      </w:r>
    </w:p>
    <w:p w14:paraId="22682DF9" w14:textId="77777777" w:rsidR="00A005C4" w:rsidRPr="00A005C4" w:rsidRDefault="00A005C4" w:rsidP="00A005C4">
      <w:pPr>
        <w:jc w:val="both"/>
        <w:rPr>
          <w:rFonts w:ascii="Arial" w:eastAsia="Arial" w:hAnsi="Arial" w:cs="Arial"/>
          <w:sz w:val="20"/>
          <w:szCs w:val="20"/>
        </w:rPr>
      </w:pPr>
    </w:p>
    <w:p w14:paraId="11B86CE5" w14:textId="77777777" w:rsidR="00A005C4" w:rsidRPr="00A005C4" w:rsidRDefault="00A005C4" w:rsidP="00A005C4">
      <w:pPr>
        <w:jc w:val="both"/>
        <w:rPr>
          <w:rFonts w:ascii="Arial" w:eastAsia="Arial" w:hAnsi="Arial" w:cs="Arial"/>
          <w:sz w:val="20"/>
          <w:szCs w:val="20"/>
        </w:rPr>
      </w:pPr>
      <w:r w:rsidRPr="00A005C4">
        <w:rPr>
          <w:rFonts w:ascii="Arial" w:eastAsia="Arial" w:hAnsi="Arial" w:cs="Arial"/>
          <w:b/>
          <w:sz w:val="20"/>
          <w:szCs w:val="20"/>
        </w:rPr>
        <w:t xml:space="preserve">DÉCIMO. - </w:t>
      </w:r>
      <w:r w:rsidRPr="00A005C4">
        <w:rPr>
          <w:rFonts w:ascii="Arial" w:eastAsia="Arial" w:hAnsi="Arial" w:cs="Arial"/>
          <w:sz w:val="20"/>
          <w:szCs w:val="20"/>
        </w:rPr>
        <w:t>Remítase dicho acuerdo a la Secretaría Municipal, para que por su conducto se le dé el trámite correspondiente.</w:t>
      </w:r>
    </w:p>
    <w:p w14:paraId="6B3652F3" w14:textId="77777777" w:rsidR="00A005C4" w:rsidRPr="00A005C4" w:rsidRDefault="00A005C4" w:rsidP="00A005C4">
      <w:pPr>
        <w:jc w:val="both"/>
        <w:rPr>
          <w:rFonts w:ascii="Arial" w:eastAsia="Arial" w:hAnsi="Arial" w:cs="Arial"/>
          <w:sz w:val="20"/>
          <w:szCs w:val="20"/>
        </w:rPr>
      </w:pPr>
    </w:p>
    <w:p w14:paraId="1E19123D" w14:textId="77777777" w:rsidR="00A005C4" w:rsidRPr="00A005C4" w:rsidRDefault="00A005C4" w:rsidP="00A005C4">
      <w:pPr>
        <w:jc w:val="both"/>
        <w:rPr>
          <w:rFonts w:ascii="Arial" w:eastAsia="Arial" w:hAnsi="Arial" w:cs="Arial"/>
          <w:sz w:val="20"/>
          <w:szCs w:val="20"/>
        </w:rPr>
      </w:pPr>
      <w:r w:rsidRPr="00A005C4">
        <w:rPr>
          <w:rFonts w:ascii="Arial" w:eastAsia="Arial" w:hAnsi="Arial" w:cs="Arial"/>
          <w:b/>
          <w:sz w:val="20"/>
          <w:szCs w:val="20"/>
        </w:rPr>
        <w:t xml:space="preserve">UNDÉCIMO. - </w:t>
      </w:r>
      <w:r w:rsidRPr="00A005C4">
        <w:rPr>
          <w:rFonts w:ascii="Arial" w:eastAsia="Arial" w:hAnsi="Arial" w:cs="Arial"/>
          <w:sz w:val="20"/>
          <w:szCs w:val="20"/>
        </w:rPr>
        <w:t>Notifíquese y cúmplase.</w:t>
      </w:r>
    </w:p>
    <w:p w14:paraId="42DD7F9B" w14:textId="77777777" w:rsidR="00A005C4" w:rsidRPr="00A005C4" w:rsidRDefault="00A005C4" w:rsidP="00A005C4">
      <w:pPr>
        <w:jc w:val="both"/>
        <w:rPr>
          <w:rFonts w:ascii="Arial" w:eastAsia="Arial" w:hAnsi="Arial" w:cs="Arial"/>
          <w:sz w:val="20"/>
          <w:szCs w:val="20"/>
        </w:rPr>
      </w:pPr>
    </w:p>
    <w:p w14:paraId="4BB621A8" w14:textId="77777777" w:rsidR="00A005C4" w:rsidRPr="005A02BC" w:rsidRDefault="00A005C4" w:rsidP="00A005C4">
      <w:pPr>
        <w:pStyle w:val="Textoindependiente"/>
        <w:jc w:val="both"/>
        <w:rPr>
          <w:rFonts w:ascii="Arial" w:hAnsi="Arial" w:cs="Arial"/>
        </w:rPr>
      </w:pPr>
      <w:r w:rsidRPr="005A02BC">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25360346" w14:textId="77777777" w:rsidR="00A005C4" w:rsidRPr="005A02BC" w:rsidRDefault="00A005C4" w:rsidP="00A005C4">
      <w:pPr>
        <w:pStyle w:val="Textoindependiente"/>
        <w:jc w:val="both"/>
        <w:rPr>
          <w:rFonts w:ascii="Arial" w:hAnsi="Arial" w:cs="Arial"/>
          <w:b/>
          <w:bCs/>
        </w:rPr>
      </w:pPr>
    </w:p>
    <w:p w14:paraId="242854B8" w14:textId="766C7F2B" w:rsidR="00A005C4" w:rsidRPr="005A02BC" w:rsidRDefault="00A005C4" w:rsidP="00A005C4">
      <w:pPr>
        <w:pStyle w:val="Textoindependiente"/>
        <w:jc w:val="both"/>
        <w:rPr>
          <w:rFonts w:ascii="Arial" w:hAnsi="Arial" w:cs="Arial"/>
          <w:b/>
          <w:bCs/>
        </w:rPr>
      </w:pPr>
      <w:r w:rsidRPr="005A02BC">
        <w:rPr>
          <w:rFonts w:ascii="Arial" w:hAnsi="Arial" w:cs="Arial"/>
          <w:b/>
          <w:bCs/>
        </w:rPr>
        <w:t xml:space="preserve">DADO EN EL SALÓN DE CABILDO “PORFIRIO DÍAZ MORI” DEL HONORABLE AYUNTAMIENTO DEL MUNICIPIO DE OAXACA DE JUÁREZ, EL DÍA </w:t>
      </w:r>
      <w:r w:rsidR="000D19FF">
        <w:rPr>
          <w:rFonts w:ascii="Arial" w:hAnsi="Arial" w:cs="Arial"/>
          <w:b/>
          <w:bCs/>
          <w:color w:val="000000" w:themeColor="text1"/>
        </w:rPr>
        <w:t>VEINTINUEVE</w:t>
      </w:r>
      <w:r w:rsidR="000D19FF" w:rsidRPr="0020495D">
        <w:rPr>
          <w:rFonts w:ascii="Arial" w:hAnsi="Arial" w:cs="Arial"/>
          <w:b/>
          <w:bCs/>
          <w:color w:val="000000" w:themeColor="text1"/>
        </w:rPr>
        <w:t xml:space="preserve"> </w:t>
      </w:r>
      <w:r w:rsidRPr="005A02BC">
        <w:rPr>
          <w:rFonts w:ascii="Arial" w:hAnsi="Arial" w:cs="Arial"/>
          <w:b/>
          <w:bCs/>
        </w:rPr>
        <w:t>DE JUNIO DEL AÑO DOS MIL VEINTITRÉS.</w:t>
      </w:r>
    </w:p>
    <w:p w14:paraId="3A46EAD7" w14:textId="77777777" w:rsidR="00A005C4" w:rsidRDefault="00A005C4" w:rsidP="00A005C4">
      <w:pPr>
        <w:pStyle w:val="Textoindependiente"/>
        <w:jc w:val="center"/>
        <w:rPr>
          <w:rFonts w:ascii="Arial" w:hAnsi="Arial" w:cs="Arial"/>
          <w:b/>
        </w:rPr>
      </w:pPr>
    </w:p>
    <w:p w14:paraId="4DAC0555" w14:textId="77777777" w:rsidR="00A005C4" w:rsidRPr="005A02BC" w:rsidRDefault="00A005C4" w:rsidP="00A005C4">
      <w:pPr>
        <w:pStyle w:val="Textoindependiente"/>
        <w:jc w:val="center"/>
        <w:rPr>
          <w:rFonts w:ascii="Arial" w:hAnsi="Arial" w:cs="Arial"/>
          <w:b/>
        </w:rPr>
      </w:pPr>
    </w:p>
    <w:p w14:paraId="5B5575CE" w14:textId="77777777" w:rsidR="00A005C4" w:rsidRPr="005A02BC" w:rsidRDefault="00A005C4" w:rsidP="00A005C4">
      <w:pPr>
        <w:pStyle w:val="Textoindependiente"/>
        <w:jc w:val="center"/>
        <w:rPr>
          <w:rFonts w:ascii="Arial" w:hAnsi="Arial" w:cs="Arial"/>
          <w:b/>
        </w:rPr>
      </w:pPr>
      <w:r w:rsidRPr="005A02BC">
        <w:rPr>
          <w:rFonts w:ascii="Arial" w:hAnsi="Arial" w:cs="Arial"/>
          <w:b/>
        </w:rPr>
        <w:t>ATENTAMENTE</w:t>
      </w:r>
    </w:p>
    <w:p w14:paraId="78953733" w14:textId="77777777" w:rsidR="00A005C4" w:rsidRPr="005A02BC" w:rsidRDefault="00A005C4" w:rsidP="00A005C4">
      <w:pPr>
        <w:pStyle w:val="Textoindependiente"/>
        <w:jc w:val="center"/>
        <w:rPr>
          <w:rFonts w:ascii="Arial" w:hAnsi="Arial" w:cs="Arial"/>
          <w:b/>
        </w:rPr>
      </w:pPr>
      <w:r w:rsidRPr="005A02BC">
        <w:rPr>
          <w:rFonts w:ascii="Arial" w:hAnsi="Arial" w:cs="Arial"/>
          <w:b/>
        </w:rPr>
        <w:t>“EL RESPETO AL DERECHO AJENO</w:t>
      </w:r>
    </w:p>
    <w:p w14:paraId="0F7397CA" w14:textId="77777777" w:rsidR="00A005C4" w:rsidRPr="005A02BC" w:rsidRDefault="00A005C4" w:rsidP="00A005C4">
      <w:pPr>
        <w:pStyle w:val="Textoindependiente"/>
        <w:jc w:val="center"/>
        <w:rPr>
          <w:rFonts w:ascii="Arial" w:hAnsi="Arial" w:cs="Arial"/>
          <w:b/>
        </w:rPr>
      </w:pPr>
      <w:r w:rsidRPr="005A02BC">
        <w:rPr>
          <w:rFonts w:ascii="Arial" w:hAnsi="Arial" w:cs="Arial"/>
          <w:b/>
        </w:rPr>
        <w:t xml:space="preserve"> ES LA PAZ”</w:t>
      </w:r>
    </w:p>
    <w:p w14:paraId="6092E863" w14:textId="77777777" w:rsidR="00A005C4" w:rsidRPr="005A02BC" w:rsidRDefault="00A005C4" w:rsidP="00A005C4">
      <w:pPr>
        <w:pStyle w:val="Textoindependiente"/>
        <w:jc w:val="center"/>
        <w:rPr>
          <w:rFonts w:ascii="Arial" w:hAnsi="Arial" w:cs="Arial"/>
          <w:b/>
        </w:rPr>
      </w:pPr>
      <w:r w:rsidRPr="005A02BC">
        <w:rPr>
          <w:rFonts w:ascii="Arial" w:hAnsi="Arial" w:cs="Arial"/>
          <w:b/>
        </w:rPr>
        <w:t>PRESIDENTE MUNICIPAL CONSTITUCIONAL DE OAXACA DE JUÁREZ.</w:t>
      </w:r>
    </w:p>
    <w:p w14:paraId="7EEA0D28" w14:textId="77777777" w:rsidR="00A005C4" w:rsidRPr="005C4D5B" w:rsidRDefault="00A005C4" w:rsidP="00A005C4">
      <w:pPr>
        <w:pStyle w:val="Textoindependiente"/>
        <w:jc w:val="center"/>
        <w:rPr>
          <w:rFonts w:ascii="Arial" w:hAnsi="Arial" w:cs="Arial"/>
          <w:b/>
        </w:rPr>
      </w:pPr>
    </w:p>
    <w:p w14:paraId="7407A6A6" w14:textId="77777777" w:rsidR="00A005C4" w:rsidRDefault="00A005C4" w:rsidP="00A005C4">
      <w:pPr>
        <w:pStyle w:val="Textoindependiente"/>
        <w:jc w:val="center"/>
        <w:rPr>
          <w:rFonts w:ascii="Arial" w:hAnsi="Arial" w:cs="Arial"/>
          <w:b/>
        </w:rPr>
      </w:pPr>
    </w:p>
    <w:p w14:paraId="2D1A2C5C" w14:textId="77777777" w:rsidR="00A005C4" w:rsidRDefault="00A005C4" w:rsidP="00A005C4">
      <w:pPr>
        <w:pStyle w:val="Textoindependiente"/>
        <w:jc w:val="center"/>
        <w:rPr>
          <w:rFonts w:ascii="Arial" w:hAnsi="Arial" w:cs="Arial"/>
          <w:b/>
        </w:rPr>
      </w:pPr>
    </w:p>
    <w:p w14:paraId="60248DCD" w14:textId="77777777" w:rsidR="00A005C4" w:rsidRPr="005C4D5B" w:rsidRDefault="00A005C4" w:rsidP="00A005C4">
      <w:pPr>
        <w:pStyle w:val="Textoindependiente"/>
        <w:jc w:val="center"/>
        <w:rPr>
          <w:rFonts w:ascii="Arial" w:hAnsi="Arial" w:cs="Arial"/>
          <w:b/>
        </w:rPr>
      </w:pPr>
    </w:p>
    <w:p w14:paraId="7560DD24" w14:textId="77777777" w:rsidR="00A005C4" w:rsidRPr="005C4D5B" w:rsidRDefault="00A005C4" w:rsidP="00A005C4">
      <w:pPr>
        <w:pStyle w:val="Textoindependiente"/>
        <w:jc w:val="center"/>
        <w:rPr>
          <w:rFonts w:ascii="Arial" w:hAnsi="Arial" w:cs="Arial"/>
          <w:b/>
        </w:rPr>
      </w:pPr>
      <w:r w:rsidRPr="005C4D5B">
        <w:rPr>
          <w:rFonts w:ascii="Arial" w:hAnsi="Arial" w:cs="Arial"/>
          <w:b/>
        </w:rPr>
        <w:t>FRANCISCO MARTÍNEZ NERI.</w:t>
      </w:r>
    </w:p>
    <w:p w14:paraId="2010AEF5" w14:textId="77777777" w:rsidR="00A005C4" w:rsidRDefault="00A005C4" w:rsidP="00A005C4">
      <w:pPr>
        <w:pStyle w:val="Textoindependiente"/>
        <w:jc w:val="center"/>
        <w:rPr>
          <w:rFonts w:ascii="Arial" w:hAnsi="Arial" w:cs="Arial"/>
          <w:b/>
        </w:rPr>
      </w:pPr>
    </w:p>
    <w:p w14:paraId="3B14B0AA" w14:textId="77777777" w:rsidR="00A005C4" w:rsidRPr="005C4D5B" w:rsidRDefault="00A005C4" w:rsidP="00A005C4">
      <w:pPr>
        <w:pStyle w:val="Textoindependiente"/>
        <w:jc w:val="center"/>
        <w:rPr>
          <w:rFonts w:ascii="Arial" w:hAnsi="Arial" w:cs="Arial"/>
          <w:b/>
        </w:rPr>
      </w:pPr>
    </w:p>
    <w:p w14:paraId="23CA446C" w14:textId="77777777" w:rsidR="00A005C4" w:rsidRPr="005C4D5B" w:rsidRDefault="00A005C4" w:rsidP="00A005C4">
      <w:pPr>
        <w:pStyle w:val="Textoindependiente"/>
        <w:jc w:val="center"/>
        <w:rPr>
          <w:rFonts w:ascii="Arial" w:hAnsi="Arial" w:cs="Arial"/>
          <w:b/>
        </w:rPr>
      </w:pPr>
      <w:r w:rsidRPr="005C4D5B">
        <w:rPr>
          <w:rFonts w:ascii="Arial" w:hAnsi="Arial" w:cs="Arial"/>
          <w:b/>
        </w:rPr>
        <w:t>ATENTAMENTE</w:t>
      </w:r>
    </w:p>
    <w:p w14:paraId="21AFB4D5" w14:textId="77777777" w:rsidR="00A005C4" w:rsidRPr="005C4D5B" w:rsidRDefault="00A005C4" w:rsidP="00A005C4">
      <w:pPr>
        <w:pStyle w:val="Textoindependiente"/>
        <w:jc w:val="center"/>
        <w:rPr>
          <w:rFonts w:ascii="Arial" w:hAnsi="Arial" w:cs="Arial"/>
          <w:b/>
        </w:rPr>
      </w:pPr>
      <w:r w:rsidRPr="005C4D5B">
        <w:rPr>
          <w:rFonts w:ascii="Arial" w:hAnsi="Arial" w:cs="Arial"/>
          <w:b/>
        </w:rPr>
        <w:t xml:space="preserve">“EL RESPETO AL DERECHO AJENO </w:t>
      </w:r>
    </w:p>
    <w:p w14:paraId="6CB921CC" w14:textId="77777777" w:rsidR="00A005C4" w:rsidRPr="005C4D5B" w:rsidRDefault="00A005C4" w:rsidP="00A005C4">
      <w:pPr>
        <w:pStyle w:val="Textoindependiente"/>
        <w:jc w:val="center"/>
        <w:rPr>
          <w:rFonts w:ascii="Arial" w:hAnsi="Arial" w:cs="Arial"/>
          <w:b/>
        </w:rPr>
      </w:pPr>
      <w:r w:rsidRPr="005C4D5B">
        <w:rPr>
          <w:rFonts w:ascii="Arial" w:hAnsi="Arial" w:cs="Arial"/>
          <w:b/>
        </w:rPr>
        <w:t>ES LA PAZ”</w:t>
      </w:r>
    </w:p>
    <w:p w14:paraId="155287D2" w14:textId="77777777" w:rsidR="00A005C4" w:rsidRPr="005C4D5B" w:rsidRDefault="00A005C4" w:rsidP="00A005C4">
      <w:pPr>
        <w:pStyle w:val="Textoindependiente"/>
        <w:jc w:val="center"/>
        <w:rPr>
          <w:rFonts w:ascii="Arial" w:hAnsi="Arial" w:cs="Arial"/>
          <w:b/>
        </w:rPr>
      </w:pPr>
      <w:r w:rsidRPr="005C4D5B">
        <w:rPr>
          <w:rFonts w:ascii="Arial" w:hAnsi="Arial" w:cs="Arial"/>
          <w:b/>
        </w:rPr>
        <w:t>SECRETARIA MUNICIPAL DE OAXACA DE JUÁREZ.</w:t>
      </w:r>
    </w:p>
    <w:p w14:paraId="1A314EBF" w14:textId="77777777" w:rsidR="00A005C4" w:rsidRDefault="00A005C4" w:rsidP="00A005C4">
      <w:pPr>
        <w:pStyle w:val="Textoindependiente"/>
        <w:jc w:val="center"/>
        <w:rPr>
          <w:rFonts w:ascii="Arial" w:hAnsi="Arial" w:cs="Arial"/>
          <w:b/>
        </w:rPr>
      </w:pPr>
    </w:p>
    <w:p w14:paraId="70A6A57D" w14:textId="77777777" w:rsidR="00A005C4" w:rsidRDefault="00A005C4" w:rsidP="00A005C4">
      <w:pPr>
        <w:pStyle w:val="Textoindependiente"/>
        <w:jc w:val="center"/>
        <w:rPr>
          <w:rFonts w:ascii="Arial" w:hAnsi="Arial" w:cs="Arial"/>
          <w:b/>
        </w:rPr>
      </w:pPr>
    </w:p>
    <w:p w14:paraId="44279DC7" w14:textId="77777777" w:rsidR="00A005C4" w:rsidRDefault="00A005C4" w:rsidP="00A005C4">
      <w:pPr>
        <w:pStyle w:val="Textoindependiente"/>
        <w:jc w:val="center"/>
        <w:rPr>
          <w:rFonts w:ascii="Arial" w:hAnsi="Arial" w:cs="Arial"/>
          <w:b/>
        </w:rPr>
      </w:pPr>
    </w:p>
    <w:p w14:paraId="331AF6AA" w14:textId="77777777" w:rsidR="00A005C4" w:rsidRPr="005C4D5B" w:rsidRDefault="00A005C4" w:rsidP="00A005C4">
      <w:pPr>
        <w:pStyle w:val="Textoindependiente"/>
        <w:jc w:val="center"/>
        <w:rPr>
          <w:rFonts w:ascii="Arial" w:hAnsi="Arial" w:cs="Arial"/>
          <w:b/>
        </w:rPr>
      </w:pPr>
    </w:p>
    <w:p w14:paraId="20AF5214" w14:textId="2C75A469" w:rsidR="00A005C4" w:rsidRDefault="00A005C4" w:rsidP="00A005C4">
      <w:pPr>
        <w:pStyle w:val="Textoindependiente"/>
        <w:jc w:val="center"/>
        <w:rPr>
          <w:rFonts w:ascii="Arial" w:hAnsi="Arial" w:cs="Arial"/>
          <w:b/>
          <w:bCs/>
        </w:rPr>
      </w:pPr>
      <w:r w:rsidRPr="005C4D5B">
        <w:rPr>
          <w:rFonts w:ascii="Arial" w:hAnsi="Arial" w:cs="Arial"/>
          <w:b/>
          <w:bCs/>
          <w:spacing w:val="-1"/>
        </w:rPr>
        <w:t>EDITH ELENA RODRÍGUEZ ESCOBAR.</w:t>
      </w:r>
    </w:p>
    <w:p w14:paraId="05139B5A" w14:textId="5A860D27" w:rsidR="00A005C4" w:rsidRDefault="00A005C4" w:rsidP="00D348EA">
      <w:pPr>
        <w:pStyle w:val="Textoindependiente"/>
        <w:rPr>
          <w:rFonts w:ascii="Arial" w:hAnsi="Arial" w:cs="Arial"/>
          <w:b/>
          <w:bCs/>
        </w:rPr>
      </w:pPr>
      <w:r>
        <w:rPr>
          <w:noProof/>
          <w:lang w:eastAsia="es-MX"/>
        </w:rPr>
        <w:drawing>
          <wp:anchor distT="0" distB="0" distL="114300" distR="114300" simplePos="0" relativeHeight="251744768" behindDoc="0" locked="0" layoutInCell="1" allowOverlap="1" wp14:anchorId="095B41FE" wp14:editId="6E47815C">
            <wp:simplePos x="0" y="0"/>
            <wp:positionH relativeFrom="column">
              <wp:posOffset>0</wp:posOffset>
            </wp:positionH>
            <wp:positionV relativeFrom="paragraph">
              <wp:posOffset>164465</wp:posOffset>
            </wp:positionV>
            <wp:extent cx="2735580" cy="264160"/>
            <wp:effectExtent l="0" t="0" r="7620" b="2540"/>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35580" cy="264160"/>
                    </a:xfrm>
                    <a:prstGeom prst="rect">
                      <a:avLst/>
                    </a:prstGeom>
                  </pic:spPr>
                </pic:pic>
              </a:graphicData>
            </a:graphic>
          </wp:anchor>
        </w:drawing>
      </w:r>
    </w:p>
    <w:p w14:paraId="67F157FC" w14:textId="77777777" w:rsidR="00A005C4" w:rsidRDefault="00A005C4" w:rsidP="00A005C4">
      <w:pPr>
        <w:pStyle w:val="Textoindependiente"/>
        <w:rPr>
          <w:rFonts w:ascii="Arial" w:hAnsi="Arial" w:cs="Arial"/>
          <w:b/>
          <w:bCs/>
        </w:rPr>
      </w:pPr>
    </w:p>
    <w:p w14:paraId="30C93A09" w14:textId="77777777" w:rsidR="00A005C4" w:rsidRPr="009B1C4F" w:rsidRDefault="00A005C4" w:rsidP="00A005C4">
      <w:pPr>
        <w:jc w:val="both"/>
        <w:rPr>
          <w:rFonts w:ascii="Arial" w:eastAsia="Arial" w:hAnsi="Arial" w:cs="Arial"/>
          <w:sz w:val="20"/>
          <w:szCs w:val="20"/>
          <w:lang w:val="es-ES"/>
        </w:rPr>
      </w:pPr>
      <w:r w:rsidRPr="009B1C4F">
        <w:rPr>
          <w:rFonts w:ascii="Arial" w:eastAsia="Arial" w:hAnsi="Arial" w:cs="Arial"/>
          <w:b/>
          <w:sz w:val="20"/>
          <w:szCs w:val="20"/>
          <w:lang w:val="es-ES"/>
        </w:rPr>
        <w:t>FRANCISCO MARTÍNEZ NERI</w:t>
      </w:r>
      <w:r w:rsidRPr="009B1C4F">
        <w:rPr>
          <w:rFonts w:ascii="Arial" w:eastAsia="Arial" w:hAnsi="Arial" w:cs="Arial"/>
          <w:sz w:val="20"/>
          <w:szCs w:val="20"/>
          <w:lang w:val="es-ES"/>
        </w:rPr>
        <w:t>, Presidente Municipal Constitucional del Municipio de Oaxaca de Juárez, del Estado Libre y Soberano de Oaxaca, a sus habitantes hace saber:</w:t>
      </w:r>
    </w:p>
    <w:p w14:paraId="32C43CCB" w14:textId="77777777" w:rsidR="00A005C4" w:rsidRPr="009B1C4F" w:rsidRDefault="00A005C4" w:rsidP="00A005C4">
      <w:pPr>
        <w:jc w:val="both"/>
        <w:rPr>
          <w:rFonts w:ascii="Arial" w:eastAsia="Arial" w:hAnsi="Arial" w:cs="Arial"/>
          <w:sz w:val="20"/>
          <w:szCs w:val="20"/>
          <w:lang w:val="es-ES"/>
        </w:rPr>
      </w:pPr>
    </w:p>
    <w:p w14:paraId="2D5D0333" w14:textId="7E946E24" w:rsidR="00A005C4" w:rsidRPr="00A37D29" w:rsidRDefault="00A005C4" w:rsidP="00A005C4">
      <w:pPr>
        <w:jc w:val="both"/>
        <w:rPr>
          <w:rFonts w:ascii="Arial" w:hAnsi="Arial" w:cs="Arial"/>
          <w:color w:val="000000" w:themeColor="text1"/>
          <w:sz w:val="20"/>
          <w:szCs w:val="20"/>
        </w:rPr>
      </w:pPr>
      <w:r w:rsidRPr="009B1C4F">
        <w:rPr>
          <w:rFonts w:ascii="Arial" w:eastAsia="Arial" w:hAnsi="Arial" w:cs="Arial"/>
          <w:sz w:val="20"/>
          <w:szCs w:val="20"/>
          <w:lang w:val="es-ES"/>
        </w:rPr>
        <w:t xml:space="preserve">Que el </w:t>
      </w:r>
      <w:r w:rsidRPr="009B1C4F">
        <w:rPr>
          <w:rFonts w:ascii="Arial" w:hAnsi="Arial" w:cs="Arial"/>
          <w:sz w:val="20"/>
          <w:szCs w:val="20"/>
        </w:rPr>
        <w:t xml:space="preserve">Honorable Ayuntamiento del Municipio de Oaxaca de Juárez, Oaxaca, en uso de sus atribuciones y facultades y con fundamento en lo </w:t>
      </w:r>
      <w:r w:rsidRPr="00A005C4">
        <w:rPr>
          <w:rFonts w:ascii="Arial" w:hAnsi="Arial" w:cs="Arial"/>
          <w:color w:val="000000" w:themeColor="text1"/>
          <w:sz w:val="20"/>
          <w:szCs w:val="20"/>
        </w:rPr>
        <w:lastRenderedPageBreak/>
        <w:t xml:space="preserve">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w:t>
      </w:r>
      <w:r w:rsidRPr="00A37D29">
        <w:rPr>
          <w:rFonts w:ascii="Arial" w:hAnsi="Arial" w:cs="Arial"/>
          <w:color w:val="000000" w:themeColor="text1"/>
          <w:sz w:val="20"/>
          <w:szCs w:val="20"/>
        </w:rPr>
        <w:t>Municipio de Oaxaca de Juárez; y 3, 4 y 5 del Reglamento de la Gaceta del Municipio de Oaxaca de Juárez; en sesión</w:t>
      </w:r>
      <w:r w:rsidR="004E4D19">
        <w:rPr>
          <w:rFonts w:ascii="Arial" w:hAnsi="Arial" w:cs="Arial"/>
          <w:color w:val="000000" w:themeColor="text1"/>
          <w:sz w:val="20"/>
          <w:szCs w:val="20"/>
        </w:rPr>
        <w:t xml:space="preserve"> Ordinaria de Cabildo </w:t>
      </w:r>
      <w:r w:rsidRPr="00A37D29">
        <w:rPr>
          <w:rFonts w:ascii="Arial" w:hAnsi="Arial" w:cs="Arial"/>
          <w:color w:val="000000" w:themeColor="text1"/>
          <w:sz w:val="20"/>
          <w:szCs w:val="20"/>
        </w:rPr>
        <w:t xml:space="preserve">de fecha </w:t>
      </w:r>
      <w:r w:rsidR="000D19FF">
        <w:rPr>
          <w:rFonts w:ascii="Arial" w:hAnsi="Arial" w:cs="Arial"/>
          <w:sz w:val="20"/>
          <w:szCs w:val="20"/>
        </w:rPr>
        <w:t>veintinueve</w:t>
      </w:r>
      <w:r w:rsidR="000D19FF" w:rsidRPr="008746B1">
        <w:rPr>
          <w:rFonts w:ascii="Arial" w:hAnsi="Arial" w:cs="Arial"/>
          <w:sz w:val="20"/>
          <w:szCs w:val="20"/>
        </w:rPr>
        <w:t xml:space="preserve"> </w:t>
      </w:r>
      <w:r w:rsidRPr="00A37D29">
        <w:rPr>
          <w:rFonts w:ascii="Arial" w:hAnsi="Arial" w:cs="Arial"/>
          <w:color w:val="000000" w:themeColor="text1"/>
          <w:sz w:val="20"/>
          <w:szCs w:val="20"/>
        </w:rPr>
        <w:t>de junio de dos mil veintitrés, tuvo a bien aprobar y expedir el siguiente:</w:t>
      </w:r>
    </w:p>
    <w:p w14:paraId="01FDAEA5" w14:textId="77777777" w:rsidR="00A005C4" w:rsidRPr="00A37D29" w:rsidRDefault="00A005C4" w:rsidP="00A005C4">
      <w:pPr>
        <w:rPr>
          <w:rFonts w:ascii="Arial" w:hAnsi="Arial" w:cs="Arial"/>
          <w:sz w:val="20"/>
          <w:szCs w:val="20"/>
        </w:rPr>
      </w:pPr>
    </w:p>
    <w:p w14:paraId="7C219C98" w14:textId="5FAC9C44" w:rsidR="00A005C4" w:rsidRPr="00A37D29" w:rsidRDefault="00A005C4" w:rsidP="00A005C4">
      <w:pPr>
        <w:pStyle w:val="Textoindependiente"/>
        <w:jc w:val="center"/>
        <w:outlineLvl w:val="0"/>
        <w:rPr>
          <w:rFonts w:ascii="Arial" w:hAnsi="Arial" w:cs="Arial"/>
          <w:b/>
          <w:bCs/>
        </w:rPr>
      </w:pPr>
      <w:r w:rsidRPr="00A37D29">
        <w:rPr>
          <w:rFonts w:ascii="Arial" w:hAnsi="Arial" w:cs="Arial"/>
          <w:b/>
        </w:rPr>
        <w:t xml:space="preserve">DICTAMEN </w:t>
      </w:r>
      <w:r w:rsidRPr="00A37D29">
        <w:rPr>
          <w:rFonts w:ascii="Arial" w:hAnsi="Arial" w:cs="Arial"/>
          <w:b/>
        </w:rPr>
        <w:br/>
      </w:r>
      <w:r w:rsidR="00A37D29" w:rsidRPr="00A37D29">
        <w:rPr>
          <w:rFonts w:ascii="Arial" w:hAnsi="Arial" w:cs="Arial"/>
          <w:b/>
        </w:rPr>
        <w:t>CDEyMR/182/2023</w:t>
      </w:r>
    </w:p>
    <w:p w14:paraId="30817D51" w14:textId="77777777" w:rsidR="00A005C4" w:rsidRPr="00A37D29" w:rsidRDefault="00A005C4" w:rsidP="00A005C4">
      <w:pPr>
        <w:pStyle w:val="Textoindependiente"/>
        <w:rPr>
          <w:rFonts w:ascii="Arial" w:hAnsi="Arial" w:cs="Arial"/>
          <w:b/>
          <w:bCs/>
        </w:rPr>
      </w:pPr>
    </w:p>
    <w:p w14:paraId="48016485" w14:textId="77777777" w:rsidR="00A37D29" w:rsidRPr="00A37D29" w:rsidRDefault="00A37D29" w:rsidP="00A37D29">
      <w:pPr>
        <w:jc w:val="center"/>
        <w:rPr>
          <w:rFonts w:ascii="Arial" w:hAnsi="Arial" w:cs="Arial"/>
          <w:sz w:val="20"/>
          <w:szCs w:val="20"/>
        </w:rPr>
      </w:pPr>
      <w:r w:rsidRPr="00A37D29">
        <w:rPr>
          <w:rFonts w:ascii="Arial" w:hAnsi="Arial" w:cs="Arial"/>
          <w:b/>
          <w:sz w:val="20"/>
          <w:szCs w:val="20"/>
        </w:rPr>
        <w:t xml:space="preserve">C O N S I D E R A N D O S </w:t>
      </w:r>
    </w:p>
    <w:p w14:paraId="787A2D89" w14:textId="77777777" w:rsidR="00A37D29" w:rsidRPr="00A37D29" w:rsidRDefault="00A37D29" w:rsidP="00A37D29">
      <w:pPr>
        <w:jc w:val="both"/>
        <w:rPr>
          <w:rFonts w:ascii="Arial" w:hAnsi="Arial" w:cs="Arial"/>
          <w:sz w:val="20"/>
          <w:szCs w:val="20"/>
        </w:rPr>
      </w:pPr>
      <w:r w:rsidRPr="00A37D29">
        <w:rPr>
          <w:rFonts w:ascii="Arial" w:hAnsi="Arial" w:cs="Arial"/>
          <w:sz w:val="20"/>
          <w:szCs w:val="20"/>
        </w:rPr>
        <w:t xml:space="preserve"> </w:t>
      </w:r>
    </w:p>
    <w:p w14:paraId="0231DE34" w14:textId="77777777" w:rsidR="00A37D29" w:rsidRPr="00A37D29" w:rsidRDefault="00A37D29" w:rsidP="00A37D29">
      <w:pPr>
        <w:jc w:val="both"/>
        <w:rPr>
          <w:rFonts w:ascii="Arial" w:hAnsi="Arial" w:cs="Arial"/>
          <w:sz w:val="20"/>
          <w:szCs w:val="20"/>
        </w:rPr>
      </w:pPr>
      <w:proofErr w:type="gramStart"/>
      <w:r w:rsidRPr="00A37D29">
        <w:rPr>
          <w:rFonts w:ascii="Arial" w:hAnsi="Arial" w:cs="Arial"/>
          <w:b/>
          <w:sz w:val="20"/>
          <w:szCs w:val="20"/>
        </w:rPr>
        <w:t>PRIMERO.-</w:t>
      </w:r>
      <w:proofErr w:type="gramEnd"/>
      <w:r w:rsidRPr="00A37D29">
        <w:rPr>
          <w:rFonts w:ascii="Arial" w:hAnsi="Arial" w:cs="Arial"/>
          <w:b/>
          <w:sz w:val="20"/>
          <w:szCs w:val="20"/>
        </w:rPr>
        <w:t xml:space="preserve"> </w:t>
      </w:r>
      <w:r w:rsidRPr="00A37D29">
        <w:rPr>
          <w:rFonts w:ascii="Arial" w:hAnsi="Arial" w:cs="Arial"/>
          <w:sz w:val="20"/>
          <w:szCs w:val="20"/>
        </w:rPr>
        <w:t xml:space="preserve">Esta Comisión de Desarrollo Económico y Mejora Regulatoria es competente para resolver el presunto asunto, con fundamento en lo establecido por los artículos 55 y 56 de la Ley Orgánica Municipal del Estado de Oaxaca, artículos 61, 62 fracción 111, 63 fracción XX, 67, 68 y 93 fracciones VIII, </w:t>
      </w:r>
      <w:r w:rsidRPr="00A37D29">
        <w:rPr>
          <w:rFonts w:ascii="Arial" w:hAnsi="Arial" w:cs="Arial"/>
          <w:b/>
          <w:sz w:val="20"/>
          <w:szCs w:val="20"/>
        </w:rPr>
        <w:t xml:space="preserve">IX </w:t>
      </w:r>
      <w:r w:rsidRPr="00A37D29">
        <w:rPr>
          <w:rFonts w:ascii="Arial" w:hAnsi="Arial" w:cs="Arial"/>
          <w:sz w:val="20"/>
          <w:szCs w:val="20"/>
        </w:rPr>
        <w:t>y XI del Bando de Policía y Gobierno del Municipio de Oaxaca de Juárez, así como los artículos 5, 7,</w:t>
      </w:r>
    </w:p>
    <w:p w14:paraId="4E262710" w14:textId="77777777" w:rsidR="00A37D29" w:rsidRPr="00A37D29" w:rsidRDefault="00A37D29" w:rsidP="00A37D29">
      <w:pPr>
        <w:jc w:val="both"/>
        <w:rPr>
          <w:rFonts w:ascii="Arial" w:hAnsi="Arial" w:cs="Arial"/>
          <w:sz w:val="20"/>
          <w:szCs w:val="20"/>
        </w:rPr>
      </w:pPr>
      <w:r w:rsidRPr="00A37D29">
        <w:rPr>
          <w:rFonts w:ascii="Arial" w:hAnsi="Arial" w:cs="Arial"/>
          <w:sz w:val="20"/>
          <w:szCs w:val="20"/>
        </w:rPr>
        <w:t>16, 18, 80, 85, 86, 87 y 88 del Reglamento de Establecimientos Comerciales, Industriales y de Servicios</w:t>
      </w:r>
    </w:p>
    <w:p w14:paraId="28B5772B" w14:textId="77777777" w:rsidR="00A37D29" w:rsidRPr="00A37D29" w:rsidRDefault="00A37D29" w:rsidP="00A37D29">
      <w:pPr>
        <w:jc w:val="both"/>
        <w:rPr>
          <w:rFonts w:ascii="Arial" w:hAnsi="Arial" w:cs="Arial"/>
          <w:sz w:val="20"/>
          <w:szCs w:val="20"/>
        </w:rPr>
      </w:pPr>
      <w:r w:rsidRPr="00A37D29">
        <w:rPr>
          <w:rFonts w:ascii="Arial" w:hAnsi="Arial" w:cs="Arial"/>
          <w:sz w:val="20"/>
          <w:szCs w:val="20"/>
        </w:rPr>
        <w:t>del Municipio de Oaxaca de Juárez.</w:t>
      </w:r>
    </w:p>
    <w:p w14:paraId="54A97BBF" w14:textId="77777777" w:rsidR="00A37D29" w:rsidRPr="00A37D29" w:rsidRDefault="00A37D29" w:rsidP="00A37D29">
      <w:pPr>
        <w:jc w:val="both"/>
        <w:rPr>
          <w:rFonts w:ascii="Arial" w:hAnsi="Arial" w:cs="Arial"/>
          <w:sz w:val="20"/>
          <w:szCs w:val="20"/>
        </w:rPr>
      </w:pPr>
    </w:p>
    <w:p w14:paraId="04FD2109" w14:textId="77777777" w:rsidR="00A37D29" w:rsidRPr="00A37D29" w:rsidRDefault="00A37D29" w:rsidP="00A37D29">
      <w:pPr>
        <w:jc w:val="both"/>
        <w:rPr>
          <w:rFonts w:ascii="Arial" w:hAnsi="Arial" w:cs="Arial"/>
          <w:sz w:val="20"/>
          <w:szCs w:val="20"/>
        </w:rPr>
      </w:pPr>
      <w:proofErr w:type="gramStart"/>
      <w:r w:rsidRPr="00A37D29">
        <w:rPr>
          <w:rFonts w:ascii="Arial" w:hAnsi="Arial" w:cs="Arial"/>
          <w:b/>
          <w:sz w:val="20"/>
          <w:szCs w:val="20"/>
        </w:rPr>
        <w:t>SEGUNDO.-</w:t>
      </w:r>
      <w:proofErr w:type="gramEnd"/>
      <w:r w:rsidRPr="00A37D29">
        <w:rPr>
          <w:rFonts w:ascii="Arial" w:hAnsi="Arial" w:cs="Arial"/>
          <w:b/>
          <w:sz w:val="20"/>
          <w:szCs w:val="20"/>
        </w:rPr>
        <w:t xml:space="preserve"> </w:t>
      </w:r>
      <w:r w:rsidRPr="00A37D29">
        <w:rPr>
          <w:rFonts w:ascii="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7DE91727" w14:textId="77777777" w:rsidR="00A37D29" w:rsidRPr="00A37D29" w:rsidRDefault="00A37D29" w:rsidP="00A37D29">
      <w:pPr>
        <w:jc w:val="both"/>
        <w:rPr>
          <w:rFonts w:ascii="Arial" w:hAnsi="Arial" w:cs="Arial"/>
          <w:sz w:val="20"/>
          <w:szCs w:val="20"/>
        </w:rPr>
      </w:pPr>
    </w:p>
    <w:p w14:paraId="722A3EE8" w14:textId="77777777" w:rsidR="00A37D29" w:rsidRPr="00A37D29" w:rsidRDefault="00A37D29" w:rsidP="00A37D29">
      <w:pPr>
        <w:jc w:val="both"/>
        <w:rPr>
          <w:rFonts w:ascii="Arial" w:hAnsi="Arial" w:cs="Arial"/>
          <w:sz w:val="20"/>
          <w:szCs w:val="20"/>
        </w:rPr>
      </w:pPr>
      <w:r w:rsidRPr="00A37D29">
        <w:rPr>
          <w:rFonts w:ascii="Arial" w:hAnsi="Arial" w:cs="Arial"/>
          <w:i/>
          <w:sz w:val="20"/>
          <w:szCs w:val="20"/>
        </w:rPr>
        <w:t>"XI. 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59BC4157" w14:textId="77777777" w:rsidR="00A37D29" w:rsidRPr="00A37D29" w:rsidRDefault="00A37D29" w:rsidP="00A37D29">
      <w:pPr>
        <w:jc w:val="both"/>
        <w:rPr>
          <w:rFonts w:ascii="Arial" w:hAnsi="Arial" w:cs="Arial"/>
          <w:sz w:val="20"/>
          <w:szCs w:val="20"/>
        </w:rPr>
      </w:pPr>
    </w:p>
    <w:p w14:paraId="26239893" w14:textId="77777777" w:rsidR="00A37D29" w:rsidRPr="00A37D29" w:rsidRDefault="00A37D29" w:rsidP="00A37D29">
      <w:pPr>
        <w:jc w:val="both"/>
        <w:rPr>
          <w:rFonts w:ascii="Arial" w:hAnsi="Arial" w:cs="Arial"/>
          <w:sz w:val="20"/>
          <w:szCs w:val="20"/>
        </w:rPr>
      </w:pPr>
      <w:r w:rsidRPr="00A37D29">
        <w:rPr>
          <w:rFonts w:ascii="Arial" w:hAnsi="Arial" w:cs="Arial"/>
          <w:sz w:val="20"/>
          <w:szCs w:val="20"/>
        </w:rPr>
        <w:t xml:space="preserve">Respecto de la solicitud del </w:t>
      </w:r>
      <w:r w:rsidRPr="00A37D29">
        <w:rPr>
          <w:rFonts w:ascii="Arial" w:hAnsi="Arial" w:cs="Arial"/>
          <w:b/>
          <w:sz w:val="20"/>
          <w:szCs w:val="20"/>
        </w:rPr>
        <w:t xml:space="preserve">C. AUSENCIO SANTIAGO SERNAS, </w:t>
      </w:r>
      <w:r w:rsidRPr="00A37D29">
        <w:rPr>
          <w:rFonts w:ascii="Arial" w:hAnsi="Arial" w:cs="Arial"/>
          <w:sz w:val="20"/>
          <w:szCs w:val="20"/>
        </w:rPr>
        <w:t xml:space="preserve">por la que pide autorización para el cambio de domicilio de un establecimiento con el giro comercial de </w:t>
      </w:r>
      <w:r w:rsidRPr="00A37D29">
        <w:rPr>
          <w:rFonts w:ascii="Arial" w:hAnsi="Arial" w:cs="Arial"/>
          <w:b/>
          <w:sz w:val="20"/>
          <w:szCs w:val="20"/>
        </w:rPr>
        <w:t xml:space="preserve">EXPENDIO DE MEZCAL, </w:t>
      </w:r>
      <w:r w:rsidRPr="00A37D29">
        <w:rPr>
          <w:rFonts w:ascii="Arial" w:hAnsi="Arial" w:cs="Arial"/>
          <w:sz w:val="20"/>
          <w:szCs w:val="20"/>
        </w:rPr>
        <w:t xml:space="preserve">esta Comisión precisa, el giro del establecimiento comercial se encuentra clasificado como una actividad catalogada de control especial, de conformidad con el Catálogo de Giros Comerciales, Industriales y de Servicios del Municipio de Oaxaca de Juárez. Consecuentemente, se requiere que esta Comisión de Desarrollo Económico y Mejora Regulatoria determine la </w:t>
      </w:r>
      <w:r w:rsidRPr="00A37D29">
        <w:rPr>
          <w:rFonts w:ascii="Arial" w:hAnsi="Arial" w:cs="Arial"/>
          <w:sz w:val="20"/>
          <w:szCs w:val="20"/>
        </w:rPr>
        <w:lastRenderedPageBreak/>
        <w:t>procedencia de su petición, previo análisis y revisión de los requisitos establecidos en las disposiciones legales correspondientes.</w:t>
      </w:r>
    </w:p>
    <w:p w14:paraId="3EA0FD72" w14:textId="77777777" w:rsidR="00A37D29" w:rsidRPr="00A37D29" w:rsidRDefault="00A37D29" w:rsidP="00A37D29">
      <w:pPr>
        <w:jc w:val="both"/>
        <w:rPr>
          <w:rFonts w:ascii="Arial" w:hAnsi="Arial" w:cs="Arial"/>
          <w:sz w:val="20"/>
          <w:szCs w:val="20"/>
        </w:rPr>
      </w:pPr>
    </w:p>
    <w:p w14:paraId="4127C12D" w14:textId="77777777" w:rsidR="00A37D29" w:rsidRPr="00A37D29" w:rsidRDefault="00A37D29" w:rsidP="00A37D29">
      <w:pPr>
        <w:jc w:val="both"/>
        <w:rPr>
          <w:rFonts w:ascii="Arial" w:hAnsi="Arial" w:cs="Arial"/>
          <w:sz w:val="20"/>
          <w:szCs w:val="20"/>
        </w:rPr>
      </w:pPr>
      <w:proofErr w:type="gramStart"/>
      <w:r w:rsidRPr="00A37D29">
        <w:rPr>
          <w:rFonts w:ascii="Arial" w:hAnsi="Arial" w:cs="Arial"/>
          <w:b/>
          <w:sz w:val="20"/>
          <w:szCs w:val="20"/>
        </w:rPr>
        <w:t>TERCERO.-</w:t>
      </w:r>
      <w:proofErr w:type="gramEnd"/>
      <w:r w:rsidRPr="00A37D29">
        <w:rPr>
          <w:rFonts w:ascii="Arial" w:hAnsi="Arial" w:cs="Arial"/>
          <w:b/>
          <w:sz w:val="20"/>
          <w:szCs w:val="20"/>
        </w:rPr>
        <w:t xml:space="preserve"> </w:t>
      </w:r>
      <w:r w:rsidRPr="00A37D29">
        <w:rPr>
          <w:rFonts w:ascii="Arial" w:hAnsi="Arial" w:cs="Arial"/>
          <w:sz w:val="20"/>
          <w:szCs w:val="20"/>
        </w:rPr>
        <w:t>El artículo 86 del Reglamento de Establecimientos Comerciales, Industriales y de Servicios del Municipio de Oaxaca de Juárez señala los documentos que deberá exhibir el promovente para obtener el cambio de domicilio. Y del análisis de las documentales que integran el expediente, se tiene que:</w:t>
      </w:r>
    </w:p>
    <w:p w14:paraId="2D2AAF1E" w14:textId="77777777" w:rsidR="00A37D29" w:rsidRPr="00A37D29" w:rsidRDefault="00A37D29" w:rsidP="00A37D29">
      <w:pPr>
        <w:jc w:val="both"/>
        <w:rPr>
          <w:rFonts w:ascii="Arial" w:hAnsi="Arial" w:cs="Arial"/>
          <w:sz w:val="20"/>
          <w:szCs w:val="20"/>
        </w:rPr>
      </w:pPr>
    </w:p>
    <w:p w14:paraId="598CEE95" w14:textId="77777777" w:rsidR="00A37D29" w:rsidRPr="00A37D29" w:rsidRDefault="00A37D29" w:rsidP="00A37D29">
      <w:pPr>
        <w:pStyle w:val="Prrafodelista"/>
        <w:widowControl/>
        <w:numPr>
          <w:ilvl w:val="0"/>
          <w:numId w:val="13"/>
        </w:numPr>
        <w:autoSpaceDE/>
        <w:autoSpaceDN/>
        <w:spacing w:before="0"/>
        <w:ind w:left="284" w:hanging="142"/>
        <w:contextualSpacing/>
        <w:rPr>
          <w:rFonts w:ascii="Arial" w:hAnsi="Arial" w:cs="Arial"/>
          <w:sz w:val="20"/>
          <w:szCs w:val="20"/>
        </w:rPr>
      </w:pPr>
      <w:r w:rsidRPr="00A37D29">
        <w:rPr>
          <w:rFonts w:ascii="Arial" w:hAnsi="Arial" w:cs="Arial"/>
          <w:sz w:val="20"/>
          <w:szCs w:val="20"/>
        </w:rPr>
        <w:t>Se da cumplimiento con el Formato Único, el cual es visible en la foja 17 del expediente.</w:t>
      </w:r>
    </w:p>
    <w:p w14:paraId="0EA9BE6C" w14:textId="77777777" w:rsidR="00A37D29" w:rsidRPr="00A37D29" w:rsidRDefault="00A37D29" w:rsidP="00A37D29">
      <w:pPr>
        <w:jc w:val="both"/>
        <w:rPr>
          <w:rFonts w:ascii="Arial" w:hAnsi="Arial" w:cs="Arial"/>
          <w:sz w:val="20"/>
          <w:szCs w:val="20"/>
        </w:rPr>
      </w:pPr>
    </w:p>
    <w:p w14:paraId="6B692BB1" w14:textId="0922A85E" w:rsidR="00A37D29" w:rsidRDefault="00A37D29" w:rsidP="00A37D29">
      <w:pPr>
        <w:pStyle w:val="Prrafodelista"/>
        <w:widowControl/>
        <w:numPr>
          <w:ilvl w:val="0"/>
          <w:numId w:val="13"/>
        </w:numPr>
        <w:autoSpaceDE/>
        <w:autoSpaceDN/>
        <w:spacing w:before="0"/>
        <w:ind w:left="284" w:hanging="142"/>
        <w:contextualSpacing/>
        <w:rPr>
          <w:rFonts w:ascii="Arial" w:hAnsi="Arial" w:cs="Arial"/>
          <w:sz w:val="20"/>
          <w:szCs w:val="20"/>
        </w:rPr>
      </w:pPr>
      <w:r w:rsidRPr="00A37D29">
        <w:rPr>
          <w:rFonts w:ascii="Arial" w:hAnsi="Arial" w:cs="Arial"/>
          <w:sz w:val="20"/>
          <w:szCs w:val="20"/>
        </w:rPr>
        <w:t xml:space="preserve">El solicitante exhibe </w:t>
      </w:r>
      <w:r w:rsidRPr="00A37D29">
        <w:rPr>
          <w:rFonts w:ascii="Arial" w:hAnsi="Arial" w:cs="Arial"/>
          <w:b/>
          <w:sz w:val="20"/>
          <w:szCs w:val="20"/>
        </w:rPr>
        <w:t xml:space="preserve">identificación oficial con fotografía </w:t>
      </w:r>
      <w:r w:rsidRPr="00A37D29">
        <w:rPr>
          <w:rFonts w:ascii="Arial" w:hAnsi="Arial" w:cs="Arial"/>
          <w:sz w:val="20"/>
          <w:szCs w:val="20"/>
        </w:rPr>
        <w:t xml:space="preserve">emitida por el Instituto Nacional Electoral, a favor del </w:t>
      </w:r>
      <w:r w:rsidRPr="00A37D29">
        <w:rPr>
          <w:rFonts w:ascii="Arial" w:hAnsi="Arial" w:cs="Arial"/>
          <w:b/>
          <w:sz w:val="20"/>
          <w:szCs w:val="20"/>
        </w:rPr>
        <w:t xml:space="preserve">C. AUSENCIO SANTIAGO SERNAS, </w:t>
      </w:r>
      <w:r w:rsidRPr="00A37D29">
        <w:rPr>
          <w:rFonts w:ascii="Arial" w:hAnsi="Arial" w:cs="Arial"/>
          <w:sz w:val="20"/>
          <w:szCs w:val="20"/>
        </w:rPr>
        <w:t xml:space="preserve">visible en la foja 16 del expediente. </w:t>
      </w:r>
    </w:p>
    <w:p w14:paraId="09D94EF1" w14:textId="77777777" w:rsidR="00A37D29" w:rsidRPr="00A37D29" w:rsidRDefault="00A37D29" w:rsidP="00A37D29">
      <w:pPr>
        <w:rPr>
          <w:rFonts w:ascii="Arial" w:hAnsi="Arial" w:cs="Arial"/>
          <w:sz w:val="20"/>
          <w:szCs w:val="20"/>
        </w:rPr>
      </w:pPr>
    </w:p>
    <w:p w14:paraId="20FAE51E" w14:textId="75F53FA3" w:rsidR="00A37D29" w:rsidRDefault="00A37D29" w:rsidP="00A37D29">
      <w:pPr>
        <w:pStyle w:val="Prrafodelista"/>
        <w:widowControl/>
        <w:autoSpaceDE/>
        <w:autoSpaceDN/>
        <w:spacing w:before="0"/>
        <w:ind w:left="284" w:firstLine="0"/>
        <w:contextualSpacing/>
        <w:rPr>
          <w:rFonts w:ascii="Arial" w:hAnsi="Arial" w:cs="Arial"/>
          <w:sz w:val="20"/>
          <w:szCs w:val="20"/>
        </w:rPr>
      </w:pPr>
      <w:r w:rsidRPr="00A37D29">
        <w:rPr>
          <w:rFonts w:ascii="Arial" w:hAnsi="Arial" w:cs="Arial"/>
          <w:sz w:val="20"/>
          <w:szCs w:val="20"/>
        </w:rPr>
        <w:t>Documental con la que se acredita la personalidad jurídica del solicitante.</w:t>
      </w:r>
    </w:p>
    <w:p w14:paraId="5C975523" w14:textId="77777777" w:rsidR="00A37D29" w:rsidRPr="00A37D29" w:rsidRDefault="00A37D29" w:rsidP="00A37D29">
      <w:pPr>
        <w:pStyle w:val="Prrafodelista"/>
        <w:widowControl/>
        <w:autoSpaceDE/>
        <w:autoSpaceDN/>
        <w:spacing w:before="0"/>
        <w:ind w:left="284" w:firstLine="0"/>
        <w:contextualSpacing/>
        <w:rPr>
          <w:rFonts w:ascii="Arial" w:hAnsi="Arial" w:cs="Arial"/>
          <w:sz w:val="20"/>
          <w:szCs w:val="20"/>
        </w:rPr>
      </w:pPr>
    </w:p>
    <w:p w14:paraId="543465FF" w14:textId="77777777" w:rsidR="00A37D29" w:rsidRPr="00A37D29" w:rsidRDefault="00A37D29" w:rsidP="00A37D29">
      <w:pPr>
        <w:pStyle w:val="Prrafodelista"/>
        <w:widowControl/>
        <w:numPr>
          <w:ilvl w:val="0"/>
          <w:numId w:val="13"/>
        </w:numPr>
        <w:autoSpaceDE/>
        <w:autoSpaceDN/>
        <w:spacing w:before="0"/>
        <w:ind w:left="284" w:hanging="142"/>
        <w:contextualSpacing/>
        <w:rPr>
          <w:rFonts w:ascii="Arial" w:hAnsi="Arial" w:cs="Arial"/>
          <w:sz w:val="20"/>
          <w:szCs w:val="20"/>
        </w:rPr>
      </w:pPr>
      <w:r w:rsidRPr="00A37D29">
        <w:rPr>
          <w:rFonts w:ascii="Arial" w:hAnsi="Arial" w:cs="Arial"/>
          <w:sz w:val="20"/>
          <w:szCs w:val="20"/>
        </w:rPr>
        <w:t xml:space="preserve">El solicitante exhibe copia del contrato de arrendamiento de fecha VEINTE DE FEBRERO DEL DOS MIL VEINTITRÉS que celebran por una parte la </w:t>
      </w:r>
      <w:r w:rsidRPr="00A37D29">
        <w:rPr>
          <w:rFonts w:ascii="Arial" w:hAnsi="Arial" w:cs="Arial"/>
          <w:b/>
          <w:sz w:val="20"/>
          <w:szCs w:val="20"/>
        </w:rPr>
        <w:t xml:space="preserve">C. LUCILA EDUARDA CERVANTES LÓPEZ </w:t>
      </w:r>
      <w:r w:rsidRPr="00A37D29">
        <w:rPr>
          <w:rFonts w:ascii="Arial" w:hAnsi="Arial" w:cs="Arial"/>
          <w:sz w:val="20"/>
          <w:szCs w:val="20"/>
        </w:rPr>
        <w:t xml:space="preserve">como </w:t>
      </w:r>
      <w:r w:rsidRPr="00A37D29">
        <w:rPr>
          <w:rFonts w:ascii="Arial" w:hAnsi="Arial" w:cs="Arial"/>
          <w:b/>
          <w:sz w:val="20"/>
          <w:szCs w:val="20"/>
        </w:rPr>
        <w:t xml:space="preserve">ARRENDADOR </w:t>
      </w:r>
      <w:r w:rsidRPr="00A37D29">
        <w:rPr>
          <w:rFonts w:ascii="Arial" w:hAnsi="Arial" w:cs="Arial"/>
          <w:sz w:val="20"/>
          <w:szCs w:val="20"/>
        </w:rPr>
        <w:t xml:space="preserve">y por otra parte el </w:t>
      </w:r>
      <w:r w:rsidRPr="00A37D29">
        <w:rPr>
          <w:rFonts w:ascii="Arial" w:hAnsi="Arial" w:cs="Arial"/>
          <w:b/>
          <w:sz w:val="20"/>
          <w:szCs w:val="20"/>
        </w:rPr>
        <w:t xml:space="preserve">C. AUSENCIO SANTIAGO SERNAS </w:t>
      </w:r>
      <w:r w:rsidRPr="00A37D29">
        <w:rPr>
          <w:rFonts w:ascii="Arial" w:hAnsi="Arial" w:cs="Arial"/>
          <w:sz w:val="20"/>
          <w:szCs w:val="20"/>
        </w:rPr>
        <w:t xml:space="preserve">como </w:t>
      </w:r>
      <w:r w:rsidRPr="00A37D29">
        <w:rPr>
          <w:rFonts w:ascii="Arial" w:hAnsi="Arial" w:cs="Arial"/>
          <w:b/>
          <w:sz w:val="20"/>
          <w:szCs w:val="20"/>
        </w:rPr>
        <w:t xml:space="preserve">ARRENDATARIO </w:t>
      </w:r>
      <w:r w:rsidRPr="00A37D29">
        <w:rPr>
          <w:rFonts w:ascii="Arial" w:hAnsi="Arial" w:cs="Arial"/>
          <w:sz w:val="20"/>
          <w:szCs w:val="20"/>
        </w:rPr>
        <w:t xml:space="preserve">de del bien inmueble identificado como </w:t>
      </w:r>
      <w:proofErr w:type="spellStart"/>
      <w:r w:rsidRPr="00A37D29">
        <w:rPr>
          <w:rFonts w:ascii="Arial" w:hAnsi="Arial" w:cs="Arial"/>
          <w:b/>
          <w:sz w:val="20"/>
          <w:szCs w:val="20"/>
        </w:rPr>
        <w:t>PÉRIFERICO</w:t>
      </w:r>
      <w:proofErr w:type="spellEnd"/>
      <w:r w:rsidRPr="00A37D29">
        <w:rPr>
          <w:rFonts w:ascii="Arial" w:hAnsi="Arial" w:cs="Arial"/>
          <w:sz w:val="20"/>
          <w:szCs w:val="20"/>
        </w:rPr>
        <w:t>(sic)</w:t>
      </w:r>
      <w:r w:rsidRPr="00A37D29">
        <w:rPr>
          <w:rFonts w:ascii="Arial" w:hAnsi="Arial" w:cs="Arial"/>
          <w:b/>
          <w:sz w:val="20"/>
          <w:szCs w:val="20"/>
        </w:rPr>
        <w:t xml:space="preserve">, NÚMERO EXTERIOR 619, COLONIA CENTRO, OAXACA DE </w:t>
      </w:r>
      <w:proofErr w:type="spellStart"/>
      <w:r w:rsidRPr="00A37D29">
        <w:rPr>
          <w:rFonts w:ascii="Arial" w:hAnsi="Arial" w:cs="Arial"/>
          <w:b/>
          <w:sz w:val="20"/>
          <w:szCs w:val="20"/>
        </w:rPr>
        <w:t>JUAREZ</w:t>
      </w:r>
      <w:proofErr w:type="spellEnd"/>
      <w:r w:rsidRPr="00A37D29">
        <w:rPr>
          <w:rFonts w:ascii="Arial" w:hAnsi="Arial" w:cs="Arial"/>
          <w:sz w:val="20"/>
          <w:szCs w:val="20"/>
        </w:rPr>
        <w:t>(sic)</w:t>
      </w:r>
      <w:r w:rsidRPr="00A37D29">
        <w:rPr>
          <w:rFonts w:ascii="Arial" w:hAnsi="Arial" w:cs="Arial"/>
          <w:b/>
          <w:sz w:val="20"/>
          <w:szCs w:val="20"/>
        </w:rPr>
        <w:t xml:space="preserve">, OAXACA </w:t>
      </w:r>
      <w:r w:rsidRPr="00A37D29">
        <w:rPr>
          <w:rFonts w:ascii="Arial" w:hAnsi="Arial" w:cs="Arial"/>
          <w:sz w:val="20"/>
          <w:szCs w:val="20"/>
        </w:rPr>
        <w:t>ante los testigos C. HORACIO ANTONIO JIMÉNEZ ZARAGOZA y C. ZOILA FLOR MARTÍNEZ AVENDAÑO, el cual es visible en las fojas 11 a la 15 del expediente.</w:t>
      </w:r>
    </w:p>
    <w:p w14:paraId="7939C704" w14:textId="77777777" w:rsidR="00A37D29" w:rsidRPr="00A37D29" w:rsidRDefault="00A37D29" w:rsidP="00A37D29">
      <w:pPr>
        <w:jc w:val="both"/>
        <w:rPr>
          <w:rFonts w:ascii="Arial" w:hAnsi="Arial" w:cs="Arial"/>
          <w:sz w:val="20"/>
          <w:szCs w:val="20"/>
        </w:rPr>
      </w:pPr>
    </w:p>
    <w:p w14:paraId="3894ED6C" w14:textId="77777777" w:rsidR="00A37D29" w:rsidRPr="00A37D29" w:rsidRDefault="00A37D29" w:rsidP="00A37D29">
      <w:pPr>
        <w:ind w:left="284"/>
        <w:jc w:val="both"/>
        <w:rPr>
          <w:rFonts w:ascii="Arial" w:hAnsi="Arial" w:cs="Arial"/>
          <w:sz w:val="20"/>
          <w:szCs w:val="20"/>
        </w:rPr>
      </w:pPr>
      <w:r w:rsidRPr="00A37D29">
        <w:rPr>
          <w:rFonts w:ascii="Arial" w:hAnsi="Arial" w:cs="Arial"/>
          <w:sz w:val="20"/>
          <w:szCs w:val="20"/>
        </w:rPr>
        <w:t xml:space="preserve">En ese mismo sentido se anexa copia del recibo predial de fecha veintiocho de enero de dos mil veintitrés a nombre de </w:t>
      </w:r>
      <w:r w:rsidRPr="00A37D29">
        <w:rPr>
          <w:rFonts w:ascii="Arial" w:hAnsi="Arial" w:cs="Arial"/>
          <w:b/>
          <w:sz w:val="20"/>
          <w:szCs w:val="20"/>
        </w:rPr>
        <w:t xml:space="preserve">LUCILA EDUARDA CERVANTES LÓPEZ </w:t>
      </w:r>
      <w:r w:rsidRPr="00A37D29">
        <w:rPr>
          <w:rFonts w:ascii="Arial" w:hAnsi="Arial" w:cs="Arial"/>
          <w:sz w:val="20"/>
          <w:szCs w:val="20"/>
        </w:rPr>
        <w:t xml:space="preserve">sobre el inmueble ubicado en </w:t>
      </w:r>
      <w:proofErr w:type="spellStart"/>
      <w:r w:rsidRPr="00A37D29">
        <w:rPr>
          <w:rFonts w:ascii="Arial" w:hAnsi="Arial" w:cs="Arial"/>
          <w:b/>
          <w:sz w:val="20"/>
          <w:szCs w:val="20"/>
        </w:rPr>
        <w:t>PÉRIFERICO</w:t>
      </w:r>
      <w:proofErr w:type="spellEnd"/>
      <w:r w:rsidRPr="00A37D29">
        <w:rPr>
          <w:rFonts w:ascii="Arial" w:hAnsi="Arial" w:cs="Arial"/>
          <w:sz w:val="20"/>
          <w:szCs w:val="20"/>
        </w:rPr>
        <w:t>(sic)</w:t>
      </w:r>
      <w:r w:rsidRPr="00A37D29">
        <w:rPr>
          <w:rFonts w:ascii="Arial" w:hAnsi="Arial" w:cs="Arial"/>
          <w:b/>
          <w:sz w:val="20"/>
          <w:szCs w:val="20"/>
        </w:rPr>
        <w:t xml:space="preserve">, NÚMERO EXTERIOR 619, COLONIA CENTRO, OAXACA DE JUÁREZ, OAXACA. </w:t>
      </w:r>
      <w:r w:rsidRPr="00A37D29">
        <w:rPr>
          <w:rFonts w:ascii="Arial" w:hAnsi="Arial" w:cs="Arial"/>
          <w:sz w:val="20"/>
          <w:szCs w:val="20"/>
        </w:rPr>
        <w:t>Visible en la foja 10 del expediente.</w:t>
      </w:r>
    </w:p>
    <w:p w14:paraId="44652392" w14:textId="77777777" w:rsidR="00A37D29" w:rsidRPr="00A37D29" w:rsidRDefault="00A37D29" w:rsidP="00A37D29">
      <w:pPr>
        <w:ind w:left="284"/>
        <w:jc w:val="both"/>
        <w:rPr>
          <w:rFonts w:ascii="Arial" w:hAnsi="Arial" w:cs="Arial"/>
          <w:sz w:val="20"/>
          <w:szCs w:val="20"/>
        </w:rPr>
      </w:pPr>
    </w:p>
    <w:p w14:paraId="771281FC" w14:textId="77777777" w:rsidR="00A37D29" w:rsidRPr="00A37D29" w:rsidRDefault="00A37D29" w:rsidP="00A37D29">
      <w:pPr>
        <w:ind w:left="284"/>
        <w:jc w:val="both"/>
        <w:rPr>
          <w:rFonts w:ascii="Arial" w:hAnsi="Arial" w:cs="Arial"/>
          <w:sz w:val="20"/>
          <w:szCs w:val="20"/>
        </w:rPr>
      </w:pPr>
      <w:r w:rsidRPr="00A37D29">
        <w:rPr>
          <w:rFonts w:ascii="Arial" w:hAnsi="Arial" w:cs="Arial"/>
          <w:sz w:val="20"/>
          <w:szCs w:val="20"/>
        </w:rPr>
        <w:t>Documentales con las que se acredita la posesión del bien inmueble en donde se instalará el establecimiento comercial.</w:t>
      </w:r>
    </w:p>
    <w:p w14:paraId="1C119A9C" w14:textId="77777777" w:rsidR="00A37D29" w:rsidRPr="00A37D29" w:rsidRDefault="00A37D29" w:rsidP="00A37D29">
      <w:pPr>
        <w:jc w:val="both"/>
        <w:rPr>
          <w:rFonts w:ascii="Arial" w:hAnsi="Arial" w:cs="Arial"/>
          <w:sz w:val="20"/>
          <w:szCs w:val="20"/>
        </w:rPr>
      </w:pPr>
    </w:p>
    <w:p w14:paraId="6A650219" w14:textId="77777777" w:rsidR="00A37D29" w:rsidRPr="00A37D29" w:rsidRDefault="00A37D29" w:rsidP="00A37D29">
      <w:pPr>
        <w:pStyle w:val="Prrafodelista"/>
        <w:widowControl/>
        <w:numPr>
          <w:ilvl w:val="0"/>
          <w:numId w:val="13"/>
        </w:numPr>
        <w:autoSpaceDE/>
        <w:autoSpaceDN/>
        <w:spacing w:before="0"/>
        <w:ind w:left="284" w:hanging="142"/>
        <w:contextualSpacing/>
        <w:rPr>
          <w:rFonts w:ascii="Arial" w:hAnsi="Arial" w:cs="Arial"/>
          <w:sz w:val="20"/>
          <w:szCs w:val="20"/>
        </w:rPr>
      </w:pPr>
      <w:r w:rsidRPr="00A37D29">
        <w:rPr>
          <w:rFonts w:ascii="Arial" w:hAnsi="Arial" w:cs="Arial"/>
          <w:sz w:val="20"/>
          <w:szCs w:val="20"/>
        </w:rPr>
        <w:t>Se incluyen dentro del expediente en las fojas 7, 8 y 9 del expediente las fotografías que permiten visualizar locales contiguos, fachada, e interior del local.</w:t>
      </w:r>
    </w:p>
    <w:p w14:paraId="400E7876" w14:textId="77777777" w:rsidR="00A37D29" w:rsidRPr="00A37D29" w:rsidRDefault="00A37D29" w:rsidP="00A37D29">
      <w:pPr>
        <w:jc w:val="both"/>
        <w:rPr>
          <w:rFonts w:ascii="Arial" w:hAnsi="Arial" w:cs="Arial"/>
          <w:sz w:val="20"/>
          <w:szCs w:val="20"/>
        </w:rPr>
      </w:pPr>
    </w:p>
    <w:p w14:paraId="0630189E" w14:textId="77777777" w:rsidR="00A37D29" w:rsidRPr="00A37D29" w:rsidRDefault="00A37D29" w:rsidP="00A37D29">
      <w:pPr>
        <w:pStyle w:val="Prrafodelista"/>
        <w:widowControl/>
        <w:numPr>
          <w:ilvl w:val="0"/>
          <w:numId w:val="13"/>
        </w:numPr>
        <w:autoSpaceDE/>
        <w:autoSpaceDN/>
        <w:spacing w:before="0"/>
        <w:ind w:left="284" w:hanging="142"/>
        <w:contextualSpacing/>
        <w:rPr>
          <w:rFonts w:ascii="Arial" w:hAnsi="Arial" w:cs="Arial"/>
          <w:sz w:val="20"/>
          <w:szCs w:val="20"/>
        </w:rPr>
      </w:pPr>
      <w:r w:rsidRPr="00A37D29">
        <w:rPr>
          <w:rFonts w:ascii="Arial" w:hAnsi="Arial" w:cs="Arial"/>
          <w:sz w:val="20"/>
          <w:szCs w:val="20"/>
        </w:rPr>
        <w:lastRenderedPageBreak/>
        <w:t xml:space="preserve">El solicitante acredita la factibilidad de uso de suelo comercial para inicio de operaciones mediante dictamen emitido por la Dirección de Desarrollo Urbano, Obras Públicas y Medio Ambiente a favor del </w:t>
      </w:r>
      <w:r w:rsidRPr="00A37D29">
        <w:rPr>
          <w:rFonts w:ascii="Arial" w:hAnsi="Arial" w:cs="Arial"/>
          <w:b/>
          <w:sz w:val="20"/>
          <w:szCs w:val="20"/>
        </w:rPr>
        <w:t xml:space="preserve">C. AUSENCIO SANTIAGO SERNAS </w:t>
      </w:r>
      <w:r w:rsidRPr="00A37D29">
        <w:rPr>
          <w:rFonts w:ascii="Arial" w:hAnsi="Arial" w:cs="Arial"/>
          <w:sz w:val="20"/>
          <w:szCs w:val="20"/>
        </w:rPr>
        <w:t xml:space="preserve">para un </w:t>
      </w:r>
      <w:r w:rsidRPr="00A37D29">
        <w:rPr>
          <w:rFonts w:ascii="Arial" w:hAnsi="Arial" w:cs="Arial"/>
          <w:b/>
          <w:sz w:val="20"/>
          <w:szCs w:val="20"/>
        </w:rPr>
        <w:t xml:space="preserve">EXPENDIO DE MEZCAL </w:t>
      </w:r>
      <w:r w:rsidRPr="00A37D29">
        <w:rPr>
          <w:rFonts w:ascii="Arial" w:hAnsi="Arial" w:cs="Arial"/>
          <w:sz w:val="20"/>
          <w:szCs w:val="20"/>
        </w:rPr>
        <w:t xml:space="preserve">por </w:t>
      </w:r>
      <w:r w:rsidRPr="00A37D29">
        <w:rPr>
          <w:rFonts w:ascii="Arial" w:hAnsi="Arial" w:cs="Arial"/>
          <w:b/>
          <w:sz w:val="20"/>
          <w:szCs w:val="20"/>
        </w:rPr>
        <w:t xml:space="preserve">14.4 m2, </w:t>
      </w:r>
      <w:r w:rsidRPr="00A37D29">
        <w:rPr>
          <w:rFonts w:ascii="Arial" w:hAnsi="Arial" w:cs="Arial"/>
          <w:sz w:val="20"/>
          <w:szCs w:val="20"/>
        </w:rPr>
        <w:t>visible en la foja 6 del expediente.</w:t>
      </w:r>
    </w:p>
    <w:p w14:paraId="241A2FCC" w14:textId="77777777" w:rsidR="00A37D29" w:rsidRPr="00A37D29" w:rsidRDefault="00A37D29" w:rsidP="00A37D29">
      <w:pPr>
        <w:jc w:val="both"/>
        <w:rPr>
          <w:rFonts w:ascii="Arial" w:hAnsi="Arial" w:cs="Arial"/>
          <w:sz w:val="20"/>
          <w:szCs w:val="20"/>
        </w:rPr>
      </w:pPr>
    </w:p>
    <w:p w14:paraId="1BA87150" w14:textId="77777777" w:rsidR="00A37D29" w:rsidRPr="00A37D29" w:rsidRDefault="00A37D29" w:rsidP="00A37D29">
      <w:pPr>
        <w:pStyle w:val="Prrafodelista"/>
        <w:widowControl/>
        <w:numPr>
          <w:ilvl w:val="0"/>
          <w:numId w:val="13"/>
        </w:numPr>
        <w:autoSpaceDE/>
        <w:autoSpaceDN/>
        <w:spacing w:before="0"/>
        <w:ind w:left="284" w:hanging="142"/>
        <w:contextualSpacing/>
        <w:rPr>
          <w:rFonts w:ascii="Arial" w:hAnsi="Arial" w:cs="Arial"/>
          <w:sz w:val="20"/>
          <w:szCs w:val="20"/>
        </w:rPr>
      </w:pPr>
      <w:r w:rsidRPr="00A37D29">
        <w:rPr>
          <w:rFonts w:ascii="Arial" w:hAnsi="Arial" w:cs="Arial"/>
          <w:sz w:val="20"/>
          <w:szCs w:val="20"/>
        </w:rPr>
        <w:t xml:space="preserve">Visible en la foja 3 del expediente, se encuentra la Cédula de Registro, Actualización y Revalidación al Padrón Fiscal Municipal 2023 a favor de </w:t>
      </w:r>
      <w:proofErr w:type="spellStart"/>
      <w:r w:rsidRPr="00A37D29">
        <w:rPr>
          <w:rFonts w:ascii="Arial" w:hAnsi="Arial" w:cs="Arial"/>
          <w:b/>
          <w:sz w:val="20"/>
          <w:szCs w:val="20"/>
        </w:rPr>
        <w:t>MARIA</w:t>
      </w:r>
      <w:proofErr w:type="spellEnd"/>
      <w:r w:rsidRPr="00A37D29">
        <w:rPr>
          <w:rFonts w:ascii="Arial" w:hAnsi="Arial" w:cs="Arial"/>
          <w:sz w:val="20"/>
          <w:szCs w:val="20"/>
        </w:rPr>
        <w:t>(sic)</w:t>
      </w:r>
      <w:r w:rsidRPr="00A37D29">
        <w:rPr>
          <w:rFonts w:ascii="Arial" w:hAnsi="Arial" w:cs="Arial"/>
          <w:b/>
          <w:sz w:val="20"/>
          <w:szCs w:val="20"/>
        </w:rPr>
        <w:t xml:space="preserve"> SERNAS ROMERO, </w:t>
      </w:r>
      <w:r w:rsidRPr="00A37D29">
        <w:rPr>
          <w:rFonts w:ascii="Arial" w:hAnsi="Arial" w:cs="Arial"/>
          <w:sz w:val="20"/>
          <w:szCs w:val="20"/>
        </w:rPr>
        <w:t xml:space="preserve">para un establecimiento con giro de </w:t>
      </w:r>
      <w:r w:rsidRPr="00A37D29">
        <w:rPr>
          <w:rFonts w:ascii="Arial" w:hAnsi="Arial" w:cs="Arial"/>
          <w:b/>
          <w:sz w:val="20"/>
          <w:szCs w:val="20"/>
        </w:rPr>
        <w:t xml:space="preserve">EXPENDIO DE MEZCAL </w:t>
      </w:r>
      <w:r w:rsidRPr="00A37D29">
        <w:rPr>
          <w:rFonts w:ascii="Arial" w:hAnsi="Arial" w:cs="Arial"/>
          <w:sz w:val="20"/>
          <w:szCs w:val="20"/>
        </w:rPr>
        <w:t xml:space="preserve">denominado </w:t>
      </w:r>
      <w:r w:rsidRPr="00A37D29">
        <w:rPr>
          <w:rFonts w:ascii="Arial" w:hAnsi="Arial" w:cs="Arial"/>
          <w:b/>
          <w:sz w:val="20"/>
          <w:szCs w:val="20"/>
        </w:rPr>
        <w:t xml:space="preserve">"EL PROGRESO", </w:t>
      </w:r>
      <w:r w:rsidRPr="00A37D29">
        <w:rPr>
          <w:rFonts w:ascii="Arial" w:hAnsi="Arial" w:cs="Arial"/>
          <w:sz w:val="20"/>
          <w:szCs w:val="20"/>
        </w:rPr>
        <w:t xml:space="preserve">ubicado </w:t>
      </w:r>
      <w:proofErr w:type="spellStart"/>
      <w:r w:rsidRPr="00A37D29">
        <w:rPr>
          <w:rFonts w:ascii="Arial" w:hAnsi="Arial" w:cs="Arial"/>
          <w:b/>
          <w:sz w:val="20"/>
          <w:szCs w:val="20"/>
        </w:rPr>
        <w:t>PÉRIFERICO</w:t>
      </w:r>
      <w:proofErr w:type="spellEnd"/>
      <w:r w:rsidRPr="00A37D29">
        <w:rPr>
          <w:rFonts w:ascii="Arial" w:hAnsi="Arial" w:cs="Arial"/>
          <w:sz w:val="20"/>
          <w:szCs w:val="20"/>
        </w:rPr>
        <w:t>(sic)</w:t>
      </w:r>
      <w:r w:rsidRPr="00A37D29">
        <w:rPr>
          <w:rFonts w:ascii="Arial" w:hAnsi="Arial" w:cs="Arial"/>
          <w:b/>
          <w:sz w:val="20"/>
          <w:szCs w:val="20"/>
        </w:rPr>
        <w:t>, NÚMERO EXTERIOR 1012, COLONIA CENTRO, OAXACA DE JUÁREZ, OAXACA.</w:t>
      </w:r>
    </w:p>
    <w:p w14:paraId="280FD97D" w14:textId="77777777" w:rsidR="00A37D29" w:rsidRPr="00A37D29" w:rsidRDefault="00A37D29" w:rsidP="00A37D29">
      <w:pPr>
        <w:jc w:val="both"/>
        <w:rPr>
          <w:rFonts w:ascii="Arial" w:hAnsi="Arial" w:cs="Arial"/>
          <w:sz w:val="20"/>
          <w:szCs w:val="20"/>
        </w:rPr>
      </w:pPr>
      <w:r w:rsidRPr="00A37D29">
        <w:rPr>
          <w:rFonts w:ascii="Arial" w:hAnsi="Arial" w:cs="Arial"/>
          <w:sz w:val="20"/>
          <w:szCs w:val="20"/>
        </w:rPr>
        <w:t xml:space="preserve">Integra también el expediente copia de la constancia de situación fiscal emitida por la Secretaría de Administración Tributaria a favor del </w:t>
      </w:r>
      <w:r w:rsidRPr="00A37D29">
        <w:rPr>
          <w:rFonts w:ascii="Arial" w:hAnsi="Arial" w:cs="Arial"/>
          <w:b/>
          <w:sz w:val="20"/>
          <w:szCs w:val="20"/>
        </w:rPr>
        <w:t xml:space="preserve">C. AUSENCIO SANTIAGO SERNAS </w:t>
      </w:r>
      <w:r w:rsidRPr="00A37D29">
        <w:rPr>
          <w:rFonts w:ascii="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 foja 3 del expediente.</w:t>
      </w:r>
    </w:p>
    <w:p w14:paraId="03175892" w14:textId="77777777" w:rsidR="00A37D29" w:rsidRPr="00A37D29" w:rsidRDefault="00A37D29" w:rsidP="00A37D29">
      <w:pPr>
        <w:jc w:val="both"/>
        <w:rPr>
          <w:rFonts w:ascii="Arial" w:hAnsi="Arial" w:cs="Arial"/>
          <w:sz w:val="20"/>
          <w:szCs w:val="20"/>
        </w:rPr>
      </w:pPr>
    </w:p>
    <w:p w14:paraId="31AD8972" w14:textId="77777777" w:rsidR="00A37D29" w:rsidRPr="00A37D29" w:rsidRDefault="00A37D29" w:rsidP="00A37D29">
      <w:pPr>
        <w:jc w:val="both"/>
        <w:rPr>
          <w:rFonts w:ascii="Arial" w:hAnsi="Arial" w:cs="Arial"/>
          <w:sz w:val="20"/>
          <w:szCs w:val="20"/>
        </w:rPr>
      </w:pPr>
      <w:r w:rsidRPr="00A37D29">
        <w:rPr>
          <w:rFonts w:ascii="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697E9AED" w14:textId="77777777" w:rsidR="00A37D29" w:rsidRPr="00A37D29" w:rsidRDefault="00A37D29" w:rsidP="00A37D29">
      <w:pPr>
        <w:jc w:val="both"/>
        <w:rPr>
          <w:rFonts w:ascii="Arial" w:hAnsi="Arial" w:cs="Arial"/>
          <w:sz w:val="20"/>
          <w:szCs w:val="20"/>
        </w:rPr>
      </w:pPr>
    </w:p>
    <w:p w14:paraId="390A7600" w14:textId="77777777" w:rsidR="00A37D29" w:rsidRPr="00A37D29" w:rsidRDefault="00A37D29" w:rsidP="00A37D29">
      <w:pPr>
        <w:jc w:val="both"/>
        <w:rPr>
          <w:rFonts w:ascii="Arial" w:hAnsi="Arial" w:cs="Arial"/>
          <w:sz w:val="20"/>
          <w:szCs w:val="20"/>
        </w:rPr>
      </w:pPr>
      <w:r w:rsidRPr="00A37D29">
        <w:rPr>
          <w:rFonts w:ascii="Arial" w:hAnsi="Arial" w:cs="Arial"/>
          <w:b/>
          <w:sz w:val="20"/>
          <w:szCs w:val="20"/>
        </w:rPr>
        <w:t xml:space="preserve">1.- Reporte de inspección de la Dirección de Protección Civil, </w:t>
      </w:r>
      <w:r w:rsidRPr="00A37D29">
        <w:rPr>
          <w:rFonts w:ascii="Arial" w:hAnsi="Arial" w:cs="Arial"/>
          <w:sz w:val="20"/>
          <w:szCs w:val="20"/>
        </w:rPr>
        <w:t>indicando que el establecimiento cuenta con el equipamiento necesario en materia de Protección Civil y es factible de ser utilizado para el giro solicitado. Visible en las fojas 47 y 48 del expediente.</w:t>
      </w:r>
    </w:p>
    <w:p w14:paraId="615DBA29" w14:textId="77777777" w:rsidR="00A37D29" w:rsidRPr="00A37D29" w:rsidRDefault="00A37D29" w:rsidP="00A37D29">
      <w:pPr>
        <w:jc w:val="both"/>
        <w:rPr>
          <w:rFonts w:ascii="Arial" w:hAnsi="Arial" w:cs="Arial"/>
          <w:sz w:val="20"/>
          <w:szCs w:val="20"/>
        </w:rPr>
      </w:pPr>
    </w:p>
    <w:p w14:paraId="63BBA0C4" w14:textId="77777777" w:rsidR="00A37D29" w:rsidRPr="00A37D29" w:rsidRDefault="00A37D29" w:rsidP="00A37D29">
      <w:pPr>
        <w:jc w:val="both"/>
        <w:rPr>
          <w:rFonts w:ascii="Arial" w:hAnsi="Arial" w:cs="Arial"/>
          <w:sz w:val="20"/>
          <w:szCs w:val="20"/>
        </w:rPr>
      </w:pPr>
      <w:r w:rsidRPr="00A37D29">
        <w:rPr>
          <w:rFonts w:ascii="Arial" w:hAnsi="Arial" w:cs="Arial"/>
          <w:b/>
          <w:sz w:val="20"/>
          <w:szCs w:val="20"/>
        </w:rPr>
        <w:t xml:space="preserve">2.- Reporte de inspección suscrito por la Secretaría de Medio Ambiente y Cambio Climático, Procuraduría Ambiental, </w:t>
      </w:r>
      <w:r w:rsidRPr="00A37D29">
        <w:rPr>
          <w:rFonts w:ascii="Arial" w:hAnsi="Arial" w:cs="Arial"/>
          <w:sz w:val="20"/>
          <w:szCs w:val="20"/>
        </w:rPr>
        <w:t>en el que determinan que el establecimiento comercial no genera emisiones a la atmosfera o cualquier otra fuente de contaminación, por lo que es factible para su funcionamiento, visible en las fojas 43 y 44 del expediente.</w:t>
      </w:r>
    </w:p>
    <w:p w14:paraId="3013724B" w14:textId="77777777" w:rsidR="00A37D29" w:rsidRPr="00A37D29" w:rsidRDefault="00A37D29" w:rsidP="00A37D29">
      <w:pPr>
        <w:jc w:val="both"/>
        <w:rPr>
          <w:rFonts w:ascii="Arial" w:hAnsi="Arial" w:cs="Arial"/>
          <w:sz w:val="20"/>
          <w:szCs w:val="20"/>
        </w:rPr>
      </w:pPr>
    </w:p>
    <w:p w14:paraId="75148115" w14:textId="77777777" w:rsidR="00A37D29" w:rsidRPr="00A37D29" w:rsidRDefault="00A37D29" w:rsidP="00A37D29">
      <w:pPr>
        <w:jc w:val="both"/>
        <w:rPr>
          <w:rFonts w:ascii="Arial" w:hAnsi="Arial" w:cs="Arial"/>
          <w:sz w:val="20"/>
          <w:szCs w:val="20"/>
        </w:rPr>
      </w:pPr>
      <w:r w:rsidRPr="00A37D29">
        <w:rPr>
          <w:rFonts w:ascii="Arial" w:hAnsi="Arial" w:cs="Arial"/>
          <w:b/>
          <w:sz w:val="20"/>
          <w:szCs w:val="20"/>
        </w:rPr>
        <w:t xml:space="preserve">3.- Reporte de inspección de la Unidad de Control Sanitario, </w:t>
      </w:r>
      <w:r w:rsidRPr="00A37D29">
        <w:rPr>
          <w:rFonts w:ascii="Arial" w:hAnsi="Arial" w:cs="Arial"/>
          <w:sz w:val="20"/>
          <w:szCs w:val="20"/>
        </w:rPr>
        <w:t xml:space="preserve">haciéndose constar que el establecimiento comercial cumple con los </w:t>
      </w:r>
      <w:r w:rsidRPr="00A37D29">
        <w:rPr>
          <w:rFonts w:ascii="Arial" w:hAnsi="Arial" w:cs="Arial"/>
          <w:sz w:val="20"/>
          <w:szCs w:val="20"/>
        </w:rPr>
        <w:lastRenderedPageBreak/>
        <w:t>requisitos de factibilidad sanitaria en su totalidad, por lo que el establecimiento es factible para su funcionamiento. Visible en las fojas 40, 41 y 42 del expediente.</w:t>
      </w:r>
    </w:p>
    <w:p w14:paraId="2EA8FAAA" w14:textId="77777777" w:rsidR="00A37D29" w:rsidRPr="00A37D29" w:rsidRDefault="00A37D29" w:rsidP="00A37D29">
      <w:pPr>
        <w:jc w:val="both"/>
        <w:rPr>
          <w:rFonts w:ascii="Arial" w:hAnsi="Arial" w:cs="Arial"/>
          <w:sz w:val="20"/>
          <w:szCs w:val="20"/>
        </w:rPr>
      </w:pPr>
    </w:p>
    <w:p w14:paraId="23A5254D" w14:textId="77777777" w:rsidR="00A37D29" w:rsidRPr="00A37D29" w:rsidRDefault="00A37D29" w:rsidP="00A37D29">
      <w:pPr>
        <w:jc w:val="both"/>
        <w:rPr>
          <w:rFonts w:ascii="Arial" w:hAnsi="Arial" w:cs="Arial"/>
          <w:sz w:val="20"/>
          <w:szCs w:val="20"/>
        </w:rPr>
      </w:pPr>
      <w:r w:rsidRPr="00A37D29">
        <w:rPr>
          <w:rFonts w:ascii="Arial" w:hAnsi="Arial" w:cs="Arial"/>
          <w:b/>
          <w:sz w:val="20"/>
          <w:szCs w:val="20"/>
        </w:rPr>
        <w:t xml:space="preserve">4.- Oficio emitido por la Dirección de Regulación de la Actividad Comercial, </w:t>
      </w:r>
      <w:r w:rsidRPr="00A37D29">
        <w:rPr>
          <w:rFonts w:ascii="Arial" w:hAnsi="Arial" w:cs="Arial"/>
          <w:sz w:val="20"/>
          <w:szCs w:val="20"/>
        </w:rPr>
        <w:t>en el que remite Reporte de Inspección, Acta Circunstanciada, Anuencia Vecinal y Croquis de Localización, señalando que el establecimiento inspeccionado y detallado se encuentra listo para funcionar. Visible en foja 39 del expediente.</w:t>
      </w:r>
    </w:p>
    <w:p w14:paraId="1194B0C6" w14:textId="77777777" w:rsidR="00A37D29" w:rsidRPr="00A37D29" w:rsidRDefault="00A37D29" w:rsidP="00A37D29">
      <w:pPr>
        <w:jc w:val="both"/>
        <w:rPr>
          <w:rFonts w:ascii="Arial" w:hAnsi="Arial" w:cs="Arial"/>
          <w:sz w:val="20"/>
          <w:szCs w:val="20"/>
        </w:rPr>
      </w:pPr>
    </w:p>
    <w:p w14:paraId="104E5F71" w14:textId="77777777" w:rsidR="00A37D29" w:rsidRPr="00A37D29" w:rsidRDefault="00A37D29" w:rsidP="00A37D29">
      <w:pPr>
        <w:jc w:val="both"/>
        <w:rPr>
          <w:rFonts w:ascii="Arial" w:hAnsi="Arial" w:cs="Arial"/>
          <w:sz w:val="20"/>
          <w:szCs w:val="20"/>
        </w:rPr>
      </w:pPr>
      <w:r w:rsidRPr="00A37D29">
        <w:rPr>
          <w:rFonts w:ascii="Arial" w:hAnsi="Arial" w:cs="Arial"/>
          <w:sz w:val="20"/>
          <w:szCs w:val="20"/>
        </w:rPr>
        <w:t xml:space="preserve">Y que en la </w:t>
      </w:r>
      <w:r w:rsidRPr="00A37D29">
        <w:rPr>
          <w:rFonts w:ascii="Arial" w:hAnsi="Arial" w:cs="Arial"/>
          <w:b/>
          <w:sz w:val="20"/>
          <w:szCs w:val="20"/>
        </w:rPr>
        <w:t xml:space="preserve">Anuencia Vecinal </w:t>
      </w:r>
      <w:r w:rsidRPr="00A37D29">
        <w:rPr>
          <w:rFonts w:ascii="Arial" w:hAnsi="Arial" w:cs="Arial"/>
          <w:sz w:val="20"/>
          <w:szCs w:val="20"/>
        </w:rPr>
        <w:t xml:space="preserve">se tiene a la vista la participación de </w:t>
      </w:r>
      <w:r w:rsidRPr="00A37D29">
        <w:rPr>
          <w:rFonts w:ascii="Arial" w:hAnsi="Arial" w:cs="Arial"/>
          <w:b/>
          <w:sz w:val="20"/>
          <w:szCs w:val="20"/>
        </w:rPr>
        <w:t xml:space="preserve">ocho personas a favor y ninguna en contra </w:t>
      </w:r>
      <w:r w:rsidRPr="00A37D29">
        <w:rPr>
          <w:rFonts w:ascii="Arial" w:hAnsi="Arial" w:cs="Arial"/>
          <w:sz w:val="20"/>
          <w:szCs w:val="20"/>
        </w:rPr>
        <w:t>respecto a su postura ante el funcionamiento del establecimiento comercial en el área donde habitan.</w:t>
      </w:r>
    </w:p>
    <w:p w14:paraId="29B03EC7" w14:textId="77777777" w:rsidR="00A37D29" w:rsidRPr="00A37D29" w:rsidRDefault="00A37D29" w:rsidP="00A37D29">
      <w:pPr>
        <w:jc w:val="both"/>
        <w:rPr>
          <w:rFonts w:ascii="Arial" w:hAnsi="Arial" w:cs="Arial"/>
          <w:sz w:val="20"/>
          <w:szCs w:val="20"/>
        </w:rPr>
      </w:pPr>
    </w:p>
    <w:p w14:paraId="69653221" w14:textId="77777777" w:rsidR="00A37D29" w:rsidRPr="00A37D29" w:rsidRDefault="00A37D29" w:rsidP="00A37D29">
      <w:pPr>
        <w:jc w:val="both"/>
        <w:rPr>
          <w:rFonts w:ascii="Arial" w:hAnsi="Arial" w:cs="Arial"/>
          <w:sz w:val="20"/>
          <w:szCs w:val="20"/>
        </w:rPr>
      </w:pPr>
      <w:r w:rsidRPr="00A37D29">
        <w:rPr>
          <w:rFonts w:ascii="Arial" w:hAnsi="Arial" w:cs="Arial"/>
          <w:sz w:val="20"/>
          <w:szCs w:val="20"/>
        </w:rPr>
        <w:t xml:space="preserve">Con fines regulatorios, este dictamen se realizó con base en el dictamen CDEyMR/181/2023 del expediente C.P.025/2023 emitido por esta Comisión, de misma fecha en la que se emite el presente y en el que en sentido positivo resultó el cambio de propietario de la licencia en estudio correspondiente al establecimiento comercial denominado </w:t>
      </w:r>
      <w:r w:rsidRPr="00A37D29">
        <w:rPr>
          <w:rFonts w:ascii="Arial" w:hAnsi="Arial" w:cs="Arial"/>
          <w:b/>
          <w:sz w:val="20"/>
          <w:szCs w:val="20"/>
        </w:rPr>
        <w:t xml:space="preserve">"EL PROGRESO" </w:t>
      </w:r>
      <w:r w:rsidRPr="00A37D29">
        <w:rPr>
          <w:rFonts w:ascii="Arial" w:hAnsi="Arial" w:cs="Arial"/>
          <w:sz w:val="20"/>
          <w:szCs w:val="20"/>
        </w:rPr>
        <w:t xml:space="preserve">con giro de </w:t>
      </w:r>
      <w:r w:rsidRPr="00A37D29">
        <w:rPr>
          <w:rFonts w:ascii="Arial" w:hAnsi="Arial" w:cs="Arial"/>
          <w:b/>
          <w:sz w:val="20"/>
          <w:szCs w:val="20"/>
        </w:rPr>
        <w:t xml:space="preserve">EXPENDIO DE MEZCAL </w:t>
      </w:r>
      <w:r w:rsidRPr="00A37D29">
        <w:rPr>
          <w:rFonts w:ascii="Arial" w:hAnsi="Arial" w:cs="Arial"/>
          <w:sz w:val="20"/>
          <w:szCs w:val="20"/>
        </w:rPr>
        <w:t xml:space="preserve">que se encontraba a nombre de </w:t>
      </w:r>
      <w:proofErr w:type="spellStart"/>
      <w:r w:rsidRPr="00A37D29">
        <w:rPr>
          <w:rFonts w:ascii="Arial" w:hAnsi="Arial" w:cs="Arial"/>
          <w:sz w:val="20"/>
          <w:szCs w:val="20"/>
        </w:rPr>
        <w:t>MARIA</w:t>
      </w:r>
      <w:proofErr w:type="spellEnd"/>
      <w:r w:rsidRPr="00A37D29">
        <w:rPr>
          <w:rFonts w:ascii="Arial" w:hAnsi="Arial" w:cs="Arial"/>
          <w:sz w:val="20"/>
          <w:szCs w:val="20"/>
        </w:rPr>
        <w:t xml:space="preserve">(sic) SERNAS ROMERO para quedar a nombre del </w:t>
      </w:r>
      <w:r w:rsidRPr="00A37D29">
        <w:rPr>
          <w:rFonts w:ascii="Arial" w:hAnsi="Arial" w:cs="Arial"/>
          <w:b/>
          <w:sz w:val="20"/>
          <w:szCs w:val="20"/>
        </w:rPr>
        <w:t>C. AUSENCIO SANTIAGO SERNAS.</w:t>
      </w:r>
    </w:p>
    <w:p w14:paraId="6A411405" w14:textId="77777777" w:rsidR="00A37D29" w:rsidRPr="00A37D29" w:rsidRDefault="00A37D29" w:rsidP="00A37D29">
      <w:pPr>
        <w:jc w:val="both"/>
        <w:rPr>
          <w:rFonts w:ascii="Arial" w:hAnsi="Arial" w:cs="Arial"/>
          <w:sz w:val="20"/>
          <w:szCs w:val="20"/>
        </w:rPr>
      </w:pPr>
    </w:p>
    <w:p w14:paraId="5DAA0391" w14:textId="77777777" w:rsidR="00A37D29" w:rsidRPr="00A37D29" w:rsidRDefault="00A37D29" w:rsidP="00A37D29">
      <w:pPr>
        <w:jc w:val="both"/>
        <w:rPr>
          <w:rFonts w:ascii="Arial" w:hAnsi="Arial" w:cs="Arial"/>
          <w:sz w:val="20"/>
          <w:szCs w:val="20"/>
        </w:rPr>
      </w:pPr>
      <w:proofErr w:type="gramStart"/>
      <w:r w:rsidRPr="00A37D29">
        <w:rPr>
          <w:rFonts w:ascii="Arial" w:hAnsi="Arial" w:cs="Arial"/>
          <w:b/>
          <w:sz w:val="20"/>
          <w:szCs w:val="20"/>
        </w:rPr>
        <w:t>CUARTO.-</w:t>
      </w:r>
      <w:proofErr w:type="gramEnd"/>
      <w:r w:rsidRPr="00A37D29">
        <w:rPr>
          <w:rFonts w:ascii="Arial" w:hAnsi="Arial" w:cs="Arial"/>
          <w:b/>
          <w:sz w:val="20"/>
          <w:szCs w:val="20"/>
        </w:rPr>
        <w:t xml:space="preserve"> </w:t>
      </w:r>
      <w:r w:rsidRPr="00A37D29">
        <w:rPr>
          <w:rFonts w:ascii="Arial" w:hAnsi="Arial" w:cs="Arial"/>
          <w:sz w:val="20"/>
          <w:szCs w:val="20"/>
        </w:rPr>
        <w:t xml:space="preserve">Por lo anterior, esta Comisión de Desarrollo Económico y Mejora Regulatoria considera que la solicitud del </w:t>
      </w:r>
      <w:r w:rsidRPr="00A37D29">
        <w:rPr>
          <w:rFonts w:ascii="Arial" w:hAnsi="Arial" w:cs="Arial"/>
          <w:b/>
          <w:sz w:val="20"/>
          <w:szCs w:val="20"/>
        </w:rPr>
        <w:t xml:space="preserve">C. AUSENCIO SANTIAGO SERNAS </w:t>
      </w:r>
      <w:r w:rsidRPr="00A37D29">
        <w:rPr>
          <w:rFonts w:ascii="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5E57C643" w14:textId="77777777" w:rsidR="00A37D29" w:rsidRPr="00A37D29" w:rsidRDefault="00A37D29" w:rsidP="00A37D29">
      <w:pPr>
        <w:jc w:val="both"/>
        <w:rPr>
          <w:rFonts w:ascii="Arial" w:hAnsi="Arial" w:cs="Arial"/>
          <w:sz w:val="20"/>
          <w:szCs w:val="20"/>
        </w:rPr>
      </w:pPr>
    </w:p>
    <w:p w14:paraId="685DEA74" w14:textId="77777777" w:rsidR="00A37D29" w:rsidRPr="00A37D29" w:rsidRDefault="00A37D29" w:rsidP="00A37D29">
      <w:pPr>
        <w:jc w:val="center"/>
        <w:rPr>
          <w:rFonts w:ascii="Arial" w:hAnsi="Arial" w:cs="Arial"/>
          <w:sz w:val="20"/>
          <w:szCs w:val="20"/>
        </w:rPr>
      </w:pPr>
      <w:r w:rsidRPr="00A37D29">
        <w:rPr>
          <w:rFonts w:ascii="Arial" w:hAnsi="Arial" w:cs="Arial"/>
          <w:b/>
          <w:sz w:val="20"/>
          <w:szCs w:val="20"/>
        </w:rPr>
        <w:t>D I C T A M E N</w:t>
      </w:r>
    </w:p>
    <w:p w14:paraId="75F8567A" w14:textId="77777777" w:rsidR="00A37D29" w:rsidRPr="00A37D29" w:rsidRDefault="00A37D29" w:rsidP="00A37D29">
      <w:pPr>
        <w:jc w:val="both"/>
        <w:rPr>
          <w:rFonts w:ascii="Arial" w:hAnsi="Arial" w:cs="Arial"/>
          <w:sz w:val="20"/>
          <w:szCs w:val="20"/>
        </w:rPr>
      </w:pPr>
    </w:p>
    <w:p w14:paraId="531A8D91" w14:textId="77777777" w:rsidR="00A37D29" w:rsidRPr="00A37D29" w:rsidRDefault="00A37D29" w:rsidP="00A37D29">
      <w:pPr>
        <w:jc w:val="both"/>
        <w:rPr>
          <w:rFonts w:ascii="Arial" w:hAnsi="Arial" w:cs="Arial"/>
          <w:sz w:val="20"/>
          <w:szCs w:val="20"/>
        </w:rPr>
      </w:pPr>
      <w:proofErr w:type="gramStart"/>
      <w:r w:rsidRPr="00A37D29">
        <w:rPr>
          <w:rFonts w:ascii="Arial" w:hAnsi="Arial" w:cs="Arial"/>
          <w:b/>
          <w:sz w:val="20"/>
          <w:szCs w:val="20"/>
        </w:rPr>
        <w:t>PRIMERO.-</w:t>
      </w:r>
      <w:proofErr w:type="gramEnd"/>
      <w:r w:rsidRPr="00A37D29">
        <w:rPr>
          <w:rFonts w:ascii="Arial" w:hAnsi="Arial" w:cs="Arial"/>
          <w:b/>
          <w:sz w:val="20"/>
          <w:szCs w:val="20"/>
        </w:rPr>
        <w:t xml:space="preserve"> Es PROCEDENTE </w:t>
      </w:r>
      <w:r w:rsidRPr="00A37D29">
        <w:rPr>
          <w:rFonts w:ascii="Arial" w:hAnsi="Arial" w:cs="Arial"/>
          <w:sz w:val="20"/>
          <w:szCs w:val="20"/>
        </w:rPr>
        <w:t xml:space="preserve">autorizar el </w:t>
      </w:r>
      <w:r w:rsidRPr="00A37D29">
        <w:rPr>
          <w:rFonts w:ascii="Arial" w:hAnsi="Arial" w:cs="Arial"/>
          <w:b/>
          <w:sz w:val="20"/>
          <w:szCs w:val="20"/>
        </w:rPr>
        <w:t xml:space="preserve">CAMBIO DE DOMICILIO </w:t>
      </w:r>
      <w:r w:rsidRPr="00A37D29">
        <w:rPr>
          <w:rFonts w:ascii="Arial" w:hAnsi="Arial" w:cs="Arial"/>
          <w:sz w:val="20"/>
          <w:szCs w:val="20"/>
        </w:rPr>
        <w:t xml:space="preserve">solicitado por el </w:t>
      </w:r>
      <w:r w:rsidRPr="00A37D29">
        <w:rPr>
          <w:rFonts w:ascii="Arial" w:hAnsi="Arial" w:cs="Arial"/>
          <w:b/>
          <w:sz w:val="20"/>
          <w:szCs w:val="20"/>
        </w:rPr>
        <w:t xml:space="preserve">C. AUSENCIO SANTIAGO SERNAS </w:t>
      </w:r>
      <w:r w:rsidRPr="00A37D29">
        <w:rPr>
          <w:rFonts w:ascii="Arial" w:hAnsi="Arial" w:cs="Arial"/>
          <w:sz w:val="20"/>
          <w:szCs w:val="20"/>
        </w:rPr>
        <w:t xml:space="preserve">para un establecimiento comercial denominado </w:t>
      </w:r>
      <w:r w:rsidRPr="00A37D29">
        <w:rPr>
          <w:rFonts w:ascii="Arial" w:hAnsi="Arial" w:cs="Arial"/>
          <w:b/>
          <w:sz w:val="20"/>
          <w:szCs w:val="20"/>
        </w:rPr>
        <w:t xml:space="preserve">"EL PROGRESO" </w:t>
      </w:r>
      <w:r w:rsidRPr="00A37D29">
        <w:rPr>
          <w:rFonts w:ascii="Arial" w:hAnsi="Arial" w:cs="Arial"/>
          <w:sz w:val="20"/>
          <w:szCs w:val="20"/>
        </w:rPr>
        <w:t xml:space="preserve">con giro de </w:t>
      </w:r>
      <w:r w:rsidRPr="00A37D29">
        <w:rPr>
          <w:rFonts w:ascii="Arial" w:hAnsi="Arial" w:cs="Arial"/>
          <w:b/>
          <w:sz w:val="20"/>
          <w:szCs w:val="20"/>
        </w:rPr>
        <w:t xml:space="preserve">EXPENDIO DE MEZCAL, </w:t>
      </w:r>
      <w:r w:rsidRPr="00A37D29">
        <w:rPr>
          <w:rFonts w:ascii="Arial" w:hAnsi="Arial" w:cs="Arial"/>
          <w:sz w:val="20"/>
          <w:szCs w:val="20"/>
        </w:rPr>
        <w:t xml:space="preserve">con domicilio actual en </w:t>
      </w:r>
      <w:proofErr w:type="spellStart"/>
      <w:r w:rsidRPr="00A37D29">
        <w:rPr>
          <w:rFonts w:ascii="Arial" w:hAnsi="Arial" w:cs="Arial"/>
          <w:b/>
          <w:sz w:val="20"/>
          <w:szCs w:val="20"/>
        </w:rPr>
        <w:t>PÉRIFERICO</w:t>
      </w:r>
      <w:proofErr w:type="spellEnd"/>
      <w:r w:rsidRPr="00A37D29">
        <w:rPr>
          <w:rFonts w:ascii="Arial" w:hAnsi="Arial" w:cs="Arial"/>
          <w:sz w:val="20"/>
          <w:szCs w:val="20"/>
        </w:rPr>
        <w:t>(sic)</w:t>
      </w:r>
      <w:r w:rsidRPr="00A37D29">
        <w:rPr>
          <w:rFonts w:ascii="Arial" w:hAnsi="Arial" w:cs="Arial"/>
          <w:b/>
          <w:sz w:val="20"/>
          <w:szCs w:val="20"/>
        </w:rPr>
        <w:t xml:space="preserve">, Núm. Ext. 1012, COLONIA CENTRO, OAXACA DE JUÁREZ, OAXACA; </w:t>
      </w:r>
      <w:r w:rsidRPr="00A37D29">
        <w:rPr>
          <w:rFonts w:ascii="Arial" w:hAnsi="Arial" w:cs="Arial"/>
          <w:sz w:val="20"/>
          <w:szCs w:val="20"/>
        </w:rPr>
        <w:t xml:space="preserve">y con nuevo domicilio para funcionar en </w:t>
      </w:r>
      <w:proofErr w:type="spellStart"/>
      <w:r w:rsidRPr="00A37D29">
        <w:rPr>
          <w:rFonts w:ascii="Arial" w:hAnsi="Arial" w:cs="Arial"/>
          <w:b/>
          <w:sz w:val="20"/>
          <w:szCs w:val="20"/>
        </w:rPr>
        <w:t>PÉRIFERICO</w:t>
      </w:r>
      <w:proofErr w:type="spellEnd"/>
      <w:r w:rsidRPr="00A37D29">
        <w:rPr>
          <w:rFonts w:ascii="Arial" w:hAnsi="Arial" w:cs="Arial"/>
          <w:sz w:val="20"/>
          <w:szCs w:val="20"/>
        </w:rPr>
        <w:t>(sic)</w:t>
      </w:r>
      <w:r w:rsidRPr="00A37D29">
        <w:rPr>
          <w:rFonts w:ascii="Arial" w:hAnsi="Arial" w:cs="Arial"/>
          <w:b/>
          <w:sz w:val="20"/>
          <w:szCs w:val="20"/>
        </w:rPr>
        <w:t>, Núm. Ext. 619, COLONIA CENTRO, OAXACA DE JUÁREZ, OAXACA.</w:t>
      </w:r>
    </w:p>
    <w:p w14:paraId="3CB5C845" w14:textId="77777777" w:rsidR="00A37D29" w:rsidRPr="00A37D29" w:rsidRDefault="00A37D29" w:rsidP="00A37D29">
      <w:pPr>
        <w:jc w:val="both"/>
        <w:rPr>
          <w:rFonts w:ascii="Arial" w:hAnsi="Arial" w:cs="Arial"/>
          <w:sz w:val="20"/>
          <w:szCs w:val="20"/>
        </w:rPr>
      </w:pPr>
    </w:p>
    <w:p w14:paraId="24D0DBAE" w14:textId="77777777" w:rsidR="00A37D29" w:rsidRPr="00A37D29" w:rsidRDefault="00A37D29" w:rsidP="00A37D29">
      <w:pPr>
        <w:jc w:val="both"/>
        <w:rPr>
          <w:rFonts w:ascii="Arial" w:hAnsi="Arial" w:cs="Arial"/>
          <w:sz w:val="20"/>
          <w:szCs w:val="20"/>
        </w:rPr>
      </w:pPr>
      <w:r w:rsidRPr="00A37D29">
        <w:rPr>
          <w:rFonts w:ascii="Arial" w:hAnsi="Arial" w:cs="Arial"/>
          <w:b/>
          <w:sz w:val="20"/>
          <w:szCs w:val="20"/>
        </w:rPr>
        <w:t xml:space="preserve">SEGUNDO. - </w:t>
      </w:r>
      <w:r w:rsidRPr="00A37D29">
        <w:rPr>
          <w:rFonts w:ascii="Arial" w:hAnsi="Arial" w:cs="Arial"/>
          <w:sz w:val="20"/>
          <w:szCs w:val="20"/>
        </w:rPr>
        <w:t xml:space="preserve">Gírese atento oficio a la Dirección de Ingresos a efecto de que se realice el cambio </w:t>
      </w:r>
      <w:r w:rsidRPr="00A37D29">
        <w:rPr>
          <w:rFonts w:ascii="Arial" w:hAnsi="Arial" w:cs="Arial"/>
          <w:sz w:val="20"/>
          <w:szCs w:val="20"/>
        </w:rPr>
        <w:lastRenderedPageBreak/>
        <w:t xml:space="preserve">de domicilio en el Padrón Fiscal Municipal al </w:t>
      </w:r>
      <w:r w:rsidRPr="00A37D29">
        <w:rPr>
          <w:rFonts w:ascii="Arial" w:hAnsi="Arial" w:cs="Arial"/>
          <w:b/>
          <w:sz w:val="20"/>
          <w:szCs w:val="20"/>
        </w:rPr>
        <w:t xml:space="preserve">C. AUSENCIO SANTIAGO SERNAS, por 14.4 m2 autorizados en el dictamen de uso de suelo comercial, </w:t>
      </w:r>
      <w:r w:rsidRPr="00A37D29">
        <w:rPr>
          <w:rFonts w:ascii="Arial" w:hAnsi="Arial" w:cs="Arial"/>
          <w:sz w:val="20"/>
          <w:szCs w:val="20"/>
        </w:rPr>
        <w:t>previo pago del costo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7B88692A" w14:textId="77777777" w:rsidR="00A37D29" w:rsidRPr="00A37D29" w:rsidRDefault="00A37D29" w:rsidP="00A37D29">
      <w:pPr>
        <w:jc w:val="both"/>
        <w:rPr>
          <w:rFonts w:ascii="Arial" w:hAnsi="Arial" w:cs="Arial"/>
          <w:sz w:val="20"/>
          <w:szCs w:val="20"/>
        </w:rPr>
      </w:pPr>
    </w:p>
    <w:p w14:paraId="3B3770FC" w14:textId="77777777" w:rsidR="00A37D29" w:rsidRPr="00A37D29" w:rsidRDefault="00A37D29" w:rsidP="00A37D29">
      <w:pPr>
        <w:jc w:val="both"/>
        <w:rPr>
          <w:rFonts w:ascii="Arial" w:hAnsi="Arial" w:cs="Arial"/>
          <w:sz w:val="20"/>
          <w:szCs w:val="20"/>
        </w:rPr>
      </w:pPr>
      <w:r w:rsidRPr="00A37D29">
        <w:rPr>
          <w:rFonts w:ascii="Arial" w:hAnsi="Arial" w:cs="Arial"/>
          <w:b/>
          <w:sz w:val="20"/>
          <w:szCs w:val="20"/>
        </w:rPr>
        <w:t xml:space="preserve">TERCERO. - </w:t>
      </w:r>
      <w:r w:rsidRPr="00A37D29">
        <w:rPr>
          <w:rFonts w:ascii="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58F64FC8" w14:textId="77777777" w:rsidR="00A37D29" w:rsidRPr="00A37D29" w:rsidRDefault="00A37D29" w:rsidP="00A37D29">
      <w:pPr>
        <w:jc w:val="both"/>
        <w:rPr>
          <w:rFonts w:ascii="Arial" w:hAnsi="Arial" w:cs="Arial"/>
          <w:sz w:val="20"/>
          <w:szCs w:val="20"/>
        </w:rPr>
      </w:pPr>
    </w:p>
    <w:p w14:paraId="7C5F9C7F" w14:textId="77777777" w:rsidR="00A37D29" w:rsidRPr="00A37D29" w:rsidRDefault="00A37D29" w:rsidP="00A37D29">
      <w:pPr>
        <w:jc w:val="both"/>
        <w:rPr>
          <w:rFonts w:ascii="Arial" w:hAnsi="Arial" w:cs="Arial"/>
          <w:sz w:val="20"/>
          <w:szCs w:val="20"/>
        </w:rPr>
      </w:pPr>
      <w:r w:rsidRPr="00A37D29">
        <w:rPr>
          <w:rFonts w:ascii="Arial" w:hAnsi="Arial" w:cs="Arial"/>
          <w:b/>
          <w:sz w:val="20"/>
          <w:szCs w:val="20"/>
        </w:rPr>
        <w:t xml:space="preserve">CUARTO.- </w:t>
      </w:r>
      <w:r w:rsidRPr="00A37D29">
        <w:rPr>
          <w:rFonts w:ascii="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w:t>
      </w:r>
      <w:proofErr w:type="spellStart"/>
      <w:r w:rsidRPr="00A37D29">
        <w:rPr>
          <w:rFonts w:ascii="Arial" w:hAnsi="Arial" w:cs="Arial"/>
          <w:sz w:val="20"/>
          <w:szCs w:val="20"/>
        </w:rPr>
        <w:t>prodecedrá</w:t>
      </w:r>
      <w:proofErr w:type="spellEnd"/>
      <w:r w:rsidRPr="00A37D29">
        <w:rPr>
          <w:rFonts w:ascii="Arial" w:hAnsi="Arial" w:cs="Arial"/>
          <w:sz w:val="20"/>
          <w:szCs w:val="20"/>
        </w:rPr>
        <w:t xml:space="preserve">(sic) a la </w:t>
      </w:r>
      <w:r w:rsidRPr="00A37D29">
        <w:rPr>
          <w:rFonts w:ascii="Arial" w:hAnsi="Arial" w:cs="Arial"/>
          <w:b/>
          <w:sz w:val="20"/>
          <w:szCs w:val="20"/>
        </w:rPr>
        <w:t xml:space="preserve">cancelación de dicha licencia, </w:t>
      </w:r>
      <w:r w:rsidRPr="00A37D29">
        <w:rPr>
          <w:rFonts w:ascii="Arial" w:hAnsi="Arial" w:cs="Arial"/>
          <w:sz w:val="20"/>
          <w:szCs w:val="20"/>
        </w:rPr>
        <w:t>así como por proporcionar datos falsos en la solicitud de la licencia o registro al padrón fiscal municipal; vender o permitir él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B03A31A" w14:textId="77777777" w:rsidR="00A37D29" w:rsidRPr="00A37D29" w:rsidRDefault="00A37D29" w:rsidP="00A37D29">
      <w:pPr>
        <w:jc w:val="both"/>
        <w:rPr>
          <w:rFonts w:ascii="Arial" w:hAnsi="Arial" w:cs="Arial"/>
          <w:b/>
          <w:sz w:val="20"/>
          <w:szCs w:val="20"/>
        </w:rPr>
      </w:pPr>
    </w:p>
    <w:p w14:paraId="55951D19" w14:textId="77777777" w:rsidR="00A37D29" w:rsidRPr="00A37D29" w:rsidRDefault="00A37D29" w:rsidP="00A37D29">
      <w:pPr>
        <w:jc w:val="both"/>
        <w:rPr>
          <w:rFonts w:ascii="Arial" w:hAnsi="Arial" w:cs="Arial"/>
          <w:sz w:val="20"/>
          <w:szCs w:val="20"/>
        </w:rPr>
      </w:pPr>
      <w:r w:rsidRPr="00A37D29">
        <w:rPr>
          <w:rFonts w:ascii="Arial" w:hAnsi="Arial" w:cs="Arial"/>
          <w:b/>
          <w:sz w:val="20"/>
          <w:szCs w:val="20"/>
        </w:rPr>
        <w:t xml:space="preserve">QUINTO.- </w:t>
      </w:r>
      <w:r w:rsidRPr="00A37D29">
        <w:rPr>
          <w:rFonts w:ascii="Arial" w:hAnsi="Arial" w:cs="Arial"/>
          <w:sz w:val="20"/>
          <w:szCs w:val="20"/>
        </w:rPr>
        <w:t xml:space="preserve">Se apercibe al propietario del establecimiento comercial que deberá de conocer y respetar cada Establecimientos Comerciales, Industriales y de Servicios del Municipio de Oaxaca de Juárez, que deberá cumplir con las obligaciones de los diferentes reglamentos de este Municipio, ya que su </w:t>
      </w:r>
      <w:r w:rsidRPr="00A37D29">
        <w:rPr>
          <w:rFonts w:ascii="Arial" w:hAnsi="Arial" w:cs="Arial"/>
          <w:sz w:val="20"/>
          <w:szCs w:val="20"/>
        </w:rPr>
        <w:lastRenderedPageBreak/>
        <w:t xml:space="preserve">incumplimiento dará lugar a la aplicación de las sanciones que prevén los mismos, así como respetar los Límites Máximos Permisibles de Ruido establecidos en la NOM-081-SEMARNAT-1994, que tendrá prohibido tener, contar o reproducir música en vivo, cualquiera que sea su característica o género, instalar y utilizar equipos de sonido dirigidos o no hacia la vía pública que generen molestias a vecinos y </w:t>
      </w:r>
      <w:proofErr w:type="spellStart"/>
      <w:r w:rsidRPr="00A37D29">
        <w:rPr>
          <w:rFonts w:ascii="Arial" w:hAnsi="Arial" w:cs="Arial"/>
          <w:sz w:val="20"/>
          <w:szCs w:val="20"/>
        </w:rPr>
        <w:t>transeuntes</w:t>
      </w:r>
      <w:proofErr w:type="spellEnd"/>
      <w:r w:rsidRPr="00A37D29">
        <w:rPr>
          <w:rFonts w:ascii="Arial" w:hAnsi="Arial" w:cs="Arial"/>
          <w:sz w:val="20"/>
          <w:szCs w:val="20"/>
        </w:rPr>
        <w:t xml:space="preserve">(sic) toda vez que no es factible por la zona donde se ubica, que no podrá rebasar de 6:00 </w:t>
      </w:r>
      <w:proofErr w:type="spellStart"/>
      <w:r w:rsidRPr="00A37D29">
        <w:rPr>
          <w:rFonts w:ascii="Arial" w:hAnsi="Arial" w:cs="Arial"/>
          <w:sz w:val="20"/>
          <w:szCs w:val="20"/>
        </w:rPr>
        <w:t>hrs</w:t>
      </w:r>
      <w:proofErr w:type="spellEnd"/>
      <w:r w:rsidRPr="00A37D29">
        <w:rPr>
          <w:rFonts w:ascii="Arial" w:hAnsi="Arial" w:cs="Arial"/>
          <w:sz w:val="20"/>
          <w:szCs w:val="20"/>
        </w:rPr>
        <w:t xml:space="preserve">. a 22:00 </w:t>
      </w:r>
      <w:proofErr w:type="spellStart"/>
      <w:r w:rsidRPr="00A37D29">
        <w:rPr>
          <w:rFonts w:ascii="Arial" w:hAnsi="Arial" w:cs="Arial"/>
          <w:sz w:val="20"/>
          <w:szCs w:val="20"/>
        </w:rPr>
        <w:t>hrs</w:t>
      </w:r>
      <w:proofErr w:type="spellEnd"/>
      <w:r w:rsidRPr="00A37D29">
        <w:rPr>
          <w:rFonts w:ascii="Arial" w:hAnsi="Arial" w:cs="Arial"/>
          <w:sz w:val="20"/>
          <w:szCs w:val="20"/>
        </w:rPr>
        <w:t xml:space="preserve">. los 55.00 decibeles y de 22:00 </w:t>
      </w:r>
      <w:proofErr w:type="spellStart"/>
      <w:r w:rsidRPr="00A37D29">
        <w:rPr>
          <w:rFonts w:ascii="Arial" w:hAnsi="Arial" w:cs="Arial"/>
          <w:sz w:val="20"/>
          <w:szCs w:val="20"/>
        </w:rPr>
        <w:t>hrs</w:t>
      </w:r>
      <w:proofErr w:type="spellEnd"/>
      <w:r w:rsidRPr="00A37D29">
        <w:rPr>
          <w:rFonts w:ascii="Arial" w:hAnsi="Arial" w:cs="Arial"/>
          <w:sz w:val="20"/>
          <w:szCs w:val="20"/>
        </w:rPr>
        <w:t xml:space="preserve">. a 6:00 </w:t>
      </w:r>
      <w:proofErr w:type="spellStart"/>
      <w:r w:rsidRPr="00A37D29">
        <w:rPr>
          <w:rFonts w:ascii="Arial" w:hAnsi="Arial" w:cs="Arial"/>
          <w:sz w:val="20"/>
          <w:szCs w:val="20"/>
        </w:rPr>
        <w:t>hrs</w:t>
      </w:r>
      <w:proofErr w:type="spellEnd"/>
      <w:r w:rsidRPr="00A37D29">
        <w:rPr>
          <w:rFonts w:ascii="Arial" w:hAnsi="Arial" w:cs="Arial"/>
          <w:sz w:val="20"/>
          <w:szCs w:val="20"/>
        </w:rPr>
        <w:t xml:space="preserve">. los 50.00 decibeles, queda estrictamente prohibido otorgar al público cualquier artículo de </w:t>
      </w:r>
      <w:proofErr w:type="spellStart"/>
      <w:r w:rsidRPr="00A37D29">
        <w:rPr>
          <w:rFonts w:ascii="Arial" w:hAnsi="Arial" w:cs="Arial"/>
          <w:sz w:val="20"/>
          <w:szCs w:val="20"/>
        </w:rPr>
        <w:t>poliestireno</w:t>
      </w:r>
      <w:proofErr w:type="spellEnd"/>
      <w:r w:rsidRPr="00A37D29">
        <w:rPr>
          <w:rFonts w:ascii="Arial" w:hAnsi="Arial" w:cs="Arial"/>
          <w:sz w:val="20"/>
          <w:szCs w:val="20"/>
        </w:rPr>
        <w:t xml:space="preserve"> expandido (unicel), así como popotes y bolsas de </w:t>
      </w:r>
      <w:proofErr w:type="spellStart"/>
      <w:r w:rsidRPr="00A37D29">
        <w:rPr>
          <w:rFonts w:ascii="Arial" w:hAnsi="Arial" w:cs="Arial"/>
          <w:sz w:val="20"/>
          <w:szCs w:val="20"/>
        </w:rPr>
        <w:t>plastico</w:t>
      </w:r>
      <w:proofErr w:type="spellEnd"/>
      <w:r w:rsidRPr="00A37D29">
        <w:rPr>
          <w:rFonts w:ascii="Arial" w:hAnsi="Arial" w:cs="Arial"/>
          <w:sz w:val="20"/>
          <w:szCs w:val="20"/>
        </w:rPr>
        <w:t xml:space="preserve">(sic) que no cuenten con la catalogación y certificación oficial de biodegradables, que deberá realizar obligatoriamente la separación de residuos solidos(sic) en orgánicos, inorgánicos reciclables e </w:t>
      </w:r>
      <w:proofErr w:type="spellStart"/>
      <w:r w:rsidRPr="00A37D29">
        <w:rPr>
          <w:rFonts w:ascii="Arial" w:hAnsi="Arial" w:cs="Arial"/>
          <w:sz w:val="20"/>
          <w:szCs w:val="20"/>
        </w:rPr>
        <w:t>inórganicos</w:t>
      </w:r>
      <w:proofErr w:type="spellEnd"/>
      <w:r w:rsidRPr="00A37D29">
        <w:rPr>
          <w:rFonts w:ascii="Arial" w:hAnsi="Arial" w:cs="Arial"/>
          <w:sz w:val="20"/>
          <w:szCs w:val="20"/>
        </w:rPr>
        <w:t>(sic) no reciclables, así como la correcta disposición final en el camión recolector del servicio de limpia municipal,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548A1D46" w14:textId="77777777" w:rsidR="00A37D29" w:rsidRPr="00A37D29" w:rsidRDefault="00A37D29" w:rsidP="00A37D29">
      <w:pPr>
        <w:jc w:val="both"/>
        <w:rPr>
          <w:rFonts w:ascii="Arial" w:hAnsi="Arial" w:cs="Arial"/>
          <w:sz w:val="20"/>
          <w:szCs w:val="20"/>
        </w:rPr>
      </w:pPr>
    </w:p>
    <w:p w14:paraId="5191F46C" w14:textId="77777777" w:rsidR="00A37D29" w:rsidRPr="00A37D29" w:rsidRDefault="00A37D29" w:rsidP="00A37D29">
      <w:pPr>
        <w:jc w:val="both"/>
        <w:rPr>
          <w:rFonts w:ascii="Arial" w:hAnsi="Arial" w:cs="Arial"/>
          <w:sz w:val="20"/>
          <w:szCs w:val="20"/>
        </w:rPr>
      </w:pPr>
      <w:r w:rsidRPr="00A37D29">
        <w:rPr>
          <w:rFonts w:ascii="Arial" w:hAnsi="Arial" w:cs="Arial"/>
          <w:b/>
          <w:sz w:val="20"/>
          <w:szCs w:val="20"/>
        </w:rPr>
        <w:t xml:space="preserve">SEXTO.- </w:t>
      </w:r>
      <w:r w:rsidRPr="00A37D29">
        <w:rPr>
          <w:rFonts w:ascii="Arial" w:hAnsi="Arial" w:cs="Arial"/>
          <w:sz w:val="20"/>
          <w:szCs w:val="20"/>
        </w:rPr>
        <w:t>Con fundamento en el artículo 35 del Reglamento de Establecimientos Comerciales, Industriales y de Servicios del Municipio de Oaxaca de Juárez, se advierte que los 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hacendarías y de salud para su venta y consumo; alterar el giro comercial que se les otorgó en su licencia o permiso provisional y arrendar o subarrendar la licencia a terceros.</w:t>
      </w:r>
    </w:p>
    <w:p w14:paraId="675AC5F3" w14:textId="77777777" w:rsidR="00A37D29" w:rsidRPr="00A37D29" w:rsidRDefault="00A37D29" w:rsidP="00A37D29">
      <w:pPr>
        <w:jc w:val="both"/>
        <w:rPr>
          <w:rFonts w:ascii="Arial" w:hAnsi="Arial" w:cs="Arial"/>
          <w:sz w:val="20"/>
          <w:szCs w:val="20"/>
        </w:rPr>
      </w:pPr>
    </w:p>
    <w:p w14:paraId="2068D8A4" w14:textId="77C7A74E" w:rsidR="00A37D29" w:rsidRPr="00A37D29" w:rsidRDefault="00A37D29" w:rsidP="00A37D29">
      <w:pPr>
        <w:jc w:val="both"/>
        <w:rPr>
          <w:rFonts w:ascii="Arial" w:hAnsi="Arial" w:cs="Arial"/>
          <w:sz w:val="20"/>
          <w:szCs w:val="20"/>
        </w:rPr>
      </w:pPr>
      <w:r w:rsidRPr="00A37D29">
        <w:rPr>
          <w:rFonts w:ascii="Arial" w:hAnsi="Arial" w:cs="Arial"/>
          <w:b/>
          <w:sz w:val="20"/>
          <w:szCs w:val="20"/>
        </w:rPr>
        <w:t xml:space="preserve">SÉPTIMO.- </w:t>
      </w:r>
      <w:r w:rsidRPr="00A37D29">
        <w:rPr>
          <w:rFonts w:ascii="Arial" w:hAnsi="Arial" w:cs="Arial"/>
          <w:sz w:val="20"/>
          <w:szCs w:val="20"/>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w:t>
      </w:r>
      <w:r w:rsidRPr="00A37D29">
        <w:rPr>
          <w:rFonts w:ascii="Arial" w:hAnsi="Arial" w:cs="Arial"/>
          <w:sz w:val="20"/>
          <w:szCs w:val="20"/>
        </w:rPr>
        <w:lastRenderedPageBreak/>
        <w:t>momento, dictar su cancelación cuando exista contravención al Reglamento o a otras disposiciones legales, sin derecho a devolución de pago alguno;</w:t>
      </w:r>
      <w:r w:rsidR="00081DC2">
        <w:rPr>
          <w:rFonts w:ascii="Arial" w:hAnsi="Arial" w:cs="Arial"/>
          <w:sz w:val="20"/>
          <w:szCs w:val="20"/>
        </w:rPr>
        <w:t>(sic)</w:t>
      </w:r>
    </w:p>
    <w:p w14:paraId="714BCB7D" w14:textId="77777777" w:rsidR="00A37D29" w:rsidRPr="00A37D29" w:rsidRDefault="00A37D29" w:rsidP="00A37D29">
      <w:pPr>
        <w:jc w:val="both"/>
        <w:rPr>
          <w:rFonts w:ascii="Arial" w:hAnsi="Arial" w:cs="Arial"/>
          <w:sz w:val="20"/>
          <w:szCs w:val="20"/>
        </w:rPr>
      </w:pPr>
    </w:p>
    <w:p w14:paraId="03CA784B" w14:textId="77777777" w:rsidR="00A37D29" w:rsidRPr="00A37D29" w:rsidRDefault="00A37D29" w:rsidP="00A37D29">
      <w:pPr>
        <w:jc w:val="both"/>
        <w:rPr>
          <w:rFonts w:ascii="Arial" w:hAnsi="Arial" w:cs="Arial"/>
          <w:sz w:val="20"/>
          <w:szCs w:val="20"/>
        </w:rPr>
      </w:pPr>
      <w:r w:rsidRPr="00A37D29">
        <w:rPr>
          <w:rFonts w:ascii="Arial" w:hAnsi="Arial" w:cs="Arial"/>
          <w:b/>
          <w:sz w:val="20"/>
          <w:szCs w:val="20"/>
        </w:rPr>
        <w:t xml:space="preserve">OCTAVO.- </w:t>
      </w:r>
      <w:r w:rsidRPr="00A37D29">
        <w:rPr>
          <w:rFonts w:ascii="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 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09758EB8" w14:textId="77777777" w:rsidR="00A37D29" w:rsidRPr="00A37D29" w:rsidRDefault="00A37D29" w:rsidP="00A37D29">
      <w:pPr>
        <w:jc w:val="both"/>
        <w:rPr>
          <w:rFonts w:ascii="Arial" w:hAnsi="Arial" w:cs="Arial"/>
          <w:sz w:val="20"/>
          <w:szCs w:val="20"/>
        </w:rPr>
      </w:pPr>
    </w:p>
    <w:p w14:paraId="7DF0E888" w14:textId="77777777" w:rsidR="00A37D29" w:rsidRPr="00A37D29" w:rsidRDefault="00A37D29" w:rsidP="00A37D29">
      <w:pPr>
        <w:jc w:val="both"/>
        <w:rPr>
          <w:rFonts w:ascii="Arial" w:hAnsi="Arial" w:cs="Arial"/>
          <w:sz w:val="20"/>
          <w:szCs w:val="20"/>
        </w:rPr>
      </w:pPr>
      <w:r w:rsidRPr="00A37D29">
        <w:rPr>
          <w:rFonts w:ascii="Arial" w:hAnsi="Arial" w:cs="Arial"/>
          <w:b/>
          <w:sz w:val="20"/>
          <w:szCs w:val="20"/>
        </w:rPr>
        <w:t xml:space="preserve">NOVENO. - </w:t>
      </w:r>
      <w:r w:rsidRPr="00A37D29">
        <w:rPr>
          <w:rFonts w:ascii="Arial" w:hAnsi="Arial" w:cs="Arial"/>
          <w:sz w:val="20"/>
          <w:szCs w:val="20"/>
        </w:rPr>
        <w:t>Notifíquese la resolución del Cabildo y túrnese el dictamen con su respectivo expediente a la Unidad de Trámites Empresariales para el cumplimiento de los asuntos de su competencia.</w:t>
      </w:r>
    </w:p>
    <w:p w14:paraId="1E159262" w14:textId="77777777" w:rsidR="00A37D29" w:rsidRPr="00A37D29" w:rsidRDefault="00A37D29" w:rsidP="00A37D29">
      <w:pPr>
        <w:jc w:val="both"/>
        <w:rPr>
          <w:rFonts w:ascii="Arial" w:hAnsi="Arial" w:cs="Arial"/>
          <w:sz w:val="20"/>
          <w:szCs w:val="20"/>
        </w:rPr>
      </w:pPr>
    </w:p>
    <w:p w14:paraId="3C9D7F83" w14:textId="77777777" w:rsidR="00A37D29" w:rsidRPr="00A37D29" w:rsidRDefault="00A37D29" w:rsidP="00A37D29">
      <w:pPr>
        <w:jc w:val="both"/>
        <w:rPr>
          <w:rFonts w:ascii="Arial" w:hAnsi="Arial" w:cs="Arial"/>
          <w:sz w:val="20"/>
          <w:szCs w:val="20"/>
        </w:rPr>
      </w:pPr>
      <w:r w:rsidRPr="00A37D29">
        <w:rPr>
          <w:rFonts w:ascii="Arial" w:hAnsi="Arial" w:cs="Arial"/>
          <w:b/>
          <w:sz w:val="20"/>
          <w:szCs w:val="20"/>
        </w:rPr>
        <w:t xml:space="preserve">DÉCIMO. - </w:t>
      </w:r>
      <w:r w:rsidRPr="00A37D29">
        <w:rPr>
          <w:rFonts w:ascii="Arial" w:hAnsi="Arial" w:cs="Arial"/>
          <w:sz w:val="20"/>
          <w:szCs w:val="20"/>
        </w:rPr>
        <w:t>Remítase dicho acuerdo a la Secretaria Municipal, para que por su conducto se le dé el trámite correspondiente.</w:t>
      </w:r>
    </w:p>
    <w:p w14:paraId="01318A21" w14:textId="77777777" w:rsidR="00A37D29" w:rsidRPr="00A37D29" w:rsidRDefault="00A37D29" w:rsidP="00A37D29">
      <w:pPr>
        <w:jc w:val="both"/>
        <w:rPr>
          <w:rFonts w:ascii="Arial" w:hAnsi="Arial" w:cs="Arial"/>
          <w:sz w:val="20"/>
          <w:szCs w:val="20"/>
        </w:rPr>
      </w:pPr>
    </w:p>
    <w:p w14:paraId="648CB6AE" w14:textId="77777777" w:rsidR="00A37D29" w:rsidRPr="00A37D29" w:rsidRDefault="00A37D29" w:rsidP="00A37D29">
      <w:pPr>
        <w:jc w:val="both"/>
        <w:rPr>
          <w:rFonts w:ascii="Arial" w:hAnsi="Arial" w:cs="Arial"/>
          <w:sz w:val="20"/>
          <w:szCs w:val="20"/>
        </w:rPr>
      </w:pPr>
      <w:r w:rsidRPr="00A37D29">
        <w:rPr>
          <w:rFonts w:ascii="Arial" w:hAnsi="Arial" w:cs="Arial"/>
          <w:b/>
          <w:sz w:val="20"/>
          <w:szCs w:val="20"/>
        </w:rPr>
        <w:t xml:space="preserve">UNDÉCIMO. - </w:t>
      </w:r>
      <w:r w:rsidRPr="00A37D29">
        <w:rPr>
          <w:rFonts w:ascii="Arial" w:hAnsi="Arial" w:cs="Arial"/>
          <w:sz w:val="20"/>
          <w:szCs w:val="20"/>
        </w:rPr>
        <w:t>Notifíquese y cúmplase.</w:t>
      </w:r>
    </w:p>
    <w:p w14:paraId="0447130C" w14:textId="77777777" w:rsidR="00A005C4" w:rsidRPr="00A37D29" w:rsidRDefault="00A005C4" w:rsidP="00A005C4">
      <w:pPr>
        <w:pStyle w:val="Textoindependiente"/>
        <w:rPr>
          <w:rFonts w:ascii="Arial" w:hAnsi="Arial" w:cs="Arial"/>
          <w:b/>
          <w:bCs/>
        </w:rPr>
      </w:pPr>
    </w:p>
    <w:p w14:paraId="1703FA8A" w14:textId="77777777" w:rsidR="00A005C4" w:rsidRPr="00A37D29" w:rsidRDefault="00A005C4" w:rsidP="00A005C4">
      <w:pPr>
        <w:pStyle w:val="Textoindependiente"/>
        <w:jc w:val="both"/>
        <w:rPr>
          <w:rFonts w:ascii="Arial" w:hAnsi="Arial" w:cs="Arial"/>
        </w:rPr>
      </w:pPr>
      <w:r w:rsidRPr="00A37D29">
        <w:rPr>
          <w:rFonts w:ascii="Arial" w:hAnsi="Arial" w:cs="Arial"/>
        </w:rPr>
        <w:t xml:space="preserve">En cumplimiento a lo dispuesto por los artículos 68 fracción V de la Ley Orgánica Municipal; 5 del Reglamento de la Gaceta del Municipio de Oaxaca de Juárez; y para su debida publicación y observancia, se promulga el anterior dictamen </w:t>
      </w:r>
      <w:r w:rsidRPr="00A37D29">
        <w:rPr>
          <w:rFonts w:ascii="Arial" w:hAnsi="Arial" w:cs="Arial"/>
        </w:rPr>
        <w:lastRenderedPageBreak/>
        <w:t>en el Palacio Municipal de este Municipio de Oaxaca de Juárez.</w:t>
      </w:r>
    </w:p>
    <w:p w14:paraId="0EAF33E9" w14:textId="77777777" w:rsidR="00A005C4" w:rsidRPr="00A37D29" w:rsidRDefault="00A005C4" w:rsidP="00A005C4">
      <w:pPr>
        <w:pStyle w:val="Textoindependiente"/>
        <w:jc w:val="both"/>
        <w:rPr>
          <w:rFonts w:ascii="Arial" w:hAnsi="Arial" w:cs="Arial"/>
          <w:b/>
          <w:bCs/>
        </w:rPr>
      </w:pPr>
    </w:p>
    <w:p w14:paraId="726738D3" w14:textId="6AB792EE" w:rsidR="00A005C4" w:rsidRPr="00A37D29" w:rsidRDefault="00A005C4" w:rsidP="00A005C4">
      <w:pPr>
        <w:pStyle w:val="Textoindependiente"/>
        <w:jc w:val="both"/>
        <w:rPr>
          <w:rFonts w:ascii="Arial" w:hAnsi="Arial" w:cs="Arial"/>
          <w:b/>
          <w:bCs/>
        </w:rPr>
      </w:pPr>
      <w:r w:rsidRPr="00A37D29">
        <w:rPr>
          <w:rFonts w:ascii="Arial" w:hAnsi="Arial" w:cs="Arial"/>
          <w:b/>
          <w:bCs/>
        </w:rPr>
        <w:t xml:space="preserve">DADO EN EL SALÓN DE CABILDO “PORFIRIO DÍAZ MORI” DEL HONORABLE AYUNTAMIENTO DEL MUNICIPIO DE OAXACA DE JUÁREZ, EL DÍA </w:t>
      </w:r>
      <w:r w:rsidR="000D19FF">
        <w:rPr>
          <w:rFonts w:ascii="Arial" w:hAnsi="Arial" w:cs="Arial"/>
          <w:b/>
          <w:bCs/>
          <w:color w:val="000000" w:themeColor="text1"/>
        </w:rPr>
        <w:t>VEINTINUEVE</w:t>
      </w:r>
      <w:r w:rsidR="000D19FF" w:rsidRPr="0020495D">
        <w:rPr>
          <w:rFonts w:ascii="Arial" w:hAnsi="Arial" w:cs="Arial"/>
          <w:b/>
          <w:bCs/>
          <w:color w:val="000000" w:themeColor="text1"/>
        </w:rPr>
        <w:t xml:space="preserve"> </w:t>
      </w:r>
      <w:r w:rsidRPr="00A37D29">
        <w:rPr>
          <w:rFonts w:ascii="Arial" w:hAnsi="Arial" w:cs="Arial"/>
          <w:b/>
          <w:bCs/>
        </w:rPr>
        <w:t>DE JUNIO DEL AÑO DOS MIL VEINTITRÉS.</w:t>
      </w:r>
    </w:p>
    <w:p w14:paraId="7CFBE5EB" w14:textId="77777777" w:rsidR="00A005C4" w:rsidRPr="00A37D29" w:rsidRDefault="00A005C4" w:rsidP="00A005C4">
      <w:pPr>
        <w:pStyle w:val="Textoindependiente"/>
        <w:jc w:val="center"/>
        <w:rPr>
          <w:rFonts w:ascii="Arial" w:hAnsi="Arial" w:cs="Arial"/>
          <w:b/>
        </w:rPr>
      </w:pPr>
    </w:p>
    <w:p w14:paraId="66B05E88" w14:textId="77777777" w:rsidR="00A005C4" w:rsidRPr="00A37D29" w:rsidRDefault="00A005C4" w:rsidP="00A005C4">
      <w:pPr>
        <w:pStyle w:val="Textoindependiente"/>
        <w:jc w:val="center"/>
        <w:rPr>
          <w:rFonts w:ascii="Arial" w:hAnsi="Arial" w:cs="Arial"/>
          <w:b/>
        </w:rPr>
      </w:pPr>
    </w:p>
    <w:p w14:paraId="1727727B" w14:textId="77777777" w:rsidR="00A005C4" w:rsidRPr="00A37D29" w:rsidRDefault="00A005C4" w:rsidP="00A005C4">
      <w:pPr>
        <w:pStyle w:val="Textoindependiente"/>
        <w:jc w:val="center"/>
        <w:rPr>
          <w:rFonts w:ascii="Arial" w:hAnsi="Arial" w:cs="Arial"/>
          <w:b/>
        </w:rPr>
      </w:pPr>
      <w:r w:rsidRPr="00A37D29">
        <w:rPr>
          <w:rFonts w:ascii="Arial" w:hAnsi="Arial" w:cs="Arial"/>
          <w:b/>
        </w:rPr>
        <w:t>ATENTAMENTE</w:t>
      </w:r>
    </w:p>
    <w:p w14:paraId="5F5FA1D0" w14:textId="77777777" w:rsidR="00A005C4" w:rsidRPr="00A37D29" w:rsidRDefault="00A005C4" w:rsidP="00A005C4">
      <w:pPr>
        <w:pStyle w:val="Textoindependiente"/>
        <w:jc w:val="center"/>
        <w:rPr>
          <w:rFonts w:ascii="Arial" w:hAnsi="Arial" w:cs="Arial"/>
          <w:b/>
        </w:rPr>
      </w:pPr>
      <w:r w:rsidRPr="00A37D29">
        <w:rPr>
          <w:rFonts w:ascii="Arial" w:hAnsi="Arial" w:cs="Arial"/>
          <w:b/>
        </w:rPr>
        <w:t>“EL RESPETO AL DERECHO AJENO</w:t>
      </w:r>
    </w:p>
    <w:p w14:paraId="72CF8D30" w14:textId="77777777" w:rsidR="00A005C4" w:rsidRPr="00A37D29" w:rsidRDefault="00A005C4" w:rsidP="00A005C4">
      <w:pPr>
        <w:pStyle w:val="Textoindependiente"/>
        <w:jc w:val="center"/>
        <w:rPr>
          <w:rFonts w:ascii="Arial" w:hAnsi="Arial" w:cs="Arial"/>
          <w:b/>
        </w:rPr>
      </w:pPr>
      <w:r w:rsidRPr="00A37D29">
        <w:rPr>
          <w:rFonts w:ascii="Arial" w:hAnsi="Arial" w:cs="Arial"/>
          <w:b/>
        </w:rPr>
        <w:t xml:space="preserve"> ES LA PAZ”</w:t>
      </w:r>
    </w:p>
    <w:p w14:paraId="1F686878" w14:textId="77777777" w:rsidR="00A005C4" w:rsidRPr="00A37D29" w:rsidRDefault="00A005C4" w:rsidP="00A005C4">
      <w:pPr>
        <w:pStyle w:val="Textoindependiente"/>
        <w:jc w:val="center"/>
        <w:rPr>
          <w:rFonts w:ascii="Arial" w:hAnsi="Arial" w:cs="Arial"/>
          <w:b/>
        </w:rPr>
      </w:pPr>
      <w:r w:rsidRPr="00A37D29">
        <w:rPr>
          <w:rFonts w:ascii="Arial" w:hAnsi="Arial" w:cs="Arial"/>
          <w:b/>
        </w:rPr>
        <w:t>PRESIDENTE MUNICIPAL CONSTITUCIONAL DE OAXACA DE JUÁREZ.</w:t>
      </w:r>
    </w:p>
    <w:p w14:paraId="037C8B27" w14:textId="77777777" w:rsidR="00A005C4" w:rsidRPr="00A37D29" w:rsidRDefault="00A005C4" w:rsidP="00A005C4">
      <w:pPr>
        <w:pStyle w:val="Textoindependiente"/>
        <w:jc w:val="center"/>
        <w:rPr>
          <w:rFonts w:ascii="Arial" w:hAnsi="Arial" w:cs="Arial"/>
          <w:b/>
        </w:rPr>
      </w:pPr>
    </w:p>
    <w:p w14:paraId="5BF31C8D" w14:textId="77777777" w:rsidR="00A005C4" w:rsidRPr="00A37D29" w:rsidRDefault="00A005C4" w:rsidP="00A005C4">
      <w:pPr>
        <w:pStyle w:val="Textoindependiente"/>
        <w:jc w:val="center"/>
        <w:rPr>
          <w:rFonts w:ascii="Arial" w:hAnsi="Arial" w:cs="Arial"/>
          <w:b/>
        </w:rPr>
      </w:pPr>
    </w:p>
    <w:p w14:paraId="189B2EB5" w14:textId="77777777" w:rsidR="00A005C4" w:rsidRDefault="00A005C4" w:rsidP="00A005C4">
      <w:pPr>
        <w:pStyle w:val="Textoindependiente"/>
        <w:jc w:val="center"/>
        <w:rPr>
          <w:rFonts w:ascii="Arial" w:hAnsi="Arial" w:cs="Arial"/>
          <w:b/>
        </w:rPr>
      </w:pPr>
    </w:p>
    <w:p w14:paraId="145B954C" w14:textId="77777777" w:rsidR="00A005C4" w:rsidRDefault="00A005C4" w:rsidP="00A005C4">
      <w:pPr>
        <w:pStyle w:val="Textoindependiente"/>
        <w:jc w:val="center"/>
        <w:rPr>
          <w:rFonts w:ascii="Arial" w:hAnsi="Arial" w:cs="Arial"/>
          <w:b/>
        </w:rPr>
      </w:pPr>
    </w:p>
    <w:p w14:paraId="187B3949" w14:textId="77777777" w:rsidR="00A005C4" w:rsidRPr="005C4D5B" w:rsidRDefault="00A005C4" w:rsidP="00A005C4">
      <w:pPr>
        <w:pStyle w:val="Textoindependiente"/>
        <w:jc w:val="center"/>
        <w:rPr>
          <w:rFonts w:ascii="Arial" w:hAnsi="Arial" w:cs="Arial"/>
          <w:b/>
        </w:rPr>
      </w:pPr>
    </w:p>
    <w:p w14:paraId="4A517398" w14:textId="77777777" w:rsidR="00A005C4" w:rsidRPr="005C4D5B" w:rsidRDefault="00A005C4" w:rsidP="00A005C4">
      <w:pPr>
        <w:pStyle w:val="Textoindependiente"/>
        <w:jc w:val="center"/>
        <w:rPr>
          <w:rFonts w:ascii="Arial" w:hAnsi="Arial" w:cs="Arial"/>
          <w:b/>
        </w:rPr>
      </w:pPr>
      <w:r w:rsidRPr="005C4D5B">
        <w:rPr>
          <w:rFonts w:ascii="Arial" w:hAnsi="Arial" w:cs="Arial"/>
          <w:b/>
        </w:rPr>
        <w:t>FRANCISCO MARTÍNEZ NERI.</w:t>
      </w:r>
    </w:p>
    <w:p w14:paraId="31CC7266" w14:textId="77777777" w:rsidR="00A005C4" w:rsidRDefault="00A005C4" w:rsidP="00A005C4">
      <w:pPr>
        <w:pStyle w:val="Textoindependiente"/>
        <w:jc w:val="center"/>
        <w:rPr>
          <w:rFonts w:ascii="Arial" w:hAnsi="Arial" w:cs="Arial"/>
          <w:b/>
        </w:rPr>
      </w:pPr>
    </w:p>
    <w:p w14:paraId="0B4D8747" w14:textId="77777777" w:rsidR="00A005C4" w:rsidRPr="005C4D5B" w:rsidRDefault="00A005C4" w:rsidP="00A005C4">
      <w:pPr>
        <w:pStyle w:val="Textoindependiente"/>
        <w:jc w:val="center"/>
        <w:rPr>
          <w:rFonts w:ascii="Arial" w:hAnsi="Arial" w:cs="Arial"/>
          <w:b/>
        </w:rPr>
      </w:pPr>
    </w:p>
    <w:p w14:paraId="384B6890" w14:textId="77777777" w:rsidR="00A005C4" w:rsidRPr="005C4D5B" w:rsidRDefault="00A005C4" w:rsidP="00A005C4">
      <w:pPr>
        <w:pStyle w:val="Textoindependiente"/>
        <w:jc w:val="center"/>
        <w:rPr>
          <w:rFonts w:ascii="Arial" w:hAnsi="Arial" w:cs="Arial"/>
          <w:b/>
        </w:rPr>
      </w:pPr>
      <w:r w:rsidRPr="005C4D5B">
        <w:rPr>
          <w:rFonts w:ascii="Arial" w:hAnsi="Arial" w:cs="Arial"/>
          <w:b/>
        </w:rPr>
        <w:t>ATENTAMENTE</w:t>
      </w:r>
    </w:p>
    <w:p w14:paraId="3FF737E0" w14:textId="77777777" w:rsidR="00A005C4" w:rsidRPr="005C4D5B" w:rsidRDefault="00A005C4" w:rsidP="00A005C4">
      <w:pPr>
        <w:pStyle w:val="Textoindependiente"/>
        <w:jc w:val="center"/>
        <w:rPr>
          <w:rFonts w:ascii="Arial" w:hAnsi="Arial" w:cs="Arial"/>
          <w:b/>
        </w:rPr>
      </w:pPr>
      <w:r w:rsidRPr="005C4D5B">
        <w:rPr>
          <w:rFonts w:ascii="Arial" w:hAnsi="Arial" w:cs="Arial"/>
          <w:b/>
        </w:rPr>
        <w:t xml:space="preserve">“EL RESPETO AL DERECHO AJENO </w:t>
      </w:r>
    </w:p>
    <w:p w14:paraId="0A2764DE" w14:textId="77777777" w:rsidR="00A005C4" w:rsidRPr="005C4D5B" w:rsidRDefault="00A005C4" w:rsidP="00A005C4">
      <w:pPr>
        <w:pStyle w:val="Textoindependiente"/>
        <w:jc w:val="center"/>
        <w:rPr>
          <w:rFonts w:ascii="Arial" w:hAnsi="Arial" w:cs="Arial"/>
          <w:b/>
        </w:rPr>
      </w:pPr>
      <w:r w:rsidRPr="005C4D5B">
        <w:rPr>
          <w:rFonts w:ascii="Arial" w:hAnsi="Arial" w:cs="Arial"/>
          <w:b/>
        </w:rPr>
        <w:t>ES LA PAZ”</w:t>
      </w:r>
    </w:p>
    <w:p w14:paraId="24555FFB" w14:textId="77777777" w:rsidR="00A005C4" w:rsidRPr="005C4D5B" w:rsidRDefault="00A005C4" w:rsidP="00A005C4">
      <w:pPr>
        <w:pStyle w:val="Textoindependiente"/>
        <w:jc w:val="center"/>
        <w:rPr>
          <w:rFonts w:ascii="Arial" w:hAnsi="Arial" w:cs="Arial"/>
          <w:b/>
        </w:rPr>
      </w:pPr>
      <w:r w:rsidRPr="005C4D5B">
        <w:rPr>
          <w:rFonts w:ascii="Arial" w:hAnsi="Arial" w:cs="Arial"/>
          <w:b/>
        </w:rPr>
        <w:t>SECRETARIA MUNICIPAL DE OAXACA DE JUÁREZ.</w:t>
      </w:r>
    </w:p>
    <w:p w14:paraId="7A4FF706" w14:textId="77777777" w:rsidR="00A005C4" w:rsidRDefault="00A005C4" w:rsidP="00A005C4">
      <w:pPr>
        <w:pStyle w:val="Textoindependiente"/>
        <w:jc w:val="center"/>
        <w:rPr>
          <w:rFonts w:ascii="Arial" w:hAnsi="Arial" w:cs="Arial"/>
          <w:b/>
        </w:rPr>
      </w:pPr>
    </w:p>
    <w:p w14:paraId="68C48F06" w14:textId="77777777" w:rsidR="00A005C4" w:rsidRDefault="00A005C4" w:rsidP="00A005C4">
      <w:pPr>
        <w:pStyle w:val="Textoindependiente"/>
        <w:jc w:val="center"/>
        <w:rPr>
          <w:rFonts w:ascii="Arial" w:hAnsi="Arial" w:cs="Arial"/>
          <w:b/>
        </w:rPr>
      </w:pPr>
    </w:p>
    <w:p w14:paraId="57AFBE1B" w14:textId="77777777" w:rsidR="00A005C4" w:rsidRDefault="00A005C4" w:rsidP="00A005C4">
      <w:pPr>
        <w:pStyle w:val="Textoindependiente"/>
        <w:jc w:val="center"/>
        <w:rPr>
          <w:rFonts w:ascii="Arial" w:hAnsi="Arial" w:cs="Arial"/>
          <w:b/>
        </w:rPr>
      </w:pPr>
    </w:p>
    <w:p w14:paraId="0C1D055A" w14:textId="77777777" w:rsidR="00A005C4" w:rsidRDefault="00A005C4" w:rsidP="00A005C4">
      <w:pPr>
        <w:pStyle w:val="Textoindependiente"/>
        <w:jc w:val="center"/>
        <w:rPr>
          <w:rFonts w:ascii="Arial" w:hAnsi="Arial" w:cs="Arial"/>
          <w:b/>
        </w:rPr>
      </w:pPr>
    </w:p>
    <w:p w14:paraId="01B500B6" w14:textId="77777777" w:rsidR="00A005C4" w:rsidRDefault="00A005C4" w:rsidP="00A005C4">
      <w:pPr>
        <w:pStyle w:val="Textoindependiente"/>
        <w:jc w:val="center"/>
        <w:rPr>
          <w:rFonts w:ascii="Arial" w:hAnsi="Arial" w:cs="Arial"/>
          <w:b/>
          <w:bCs/>
        </w:rPr>
      </w:pPr>
      <w:r w:rsidRPr="005C4D5B">
        <w:rPr>
          <w:rFonts w:ascii="Arial" w:hAnsi="Arial" w:cs="Arial"/>
          <w:b/>
          <w:bCs/>
          <w:spacing w:val="-1"/>
        </w:rPr>
        <w:t>EDITH ELENA RODRÍGUEZ ESCOBAR.</w:t>
      </w:r>
    </w:p>
    <w:p w14:paraId="7DB2BBB3" w14:textId="27828E4C" w:rsidR="00331942" w:rsidRDefault="00CC60BB" w:rsidP="00A005C4">
      <w:pPr>
        <w:jc w:val="both"/>
        <w:rPr>
          <w:rFonts w:ascii="Arial" w:eastAsia="Arial" w:hAnsi="Arial" w:cs="Arial"/>
          <w:b/>
          <w:sz w:val="20"/>
          <w:szCs w:val="20"/>
          <w:lang w:val="es-ES"/>
        </w:rPr>
      </w:pPr>
      <w:r>
        <w:rPr>
          <w:noProof/>
          <w:lang w:eastAsia="es-MX"/>
        </w:rPr>
        <w:drawing>
          <wp:anchor distT="0" distB="0" distL="114300" distR="114300" simplePos="0" relativeHeight="251753984" behindDoc="0" locked="0" layoutInCell="1" allowOverlap="1" wp14:anchorId="5699C343" wp14:editId="63E4D062">
            <wp:simplePos x="0" y="0"/>
            <wp:positionH relativeFrom="column">
              <wp:posOffset>0</wp:posOffset>
            </wp:positionH>
            <wp:positionV relativeFrom="paragraph">
              <wp:posOffset>147955</wp:posOffset>
            </wp:positionV>
            <wp:extent cx="2735580" cy="264160"/>
            <wp:effectExtent l="0" t="0" r="7620" b="2540"/>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35580" cy="264160"/>
                    </a:xfrm>
                    <a:prstGeom prst="rect">
                      <a:avLst/>
                    </a:prstGeom>
                  </pic:spPr>
                </pic:pic>
              </a:graphicData>
            </a:graphic>
          </wp:anchor>
        </w:drawing>
      </w:r>
    </w:p>
    <w:p w14:paraId="31520143" w14:textId="77777777" w:rsidR="00331942" w:rsidRDefault="00331942" w:rsidP="00A005C4">
      <w:pPr>
        <w:jc w:val="both"/>
        <w:rPr>
          <w:rFonts w:ascii="Arial" w:eastAsia="Arial" w:hAnsi="Arial" w:cs="Arial"/>
          <w:b/>
          <w:sz w:val="20"/>
          <w:szCs w:val="20"/>
          <w:lang w:val="es-ES"/>
        </w:rPr>
      </w:pPr>
    </w:p>
    <w:p w14:paraId="5810C028" w14:textId="5475412B" w:rsidR="00A005C4" w:rsidRPr="009B1C4F" w:rsidRDefault="00A005C4" w:rsidP="00A005C4">
      <w:pPr>
        <w:jc w:val="both"/>
        <w:rPr>
          <w:rFonts w:ascii="Arial" w:eastAsia="Arial" w:hAnsi="Arial" w:cs="Arial"/>
          <w:sz w:val="20"/>
          <w:szCs w:val="20"/>
          <w:lang w:val="es-ES"/>
        </w:rPr>
      </w:pPr>
      <w:r w:rsidRPr="009B1C4F">
        <w:rPr>
          <w:rFonts w:ascii="Arial" w:eastAsia="Arial" w:hAnsi="Arial" w:cs="Arial"/>
          <w:b/>
          <w:sz w:val="20"/>
          <w:szCs w:val="20"/>
          <w:lang w:val="es-ES"/>
        </w:rPr>
        <w:t>FRANCISCO MARTÍNEZ NERI</w:t>
      </w:r>
      <w:r w:rsidRPr="009B1C4F">
        <w:rPr>
          <w:rFonts w:ascii="Arial" w:eastAsia="Arial" w:hAnsi="Arial" w:cs="Arial"/>
          <w:sz w:val="20"/>
          <w:szCs w:val="20"/>
          <w:lang w:val="es-ES"/>
        </w:rPr>
        <w:t>, Presidente Municipal Constitucional del Municipio de Oaxaca de Juárez, del Estado Libre y Soberano de Oaxaca, a sus habitantes hace saber:</w:t>
      </w:r>
    </w:p>
    <w:p w14:paraId="15A89AB2" w14:textId="77777777" w:rsidR="00A005C4" w:rsidRPr="009B1C4F" w:rsidRDefault="00A005C4" w:rsidP="00A005C4">
      <w:pPr>
        <w:jc w:val="both"/>
        <w:rPr>
          <w:rFonts w:ascii="Arial" w:eastAsia="Arial" w:hAnsi="Arial" w:cs="Arial"/>
          <w:sz w:val="20"/>
          <w:szCs w:val="20"/>
          <w:lang w:val="es-ES"/>
        </w:rPr>
      </w:pPr>
    </w:p>
    <w:p w14:paraId="0043622E" w14:textId="0D827FF4" w:rsidR="00A005C4" w:rsidRPr="00493D60" w:rsidRDefault="00A005C4" w:rsidP="00A005C4">
      <w:pPr>
        <w:jc w:val="both"/>
        <w:rPr>
          <w:rFonts w:ascii="Arial" w:hAnsi="Arial" w:cs="Arial"/>
          <w:sz w:val="20"/>
          <w:szCs w:val="20"/>
        </w:rPr>
      </w:pPr>
      <w:r w:rsidRPr="009B1C4F">
        <w:rPr>
          <w:rFonts w:ascii="Arial" w:eastAsia="Arial" w:hAnsi="Arial" w:cs="Arial"/>
          <w:sz w:val="20"/>
          <w:szCs w:val="20"/>
          <w:lang w:val="es-ES"/>
        </w:rPr>
        <w:t xml:space="preserve">Que el </w:t>
      </w:r>
      <w:r w:rsidRPr="009B1C4F">
        <w:rPr>
          <w:rFonts w:ascii="Arial" w:hAnsi="Arial" w:cs="Arial"/>
          <w:sz w:val="20"/>
          <w:szCs w:val="20"/>
        </w:rPr>
        <w:t xml:space="preserve">Honorable Ayuntamiento </w:t>
      </w:r>
      <w:r w:rsidRPr="00493D60">
        <w:rPr>
          <w:rFonts w:ascii="Arial" w:hAnsi="Arial" w:cs="Arial"/>
          <w:sz w:val="20"/>
          <w:szCs w:val="20"/>
        </w:rPr>
        <w:t>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4E4D19">
        <w:rPr>
          <w:rFonts w:ascii="Arial" w:hAnsi="Arial" w:cs="Arial"/>
          <w:sz w:val="20"/>
          <w:szCs w:val="20"/>
        </w:rPr>
        <w:t xml:space="preserve"> Ordinaria de Cabildo </w:t>
      </w:r>
      <w:r w:rsidRPr="00493D60">
        <w:rPr>
          <w:rFonts w:ascii="Arial" w:hAnsi="Arial" w:cs="Arial"/>
          <w:sz w:val="20"/>
          <w:szCs w:val="20"/>
        </w:rPr>
        <w:t xml:space="preserve">de fecha </w:t>
      </w:r>
      <w:r w:rsidR="000D19FF">
        <w:rPr>
          <w:rFonts w:ascii="Arial" w:hAnsi="Arial" w:cs="Arial"/>
          <w:sz w:val="20"/>
          <w:szCs w:val="20"/>
        </w:rPr>
        <w:t>veintinueve</w:t>
      </w:r>
      <w:r w:rsidR="000D19FF" w:rsidRPr="008746B1">
        <w:rPr>
          <w:rFonts w:ascii="Arial" w:hAnsi="Arial" w:cs="Arial"/>
          <w:sz w:val="20"/>
          <w:szCs w:val="20"/>
        </w:rPr>
        <w:t xml:space="preserve"> </w:t>
      </w:r>
      <w:r w:rsidRPr="00493D60">
        <w:rPr>
          <w:rFonts w:ascii="Arial" w:hAnsi="Arial" w:cs="Arial"/>
          <w:sz w:val="20"/>
          <w:szCs w:val="20"/>
        </w:rPr>
        <w:t>de junio de dos mil veintitrés, tuvo a bien aprobar y expedir el siguiente:</w:t>
      </w:r>
    </w:p>
    <w:p w14:paraId="6A0D23BE" w14:textId="77777777" w:rsidR="00A005C4" w:rsidRPr="00493D60" w:rsidRDefault="00A005C4" w:rsidP="00A005C4">
      <w:pPr>
        <w:rPr>
          <w:rFonts w:ascii="Arial" w:hAnsi="Arial" w:cs="Arial"/>
          <w:sz w:val="20"/>
          <w:szCs w:val="20"/>
        </w:rPr>
      </w:pPr>
    </w:p>
    <w:p w14:paraId="15211016" w14:textId="3CB7557D" w:rsidR="00A005C4" w:rsidRPr="00493D60" w:rsidRDefault="00A005C4" w:rsidP="00A005C4">
      <w:pPr>
        <w:pStyle w:val="Textoindependiente"/>
        <w:jc w:val="center"/>
        <w:outlineLvl w:val="0"/>
        <w:rPr>
          <w:rFonts w:ascii="Arial" w:hAnsi="Arial" w:cs="Arial"/>
          <w:b/>
          <w:bCs/>
        </w:rPr>
      </w:pPr>
      <w:r w:rsidRPr="00493D60">
        <w:rPr>
          <w:rFonts w:ascii="Arial" w:hAnsi="Arial" w:cs="Arial"/>
          <w:b/>
        </w:rPr>
        <w:lastRenderedPageBreak/>
        <w:t xml:space="preserve">DICTAMEN </w:t>
      </w:r>
      <w:r w:rsidRPr="00493D60">
        <w:rPr>
          <w:rFonts w:ascii="Arial" w:hAnsi="Arial" w:cs="Arial"/>
          <w:b/>
        </w:rPr>
        <w:br/>
      </w:r>
      <w:r w:rsidR="00A37D29" w:rsidRPr="00493D60">
        <w:rPr>
          <w:rFonts w:ascii="Arial" w:hAnsi="Arial" w:cs="Arial"/>
          <w:b/>
        </w:rPr>
        <w:t>CDEyMR/191/2023</w:t>
      </w:r>
    </w:p>
    <w:p w14:paraId="3072CA39" w14:textId="0F35C4AC" w:rsidR="00A005C4" w:rsidRPr="00493D60" w:rsidRDefault="00A005C4" w:rsidP="00A005C4">
      <w:pPr>
        <w:pStyle w:val="Textoindependiente"/>
        <w:rPr>
          <w:rFonts w:ascii="Arial" w:hAnsi="Arial" w:cs="Arial"/>
          <w:b/>
          <w:bCs/>
        </w:rPr>
      </w:pPr>
    </w:p>
    <w:p w14:paraId="4F19B038" w14:textId="5ADA8955" w:rsidR="00250277" w:rsidRPr="00493D60" w:rsidRDefault="00250277" w:rsidP="00250277">
      <w:pPr>
        <w:jc w:val="center"/>
        <w:rPr>
          <w:rFonts w:ascii="Arial" w:hAnsi="Arial" w:cs="Arial"/>
          <w:sz w:val="20"/>
          <w:szCs w:val="20"/>
        </w:rPr>
      </w:pPr>
      <w:r w:rsidRPr="00493D60">
        <w:rPr>
          <w:rFonts w:ascii="Arial" w:hAnsi="Arial" w:cs="Arial"/>
          <w:b/>
          <w:sz w:val="20"/>
          <w:szCs w:val="20"/>
        </w:rPr>
        <w:t>C O N S I D E R A N D O</w:t>
      </w:r>
    </w:p>
    <w:p w14:paraId="278A383A" w14:textId="77777777" w:rsidR="00250277" w:rsidRPr="00493D60" w:rsidRDefault="00250277" w:rsidP="00250277">
      <w:pPr>
        <w:jc w:val="both"/>
        <w:rPr>
          <w:rFonts w:ascii="Arial" w:hAnsi="Arial" w:cs="Arial"/>
          <w:sz w:val="20"/>
          <w:szCs w:val="20"/>
        </w:rPr>
      </w:pPr>
    </w:p>
    <w:p w14:paraId="7C9BC16A" w14:textId="77777777" w:rsidR="00250277" w:rsidRPr="00493D60" w:rsidRDefault="00250277" w:rsidP="00250277">
      <w:pPr>
        <w:jc w:val="both"/>
        <w:rPr>
          <w:rFonts w:ascii="Arial" w:hAnsi="Arial" w:cs="Arial"/>
          <w:sz w:val="20"/>
          <w:szCs w:val="20"/>
        </w:rPr>
      </w:pPr>
      <w:r w:rsidRPr="00493D60">
        <w:rPr>
          <w:rFonts w:ascii="Arial" w:hAnsi="Arial" w:cs="Arial"/>
          <w:b/>
          <w:sz w:val="20"/>
          <w:szCs w:val="20"/>
        </w:rPr>
        <w:t xml:space="preserve">PRIMERO.- </w:t>
      </w:r>
      <w:r w:rsidRPr="00493D60">
        <w:rPr>
          <w:rFonts w:ascii="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7E57F01F" w14:textId="77777777" w:rsidR="00250277" w:rsidRPr="00F97008" w:rsidRDefault="00250277" w:rsidP="00250277">
      <w:pPr>
        <w:jc w:val="both"/>
        <w:rPr>
          <w:rFonts w:ascii="Arial" w:hAnsi="Arial" w:cs="Arial"/>
          <w:sz w:val="16"/>
          <w:szCs w:val="20"/>
        </w:rPr>
      </w:pPr>
    </w:p>
    <w:p w14:paraId="0EA3D5C4" w14:textId="52B15192" w:rsidR="00250277" w:rsidRPr="00493D60" w:rsidRDefault="00250277" w:rsidP="00250277">
      <w:pPr>
        <w:jc w:val="both"/>
        <w:rPr>
          <w:rFonts w:ascii="Arial" w:hAnsi="Arial" w:cs="Arial"/>
          <w:sz w:val="20"/>
          <w:szCs w:val="20"/>
        </w:rPr>
      </w:pPr>
      <w:r w:rsidRPr="00493D60">
        <w:rPr>
          <w:rFonts w:ascii="Arial" w:hAnsi="Arial" w:cs="Arial"/>
          <w:b/>
          <w:sz w:val="20"/>
          <w:szCs w:val="20"/>
        </w:rPr>
        <w:t xml:space="preserve">SEGUNDO. - </w:t>
      </w:r>
      <w:r w:rsidRPr="00493D60">
        <w:rPr>
          <w:rFonts w:ascii="Arial" w:hAnsi="Arial" w:cs="Arial"/>
          <w:sz w:val="20"/>
          <w:szCs w:val="20"/>
        </w:rPr>
        <w:t xml:space="preserve">De conformidad con lo establecido en el Bando de Policía y Gobierno del Municipio de Oaxaca de Juárez, en su numeral 93 fracción XI, la Comisión de Desarrollo Económico </w:t>
      </w:r>
      <w:r w:rsidR="007855B9">
        <w:rPr>
          <w:rFonts w:ascii="Arial" w:hAnsi="Arial" w:cs="Arial"/>
          <w:sz w:val="20"/>
          <w:szCs w:val="20"/>
        </w:rPr>
        <w:t>y Mejora Regulatoria tendrá com</w:t>
      </w:r>
      <w:r w:rsidRPr="00493D60">
        <w:rPr>
          <w:rFonts w:ascii="Arial" w:hAnsi="Arial" w:cs="Arial"/>
          <w:sz w:val="20"/>
          <w:szCs w:val="20"/>
        </w:rPr>
        <w:t>o su función:</w:t>
      </w:r>
    </w:p>
    <w:p w14:paraId="3E4C8776" w14:textId="77777777" w:rsidR="00250277" w:rsidRPr="00F97008" w:rsidRDefault="00250277" w:rsidP="00250277">
      <w:pPr>
        <w:jc w:val="both"/>
        <w:rPr>
          <w:rFonts w:ascii="Arial" w:hAnsi="Arial" w:cs="Arial"/>
          <w:sz w:val="10"/>
          <w:szCs w:val="20"/>
        </w:rPr>
      </w:pPr>
    </w:p>
    <w:p w14:paraId="18F589BE" w14:textId="77777777" w:rsidR="00250277" w:rsidRPr="00493D60" w:rsidRDefault="00250277" w:rsidP="00250277">
      <w:pPr>
        <w:ind w:left="284"/>
        <w:jc w:val="both"/>
        <w:rPr>
          <w:rFonts w:ascii="Arial" w:hAnsi="Arial" w:cs="Arial"/>
          <w:i/>
          <w:sz w:val="20"/>
          <w:szCs w:val="20"/>
        </w:rPr>
      </w:pPr>
      <w:r w:rsidRPr="00493D60">
        <w:rPr>
          <w:rFonts w:ascii="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1EB209A1" w14:textId="77777777" w:rsidR="00250277" w:rsidRPr="00F97008" w:rsidRDefault="00250277" w:rsidP="00250277">
      <w:pPr>
        <w:jc w:val="both"/>
        <w:rPr>
          <w:rFonts w:ascii="Arial" w:hAnsi="Arial" w:cs="Arial"/>
          <w:sz w:val="12"/>
          <w:szCs w:val="20"/>
        </w:rPr>
      </w:pPr>
    </w:p>
    <w:p w14:paraId="2F282388" w14:textId="77777777" w:rsidR="00250277" w:rsidRPr="00493D60" w:rsidRDefault="00250277" w:rsidP="00250277">
      <w:pPr>
        <w:jc w:val="both"/>
        <w:rPr>
          <w:rFonts w:ascii="Arial" w:hAnsi="Arial" w:cs="Arial"/>
          <w:sz w:val="20"/>
          <w:szCs w:val="20"/>
        </w:rPr>
      </w:pPr>
      <w:r w:rsidRPr="00493D60">
        <w:rPr>
          <w:rFonts w:ascii="Arial" w:hAnsi="Arial" w:cs="Arial"/>
          <w:sz w:val="20"/>
          <w:szCs w:val="20"/>
        </w:rPr>
        <w:t>Así mismo el artículo 65 del Reglamento de Establecimientos Comerciales, Industriales y de Servicios del</w:t>
      </w:r>
    </w:p>
    <w:p w14:paraId="31E7DB2B" w14:textId="77777777" w:rsidR="00250277" w:rsidRPr="00F97008" w:rsidRDefault="00250277" w:rsidP="00250277">
      <w:pPr>
        <w:jc w:val="both"/>
        <w:rPr>
          <w:rFonts w:ascii="Arial" w:hAnsi="Arial" w:cs="Arial"/>
          <w:sz w:val="10"/>
          <w:szCs w:val="20"/>
        </w:rPr>
      </w:pPr>
    </w:p>
    <w:p w14:paraId="26CFD465" w14:textId="77777777" w:rsidR="00250277" w:rsidRPr="00493D60" w:rsidRDefault="00250277" w:rsidP="00250277">
      <w:pPr>
        <w:ind w:left="284"/>
        <w:jc w:val="both"/>
        <w:rPr>
          <w:rFonts w:ascii="Arial" w:hAnsi="Arial" w:cs="Arial"/>
          <w:sz w:val="20"/>
          <w:szCs w:val="20"/>
        </w:rPr>
      </w:pPr>
      <w:r w:rsidRPr="00493D60">
        <w:rPr>
          <w:rFonts w:ascii="Arial" w:hAnsi="Arial" w:cs="Arial"/>
          <w:i/>
          <w:sz w:val="20"/>
          <w:szCs w:val="20"/>
        </w:rPr>
        <w:t xml:space="preserve">"Tratándose de establecimientos comerciales de control especial, una vez acreditados los requisitos </w:t>
      </w:r>
      <w:r w:rsidRPr="00493D60">
        <w:rPr>
          <w:rFonts w:ascii="Arial" w:hAnsi="Arial" w:cs="Arial"/>
          <w:sz w:val="20"/>
          <w:szCs w:val="20"/>
        </w:rPr>
        <w:t xml:space="preserve">a </w:t>
      </w:r>
      <w:r w:rsidRPr="00493D60">
        <w:rPr>
          <w:rFonts w:ascii="Arial" w:hAnsi="Arial" w:cs="Arial"/>
          <w:i/>
          <w:sz w:val="20"/>
          <w:szCs w:val="20"/>
        </w:rPr>
        <w:t xml:space="preserve">que se refiere el artículo 62, </w:t>
      </w:r>
      <w:r w:rsidRPr="00493D60">
        <w:rPr>
          <w:rFonts w:ascii="Arial" w:hAnsi="Arial" w:cs="Arial"/>
          <w:sz w:val="20"/>
          <w:szCs w:val="20"/>
        </w:rPr>
        <w:t xml:space="preserve">se </w:t>
      </w:r>
      <w:r w:rsidRPr="00493D60">
        <w:rPr>
          <w:rFonts w:ascii="Arial" w:hAnsi="Arial" w:cs="Arial"/>
          <w:i/>
          <w:sz w:val="20"/>
          <w:szCs w:val="20"/>
        </w:rPr>
        <w:t>seguirá el procedimiento establecido en el artículo 58 incisos a), b), c) y d) del presente reglamento.</w:t>
      </w:r>
    </w:p>
    <w:p w14:paraId="0E13DD05" w14:textId="77777777" w:rsidR="00250277" w:rsidRPr="00F97008" w:rsidRDefault="00250277" w:rsidP="00250277">
      <w:pPr>
        <w:ind w:left="284"/>
        <w:jc w:val="both"/>
        <w:rPr>
          <w:rFonts w:ascii="Arial" w:hAnsi="Arial" w:cs="Arial"/>
          <w:sz w:val="10"/>
          <w:szCs w:val="20"/>
        </w:rPr>
      </w:pPr>
    </w:p>
    <w:p w14:paraId="2B12B061" w14:textId="77777777" w:rsidR="00250277" w:rsidRPr="00493D60" w:rsidRDefault="00250277" w:rsidP="00250277">
      <w:pPr>
        <w:ind w:left="284"/>
        <w:jc w:val="both"/>
        <w:rPr>
          <w:rFonts w:ascii="Arial" w:hAnsi="Arial" w:cs="Arial"/>
          <w:sz w:val="20"/>
          <w:szCs w:val="20"/>
        </w:rPr>
      </w:pPr>
      <w:r w:rsidRPr="00493D60">
        <w:rPr>
          <w:rFonts w:ascii="Arial" w:hAnsi="Arial" w:cs="Arial"/>
          <w:i/>
          <w:sz w:val="20"/>
          <w:szCs w:val="20"/>
        </w:rPr>
        <w:t xml:space="preserve">Una vez emitido el dictamen correspondiente, será turnado </w:t>
      </w:r>
      <w:r w:rsidRPr="00493D60">
        <w:rPr>
          <w:rFonts w:ascii="Arial" w:hAnsi="Arial" w:cs="Arial"/>
          <w:sz w:val="20"/>
          <w:szCs w:val="20"/>
        </w:rPr>
        <w:t xml:space="preserve">a </w:t>
      </w:r>
      <w:r w:rsidRPr="00493D60">
        <w:rPr>
          <w:rFonts w:ascii="Arial" w:hAnsi="Arial" w:cs="Arial"/>
          <w:i/>
          <w:sz w:val="20"/>
          <w:szCs w:val="20"/>
        </w:rPr>
        <w:t>la Secretaría Municipal para que por su conducto sea turnado al Cabildo para su aprobación.</w:t>
      </w:r>
    </w:p>
    <w:p w14:paraId="07054F7C" w14:textId="77777777" w:rsidR="00250277" w:rsidRPr="00493D60" w:rsidRDefault="00250277" w:rsidP="00250277">
      <w:pPr>
        <w:ind w:left="284"/>
        <w:jc w:val="both"/>
        <w:rPr>
          <w:rFonts w:ascii="Arial" w:hAnsi="Arial" w:cs="Arial"/>
          <w:sz w:val="20"/>
          <w:szCs w:val="20"/>
        </w:rPr>
      </w:pPr>
      <w:r w:rsidRPr="00493D60">
        <w:rPr>
          <w:rFonts w:ascii="Arial" w:hAnsi="Arial" w:cs="Arial"/>
          <w:i/>
          <w:sz w:val="20"/>
          <w:szCs w:val="20"/>
        </w:rPr>
        <w:t xml:space="preserve">La Secretaría Municipal deberá notificar </w:t>
      </w:r>
      <w:r w:rsidRPr="00493D60">
        <w:rPr>
          <w:rFonts w:ascii="Arial" w:hAnsi="Arial" w:cs="Arial"/>
          <w:sz w:val="20"/>
          <w:szCs w:val="20"/>
        </w:rPr>
        <w:t xml:space="preserve">a </w:t>
      </w:r>
      <w:r w:rsidRPr="00493D60">
        <w:rPr>
          <w:rFonts w:ascii="Arial" w:hAnsi="Arial" w:cs="Arial"/>
          <w:i/>
          <w:sz w:val="20"/>
          <w:szCs w:val="20"/>
        </w:rPr>
        <w:t>la Unidad la resolución del Cabildo para la continuación del trámite.</w:t>
      </w:r>
    </w:p>
    <w:p w14:paraId="71C6FE24" w14:textId="77777777" w:rsidR="00250277" w:rsidRPr="00F97008" w:rsidRDefault="00250277" w:rsidP="00250277">
      <w:pPr>
        <w:ind w:left="284"/>
        <w:jc w:val="both"/>
        <w:rPr>
          <w:rFonts w:ascii="Arial" w:hAnsi="Arial" w:cs="Arial"/>
          <w:sz w:val="10"/>
          <w:szCs w:val="20"/>
        </w:rPr>
      </w:pPr>
    </w:p>
    <w:p w14:paraId="7A10B0D2" w14:textId="77777777" w:rsidR="00250277" w:rsidRPr="00493D60" w:rsidRDefault="00250277" w:rsidP="00250277">
      <w:pPr>
        <w:ind w:left="284"/>
        <w:jc w:val="both"/>
        <w:rPr>
          <w:rFonts w:ascii="Arial" w:hAnsi="Arial" w:cs="Arial"/>
          <w:sz w:val="20"/>
          <w:szCs w:val="20"/>
        </w:rPr>
      </w:pPr>
      <w:r w:rsidRPr="00493D60">
        <w:rPr>
          <w:rFonts w:ascii="Arial" w:hAnsi="Arial" w:cs="Arial"/>
          <w:i/>
          <w:sz w:val="20"/>
          <w:szCs w:val="20"/>
        </w:rPr>
        <w:t>Cuando el dictamen resulte procedente, los titulares de los establecimientos comerciales, podrán obtener, previo pago de derechos, el registro correspondiente al padrón fiscal."</w:t>
      </w:r>
    </w:p>
    <w:p w14:paraId="6D5C7155" w14:textId="77777777" w:rsidR="00250277" w:rsidRPr="00F97008" w:rsidRDefault="00250277" w:rsidP="00250277">
      <w:pPr>
        <w:jc w:val="both"/>
        <w:rPr>
          <w:rFonts w:ascii="Arial" w:hAnsi="Arial" w:cs="Arial"/>
          <w:sz w:val="12"/>
          <w:szCs w:val="20"/>
        </w:rPr>
      </w:pPr>
    </w:p>
    <w:p w14:paraId="0E74AC43" w14:textId="77777777" w:rsidR="00250277" w:rsidRPr="00493D60" w:rsidRDefault="00250277" w:rsidP="00250277">
      <w:pPr>
        <w:jc w:val="both"/>
        <w:rPr>
          <w:rFonts w:ascii="Arial" w:hAnsi="Arial" w:cs="Arial"/>
          <w:sz w:val="20"/>
          <w:szCs w:val="20"/>
        </w:rPr>
      </w:pPr>
      <w:r w:rsidRPr="00493D60">
        <w:rPr>
          <w:rFonts w:ascii="Arial" w:hAnsi="Arial" w:cs="Arial"/>
          <w:sz w:val="20"/>
          <w:szCs w:val="20"/>
        </w:rPr>
        <w:t xml:space="preserve">En virtud que la solicitud del ciudadano </w:t>
      </w:r>
      <w:r w:rsidRPr="00493D60">
        <w:rPr>
          <w:rFonts w:ascii="Arial" w:hAnsi="Arial" w:cs="Arial"/>
          <w:b/>
          <w:sz w:val="20"/>
          <w:szCs w:val="20"/>
        </w:rPr>
        <w:t xml:space="preserve">DIEGO </w:t>
      </w:r>
      <w:proofErr w:type="spellStart"/>
      <w:r w:rsidRPr="00493D60">
        <w:rPr>
          <w:rFonts w:ascii="Arial" w:hAnsi="Arial" w:cs="Arial"/>
          <w:b/>
          <w:sz w:val="20"/>
          <w:szCs w:val="20"/>
        </w:rPr>
        <w:t>ERICEL</w:t>
      </w:r>
      <w:proofErr w:type="spellEnd"/>
      <w:r w:rsidRPr="00493D60">
        <w:rPr>
          <w:rFonts w:ascii="Arial" w:hAnsi="Arial" w:cs="Arial"/>
          <w:b/>
          <w:sz w:val="20"/>
          <w:szCs w:val="20"/>
        </w:rPr>
        <w:t xml:space="preserve"> SANTANA MARTÍNEZ </w:t>
      </w:r>
      <w:r w:rsidRPr="00493D60">
        <w:rPr>
          <w:rFonts w:ascii="Arial" w:hAnsi="Arial" w:cs="Arial"/>
          <w:sz w:val="20"/>
          <w:szCs w:val="20"/>
        </w:rPr>
        <w:t xml:space="preserve">consiste en tramitar la licencia para un establecimiento comercial con giro comercial de </w:t>
      </w:r>
      <w:r w:rsidRPr="00493D60">
        <w:rPr>
          <w:rFonts w:ascii="Arial" w:hAnsi="Arial" w:cs="Arial"/>
          <w:b/>
          <w:sz w:val="20"/>
          <w:szCs w:val="20"/>
        </w:rPr>
        <w:t>DEPOSITO</w:t>
      </w:r>
      <w:r w:rsidRPr="00493D60">
        <w:rPr>
          <w:rFonts w:ascii="Arial" w:hAnsi="Arial" w:cs="Arial"/>
          <w:sz w:val="20"/>
          <w:szCs w:val="20"/>
        </w:rPr>
        <w:t>(sic)</w:t>
      </w:r>
      <w:r w:rsidRPr="00493D60">
        <w:rPr>
          <w:rFonts w:ascii="Arial" w:hAnsi="Arial" w:cs="Arial"/>
          <w:b/>
          <w:sz w:val="20"/>
          <w:szCs w:val="20"/>
        </w:rPr>
        <w:t xml:space="preserve"> DE CERVEZA, </w:t>
      </w:r>
      <w:r w:rsidRPr="00493D60">
        <w:rPr>
          <w:rFonts w:ascii="Arial" w:hAnsi="Arial" w:cs="Arial"/>
          <w:sz w:val="20"/>
          <w:szCs w:val="20"/>
        </w:rPr>
        <w:t xml:space="preserve">la cual es una actividad catalogada de control especial, de conformidad </w:t>
      </w:r>
      <w:r w:rsidRPr="00493D60">
        <w:rPr>
          <w:rFonts w:ascii="Arial" w:hAnsi="Arial" w:cs="Arial"/>
          <w:sz w:val="20"/>
          <w:szCs w:val="20"/>
        </w:rPr>
        <w:lastRenderedPageBreak/>
        <w:t>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2D014CD9" w14:textId="77777777" w:rsidR="00250277" w:rsidRPr="00493D60" w:rsidRDefault="00250277" w:rsidP="00250277">
      <w:pPr>
        <w:jc w:val="both"/>
        <w:rPr>
          <w:rFonts w:ascii="Arial" w:hAnsi="Arial" w:cs="Arial"/>
          <w:sz w:val="20"/>
          <w:szCs w:val="20"/>
        </w:rPr>
      </w:pPr>
    </w:p>
    <w:p w14:paraId="25EDF7C0" w14:textId="77777777" w:rsidR="00250277" w:rsidRPr="00493D60" w:rsidRDefault="00250277" w:rsidP="00250277">
      <w:pPr>
        <w:jc w:val="both"/>
        <w:rPr>
          <w:rFonts w:ascii="Arial" w:hAnsi="Arial" w:cs="Arial"/>
          <w:sz w:val="20"/>
          <w:szCs w:val="20"/>
        </w:rPr>
      </w:pPr>
      <w:r w:rsidRPr="00493D60">
        <w:rPr>
          <w:rFonts w:ascii="Arial" w:hAnsi="Arial" w:cs="Arial"/>
          <w:b/>
          <w:sz w:val="20"/>
          <w:szCs w:val="20"/>
        </w:rPr>
        <w:t xml:space="preserve">TERCERO. - </w:t>
      </w:r>
      <w:r w:rsidRPr="00493D60">
        <w:rPr>
          <w:rFonts w:ascii="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35464F33" w14:textId="77777777" w:rsidR="00250277" w:rsidRPr="00F97008" w:rsidRDefault="00250277" w:rsidP="00250277">
      <w:pPr>
        <w:jc w:val="both"/>
        <w:rPr>
          <w:rFonts w:ascii="Arial" w:hAnsi="Arial" w:cs="Arial"/>
          <w:sz w:val="14"/>
          <w:szCs w:val="20"/>
        </w:rPr>
      </w:pPr>
    </w:p>
    <w:p w14:paraId="6559382F" w14:textId="77777777" w:rsidR="00250277" w:rsidRPr="00493D60" w:rsidRDefault="00250277" w:rsidP="00250277">
      <w:pPr>
        <w:pStyle w:val="Prrafodelista"/>
        <w:widowControl/>
        <w:numPr>
          <w:ilvl w:val="0"/>
          <w:numId w:val="14"/>
        </w:numPr>
        <w:autoSpaceDE/>
        <w:autoSpaceDN/>
        <w:spacing w:before="0"/>
        <w:ind w:left="284" w:hanging="218"/>
        <w:contextualSpacing/>
        <w:rPr>
          <w:rFonts w:ascii="Arial" w:hAnsi="Arial" w:cs="Arial"/>
          <w:sz w:val="20"/>
          <w:szCs w:val="20"/>
        </w:rPr>
      </w:pPr>
      <w:r w:rsidRPr="00493D60">
        <w:rPr>
          <w:rFonts w:ascii="Arial" w:hAnsi="Arial" w:cs="Arial"/>
          <w:sz w:val="20"/>
          <w:szCs w:val="20"/>
        </w:rPr>
        <w:t>Se da cumplimiento con el formato único, encontrándose visible en la foja 024 del expediente en estudio.</w:t>
      </w:r>
    </w:p>
    <w:p w14:paraId="2ACD490E" w14:textId="77777777" w:rsidR="00250277" w:rsidRPr="00F97008" w:rsidRDefault="00250277" w:rsidP="00250277">
      <w:pPr>
        <w:jc w:val="both"/>
        <w:rPr>
          <w:rFonts w:ascii="Arial" w:hAnsi="Arial" w:cs="Arial"/>
          <w:sz w:val="12"/>
          <w:szCs w:val="20"/>
        </w:rPr>
      </w:pPr>
    </w:p>
    <w:p w14:paraId="207859BB" w14:textId="77777777" w:rsidR="00250277" w:rsidRPr="00493D60" w:rsidRDefault="00250277" w:rsidP="00250277">
      <w:pPr>
        <w:pStyle w:val="Prrafodelista"/>
        <w:widowControl/>
        <w:numPr>
          <w:ilvl w:val="0"/>
          <w:numId w:val="14"/>
        </w:numPr>
        <w:autoSpaceDE/>
        <w:autoSpaceDN/>
        <w:spacing w:before="0"/>
        <w:ind w:left="284" w:hanging="218"/>
        <w:contextualSpacing/>
        <w:rPr>
          <w:rFonts w:ascii="Arial" w:hAnsi="Arial" w:cs="Arial"/>
          <w:sz w:val="20"/>
          <w:szCs w:val="20"/>
        </w:rPr>
      </w:pPr>
      <w:r w:rsidRPr="00493D60">
        <w:rPr>
          <w:rFonts w:ascii="Arial" w:hAnsi="Arial" w:cs="Arial"/>
          <w:sz w:val="20"/>
          <w:szCs w:val="20"/>
        </w:rPr>
        <w:t xml:space="preserve">El solicitante exhibe su </w:t>
      </w:r>
      <w:r w:rsidRPr="00493D60">
        <w:rPr>
          <w:rFonts w:ascii="Arial" w:hAnsi="Arial" w:cs="Arial"/>
          <w:b/>
          <w:sz w:val="20"/>
          <w:szCs w:val="20"/>
        </w:rPr>
        <w:t xml:space="preserve">identificación oficial con fotografía </w:t>
      </w:r>
      <w:r w:rsidRPr="00493D60">
        <w:rPr>
          <w:rFonts w:ascii="Arial" w:hAnsi="Arial" w:cs="Arial"/>
          <w:sz w:val="20"/>
          <w:szCs w:val="20"/>
        </w:rPr>
        <w:t xml:space="preserve">que consiste en la credencial para votar expedida por el Instituto Nacional Electoral a favor del ciudadano </w:t>
      </w:r>
      <w:r w:rsidRPr="00493D60">
        <w:rPr>
          <w:rFonts w:ascii="Arial" w:hAnsi="Arial" w:cs="Arial"/>
          <w:b/>
          <w:sz w:val="20"/>
          <w:szCs w:val="20"/>
        </w:rPr>
        <w:t xml:space="preserve">DIEGO </w:t>
      </w:r>
      <w:proofErr w:type="spellStart"/>
      <w:r w:rsidRPr="00493D60">
        <w:rPr>
          <w:rFonts w:ascii="Arial" w:hAnsi="Arial" w:cs="Arial"/>
          <w:b/>
          <w:sz w:val="20"/>
          <w:szCs w:val="20"/>
        </w:rPr>
        <w:t>ERICEL</w:t>
      </w:r>
      <w:proofErr w:type="spellEnd"/>
      <w:r w:rsidRPr="00493D60">
        <w:rPr>
          <w:rFonts w:ascii="Arial" w:hAnsi="Arial" w:cs="Arial"/>
          <w:b/>
          <w:sz w:val="20"/>
          <w:szCs w:val="20"/>
        </w:rPr>
        <w:t xml:space="preserve"> SANTANA </w:t>
      </w:r>
      <w:proofErr w:type="spellStart"/>
      <w:r w:rsidRPr="00493D60">
        <w:rPr>
          <w:rFonts w:ascii="Arial" w:hAnsi="Arial" w:cs="Arial"/>
          <w:b/>
          <w:sz w:val="20"/>
          <w:szCs w:val="20"/>
        </w:rPr>
        <w:t>MARTINEZ</w:t>
      </w:r>
      <w:proofErr w:type="spellEnd"/>
      <w:r w:rsidRPr="00493D60">
        <w:rPr>
          <w:rFonts w:ascii="Arial" w:hAnsi="Arial" w:cs="Arial"/>
          <w:sz w:val="20"/>
          <w:szCs w:val="20"/>
        </w:rPr>
        <w:t>(sic)</w:t>
      </w:r>
      <w:r w:rsidRPr="00493D60">
        <w:rPr>
          <w:rFonts w:ascii="Arial" w:hAnsi="Arial" w:cs="Arial"/>
          <w:b/>
          <w:sz w:val="20"/>
          <w:szCs w:val="20"/>
        </w:rPr>
        <w:t xml:space="preserve"> </w:t>
      </w:r>
      <w:r w:rsidRPr="00493D60">
        <w:rPr>
          <w:rFonts w:ascii="Arial" w:hAnsi="Arial" w:cs="Arial"/>
          <w:sz w:val="20"/>
          <w:szCs w:val="20"/>
        </w:rPr>
        <w:t>con vigencia hasta el 2028, visible en la foja 023 del expediente.</w:t>
      </w:r>
    </w:p>
    <w:p w14:paraId="441724E3" w14:textId="77777777" w:rsidR="00250277" w:rsidRPr="00F97008" w:rsidRDefault="00250277" w:rsidP="00250277">
      <w:pPr>
        <w:jc w:val="both"/>
        <w:rPr>
          <w:rFonts w:ascii="Arial" w:hAnsi="Arial" w:cs="Arial"/>
          <w:sz w:val="14"/>
          <w:szCs w:val="20"/>
        </w:rPr>
      </w:pPr>
    </w:p>
    <w:p w14:paraId="46EEFD05" w14:textId="77777777" w:rsidR="00250277" w:rsidRPr="00493D60" w:rsidRDefault="00250277" w:rsidP="00250277">
      <w:pPr>
        <w:ind w:left="284"/>
        <w:jc w:val="both"/>
        <w:rPr>
          <w:rFonts w:ascii="Arial" w:hAnsi="Arial" w:cs="Arial"/>
          <w:sz w:val="20"/>
          <w:szCs w:val="20"/>
        </w:rPr>
      </w:pPr>
      <w:r w:rsidRPr="00493D60">
        <w:rPr>
          <w:rFonts w:ascii="Arial" w:hAnsi="Arial" w:cs="Arial"/>
          <w:sz w:val="20"/>
          <w:szCs w:val="20"/>
        </w:rPr>
        <w:t>Documentales con las que se acredita la personalidad jurídica del solicitante.</w:t>
      </w:r>
    </w:p>
    <w:p w14:paraId="596D7983" w14:textId="77777777" w:rsidR="00250277" w:rsidRPr="00493D60" w:rsidRDefault="00250277" w:rsidP="00250277">
      <w:pPr>
        <w:jc w:val="both"/>
        <w:rPr>
          <w:rFonts w:ascii="Arial" w:hAnsi="Arial" w:cs="Arial"/>
          <w:sz w:val="20"/>
          <w:szCs w:val="20"/>
        </w:rPr>
      </w:pPr>
    </w:p>
    <w:p w14:paraId="57DB887B" w14:textId="77777777" w:rsidR="00250277" w:rsidRPr="00493D60" w:rsidRDefault="00250277" w:rsidP="00250277">
      <w:pPr>
        <w:pStyle w:val="Prrafodelista"/>
        <w:widowControl/>
        <w:numPr>
          <w:ilvl w:val="0"/>
          <w:numId w:val="14"/>
        </w:numPr>
        <w:autoSpaceDE/>
        <w:autoSpaceDN/>
        <w:spacing w:before="0"/>
        <w:ind w:left="284" w:hanging="218"/>
        <w:contextualSpacing/>
        <w:rPr>
          <w:rFonts w:ascii="Arial" w:hAnsi="Arial" w:cs="Arial"/>
          <w:sz w:val="20"/>
          <w:szCs w:val="20"/>
        </w:rPr>
      </w:pPr>
      <w:r w:rsidRPr="00493D60">
        <w:rPr>
          <w:rFonts w:ascii="Arial" w:hAnsi="Arial" w:cs="Arial"/>
          <w:sz w:val="20"/>
          <w:szCs w:val="20"/>
        </w:rPr>
        <w:t xml:space="preserve">El solicitante exhibe contrato de comodato de fecha veintiocho de diciembre de dos mil veintidós que celebran por una parte los ciudadanos </w:t>
      </w:r>
      <w:r w:rsidRPr="00493D60">
        <w:rPr>
          <w:rFonts w:ascii="Arial" w:hAnsi="Arial" w:cs="Arial"/>
          <w:b/>
          <w:sz w:val="20"/>
          <w:szCs w:val="20"/>
        </w:rPr>
        <w:t xml:space="preserve">ADELFO LÓPEZ MARTÍNEZ, HUGO LÓPEZ </w:t>
      </w:r>
      <w:proofErr w:type="spellStart"/>
      <w:r w:rsidRPr="00493D60">
        <w:rPr>
          <w:rFonts w:ascii="Arial" w:hAnsi="Arial" w:cs="Arial"/>
          <w:b/>
          <w:sz w:val="20"/>
          <w:szCs w:val="20"/>
        </w:rPr>
        <w:t>MARTINEZ</w:t>
      </w:r>
      <w:proofErr w:type="spellEnd"/>
      <w:r w:rsidRPr="00493D60">
        <w:rPr>
          <w:rFonts w:ascii="Arial" w:hAnsi="Arial" w:cs="Arial"/>
          <w:sz w:val="20"/>
          <w:szCs w:val="20"/>
        </w:rPr>
        <w:t>(sic)</w:t>
      </w:r>
      <w:r w:rsidRPr="00493D60">
        <w:rPr>
          <w:rFonts w:ascii="Arial" w:hAnsi="Arial" w:cs="Arial"/>
          <w:b/>
          <w:sz w:val="20"/>
          <w:szCs w:val="20"/>
        </w:rPr>
        <w:t xml:space="preserve"> y </w:t>
      </w:r>
      <w:proofErr w:type="spellStart"/>
      <w:r w:rsidRPr="00493D60">
        <w:rPr>
          <w:rFonts w:ascii="Arial" w:hAnsi="Arial" w:cs="Arial"/>
          <w:b/>
          <w:sz w:val="20"/>
          <w:szCs w:val="20"/>
        </w:rPr>
        <w:t>YENY</w:t>
      </w:r>
      <w:proofErr w:type="spellEnd"/>
      <w:r w:rsidRPr="00493D60">
        <w:rPr>
          <w:rFonts w:ascii="Arial" w:hAnsi="Arial" w:cs="Arial"/>
          <w:b/>
          <w:sz w:val="20"/>
          <w:szCs w:val="20"/>
        </w:rPr>
        <w:t xml:space="preserve"> LÓPEZ MARTÍNEZ </w:t>
      </w:r>
      <w:r w:rsidRPr="00493D60">
        <w:rPr>
          <w:rFonts w:ascii="Arial" w:hAnsi="Arial" w:cs="Arial"/>
          <w:sz w:val="20"/>
          <w:szCs w:val="20"/>
        </w:rPr>
        <w:t xml:space="preserve">como </w:t>
      </w:r>
      <w:r w:rsidRPr="00493D60">
        <w:rPr>
          <w:rFonts w:ascii="Arial" w:hAnsi="Arial" w:cs="Arial"/>
          <w:b/>
          <w:sz w:val="20"/>
          <w:szCs w:val="20"/>
        </w:rPr>
        <w:t xml:space="preserve">COMODANTES </w:t>
      </w:r>
      <w:r w:rsidRPr="00493D60">
        <w:rPr>
          <w:rFonts w:ascii="Arial" w:hAnsi="Arial" w:cs="Arial"/>
          <w:sz w:val="20"/>
          <w:szCs w:val="20"/>
        </w:rPr>
        <w:t xml:space="preserve">y por otra parte el ciudadano </w:t>
      </w:r>
      <w:r w:rsidRPr="00493D60">
        <w:rPr>
          <w:rFonts w:ascii="Arial" w:hAnsi="Arial" w:cs="Arial"/>
          <w:b/>
          <w:sz w:val="20"/>
          <w:szCs w:val="20"/>
        </w:rPr>
        <w:t xml:space="preserve">DIEGO </w:t>
      </w:r>
      <w:proofErr w:type="spellStart"/>
      <w:r w:rsidRPr="00493D60">
        <w:rPr>
          <w:rFonts w:ascii="Arial" w:hAnsi="Arial" w:cs="Arial"/>
          <w:b/>
          <w:sz w:val="20"/>
          <w:szCs w:val="20"/>
        </w:rPr>
        <w:t>ERICEL</w:t>
      </w:r>
      <w:proofErr w:type="spellEnd"/>
      <w:r w:rsidRPr="00493D60">
        <w:rPr>
          <w:rFonts w:ascii="Arial" w:hAnsi="Arial" w:cs="Arial"/>
          <w:b/>
          <w:sz w:val="20"/>
          <w:szCs w:val="20"/>
        </w:rPr>
        <w:t xml:space="preserve"> SANTANA </w:t>
      </w:r>
      <w:proofErr w:type="spellStart"/>
      <w:r w:rsidRPr="00493D60">
        <w:rPr>
          <w:rFonts w:ascii="Arial" w:hAnsi="Arial" w:cs="Arial"/>
          <w:b/>
          <w:sz w:val="20"/>
          <w:szCs w:val="20"/>
        </w:rPr>
        <w:t>MARTINEZ</w:t>
      </w:r>
      <w:proofErr w:type="spellEnd"/>
      <w:r w:rsidRPr="00493D60">
        <w:rPr>
          <w:rFonts w:ascii="Arial" w:hAnsi="Arial" w:cs="Arial"/>
          <w:sz w:val="20"/>
          <w:szCs w:val="20"/>
        </w:rPr>
        <w:t>(sic)</w:t>
      </w:r>
      <w:r w:rsidRPr="00493D60">
        <w:rPr>
          <w:rFonts w:ascii="Arial" w:hAnsi="Arial" w:cs="Arial"/>
          <w:b/>
          <w:sz w:val="20"/>
          <w:szCs w:val="20"/>
        </w:rPr>
        <w:t xml:space="preserve"> </w:t>
      </w:r>
      <w:r w:rsidRPr="00493D60">
        <w:rPr>
          <w:rFonts w:ascii="Arial" w:hAnsi="Arial" w:cs="Arial"/>
          <w:sz w:val="20"/>
          <w:szCs w:val="20"/>
        </w:rPr>
        <w:t xml:space="preserve">como </w:t>
      </w:r>
      <w:r w:rsidRPr="00493D60">
        <w:rPr>
          <w:rFonts w:ascii="Arial" w:hAnsi="Arial" w:cs="Arial"/>
          <w:b/>
          <w:sz w:val="20"/>
          <w:szCs w:val="20"/>
        </w:rPr>
        <w:t xml:space="preserve">COMODATARIO </w:t>
      </w:r>
      <w:r w:rsidRPr="00493D60">
        <w:rPr>
          <w:rFonts w:ascii="Arial" w:hAnsi="Arial" w:cs="Arial"/>
          <w:sz w:val="20"/>
          <w:szCs w:val="20"/>
        </w:rPr>
        <w:t xml:space="preserve">del bien inmueble ubicado en la calle </w:t>
      </w:r>
      <w:r w:rsidRPr="00493D60">
        <w:rPr>
          <w:rFonts w:ascii="Arial" w:hAnsi="Arial" w:cs="Arial"/>
          <w:b/>
          <w:sz w:val="20"/>
          <w:szCs w:val="20"/>
        </w:rPr>
        <w:t xml:space="preserve">POCHUTLA, NÚMERO EXTERIOR 203, COLONIA 7 REGIONES, AGENCIA DONAJÍ, OAXACA DE JUÁREZ, OAXACA, con una vigencia indefinida, </w:t>
      </w:r>
      <w:r w:rsidRPr="00493D60">
        <w:rPr>
          <w:rFonts w:ascii="Arial" w:hAnsi="Arial" w:cs="Arial"/>
          <w:sz w:val="20"/>
          <w:szCs w:val="20"/>
        </w:rPr>
        <w:t xml:space="preserve">mismo que fue firmado ante la presencia de los testigos Guadalupe Hernández Cruz y Victoria Estela Martínez </w:t>
      </w:r>
      <w:proofErr w:type="spellStart"/>
      <w:r w:rsidRPr="00493D60">
        <w:rPr>
          <w:rFonts w:ascii="Arial" w:hAnsi="Arial" w:cs="Arial"/>
          <w:sz w:val="20"/>
          <w:szCs w:val="20"/>
        </w:rPr>
        <w:t>Martínez</w:t>
      </w:r>
      <w:proofErr w:type="spellEnd"/>
      <w:r w:rsidRPr="00493D60">
        <w:rPr>
          <w:rFonts w:ascii="Arial" w:hAnsi="Arial" w:cs="Arial"/>
          <w:sz w:val="20"/>
          <w:szCs w:val="20"/>
        </w:rPr>
        <w:t>, el cual es visible en las fojas 020 y 021 del expediente.</w:t>
      </w:r>
    </w:p>
    <w:p w14:paraId="1C0FB41F" w14:textId="77777777" w:rsidR="00250277" w:rsidRPr="00493D60" w:rsidRDefault="00250277" w:rsidP="00250277">
      <w:pPr>
        <w:jc w:val="both"/>
        <w:rPr>
          <w:rFonts w:ascii="Arial" w:hAnsi="Arial" w:cs="Arial"/>
          <w:sz w:val="20"/>
          <w:szCs w:val="20"/>
        </w:rPr>
      </w:pPr>
    </w:p>
    <w:p w14:paraId="217DD025" w14:textId="77777777" w:rsidR="00250277" w:rsidRPr="00493D60" w:rsidRDefault="00250277" w:rsidP="00250277">
      <w:pPr>
        <w:ind w:left="284"/>
        <w:jc w:val="both"/>
        <w:rPr>
          <w:rFonts w:ascii="Arial" w:hAnsi="Arial" w:cs="Arial"/>
          <w:sz w:val="20"/>
          <w:szCs w:val="20"/>
        </w:rPr>
      </w:pPr>
      <w:r w:rsidRPr="00493D60">
        <w:rPr>
          <w:rFonts w:ascii="Arial" w:hAnsi="Arial" w:cs="Arial"/>
          <w:sz w:val="20"/>
          <w:szCs w:val="20"/>
        </w:rPr>
        <w:t xml:space="preserve">En ese mismo sentido anexa la copia del recibo de predial, a nombre de </w:t>
      </w:r>
      <w:r w:rsidRPr="00493D60">
        <w:rPr>
          <w:rFonts w:ascii="Arial" w:hAnsi="Arial" w:cs="Arial"/>
          <w:b/>
          <w:sz w:val="20"/>
          <w:szCs w:val="20"/>
        </w:rPr>
        <w:t xml:space="preserve">ADELFO </w:t>
      </w:r>
      <w:proofErr w:type="spellStart"/>
      <w:r w:rsidRPr="00493D60">
        <w:rPr>
          <w:rFonts w:ascii="Arial" w:hAnsi="Arial" w:cs="Arial"/>
          <w:b/>
          <w:sz w:val="20"/>
          <w:szCs w:val="20"/>
        </w:rPr>
        <w:t>LOPEZ</w:t>
      </w:r>
      <w:proofErr w:type="spellEnd"/>
      <w:r w:rsidRPr="00493D60">
        <w:rPr>
          <w:rFonts w:ascii="Arial" w:hAnsi="Arial" w:cs="Arial"/>
          <w:sz w:val="20"/>
          <w:szCs w:val="20"/>
        </w:rPr>
        <w:t>(sic)</w:t>
      </w:r>
      <w:r w:rsidRPr="00493D60">
        <w:rPr>
          <w:rFonts w:ascii="Arial" w:hAnsi="Arial" w:cs="Arial"/>
          <w:b/>
          <w:sz w:val="20"/>
          <w:szCs w:val="20"/>
        </w:rPr>
        <w:t xml:space="preserve"> MARTÍNEZ Y COP </w:t>
      </w:r>
      <w:r w:rsidRPr="00493D60">
        <w:rPr>
          <w:rFonts w:ascii="Arial" w:hAnsi="Arial" w:cs="Arial"/>
          <w:sz w:val="20"/>
          <w:szCs w:val="20"/>
        </w:rPr>
        <w:t xml:space="preserve">de fecha once de enero de diez mil veintidós sobre el inmueble ubicado en la calle </w:t>
      </w:r>
      <w:r w:rsidRPr="00493D60">
        <w:rPr>
          <w:rFonts w:ascii="Arial" w:hAnsi="Arial" w:cs="Arial"/>
          <w:b/>
          <w:sz w:val="20"/>
          <w:szCs w:val="20"/>
        </w:rPr>
        <w:t xml:space="preserve">POCHUTLA, Núm. Ext. 203, COLONIA 7 REGIONES, AGENCIA DONAJÍ, OAXACA DE JUÁREZ, OAXACA, </w:t>
      </w:r>
      <w:r w:rsidRPr="00493D60">
        <w:rPr>
          <w:rFonts w:ascii="Arial" w:hAnsi="Arial" w:cs="Arial"/>
          <w:sz w:val="20"/>
          <w:szCs w:val="20"/>
        </w:rPr>
        <w:t>visible en la foja 022 del expediente.</w:t>
      </w:r>
    </w:p>
    <w:p w14:paraId="72A6EED5" w14:textId="77777777" w:rsidR="00250277" w:rsidRPr="00493D60" w:rsidRDefault="00250277" w:rsidP="002A0CA5">
      <w:pPr>
        <w:pStyle w:val="Prrafodelista"/>
        <w:spacing w:before="0"/>
        <w:rPr>
          <w:rFonts w:ascii="Arial" w:hAnsi="Arial" w:cs="Arial"/>
          <w:sz w:val="20"/>
          <w:szCs w:val="20"/>
        </w:rPr>
      </w:pPr>
    </w:p>
    <w:p w14:paraId="092567F4" w14:textId="77777777" w:rsidR="00250277" w:rsidRPr="00493D60" w:rsidRDefault="00250277" w:rsidP="00250277">
      <w:pPr>
        <w:ind w:left="284"/>
        <w:jc w:val="both"/>
        <w:rPr>
          <w:rFonts w:ascii="Arial" w:hAnsi="Arial" w:cs="Arial"/>
          <w:sz w:val="20"/>
          <w:szCs w:val="20"/>
        </w:rPr>
      </w:pPr>
      <w:r w:rsidRPr="00493D60">
        <w:rPr>
          <w:rFonts w:ascii="Arial" w:hAnsi="Arial" w:cs="Arial"/>
          <w:sz w:val="20"/>
          <w:szCs w:val="20"/>
        </w:rPr>
        <w:t xml:space="preserve">Derivado de lo anterior, se incluye el contrato de compra venta inscrito ante el Registro Público de la Propiedad y de Comercio, en el que se hace constar que los copropietarios del inmueble ubicado en la calle </w:t>
      </w:r>
      <w:r w:rsidRPr="00493D60">
        <w:rPr>
          <w:rFonts w:ascii="Arial" w:hAnsi="Arial" w:cs="Arial"/>
          <w:b/>
          <w:sz w:val="20"/>
          <w:szCs w:val="20"/>
        </w:rPr>
        <w:t>POCHUTLA, Núm. Ext. 203, COLONIA 7 REGIONES, AGENCIA DONAJÍ, OAXACA DE JUÁREZ, OAXACA</w:t>
      </w:r>
      <w:r w:rsidRPr="00493D60">
        <w:rPr>
          <w:rFonts w:ascii="Arial" w:hAnsi="Arial" w:cs="Arial"/>
          <w:sz w:val="20"/>
          <w:szCs w:val="20"/>
        </w:rPr>
        <w:t>(sic)</w:t>
      </w:r>
      <w:r w:rsidRPr="00493D60">
        <w:rPr>
          <w:rFonts w:ascii="Arial" w:hAnsi="Arial" w:cs="Arial"/>
          <w:b/>
          <w:sz w:val="20"/>
          <w:szCs w:val="20"/>
        </w:rPr>
        <w:t xml:space="preserve"> </w:t>
      </w:r>
      <w:r w:rsidRPr="00493D60">
        <w:rPr>
          <w:rFonts w:ascii="Arial" w:hAnsi="Arial" w:cs="Arial"/>
          <w:sz w:val="20"/>
          <w:szCs w:val="20"/>
        </w:rPr>
        <w:t xml:space="preserve">son los CC. Adelfa López Martínez, Hugo López Martínez y </w:t>
      </w:r>
      <w:proofErr w:type="spellStart"/>
      <w:r w:rsidRPr="00493D60">
        <w:rPr>
          <w:rFonts w:ascii="Arial" w:hAnsi="Arial" w:cs="Arial"/>
          <w:sz w:val="20"/>
          <w:szCs w:val="20"/>
        </w:rPr>
        <w:t>Yeni</w:t>
      </w:r>
      <w:proofErr w:type="spellEnd"/>
      <w:r w:rsidRPr="00493D60">
        <w:rPr>
          <w:rFonts w:ascii="Arial" w:hAnsi="Arial" w:cs="Arial"/>
          <w:sz w:val="20"/>
          <w:szCs w:val="20"/>
        </w:rPr>
        <w:t xml:space="preserve"> López Martínez.</w:t>
      </w:r>
    </w:p>
    <w:p w14:paraId="7B11B7CE" w14:textId="77777777" w:rsidR="00250277" w:rsidRPr="00493D60" w:rsidRDefault="00250277" w:rsidP="002A0CA5">
      <w:pPr>
        <w:pStyle w:val="Prrafodelista"/>
        <w:spacing w:before="0"/>
        <w:rPr>
          <w:rFonts w:ascii="Arial" w:hAnsi="Arial" w:cs="Arial"/>
          <w:sz w:val="20"/>
          <w:szCs w:val="20"/>
        </w:rPr>
      </w:pPr>
    </w:p>
    <w:p w14:paraId="71C55491" w14:textId="77777777" w:rsidR="00250277" w:rsidRPr="00493D60" w:rsidRDefault="00250277" w:rsidP="00250277">
      <w:pPr>
        <w:ind w:left="284"/>
        <w:jc w:val="both"/>
        <w:rPr>
          <w:rFonts w:ascii="Arial" w:hAnsi="Arial" w:cs="Arial"/>
          <w:sz w:val="20"/>
          <w:szCs w:val="20"/>
        </w:rPr>
      </w:pPr>
      <w:r w:rsidRPr="00493D60">
        <w:rPr>
          <w:rFonts w:ascii="Arial" w:hAnsi="Arial" w:cs="Arial"/>
          <w:sz w:val="20"/>
          <w:szCs w:val="20"/>
        </w:rPr>
        <w:t>Documentales con las que se acredita la posesión del bien inmueble en donde se instalará el establecimiento comercial.</w:t>
      </w:r>
    </w:p>
    <w:p w14:paraId="3A4A2CE5" w14:textId="77777777" w:rsidR="00250277" w:rsidRPr="00493D60" w:rsidRDefault="00250277" w:rsidP="00250277">
      <w:pPr>
        <w:jc w:val="both"/>
        <w:rPr>
          <w:rFonts w:ascii="Arial" w:hAnsi="Arial" w:cs="Arial"/>
          <w:sz w:val="20"/>
          <w:szCs w:val="20"/>
        </w:rPr>
      </w:pPr>
    </w:p>
    <w:p w14:paraId="4AA92E86" w14:textId="77777777" w:rsidR="00250277" w:rsidRPr="00493D60" w:rsidRDefault="00250277" w:rsidP="00250277">
      <w:pPr>
        <w:pStyle w:val="Prrafodelista"/>
        <w:widowControl/>
        <w:numPr>
          <w:ilvl w:val="0"/>
          <w:numId w:val="14"/>
        </w:numPr>
        <w:autoSpaceDE/>
        <w:autoSpaceDN/>
        <w:spacing w:before="0"/>
        <w:ind w:left="284" w:hanging="218"/>
        <w:contextualSpacing/>
        <w:rPr>
          <w:rFonts w:ascii="Arial" w:hAnsi="Arial" w:cs="Arial"/>
          <w:sz w:val="20"/>
          <w:szCs w:val="20"/>
        </w:rPr>
      </w:pPr>
      <w:r w:rsidRPr="00493D60">
        <w:rPr>
          <w:rFonts w:ascii="Arial" w:hAnsi="Arial" w:cs="Arial"/>
          <w:sz w:val="20"/>
          <w:szCs w:val="20"/>
        </w:rPr>
        <w:t>Se incluyen dentro del expediente en las fojas 003 a la 009 del expediente las fotografías que permiten visualizar locales contiguos, fachada, e interior del local.</w:t>
      </w:r>
    </w:p>
    <w:p w14:paraId="576AA2A5" w14:textId="77777777" w:rsidR="00250277" w:rsidRPr="00493D60" w:rsidRDefault="00250277" w:rsidP="00250277">
      <w:pPr>
        <w:jc w:val="both"/>
        <w:rPr>
          <w:rFonts w:ascii="Arial" w:hAnsi="Arial" w:cs="Arial"/>
          <w:sz w:val="20"/>
          <w:szCs w:val="20"/>
        </w:rPr>
      </w:pPr>
    </w:p>
    <w:p w14:paraId="30EE7739" w14:textId="77777777" w:rsidR="00250277" w:rsidRPr="00493D60" w:rsidRDefault="00250277" w:rsidP="00250277">
      <w:pPr>
        <w:pStyle w:val="Prrafodelista"/>
        <w:widowControl/>
        <w:numPr>
          <w:ilvl w:val="0"/>
          <w:numId w:val="14"/>
        </w:numPr>
        <w:autoSpaceDE/>
        <w:autoSpaceDN/>
        <w:spacing w:before="0"/>
        <w:ind w:left="284" w:hanging="218"/>
        <w:contextualSpacing/>
        <w:rPr>
          <w:rFonts w:ascii="Arial" w:hAnsi="Arial" w:cs="Arial"/>
          <w:sz w:val="20"/>
          <w:szCs w:val="20"/>
        </w:rPr>
      </w:pPr>
      <w:r w:rsidRPr="00493D60">
        <w:rPr>
          <w:rFonts w:ascii="Arial" w:hAnsi="Arial" w:cs="Arial"/>
          <w:sz w:val="20"/>
          <w:szCs w:val="20"/>
        </w:rPr>
        <w:t xml:space="preserve">El solicitante acredita la factibilidad de uso de suelo comercial para inicio de operaciones mediante un dictamen emitido por la Dirección del Centro y Patrimonio Histórico a favor del ciudadano </w:t>
      </w:r>
      <w:r w:rsidRPr="00493D60">
        <w:rPr>
          <w:rFonts w:ascii="Arial" w:hAnsi="Arial" w:cs="Arial"/>
          <w:b/>
          <w:sz w:val="20"/>
          <w:szCs w:val="20"/>
        </w:rPr>
        <w:t xml:space="preserve">DIEGO </w:t>
      </w:r>
      <w:proofErr w:type="spellStart"/>
      <w:r w:rsidRPr="00493D60">
        <w:rPr>
          <w:rFonts w:ascii="Arial" w:hAnsi="Arial" w:cs="Arial"/>
          <w:b/>
          <w:sz w:val="20"/>
          <w:szCs w:val="20"/>
        </w:rPr>
        <w:t>ERICEL</w:t>
      </w:r>
      <w:proofErr w:type="spellEnd"/>
      <w:r w:rsidRPr="00493D60">
        <w:rPr>
          <w:rFonts w:ascii="Arial" w:hAnsi="Arial" w:cs="Arial"/>
          <w:b/>
          <w:sz w:val="20"/>
          <w:szCs w:val="20"/>
        </w:rPr>
        <w:t xml:space="preserve"> SANTANA MARTÍNEZ </w:t>
      </w:r>
      <w:r w:rsidRPr="00493D60">
        <w:rPr>
          <w:rFonts w:ascii="Arial" w:hAnsi="Arial" w:cs="Arial"/>
          <w:sz w:val="20"/>
          <w:szCs w:val="20"/>
        </w:rPr>
        <w:t xml:space="preserve">para un </w:t>
      </w:r>
      <w:r w:rsidRPr="00493D60">
        <w:rPr>
          <w:rFonts w:ascii="Arial" w:hAnsi="Arial" w:cs="Arial"/>
          <w:b/>
          <w:sz w:val="20"/>
          <w:szCs w:val="20"/>
        </w:rPr>
        <w:t>DEPOSITO</w:t>
      </w:r>
      <w:r w:rsidRPr="00493D60">
        <w:rPr>
          <w:rFonts w:ascii="Arial" w:hAnsi="Arial" w:cs="Arial"/>
          <w:sz w:val="20"/>
          <w:szCs w:val="20"/>
        </w:rPr>
        <w:t>(sic)</w:t>
      </w:r>
      <w:r w:rsidRPr="00493D60">
        <w:rPr>
          <w:rFonts w:ascii="Arial" w:hAnsi="Arial" w:cs="Arial"/>
          <w:b/>
          <w:sz w:val="20"/>
          <w:szCs w:val="20"/>
        </w:rPr>
        <w:t xml:space="preserve"> DE CERVEZA, </w:t>
      </w:r>
      <w:r w:rsidRPr="00493D60">
        <w:rPr>
          <w:rFonts w:ascii="Arial" w:hAnsi="Arial" w:cs="Arial"/>
          <w:sz w:val="20"/>
          <w:szCs w:val="20"/>
        </w:rPr>
        <w:t xml:space="preserve">por </w:t>
      </w:r>
      <w:r w:rsidRPr="00493D60">
        <w:rPr>
          <w:rFonts w:ascii="Arial" w:hAnsi="Arial" w:cs="Arial"/>
          <w:b/>
          <w:sz w:val="20"/>
          <w:szCs w:val="20"/>
        </w:rPr>
        <w:t xml:space="preserve">11.25 m2, </w:t>
      </w:r>
      <w:r w:rsidRPr="00493D60">
        <w:rPr>
          <w:rFonts w:ascii="Arial" w:hAnsi="Arial" w:cs="Arial"/>
          <w:sz w:val="20"/>
          <w:szCs w:val="20"/>
        </w:rPr>
        <w:t xml:space="preserve">para el predio ubicado en la calle </w:t>
      </w:r>
      <w:r w:rsidRPr="00493D60">
        <w:rPr>
          <w:rFonts w:ascii="Arial" w:hAnsi="Arial" w:cs="Arial"/>
          <w:b/>
          <w:sz w:val="20"/>
          <w:szCs w:val="20"/>
        </w:rPr>
        <w:t xml:space="preserve">POCHUTLA, NÚMERO EXTERIOR 203, COLONIA SIETE REGIONES, AGENCIA DONAJÍ, OAXACA DE JUÁREZ, OAXACA </w:t>
      </w:r>
      <w:r w:rsidRPr="00493D60">
        <w:rPr>
          <w:rFonts w:ascii="Arial" w:hAnsi="Arial" w:cs="Arial"/>
          <w:sz w:val="20"/>
          <w:szCs w:val="20"/>
        </w:rPr>
        <w:t>visible en la foja 010 del expediente.</w:t>
      </w:r>
    </w:p>
    <w:p w14:paraId="47609308" w14:textId="77777777" w:rsidR="00250277" w:rsidRPr="00493D60" w:rsidRDefault="00250277" w:rsidP="002A0CA5">
      <w:pPr>
        <w:pStyle w:val="Prrafodelista"/>
        <w:spacing w:before="0"/>
        <w:rPr>
          <w:rFonts w:ascii="Arial" w:hAnsi="Arial" w:cs="Arial"/>
          <w:sz w:val="20"/>
          <w:szCs w:val="20"/>
        </w:rPr>
      </w:pPr>
    </w:p>
    <w:p w14:paraId="5EF58521" w14:textId="77777777" w:rsidR="00250277" w:rsidRPr="00493D60" w:rsidRDefault="00250277" w:rsidP="00250277">
      <w:pPr>
        <w:pStyle w:val="Prrafodelista"/>
        <w:widowControl/>
        <w:numPr>
          <w:ilvl w:val="0"/>
          <w:numId w:val="14"/>
        </w:numPr>
        <w:autoSpaceDE/>
        <w:autoSpaceDN/>
        <w:spacing w:before="0"/>
        <w:ind w:left="284" w:hanging="218"/>
        <w:contextualSpacing/>
        <w:rPr>
          <w:rFonts w:ascii="Arial" w:hAnsi="Arial" w:cs="Arial"/>
          <w:sz w:val="20"/>
          <w:szCs w:val="20"/>
        </w:rPr>
      </w:pPr>
      <w:r w:rsidRPr="00493D60">
        <w:rPr>
          <w:rFonts w:ascii="Arial" w:hAnsi="Arial" w:cs="Arial"/>
          <w:sz w:val="20"/>
          <w:szCs w:val="20"/>
        </w:rPr>
        <w:t>Visible en la foja 002 del expediente se encuentra el croquis de localización del establecimiento.</w:t>
      </w:r>
    </w:p>
    <w:p w14:paraId="0C011A0F" w14:textId="77777777" w:rsidR="00250277" w:rsidRPr="00493D60" w:rsidRDefault="00250277" w:rsidP="002A0CA5">
      <w:pPr>
        <w:pStyle w:val="Prrafodelista"/>
        <w:spacing w:before="0"/>
        <w:rPr>
          <w:rFonts w:ascii="Arial" w:hAnsi="Arial" w:cs="Arial"/>
          <w:sz w:val="20"/>
          <w:szCs w:val="20"/>
        </w:rPr>
      </w:pPr>
    </w:p>
    <w:p w14:paraId="2151677A" w14:textId="77777777" w:rsidR="00250277" w:rsidRPr="00493D60" w:rsidRDefault="00250277" w:rsidP="00250277">
      <w:pPr>
        <w:jc w:val="both"/>
        <w:rPr>
          <w:rFonts w:ascii="Arial" w:hAnsi="Arial" w:cs="Arial"/>
          <w:sz w:val="20"/>
          <w:szCs w:val="20"/>
        </w:rPr>
      </w:pPr>
      <w:r w:rsidRPr="00493D60">
        <w:rPr>
          <w:rFonts w:ascii="Arial" w:hAnsi="Arial" w:cs="Arial"/>
          <w:sz w:val="20"/>
          <w:szCs w:val="20"/>
        </w:rPr>
        <w:t xml:space="preserve"> Integra también el expediente copia de la constancia de situación fiscal emitida por el Servicio de Administración Tributaria a favor del ciudadano </w:t>
      </w:r>
      <w:r w:rsidRPr="00493D60">
        <w:rPr>
          <w:rFonts w:ascii="Arial" w:hAnsi="Arial" w:cs="Arial"/>
          <w:b/>
          <w:sz w:val="20"/>
          <w:szCs w:val="20"/>
        </w:rPr>
        <w:t xml:space="preserve">DIEGO </w:t>
      </w:r>
      <w:proofErr w:type="spellStart"/>
      <w:r w:rsidRPr="00493D60">
        <w:rPr>
          <w:rFonts w:ascii="Arial" w:hAnsi="Arial" w:cs="Arial"/>
          <w:b/>
          <w:sz w:val="20"/>
          <w:szCs w:val="20"/>
        </w:rPr>
        <w:t>ERICEL</w:t>
      </w:r>
      <w:proofErr w:type="spellEnd"/>
      <w:r w:rsidRPr="00493D60">
        <w:rPr>
          <w:rFonts w:ascii="Arial" w:hAnsi="Arial" w:cs="Arial"/>
          <w:b/>
          <w:sz w:val="20"/>
          <w:szCs w:val="20"/>
        </w:rPr>
        <w:t xml:space="preserve"> SANTANA MARTÍNEZ </w:t>
      </w:r>
      <w:r w:rsidRPr="00493D60">
        <w:rPr>
          <w:rFonts w:ascii="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 foja 001 del expediente.</w:t>
      </w:r>
    </w:p>
    <w:p w14:paraId="4AFB655F" w14:textId="77777777" w:rsidR="00250277" w:rsidRPr="00493D60" w:rsidRDefault="00250277" w:rsidP="00250277">
      <w:pPr>
        <w:jc w:val="both"/>
        <w:rPr>
          <w:rFonts w:ascii="Arial" w:hAnsi="Arial" w:cs="Arial"/>
          <w:sz w:val="20"/>
          <w:szCs w:val="20"/>
        </w:rPr>
      </w:pPr>
    </w:p>
    <w:p w14:paraId="296CD43D" w14:textId="77777777" w:rsidR="00250277" w:rsidRPr="00493D60" w:rsidRDefault="00250277" w:rsidP="00250277">
      <w:pPr>
        <w:jc w:val="both"/>
        <w:rPr>
          <w:rFonts w:ascii="Arial" w:hAnsi="Arial" w:cs="Arial"/>
          <w:sz w:val="20"/>
          <w:szCs w:val="20"/>
        </w:rPr>
      </w:pPr>
      <w:r w:rsidRPr="00493D60">
        <w:rPr>
          <w:rFonts w:ascii="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4F17031F" w14:textId="77777777" w:rsidR="00250277" w:rsidRPr="00493D60" w:rsidRDefault="00250277" w:rsidP="00250277">
      <w:pPr>
        <w:jc w:val="both"/>
        <w:rPr>
          <w:rFonts w:ascii="Arial" w:hAnsi="Arial" w:cs="Arial"/>
          <w:sz w:val="20"/>
          <w:szCs w:val="20"/>
        </w:rPr>
      </w:pPr>
    </w:p>
    <w:p w14:paraId="40DFA9BB" w14:textId="77777777" w:rsidR="00250277" w:rsidRPr="00493D60" w:rsidRDefault="00250277" w:rsidP="00250277">
      <w:pPr>
        <w:jc w:val="both"/>
        <w:rPr>
          <w:rFonts w:ascii="Arial" w:hAnsi="Arial" w:cs="Arial"/>
          <w:sz w:val="20"/>
          <w:szCs w:val="20"/>
        </w:rPr>
      </w:pPr>
      <w:r w:rsidRPr="00493D60">
        <w:rPr>
          <w:rFonts w:ascii="Arial" w:hAnsi="Arial" w:cs="Arial"/>
          <w:b/>
          <w:sz w:val="20"/>
          <w:szCs w:val="20"/>
        </w:rPr>
        <w:lastRenderedPageBreak/>
        <w:t xml:space="preserve">1.- Reporte de inspección de la Dirección de Protección Civil, </w:t>
      </w:r>
      <w:r w:rsidRPr="00493D60">
        <w:rPr>
          <w:rFonts w:ascii="Arial" w:hAnsi="Arial" w:cs="Arial"/>
          <w:sz w:val="20"/>
          <w:szCs w:val="20"/>
        </w:rPr>
        <w:t xml:space="preserve">con número de oficio </w:t>
      </w:r>
      <w:proofErr w:type="spellStart"/>
      <w:r w:rsidRPr="00493D60">
        <w:rPr>
          <w:rFonts w:ascii="Arial" w:hAnsi="Arial" w:cs="Arial"/>
          <w:sz w:val="20"/>
          <w:szCs w:val="20"/>
        </w:rPr>
        <w:t>SSCMPC</w:t>
      </w:r>
      <w:proofErr w:type="spellEnd"/>
      <w:r w:rsidRPr="00493D60">
        <w:rPr>
          <w:rFonts w:ascii="Arial" w:hAnsi="Arial" w:cs="Arial"/>
          <w:sz w:val="20"/>
          <w:szCs w:val="20"/>
        </w:rPr>
        <w:t>/</w:t>
      </w:r>
      <w:proofErr w:type="spellStart"/>
      <w:r w:rsidRPr="00493D60">
        <w:rPr>
          <w:rFonts w:ascii="Arial" w:hAnsi="Arial" w:cs="Arial"/>
          <w:sz w:val="20"/>
          <w:szCs w:val="20"/>
        </w:rPr>
        <w:t>DPC</w:t>
      </w:r>
      <w:proofErr w:type="spellEnd"/>
      <w:r w:rsidRPr="00493D60">
        <w:rPr>
          <w:rFonts w:ascii="Arial" w:hAnsi="Arial" w:cs="Arial"/>
          <w:sz w:val="20"/>
          <w:szCs w:val="20"/>
        </w:rPr>
        <w:t>/</w:t>
      </w:r>
      <w:proofErr w:type="spellStart"/>
      <w:r w:rsidRPr="00493D60">
        <w:rPr>
          <w:rFonts w:ascii="Arial" w:hAnsi="Arial" w:cs="Arial"/>
          <w:sz w:val="20"/>
          <w:szCs w:val="20"/>
        </w:rPr>
        <w:t>DNGR</w:t>
      </w:r>
      <w:proofErr w:type="spellEnd"/>
      <w:r w:rsidRPr="00493D60">
        <w:rPr>
          <w:rFonts w:ascii="Arial" w:hAnsi="Arial" w:cs="Arial"/>
          <w:sz w:val="20"/>
          <w:szCs w:val="20"/>
        </w:rPr>
        <w:t>/085/2023 indicando que el establecimiento cuenta con el equipamiento necesario en materia de Protección Civil y es factible de ser utilizado para el giro solicitado. Visible en la foja 50 del expediente.</w:t>
      </w:r>
    </w:p>
    <w:p w14:paraId="5F7F533B" w14:textId="77777777" w:rsidR="00250277" w:rsidRPr="00F97008" w:rsidRDefault="00250277" w:rsidP="00250277">
      <w:pPr>
        <w:jc w:val="both"/>
        <w:rPr>
          <w:rFonts w:ascii="Arial" w:hAnsi="Arial" w:cs="Arial"/>
          <w:sz w:val="14"/>
          <w:szCs w:val="20"/>
        </w:rPr>
      </w:pPr>
    </w:p>
    <w:p w14:paraId="32A8F8A5" w14:textId="77777777" w:rsidR="00250277" w:rsidRPr="00493D60" w:rsidRDefault="00250277" w:rsidP="00250277">
      <w:pPr>
        <w:jc w:val="both"/>
        <w:rPr>
          <w:rFonts w:ascii="Arial" w:hAnsi="Arial" w:cs="Arial"/>
          <w:sz w:val="20"/>
          <w:szCs w:val="20"/>
        </w:rPr>
      </w:pPr>
      <w:r w:rsidRPr="00493D60">
        <w:rPr>
          <w:rFonts w:ascii="Arial" w:hAnsi="Arial" w:cs="Arial"/>
          <w:b/>
          <w:sz w:val="20"/>
          <w:szCs w:val="20"/>
        </w:rPr>
        <w:t xml:space="preserve">2.- Reporte de inspección suscrito por la Secretaría de Medio Ambiente y Cambio Climático, Procuraduría Ambiental, </w:t>
      </w:r>
      <w:r w:rsidRPr="00493D60">
        <w:rPr>
          <w:rFonts w:ascii="Arial" w:hAnsi="Arial" w:cs="Arial"/>
          <w:sz w:val="20"/>
          <w:szCs w:val="20"/>
        </w:rPr>
        <w:t xml:space="preserve">con número de oficio </w:t>
      </w:r>
      <w:proofErr w:type="spellStart"/>
      <w:r w:rsidRPr="00493D60">
        <w:rPr>
          <w:rFonts w:ascii="Arial" w:hAnsi="Arial" w:cs="Arial"/>
          <w:sz w:val="20"/>
          <w:szCs w:val="20"/>
        </w:rPr>
        <w:t>SMACC</w:t>
      </w:r>
      <w:proofErr w:type="spellEnd"/>
      <w:r w:rsidRPr="00493D60">
        <w:rPr>
          <w:rFonts w:ascii="Arial" w:hAnsi="Arial" w:cs="Arial"/>
          <w:sz w:val="20"/>
          <w:szCs w:val="20"/>
        </w:rPr>
        <w:t>/</w:t>
      </w:r>
      <w:proofErr w:type="spellStart"/>
      <w:r w:rsidRPr="00493D60">
        <w:rPr>
          <w:rFonts w:ascii="Arial" w:hAnsi="Arial" w:cs="Arial"/>
          <w:sz w:val="20"/>
          <w:szCs w:val="20"/>
        </w:rPr>
        <w:t>PA</w:t>
      </w:r>
      <w:proofErr w:type="spellEnd"/>
      <w:r w:rsidRPr="00493D60">
        <w:rPr>
          <w:rFonts w:ascii="Arial" w:hAnsi="Arial" w:cs="Arial"/>
          <w:sz w:val="20"/>
          <w:szCs w:val="20"/>
        </w:rPr>
        <w:t>/0190/2023 en el que determinan que el establecimiento comercial no genera emisiones a la atmosfera o cualquier otra fuente de contaminación, por lo que es factible para su funcionamiento, visible en las fojas 53 y 54 del expediente.</w:t>
      </w:r>
    </w:p>
    <w:p w14:paraId="17578F3C" w14:textId="77777777" w:rsidR="00250277" w:rsidRPr="00F97008" w:rsidRDefault="00250277" w:rsidP="00250277">
      <w:pPr>
        <w:jc w:val="both"/>
        <w:rPr>
          <w:rFonts w:ascii="Arial" w:hAnsi="Arial" w:cs="Arial"/>
          <w:sz w:val="14"/>
          <w:szCs w:val="20"/>
        </w:rPr>
      </w:pPr>
    </w:p>
    <w:p w14:paraId="151EBA9B" w14:textId="77777777" w:rsidR="00250277" w:rsidRPr="00493D60" w:rsidRDefault="00250277" w:rsidP="00250277">
      <w:pPr>
        <w:jc w:val="both"/>
        <w:rPr>
          <w:rFonts w:ascii="Arial" w:hAnsi="Arial" w:cs="Arial"/>
          <w:sz w:val="20"/>
          <w:szCs w:val="20"/>
        </w:rPr>
      </w:pPr>
      <w:r w:rsidRPr="00493D60">
        <w:rPr>
          <w:rFonts w:ascii="Arial" w:hAnsi="Arial" w:cs="Arial"/>
          <w:b/>
          <w:sz w:val="20"/>
          <w:szCs w:val="20"/>
        </w:rPr>
        <w:t xml:space="preserve">3.- Reporte de inspección de la Unidad de Control Sanitario, </w:t>
      </w:r>
      <w:r w:rsidRPr="00493D60">
        <w:rPr>
          <w:rFonts w:ascii="Arial" w:hAnsi="Arial" w:cs="Arial"/>
          <w:sz w:val="20"/>
          <w:szCs w:val="20"/>
        </w:rPr>
        <w:t xml:space="preserve">mediante dictamen con número </w:t>
      </w:r>
      <w:proofErr w:type="spellStart"/>
      <w:r w:rsidRPr="00493D60">
        <w:rPr>
          <w:rFonts w:ascii="Arial" w:hAnsi="Arial" w:cs="Arial"/>
          <w:sz w:val="20"/>
          <w:szCs w:val="20"/>
        </w:rPr>
        <w:t>SSM</w:t>
      </w:r>
      <w:proofErr w:type="spellEnd"/>
      <w:r w:rsidRPr="00493D60">
        <w:rPr>
          <w:rFonts w:ascii="Arial" w:hAnsi="Arial" w:cs="Arial"/>
          <w:sz w:val="20"/>
          <w:szCs w:val="20"/>
        </w:rPr>
        <w:t>/</w:t>
      </w:r>
      <w:proofErr w:type="spellStart"/>
      <w:r w:rsidRPr="00493D60">
        <w:rPr>
          <w:rFonts w:ascii="Arial" w:hAnsi="Arial" w:cs="Arial"/>
          <w:sz w:val="20"/>
          <w:szCs w:val="20"/>
        </w:rPr>
        <w:t>UCS</w:t>
      </w:r>
      <w:proofErr w:type="spellEnd"/>
      <w:r w:rsidRPr="00493D60">
        <w:rPr>
          <w:rFonts w:ascii="Arial" w:hAnsi="Arial" w:cs="Arial"/>
          <w:sz w:val="20"/>
          <w:szCs w:val="20"/>
        </w:rPr>
        <w:t>/AD/082/2023 haciéndose constar que el establecimiento comercial cumple con los requisitos de factibilidad sanitaria en su totalidad, por lo que el establecimiento es factible para su funcionamiento. Visible en las fojas 51 y 52 del expediente.</w:t>
      </w:r>
    </w:p>
    <w:p w14:paraId="56E97C90" w14:textId="77777777" w:rsidR="00250277" w:rsidRPr="00F97008" w:rsidRDefault="00250277" w:rsidP="00250277">
      <w:pPr>
        <w:jc w:val="both"/>
        <w:rPr>
          <w:rFonts w:ascii="Arial" w:hAnsi="Arial" w:cs="Arial"/>
          <w:sz w:val="12"/>
          <w:szCs w:val="20"/>
        </w:rPr>
      </w:pPr>
    </w:p>
    <w:p w14:paraId="34A47D65" w14:textId="70AB76F3" w:rsidR="00250277" w:rsidRPr="00493D60" w:rsidRDefault="00250277" w:rsidP="00250277">
      <w:pPr>
        <w:jc w:val="both"/>
        <w:rPr>
          <w:rFonts w:ascii="Arial" w:hAnsi="Arial" w:cs="Arial"/>
          <w:sz w:val="20"/>
          <w:szCs w:val="20"/>
        </w:rPr>
      </w:pPr>
      <w:r w:rsidRPr="00493D60">
        <w:rPr>
          <w:rFonts w:ascii="Arial" w:hAnsi="Arial" w:cs="Arial"/>
          <w:b/>
          <w:sz w:val="20"/>
          <w:szCs w:val="20"/>
        </w:rPr>
        <w:t>4.- Oficio emitido por la Dirección de Regulación de la Actividad Comercial, número</w:t>
      </w:r>
      <w:r w:rsidR="00F97008">
        <w:rPr>
          <w:rFonts w:ascii="Arial" w:hAnsi="Arial" w:cs="Arial"/>
          <w:b/>
          <w:sz w:val="20"/>
          <w:szCs w:val="20"/>
        </w:rPr>
        <w:t xml:space="preserve"> </w:t>
      </w:r>
      <w:proofErr w:type="spellStart"/>
      <w:r w:rsidRPr="00493D60">
        <w:rPr>
          <w:rFonts w:ascii="Arial" w:hAnsi="Arial" w:cs="Arial"/>
          <w:b/>
          <w:sz w:val="20"/>
          <w:szCs w:val="20"/>
        </w:rPr>
        <w:t>SDE</w:t>
      </w:r>
      <w:proofErr w:type="spellEnd"/>
      <w:r w:rsidRPr="00493D60">
        <w:rPr>
          <w:rFonts w:ascii="Arial" w:hAnsi="Arial" w:cs="Arial"/>
          <w:b/>
          <w:sz w:val="20"/>
          <w:szCs w:val="20"/>
        </w:rPr>
        <w:t>/</w:t>
      </w:r>
      <w:proofErr w:type="spellStart"/>
      <w:r w:rsidRPr="00493D60">
        <w:rPr>
          <w:rFonts w:ascii="Arial" w:hAnsi="Arial" w:cs="Arial"/>
          <w:b/>
          <w:sz w:val="20"/>
          <w:szCs w:val="20"/>
        </w:rPr>
        <w:t>DRAC</w:t>
      </w:r>
      <w:proofErr w:type="spellEnd"/>
      <w:r w:rsidRPr="00493D60">
        <w:rPr>
          <w:rFonts w:ascii="Arial" w:hAnsi="Arial" w:cs="Arial"/>
          <w:b/>
          <w:sz w:val="20"/>
          <w:szCs w:val="20"/>
        </w:rPr>
        <w:t xml:space="preserve">/0371/2023 </w:t>
      </w:r>
      <w:r w:rsidRPr="00493D60">
        <w:rPr>
          <w:rFonts w:ascii="Arial" w:hAnsi="Arial" w:cs="Arial"/>
          <w:sz w:val="20"/>
          <w:szCs w:val="20"/>
        </w:rPr>
        <w:t>en el que remite Reporte de Inspección, Acta Circunstanciada, Anuencia Vecinal y Croquis de Localización, señalando que el establecimiento inspeccionado y detallado se encuentra listo para funcionar. Visible en foja 47 del expediente.</w:t>
      </w:r>
    </w:p>
    <w:p w14:paraId="256B49CF" w14:textId="77777777" w:rsidR="00250277" w:rsidRPr="00493D60" w:rsidRDefault="00250277" w:rsidP="00250277">
      <w:pPr>
        <w:jc w:val="both"/>
        <w:rPr>
          <w:rFonts w:ascii="Arial" w:hAnsi="Arial" w:cs="Arial"/>
          <w:sz w:val="20"/>
          <w:szCs w:val="20"/>
        </w:rPr>
      </w:pPr>
    </w:p>
    <w:p w14:paraId="1FFB53EE" w14:textId="77777777" w:rsidR="00250277" w:rsidRPr="00493D60" w:rsidRDefault="00250277" w:rsidP="00250277">
      <w:pPr>
        <w:jc w:val="both"/>
        <w:rPr>
          <w:rFonts w:ascii="Arial" w:hAnsi="Arial" w:cs="Arial"/>
          <w:sz w:val="20"/>
          <w:szCs w:val="20"/>
        </w:rPr>
      </w:pPr>
      <w:r w:rsidRPr="00493D60">
        <w:rPr>
          <w:rFonts w:ascii="Arial" w:hAnsi="Arial" w:cs="Arial"/>
          <w:sz w:val="20"/>
          <w:szCs w:val="20"/>
        </w:rPr>
        <w:t xml:space="preserve">Y que en la </w:t>
      </w:r>
      <w:r w:rsidRPr="00493D60">
        <w:rPr>
          <w:rFonts w:ascii="Arial" w:hAnsi="Arial" w:cs="Arial"/>
          <w:b/>
          <w:sz w:val="20"/>
          <w:szCs w:val="20"/>
        </w:rPr>
        <w:t xml:space="preserve">Anuencia Vecinal </w:t>
      </w:r>
      <w:r w:rsidRPr="00493D60">
        <w:rPr>
          <w:rFonts w:ascii="Arial" w:hAnsi="Arial" w:cs="Arial"/>
          <w:sz w:val="20"/>
          <w:szCs w:val="20"/>
        </w:rPr>
        <w:t xml:space="preserve">se tiene a la vista en la foja 40 la participación de </w:t>
      </w:r>
      <w:r w:rsidRPr="00493D60">
        <w:rPr>
          <w:rFonts w:ascii="Arial" w:hAnsi="Arial" w:cs="Arial"/>
          <w:b/>
          <w:sz w:val="20"/>
          <w:szCs w:val="20"/>
        </w:rPr>
        <w:t xml:space="preserve">diez personas, seis se manifestaron a favor y cuatro en contra </w:t>
      </w:r>
      <w:r w:rsidRPr="00493D60">
        <w:rPr>
          <w:rFonts w:ascii="Arial" w:hAnsi="Arial" w:cs="Arial"/>
          <w:sz w:val="20"/>
          <w:szCs w:val="20"/>
        </w:rPr>
        <w:t>respecto a su postura ante el funcionamiento del establecimiento comercial en el área donde habitan.</w:t>
      </w:r>
    </w:p>
    <w:p w14:paraId="07CFA11D" w14:textId="77777777" w:rsidR="00250277" w:rsidRPr="00493D60" w:rsidRDefault="00250277" w:rsidP="00250277">
      <w:pPr>
        <w:jc w:val="both"/>
        <w:rPr>
          <w:rFonts w:ascii="Arial" w:hAnsi="Arial" w:cs="Arial"/>
          <w:sz w:val="20"/>
          <w:szCs w:val="20"/>
        </w:rPr>
      </w:pPr>
    </w:p>
    <w:p w14:paraId="43648C3C" w14:textId="77777777" w:rsidR="00250277" w:rsidRPr="00493D60" w:rsidRDefault="00250277" w:rsidP="00250277">
      <w:pPr>
        <w:jc w:val="both"/>
        <w:rPr>
          <w:rFonts w:ascii="Arial" w:hAnsi="Arial" w:cs="Arial"/>
          <w:sz w:val="20"/>
          <w:szCs w:val="20"/>
        </w:rPr>
      </w:pPr>
      <w:r w:rsidRPr="00493D60">
        <w:rPr>
          <w:rFonts w:ascii="Arial" w:hAnsi="Arial" w:cs="Arial"/>
          <w:b/>
          <w:sz w:val="20"/>
          <w:szCs w:val="20"/>
        </w:rPr>
        <w:t xml:space="preserve">CUARTO. - </w:t>
      </w:r>
      <w:r w:rsidRPr="00493D60">
        <w:rPr>
          <w:rFonts w:ascii="Arial" w:hAnsi="Arial" w:cs="Arial"/>
          <w:sz w:val="20"/>
          <w:szCs w:val="20"/>
        </w:rPr>
        <w:t xml:space="preserve">Por lo anterior, esta Comisión de Desarrollo Económico y Mejora Regulatoria considera que la solicitud del </w:t>
      </w:r>
      <w:r w:rsidRPr="00493D60">
        <w:rPr>
          <w:rFonts w:ascii="Arial" w:hAnsi="Arial" w:cs="Arial"/>
          <w:b/>
          <w:sz w:val="20"/>
          <w:szCs w:val="20"/>
        </w:rPr>
        <w:t xml:space="preserve">C. DIEGO </w:t>
      </w:r>
      <w:proofErr w:type="spellStart"/>
      <w:r w:rsidRPr="00493D60">
        <w:rPr>
          <w:rFonts w:ascii="Arial" w:hAnsi="Arial" w:cs="Arial"/>
          <w:b/>
          <w:sz w:val="20"/>
          <w:szCs w:val="20"/>
        </w:rPr>
        <w:t>ERICEL</w:t>
      </w:r>
      <w:proofErr w:type="spellEnd"/>
      <w:r w:rsidRPr="00493D60">
        <w:rPr>
          <w:rFonts w:ascii="Arial" w:hAnsi="Arial" w:cs="Arial"/>
          <w:b/>
          <w:sz w:val="20"/>
          <w:szCs w:val="20"/>
        </w:rPr>
        <w:t xml:space="preserve"> SANTANA MARTÍNEZ </w:t>
      </w:r>
      <w:r w:rsidRPr="00493D60">
        <w:rPr>
          <w:rFonts w:ascii="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33F3DFC7" w14:textId="77777777" w:rsidR="00F97008" w:rsidRPr="00493D60" w:rsidRDefault="00F97008" w:rsidP="00250277">
      <w:pPr>
        <w:jc w:val="both"/>
        <w:rPr>
          <w:rFonts w:ascii="Arial" w:hAnsi="Arial" w:cs="Arial"/>
          <w:sz w:val="20"/>
          <w:szCs w:val="20"/>
        </w:rPr>
      </w:pPr>
    </w:p>
    <w:p w14:paraId="46FC2087" w14:textId="77777777" w:rsidR="00250277" w:rsidRPr="00493D60" w:rsidRDefault="00250277" w:rsidP="00250277">
      <w:pPr>
        <w:jc w:val="center"/>
        <w:rPr>
          <w:rFonts w:ascii="Arial" w:hAnsi="Arial" w:cs="Arial"/>
          <w:sz w:val="20"/>
          <w:szCs w:val="20"/>
        </w:rPr>
      </w:pPr>
      <w:r w:rsidRPr="00493D60">
        <w:rPr>
          <w:rFonts w:ascii="Arial" w:hAnsi="Arial" w:cs="Arial"/>
          <w:b/>
          <w:sz w:val="20"/>
          <w:szCs w:val="20"/>
        </w:rPr>
        <w:t>D I C T A M E N</w:t>
      </w:r>
    </w:p>
    <w:p w14:paraId="5178B960" w14:textId="77777777" w:rsidR="00250277" w:rsidRPr="00493D60" w:rsidRDefault="00250277" w:rsidP="00250277">
      <w:pPr>
        <w:jc w:val="both"/>
        <w:rPr>
          <w:rFonts w:ascii="Arial" w:hAnsi="Arial" w:cs="Arial"/>
          <w:sz w:val="20"/>
          <w:szCs w:val="20"/>
        </w:rPr>
      </w:pPr>
    </w:p>
    <w:p w14:paraId="1F6C8C04" w14:textId="7F3B7AA0" w:rsidR="00250277" w:rsidRPr="00493D60" w:rsidRDefault="00D3718B" w:rsidP="00250277">
      <w:pPr>
        <w:jc w:val="both"/>
        <w:rPr>
          <w:rFonts w:ascii="Arial" w:hAnsi="Arial" w:cs="Arial"/>
          <w:sz w:val="20"/>
          <w:szCs w:val="20"/>
        </w:rPr>
      </w:pPr>
      <w:proofErr w:type="gramStart"/>
      <w:r>
        <w:rPr>
          <w:rFonts w:ascii="Arial" w:hAnsi="Arial" w:cs="Arial"/>
          <w:b/>
          <w:sz w:val="20"/>
          <w:szCs w:val="20"/>
        </w:rPr>
        <w:t>PRIMERO.</w:t>
      </w:r>
      <w:r w:rsidR="00250277" w:rsidRPr="00493D60">
        <w:rPr>
          <w:rFonts w:ascii="Arial" w:hAnsi="Arial" w:cs="Arial"/>
          <w:b/>
          <w:sz w:val="20"/>
          <w:szCs w:val="20"/>
        </w:rPr>
        <w:t>-</w:t>
      </w:r>
      <w:proofErr w:type="gramEnd"/>
      <w:r w:rsidR="00250277" w:rsidRPr="00493D60">
        <w:rPr>
          <w:rFonts w:ascii="Arial" w:hAnsi="Arial" w:cs="Arial"/>
          <w:b/>
          <w:sz w:val="20"/>
          <w:szCs w:val="20"/>
        </w:rPr>
        <w:t xml:space="preserve"> </w:t>
      </w:r>
      <w:r w:rsidR="00250277" w:rsidRPr="00493D60">
        <w:rPr>
          <w:rFonts w:ascii="Arial" w:hAnsi="Arial" w:cs="Arial"/>
          <w:sz w:val="20"/>
          <w:szCs w:val="20"/>
        </w:rPr>
        <w:t xml:space="preserve">Es </w:t>
      </w:r>
      <w:r w:rsidR="00250277" w:rsidRPr="00493D60">
        <w:rPr>
          <w:rFonts w:ascii="Arial" w:hAnsi="Arial" w:cs="Arial"/>
          <w:b/>
          <w:sz w:val="20"/>
          <w:szCs w:val="20"/>
        </w:rPr>
        <w:t xml:space="preserve">PROCEDENTE </w:t>
      </w:r>
      <w:r w:rsidR="00250277" w:rsidRPr="00493D60">
        <w:rPr>
          <w:rFonts w:ascii="Arial" w:hAnsi="Arial" w:cs="Arial"/>
          <w:sz w:val="20"/>
          <w:szCs w:val="20"/>
        </w:rPr>
        <w:t xml:space="preserve">autorizar la </w:t>
      </w:r>
      <w:r w:rsidR="00250277" w:rsidRPr="00493D60">
        <w:rPr>
          <w:rFonts w:ascii="Arial" w:hAnsi="Arial" w:cs="Arial"/>
          <w:b/>
          <w:sz w:val="20"/>
          <w:szCs w:val="20"/>
        </w:rPr>
        <w:t xml:space="preserve">LICENCIA </w:t>
      </w:r>
      <w:r w:rsidR="00250277" w:rsidRPr="00493D60">
        <w:rPr>
          <w:rFonts w:ascii="Arial" w:hAnsi="Arial" w:cs="Arial"/>
          <w:sz w:val="20"/>
          <w:szCs w:val="20"/>
        </w:rPr>
        <w:t xml:space="preserve">a favor del ciudadano </w:t>
      </w:r>
      <w:r w:rsidR="00250277" w:rsidRPr="00493D60">
        <w:rPr>
          <w:rFonts w:ascii="Arial" w:hAnsi="Arial" w:cs="Arial"/>
          <w:b/>
          <w:sz w:val="20"/>
          <w:szCs w:val="20"/>
        </w:rPr>
        <w:t xml:space="preserve">DIEGO </w:t>
      </w:r>
      <w:proofErr w:type="spellStart"/>
      <w:r w:rsidR="00250277" w:rsidRPr="00493D60">
        <w:rPr>
          <w:rFonts w:ascii="Arial" w:hAnsi="Arial" w:cs="Arial"/>
          <w:b/>
          <w:sz w:val="20"/>
          <w:szCs w:val="20"/>
        </w:rPr>
        <w:t>ERICEL</w:t>
      </w:r>
      <w:proofErr w:type="spellEnd"/>
      <w:r w:rsidR="00250277" w:rsidRPr="00493D60">
        <w:rPr>
          <w:rFonts w:ascii="Arial" w:hAnsi="Arial" w:cs="Arial"/>
          <w:b/>
          <w:sz w:val="20"/>
          <w:szCs w:val="20"/>
        </w:rPr>
        <w:t xml:space="preserve"> SANTANA MARTÍNEZ </w:t>
      </w:r>
      <w:r w:rsidR="00250277" w:rsidRPr="00493D60">
        <w:rPr>
          <w:rFonts w:ascii="Arial" w:hAnsi="Arial" w:cs="Arial"/>
          <w:sz w:val="20"/>
          <w:szCs w:val="20"/>
        </w:rPr>
        <w:t xml:space="preserve">para un establecimiento comercial con giro de </w:t>
      </w:r>
      <w:r w:rsidR="00250277" w:rsidRPr="00493D60">
        <w:rPr>
          <w:rFonts w:ascii="Arial" w:hAnsi="Arial" w:cs="Arial"/>
          <w:b/>
          <w:sz w:val="20"/>
          <w:szCs w:val="20"/>
        </w:rPr>
        <w:lastRenderedPageBreak/>
        <w:t xml:space="preserve">DEPÓSITO DE CERVEZA </w:t>
      </w:r>
      <w:r w:rsidR="00250277" w:rsidRPr="00493D60">
        <w:rPr>
          <w:rFonts w:ascii="Arial" w:hAnsi="Arial" w:cs="Arial"/>
          <w:sz w:val="20"/>
          <w:szCs w:val="20"/>
        </w:rPr>
        <w:t xml:space="preserve">denominado </w:t>
      </w:r>
      <w:r w:rsidR="00250277" w:rsidRPr="00493D60">
        <w:rPr>
          <w:rFonts w:ascii="Arial" w:hAnsi="Arial" w:cs="Arial"/>
          <w:b/>
          <w:sz w:val="20"/>
          <w:szCs w:val="20"/>
        </w:rPr>
        <w:t xml:space="preserve">"DEPÓSITO SANTANA" y </w:t>
      </w:r>
      <w:r w:rsidR="00250277" w:rsidRPr="00493D60">
        <w:rPr>
          <w:rFonts w:ascii="Arial" w:hAnsi="Arial" w:cs="Arial"/>
          <w:sz w:val="20"/>
          <w:szCs w:val="20"/>
        </w:rPr>
        <w:t xml:space="preserve">con domicilio ubicado en </w:t>
      </w:r>
      <w:r w:rsidR="00250277" w:rsidRPr="00493D60">
        <w:rPr>
          <w:rFonts w:ascii="Arial" w:hAnsi="Arial" w:cs="Arial"/>
          <w:b/>
          <w:sz w:val="20"/>
          <w:szCs w:val="20"/>
        </w:rPr>
        <w:t>POCHUTLA, Núm. Ext. 203, COLONIA 7 REGIONES, AGENCIA DONAJÍ, OAXACA DE JUÁREZ, OAXACA.</w:t>
      </w:r>
    </w:p>
    <w:p w14:paraId="22443DC3" w14:textId="77777777" w:rsidR="00250277" w:rsidRPr="00493D60" w:rsidRDefault="00250277" w:rsidP="00250277">
      <w:pPr>
        <w:jc w:val="both"/>
        <w:rPr>
          <w:rFonts w:ascii="Arial" w:hAnsi="Arial" w:cs="Arial"/>
          <w:sz w:val="20"/>
          <w:szCs w:val="20"/>
        </w:rPr>
      </w:pPr>
    </w:p>
    <w:p w14:paraId="2F02202E" w14:textId="77777777" w:rsidR="00250277" w:rsidRPr="00493D60" w:rsidRDefault="00250277" w:rsidP="00250277">
      <w:pPr>
        <w:jc w:val="both"/>
        <w:rPr>
          <w:rFonts w:ascii="Arial" w:hAnsi="Arial" w:cs="Arial"/>
          <w:sz w:val="20"/>
          <w:szCs w:val="20"/>
        </w:rPr>
      </w:pPr>
      <w:r w:rsidRPr="00493D60">
        <w:rPr>
          <w:rFonts w:ascii="Arial" w:hAnsi="Arial" w:cs="Arial"/>
          <w:b/>
          <w:sz w:val="20"/>
          <w:szCs w:val="20"/>
        </w:rPr>
        <w:t xml:space="preserve">SEGUNDO.- </w:t>
      </w:r>
      <w:r w:rsidRPr="00493D60">
        <w:rPr>
          <w:rFonts w:ascii="Arial" w:hAnsi="Arial" w:cs="Arial"/>
          <w:sz w:val="20"/>
          <w:szCs w:val="20"/>
        </w:rPr>
        <w:t xml:space="preserve">Gírese atento oficio a la Dirección de Ingresos a efecto de que se incorpore al Padrón Fiscal Municipal al ciudadano </w:t>
      </w:r>
      <w:r w:rsidRPr="00493D60">
        <w:rPr>
          <w:rFonts w:ascii="Arial" w:hAnsi="Arial" w:cs="Arial"/>
          <w:b/>
          <w:sz w:val="20"/>
          <w:szCs w:val="20"/>
        </w:rPr>
        <w:t xml:space="preserve">DIEGO </w:t>
      </w:r>
      <w:proofErr w:type="spellStart"/>
      <w:r w:rsidRPr="00493D60">
        <w:rPr>
          <w:rFonts w:ascii="Arial" w:hAnsi="Arial" w:cs="Arial"/>
          <w:b/>
          <w:sz w:val="20"/>
          <w:szCs w:val="20"/>
        </w:rPr>
        <w:t>ERICEL</w:t>
      </w:r>
      <w:proofErr w:type="spellEnd"/>
      <w:r w:rsidRPr="00493D60">
        <w:rPr>
          <w:rFonts w:ascii="Arial" w:hAnsi="Arial" w:cs="Arial"/>
          <w:b/>
          <w:sz w:val="20"/>
          <w:szCs w:val="20"/>
        </w:rPr>
        <w:t xml:space="preserve"> SANTANA MARTÍNEZ por 11.25 m2 </w:t>
      </w:r>
      <w:r w:rsidRPr="00493D60">
        <w:rPr>
          <w:rFonts w:ascii="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7F996358" w14:textId="77777777" w:rsidR="00250277" w:rsidRPr="00493D60" w:rsidRDefault="00250277" w:rsidP="00250277">
      <w:pPr>
        <w:jc w:val="both"/>
        <w:rPr>
          <w:rFonts w:ascii="Arial" w:hAnsi="Arial" w:cs="Arial"/>
          <w:sz w:val="20"/>
          <w:szCs w:val="20"/>
        </w:rPr>
      </w:pPr>
    </w:p>
    <w:p w14:paraId="3A85109E" w14:textId="77777777" w:rsidR="00250277" w:rsidRPr="00493D60" w:rsidRDefault="00250277" w:rsidP="00250277">
      <w:pPr>
        <w:jc w:val="both"/>
        <w:rPr>
          <w:rFonts w:ascii="Arial" w:hAnsi="Arial" w:cs="Arial"/>
          <w:sz w:val="20"/>
          <w:szCs w:val="20"/>
        </w:rPr>
      </w:pPr>
      <w:r w:rsidRPr="00493D60">
        <w:rPr>
          <w:rFonts w:ascii="Arial" w:hAnsi="Arial" w:cs="Arial"/>
          <w:b/>
          <w:sz w:val="20"/>
          <w:szCs w:val="20"/>
        </w:rPr>
        <w:t xml:space="preserve">TERCERO. - </w:t>
      </w:r>
      <w:r w:rsidRPr="00493D60">
        <w:rPr>
          <w:rFonts w:ascii="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1DDB5BBC" w14:textId="77777777" w:rsidR="00250277" w:rsidRPr="00493D60" w:rsidRDefault="00250277" w:rsidP="00250277">
      <w:pPr>
        <w:jc w:val="both"/>
        <w:rPr>
          <w:rFonts w:ascii="Arial" w:hAnsi="Arial" w:cs="Arial"/>
          <w:sz w:val="20"/>
          <w:szCs w:val="20"/>
        </w:rPr>
      </w:pPr>
    </w:p>
    <w:p w14:paraId="035B0914" w14:textId="77777777" w:rsidR="00250277" w:rsidRPr="00493D60" w:rsidRDefault="00250277" w:rsidP="00250277">
      <w:pPr>
        <w:jc w:val="both"/>
        <w:rPr>
          <w:rFonts w:ascii="Arial" w:hAnsi="Arial" w:cs="Arial"/>
          <w:sz w:val="20"/>
          <w:szCs w:val="20"/>
        </w:rPr>
      </w:pPr>
      <w:r w:rsidRPr="00493D60">
        <w:rPr>
          <w:rFonts w:ascii="Arial" w:hAnsi="Arial" w:cs="Arial"/>
          <w:b/>
          <w:sz w:val="20"/>
          <w:szCs w:val="20"/>
        </w:rPr>
        <w:t xml:space="preserve">CUARTO.- </w:t>
      </w:r>
      <w:r w:rsidRPr="00493D60">
        <w:rPr>
          <w:rFonts w:ascii="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493D60">
        <w:rPr>
          <w:rFonts w:ascii="Arial" w:hAnsi="Arial" w:cs="Arial"/>
          <w:b/>
          <w:sz w:val="20"/>
          <w:szCs w:val="20"/>
        </w:rPr>
        <w:t xml:space="preserve">cancelación de dicha licencia, </w:t>
      </w:r>
      <w:r w:rsidRPr="00493D60">
        <w:rPr>
          <w:rFonts w:ascii="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5677E635" w14:textId="77777777" w:rsidR="00250277" w:rsidRPr="00493D60" w:rsidRDefault="00250277" w:rsidP="00250277">
      <w:pPr>
        <w:jc w:val="both"/>
        <w:rPr>
          <w:rFonts w:ascii="Arial" w:hAnsi="Arial" w:cs="Arial"/>
          <w:sz w:val="20"/>
          <w:szCs w:val="20"/>
        </w:rPr>
      </w:pPr>
    </w:p>
    <w:p w14:paraId="50C763F5" w14:textId="77777777" w:rsidR="00250277" w:rsidRPr="00493D60" w:rsidRDefault="00250277" w:rsidP="00250277">
      <w:pPr>
        <w:jc w:val="both"/>
        <w:rPr>
          <w:rFonts w:ascii="Arial" w:hAnsi="Arial" w:cs="Arial"/>
          <w:sz w:val="20"/>
          <w:szCs w:val="20"/>
        </w:rPr>
      </w:pPr>
      <w:r w:rsidRPr="00493D60">
        <w:rPr>
          <w:rFonts w:ascii="Arial" w:hAnsi="Arial" w:cs="Arial"/>
          <w:b/>
          <w:sz w:val="20"/>
          <w:szCs w:val="20"/>
        </w:rPr>
        <w:lastRenderedPageBreak/>
        <w:t xml:space="preserve">QUINTO.- </w:t>
      </w:r>
      <w:r w:rsidRPr="00493D60">
        <w:rPr>
          <w:rFonts w:ascii="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de Servicios del Municipio de Oaxaca de Juárez, que deberá cumplir con las obligaciones de los diferentes reglamentos de este Municipio, ya que su incumplimiento dará lugar a la aplicación de las sanciones que prevén los mismos, así también queda prohibido tener, contar o reproducir música en vivo cualquiera que sea la característica o género, instalar y utilizar equipos de sonido dirigidos o no hacía la vía pública que generen molestias a vecinos y transeúntes toda vez que no es factible por la zona donde se ubica, no podrá rebasar de 6:00 </w:t>
      </w:r>
      <w:proofErr w:type="spellStart"/>
      <w:r w:rsidRPr="00493D60">
        <w:rPr>
          <w:rFonts w:ascii="Arial" w:hAnsi="Arial" w:cs="Arial"/>
          <w:sz w:val="20"/>
          <w:szCs w:val="20"/>
        </w:rPr>
        <w:t>hrs</w:t>
      </w:r>
      <w:proofErr w:type="spellEnd"/>
      <w:r w:rsidRPr="00493D60">
        <w:rPr>
          <w:rFonts w:ascii="Arial" w:hAnsi="Arial" w:cs="Arial"/>
          <w:sz w:val="20"/>
          <w:szCs w:val="20"/>
        </w:rPr>
        <w:t xml:space="preserve">. a 22:00 </w:t>
      </w:r>
      <w:proofErr w:type="spellStart"/>
      <w:r w:rsidRPr="00493D60">
        <w:rPr>
          <w:rFonts w:ascii="Arial" w:hAnsi="Arial" w:cs="Arial"/>
          <w:sz w:val="20"/>
          <w:szCs w:val="20"/>
        </w:rPr>
        <w:t>hrs</w:t>
      </w:r>
      <w:proofErr w:type="spellEnd"/>
      <w:r w:rsidRPr="00493D60">
        <w:rPr>
          <w:rFonts w:ascii="Arial" w:hAnsi="Arial" w:cs="Arial"/>
          <w:sz w:val="20"/>
          <w:szCs w:val="20"/>
        </w:rPr>
        <w:t xml:space="preserve">. los 55.00 decibeles y de 22:00 </w:t>
      </w:r>
      <w:proofErr w:type="spellStart"/>
      <w:r w:rsidRPr="00493D60">
        <w:rPr>
          <w:rFonts w:ascii="Arial" w:hAnsi="Arial" w:cs="Arial"/>
          <w:sz w:val="20"/>
          <w:szCs w:val="20"/>
        </w:rPr>
        <w:t>hrs</w:t>
      </w:r>
      <w:proofErr w:type="spellEnd"/>
      <w:r w:rsidRPr="00493D60">
        <w:rPr>
          <w:rFonts w:ascii="Arial" w:hAnsi="Arial" w:cs="Arial"/>
          <w:sz w:val="20"/>
          <w:szCs w:val="20"/>
        </w:rPr>
        <w:t xml:space="preserve">. a 6:00 </w:t>
      </w:r>
      <w:proofErr w:type="spellStart"/>
      <w:r w:rsidRPr="00493D60">
        <w:rPr>
          <w:rFonts w:ascii="Arial" w:hAnsi="Arial" w:cs="Arial"/>
          <w:sz w:val="20"/>
          <w:szCs w:val="20"/>
        </w:rPr>
        <w:t>hrs</w:t>
      </w:r>
      <w:proofErr w:type="spellEnd"/>
      <w:r w:rsidRPr="00493D60">
        <w:rPr>
          <w:rFonts w:ascii="Arial" w:hAnsi="Arial" w:cs="Arial"/>
          <w:sz w:val="20"/>
          <w:szCs w:val="20"/>
        </w:rPr>
        <w:t xml:space="preserve">. los 50.00 decibeles, que queda estrictamente prohibido otorgar al público cualquier artículo de </w:t>
      </w:r>
      <w:proofErr w:type="spellStart"/>
      <w:r w:rsidRPr="00493D60">
        <w:rPr>
          <w:rFonts w:ascii="Arial" w:hAnsi="Arial" w:cs="Arial"/>
          <w:sz w:val="20"/>
          <w:szCs w:val="20"/>
        </w:rPr>
        <w:t>poliestireno</w:t>
      </w:r>
      <w:proofErr w:type="spellEnd"/>
      <w:r w:rsidRPr="00493D60">
        <w:rPr>
          <w:rFonts w:ascii="Arial" w:hAnsi="Arial" w:cs="Arial"/>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licencia vigente de anuncios y letreros,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0C528CA4" w14:textId="77777777" w:rsidR="00250277" w:rsidRPr="00493D60" w:rsidRDefault="00250277" w:rsidP="00250277">
      <w:pPr>
        <w:jc w:val="both"/>
        <w:rPr>
          <w:rFonts w:ascii="Arial" w:hAnsi="Arial" w:cs="Arial"/>
          <w:sz w:val="20"/>
          <w:szCs w:val="20"/>
        </w:rPr>
      </w:pPr>
    </w:p>
    <w:p w14:paraId="55EA32DD" w14:textId="77777777" w:rsidR="00250277" w:rsidRPr="00493D60" w:rsidRDefault="00250277" w:rsidP="00250277">
      <w:pPr>
        <w:jc w:val="both"/>
        <w:rPr>
          <w:rFonts w:ascii="Arial" w:hAnsi="Arial" w:cs="Arial"/>
          <w:sz w:val="20"/>
          <w:szCs w:val="20"/>
        </w:rPr>
      </w:pPr>
      <w:r w:rsidRPr="00493D60">
        <w:rPr>
          <w:rFonts w:ascii="Arial" w:hAnsi="Arial" w:cs="Arial"/>
          <w:b/>
          <w:sz w:val="20"/>
          <w:szCs w:val="20"/>
        </w:rPr>
        <w:t xml:space="preserve">SEXTO.- </w:t>
      </w:r>
      <w:r w:rsidRPr="00493D60">
        <w:rPr>
          <w:rFonts w:ascii="Arial" w:hAnsi="Arial" w:cs="Arial"/>
          <w:sz w:val="20"/>
          <w:szCs w:val="20"/>
        </w:rPr>
        <w:t>Con fundamento en el artículo 35 del Reglamento de Establecimientos Comerciales, Industriales y de Servicios del Municipio de Oaxaca de Juárez, se advierte que los 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hacendarías y de salud para su venta y consumo; alterar el giro comercial que se les otorgó en su licencia o permiso provisional y arrendar o subarrendar la licencia a terceros.</w:t>
      </w:r>
    </w:p>
    <w:p w14:paraId="14AE2679" w14:textId="77777777" w:rsidR="00250277" w:rsidRPr="00493D60" w:rsidRDefault="00250277" w:rsidP="00250277">
      <w:pPr>
        <w:jc w:val="both"/>
        <w:rPr>
          <w:rFonts w:ascii="Arial" w:hAnsi="Arial" w:cs="Arial"/>
          <w:sz w:val="20"/>
          <w:szCs w:val="20"/>
        </w:rPr>
      </w:pPr>
    </w:p>
    <w:p w14:paraId="7806AFCB" w14:textId="50DACB1C" w:rsidR="00250277" w:rsidRPr="00493D60" w:rsidRDefault="00250277" w:rsidP="00250277">
      <w:pPr>
        <w:jc w:val="both"/>
        <w:rPr>
          <w:rFonts w:ascii="Arial" w:hAnsi="Arial" w:cs="Arial"/>
          <w:sz w:val="20"/>
          <w:szCs w:val="20"/>
        </w:rPr>
      </w:pPr>
      <w:r w:rsidRPr="00493D60">
        <w:rPr>
          <w:rFonts w:ascii="Arial" w:hAnsi="Arial" w:cs="Arial"/>
          <w:b/>
          <w:sz w:val="20"/>
          <w:szCs w:val="20"/>
        </w:rPr>
        <w:t xml:space="preserve">SÉPTIMO.- </w:t>
      </w:r>
      <w:r w:rsidRPr="00493D60">
        <w:rPr>
          <w:rFonts w:ascii="Arial" w:hAnsi="Arial" w:cs="Arial"/>
          <w:sz w:val="20"/>
          <w:szCs w:val="20"/>
        </w:rPr>
        <w:t xml:space="preserve">Con fundamento en el artículo 129 </w:t>
      </w:r>
      <w:r w:rsidRPr="00493D60">
        <w:rPr>
          <w:rFonts w:ascii="Arial" w:hAnsi="Arial" w:cs="Arial"/>
          <w:sz w:val="20"/>
          <w:szCs w:val="20"/>
        </w:rPr>
        <w:lastRenderedPageBreak/>
        <w:t>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r w:rsidR="00081DC2">
        <w:rPr>
          <w:rFonts w:ascii="Arial" w:hAnsi="Arial" w:cs="Arial"/>
          <w:sz w:val="20"/>
          <w:szCs w:val="20"/>
        </w:rPr>
        <w:t>(sic)</w:t>
      </w:r>
    </w:p>
    <w:p w14:paraId="3392F5A9" w14:textId="77777777" w:rsidR="00250277" w:rsidRPr="00493D60" w:rsidRDefault="00250277" w:rsidP="00250277">
      <w:pPr>
        <w:jc w:val="both"/>
        <w:rPr>
          <w:rFonts w:ascii="Arial" w:hAnsi="Arial" w:cs="Arial"/>
          <w:sz w:val="20"/>
          <w:szCs w:val="20"/>
        </w:rPr>
      </w:pPr>
    </w:p>
    <w:p w14:paraId="27E71210" w14:textId="77777777" w:rsidR="00250277" w:rsidRPr="00493D60" w:rsidRDefault="00250277" w:rsidP="00250277">
      <w:pPr>
        <w:jc w:val="both"/>
        <w:rPr>
          <w:rFonts w:ascii="Arial" w:hAnsi="Arial" w:cs="Arial"/>
          <w:sz w:val="20"/>
          <w:szCs w:val="20"/>
        </w:rPr>
      </w:pPr>
      <w:r w:rsidRPr="00493D60">
        <w:rPr>
          <w:rFonts w:ascii="Arial" w:hAnsi="Arial" w:cs="Arial"/>
          <w:b/>
          <w:sz w:val="20"/>
          <w:szCs w:val="20"/>
        </w:rPr>
        <w:t xml:space="preserve">OCTAVO.- </w:t>
      </w:r>
      <w:r w:rsidRPr="00493D60">
        <w:rPr>
          <w:rFonts w:ascii="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66ACB618" w14:textId="77777777" w:rsidR="00250277" w:rsidRPr="00493D60" w:rsidRDefault="00250277" w:rsidP="00250277">
      <w:pPr>
        <w:jc w:val="both"/>
        <w:rPr>
          <w:rFonts w:ascii="Arial" w:hAnsi="Arial" w:cs="Arial"/>
          <w:sz w:val="20"/>
          <w:szCs w:val="20"/>
        </w:rPr>
      </w:pPr>
    </w:p>
    <w:p w14:paraId="0AD29F19" w14:textId="77777777" w:rsidR="00250277" w:rsidRPr="00493D60" w:rsidRDefault="00250277" w:rsidP="00250277">
      <w:pPr>
        <w:jc w:val="both"/>
        <w:rPr>
          <w:rFonts w:ascii="Arial" w:hAnsi="Arial" w:cs="Arial"/>
          <w:sz w:val="20"/>
          <w:szCs w:val="20"/>
        </w:rPr>
      </w:pPr>
      <w:r w:rsidRPr="00493D60">
        <w:rPr>
          <w:rFonts w:ascii="Arial" w:hAnsi="Arial" w:cs="Arial"/>
          <w:b/>
          <w:sz w:val="20"/>
          <w:szCs w:val="20"/>
        </w:rPr>
        <w:t xml:space="preserve">NOVENO. - </w:t>
      </w:r>
      <w:r w:rsidRPr="00493D60">
        <w:rPr>
          <w:rFonts w:ascii="Arial" w:hAnsi="Arial" w:cs="Arial"/>
          <w:sz w:val="20"/>
          <w:szCs w:val="20"/>
        </w:rPr>
        <w:t>Notifíquese la resolución del Cabildo y túrnese el dictamen con su respectivo expediente a la Unidad de Trámites Empresariales para el cumplimiento de los asuntos de su competencia.</w:t>
      </w:r>
    </w:p>
    <w:p w14:paraId="4D2E3688" w14:textId="77777777" w:rsidR="00250277" w:rsidRPr="00493D60" w:rsidRDefault="00250277" w:rsidP="00250277">
      <w:pPr>
        <w:jc w:val="both"/>
        <w:rPr>
          <w:rFonts w:ascii="Arial" w:hAnsi="Arial" w:cs="Arial"/>
          <w:sz w:val="20"/>
          <w:szCs w:val="20"/>
        </w:rPr>
      </w:pPr>
    </w:p>
    <w:p w14:paraId="00EEDEF2" w14:textId="77777777" w:rsidR="00250277" w:rsidRPr="00493D60" w:rsidRDefault="00250277" w:rsidP="00250277">
      <w:pPr>
        <w:jc w:val="both"/>
        <w:rPr>
          <w:rFonts w:ascii="Arial" w:hAnsi="Arial" w:cs="Arial"/>
          <w:sz w:val="20"/>
          <w:szCs w:val="20"/>
        </w:rPr>
      </w:pPr>
      <w:r w:rsidRPr="00493D60">
        <w:rPr>
          <w:rFonts w:ascii="Arial" w:hAnsi="Arial" w:cs="Arial"/>
          <w:b/>
          <w:sz w:val="20"/>
          <w:szCs w:val="20"/>
        </w:rPr>
        <w:t xml:space="preserve">DÉCIMO. - </w:t>
      </w:r>
      <w:r w:rsidRPr="00493D60">
        <w:rPr>
          <w:rFonts w:ascii="Arial" w:hAnsi="Arial" w:cs="Arial"/>
          <w:sz w:val="20"/>
          <w:szCs w:val="20"/>
        </w:rPr>
        <w:t>Remítase dicho acuerdo a la Secretaria Municipal, para que por su conducto se le dé el trámite correspondiente.</w:t>
      </w:r>
    </w:p>
    <w:p w14:paraId="66EB8DBA" w14:textId="77777777" w:rsidR="00250277" w:rsidRPr="00493D60" w:rsidRDefault="00250277" w:rsidP="00250277">
      <w:pPr>
        <w:jc w:val="both"/>
        <w:rPr>
          <w:rFonts w:ascii="Arial" w:hAnsi="Arial" w:cs="Arial"/>
          <w:sz w:val="20"/>
          <w:szCs w:val="20"/>
        </w:rPr>
      </w:pPr>
    </w:p>
    <w:p w14:paraId="75A91207" w14:textId="77777777" w:rsidR="00250277" w:rsidRPr="00493D60" w:rsidRDefault="00250277" w:rsidP="00250277">
      <w:pPr>
        <w:jc w:val="both"/>
        <w:rPr>
          <w:rFonts w:ascii="Arial" w:hAnsi="Arial" w:cs="Arial"/>
          <w:sz w:val="20"/>
          <w:szCs w:val="20"/>
        </w:rPr>
      </w:pPr>
      <w:r w:rsidRPr="00493D60">
        <w:rPr>
          <w:rFonts w:ascii="Arial" w:hAnsi="Arial" w:cs="Arial"/>
          <w:b/>
          <w:sz w:val="20"/>
          <w:szCs w:val="20"/>
        </w:rPr>
        <w:t xml:space="preserve">UNDÉCIMO. - </w:t>
      </w:r>
      <w:r w:rsidRPr="00493D60">
        <w:rPr>
          <w:rFonts w:ascii="Arial" w:hAnsi="Arial" w:cs="Arial"/>
          <w:sz w:val="20"/>
          <w:szCs w:val="20"/>
        </w:rPr>
        <w:t>Notifíquese y cúmplase.</w:t>
      </w:r>
    </w:p>
    <w:p w14:paraId="1CC6B2E8" w14:textId="77777777" w:rsidR="00A37D29" w:rsidRPr="00493D60" w:rsidRDefault="00A37D29" w:rsidP="00A005C4">
      <w:pPr>
        <w:pStyle w:val="Textoindependiente"/>
        <w:rPr>
          <w:rFonts w:ascii="Arial" w:hAnsi="Arial" w:cs="Arial"/>
          <w:b/>
          <w:bCs/>
        </w:rPr>
      </w:pPr>
    </w:p>
    <w:p w14:paraId="1E6C15C0" w14:textId="77777777" w:rsidR="00A005C4" w:rsidRPr="00493D60" w:rsidRDefault="00A005C4" w:rsidP="00A005C4">
      <w:pPr>
        <w:pStyle w:val="Textoindependiente"/>
        <w:jc w:val="both"/>
        <w:rPr>
          <w:rFonts w:ascii="Arial" w:hAnsi="Arial" w:cs="Arial"/>
        </w:rPr>
      </w:pPr>
      <w:r w:rsidRPr="00493D60">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338B1AC0" w14:textId="13CAF229" w:rsidR="00A005C4" w:rsidRDefault="00A005C4" w:rsidP="00A005C4">
      <w:pPr>
        <w:pStyle w:val="Textoindependiente"/>
        <w:jc w:val="both"/>
        <w:rPr>
          <w:rFonts w:ascii="Arial" w:hAnsi="Arial" w:cs="Arial"/>
          <w:b/>
          <w:bCs/>
        </w:rPr>
      </w:pPr>
    </w:p>
    <w:p w14:paraId="7A8E13D5" w14:textId="63421667" w:rsidR="00A005C4" w:rsidRPr="00493D60" w:rsidRDefault="00A005C4" w:rsidP="00A005C4">
      <w:pPr>
        <w:pStyle w:val="Textoindependiente"/>
        <w:jc w:val="both"/>
        <w:rPr>
          <w:rFonts w:ascii="Arial" w:hAnsi="Arial" w:cs="Arial"/>
          <w:b/>
          <w:bCs/>
        </w:rPr>
      </w:pPr>
      <w:r w:rsidRPr="00493D60">
        <w:rPr>
          <w:rFonts w:ascii="Arial" w:hAnsi="Arial" w:cs="Arial"/>
          <w:b/>
          <w:bCs/>
        </w:rPr>
        <w:t xml:space="preserve">DADO EN EL SALÓN DE CABILDO “PORFIRIO DÍAZ MORI” DEL HONORABLE AYUNTAMIENTO DEL MUNICIPIO DE OAXACA DE JUÁREZ, EL DÍA </w:t>
      </w:r>
      <w:r w:rsidR="000D19FF">
        <w:rPr>
          <w:rFonts w:ascii="Arial" w:hAnsi="Arial" w:cs="Arial"/>
          <w:b/>
          <w:bCs/>
          <w:color w:val="000000" w:themeColor="text1"/>
        </w:rPr>
        <w:t>VEINTINUEVE</w:t>
      </w:r>
      <w:r w:rsidR="000D19FF" w:rsidRPr="0020495D">
        <w:rPr>
          <w:rFonts w:ascii="Arial" w:hAnsi="Arial" w:cs="Arial"/>
          <w:b/>
          <w:bCs/>
          <w:color w:val="000000" w:themeColor="text1"/>
        </w:rPr>
        <w:t xml:space="preserve"> </w:t>
      </w:r>
      <w:r w:rsidRPr="00493D60">
        <w:rPr>
          <w:rFonts w:ascii="Arial" w:hAnsi="Arial" w:cs="Arial"/>
          <w:b/>
          <w:bCs/>
        </w:rPr>
        <w:t>DE JUNIO DEL AÑO DOS MIL VEINTITRÉS.</w:t>
      </w:r>
    </w:p>
    <w:p w14:paraId="379BDBA6" w14:textId="77777777" w:rsidR="00A005C4" w:rsidRPr="00493D60" w:rsidRDefault="00A005C4" w:rsidP="00A005C4">
      <w:pPr>
        <w:pStyle w:val="Textoindependiente"/>
        <w:jc w:val="center"/>
        <w:rPr>
          <w:rFonts w:ascii="Arial" w:hAnsi="Arial" w:cs="Arial"/>
          <w:b/>
        </w:rPr>
      </w:pPr>
    </w:p>
    <w:p w14:paraId="2F17F1A2" w14:textId="77777777" w:rsidR="00A005C4" w:rsidRPr="00493D60" w:rsidRDefault="00A005C4" w:rsidP="00A005C4">
      <w:pPr>
        <w:pStyle w:val="Textoindependiente"/>
        <w:jc w:val="center"/>
        <w:rPr>
          <w:rFonts w:ascii="Arial" w:hAnsi="Arial" w:cs="Arial"/>
          <w:b/>
        </w:rPr>
      </w:pPr>
      <w:r w:rsidRPr="00493D60">
        <w:rPr>
          <w:rFonts w:ascii="Arial" w:hAnsi="Arial" w:cs="Arial"/>
          <w:b/>
        </w:rPr>
        <w:t>ATENTAMENTE</w:t>
      </w:r>
    </w:p>
    <w:p w14:paraId="449DA932" w14:textId="77777777" w:rsidR="00A005C4" w:rsidRPr="00493D60" w:rsidRDefault="00A005C4" w:rsidP="00A005C4">
      <w:pPr>
        <w:pStyle w:val="Textoindependiente"/>
        <w:jc w:val="center"/>
        <w:rPr>
          <w:rFonts w:ascii="Arial" w:hAnsi="Arial" w:cs="Arial"/>
          <w:b/>
        </w:rPr>
      </w:pPr>
      <w:r w:rsidRPr="00493D60">
        <w:rPr>
          <w:rFonts w:ascii="Arial" w:hAnsi="Arial" w:cs="Arial"/>
          <w:b/>
        </w:rPr>
        <w:t>“EL RESPETO AL DERECHO AJENO</w:t>
      </w:r>
    </w:p>
    <w:p w14:paraId="6F70B8BB" w14:textId="77777777" w:rsidR="00A005C4" w:rsidRPr="00493D60" w:rsidRDefault="00A005C4" w:rsidP="00A005C4">
      <w:pPr>
        <w:pStyle w:val="Textoindependiente"/>
        <w:jc w:val="center"/>
        <w:rPr>
          <w:rFonts w:ascii="Arial" w:hAnsi="Arial" w:cs="Arial"/>
          <w:b/>
        </w:rPr>
      </w:pPr>
      <w:r w:rsidRPr="00493D60">
        <w:rPr>
          <w:rFonts w:ascii="Arial" w:hAnsi="Arial" w:cs="Arial"/>
          <w:b/>
        </w:rPr>
        <w:t xml:space="preserve"> ES LA PAZ”</w:t>
      </w:r>
    </w:p>
    <w:p w14:paraId="526BC868" w14:textId="77777777" w:rsidR="00A005C4" w:rsidRPr="00493D60" w:rsidRDefault="00A005C4" w:rsidP="00A005C4">
      <w:pPr>
        <w:pStyle w:val="Textoindependiente"/>
        <w:jc w:val="center"/>
        <w:rPr>
          <w:rFonts w:ascii="Arial" w:hAnsi="Arial" w:cs="Arial"/>
          <w:b/>
        </w:rPr>
      </w:pPr>
      <w:r w:rsidRPr="00493D60">
        <w:rPr>
          <w:rFonts w:ascii="Arial" w:hAnsi="Arial" w:cs="Arial"/>
          <w:b/>
        </w:rPr>
        <w:t>PRESIDENTE MUNICIPAL CONSTITUCIONAL DE OAXACA DE JUÁREZ.</w:t>
      </w:r>
    </w:p>
    <w:p w14:paraId="0BF41BF8" w14:textId="77777777" w:rsidR="00A005C4" w:rsidRPr="00493D60" w:rsidRDefault="00A005C4" w:rsidP="00A005C4">
      <w:pPr>
        <w:pStyle w:val="Textoindependiente"/>
        <w:jc w:val="center"/>
        <w:rPr>
          <w:rFonts w:ascii="Arial" w:hAnsi="Arial" w:cs="Arial"/>
          <w:b/>
        </w:rPr>
      </w:pPr>
    </w:p>
    <w:p w14:paraId="24807960" w14:textId="77777777" w:rsidR="00A005C4" w:rsidRPr="00493D60" w:rsidRDefault="00A005C4" w:rsidP="00A005C4">
      <w:pPr>
        <w:pStyle w:val="Textoindependiente"/>
        <w:jc w:val="center"/>
        <w:rPr>
          <w:rFonts w:ascii="Arial" w:hAnsi="Arial" w:cs="Arial"/>
          <w:b/>
        </w:rPr>
      </w:pPr>
    </w:p>
    <w:p w14:paraId="6FBD1577" w14:textId="77777777" w:rsidR="00A005C4" w:rsidRPr="00493D60" w:rsidRDefault="00A005C4" w:rsidP="00A005C4">
      <w:pPr>
        <w:pStyle w:val="Textoindependiente"/>
        <w:jc w:val="center"/>
        <w:rPr>
          <w:rFonts w:ascii="Arial" w:hAnsi="Arial" w:cs="Arial"/>
          <w:b/>
        </w:rPr>
      </w:pPr>
    </w:p>
    <w:p w14:paraId="66BF563F" w14:textId="77777777" w:rsidR="004500DB" w:rsidRPr="00493D60" w:rsidRDefault="004500DB" w:rsidP="00A005C4">
      <w:pPr>
        <w:pStyle w:val="Textoindependiente"/>
        <w:jc w:val="center"/>
        <w:rPr>
          <w:rFonts w:ascii="Arial" w:hAnsi="Arial" w:cs="Arial"/>
          <w:b/>
        </w:rPr>
      </w:pPr>
    </w:p>
    <w:p w14:paraId="03EBBFDB" w14:textId="77777777" w:rsidR="00A005C4" w:rsidRPr="00493D60" w:rsidRDefault="00A005C4" w:rsidP="00A005C4">
      <w:pPr>
        <w:pStyle w:val="Textoindependiente"/>
        <w:jc w:val="center"/>
        <w:rPr>
          <w:rFonts w:ascii="Arial" w:hAnsi="Arial" w:cs="Arial"/>
          <w:b/>
        </w:rPr>
      </w:pPr>
      <w:r w:rsidRPr="00493D60">
        <w:rPr>
          <w:rFonts w:ascii="Arial" w:hAnsi="Arial" w:cs="Arial"/>
          <w:b/>
        </w:rPr>
        <w:t>FRANCISCO MARTÍNEZ NERI.</w:t>
      </w:r>
    </w:p>
    <w:p w14:paraId="5E93C5E1" w14:textId="0D41322F" w:rsidR="00A005C4" w:rsidRDefault="00A005C4" w:rsidP="00A005C4">
      <w:pPr>
        <w:pStyle w:val="Textoindependiente"/>
        <w:jc w:val="center"/>
        <w:rPr>
          <w:rFonts w:ascii="Arial" w:hAnsi="Arial" w:cs="Arial"/>
          <w:b/>
        </w:rPr>
      </w:pPr>
    </w:p>
    <w:p w14:paraId="192EF597" w14:textId="77777777" w:rsidR="00B86128" w:rsidRPr="00493D60" w:rsidRDefault="00B86128" w:rsidP="00A005C4">
      <w:pPr>
        <w:pStyle w:val="Textoindependiente"/>
        <w:jc w:val="center"/>
        <w:rPr>
          <w:rFonts w:ascii="Arial" w:hAnsi="Arial" w:cs="Arial"/>
          <w:b/>
        </w:rPr>
      </w:pPr>
    </w:p>
    <w:p w14:paraId="661B27E5" w14:textId="77777777" w:rsidR="00A005C4" w:rsidRPr="00493D60" w:rsidRDefault="00A005C4" w:rsidP="00A005C4">
      <w:pPr>
        <w:pStyle w:val="Textoindependiente"/>
        <w:jc w:val="center"/>
        <w:rPr>
          <w:rFonts w:ascii="Arial" w:hAnsi="Arial" w:cs="Arial"/>
          <w:b/>
        </w:rPr>
      </w:pPr>
      <w:r w:rsidRPr="00493D60">
        <w:rPr>
          <w:rFonts w:ascii="Arial" w:hAnsi="Arial" w:cs="Arial"/>
          <w:b/>
        </w:rPr>
        <w:t>ATENTAMENTE</w:t>
      </w:r>
    </w:p>
    <w:p w14:paraId="3AD67042" w14:textId="77777777" w:rsidR="00A005C4" w:rsidRPr="00493D60" w:rsidRDefault="00A005C4" w:rsidP="00A005C4">
      <w:pPr>
        <w:pStyle w:val="Textoindependiente"/>
        <w:jc w:val="center"/>
        <w:rPr>
          <w:rFonts w:ascii="Arial" w:hAnsi="Arial" w:cs="Arial"/>
          <w:b/>
        </w:rPr>
      </w:pPr>
      <w:r w:rsidRPr="00493D60">
        <w:rPr>
          <w:rFonts w:ascii="Arial" w:hAnsi="Arial" w:cs="Arial"/>
          <w:b/>
        </w:rPr>
        <w:t xml:space="preserve">“EL RESPETO AL DERECHO AJENO </w:t>
      </w:r>
    </w:p>
    <w:p w14:paraId="4F9D5550" w14:textId="77777777" w:rsidR="00A005C4" w:rsidRPr="00493D60" w:rsidRDefault="00A005C4" w:rsidP="00A005C4">
      <w:pPr>
        <w:pStyle w:val="Textoindependiente"/>
        <w:jc w:val="center"/>
        <w:rPr>
          <w:rFonts w:ascii="Arial" w:hAnsi="Arial" w:cs="Arial"/>
          <w:b/>
        </w:rPr>
      </w:pPr>
      <w:r w:rsidRPr="00493D60">
        <w:rPr>
          <w:rFonts w:ascii="Arial" w:hAnsi="Arial" w:cs="Arial"/>
          <w:b/>
        </w:rPr>
        <w:t>ES LA PAZ”</w:t>
      </w:r>
    </w:p>
    <w:p w14:paraId="61DEC6E3" w14:textId="77777777" w:rsidR="00A005C4" w:rsidRPr="00493D60" w:rsidRDefault="00A005C4" w:rsidP="00A005C4">
      <w:pPr>
        <w:pStyle w:val="Textoindependiente"/>
        <w:jc w:val="center"/>
        <w:rPr>
          <w:rFonts w:ascii="Arial" w:hAnsi="Arial" w:cs="Arial"/>
          <w:b/>
        </w:rPr>
      </w:pPr>
      <w:r w:rsidRPr="00493D60">
        <w:rPr>
          <w:rFonts w:ascii="Arial" w:hAnsi="Arial" w:cs="Arial"/>
          <w:b/>
        </w:rPr>
        <w:t>SECRETARIA MUNICIPAL DE OAXACA DE JUÁREZ.</w:t>
      </w:r>
    </w:p>
    <w:p w14:paraId="3A80D0BA" w14:textId="77777777" w:rsidR="00A005C4" w:rsidRPr="00493D60" w:rsidRDefault="00A005C4" w:rsidP="00A005C4">
      <w:pPr>
        <w:pStyle w:val="Textoindependiente"/>
        <w:jc w:val="center"/>
        <w:rPr>
          <w:rFonts w:ascii="Arial" w:hAnsi="Arial" w:cs="Arial"/>
          <w:b/>
        </w:rPr>
      </w:pPr>
    </w:p>
    <w:p w14:paraId="7AD43660" w14:textId="611F82A8" w:rsidR="00A005C4" w:rsidRDefault="00A005C4" w:rsidP="00A005C4">
      <w:pPr>
        <w:pStyle w:val="Textoindependiente"/>
        <w:jc w:val="center"/>
        <w:rPr>
          <w:rFonts w:ascii="Arial" w:hAnsi="Arial" w:cs="Arial"/>
          <w:b/>
        </w:rPr>
      </w:pPr>
    </w:p>
    <w:p w14:paraId="11200CA4" w14:textId="77777777" w:rsidR="00B86128" w:rsidRPr="00493D60" w:rsidRDefault="00B86128" w:rsidP="00A005C4">
      <w:pPr>
        <w:pStyle w:val="Textoindependiente"/>
        <w:jc w:val="center"/>
        <w:rPr>
          <w:rFonts w:ascii="Arial" w:hAnsi="Arial" w:cs="Arial"/>
          <w:b/>
        </w:rPr>
      </w:pPr>
    </w:p>
    <w:p w14:paraId="3A36F3AA" w14:textId="77777777" w:rsidR="00A005C4" w:rsidRPr="00493D60" w:rsidRDefault="00A005C4" w:rsidP="00A005C4">
      <w:pPr>
        <w:pStyle w:val="Textoindependiente"/>
        <w:jc w:val="center"/>
        <w:rPr>
          <w:rFonts w:ascii="Arial" w:hAnsi="Arial" w:cs="Arial"/>
          <w:b/>
        </w:rPr>
      </w:pPr>
    </w:p>
    <w:p w14:paraId="7737CCB1" w14:textId="17436F94" w:rsidR="00A005C4" w:rsidRPr="00493D60" w:rsidRDefault="00A005C4" w:rsidP="00A005C4">
      <w:pPr>
        <w:pStyle w:val="Textoindependiente"/>
        <w:jc w:val="center"/>
        <w:rPr>
          <w:rFonts w:ascii="Arial" w:hAnsi="Arial" w:cs="Arial"/>
          <w:b/>
          <w:bCs/>
        </w:rPr>
      </w:pPr>
      <w:r w:rsidRPr="00493D60">
        <w:rPr>
          <w:rFonts w:ascii="Arial" w:hAnsi="Arial" w:cs="Arial"/>
          <w:b/>
          <w:bCs/>
          <w:spacing w:val="-1"/>
        </w:rPr>
        <w:t>EDITH ELENA RODRÍGUEZ ESCOBAR.</w:t>
      </w:r>
    </w:p>
    <w:p w14:paraId="7656082F" w14:textId="111C4627" w:rsidR="00A005C4" w:rsidRPr="00493D60" w:rsidRDefault="00A005C4" w:rsidP="00D348EA">
      <w:pPr>
        <w:pStyle w:val="Textoindependiente"/>
        <w:rPr>
          <w:rFonts w:ascii="Arial" w:hAnsi="Arial" w:cs="Arial"/>
          <w:b/>
          <w:bCs/>
        </w:rPr>
      </w:pPr>
      <w:r w:rsidRPr="00493D60">
        <w:rPr>
          <w:noProof/>
          <w:lang w:eastAsia="es-MX"/>
        </w:rPr>
        <w:drawing>
          <wp:anchor distT="0" distB="0" distL="114300" distR="114300" simplePos="0" relativeHeight="251748864" behindDoc="0" locked="0" layoutInCell="1" allowOverlap="1" wp14:anchorId="386860B1" wp14:editId="5F8F0B5A">
            <wp:simplePos x="0" y="0"/>
            <wp:positionH relativeFrom="column">
              <wp:posOffset>-38100</wp:posOffset>
            </wp:positionH>
            <wp:positionV relativeFrom="paragraph">
              <wp:posOffset>158750</wp:posOffset>
            </wp:positionV>
            <wp:extent cx="2735580" cy="265430"/>
            <wp:effectExtent l="0" t="0" r="7620" b="1270"/>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35580" cy="265430"/>
                    </a:xfrm>
                    <a:prstGeom prst="rect">
                      <a:avLst/>
                    </a:prstGeom>
                  </pic:spPr>
                </pic:pic>
              </a:graphicData>
            </a:graphic>
          </wp:anchor>
        </w:drawing>
      </w:r>
    </w:p>
    <w:p w14:paraId="47F5546D" w14:textId="40E2F492" w:rsidR="00A005C4" w:rsidRPr="00493D60" w:rsidRDefault="00A005C4" w:rsidP="00D348EA">
      <w:pPr>
        <w:pStyle w:val="Textoindependiente"/>
        <w:rPr>
          <w:rFonts w:ascii="Arial" w:hAnsi="Arial" w:cs="Arial"/>
          <w:b/>
          <w:bCs/>
        </w:rPr>
      </w:pPr>
    </w:p>
    <w:p w14:paraId="42C47CEB" w14:textId="77777777" w:rsidR="00A005C4" w:rsidRPr="00493D60" w:rsidRDefault="00A005C4" w:rsidP="00A005C4">
      <w:pPr>
        <w:jc w:val="both"/>
        <w:rPr>
          <w:rFonts w:ascii="Arial" w:eastAsia="Arial" w:hAnsi="Arial" w:cs="Arial"/>
          <w:sz w:val="20"/>
          <w:szCs w:val="20"/>
          <w:lang w:val="es-ES"/>
        </w:rPr>
      </w:pPr>
      <w:r w:rsidRPr="00493D60">
        <w:rPr>
          <w:rFonts w:ascii="Arial" w:eastAsia="Arial" w:hAnsi="Arial" w:cs="Arial"/>
          <w:b/>
          <w:sz w:val="20"/>
          <w:szCs w:val="20"/>
          <w:lang w:val="es-ES"/>
        </w:rPr>
        <w:t>FRANCISCO MARTÍNEZ NERI</w:t>
      </w:r>
      <w:r w:rsidRPr="00493D60">
        <w:rPr>
          <w:rFonts w:ascii="Arial" w:eastAsia="Arial" w:hAnsi="Arial" w:cs="Arial"/>
          <w:sz w:val="20"/>
          <w:szCs w:val="20"/>
          <w:lang w:val="es-ES"/>
        </w:rPr>
        <w:t>, Presidente Municipal Constitucional del Municipio de Oaxaca de Juárez, del Estado Libre y Soberano de Oaxaca, a sus habitantes hace saber:</w:t>
      </w:r>
    </w:p>
    <w:p w14:paraId="06F9089C" w14:textId="77777777" w:rsidR="00A005C4" w:rsidRPr="00493D60" w:rsidRDefault="00A005C4" w:rsidP="00A005C4">
      <w:pPr>
        <w:jc w:val="both"/>
        <w:rPr>
          <w:rFonts w:ascii="Arial" w:eastAsia="Arial" w:hAnsi="Arial" w:cs="Arial"/>
          <w:sz w:val="20"/>
          <w:szCs w:val="20"/>
          <w:lang w:val="es-ES"/>
        </w:rPr>
      </w:pPr>
    </w:p>
    <w:p w14:paraId="1ACBF5DB" w14:textId="1BC26136" w:rsidR="00A005C4" w:rsidRPr="00493D60" w:rsidRDefault="00A005C4" w:rsidP="00A005C4">
      <w:pPr>
        <w:jc w:val="both"/>
        <w:rPr>
          <w:rFonts w:ascii="Arial" w:hAnsi="Arial" w:cs="Arial"/>
          <w:sz w:val="20"/>
          <w:szCs w:val="20"/>
        </w:rPr>
      </w:pPr>
      <w:r w:rsidRPr="00493D60">
        <w:rPr>
          <w:rFonts w:ascii="Arial" w:eastAsia="Arial" w:hAnsi="Arial" w:cs="Arial"/>
          <w:sz w:val="20"/>
          <w:szCs w:val="20"/>
          <w:lang w:val="es-ES"/>
        </w:rPr>
        <w:t xml:space="preserve">Que el </w:t>
      </w:r>
      <w:r w:rsidRPr="00493D60">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w:t>
      </w:r>
      <w:r w:rsidRPr="00493D60">
        <w:rPr>
          <w:rFonts w:ascii="Arial" w:hAnsi="Arial" w:cs="Arial"/>
          <w:sz w:val="20"/>
          <w:szCs w:val="20"/>
        </w:rPr>
        <w:lastRenderedPageBreak/>
        <w:t>Juárez; y 3, 4 y 5 del Reglamento de la Gaceta del Municipio de Oaxaca de Juárez; en sesión</w:t>
      </w:r>
      <w:r w:rsidR="004E4D19">
        <w:rPr>
          <w:rFonts w:ascii="Arial" w:hAnsi="Arial" w:cs="Arial"/>
          <w:sz w:val="20"/>
          <w:szCs w:val="20"/>
        </w:rPr>
        <w:t xml:space="preserve"> Ordinaria de Cabildo </w:t>
      </w:r>
      <w:r w:rsidRPr="00493D60">
        <w:rPr>
          <w:rFonts w:ascii="Arial" w:hAnsi="Arial" w:cs="Arial"/>
          <w:sz w:val="20"/>
          <w:szCs w:val="20"/>
        </w:rPr>
        <w:t xml:space="preserve">de fecha </w:t>
      </w:r>
      <w:r w:rsidR="000D19FF">
        <w:rPr>
          <w:rFonts w:ascii="Arial" w:hAnsi="Arial" w:cs="Arial"/>
          <w:sz w:val="20"/>
          <w:szCs w:val="20"/>
        </w:rPr>
        <w:t>veintinueve</w:t>
      </w:r>
      <w:r w:rsidR="000D19FF" w:rsidRPr="008746B1">
        <w:rPr>
          <w:rFonts w:ascii="Arial" w:hAnsi="Arial" w:cs="Arial"/>
          <w:sz w:val="20"/>
          <w:szCs w:val="20"/>
        </w:rPr>
        <w:t xml:space="preserve"> </w:t>
      </w:r>
      <w:r w:rsidRPr="00493D60">
        <w:rPr>
          <w:rFonts w:ascii="Arial" w:hAnsi="Arial" w:cs="Arial"/>
          <w:sz w:val="20"/>
          <w:szCs w:val="20"/>
        </w:rPr>
        <w:t>de junio de dos mil veintitrés, tuvo a bien aprobar y expedir el siguiente:</w:t>
      </w:r>
    </w:p>
    <w:p w14:paraId="1DA39A58" w14:textId="77777777" w:rsidR="00A005C4" w:rsidRPr="00493D60" w:rsidRDefault="00A005C4" w:rsidP="00A005C4">
      <w:pPr>
        <w:jc w:val="both"/>
        <w:rPr>
          <w:rFonts w:ascii="Arial" w:hAnsi="Arial" w:cs="Arial"/>
          <w:sz w:val="20"/>
          <w:szCs w:val="20"/>
        </w:rPr>
      </w:pPr>
    </w:p>
    <w:p w14:paraId="3F6E874F" w14:textId="7A13FF6A" w:rsidR="00A005C4" w:rsidRPr="00493D60" w:rsidRDefault="00A005C4" w:rsidP="00A005C4">
      <w:pPr>
        <w:pStyle w:val="Textoindependiente"/>
        <w:jc w:val="center"/>
        <w:outlineLvl w:val="0"/>
        <w:rPr>
          <w:rFonts w:ascii="Arial" w:hAnsi="Arial" w:cs="Arial"/>
          <w:b/>
          <w:bCs/>
        </w:rPr>
      </w:pPr>
      <w:r w:rsidRPr="00493D60">
        <w:rPr>
          <w:rFonts w:ascii="Arial" w:hAnsi="Arial" w:cs="Arial"/>
          <w:b/>
        </w:rPr>
        <w:t xml:space="preserve">DICTAMEN </w:t>
      </w:r>
      <w:r w:rsidR="00A37D29" w:rsidRPr="00493D60">
        <w:rPr>
          <w:rFonts w:ascii="Arial" w:hAnsi="Arial" w:cs="Arial"/>
          <w:b/>
        </w:rPr>
        <w:t>CDEyMR/193/2023</w:t>
      </w:r>
    </w:p>
    <w:p w14:paraId="0E49C8BB" w14:textId="68BDEEF1" w:rsidR="00A005C4" w:rsidRPr="00493D60" w:rsidRDefault="00A005C4" w:rsidP="00A005C4">
      <w:pPr>
        <w:pStyle w:val="Textoindependiente"/>
        <w:rPr>
          <w:rFonts w:ascii="Arial" w:hAnsi="Arial" w:cs="Arial"/>
          <w:b/>
          <w:bCs/>
        </w:rPr>
      </w:pPr>
    </w:p>
    <w:p w14:paraId="1A420580" w14:textId="77777777" w:rsidR="00493D60" w:rsidRPr="00493D60" w:rsidRDefault="00493D60" w:rsidP="00493D60">
      <w:pPr>
        <w:jc w:val="center"/>
        <w:rPr>
          <w:rFonts w:ascii="Arial" w:hAnsi="Arial" w:cs="Arial"/>
          <w:sz w:val="20"/>
          <w:szCs w:val="20"/>
        </w:rPr>
      </w:pPr>
      <w:r w:rsidRPr="00493D60">
        <w:rPr>
          <w:rFonts w:ascii="Arial" w:hAnsi="Arial" w:cs="Arial"/>
          <w:b/>
          <w:sz w:val="20"/>
          <w:szCs w:val="20"/>
        </w:rPr>
        <w:t>C</w:t>
      </w:r>
      <w:r w:rsidRPr="00493D60">
        <w:rPr>
          <w:rFonts w:ascii="Arial" w:eastAsia="Arial" w:hAnsi="Arial" w:cs="Arial"/>
          <w:b/>
          <w:sz w:val="20"/>
          <w:szCs w:val="20"/>
        </w:rPr>
        <w:t xml:space="preserve"> </w:t>
      </w:r>
      <w:r w:rsidRPr="00493D60">
        <w:rPr>
          <w:rFonts w:ascii="Arial" w:hAnsi="Arial" w:cs="Arial"/>
          <w:b/>
          <w:sz w:val="20"/>
          <w:szCs w:val="20"/>
        </w:rPr>
        <w:t>O</w:t>
      </w:r>
      <w:r w:rsidRPr="00493D60">
        <w:rPr>
          <w:rFonts w:ascii="Arial" w:eastAsia="Arial" w:hAnsi="Arial" w:cs="Arial"/>
          <w:b/>
          <w:sz w:val="20"/>
          <w:szCs w:val="20"/>
        </w:rPr>
        <w:t xml:space="preserve"> </w:t>
      </w:r>
      <w:r w:rsidRPr="00493D60">
        <w:rPr>
          <w:rFonts w:ascii="Arial" w:hAnsi="Arial" w:cs="Arial"/>
          <w:b/>
          <w:sz w:val="20"/>
          <w:szCs w:val="20"/>
        </w:rPr>
        <w:t>N</w:t>
      </w:r>
      <w:r w:rsidRPr="00493D60">
        <w:rPr>
          <w:rFonts w:ascii="Arial" w:eastAsia="Arial" w:hAnsi="Arial" w:cs="Arial"/>
          <w:b/>
          <w:sz w:val="20"/>
          <w:szCs w:val="20"/>
        </w:rPr>
        <w:t xml:space="preserve"> </w:t>
      </w:r>
      <w:r w:rsidRPr="00493D60">
        <w:rPr>
          <w:rFonts w:ascii="Arial" w:hAnsi="Arial" w:cs="Arial"/>
          <w:b/>
          <w:sz w:val="20"/>
          <w:szCs w:val="20"/>
        </w:rPr>
        <w:t>S</w:t>
      </w:r>
      <w:r w:rsidRPr="00493D60">
        <w:rPr>
          <w:rFonts w:ascii="Arial" w:eastAsia="Arial" w:hAnsi="Arial" w:cs="Arial"/>
          <w:b/>
          <w:sz w:val="20"/>
          <w:szCs w:val="20"/>
        </w:rPr>
        <w:t xml:space="preserve"> </w:t>
      </w:r>
      <w:r w:rsidRPr="00493D60">
        <w:rPr>
          <w:rFonts w:ascii="Arial" w:hAnsi="Arial" w:cs="Arial"/>
          <w:b/>
          <w:sz w:val="20"/>
          <w:szCs w:val="20"/>
        </w:rPr>
        <w:t>I</w:t>
      </w:r>
      <w:r w:rsidRPr="00493D60">
        <w:rPr>
          <w:rFonts w:ascii="Arial" w:eastAsia="Arial" w:hAnsi="Arial" w:cs="Arial"/>
          <w:b/>
          <w:sz w:val="20"/>
          <w:szCs w:val="20"/>
        </w:rPr>
        <w:t xml:space="preserve"> </w:t>
      </w:r>
      <w:r w:rsidRPr="00493D60">
        <w:rPr>
          <w:rFonts w:ascii="Arial" w:hAnsi="Arial" w:cs="Arial"/>
          <w:b/>
          <w:sz w:val="20"/>
          <w:szCs w:val="20"/>
        </w:rPr>
        <w:t>D</w:t>
      </w:r>
      <w:r w:rsidRPr="00493D60">
        <w:rPr>
          <w:rFonts w:ascii="Arial" w:eastAsia="Arial" w:hAnsi="Arial" w:cs="Arial"/>
          <w:b/>
          <w:sz w:val="20"/>
          <w:szCs w:val="20"/>
        </w:rPr>
        <w:t xml:space="preserve"> </w:t>
      </w:r>
      <w:r w:rsidRPr="00493D60">
        <w:rPr>
          <w:rFonts w:ascii="Arial" w:hAnsi="Arial" w:cs="Arial"/>
          <w:b/>
          <w:sz w:val="20"/>
          <w:szCs w:val="20"/>
        </w:rPr>
        <w:t>E</w:t>
      </w:r>
      <w:r w:rsidRPr="00493D60">
        <w:rPr>
          <w:rFonts w:ascii="Arial" w:eastAsia="Arial" w:hAnsi="Arial" w:cs="Arial"/>
          <w:b/>
          <w:sz w:val="20"/>
          <w:szCs w:val="20"/>
        </w:rPr>
        <w:t xml:space="preserve"> </w:t>
      </w:r>
      <w:r w:rsidRPr="00493D60">
        <w:rPr>
          <w:rFonts w:ascii="Arial" w:hAnsi="Arial" w:cs="Arial"/>
          <w:b/>
          <w:sz w:val="20"/>
          <w:szCs w:val="20"/>
        </w:rPr>
        <w:t>R</w:t>
      </w:r>
      <w:r w:rsidRPr="00493D60">
        <w:rPr>
          <w:rFonts w:ascii="Arial" w:eastAsia="Arial" w:hAnsi="Arial" w:cs="Arial"/>
          <w:b/>
          <w:sz w:val="20"/>
          <w:szCs w:val="20"/>
        </w:rPr>
        <w:t xml:space="preserve"> </w:t>
      </w:r>
      <w:r w:rsidRPr="00493D60">
        <w:rPr>
          <w:rFonts w:ascii="Arial" w:hAnsi="Arial" w:cs="Arial"/>
          <w:b/>
          <w:sz w:val="20"/>
          <w:szCs w:val="20"/>
        </w:rPr>
        <w:t>A</w:t>
      </w:r>
      <w:r w:rsidRPr="00493D60">
        <w:rPr>
          <w:rFonts w:ascii="Arial" w:eastAsia="Arial" w:hAnsi="Arial" w:cs="Arial"/>
          <w:b/>
          <w:sz w:val="20"/>
          <w:szCs w:val="20"/>
        </w:rPr>
        <w:t xml:space="preserve"> </w:t>
      </w:r>
      <w:r w:rsidRPr="00493D60">
        <w:rPr>
          <w:rFonts w:ascii="Arial" w:hAnsi="Arial" w:cs="Arial"/>
          <w:b/>
          <w:sz w:val="20"/>
          <w:szCs w:val="20"/>
        </w:rPr>
        <w:t>N</w:t>
      </w:r>
      <w:r w:rsidRPr="00493D60">
        <w:rPr>
          <w:rFonts w:ascii="Arial" w:eastAsia="Arial" w:hAnsi="Arial" w:cs="Arial"/>
          <w:b/>
          <w:sz w:val="20"/>
          <w:szCs w:val="20"/>
        </w:rPr>
        <w:t xml:space="preserve"> </w:t>
      </w:r>
      <w:r w:rsidRPr="00493D60">
        <w:rPr>
          <w:rFonts w:ascii="Arial" w:hAnsi="Arial" w:cs="Arial"/>
          <w:b/>
          <w:sz w:val="20"/>
          <w:szCs w:val="20"/>
        </w:rPr>
        <w:t>D</w:t>
      </w:r>
      <w:r w:rsidRPr="00493D60">
        <w:rPr>
          <w:rFonts w:ascii="Arial" w:eastAsia="Arial" w:hAnsi="Arial" w:cs="Arial"/>
          <w:b/>
          <w:sz w:val="20"/>
          <w:szCs w:val="20"/>
        </w:rPr>
        <w:t xml:space="preserve"> </w:t>
      </w:r>
      <w:r w:rsidRPr="00493D60">
        <w:rPr>
          <w:rFonts w:ascii="Arial" w:hAnsi="Arial" w:cs="Arial"/>
          <w:b/>
          <w:sz w:val="20"/>
          <w:szCs w:val="20"/>
        </w:rPr>
        <w:t>O</w:t>
      </w:r>
    </w:p>
    <w:p w14:paraId="71D9C987" w14:textId="77777777" w:rsidR="00493D60" w:rsidRPr="00493D60" w:rsidRDefault="00493D60" w:rsidP="00493D60">
      <w:pPr>
        <w:jc w:val="both"/>
        <w:rPr>
          <w:rFonts w:ascii="Arial" w:eastAsia="Arial" w:hAnsi="Arial" w:cs="Arial"/>
          <w:sz w:val="20"/>
          <w:szCs w:val="20"/>
        </w:rPr>
      </w:pPr>
    </w:p>
    <w:p w14:paraId="4B152B91" w14:textId="77777777" w:rsidR="00493D60" w:rsidRPr="00493D60" w:rsidRDefault="00493D60" w:rsidP="00493D60">
      <w:pPr>
        <w:jc w:val="both"/>
        <w:rPr>
          <w:rFonts w:ascii="Arial" w:hAnsi="Arial" w:cs="Arial"/>
          <w:sz w:val="20"/>
          <w:szCs w:val="20"/>
        </w:rPr>
      </w:pPr>
      <w:r w:rsidRPr="00493D60">
        <w:rPr>
          <w:rFonts w:ascii="Arial" w:hAnsi="Arial" w:cs="Arial"/>
          <w:b/>
          <w:sz w:val="20"/>
          <w:szCs w:val="20"/>
        </w:rPr>
        <w:t>PRIMERO.-</w:t>
      </w:r>
      <w:r w:rsidRPr="00493D60">
        <w:rPr>
          <w:rFonts w:ascii="Arial" w:eastAsia="Arial" w:hAnsi="Arial" w:cs="Arial"/>
          <w:b/>
          <w:sz w:val="20"/>
          <w:szCs w:val="20"/>
        </w:rPr>
        <w:t xml:space="preserve"> </w:t>
      </w:r>
      <w:r w:rsidRPr="00493D60">
        <w:rPr>
          <w:rFonts w:ascii="Arial" w:hAnsi="Arial" w:cs="Arial"/>
          <w:sz w:val="20"/>
          <w:szCs w:val="20"/>
        </w:rPr>
        <w:t>Esta</w:t>
      </w:r>
      <w:r w:rsidRPr="00493D60">
        <w:rPr>
          <w:rFonts w:ascii="Arial" w:eastAsia="Arial" w:hAnsi="Arial" w:cs="Arial"/>
          <w:sz w:val="20"/>
          <w:szCs w:val="20"/>
        </w:rPr>
        <w:t xml:space="preserve"> </w:t>
      </w:r>
      <w:r w:rsidRPr="00493D60">
        <w:rPr>
          <w:rFonts w:ascii="Arial" w:hAnsi="Arial" w:cs="Arial"/>
          <w:sz w:val="20"/>
          <w:szCs w:val="20"/>
        </w:rPr>
        <w:t>Comisión</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Desarrollo</w:t>
      </w:r>
      <w:r w:rsidRPr="00493D60">
        <w:rPr>
          <w:rFonts w:ascii="Arial" w:eastAsia="Arial" w:hAnsi="Arial" w:cs="Arial"/>
          <w:sz w:val="20"/>
          <w:szCs w:val="20"/>
        </w:rPr>
        <w:t xml:space="preserve"> </w:t>
      </w:r>
      <w:r w:rsidRPr="00493D60">
        <w:rPr>
          <w:rFonts w:ascii="Arial" w:hAnsi="Arial" w:cs="Arial"/>
          <w:sz w:val="20"/>
          <w:szCs w:val="20"/>
        </w:rPr>
        <w:t>Económico</w:t>
      </w:r>
      <w:r w:rsidRPr="00493D60">
        <w:rPr>
          <w:rFonts w:ascii="Arial" w:eastAsia="Arial" w:hAnsi="Arial" w:cs="Arial"/>
          <w:sz w:val="20"/>
          <w:szCs w:val="20"/>
        </w:rPr>
        <w:t xml:space="preserve"> </w:t>
      </w:r>
      <w:r w:rsidRPr="00493D60">
        <w:rPr>
          <w:rFonts w:ascii="Arial" w:hAnsi="Arial" w:cs="Arial"/>
          <w:sz w:val="20"/>
          <w:szCs w:val="20"/>
        </w:rPr>
        <w:t>y</w:t>
      </w:r>
      <w:r w:rsidRPr="00493D60">
        <w:rPr>
          <w:rFonts w:ascii="Arial" w:eastAsia="Arial" w:hAnsi="Arial" w:cs="Arial"/>
          <w:sz w:val="20"/>
          <w:szCs w:val="20"/>
        </w:rPr>
        <w:t xml:space="preserve"> </w:t>
      </w:r>
      <w:r w:rsidRPr="00493D60">
        <w:rPr>
          <w:rFonts w:ascii="Arial" w:hAnsi="Arial" w:cs="Arial"/>
          <w:sz w:val="20"/>
          <w:szCs w:val="20"/>
        </w:rPr>
        <w:t>Mejora</w:t>
      </w:r>
      <w:r w:rsidRPr="00493D60">
        <w:rPr>
          <w:rFonts w:ascii="Arial" w:eastAsia="Arial" w:hAnsi="Arial" w:cs="Arial"/>
          <w:sz w:val="20"/>
          <w:szCs w:val="20"/>
        </w:rPr>
        <w:t xml:space="preserve"> </w:t>
      </w:r>
      <w:r w:rsidRPr="00493D60">
        <w:rPr>
          <w:rFonts w:ascii="Arial" w:hAnsi="Arial" w:cs="Arial"/>
          <w:sz w:val="20"/>
          <w:szCs w:val="20"/>
        </w:rPr>
        <w:t>Regulatoria</w:t>
      </w:r>
      <w:r w:rsidRPr="00493D60">
        <w:rPr>
          <w:rFonts w:ascii="Arial" w:eastAsia="Arial" w:hAnsi="Arial" w:cs="Arial"/>
          <w:sz w:val="20"/>
          <w:szCs w:val="20"/>
        </w:rPr>
        <w:t xml:space="preserve"> </w:t>
      </w:r>
      <w:r w:rsidRPr="00493D60">
        <w:rPr>
          <w:rFonts w:ascii="Arial" w:hAnsi="Arial" w:cs="Arial"/>
          <w:sz w:val="20"/>
          <w:szCs w:val="20"/>
        </w:rPr>
        <w:t>es</w:t>
      </w:r>
      <w:r w:rsidRPr="00493D60">
        <w:rPr>
          <w:rFonts w:ascii="Arial" w:eastAsia="Arial" w:hAnsi="Arial" w:cs="Arial"/>
          <w:sz w:val="20"/>
          <w:szCs w:val="20"/>
        </w:rPr>
        <w:t xml:space="preserve"> </w:t>
      </w:r>
      <w:r w:rsidRPr="00493D60">
        <w:rPr>
          <w:rFonts w:ascii="Arial" w:hAnsi="Arial" w:cs="Arial"/>
          <w:sz w:val="20"/>
          <w:szCs w:val="20"/>
        </w:rPr>
        <w:t>competente</w:t>
      </w:r>
      <w:r w:rsidRPr="00493D60">
        <w:rPr>
          <w:rFonts w:ascii="Arial" w:eastAsia="Arial" w:hAnsi="Arial" w:cs="Arial"/>
          <w:sz w:val="20"/>
          <w:szCs w:val="20"/>
        </w:rPr>
        <w:t xml:space="preserve"> </w:t>
      </w:r>
      <w:r w:rsidRPr="00493D60">
        <w:rPr>
          <w:rFonts w:ascii="Arial" w:hAnsi="Arial" w:cs="Arial"/>
          <w:sz w:val="20"/>
          <w:szCs w:val="20"/>
        </w:rPr>
        <w:t>para</w:t>
      </w:r>
      <w:r w:rsidRPr="00493D60">
        <w:rPr>
          <w:rFonts w:ascii="Arial" w:eastAsia="Arial" w:hAnsi="Arial" w:cs="Arial"/>
          <w:sz w:val="20"/>
          <w:szCs w:val="20"/>
        </w:rPr>
        <w:t xml:space="preserve"> </w:t>
      </w:r>
      <w:r w:rsidRPr="00493D60">
        <w:rPr>
          <w:rFonts w:ascii="Arial" w:hAnsi="Arial" w:cs="Arial"/>
          <w:sz w:val="20"/>
          <w:szCs w:val="20"/>
        </w:rPr>
        <w:t>resolver</w:t>
      </w:r>
      <w:r w:rsidRPr="00493D60">
        <w:rPr>
          <w:rFonts w:ascii="Arial" w:eastAsia="Arial" w:hAnsi="Arial" w:cs="Arial"/>
          <w:sz w:val="20"/>
          <w:szCs w:val="20"/>
        </w:rPr>
        <w:t xml:space="preserve"> </w:t>
      </w:r>
      <w:r w:rsidRPr="00493D60">
        <w:rPr>
          <w:rFonts w:ascii="Arial" w:hAnsi="Arial" w:cs="Arial"/>
          <w:sz w:val="20"/>
          <w:szCs w:val="20"/>
        </w:rPr>
        <w:t>el presente asunto,</w:t>
      </w:r>
      <w:r w:rsidRPr="00493D60">
        <w:rPr>
          <w:rFonts w:ascii="Arial" w:eastAsia="Arial" w:hAnsi="Arial" w:cs="Arial"/>
          <w:sz w:val="20"/>
          <w:szCs w:val="20"/>
        </w:rPr>
        <w:t xml:space="preserve"> </w:t>
      </w:r>
      <w:r w:rsidRPr="00493D60">
        <w:rPr>
          <w:rFonts w:ascii="Arial" w:hAnsi="Arial" w:cs="Arial"/>
          <w:sz w:val="20"/>
          <w:szCs w:val="20"/>
        </w:rPr>
        <w:t>con fundamento en lo establecido por los artículos 54,</w:t>
      </w:r>
      <w:r w:rsidRPr="00493D60">
        <w:rPr>
          <w:rFonts w:ascii="Arial" w:eastAsia="Arial" w:hAnsi="Arial" w:cs="Arial"/>
          <w:sz w:val="20"/>
          <w:szCs w:val="20"/>
        </w:rPr>
        <w:t xml:space="preserve"> </w:t>
      </w:r>
      <w:r w:rsidRPr="00493D60">
        <w:rPr>
          <w:rFonts w:ascii="Arial" w:hAnsi="Arial" w:cs="Arial"/>
          <w:sz w:val="20"/>
          <w:szCs w:val="20"/>
        </w:rPr>
        <w:t>55 fracción</w:t>
      </w:r>
      <w:r w:rsidRPr="00493D60">
        <w:rPr>
          <w:rFonts w:ascii="Arial" w:eastAsia="Arial" w:hAnsi="Arial" w:cs="Arial"/>
          <w:sz w:val="20"/>
          <w:szCs w:val="20"/>
        </w:rPr>
        <w:t xml:space="preserve"> III </w:t>
      </w:r>
      <w:r w:rsidRPr="00493D60">
        <w:rPr>
          <w:rFonts w:ascii="Arial" w:hAnsi="Arial" w:cs="Arial"/>
          <w:sz w:val="20"/>
          <w:szCs w:val="20"/>
        </w:rPr>
        <w:t>y 56 de la Ley Orgánica Municipal del Estado de Oaxaca, artículos 61,</w:t>
      </w:r>
      <w:r w:rsidRPr="00493D60">
        <w:rPr>
          <w:rFonts w:ascii="Arial" w:eastAsia="Arial" w:hAnsi="Arial" w:cs="Arial"/>
          <w:sz w:val="20"/>
          <w:szCs w:val="20"/>
        </w:rPr>
        <w:t xml:space="preserve"> </w:t>
      </w:r>
      <w:r w:rsidRPr="00493D60">
        <w:rPr>
          <w:rFonts w:ascii="Arial" w:hAnsi="Arial" w:cs="Arial"/>
          <w:sz w:val="20"/>
          <w:szCs w:val="20"/>
        </w:rPr>
        <w:t xml:space="preserve">62 fracción </w:t>
      </w:r>
      <w:r w:rsidRPr="00493D60">
        <w:rPr>
          <w:rFonts w:ascii="Arial" w:eastAsia="Arial" w:hAnsi="Arial" w:cs="Arial"/>
          <w:sz w:val="20"/>
          <w:szCs w:val="20"/>
        </w:rPr>
        <w:t>III</w:t>
      </w:r>
      <w:r w:rsidRPr="00493D60">
        <w:rPr>
          <w:rFonts w:ascii="Arial" w:hAnsi="Arial" w:cs="Arial"/>
          <w:sz w:val="20"/>
          <w:szCs w:val="20"/>
        </w:rPr>
        <w:t>, 63 fracción XX,</w:t>
      </w:r>
      <w:r w:rsidRPr="00493D60">
        <w:rPr>
          <w:rFonts w:ascii="Arial" w:eastAsia="Arial" w:hAnsi="Arial" w:cs="Arial"/>
          <w:sz w:val="20"/>
          <w:szCs w:val="20"/>
        </w:rPr>
        <w:t xml:space="preserve"> </w:t>
      </w:r>
      <w:r w:rsidRPr="00493D60">
        <w:rPr>
          <w:rFonts w:ascii="Arial" w:hAnsi="Arial" w:cs="Arial"/>
          <w:sz w:val="20"/>
          <w:szCs w:val="20"/>
        </w:rPr>
        <w:t>67, 68 y 93 fracción XII del Bando de Policía y Gobierno del Municipio de Oaxaca de Juárez, así como los artículos 4, 5, 39, 72 y 73 del Reglamento de Establecimientos Comerciales,</w:t>
      </w:r>
      <w:r w:rsidRPr="00493D60">
        <w:rPr>
          <w:rFonts w:ascii="Arial" w:eastAsia="Arial" w:hAnsi="Arial" w:cs="Arial"/>
          <w:sz w:val="20"/>
          <w:szCs w:val="20"/>
        </w:rPr>
        <w:t xml:space="preserve"> </w:t>
      </w:r>
      <w:r w:rsidRPr="00493D60">
        <w:rPr>
          <w:rFonts w:ascii="Arial" w:hAnsi="Arial" w:cs="Arial"/>
          <w:sz w:val="20"/>
          <w:szCs w:val="20"/>
        </w:rPr>
        <w:t>Industriales y de Servicios del Municipio de Oaxaca de Juárez.</w:t>
      </w:r>
    </w:p>
    <w:p w14:paraId="06352655" w14:textId="77777777" w:rsidR="00493D60" w:rsidRPr="00493D60" w:rsidRDefault="00493D60" w:rsidP="00493D60">
      <w:pPr>
        <w:jc w:val="both"/>
        <w:rPr>
          <w:rFonts w:ascii="Arial" w:eastAsia="Arial" w:hAnsi="Arial" w:cs="Arial"/>
          <w:sz w:val="20"/>
          <w:szCs w:val="20"/>
        </w:rPr>
      </w:pPr>
    </w:p>
    <w:p w14:paraId="400C3763" w14:textId="77777777" w:rsidR="00493D60" w:rsidRPr="00493D60" w:rsidRDefault="00493D60" w:rsidP="00493D60">
      <w:pPr>
        <w:jc w:val="both"/>
        <w:rPr>
          <w:rFonts w:ascii="Arial" w:eastAsia="Arial" w:hAnsi="Arial" w:cs="Arial"/>
          <w:sz w:val="20"/>
          <w:szCs w:val="20"/>
        </w:rPr>
      </w:pP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conformidad</w:t>
      </w:r>
      <w:r w:rsidRPr="00493D60">
        <w:rPr>
          <w:rFonts w:ascii="Arial" w:eastAsia="Arial" w:hAnsi="Arial" w:cs="Arial"/>
          <w:sz w:val="20"/>
          <w:szCs w:val="20"/>
        </w:rPr>
        <w:t xml:space="preserve"> </w:t>
      </w:r>
      <w:r w:rsidRPr="00493D60">
        <w:rPr>
          <w:rFonts w:ascii="Arial" w:hAnsi="Arial" w:cs="Arial"/>
          <w:sz w:val="20"/>
          <w:szCs w:val="20"/>
        </w:rPr>
        <w:t>con</w:t>
      </w:r>
      <w:r w:rsidRPr="00493D60">
        <w:rPr>
          <w:rFonts w:ascii="Arial" w:eastAsia="Arial" w:hAnsi="Arial" w:cs="Arial"/>
          <w:sz w:val="20"/>
          <w:szCs w:val="20"/>
        </w:rPr>
        <w:t xml:space="preserve"> </w:t>
      </w:r>
      <w:r w:rsidRPr="00493D60">
        <w:rPr>
          <w:rFonts w:ascii="Arial" w:hAnsi="Arial" w:cs="Arial"/>
          <w:sz w:val="20"/>
          <w:szCs w:val="20"/>
        </w:rPr>
        <w:t>lo</w:t>
      </w:r>
      <w:r w:rsidRPr="00493D60">
        <w:rPr>
          <w:rFonts w:ascii="Arial" w:eastAsia="Arial" w:hAnsi="Arial" w:cs="Arial"/>
          <w:sz w:val="20"/>
          <w:szCs w:val="20"/>
        </w:rPr>
        <w:t xml:space="preserve"> </w:t>
      </w:r>
      <w:r w:rsidRPr="00493D60">
        <w:rPr>
          <w:rFonts w:ascii="Arial" w:hAnsi="Arial" w:cs="Arial"/>
          <w:sz w:val="20"/>
          <w:szCs w:val="20"/>
        </w:rPr>
        <w:t>establecido</w:t>
      </w:r>
      <w:r w:rsidRPr="00493D60">
        <w:rPr>
          <w:rFonts w:ascii="Arial" w:eastAsia="Arial" w:hAnsi="Arial" w:cs="Arial"/>
          <w:sz w:val="20"/>
          <w:szCs w:val="20"/>
        </w:rPr>
        <w:t xml:space="preserve"> </w:t>
      </w:r>
      <w:r w:rsidRPr="00493D60">
        <w:rPr>
          <w:rFonts w:ascii="Arial" w:hAnsi="Arial" w:cs="Arial"/>
          <w:sz w:val="20"/>
          <w:szCs w:val="20"/>
        </w:rPr>
        <w:t>en</w:t>
      </w:r>
      <w:r w:rsidRPr="00493D60">
        <w:rPr>
          <w:rFonts w:ascii="Arial" w:eastAsia="Arial" w:hAnsi="Arial" w:cs="Arial"/>
          <w:sz w:val="20"/>
          <w:szCs w:val="20"/>
        </w:rPr>
        <w:t xml:space="preserve"> </w:t>
      </w:r>
      <w:r w:rsidRPr="00493D60">
        <w:rPr>
          <w:rFonts w:ascii="Arial" w:hAnsi="Arial" w:cs="Arial"/>
          <w:sz w:val="20"/>
          <w:szCs w:val="20"/>
        </w:rPr>
        <w:t>el</w:t>
      </w:r>
      <w:r w:rsidRPr="00493D60">
        <w:rPr>
          <w:rFonts w:ascii="Arial" w:eastAsia="Arial" w:hAnsi="Arial" w:cs="Arial"/>
          <w:sz w:val="20"/>
          <w:szCs w:val="20"/>
        </w:rPr>
        <w:t xml:space="preserve"> </w:t>
      </w:r>
      <w:r w:rsidRPr="00493D60">
        <w:rPr>
          <w:rFonts w:ascii="Arial" w:hAnsi="Arial" w:cs="Arial"/>
          <w:sz w:val="20"/>
          <w:szCs w:val="20"/>
        </w:rPr>
        <w:t>artículo</w:t>
      </w:r>
      <w:r w:rsidRPr="00493D60">
        <w:rPr>
          <w:rFonts w:ascii="Arial" w:eastAsia="Arial" w:hAnsi="Arial" w:cs="Arial"/>
          <w:sz w:val="20"/>
          <w:szCs w:val="20"/>
        </w:rPr>
        <w:t xml:space="preserve"> </w:t>
      </w:r>
      <w:r w:rsidRPr="00493D60">
        <w:rPr>
          <w:rFonts w:ascii="Arial" w:hAnsi="Arial" w:cs="Arial"/>
          <w:sz w:val="20"/>
          <w:szCs w:val="20"/>
        </w:rPr>
        <w:t>39</w:t>
      </w:r>
      <w:r w:rsidRPr="00493D60">
        <w:rPr>
          <w:rFonts w:ascii="Arial" w:eastAsia="Arial" w:hAnsi="Arial" w:cs="Arial"/>
          <w:sz w:val="20"/>
          <w:szCs w:val="20"/>
        </w:rPr>
        <w:t xml:space="preserve"> </w:t>
      </w:r>
      <w:r w:rsidRPr="00493D60">
        <w:rPr>
          <w:rFonts w:ascii="Arial" w:hAnsi="Arial" w:cs="Arial"/>
          <w:sz w:val="20"/>
          <w:szCs w:val="20"/>
        </w:rPr>
        <w:t>del</w:t>
      </w:r>
      <w:r w:rsidRPr="00493D60">
        <w:rPr>
          <w:rFonts w:ascii="Arial" w:eastAsia="Arial" w:hAnsi="Arial" w:cs="Arial"/>
          <w:sz w:val="20"/>
          <w:szCs w:val="20"/>
        </w:rPr>
        <w:t xml:space="preserve"> </w:t>
      </w:r>
      <w:r w:rsidRPr="00493D60">
        <w:rPr>
          <w:rFonts w:ascii="Arial" w:hAnsi="Arial" w:cs="Arial"/>
          <w:sz w:val="20"/>
          <w:szCs w:val="20"/>
        </w:rPr>
        <w:t>Reglamento</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Establecimientos</w:t>
      </w:r>
      <w:r w:rsidRPr="00493D60">
        <w:rPr>
          <w:rFonts w:ascii="Arial" w:eastAsia="Arial" w:hAnsi="Arial" w:cs="Arial"/>
          <w:sz w:val="20"/>
          <w:szCs w:val="20"/>
        </w:rPr>
        <w:t xml:space="preserve"> </w:t>
      </w:r>
      <w:r w:rsidRPr="00493D60">
        <w:rPr>
          <w:rFonts w:ascii="Arial" w:hAnsi="Arial" w:cs="Arial"/>
          <w:sz w:val="20"/>
          <w:szCs w:val="20"/>
        </w:rPr>
        <w:t>Comerciales, Industriales y de</w:t>
      </w:r>
      <w:r w:rsidRPr="00493D60">
        <w:rPr>
          <w:rFonts w:ascii="Arial" w:eastAsia="Arial" w:hAnsi="Arial" w:cs="Arial"/>
          <w:sz w:val="20"/>
          <w:szCs w:val="20"/>
        </w:rPr>
        <w:t xml:space="preserve"> </w:t>
      </w:r>
      <w:r w:rsidRPr="00493D60">
        <w:rPr>
          <w:rFonts w:ascii="Arial" w:hAnsi="Arial" w:cs="Arial"/>
          <w:sz w:val="20"/>
          <w:szCs w:val="20"/>
        </w:rPr>
        <w:t>Servicios</w:t>
      </w:r>
      <w:r w:rsidRPr="00493D60">
        <w:rPr>
          <w:rFonts w:ascii="Arial" w:eastAsia="Arial" w:hAnsi="Arial" w:cs="Arial"/>
          <w:sz w:val="20"/>
          <w:szCs w:val="20"/>
        </w:rPr>
        <w:t xml:space="preserve"> </w:t>
      </w:r>
      <w:r w:rsidRPr="00493D60">
        <w:rPr>
          <w:rFonts w:ascii="Arial" w:hAnsi="Arial" w:cs="Arial"/>
          <w:sz w:val="20"/>
          <w:szCs w:val="20"/>
        </w:rPr>
        <w:t>del</w:t>
      </w:r>
      <w:r w:rsidRPr="00493D60">
        <w:rPr>
          <w:rFonts w:ascii="Arial" w:eastAsia="Arial" w:hAnsi="Arial" w:cs="Arial"/>
          <w:sz w:val="20"/>
          <w:szCs w:val="20"/>
        </w:rPr>
        <w:t xml:space="preserve"> </w:t>
      </w:r>
      <w:r w:rsidRPr="00493D60">
        <w:rPr>
          <w:rFonts w:ascii="Arial" w:hAnsi="Arial" w:cs="Arial"/>
          <w:sz w:val="20"/>
          <w:szCs w:val="20"/>
        </w:rPr>
        <w:t>Municipio</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Oaxaca de</w:t>
      </w:r>
      <w:r w:rsidRPr="00493D60">
        <w:rPr>
          <w:rFonts w:ascii="Arial" w:eastAsia="Arial" w:hAnsi="Arial" w:cs="Arial"/>
          <w:sz w:val="20"/>
          <w:szCs w:val="20"/>
        </w:rPr>
        <w:t xml:space="preserve"> </w:t>
      </w:r>
      <w:r w:rsidRPr="00493D60">
        <w:rPr>
          <w:rFonts w:ascii="Arial" w:hAnsi="Arial" w:cs="Arial"/>
          <w:sz w:val="20"/>
          <w:szCs w:val="20"/>
        </w:rPr>
        <w:t>Juárez</w:t>
      </w:r>
      <w:r w:rsidRPr="00493D60">
        <w:rPr>
          <w:rFonts w:ascii="Arial" w:eastAsia="Arial" w:hAnsi="Arial" w:cs="Arial"/>
          <w:sz w:val="20"/>
          <w:szCs w:val="20"/>
        </w:rPr>
        <w:t xml:space="preserve"> </w:t>
      </w:r>
      <w:r w:rsidRPr="00493D60">
        <w:rPr>
          <w:rFonts w:ascii="Arial" w:hAnsi="Arial" w:cs="Arial"/>
          <w:i/>
          <w:sz w:val="20"/>
          <w:szCs w:val="20"/>
        </w:rPr>
        <w:t>"En</w:t>
      </w:r>
      <w:r w:rsidRPr="00493D60">
        <w:rPr>
          <w:rFonts w:ascii="Arial" w:eastAsia="Arial" w:hAnsi="Arial" w:cs="Arial"/>
          <w:i/>
          <w:sz w:val="20"/>
          <w:szCs w:val="20"/>
        </w:rPr>
        <w:t xml:space="preserve"> </w:t>
      </w:r>
      <w:r w:rsidRPr="00493D60">
        <w:rPr>
          <w:rFonts w:ascii="Arial" w:hAnsi="Arial" w:cs="Arial"/>
          <w:i/>
          <w:sz w:val="20"/>
          <w:szCs w:val="20"/>
        </w:rPr>
        <w:t>las ferias,</w:t>
      </w:r>
      <w:r w:rsidRPr="00493D60">
        <w:rPr>
          <w:rFonts w:ascii="Arial" w:eastAsia="Arial" w:hAnsi="Arial" w:cs="Arial"/>
          <w:i/>
          <w:sz w:val="20"/>
          <w:szCs w:val="20"/>
        </w:rPr>
        <w:t xml:space="preserve"> </w:t>
      </w:r>
      <w:r w:rsidRPr="00493D60">
        <w:rPr>
          <w:rFonts w:ascii="Arial" w:hAnsi="Arial" w:cs="Arial"/>
          <w:i/>
          <w:sz w:val="20"/>
          <w:szCs w:val="20"/>
        </w:rPr>
        <w:t>romerías,</w:t>
      </w:r>
      <w:r w:rsidRPr="00493D60">
        <w:rPr>
          <w:rFonts w:ascii="Arial" w:eastAsia="Arial" w:hAnsi="Arial" w:cs="Arial"/>
          <w:i/>
          <w:sz w:val="20"/>
          <w:szCs w:val="20"/>
        </w:rPr>
        <w:t xml:space="preserve"> </w:t>
      </w:r>
      <w:r w:rsidRPr="00493D60">
        <w:rPr>
          <w:rFonts w:ascii="Arial" w:hAnsi="Arial" w:cs="Arial"/>
          <w:i/>
          <w:sz w:val="20"/>
          <w:szCs w:val="20"/>
        </w:rPr>
        <w:t>festejos populares o cualquier otro acto público eventual,</w:t>
      </w:r>
      <w:r w:rsidRPr="00493D60">
        <w:rPr>
          <w:rFonts w:ascii="Arial" w:eastAsia="Arial" w:hAnsi="Arial" w:cs="Arial"/>
          <w:i/>
          <w:sz w:val="20"/>
          <w:szCs w:val="20"/>
        </w:rPr>
        <w:t xml:space="preserve"> </w:t>
      </w:r>
      <w:r w:rsidRPr="00493D60">
        <w:rPr>
          <w:rFonts w:ascii="Arial" w:hAnsi="Arial" w:cs="Arial"/>
          <w:i/>
          <w:sz w:val="20"/>
          <w:szCs w:val="20"/>
        </w:rPr>
        <w:t>se podrán expender bebidas alcohólicas en espacios determinados y con control</w:t>
      </w:r>
      <w:r w:rsidRPr="00493D60">
        <w:rPr>
          <w:rFonts w:ascii="Arial" w:eastAsia="Arial" w:hAnsi="Arial" w:cs="Arial"/>
          <w:i/>
          <w:sz w:val="20"/>
          <w:szCs w:val="20"/>
        </w:rPr>
        <w:t xml:space="preserve"> </w:t>
      </w:r>
      <w:r w:rsidRPr="00493D60">
        <w:rPr>
          <w:rFonts w:ascii="Arial" w:hAnsi="Arial" w:cs="Arial"/>
          <w:i/>
          <w:sz w:val="20"/>
          <w:szCs w:val="20"/>
        </w:rPr>
        <w:t>de</w:t>
      </w:r>
      <w:r w:rsidRPr="00493D60">
        <w:rPr>
          <w:rFonts w:ascii="Arial" w:eastAsia="Arial" w:hAnsi="Arial" w:cs="Arial"/>
          <w:i/>
          <w:sz w:val="20"/>
          <w:szCs w:val="20"/>
        </w:rPr>
        <w:t xml:space="preserve"> </w:t>
      </w:r>
      <w:r w:rsidRPr="00493D60">
        <w:rPr>
          <w:rFonts w:ascii="Arial" w:hAnsi="Arial" w:cs="Arial"/>
          <w:i/>
          <w:sz w:val="20"/>
          <w:szCs w:val="20"/>
        </w:rPr>
        <w:t>acceso,</w:t>
      </w:r>
      <w:r w:rsidRPr="00493D60">
        <w:rPr>
          <w:rFonts w:ascii="Arial" w:eastAsia="Arial" w:hAnsi="Arial" w:cs="Arial"/>
          <w:i/>
          <w:sz w:val="20"/>
          <w:szCs w:val="20"/>
        </w:rPr>
        <w:t xml:space="preserve"> </w:t>
      </w:r>
      <w:r w:rsidRPr="00493D60">
        <w:rPr>
          <w:rFonts w:ascii="Arial" w:hAnsi="Arial" w:cs="Arial"/>
          <w:i/>
          <w:sz w:val="20"/>
          <w:szCs w:val="20"/>
        </w:rPr>
        <w:t>previo</w:t>
      </w:r>
      <w:r w:rsidRPr="00493D60">
        <w:rPr>
          <w:rFonts w:ascii="Arial" w:eastAsia="Arial" w:hAnsi="Arial" w:cs="Arial"/>
          <w:i/>
          <w:sz w:val="20"/>
          <w:szCs w:val="20"/>
        </w:rPr>
        <w:t xml:space="preserve"> </w:t>
      </w:r>
      <w:r w:rsidRPr="00493D60">
        <w:rPr>
          <w:rFonts w:ascii="Arial" w:hAnsi="Arial" w:cs="Arial"/>
          <w:i/>
          <w:sz w:val="20"/>
          <w:szCs w:val="20"/>
        </w:rPr>
        <w:t>permiso</w:t>
      </w:r>
      <w:r w:rsidRPr="00493D60">
        <w:rPr>
          <w:rFonts w:ascii="Arial" w:eastAsia="Arial" w:hAnsi="Arial" w:cs="Arial"/>
          <w:i/>
          <w:sz w:val="20"/>
          <w:szCs w:val="20"/>
        </w:rPr>
        <w:t xml:space="preserve"> </w:t>
      </w:r>
      <w:r w:rsidRPr="00493D60">
        <w:rPr>
          <w:rFonts w:ascii="Arial" w:hAnsi="Arial" w:cs="Arial"/>
          <w:i/>
          <w:sz w:val="20"/>
          <w:szCs w:val="20"/>
        </w:rPr>
        <w:t>del Ayuntamiento y</w:t>
      </w:r>
      <w:r w:rsidRPr="00493D60">
        <w:rPr>
          <w:rFonts w:ascii="Arial" w:eastAsia="Arial" w:hAnsi="Arial" w:cs="Arial"/>
          <w:i/>
          <w:sz w:val="20"/>
          <w:szCs w:val="20"/>
        </w:rPr>
        <w:t xml:space="preserve"> </w:t>
      </w:r>
      <w:r w:rsidRPr="00493D60">
        <w:rPr>
          <w:rFonts w:ascii="Arial" w:hAnsi="Arial" w:cs="Arial"/>
          <w:i/>
          <w:sz w:val="20"/>
          <w:szCs w:val="20"/>
        </w:rPr>
        <w:t>el pago</w:t>
      </w:r>
      <w:r w:rsidRPr="00493D60">
        <w:rPr>
          <w:rFonts w:ascii="Arial" w:eastAsia="Arial" w:hAnsi="Arial" w:cs="Arial"/>
          <w:i/>
          <w:sz w:val="20"/>
          <w:szCs w:val="20"/>
        </w:rPr>
        <w:t xml:space="preserve"> </w:t>
      </w:r>
      <w:r w:rsidRPr="00493D60">
        <w:rPr>
          <w:rFonts w:ascii="Arial" w:hAnsi="Arial" w:cs="Arial"/>
          <w:i/>
          <w:sz w:val="20"/>
          <w:szCs w:val="20"/>
        </w:rPr>
        <w:t>de</w:t>
      </w:r>
      <w:r w:rsidRPr="00493D60">
        <w:rPr>
          <w:rFonts w:ascii="Arial" w:eastAsia="Arial" w:hAnsi="Arial" w:cs="Arial"/>
          <w:i/>
          <w:sz w:val="20"/>
          <w:szCs w:val="20"/>
        </w:rPr>
        <w:t xml:space="preserve"> </w:t>
      </w:r>
      <w:r w:rsidRPr="00493D60">
        <w:rPr>
          <w:rFonts w:ascii="Arial" w:hAnsi="Arial" w:cs="Arial"/>
          <w:i/>
          <w:sz w:val="20"/>
          <w:szCs w:val="20"/>
        </w:rPr>
        <w:t>derechos</w:t>
      </w:r>
      <w:r w:rsidRPr="00493D60">
        <w:rPr>
          <w:rFonts w:ascii="Arial" w:eastAsia="Arial" w:hAnsi="Arial" w:cs="Arial"/>
          <w:i/>
          <w:sz w:val="20"/>
          <w:szCs w:val="20"/>
        </w:rPr>
        <w:t xml:space="preserve"> </w:t>
      </w:r>
      <w:r w:rsidRPr="00493D60">
        <w:rPr>
          <w:rFonts w:ascii="Arial" w:hAnsi="Arial" w:cs="Arial"/>
          <w:i/>
          <w:sz w:val="20"/>
          <w:szCs w:val="20"/>
        </w:rPr>
        <w:t>correspondientes.</w:t>
      </w:r>
      <w:r w:rsidRPr="00493D60">
        <w:rPr>
          <w:rFonts w:ascii="Arial" w:eastAsia="Arial" w:hAnsi="Arial" w:cs="Arial"/>
          <w:i/>
          <w:sz w:val="20"/>
          <w:szCs w:val="20"/>
        </w:rPr>
        <w:t xml:space="preserve"> </w:t>
      </w:r>
      <w:r w:rsidRPr="00493D60">
        <w:rPr>
          <w:rFonts w:ascii="Arial" w:hAnsi="Arial" w:cs="Arial"/>
          <w:i/>
          <w:sz w:val="20"/>
          <w:szCs w:val="20"/>
        </w:rPr>
        <w:t>La</w:t>
      </w:r>
      <w:r w:rsidRPr="00493D60">
        <w:rPr>
          <w:rFonts w:ascii="Arial" w:eastAsia="Arial" w:hAnsi="Arial" w:cs="Arial"/>
          <w:i/>
          <w:sz w:val="20"/>
          <w:szCs w:val="20"/>
        </w:rPr>
        <w:t xml:space="preserve"> </w:t>
      </w:r>
      <w:r w:rsidRPr="00493D60">
        <w:rPr>
          <w:rFonts w:ascii="Arial" w:hAnsi="Arial" w:cs="Arial"/>
          <w:i/>
          <w:sz w:val="20"/>
          <w:szCs w:val="20"/>
        </w:rPr>
        <w:t>venta</w:t>
      </w:r>
      <w:r w:rsidRPr="00493D60">
        <w:rPr>
          <w:rFonts w:ascii="Arial" w:eastAsia="Arial" w:hAnsi="Arial" w:cs="Arial"/>
          <w:i/>
          <w:sz w:val="20"/>
          <w:szCs w:val="20"/>
        </w:rPr>
        <w:t xml:space="preserve"> </w:t>
      </w:r>
      <w:r w:rsidRPr="00493D60">
        <w:rPr>
          <w:rFonts w:ascii="Arial" w:hAnsi="Arial" w:cs="Arial"/>
          <w:i/>
          <w:sz w:val="20"/>
          <w:szCs w:val="20"/>
        </w:rPr>
        <w:t>de dichas bebidas deberá efectuarse en</w:t>
      </w:r>
      <w:r w:rsidRPr="00493D60">
        <w:rPr>
          <w:rFonts w:ascii="Arial" w:eastAsia="Arial" w:hAnsi="Arial" w:cs="Arial"/>
          <w:i/>
          <w:sz w:val="20"/>
          <w:szCs w:val="20"/>
        </w:rPr>
        <w:t xml:space="preserve"> </w:t>
      </w:r>
      <w:r w:rsidRPr="00493D60">
        <w:rPr>
          <w:rFonts w:ascii="Arial" w:hAnsi="Arial" w:cs="Arial"/>
          <w:i/>
          <w:sz w:val="20"/>
          <w:szCs w:val="20"/>
        </w:rPr>
        <w:t>envase de cartón o de cualquier otro material biodegradable,</w:t>
      </w:r>
      <w:r w:rsidRPr="00493D60">
        <w:rPr>
          <w:rFonts w:ascii="Arial" w:eastAsia="Arial" w:hAnsi="Arial" w:cs="Arial"/>
          <w:i/>
          <w:sz w:val="20"/>
          <w:szCs w:val="20"/>
        </w:rPr>
        <w:t xml:space="preserve"> </w:t>
      </w:r>
      <w:r w:rsidRPr="00493D60">
        <w:rPr>
          <w:rFonts w:ascii="Arial" w:hAnsi="Arial" w:cs="Arial"/>
          <w:i/>
          <w:sz w:val="20"/>
          <w:szCs w:val="20"/>
        </w:rPr>
        <w:t>quedando prohibida su venta</w:t>
      </w:r>
      <w:r w:rsidRPr="00493D60">
        <w:rPr>
          <w:rFonts w:ascii="Arial" w:eastAsia="Arial" w:hAnsi="Arial" w:cs="Arial"/>
          <w:i/>
          <w:sz w:val="20"/>
          <w:szCs w:val="20"/>
        </w:rPr>
        <w:t xml:space="preserve"> </w:t>
      </w:r>
      <w:r w:rsidRPr="00493D60">
        <w:rPr>
          <w:rFonts w:ascii="Arial" w:hAnsi="Arial" w:cs="Arial"/>
          <w:i/>
          <w:sz w:val="20"/>
          <w:szCs w:val="20"/>
        </w:rPr>
        <w:t>en</w:t>
      </w:r>
      <w:r w:rsidRPr="00493D60">
        <w:rPr>
          <w:rFonts w:ascii="Arial" w:eastAsia="Arial" w:hAnsi="Arial" w:cs="Arial"/>
          <w:i/>
          <w:sz w:val="20"/>
          <w:szCs w:val="20"/>
        </w:rPr>
        <w:t xml:space="preserve"> </w:t>
      </w:r>
      <w:r w:rsidRPr="00493D60">
        <w:rPr>
          <w:rFonts w:ascii="Arial" w:hAnsi="Arial" w:cs="Arial"/>
          <w:i/>
          <w:sz w:val="20"/>
          <w:szCs w:val="20"/>
        </w:rPr>
        <w:t>cualquier otro</w:t>
      </w:r>
      <w:r w:rsidRPr="00493D60">
        <w:rPr>
          <w:rFonts w:ascii="Arial" w:eastAsia="Arial" w:hAnsi="Arial" w:cs="Arial"/>
          <w:i/>
          <w:sz w:val="20"/>
          <w:szCs w:val="20"/>
        </w:rPr>
        <w:t xml:space="preserve"> </w:t>
      </w:r>
      <w:r w:rsidRPr="00493D60">
        <w:rPr>
          <w:rFonts w:ascii="Arial" w:hAnsi="Arial" w:cs="Arial"/>
          <w:i/>
          <w:sz w:val="20"/>
          <w:szCs w:val="20"/>
        </w:rPr>
        <w:t>tipo de</w:t>
      </w:r>
      <w:r w:rsidRPr="00493D60">
        <w:rPr>
          <w:rFonts w:ascii="Arial" w:eastAsia="Arial" w:hAnsi="Arial" w:cs="Arial"/>
          <w:i/>
          <w:sz w:val="20"/>
          <w:szCs w:val="20"/>
        </w:rPr>
        <w:t xml:space="preserve"> </w:t>
      </w:r>
      <w:r w:rsidRPr="00493D60">
        <w:rPr>
          <w:rFonts w:ascii="Arial" w:hAnsi="Arial" w:cs="Arial"/>
          <w:i/>
          <w:sz w:val="20"/>
          <w:szCs w:val="20"/>
        </w:rPr>
        <w:t>envase.</w:t>
      </w:r>
      <w:r w:rsidRPr="00493D60">
        <w:rPr>
          <w:rFonts w:ascii="Arial" w:eastAsia="Arial" w:hAnsi="Arial" w:cs="Arial"/>
          <w:i/>
          <w:sz w:val="20"/>
          <w:szCs w:val="20"/>
        </w:rPr>
        <w:t xml:space="preserve"> </w:t>
      </w:r>
      <w:r w:rsidRPr="00493D60">
        <w:rPr>
          <w:rFonts w:ascii="Arial" w:hAnsi="Arial" w:cs="Arial"/>
          <w:i/>
          <w:sz w:val="20"/>
          <w:szCs w:val="20"/>
        </w:rPr>
        <w:t xml:space="preserve">Así mismo </w:t>
      </w:r>
      <w:r w:rsidRPr="00493D60">
        <w:rPr>
          <w:rFonts w:ascii="Arial" w:eastAsia="Arial" w:hAnsi="Arial" w:cs="Arial"/>
          <w:sz w:val="20"/>
          <w:szCs w:val="20"/>
        </w:rPr>
        <w:t xml:space="preserve">se </w:t>
      </w:r>
      <w:r w:rsidRPr="00493D60">
        <w:rPr>
          <w:rFonts w:ascii="Arial" w:hAnsi="Arial" w:cs="Arial"/>
          <w:i/>
          <w:sz w:val="20"/>
          <w:szCs w:val="20"/>
        </w:rPr>
        <w:t>prohíbe la</w:t>
      </w:r>
      <w:r w:rsidRPr="00493D60">
        <w:rPr>
          <w:rFonts w:ascii="Arial" w:eastAsia="Arial" w:hAnsi="Arial" w:cs="Arial"/>
          <w:i/>
          <w:sz w:val="20"/>
          <w:szCs w:val="20"/>
        </w:rPr>
        <w:t xml:space="preserve"> </w:t>
      </w:r>
      <w:r w:rsidRPr="00493D60">
        <w:rPr>
          <w:rFonts w:ascii="Arial" w:hAnsi="Arial" w:cs="Arial"/>
          <w:i/>
          <w:sz w:val="20"/>
          <w:szCs w:val="20"/>
        </w:rPr>
        <w:t>venta</w:t>
      </w:r>
      <w:r w:rsidRPr="00493D60">
        <w:rPr>
          <w:rFonts w:ascii="Arial" w:eastAsia="Arial" w:hAnsi="Arial" w:cs="Arial"/>
          <w:i/>
          <w:sz w:val="20"/>
          <w:szCs w:val="20"/>
        </w:rPr>
        <w:t xml:space="preserve"> </w:t>
      </w:r>
      <w:r w:rsidRPr="00493D60">
        <w:rPr>
          <w:rFonts w:ascii="Arial" w:hAnsi="Arial" w:cs="Arial"/>
          <w:i/>
          <w:sz w:val="20"/>
          <w:szCs w:val="20"/>
        </w:rPr>
        <w:t>de</w:t>
      </w:r>
      <w:r w:rsidRPr="00493D60">
        <w:rPr>
          <w:rFonts w:ascii="Arial" w:eastAsia="Arial" w:hAnsi="Arial" w:cs="Arial"/>
          <w:i/>
          <w:sz w:val="20"/>
          <w:szCs w:val="20"/>
        </w:rPr>
        <w:t xml:space="preserve"> </w:t>
      </w:r>
      <w:r w:rsidRPr="00493D60">
        <w:rPr>
          <w:rFonts w:ascii="Arial" w:hAnsi="Arial" w:cs="Arial"/>
          <w:i/>
          <w:sz w:val="20"/>
          <w:szCs w:val="20"/>
        </w:rPr>
        <w:t>bebidas alcohólicas a menores de edad,</w:t>
      </w:r>
      <w:r w:rsidRPr="00493D60">
        <w:rPr>
          <w:rFonts w:ascii="Arial" w:eastAsia="Arial" w:hAnsi="Arial" w:cs="Arial"/>
          <w:i/>
          <w:sz w:val="20"/>
          <w:szCs w:val="20"/>
        </w:rPr>
        <w:t xml:space="preserve"> </w:t>
      </w:r>
      <w:r w:rsidRPr="00493D60">
        <w:rPr>
          <w:rFonts w:ascii="Arial" w:hAnsi="Arial" w:cs="Arial"/>
          <w:i/>
          <w:sz w:val="20"/>
          <w:szCs w:val="20"/>
        </w:rPr>
        <w:t>personas en estado de ebriedad o bajo el influjo de alguna droga,</w:t>
      </w:r>
      <w:r w:rsidRPr="00493D60">
        <w:rPr>
          <w:rFonts w:ascii="Arial" w:eastAsia="Arial" w:hAnsi="Arial" w:cs="Arial"/>
          <w:i/>
          <w:sz w:val="20"/>
          <w:szCs w:val="20"/>
        </w:rPr>
        <w:t xml:space="preserve"> </w:t>
      </w:r>
      <w:r w:rsidRPr="00493D60">
        <w:rPr>
          <w:rFonts w:ascii="Arial" w:hAnsi="Arial" w:cs="Arial"/>
          <w:i/>
          <w:sz w:val="20"/>
          <w:szCs w:val="20"/>
        </w:rPr>
        <w:t>así como a personas con</w:t>
      </w:r>
      <w:r w:rsidRPr="00493D60">
        <w:rPr>
          <w:rFonts w:ascii="Arial" w:eastAsia="Arial" w:hAnsi="Arial" w:cs="Arial"/>
          <w:i/>
          <w:sz w:val="20"/>
          <w:szCs w:val="20"/>
        </w:rPr>
        <w:t xml:space="preserve"> </w:t>
      </w:r>
      <w:r w:rsidRPr="00493D60">
        <w:rPr>
          <w:rFonts w:ascii="Arial" w:hAnsi="Arial" w:cs="Arial"/>
          <w:i/>
          <w:sz w:val="20"/>
          <w:szCs w:val="20"/>
        </w:rPr>
        <w:t>uniformes escolares,</w:t>
      </w:r>
      <w:r w:rsidRPr="00493D60">
        <w:rPr>
          <w:rFonts w:ascii="Arial" w:eastAsia="Arial" w:hAnsi="Arial" w:cs="Arial"/>
          <w:i/>
          <w:sz w:val="20"/>
          <w:szCs w:val="20"/>
        </w:rPr>
        <w:t xml:space="preserve"> </w:t>
      </w:r>
      <w:r w:rsidRPr="00493D60">
        <w:rPr>
          <w:rFonts w:ascii="Arial" w:hAnsi="Arial" w:cs="Arial"/>
          <w:i/>
          <w:sz w:val="20"/>
          <w:szCs w:val="20"/>
        </w:rPr>
        <w:t xml:space="preserve">militares </w:t>
      </w:r>
      <w:r w:rsidRPr="00493D60">
        <w:rPr>
          <w:rFonts w:ascii="Arial" w:eastAsia="Arial" w:hAnsi="Arial" w:cs="Arial"/>
          <w:sz w:val="20"/>
          <w:szCs w:val="20"/>
        </w:rPr>
        <w:t xml:space="preserve">o </w:t>
      </w:r>
      <w:r w:rsidRPr="00493D60">
        <w:rPr>
          <w:rFonts w:ascii="Arial" w:hAnsi="Arial" w:cs="Arial"/>
          <w:i/>
          <w:sz w:val="20"/>
          <w:szCs w:val="20"/>
        </w:rPr>
        <w:t>policiacos e inspectores municipales".</w:t>
      </w:r>
    </w:p>
    <w:p w14:paraId="2FB5A6C2" w14:textId="77777777" w:rsidR="00493D60" w:rsidRPr="00493D60" w:rsidRDefault="00493D60" w:rsidP="00493D60">
      <w:pPr>
        <w:jc w:val="both"/>
        <w:rPr>
          <w:rFonts w:ascii="Arial" w:eastAsia="Arial" w:hAnsi="Arial" w:cs="Arial"/>
          <w:sz w:val="20"/>
          <w:szCs w:val="20"/>
        </w:rPr>
      </w:pPr>
    </w:p>
    <w:p w14:paraId="66CB397D" w14:textId="77777777" w:rsidR="00493D60" w:rsidRPr="00493D60" w:rsidRDefault="00493D60" w:rsidP="00493D60">
      <w:pPr>
        <w:jc w:val="both"/>
        <w:rPr>
          <w:rFonts w:ascii="Arial" w:hAnsi="Arial" w:cs="Arial"/>
          <w:sz w:val="20"/>
          <w:szCs w:val="20"/>
        </w:rPr>
      </w:pPr>
      <w:r w:rsidRPr="00493D60">
        <w:rPr>
          <w:rFonts w:ascii="Arial" w:hAnsi="Arial" w:cs="Arial"/>
          <w:sz w:val="20"/>
          <w:szCs w:val="20"/>
        </w:rPr>
        <w:t>En</w:t>
      </w:r>
      <w:r w:rsidRPr="00493D60">
        <w:rPr>
          <w:rFonts w:ascii="Arial" w:eastAsia="Arial" w:hAnsi="Arial" w:cs="Arial"/>
          <w:sz w:val="20"/>
          <w:szCs w:val="20"/>
        </w:rPr>
        <w:t xml:space="preserve"> </w:t>
      </w:r>
      <w:r w:rsidRPr="00493D60">
        <w:rPr>
          <w:rFonts w:ascii="Arial" w:hAnsi="Arial" w:cs="Arial"/>
          <w:sz w:val="20"/>
          <w:szCs w:val="20"/>
        </w:rPr>
        <w:t>ese mismo sentido,</w:t>
      </w:r>
      <w:r w:rsidRPr="00493D60">
        <w:rPr>
          <w:rFonts w:ascii="Arial" w:eastAsia="Arial" w:hAnsi="Arial" w:cs="Arial"/>
          <w:sz w:val="20"/>
          <w:szCs w:val="20"/>
        </w:rPr>
        <w:t xml:space="preserve"> </w:t>
      </w:r>
      <w:r w:rsidRPr="00493D60">
        <w:rPr>
          <w:rFonts w:ascii="Arial" w:hAnsi="Arial" w:cs="Arial"/>
          <w:sz w:val="20"/>
          <w:szCs w:val="20"/>
        </w:rPr>
        <w:t>el numeral 72</w:t>
      </w:r>
      <w:r w:rsidRPr="00493D60">
        <w:rPr>
          <w:rFonts w:ascii="Arial" w:eastAsia="Arial" w:hAnsi="Arial" w:cs="Arial"/>
          <w:sz w:val="20"/>
          <w:szCs w:val="20"/>
        </w:rPr>
        <w:t xml:space="preserve"> </w:t>
      </w:r>
      <w:r w:rsidRPr="00493D60">
        <w:rPr>
          <w:rFonts w:ascii="Arial" w:hAnsi="Arial" w:cs="Arial"/>
          <w:sz w:val="20"/>
          <w:szCs w:val="20"/>
        </w:rPr>
        <w:t>del citado</w:t>
      </w:r>
      <w:r w:rsidRPr="00493D60">
        <w:rPr>
          <w:rFonts w:ascii="Arial" w:eastAsia="Arial" w:hAnsi="Arial" w:cs="Arial"/>
          <w:sz w:val="20"/>
          <w:szCs w:val="20"/>
        </w:rPr>
        <w:t xml:space="preserve"> </w:t>
      </w:r>
      <w:r w:rsidRPr="00493D60">
        <w:rPr>
          <w:rFonts w:ascii="Arial" w:hAnsi="Arial" w:cs="Arial"/>
          <w:sz w:val="20"/>
          <w:szCs w:val="20"/>
        </w:rPr>
        <w:t>Reglamento establece que</w:t>
      </w:r>
      <w:r w:rsidRPr="00493D60">
        <w:rPr>
          <w:rFonts w:ascii="Arial" w:eastAsia="Arial" w:hAnsi="Arial" w:cs="Arial"/>
          <w:sz w:val="20"/>
          <w:szCs w:val="20"/>
        </w:rPr>
        <w:t xml:space="preserve"> </w:t>
      </w:r>
      <w:r w:rsidRPr="00493D60">
        <w:rPr>
          <w:rFonts w:ascii="Arial" w:hAnsi="Arial" w:cs="Arial"/>
          <w:i/>
          <w:sz w:val="20"/>
          <w:szCs w:val="20"/>
        </w:rPr>
        <w:t xml:space="preserve">"Para el consumo </w:t>
      </w:r>
      <w:r w:rsidRPr="00493D60">
        <w:rPr>
          <w:rFonts w:ascii="Arial" w:hAnsi="Arial" w:cs="Arial"/>
          <w:sz w:val="20"/>
          <w:szCs w:val="20"/>
        </w:rPr>
        <w:t xml:space="preserve">o </w:t>
      </w:r>
      <w:r w:rsidRPr="00493D60">
        <w:rPr>
          <w:rFonts w:ascii="Arial" w:hAnsi="Arial" w:cs="Arial"/>
          <w:i/>
          <w:sz w:val="20"/>
          <w:szCs w:val="20"/>
        </w:rPr>
        <w:t>venta de bebidas alcohólicas por una sola</w:t>
      </w:r>
      <w:r w:rsidRPr="00493D60">
        <w:rPr>
          <w:rFonts w:ascii="Arial" w:eastAsia="Arial" w:hAnsi="Arial" w:cs="Arial"/>
          <w:i/>
          <w:sz w:val="20"/>
          <w:szCs w:val="20"/>
        </w:rPr>
        <w:t xml:space="preserve"> </w:t>
      </w:r>
      <w:r w:rsidRPr="00493D60">
        <w:rPr>
          <w:rFonts w:ascii="Arial" w:hAnsi="Arial" w:cs="Arial"/>
          <w:i/>
          <w:sz w:val="20"/>
          <w:szCs w:val="20"/>
        </w:rPr>
        <w:t>ocasión</w:t>
      </w:r>
      <w:r w:rsidRPr="00493D60">
        <w:rPr>
          <w:rFonts w:ascii="Arial" w:eastAsia="Arial" w:hAnsi="Arial" w:cs="Arial"/>
          <w:i/>
          <w:sz w:val="20"/>
          <w:szCs w:val="20"/>
        </w:rPr>
        <w:t xml:space="preserve"> </w:t>
      </w:r>
      <w:r w:rsidRPr="00493D60">
        <w:rPr>
          <w:rFonts w:ascii="Arial" w:hAnsi="Arial" w:cs="Arial"/>
          <w:i/>
          <w:sz w:val="20"/>
          <w:szCs w:val="20"/>
        </w:rPr>
        <w:t>en</w:t>
      </w:r>
      <w:r w:rsidRPr="00493D60">
        <w:rPr>
          <w:rFonts w:ascii="Arial" w:eastAsia="Arial" w:hAnsi="Arial" w:cs="Arial"/>
          <w:i/>
          <w:sz w:val="20"/>
          <w:szCs w:val="20"/>
        </w:rPr>
        <w:t xml:space="preserve"> </w:t>
      </w:r>
      <w:r w:rsidRPr="00493D60">
        <w:rPr>
          <w:rFonts w:ascii="Arial" w:hAnsi="Arial" w:cs="Arial"/>
          <w:i/>
          <w:sz w:val="20"/>
          <w:szCs w:val="20"/>
        </w:rPr>
        <w:t>espectáculos,</w:t>
      </w:r>
      <w:r w:rsidRPr="00493D60">
        <w:rPr>
          <w:rFonts w:ascii="Arial" w:eastAsia="Arial" w:hAnsi="Arial" w:cs="Arial"/>
          <w:i/>
          <w:sz w:val="20"/>
          <w:szCs w:val="20"/>
        </w:rPr>
        <w:t xml:space="preserve"> </w:t>
      </w:r>
      <w:r w:rsidRPr="00493D60">
        <w:rPr>
          <w:rFonts w:ascii="Arial" w:hAnsi="Arial" w:cs="Arial"/>
          <w:i/>
          <w:sz w:val="20"/>
          <w:szCs w:val="20"/>
        </w:rPr>
        <w:t>diversiones o</w:t>
      </w:r>
      <w:r w:rsidRPr="00493D60">
        <w:rPr>
          <w:rFonts w:ascii="Arial" w:eastAsia="Arial" w:hAnsi="Arial" w:cs="Arial"/>
          <w:i/>
          <w:sz w:val="20"/>
          <w:szCs w:val="20"/>
        </w:rPr>
        <w:t xml:space="preserve"> </w:t>
      </w:r>
      <w:r w:rsidRPr="00493D60">
        <w:rPr>
          <w:rFonts w:ascii="Arial" w:hAnsi="Arial" w:cs="Arial"/>
          <w:i/>
          <w:sz w:val="20"/>
          <w:szCs w:val="20"/>
        </w:rPr>
        <w:t xml:space="preserve">eventos públicos que </w:t>
      </w:r>
      <w:r w:rsidRPr="00493D60">
        <w:rPr>
          <w:rFonts w:ascii="Arial" w:hAnsi="Arial" w:cs="Arial"/>
          <w:sz w:val="20"/>
          <w:szCs w:val="20"/>
        </w:rPr>
        <w:t xml:space="preserve">se </w:t>
      </w:r>
      <w:r w:rsidRPr="00493D60">
        <w:rPr>
          <w:rFonts w:ascii="Arial" w:hAnsi="Arial" w:cs="Arial"/>
          <w:i/>
          <w:sz w:val="20"/>
          <w:szCs w:val="20"/>
        </w:rPr>
        <w:t>realicen</w:t>
      </w:r>
      <w:r w:rsidRPr="00493D60">
        <w:rPr>
          <w:rFonts w:ascii="Arial" w:eastAsia="Arial" w:hAnsi="Arial" w:cs="Arial"/>
          <w:i/>
          <w:sz w:val="20"/>
          <w:szCs w:val="20"/>
        </w:rPr>
        <w:t xml:space="preserve"> </w:t>
      </w:r>
      <w:r w:rsidRPr="00493D60">
        <w:rPr>
          <w:rFonts w:ascii="Arial" w:hAnsi="Arial" w:cs="Arial"/>
          <w:i/>
          <w:sz w:val="20"/>
          <w:szCs w:val="20"/>
        </w:rPr>
        <w:t>en</w:t>
      </w:r>
      <w:r w:rsidRPr="00493D60">
        <w:rPr>
          <w:rFonts w:ascii="Arial" w:eastAsia="Arial" w:hAnsi="Arial" w:cs="Arial"/>
          <w:i/>
          <w:sz w:val="20"/>
          <w:szCs w:val="20"/>
        </w:rPr>
        <w:t xml:space="preserve"> </w:t>
      </w:r>
      <w:r w:rsidRPr="00493D60">
        <w:rPr>
          <w:rFonts w:ascii="Arial" w:hAnsi="Arial" w:cs="Arial"/>
          <w:i/>
          <w:sz w:val="20"/>
          <w:szCs w:val="20"/>
        </w:rPr>
        <w:t>lugares abiertos</w:t>
      </w:r>
      <w:r w:rsidRPr="00493D60">
        <w:rPr>
          <w:rFonts w:ascii="Arial" w:eastAsia="Arial" w:hAnsi="Arial" w:cs="Arial"/>
          <w:i/>
          <w:sz w:val="20"/>
          <w:szCs w:val="20"/>
        </w:rPr>
        <w:t xml:space="preserve"> </w:t>
      </w:r>
      <w:r w:rsidRPr="00493D60">
        <w:rPr>
          <w:rFonts w:ascii="Arial" w:hAnsi="Arial" w:cs="Arial"/>
          <w:i/>
          <w:sz w:val="20"/>
          <w:szCs w:val="20"/>
        </w:rPr>
        <w:t>o</w:t>
      </w:r>
      <w:r w:rsidRPr="00493D60">
        <w:rPr>
          <w:rFonts w:ascii="Arial" w:eastAsia="Arial" w:hAnsi="Arial" w:cs="Arial"/>
          <w:i/>
          <w:sz w:val="20"/>
          <w:szCs w:val="20"/>
        </w:rPr>
        <w:t xml:space="preserve"> </w:t>
      </w:r>
      <w:r w:rsidRPr="00493D60">
        <w:rPr>
          <w:rFonts w:ascii="Arial" w:hAnsi="Arial" w:cs="Arial"/>
          <w:i/>
          <w:sz w:val="20"/>
          <w:szCs w:val="20"/>
        </w:rPr>
        <w:t>cerrados,</w:t>
      </w:r>
      <w:r w:rsidRPr="00493D60">
        <w:rPr>
          <w:rFonts w:ascii="Arial" w:eastAsia="Arial" w:hAnsi="Arial" w:cs="Arial"/>
          <w:i/>
          <w:sz w:val="20"/>
          <w:szCs w:val="20"/>
        </w:rPr>
        <w:t xml:space="preserve"> </w:t>
      </w:r>
      <w:r w:rsidRPr="00493D60">
        <w:rPr>
          <w:rFonts w:ascii="Arial" w:hAnsi="Arial" w:cs="Arial"/>
          <w:i/>
          <w:sz w:val="20"/>
          <w:szCs w:val="20"/>
        </w:rPr>
        <w:t>cualquiera</w:t>
      </w:r>
      <w:r w:rsidRPr="00493D60">
        <w:rPr>
          <w:rFonts w:ascii="Arial" w:eastAsia="Arial" w:hAnsi="Arial" w:cs="Arial"/>
          <w:i/>
          <w:sz w:val="20"/>
          <w:szCs w:val="20"/>
        </w:rPr>
        <w:t xml:space="preserve"> </w:t>
      </w:r>
      <w:r w:rsidRPr="00493D60">
        <w:rPr>
          <w:rFonts w:ascii="Arial" w:hAnsi="Arial" w:cs="Arial"/>
          <w:i/>
          <w:sz w:val="20"/>
          <w:szCs w:val="20"/>
        </w:rPr>
        <w:t>que</w:t>
      </w:r>
      <w:r w:rsidRPr="00493D60">
        <w:rPr>
          <w:rFonts w:ascii="Arial" w:eastAsia="Arial" w:hAnsi="Arial" w:cs="Arial"/>
          <w:i/>
          <w:sz w:val="20"/>
          <w:szCs w:val="20"/>
        </w:rPr>
        <w:t xml:space="preserve"> </w:t>
      </w:r>
      <w:r w:rsidRPr="00493D60">
        <w:rPr>
          <w:rFonts w:ascii="Arial" w:hAnsi="Arial" w:cs="Arial"/>
          <w:sz w:val="20"/>
          <w:szCs w:val="20"/>
        </w:rPr>
        <w:t>sea</w:t>
      </w:r>
      <w:r w:rsidRPr="00493D60">
        <w:rPr>
          <w:rFonts w:ascii="Arial" w:eastAsia="Arial" w:hAnsi="Arial" w:cs="Arial"/>
          <w:sz w:val="20"/>
          <w:szCs w:val="20"/>
        </w:rPr>
        <w:t xml:space="preserve"> </w:t>
      </w:r>
      <w:r w:rsidRPr="00493D60">
        <w:rPr>
          <w:rFonts w:ascii="Arial" w:hAnsi="Arial" w:cs="Arial"/>
          <w:i/>
          <w:sz w:val="20"/>
          <w:szCs w:val="20"/>
        </w:rPr>
        <w:t>su</w:t>
      </w:r>
      <w:r w:rsidRPr="00493D60">
        <w:rPr>
          <w:rFonts w:ascii="Arial" w:eastAsia="Arial" w:hAnsi="Arial" w:cs="Arial"/>
          <w:i/>
          <w:sz w:val="20"/>
          <w:szCs w:val="20"/>
        </w:rPr>
        <w:t xml:space="preserve"> </w:t>
      </w:r>
      <w:r w:rsidRPr="00493D60">
        <w:rPr>
          <w:rFonts w:ascii="Arial" w:hAnsi="Arial" w:cs="Arial"/>
          <w:i/>
          <w:sz w:val="20"/>
          <w:szCs w:val="20"/>
        </w:rPr>
        <w:t>horario,</w:t>
      </w:r>
      <w:r w:rsidRPr="00493D60">
        <w:rPr>
          <w:rFonts w:ascii="Arial" w:eastAsia="Arial" w:hAnsi="Arial" w:cs="Arial"/>
          <w:i/>
          <w:sz w:val="20"/>
          <w:szCs w:val="20"/>
        </w:rPr>
        <w:t xml:space="preserve"> </w:t>
      </w:r>
      <w:r w:rsidRPr="00493D60">
        <w:rPr>
          <w:rFonts w:ascii="Arial" w:hAnsi="Arial" w:cs="Arial"/>
          <w:i/>
          <w:sz w:val="20"/>
          <w:szCs w:val="20"/>
        </w:rPr>
        <w:t>es</w:t>
      </w:r>
      <w:r w:rsidRPr="00493D60">
        <w:rPr>
          <w:rFonts w:ascii="Arial" w:eastAsia="Arial" w:hAnsi="Arial" w:cs="Arial"/>
          <w:i/>
          <w:sz w:val="20"/>
          <w:szCs w:val="20"/>
        </w:rPr>
        <w:t xml:space="preserve"> </w:t>
      </w:r>
      <w:r w:rsidRPr="00493D60">
        <w:rPr>
          <w:rFonts w:ascii="Arial" w:hAnsi="Arial" w:cs="Arial"/>
          <w:i/>
          <w:sz w:val="20"/>
          <w:szCs w:val="20"/>
        </w:rPr>
        <w:t>necesario</w:t>
      </w:r>
      <w:r w:rsidRPr="00493D60">
        <w:rPr>
          <w:rFonts w:ascii="Arial" w:eastAsia="Arial" w:hAnsi="Arial" w:cs="Arial"/>
          <w:i/>
          <w:sz w:val="20"/>
          <w:szCs w:val="20"/>
        </w:rPr>
        <w:t xml:space="preserve"> </w:t>
      </w:r>
      <w:r w:rsidRPr="00493D60">
        <w:rPr>
          <w:rFonts w:ascii="Arial" w:hAnsi="Arial" w:cs="Arial"/>
          <w:i/>
          <w:sz w:val="20"/>
          <w:szCs w:val="20"/>
        </w:rPr>
        <w:t>tener</w:t>
      </w:r>
      <w:r w:rsidRPr="00493D60">
        <w:rPr>
          <w:rFonts w:ascii="Arial" w:eastAsia="Arial" w:hAnsi="Arial" w:cs="Arial"/>
          <w:i/>
          <w:sz w:val="20"/>
          <w:szCs w:val="20"/>
        </w:rPr>
        <w:t xml:space="preserve"> </w:t>
      </w:r>
      <w:r w:rsidRPr="00493D60">
        <w:rPr>
          <w:rFonts w:ascii="Arial" w:hAnsi="Arial" w:cs="Arial"/>
          <w:i/>
          <w:sz w:val="20"/>
          <w:szCs w:val="20"/>
        </w:rPr>
        <w:t>el permiso</w:t>
      </w:r>
      <w:r w:rsidRPr="00493D60">
        <w:rPr>
          <w:rFonts w:ascii="Arial" w:eastAsia="Arial" w:hAnsi="Arial" w:cs="Arial"/>
          <w:i/>
          <w:sz w:val="20"/>
          <w:szCs w:val="20"/>
        </w:rPr>
        <w:t xml:space="preserve"> </w:t>
      </w:r>
      <w:r w:rsidRPr="00493D60">
        <w:rPr>
          <w:rFonts w:ascii="Arial" w:hAnsi="Arial" w:cs="Arial"/>
          <w:i/>
          <w:sz w:val="20"/>
          <w:szCs w:val="20"/>
        </w:rPr>
        <w:t>del Ayuntamiento</w:t>
      </w:r>
      <w:r w:rsidRPr="00493D60">
        <w:rPr>
          <w:rFonts w:ascii="Arial" w:eastAsia="Arial" w:hAnsi="Arial" w:cs="Arial"/>
          <w:i/>
          <w:sz w:val="20"/>
          <w:szCs w:val="20"/>
        </w:rPr>
        <w:t xml:space="preserve"> </w:t>
      </w:r>
      <w:r w:rsidRPr="00493D60">
        <w:rPr>
          <w:rFonts w:ascii="Arial" w:hAnsi="Arial" w:cs="Arial"/>
          <w:i/>
          <w:sz w:val="20"/>
          <w:szCs w:val="20"/>
        </w:rPr>
        <w:t>previo dictamen de la Comisión".</w:t>
      </w:r>
    </w:p>
    <w:p w14:paraId="1D696886" w14:textId="77777777" w:rsidR="00493D60" w:rsidRPr="00493D60" w:rsidRDefault="00493D60" w:rsidP="00493D60">
      <w:pPr>
        <w:jc w:val="both"/>
        <w:rPr>
          <w:rFonts w:ascii="Arial" w:eastAsia="Arial" w:hAnsi="Arial" w:cs="Arial"/>
          <w:sz w:val="20"/>
          <w:szCs w:val="20"/>
        </w:rPr>
      </w:pPr>
    </w:p>
    <w:p w14:paraId="6FDB96AC" w14:textId="77777777" w:rsidR="00493D60" w:rsidRPr="00493D60" w:rsidRDefault="00493D60" w:rsidP="00493D60">
      <w:pPr>
        <w:jc w:val="both"/>
        <w:rPr>
          <w:rFonts w:ascii="Arial" w:hAnsi="Arial" w:cs="Arial"/>
          <w:sz w:val="20"/>
          <w:szCs w:val="20"/>
        </w:rPr>
      </w:pPr>
      <w:r w:rsidRPr="00493D60">
        <w:rPr>
          <w:rFonts w:ascii="Arial" w:hAnsi="Arial" w:cs="Arial"/>
          <w:sz w:val="20"/>
          <w:szCs w:val="20"/>
        </w:rPr>
        <w:t>En el caso del evento en estudio,</w:t>
      </w:r>
      <w:r w:rsidRPr="00493D60">
        <w:rPr>
          <w:rFonts w:ascii="Arial" w:eastAsia="Arial" w:hAnsi="Arial" w:cs="Arial"/>
          <w:sz w:val="20"/>
          <w:szCs w:val="20"/>
        </w:rPr>
        <w:t xml:space="preserve"> </w:t>
      </w:r>
      <w:r w:rsidRPr="00493D60">
        <w:rPr>
          <w:rFonts w:ascii="Arial" w:hAnsi="Arial" w:cs="Arial"/>
          <w:sz w:val="20"/>
          <w:szCs w:val="20"/>
        </w:rPr>
        <w:t>se trata de un acto público que se realizará por una ocasión el día 01</w:t>
      </w:r>
      <w:r w:rsidRPr="00493D60">
        <w:rPr>
          <w:rFonts w:ascii="Arial" w:eastAsia="Arial" w:hAnsi="Arial" w:cs="Arial"/>
          <w:sz w:val="20"/>
          <w:szCs w:val="20"/>
        </w:rPr>
        <w:t xml:space="preserve"> </w:t>
      </w:r>
      <w:r w:rsidRPr="00493D60">
        <w:rPr>
          <w:rFonts w:ascii="Arial" w:hAnsi="Arial" w:cs="Arial"/>
          <w:sz w:val="20"/>
          <w:szCs w:val="20"/>
        </w:rPr>
        <w:t>de julio del 2023 a las 20:00 horas y finalizará a las 23:59 horas, por lo que se requiere dictamen previo emitido por esta Comisión</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Desarrollo</w:t>
      </w:r>
      <w:r w:rsidRPr="00493D60">
        <w:rPr>
          <w:rFonts w:ascii="Arial" w:eastAsia="Arial" w:hAnsi="Arial" w:cs="Arial"/>
          <w:sz w:val="20"/>
          <w:szCs w:val="20"/>
        </w:rPr>
        <w:t xml:space="preserve"> </w:t>
      </w:r>
      <w:r w:rsidRPr="00493D60">
        <w:rPr>
          <w:rFonts w:ascii="Arial" w:hAnsi="Arial" w:cs="Arial"/>
          <w:sz w:val="20"/>
          <w:szCs w:val="20"/>
        </w:rPr>
        <w:t>Económico</w:t>
      </w:r>
      <w:r w:rsidRPr="00493D60">
        <w:rPr>
          <w:rFonts w:ascii="Arial" w:eastAsia="Arial" w:hAnsi="Arial" w:cs="Arial"/>
          <w:sz w:val="20"/>
          <w:szCs w:val="20"/>
        </w:rPr>
        <w:t xml:space="preserve"> </w:t>
      </w:r>
      <w:r w:rsidRPr="00493D60">
        <w:rPr>
          <w:rFonts w:ascii="Arial" w:hAnsi="Arial" w:cs="Arial"/>
          <w:sz w:val="20"/>
          <w:szCs w:val="20"/>
        </w:rPr>
        <w:t>y</w:t>
      </w:r>
      <w:r w:rsidRPr="00493D60">
        <w:rPr>
          <w:rFonts w:ascii="Arial" w:eastAsia="Arial" w:hAnsi="Arial" w:cs="Arial"/>
          <w:sz w:val="20"/>
          <w:szCs w:val="20"/>
        </w:rPr>
        <w:t xml:space="preserve"> </w:t>
      </w:r>
      <w:r w:rsidRPr="00493D60">
        <w:rPr>
          <w:rFonts w:ascii="Arial" w:hAnsi="Arial" w:cs="Arial"/>
          <w:sz w:val="20"/>
          <w:szCs w:val="20"/>
        </w:rPr>
        <w:t>Mejora</w:t>
      </w:r>
      <w:r w:rsidRPr="00493D60">
        <w:rPr>
          <w:rFonts w:ascii="Arial" w:eastAsia="Arial" w:hAnsi="Arial" w:cs="Arial"/>
          <w:sz w:val="20"/>
          <w:szCs w:val="20"/>
        </w:rPr>
        <w:t xml:space="preserve"> </w:t>
      </w:r>
      <w:r w:rsidRPr="00493D60">
        <w:rPr>
          <w:rFonts w:ascii="Arial" w:hAnsi="Arial" w:cs="Arial"/>
          <w:sz w:val="20"/>
          <w:szCs w:val="20"/>
        </w:rPr>
        <w:lastRenderedPageBreak/>
        <w:t>Regulatoria</w:t>
      </w:r>
      <w:r w:rsidRPr="00493D60">
        <w:rPr>
          <w:rFonts w:ascii="Arial" w:eastAsia="Arial" w:hAnsi="Arial" w:cs="Arial"/>
          <w:sz w:val="20"/>
          <w:szCs w:val="20"/>
        </w:rPr>
        <w:t xml:space="preserve"> </w:t>
      </w:r>
      <w:r w:rsidRPr="00493D60">
        <w:rPr>
          <w:rFonts w:ascii="Arial" w:hAnsi="Arial" w:cs="Arial"/>
          <w:sz w:val="20"/>
          <w:szCs w:val="20"/>
        </w:rPr>
        <w:t>para</w:t>
      </w:r>
      <w:r w:rsidRPr="00493D60">
        <w:rPr>
          <w:rFonts w:ascii="Arial" w:eastAsia="Arial" w:hAnsi="Arial" w:cs="Arial"/>
          <w:sz w:val="20"/>
          <w:szCs w:val="20"/>
        </w:rPr>
        <w:t xml:space="preserve"> </w:t>
      </w:r>
      <w:r w:rsidRPr="00493D60">
        <w:rPr>
          <w:rFonts w:ascii="Arial" w:hAnsi="Arial" w:cs="Arial"/>
          <w:sz w:val="20"/>
          <w:szCs w:val="20"/>
        </w:rPr>
        <w:t>verificar</w:t>
      </w:r>
      <w:r w:rsidRPr="00493D60">
        <w:rPr>
          <w:rFonts w:ascii="Arial" w:eastAsia="Arial" w:hAnsi="Arial" w:cs="Arial"/>
          <w:sz w:val="20"/>
          <w:szCs w:val="20"/>
        </w:rPr>
        <w:t xml:space="preserve"> </w:t>
      </w:r>
      <w:r w:rsidRPr="00493D60">
        <w:rPr>
          <w:rFonts w:ascii="Arial" w:hAnsi="Arial" w:cs="Arial"/>
          <w:sz w:val="20"/>
          <w:szCs w:val="20"/>
        </w:rPr>
        <w:t>que</w:t>
      </w:r>
      <w:r w:rsidRPr="00493D60">
        <w:rPr>
          <w:rFonts w:ascii="Arial" w:eastAsia="Arial" w:hAnsi="Arial" w:cs="Arial"/>
          <w:sz w:val="20"/>
          <w:szCs w:val="20"/>
        </w:rPr>
        <w:t xml:space="preserve"> </w:t>
      </w:r>
      <w:r w:rsidRPr="00493D60">
        <w:rPr>
          <w:rFonts w:ascii="Arial" w:hAnsi="Arial" w:cs="Arial"/>
          <w:sz w:val="20"/>
          <w:szCs w:val="20"/>
        </w:rPr>
        <w:t>el</w:t>
      </w:r>
      <w:r w:rsidRPr="00493D60">
        <w:rPr>
          <w:rFonts w:ascii="Arial" w:eastAsia="Arial" w:hAnsi="Arial" w:cs="Arial"/>
          <w:sz w:val="20"/>
          <w:szCs w:val="20"/>
        </w:rPr>
        <w:t xml:space="preserve"> </w:t>
      </w:r>
      <w:r w:rsidRPr="00493D60">
        <w:rPr>
          <w:rFonts w:ascii="Arial" w:hAnsi="Arial" w:cs="Arial"/>
          <w:sz w:val="20"/>
          <w:szCs w:val="20"/>
        </w:rPr>
        <w:t>solicitante</w:t>
      </w:r>
      <w:r w:rsidRPr="00493D60">
        <w:rPr>
          <w:rFonts w:ascii="Arial" w:eastAsia="Arial" w:hAnsi="Arial" w:cs="Arial"/>
          <w:sz w:val="20"/>
          <w:szCs w:val="20"/>
        </w:rPr>
        <w:t xml:space="preserve"> </w:t>
      </w:r>
      <w:r w:rsidRPr="00493D60">
        <w:rPr>
          <w:rFonts w:ascii="Arial" w:hAnsi="Arial" w:cs="Arial"/>
          <w:sz w:val="20"/>
          <w:szCs w:val="20"/>
        </w:rPr>
        <w:t>cumpla</w:t>
      </w:r>
      <w:r w:rsidRPr="00493D60">
        <w:rPr>
          <w:rFonts w:ascii="Arial" w:eastAsia="Arial" w:hAnsi="Arial" w:cs="Arial"/>
          <w:sz w:val="20"/>
          <w:szCs w:val="20"/>
        </w:rPr>
        <w:t xml:space="preserve"> </w:t>
      </w:r>
      <w:r w:rsidRPr="00493D60">
        <w:rPr>
          <w:rFonts w:ascii="Arial" w:hAnsi="Arial" w:cs="Arial"/>
          <w:sz w:val="20"/>
          <w:szCs w:val="20"/>
        </w:rPr>
        <w:t>con</w:t>
      </w:r>
      <w:r w:rsidRPr="00493D60">
        <w:rPr>
          <w:rFonts w:ascii="Arial" w:eastAsia="Arial" w:hAnsi="Arial" w:cs="Arial"/>
          <w:sz w:val="20"/>
          <w:szCs w:val="20"/>
        </w:rPr>
        <w:t xml:space="preserve"> </w:t>
      </w:r>
      <w:r w:rsidRPr="00493D60">
        <w:rPr>
          <w:rFonts w:ascii="Arial" w:hAnsi="Arial" w:cs="Arial"/>
          <w:sz w:val="20"/>
          <w:szCs w:val="20"/>
        </w:rPr>
        <w:t>los requisitos establecidos en las disposiciones legales correspondientes.</w:t>
      </w:r>
    </w:p>
    <w:p w14:paraId="563034F3" w14:textId="77777777" w:rsidR="00493D60" w:rsidRPr="00637590" w:rsidRDefault="00493D60" w:rsidP="00493D60">
      <w:pPr>
        <w:jc w:val="both"/>
        <w:rPr>
          <w:rFonts w:ascii="Arial" w:eastAsia="Arial" w:hAnsi="Arial" w:cs="Arial"/>
          <w:sz w:val="12"/>
          <w:szCs w:val="20"/>
        </w:rPr>
      </w:pPr>
    </w:p>
    <w:p w14:paraId="126C40D9" w14:textId="77777777" w:rsidR="00493D60" w:rsidRPr="00493D60" w:rsidRDefault="00493D60" w:rsidP="00493D60">
      <w:pPr>
        <w:jc w:val="both"/>
        <w:rPr>
          <w:rFonts w:ascii="Arial" w:hAnsi="Arial" w:cs="Arial"/>
          <w:sz w:val="20"/>
          <w:szCs w:val="20"/>
        </w:rPr>
      </w:pPr>
      <w:r w:rsidRPr="00493D60">
        <w:rPr>
          <w:rFonts w:ascii="Arial" w:hAnsi="Arial" w:cs="Arial"/>
          <w:b/>
          <w:sz w:val="20"/>
          <w:szCs w:val="20"/>
        </w:rPr>
        <w:t>SEGUNDO.-</w:t>
      </w:r>
      <w:r w:rsidRPr="00493D60">
        <w:rPr>
          <w:rFonts w:ascii="Arial" w:eastAsia="Arial" w:hAnsi="Arial" w:cs="Arial"/>
          <w:b/>
          <w:sz w:val="20"/>
          <w:szCs w:val="20"/>
        </w:rPr>
        <w:t xml:space="preserve"> </w:t>
      </w:r>
      <w:r w:rsidRPr="00493D60">
        <w:rPr>
          <w:rFonts w:ascii="Arial" w:hAnsi="Arial" w:cs="Arial"/>
          <w:sz w:val="20"/>
          <w:szCs w:val="20"/>
        </w:rPr>
        <w:t>El</w:t>
      </w:r>
      <w:r w:rsidRPr="00493D60">
        <w:rPr>
          <w:rFonts w:ascii="Arial" w:eastAsia="Arial" w:hAnsi="Arial" w:cs="Arial"/>
          <w:sz w:val="20"/>
          <w:szCs w:val="20"/>
        </w:rPr>
        <w:t xml:space="preserve"> </w:t>
      </w:r>
      <w:r w:rsidRPr="00493D60">
        <w:rPr>
          <w:rFonts w:ascii="Arial" w:hAnsi="Arial" w:cs="Arial"/>
          <w:sz w:val="20"/>
          <w:szCs w:val="20"/>
        </w:rPr>
        <w:t>artículo</w:t>
      </w:r>
      <w:r w:rsidRPr="00493D60">
        <w:rPr>
          <w:rFonts w:ascii="Arial" w:eastAsia="Arial" w:hAnsi="Arial" w:cs="Arial"/>
          <w:sz w:val="20"/>
          <w:szCs w:val="20"/>
        </w:rPr>
        <w:t xml:space="preserve"> </w:t>
      </w:r>
      <w:r w:rsidRPr="00493D60">
        <w:rPr>
          <w:rFonts w:ascii="Arial" w:hAnsi="Arial" w:cs="Arial"/>
          <w:sz w:val="20"/>
          <w:szCs w:val="20"/>
        </w:rPr>
        <w:t>73</w:t>
      </w:r>
      <w:r w:rsidRPr="00493D60">
        <w:rPr>
          <w:rFonts w:ascii="Arial" w:eastAsia="Arial" w:hAnsi="Arial" w:cs="Arial"/>
          <w:sz w:val="20"/>
          <w:szCs w:val="20"/>
        </w:rPr>
        <w:t xml:space="preserve"> </w:t>
      </w:r>
      <w:r w:rsidRPr="00493D60">
        <w:rPr>
          <w:rFonts w:ascii="Arial" w:hAnsi="Arial" w:cs="Arial"/>
          <w:sz w:val="20"/>
          <w:szCs w:val="20"/>
        </w:rPr>
        <w:t>del</w:t>
      </w:r>
      <w:r w:rsidRPr="00493D60">
        <w:rPr>
          <w:rFonts w:ascii="Arial" w:eastAsia="Arial" w:hAnsi="Arial" w:cs="Arial"/>
          <w:sz w:val="20"/>
          <w:szCs w:val="20"/>
        </w:rPr>
        <w:t xml:space="preserve"> </w:t>
      </w:r>
      <w:r w:rsidRPr="00493D60">
        <w:rPr>
          <w:rFonts w:ascii="Arial" w:hAnsi="Arial" w:cs="Arial"/>
          <w:sz w:val="20"/>
          <w:szCs w:val="20"/>
        </w:rPr>
        <w:t>Reglamento de</w:t>
      </w:r>
      <w:r w:rsidRPr="00493D60">
        <w:rPr>
          <w:rFonts w:ascii="Arial" w:eastAsia="Arial" w:hAnsi="Arial" w:cs="Arial"/>
          <w:sz w:val="20"/>
          <w:szCs w:val="20"/>
        </w:rPr>
        <w:t xml:space="preserve"> </w:t>
      </w:r>
      <w:r w:rsidRPr="00493D60">
        <w:rPr>
          <w:rFonts w:ascii="Arial" w:hAnsi="Arial" w:cs="Arial"/>
          <w:sz w:val="20"/>
          <w:szCs w:val="20"/>
        </w:rPr>
        <w:t>Establecimientos</w:t>
      </w:r>
      <w:r w:rsidRPr="00493D60">
        <w:rPr>
          <w:rFonts w:ascii="Arial" w:eastAsia="Arial" w:hAnsi="Arial" w:cs="Arial"/>
          <w:sz w:val="20"/>
          <w:szCs w:val="20"/>
        </w:rPr>
        <w:t xml:space="preserve"> </w:t>
      </w:r>
      <w:r w:rsidRPr="00493D60">
        <w:rPr>
          <w:rFonts w:ascii="Arial" w:hAnsi="Arial" w:cs="Arial"/>
          <w:sz w:val="20"/>
          <w:szCs w:val="20"/>
        </w:rPr>
        <w:t>Comerciales,</w:t>
      </w:r>
      <w:r w:rsidRPr="00493D60">
        <w:rPr>
          <w:rFonts w:ascii="Arial" w:eastAsia="Arial" w:hAnsi="Arial" w:cs="Arial"/>
          <w:sz w:val="20"/>
          <w:szCs w:val="20"/>
        </w:rPr>
        <w:t xml:space="preserve"> </w:t>
      </w:r>
      <w:r w:rsidRPr="00493D60">
        <w:rPr>
          <w:rFonts w:ascii="Arial" w:hAnsi="Arial" w:cs="Arial"/>
          <w:sz w:val="20"/>
          <w:szCs w:val="20"/>
        </w:rPr>
        <w:t>Industriales</w:t>
      </w:r>
      <w:r w:rsidRPr="00493D60">
        <w:rPr>
          <w:rFonts w:ascii="Arial" w:eastAsia="Arial" w:hAnsi="Arial" w:cs="Arial"/>
          <w:sz w:val="20"/>
          <w:szCs w:val="20"/>
        </w:rPr>
        <w:t xml:space="preserve"> </w:t>
      </w:r>
      <w:r w:rsidRPr="00493D60">
        <w:rPr>
          <w:rFonts w:ascii="Arial" w:hAnsi="Arial" w:cs="Arial"/>
          <w:sz w:val="20"/>
          <w:szCs w:val="20"/>
        </w:rPr>
        <w:t>y de</w:t>
      </w:r>
      <w:r w:rsidRPr="00493D60">
        <w:rPr>
          <w:rFonts w:ascii="Arial" w:eastAsia="Arial" w:hAnsi="Arial" w:cs="Arial"/>
          <w:sz w:val="20"/>
          <w:szCs w:val="20"/>
        </w:rPr>
        <w:t xml:space="preserve"> </w:t>
      </w:r>
      <w:r w:rsidRPr="00493D60">
        <w:rPr>
          <w:rFonts w:ascii="Arial" w:hAnsi="Arial" w:cs="Arial"/>
          <w:sz w:val="20"/>
          <w:szCs w:val="20"/>
        </w:rPr>
        <w:t>Servicios</w:t>
      </w:r>
      <w:r w:rsidRPr="00493D60">
        <w:rPr>
          <w:rFonts w:ascii="Arial" w:eastAsia="Arial" w:hAnsi="Arial" w:cs="Arial"/>
          <w:sz w:val="20"/>
          <w:szCs w:val="20"/>
        </w:rPr>
        <w:t xml:space="preserve"> </w:t>
      </w:r>
      <w:r w:rsidRPr="00493D60">
        <w:rPr>
          <w:rFonts w:ascii="Arial" w:hAnsi="Arial" w:cs="Arial"/>
          <w:sz w:val="20"/>
          <w:szCs w:val="20"/>
        </w:rPr>
        <w:t>del</w:t>
      </w:r>
      <w:r w:rsidRPr="00493D60">
        <w:rPr>
          <w:rFonts w:ascii="Arial" w:eastAsia="Arial" w:hAnsi="Arial" w:cs="Arial"/>
          <w:sz w:val="20"/>
          <w:szCs w:val="20"/>
        </w:rPr>
        <w:t xml:space="preserve"> </w:t>
      </w:r>
      <w:r w:rsidRPr="00493D60">
        <w:rPr>
          <w:rFonts w:ascii="Arial" w:hAnsi="Arial" w:cs="Arial"/>
          <w:sz w:val="20"/>
          <w:szCs w:val="20"/>
        </w:rPr>
        <w:t>Municipio de Oaxaca de Juárez establece que para el otorgamiento del permiso al que hace referencia el artículo</w:t>
      </w:r>
      <w:r w:rsidRPr="00493D60">
        <w:rPr>
          <w:rFonts w:ascii="Arial" w:eastAsia="Arial" w:hAnsi="Arial" w:cs="Arial"/>
          <w:sz w:val="20"/>
          <w:szCs w:val="20"/>
        </w:rPr>
        <w:t xml:space="preserve"> </w:t>
      </w:r>
      <w:r w:rsidRPr="00493D60">
        <w:rPr>
          <w:rFonts w:ascii="Arial" w:hAnsi="Arial" w:cs="Arial"/>
          <w:sz w:val="20"/>
          <w:szCs w:val="20"/>
        </w:rPr>
        <w:t>72,</w:t>
      </w:r>
      <w:r w:rsidRPr="00493D60">
        <w:rPr>
          <w:rFonts w:ascii="Arial" w:eastAsia="Arial" w:hAnsi="Arial" w:cs="Arial"/>
          <w:sz w:val="20"/>
          <w:szCs w:val="20"/>
        </w:rPr>
        <w:t xml:space="preserve"> </w:t>
      </w:r>
      <w:r w:rsidRPr="00493D60">
        <w:rPr>
          <w:rFonts w:ascii="Arial" w:hAnsi="Arial" w:cs="Arial"/>
          <w:sz w:val="20"/>
          <w:szCs w:val="20"/>
        </w:rPr>
        <w:t>el solicitante deberá presentar ante la Unidad con quince días hábiles de anticipación a la fecha del evento solicitud dirigida a la comisión en la que se deberá indicar:</w:t>
      </w:r>
      <w:r w:rsidRPr="00493D60">
        <w:rPr>
          <w:rFonts w:ascii="Arial" w:eastAsia="Arial" w:hAnsi="Arial" w:cs="Arial"/>
          <w:sz w:val="20"/>
          <w:szCs w:val="20"/>
        </w:rPr>
        <w:t xml:space="preserve"> </w:t>
      </w:r>
      <w:r w:rsidRPr="00493D60">
        <w:rPr>
          <w:rFonts w:ascii="Arial" w:hAnsi="Arial" w:cs="Arial"/>
          <w:sz w:val="20"/>
          <w:szCs w:val="20"/>
        </w:rPr>
        <w:t>nombre completo del solicitante,</w:t>
      </w:r>
      <w:r w:rsidRPr="00493D60">
        <w:rPr>
          <w:rFonts w:ascii="Arial" w:eastAsia="Arial" w:hAnsi="Arial" w:cs="Arial"/>
          <w:sz w:val="20"/>
          <w:szCs w:val="20"/>
        </w:rPr>
        <w:t xml:space="preserve"> </w:t>
      </w:r>
      <w:r w:rsidRPr="00493D60">
        <w:rPr>
          <w:rFonts w:ascii="Arial" w:hAnsi="Arial" w:cs="Arial"/>
          <w:sz w:val="20"/>
          <w:szCs w:val="20"/>
        </w:rPr>
        <w:t>domicilio particular actual, tipo de evento o celebración, fecha y lugar en el que se llevará a cabo,</w:t>
      </w:r>
      <w:r w:rsidRPr="00493D60">
        <w:rPr>
          <w:rFonts w:ascii="Arial" w:eastAsia="Arial" w:hAnsi="Arial" w:cs="Arial"/>
          <w:sz w:val="20"/>
          <w:szCs w:val="20"/>
        </w:rPr>
        <w:t xml:space="preserve"> </w:t>
      </w:r>
      <w:r w:rsidRPr="00493D60">
        <w:rPr>
          <w:rFonts w:ascii="Arial" w:hAnsi="Arial" w:cs="Arial"/>
          <w:sz w:val="20"/>
          <w:szCs w:val="20"/>
        </w:rPr>
        <w:t>hora de inicio y término del mismo, el horario para la venta de bebidas alcohólicas,</w:t>
      </w:r>
      <w:r w:rsidRPr="00493D60">
        <w:rPr>
          <w:rFonts w:ascii="Arial" w:eastAsia="Arial" w:hAnsi="Arial" w:cs="Arial"/>
          <w:sz w:val="20"/>
          <w:szCs w:val="20"/>
        </w:rPr>
        <w:t xml:space="preserve"> </w:t>
      </w:r>
      <w:r w:rsidRPr="00493D60">
        <w:rPr>
          <w:rFonts w:ascii="Arial" w:hAnsi="Arial" w:cs="Arial"/>
          <w:sz w:val="20"/>
          <w:szCs w:val="20"/>
        </w:rPr>
        <w:t>adicionalmente debe anexar a su solicitud lo siguiente:</w:t>
      </w:r>
    </w:p>
    <w:p w14:paraId="5E006DE4" w14:textId="77777777" w:rsidR="00493D60" w:rsidRPr="00637590" w:rsidRDefault="00493D60" w:rsidP="00493D60">
      <w:pPr>
        <w:jc w:val="both"/>
        <w:rPr>
          <w:rFonts w:ascii="Arial" w:eastAsia="Arial" w:hAnsi="Arial" w:cs="Arial"/>
          <w:sz w:val="12"/>
          <w:szCs w:val="20"/>
        </w:rPr>
      </w:pPr>
    </w:p>
    <w:p w14:paraId="5184B259" w14:textId="77777777" w:rsidR="00493D60" w:rsidRPr="00493D60" w:rsidRDefault="00493D60" w:rsidP="00493D60">
      <w:pPr>
        <w:jc w:val="both"/>
        <w:rPr>
          <w:rFonts w:ascii="Arial" w:hAnsi="Arial" w:cs="Arial"/>
          <w:sz w:val="20"/>
          <w:szCs w:val="20"/>
        </w:rPr>
      </w:pPr>
      <w:r w:rsidRPr="00493D60">
        <w:rPr>
          <w:rFonts w:ascii="Arial" w:eastAsia="Arial" w:hAnsi="Arial" w:cs="Arial"/>
          <w:sz w:val="20"/>
          <w:szCs w:val="20"/>
        </w:rPr>
        <w:t xml:space="preserve">I.- </w:t>
      </w:r>
      <w:r w:rsidRPr="00493D60">
        <w:rPr>
          <w:rFonts w:ascii="Arial" w:hAnsi="Arial" w:cs="Arial"/>
          <w:sz w:val="20"/>
          <w:szCs w:val="20"/>
        </w:rPr>
        <w:t>Permiso para realizar el espectáculo emitido por la comisión de Gobierno y Espectáculos.</w:t>
      </w:r>
    </w:p>
    <w:p w14:paraId="6ABAD719" w14:textId="77777777" w:rsidR="00493D60" w:rsidRPr="00F97008" w:rsidRDefault="00493D60" w:rsidP="00493D60">
      <w:pPr>
        <w:jc w:val="both"/>
        <w:rPr>
          <w:rFonts w:ascii="Arial" w:eastAsia="Arial" w:hAnsi="Arial" w:cs="Arial"/>
          <w:sz w:val="14"/>
          <w:szCs w:val="20"/>
        </w:rPr>
      </w:pPr>
    </w:p>
    <w:p w14:paraId="1CDAC0F6" w14:textId="1868F64B" w:rsidR="00493D60" w:rsidRPr="00493D60" w:rsidRDefault="00493D60" w:rsidP="00493D60">
      <w:pPr>
        <w:jc w:val="both"/>
        <w:rPr>
          <w:rFonts w:ascii="Arial" w:hAnsi="Arial" w:cs="Arial"/>
          <w:sz w:val="20"/>
          <w:szCs w:val="20"/>
        </w:rPr>
      </w:pPr>
      <w:r w:rsidRPr="00493D60">
        <w:rPr>
          <w:rFonts w:ascii="Arial" w:hAnsi="Arial" w:cs="Arial"/>
          <w:sz w:val="20"/>
          <w:szCs w:val="20"/>
        </w:rPr>
        <w:t>Esta Comisión de Desarrollo Económico y Mejora Regulatoria,</w:t>
      </w:r>
      <w:r w:rsidRPr="00493D60">
        <w:rPr>
          <w:rFonts w:ascii="Arial" w:eastAsia="Arial" w:hAnsi="Arial" w:cs="Arial"/>
          <w:sz w:val="20"/>
          <w:szCs w:val="20"/>
        </w:rPr>
        <w:t xml:space="preserve"> </w:t>
      </w:r>
      <w:r w:rsidRPr="00493D60">
        <w:rPr>
          <w:rFonts w:ascii="Arial" w:hAnsi="Arial" w:cs="Arial"/>
          <w:sz w:val="20"/>
          <w:szCs w:val="20"/>
        </w:rPr>
        <w:t>revisó la solicitud y se verificó que el documento de</w:t>
      </w:r>
      <w:r w:rsidRPr="00493D60">
        <w:rPr>
          <w:rFonts w:ascii="Arial" w:eastAsia="Arial" w:hAnsi="Arial" w:cs="Arial"/>
          <w:sz w:val="20"/>
          <w:szCs w:val="20"/>
        </w:rPr>
        <w:t xml:space="preserve"> </w:t>
      </w:r>
      <w:r w:rsidRPr="00493D60">
        <w:rPr>
          <w:rFonts w:ascii="Arial" w:hAnsi="Arial" w:cs="Arial"/>
          <w:sz w:val="20"/>
          <w:szCs w:val="20"/>
        </w:rPr>
        <w:t>petición</w:t>
      </w:r>
      <w:r w:rsidRPr="00493D60">
        <w:rPr>
          <w:rFonts w:ascii="Arial" w:eastAsia="Arial" w:hAnsi="Arial" w:cs="Arial"/>
          <w:sz w:val="20"/>
          <w:szCs w:val="20"/>
        </w:rPr>
        <w:t xml:space="preserve"> </w:t>
      </w:r>
      <w:r w:rsidRPr="00493D60">
        <w:rPr>
          <w:rFonts w:ascii="Arial" w:hAnsi="Arial" w:cs="Arial"/>
          <w:sz w:val="20"/>
          <w:szCs w:val="20"/>
        </w:rPr>
        <w:t>va</w:t>
      </w:r>
      <w:r w:rsidRPr="00493D60">
        <w:rPr>
          <w:rFonts w:ascii="Arial" w:eastAsia="Arial" w:hAnsi="Arial" w:cs="Arial"/>
          <w:sz w:val="20"/>
          <w:szCs w:val="20"/>
        </w:rPr>
        <w:t xml:space="preserve"> </w:t>
      </w:r>
      <w:r w:rsidRPr="00493D60">
        <w:rPr>
          <w:rFonts w:ascii="Arial" w:hAnsi="Arial" w:cs="Arial"/>
          <w:sz w:val="20"/>
          <w:szCs w:val="20"/>
        </w:rPr>
        <w:t>dirigido</w:t>
      </w:r>
      <w:r w:rsidRPr="00493D60">
        <w:rPr>
          <w:rFonts w:ascii="Arial" w:eastAsia="Arial" w:hAnsi="Arial" w:cs="Arial"/>
          <w:sz w:val="20"/>
          <w:szCs w:val="20"/>
        </w:rPr>
        <w:t xml:space="preserve"> </w:t>
      </w:r>
      <w:r w:rsidRPr="00493D60">
        <w:rPr>
          <w:rFonts w:ascii="Arial" w:hAnsi="Arial" w:cs="Arial"/>
          <w:sz w:val="20"/>
          <w:szCs w:val="20"/>
        </w:rPr>
        <w:t>al</w:t>
      </w:r>
      <w:r w:rsidRPr="00493D60">
        <w:rPr>
          <w:rFonts w:ascii="Arial" w:eastAsia="Arial" w:hAnsi="Arial" w:cs="Arial"/>
          <w:sz w:val="20"/>
          <w:szCs w:val="20"/>
        </w:rPr>
        <w:t xml:space="preserve"> </w:t>
      </w:r>
      <w:r w:rsidRPr="00493D60">
        <w:rPr>
          <w:rFonts w:ascii="Arial" w:hAnsi="Arial" w:cs="Arial"/>
          <w:sz w:val="20"/>
          <w:szCs w:val="20"/>
        </w:rPr>
        <w:t>Presidente</w:t>
      </w:r>
      <w:r w:rsidRPr="00493D60">
        <w:rPr>
          <w:rFonts w:ascii="Arial" w:eastAsia="Arial" w:hAnsi="Arial" w:cs="Arial"/>
          <w:sz w:val="20"/>
          <w:szCs w:val="20"/>
        </w:rPr>
        <w:t xml:space="preserve"> </w:t>
      </w:r>
      <w:r w:rsidRPr="00493D60">
        <w:rPr>
          <w:rFonts w:ascii="Arial" w:hAnsi="Arial" w:cs="Arial"/>
          <w:sz w:val="20"/>
          <w:szCs w:val="20"/>
        </w:rPr>
        <w:t>Municipal,</w:t>
      </w:r>
      <w:r w:rsidRPr="00493D60">
        <w:rPr>
          <w:rFonts w:ascii="Arial" w:eastAsia="Arial" w:hAnsi="Arial" w:cs="Arial"/>
          <w:sz w:val="20"/>
          <w:szCs w:val="20"/>
        </w:rPr>
        <w:t xml:space="preserve"> </w:t>
      </w:r>
      <w:r w:rsidRPr="00493D60">
        <w:rPr>
          <w:rFonts w:ascii="Arial" w:hAnsi="Arial" w:cs="Arial"/>
          <w:sz w:val="20"/>
          <w:szCs w:val="20"/>
        </w:rPr>
        <w:t>Francisco</w:t>
      </w:r>
      <w:r w:rsidRPr="00493D60">
        <w:rPr>
          <w:rFonts w:ascii="Arial" w:eastAsia="Arial" w:hAnsi="Arial" w:cs="Arial"/>
          <w:sz w:val="20"/>
          <w:szCs w:val="20"/>
        </w:rPr>
        <w:t xml:space="preserve"> </w:t>
      </w:r>
      <w:r w:rsidRPr="00493D60">
        <w:rPr>
          <w:rFonts w:ascii="Arial" w:hAnsi="Arial" w:cs="Arial"/>
          <w:sz w:val="20"/>
          <w:szCs w:val="20"/>
        </w:rPr>
        <w:t>Martínez</w:t>
      </w:r>
      <w:r w:rsidRPr="00493D60">
        <w:rPr>
          <w:rFonts w:ascii="Arial" w:eastAsia="Arial" w:hAnsi="Arial" w:cs="Arial"/>
          <w:sz w:val="20"/>
          <w:szCs w:val="20"/>
        </w:rPr>
        <w:t xml:space="preserve"> </w:t>
      </w:r>
      <w:r w:rsidRPr="00493D60">
        <w:rPr>
          <w:rFonts w:ascii="Arial" w:hAnsi="Arial" w:cs="Arial"/>
          <w:sz w:val="20"/>
          <w:szCs w:val="20"/>
        </w:rPr>
        <w:t>Neri,</w:t>
      </w:r>
      <w:r w:rsidRPr="00493D60">
        <w:rPr>
          <w:rFonts w:ascii="Arial" w:eastAsia="Arial" w:hAnsi="Arial" w:cs="Arial"/>
          <w:sz w:val="20"/>
          <w:szCs w:val="20"/>
        </w:rPr>
        <w:t xml:space="preserve"> </w:t>
      </w:r>
      <w:r w:rsidRPr="00493D60">
        <w:rPr>
          <w:rFonts w:ascii="Arial" w:hAnsi="Arial" w:cs="Arial"/>
          <w:sz w:val="20"/>
          <w:szCs w:val="20"/>
        </w:rPr>
        <w:t>a</w:t>
      </w:r>
      <w:r w:rsidRPr="00493D60">
        <w:rPr>
          <w:rFonts w:ascii="Arial" w:eastAsia="Arial" w:hAnsi="Arial" w:cs="Arial"/>
          <w:sz w:val="20"/>
          <w:szCs w:val="20"/>
        </w:rPr>
        <w:t xml:space="preserve"> </w:t>
      </w:r>
      <w:r w:rsidRPr="00493D60">
        <w:rPr>
          <w:rFonts w:ascii="Arial" w:hAnsi="Arial" w:cs="Arial"/>
          <w:sz w:val="20"/>
          <w:szCs w:val="20"/>
        </w:rPr>
        <w:t>la</w:t>
      </w:r>
      <w:r w:rsidRPr="00493D60">
        <w:rPr>
          <w:rFonts w:ascii="Arial" w:eastAsia="Arial" w:hAnsi="Arial" w:cs="Arial"/>
          <w:sz w:val="20"/>
          <w:szCs w:val="20"/>
        </w:rPr>
        <w:t xml:space="preserve"> </w:t>
      </w:r>
      <w:r w:rsidRPr="00493D60">
        <w:rPr>
          <w:rFonts w:ascii="Arial" w:hAnsi="Arial" w:cs="Arial"/>
          <w:sz w:val="20"/>
          <w:szCs w:val="20"/>
        </w:rPr>
        <w:t>Lic.</w:t>
      </w:r>
      <w:r w:rsidRPr="00493D60">
        <w:rPr>
          <w:rFonts w:ascii="Arial" w:eastAsia="Arial" w:hAnsi="Arial" w:cs="Arial"/>
          <w:sz w:val="20"/>
          <w:szCs w:val="20"/>
        </w:rPr>
        <w:t xml:space="preserve"> </w:t>
      </w:r>
      <w:r w:rsidR="009E6843" w:rsidRPr="00493D60">
        <w:rPr>
          <w:rFonts w:ascii="Arial" w:hAnsi="Arial" w:cs="Arial"/>
          <w:sz w:val="20"/>
          <w:szCs w:val="20"/>
        </w:rPr>
        <w:t>Irasema</w:t>
      </w:r>
      <w:r w:rsidRPr="00493D60">
        <w:rPr>
          <w:rFonts w:ascii="Arial" w:eastAsia="Arial" w:hAnsi="Arial" w:cs="Arial"/>
          <w:sz w:val="20"/>
          <w:szCs w:val="20"/>
        </w:rPr>
        <w:t xml:space="preserve"> </w:t>
      </w:r>
      <w:r w:rsidRPr="00493D60">
        <w:rPr>
          <w:rFonts w:ascii="Arial" w:hAnsi="Arial" w:cs="Arial"/>
          <w:sz w:val="20"/>
          <w:szCs w:val="20"/>
        </w:rPr>
        <w:t>Aquino</w:t>
      </w:r>
      <w:r w:rsidRPr="00493D60">
        <w:rPr>
          <w:rFonts w:ascii="Arial" w:eastAsia="Arial" w:hAnsi="Arial" w:cs="Arial"/>
          <w:sz w:val="20"/>
          <w:szCs w:val="20"/>
        </w:rPr>
        <w:t xml:space="preserve"> </w:t>
      </w:r>
      <w:r w:rsidRPr="00493D60">
        <w:rPr>
          <w:rFonts w:ascii="Arial" w:hAnsi="Arial" w:cs="Arial"/>
          <w:sz w:val="20"/>
          <w:szCs w:val="20"/>
        </w:rPr>
        <w:t>González, Regidora</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Desarrollo</w:t>
      </w:r>
      <w:r w:rsidRPr="00493D60">
        <w:rPr>
          <w:rFonts w:ascii="Arial" w:eastAsia="Arial" w:hAnsi="Arial" w:cs="Arial"/>
          <w:sz w:val="20"/>
          <w:szCs w:val="20"/>
        </w:rPr>
        <w:t xml:space="preserve"> </w:t>
      </w:r>
      <w:r w:rsidRPr="00493D60">
        <w:rPr>
          <w:rFonts w:ascii="Arial" w:hAnsi="Arial" w:cs="Arial"/>
          <w:sz w:val="20"/>
          <w:szCs w:val="20"/>
        </w:rPr>
        <w:t>Económico</w:t>
      </w:r>
      <w:r w:rsidRPr="00493D60">
        <w:rPr>
          <w:rFonts w:ascii="Arial" w:eastAsia="Arial" w:hAnsi="Arial" w:cs="Arial"/>
          <w:sz w:val="20"/>
          <w:szCs w:val="20"/>
        </w:rPr>
        <w:t xml:space="preserve"> </w:t>
      </w:r>
      <w:r w:rsidRPr="00493D60">
        <w:rPr>
          <w:rFonts w:ascii="Arial" w:hAnsi="Arial" w:cs="Arial"/>
          <w:sz w:val="20"/>
          <w:szCs w:val="20"/>
        </w:rPr>
        <w:t>y</w:t>
      </w:r>
      <w:r w:rsidRPr="00493D60">
        <w:rPr>
          <w:rFonts w:ascii="Arial" w:eastAsia="Arial" w:hAnsi="Arial" w:cs="Arial"/>
          <w:sz w:val="20"/>
          <w:szCs w:val="20"/>
        </w:rPr>
        <w:t xml:space="preserve"> </w:t>
      </w:r>
      <w:r w:rsidRPr="00493D60">
        <w:rPr>
          <w:rFonts w:ascii="Arial" w:hAnsi="Arial" w:cs="Arial"/>
          <w:sz w:val="20"/>
          <w:szCs w:val="20"/>
        </w:rPr>
        <w:t>Mejora</w:t>
      </w:r>
      <w:r w:rsidRPr="00493D60">
        <w:rPr>
          <w:rFonts w:ascii="Arial" w:eastAsia="Arial" w:hAnsi="Arial" w:cs="Arial"/>
          <w:sz w:val="20"/>
          <w:szCs w:val="20"/>
        </w:rPr>
        <w:t xml:space="preserve"> </w:t>
      </w:r>
      <w:r w:rsidRPr="00493D60">
        <w:rPr>
          <w:rFonts w:ascii="Arial" w:hAnsi="Arial" w:cs="Arial"/>
          <w:sz w:val="20"/>
          <w:szCs w:val="20"/>
        </w:rPr>
        <w:t>Regulatoria</w:t>
      </w:r>
      <w:r w:rsidRPr="00493D60">
        <w:rPr>
          <w:rFonts w:ascii="Arial" w:eastAsia="Arial" w:hAnsi="Arial" w:cs="Arial"/>
          <w:sz w:val="20"/>
          <w:szCs w:val="20"/>
        </w:rPr>
        <w:t xml:space="preserve"> </w:t>
      </w:r>
      <w:r w:rsidRPr="00493D60">
        <w:rPr>
          <w:rFonts w:ascii="Arial" w:hAnsi="Arial" w:cs="Arial"/>
          <w:sz w:val="20"/>
          <w:szCs w:val="20"/>
        </w:rPr>
        <w:t>y a</w:t>
      </w:r>
      <w:r w:rsidRPr="00493D60">
        <w:rPr>
          <w:rFonts w:ascii="Arial" w:eastAsia="Arial" w:hAnsi="Arial" w:cs="Arial"/>
          <w:sz w:val="20"/>
          <w:szCs w:val="20"/>
        </w:rPr>
        <w:t xml:space="preserve"> </w:t>
      </w:r>
      <w:r w:rsidRPr="00493D60">
        <w:rPr>
          <w:rFonts w:ascii="Arial" w:hAnsi="Arial" w:cs="Arial"/>
          <w:sz w:val="20"/>
          <w:szCs w:val="20"/>
        </w:rPr>
        <w:t>la</w:t>
      </w:r>
      <w:r w:rsidRPr="00493D60">
        <w:rPr>
          <w:rFonts w:ascii="Arial" w:eastAsia="Arial" w:hAnsi="Arial" w:cs="Arial"/>
          <w:sz w:val="20"/>
          <w:szCs w:val="20"/>
        </w:rPr>
        <w:t xml:space="preserve"> </w:t>
      </w:r>
      <w:r w:rsidRPr="00493D60">
        <w:rPr>
          <w:rFonts w:ascii="Arial" w:hAnsi="Arial" w:cs="Arial"/>
          <w:sz w:val="20"/>
          <w:szCs w:val="20"/>
        </w:rPr>
        <w:t>Lic.</w:t>
      </w:r>
      <w:r w:rsidRPr="00493D60">
        <w:rPr>
          <w:rFonts w:ascii="Arial" w:eastAsia="Arial" w:hAnsi="Arial" w:cs="Arial"/>
          <w:sz w:val="20"/>
          <w:szCs w:val="20"/>
        </w:rPr>
        <w:t xml:space="preserve"> </w:t>
      </w:r>
      <w:r w:rsidRPr="00493D60">
        <w:rPr>
          <w:rFonts w:ascii="Arial" w:hAnsi="Arial" w:cs="Arial"/>
          <w:sz w:val="20"/>
          <w:szCs w:val="20"/>
        </w:rPr>
        <w:t>Adriana</w:t>
      </w:r>
      <w:r w:rsidRPr="00493D60">
        <w:rPr>
          <w:rFonts w:ascii="Arial" w:eastAsia="Arial" w:hAnsi="Arial" w:cs="Arial"/>
          <w:sz w:val="20"/>
          <w:szCs w:val="20"/>
        </w:rPr>
        <w:t xml:space="preserve"> </w:t>
      </w:r>
      <w:r w:rsidRPr="00493D60">
        <w:rPr>
          <w:rFonts w:ascii="Arial" w:hAnsi="Arial" w:cs="Arial"/>
          <w:sz w:val="20"/>
          <w:szCs w:val="20"/>
        </w:rPr>
        <w:t>Morales</w:t>
      </w:r>
      <w:r w:rsidRPr="00493D60">
        <w:rPr>
          <w:rFonts w:ascii="Arial" w:eastAsia="Arial" w:hAnsi="Arial" w:cs="Arial"/>
          <w:sz w:val="20"/>
          <w:szCs w:val="20"/>
        </w:rPr>
        <w:t xml:space="preserve"> </w:t>
      </w:r>
      <w:r w:rsidRPr="00493D60">
        <w:rPr>
          <w:rFonts w:ascii="Arial" w:hAnsi="Arial" w:cs="Arial"/>
          <w:sz w:val="20"/>
          <w:szCs w:val="20"/>
        </w:rPr>
        <w:t>Sánchez,</w:t>
      </w:r>
      <w:r w:rsidRPr="00493D60">
        <w:rPr>
          <w:rFonts w:ascii="Arial" w:eastAsia="Arial" w:hAnsi="Arial" w:cs="Arial"/>
          <w:sz w:val="20"/>
          <w:szCs w:val="20"/>
        </w:rPr>
        <w:t xml:space="preserve"> </w:t>
      </w:r>
      <w:r w:rsidRPr="00493D60">
        <w:rPr>
          <w:rFonts w:ascii="Arial" w:hAnsi="Arial" w:cs="Arial"/>
          <w:sz w:val="20"/>
          <w:szCs w:val="20"/>
        </w:rPr>
        <w:t>Regidora</w:t>
      </w:r>
      <w:r w:rsidRPr="00493D60">
        <w:rPr>
          <w:rFonts w:ascii="Arial" w:eastAsia="Arial" w:hAnsi="Arial" w:cs="Arial"/>
          <w:sz w:val="20"/>
          <w:szCs w:val="20"/>
        </w:rPr>
        <w:t xml:space="preserve"> </w:t>
      </w:r>
      <w:r w:rsidRPr="00493D60">
        <w:rPr>
          <w:rFonts w:ascii="Arial" w:hAnsi="Arial" w:cs="Arial"/>
          <w:sz w:val="20"/>
          <w:szCs w:val="20"/>
        </w:rPr>
        <w:t>de Gobierno y Espectáculos,</w:t>
      </w:r>
      <w:r w:rsidRPr="00493D60">
        <w:rPr>
          <w:rFonts w:ascii="Arial" w:eastAsia="Arial" w:hAnsi="Arial" w:cs="Arial"/>
          <w:sz w:val="20"/>
          <w:szCs w:val="20"/>
        </w:rPr>
        <w:t xml:space="preserve"> </w:t>
      </w:r>
      <w:r w:rsidRPr="00493D60">
        <w:rPr>
          <w:rFonts w:ascii="Arial" w:hAnsi="Arial" w:cs="Arial"/>
          <w:sz w:val="20"/>
          <w:szCs w:val="20"/>
        </w:rPr>
        <w:t>en donde se indicó:</w:t>
      </w:r>
      <w:r w:rsidRPr="00493D60">
        <w:rPr>
          <w:rFonts w:ascii="Arial" w:eastAsia="Arial" w:hAnsi="Arial" w:cs="Arial"/>
          <w:sz w:val="20"/>
          <w:szCs w:val="20"/>
        </w:rPr>
        <w:t xml:space="preserve"> </w:t>
      </w:r>
      <w:r w:rsidRPr="00493D60">
        <w:rPr>
          <w:rFonts w:ascii="Arial" w:hAnsi="Arial" w:cs="Arial"/>
          <w:sz w:val="20"/>
          <w:szCs w:val="20"/>
        </w:rPr>
        <w:t>el nombre completo del solicitante,</w:t>
      </w:r>
      <w:r w:rsidRPr="00493D60">
        <w:rPr>
          <w:rFonts w:ascii="Arial" w:eastAsia="Arial" w:hAnsi="Arial" w:cs="Arial"/>
          <w:sz w:val="20"/>
          <w:szCs w:val="20"/>
        </w:rPr>
        <w:t xml:space="preserve"> </w:t>
      </w:r>
      <w:r w:rsidRPr="00493D60">
        <w:rPr>
          <w:rFonts w:ascii="Arial" w:hAnsi="Arial" w:cs="Arial"/>
          <w:sz w:val="20"/>
          <w:szCs w:val="20"/>
        </w:rPr>
        <w:t>el domicilio particular,</w:t>
      </w:r>
      <w:r w:rsidRPr="00493D60">
        <w:rPr>
          <w:rFonts w:ascii="Arial" w:eastAsia="Arial" w:hAnsi="Arial" w:cs="Arial"/>
          <w:sz w:val="20"/>
          <w:szCs w:val="20"/>
        </w:rPr>
        <w:t xml:space="preserve"> </w:t>
      </w:r>
      <w:r w:rsidRPr="00493D60">
        <w:rPr>
          <w:rFonts w:ascii="Arial" w:hAnsi="Arial" w:cs="Arial"/>
          <w:sz w:val="20"/>
          <w:szCs w:val="20"/>
        </w:rPr>
        <w:t>el tipo de evento o celebración,</w:t>
      </w:r>
      <w:r w:rsidRPr="00493D60">
        <w:rPr>
          <w:rFonts w:ascii="Arial" w:eastAsia="Arial" w:hAnsi="Arial" w:cs="Arial"/>
          <w:sz w:val="20"/>
          <w:szCs w:val="20"/>
        </w:rPr>
        <w:t xml:space="preserve"> </w:t>
      </w:r>
      <w:r w:rsidRPr="00493D60">
        <w:rPr>
          <w:rFonts w:ascii="Arial" w:hAnsi="Arial" w:cs="Arial"/>
          <w:sz w:val="20"/>
          <w:szCs w:val="20"/>
        </w:rPr>
        <w:t>la fecha que se llevará a cabo,</w:t>
      </w:r>
      <w:r w:rsidRPr="00493D60">
        <w:rPr>
          <w:rFonts w:ascii="Arial" w:eastAsia="Arial" w:hAnsi="Arial" w:cs="Arial"/>
          <w:sz w:val="20"/>
          <w:szCs w:val="20"/>
        </w:rPr>
        <w:t xml:space="preserve"> </w:t>
      </w:r>
      <w:r w:rsidRPr="00493D60">
        <w:rPr>
          <w:rFonts w:ascii="Arial" w:hAnsi="Arial" w:cs="Arial"/>
          <w:sz w:val="20"/>
          <w:szCs w:val="20"/>
        </w:rPr>
        <w:t>la hora de inicio y termino,</w:t>
      </w:r>
      <w:r w:rsidRPr="00493D60">
        <w:rPr>
          <w:rFonts w:ascii="Arial" w:eastAsia="Arial" w:hAnsi="Arial" w:cs="Arial"/>
          <w:sz w:val="20"/>
          <w:szCs w:val="20"/>
        </w:rPr>
        <w:t xml:space="preserve"> </w:t>
      </w:r>
      <w:r w:rsidRPr="00493D60">
        <w:rPr>
          <w:rFonts w:ascii="Arial" w:hAnsi="Arial" w:cs="Arial"/>
          <w:sz w:val="20"/>
          <w:szCs w:val="20"/>
        </w:rPr>
        <w:t>el lugar en el que se llevará a</w:t>
      </w:r>
      <w:r w:rsidRPr="00493D60">
        <w:rPr>
          <w:rFonts w:ascii="Arial" w:eastAsia="Arial" w:hAnsi="Arial" w:cs="Arial"/>
          <w:sz w:val="20"/>
          <w:szCs w:val="20"/>
        </w:rPr>
        <w:t xml:space="preserve"> </w:t>
      </w:r>
      <w:r w:rsidRPr="00493D60">
        <w:rPr>
          <w:rFonts w:ascii="Arial" w:hAnsi="Arial" w:cs="Arial"/>
          <w:sz w:val="20"/>
          <w:szCs w:val="20"/>
        </w:rPr>
        <w:t>cabo,</w:t>
      </w:r>
      <w:r w:rsidRPr="00493D60">
        <w:rPr>
          <w:rFonts w:ascii="Arial" w:eastAsia="Arial" w:hAnsi="Arial" w:cs="Arial"/>
          <w:sz w:val="20"/>
          <w:szCs w:val="20"/>
        </w:rPr>
        <w:t xml:space="preserve"> </w:t>
      </w:r>
      <w:r w:rsidRPr="00493D60">
        <w:rPr>
          <w:rFonts w:ascii="Arial" w:hAnsi="Arial" w:cs="Arial"/>
          <w:sz w:val="20"/>
          <w:szCs w:val="20"/>
        </w:rPr>
        <w:t>y</w:t>
      </w:r>
      <w:r w:rsidRPr="00493D60">
        <w:rPr>
          <w:rFonts w:ascii="Arial" w:eastAsia="Arial" w:hAnsi="Arial" w:cs="Arial"/>
          <w:sz w:val="20"/>
          <w:szCs w:val="20"/>
        </w:rPr>
        <w:t xml:space="preserve"> </w:t>
      </w:r>
      <w:r w:rsidRPr="00493D60">
        <w:rPr>
          <w:rFonts w:ascii="Arial" w:hAnsi="Arial" w:cs="Arial"/>
          <w:sz w:val="20"/>
          <w:szCs w:val="20"/>
        </w:rPr>
        <w:t>el</w:t>
      </w:r>
      <w:r w:rsidRPr="00493D60">
        <w:rPr>
          <w:rFonts w:ascii="Arial" w:eastAsia="Arial" w:hAnsi="Arial" w:cs="Arial"/>
          <w:sz w:val="20"/>
          <w:szCs w:val="20"/>
        </w:rPr>
        <w:t xml:space="preserve"> </w:t>
      </w:r>
      <w:r w:rsidRPr="00493D60">
        <w:rPr>
          <w:rFonts w:ascii="Arial" w:hAnsi="Arial" w:cs="Arial"/>
          <w:sz w:val="20"/>
          <w:szCs w:val="20"/>
        </w:rPr>
        <w:t>horario</w:t>
      </w:r>
      <w:r w:rsidRPr="00493D60">
        <w:rPr>
          <w:rFonts w:ascii="Arial" w:eastAsia="Arial" w:hAnsi="Arial" w:cs="Arial"/>
          <w:sz w:val="20"/>
          <w:szCs w:val="20"/>
        </w:rPr>
        <w:t xml:space="preserve"> </w:t>
      </w:r>
      <w:r w:rsidRPr="00493D60">
        <w:rPr>
          <w:rFonts w:ascii="Arial" w:hAnsi="Arial" w:cs="Arial"/>
          <w:sz w:val="20"/>
          <w:szCs w:val="20"/>
        </w:rPr>
        <w:t>para</w:t>
      </w:r>
      <w:r w:rsidRPr="00493D60">
        <w:rPr>
          <w:rFonts w:ascii="Arial" w:eastAsia="Arial" w:hAnsi="Arial" w:cs="Arial"/>
          <w:sz w:val="20"/>
          <w:szCs w:val="20"/>
        </w:rPr>
        <w:t xml:space="preserve"> </w:t>
      </w:r>
      <w:r w:rsidRPr="00493D60">
        <w:rPr>
          <w:rFonts w:ascii="Arial" w:hAnsi="Arial" w:cs="Arial"/>
          <w:sz w:val="20"/>
          <w:szCs w:val="20"/>
        </w:rPr>
        <w:t>la</w:t>
      </w:r>
      <w:r w:rsidRPr="00493D60">
        <w:rPr>
          <w:rFonts w:ascii="Arial" w:eastAsia="Arial" w:hAnsi="Arial" w:cs="Arial"/>
          <w:sz w:val="20"/>
          <w:szCs w:val="20"/>
        </w:rPr>
        <w:t xml:space="preserve"> </w:t>
      </w:r>
      <w:r w:rsidRPr="00493D60">
        <w:rPr>
          <w:rFonts w:ascii="Arial" w:hAnsi="Arial" w:cs="Arial"/>
          <w:sz w:val="20"/>
          <w:szCs w:val="20"/>
        </w:rPr>
        <w:t>venta</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bebidas</w:t>
      </w:r>
      <w:r w:rsidRPr="00493D60">
        <w:rPr>
          <w:rFonts w:ascii="Arial" w:eastAsia="Arial" w:hAnsi="Arial" w:cs="Arial"/>
          <w:sz w:val="20"/>
          <w:szCs w:val="20"/>
        </w:rPr>
        <w:t xml:space="preserve"> </w:t>
      </w:r>
      <w:r w:rsidRPr="00493D60">
        <w:rPr>
          <w:rFonts w:ascii="Arial" w:hAnsi="Arial" w:cs="Arial"/>
          <w:sz w:val="20"/>
          <w:szCs w:val="20"/>
        </w:rPr>
        <w:t>alcohólicas,</w:t>
      </w:r>
      <w:r w:rsidRPr="00493D60">
        <w:rPr>
          <w:rFonts w:ascii="Arial" w:eastAsia="Arial" w:hAnsi="Arial" w:cs="Arial"/>
          <w:sz w:val="20"/>
          <w:szCs w:val="20"/>
        </w:rPr>
        <w:t xml:space="preserve"> </w:t>
      </w:r>
      <w:r w:rsidRPr="00493D60">
        <w:rPr>
          <w:rFonts w:ascii="Arial" w:hAnsi="Arial" w:cs="Arial"/>
          <w:sz w:val="20"/>
          <w:szCs w:val="20"/>
        </w:rPr>
        <w:t>el</w:t>
      </w:r>
      <w:r w:rsidRPr="00493D60">
        <w:rPr>
          <w:rFonts w:ascii="Arial" w:eastAsia="Arial" w:hAnsi="Arial" w:cs="Arial"/>
          <w:sz w:val="20"/>
          <w:szCs w:val="20"/>
        </w:rPr>
        <w:t xml:space="preserve"> </w:t>
      </w:r>
      <w:r w:rsidRPr="00493D60">
        <w:rPr>
          <w:rFonts w:ascii="Arial" w:hAnsi="Arial" w:cs="Arial"/>
          <w:sz w:val="20"/>
          <w:szCs w:val="20"/>
        </w:rPr>
        <w:t>cual</w:t>
      </w:r>
      <w:r w:rsidRPr="00493D60">
        <w:rPr>
          <w:rFonts w:ascii="Arial" w:eastAsia="Arial" w:hAnsi="Arial" w:cs="Arial"/>
          <w:sz w:val="20"/>
          <w:szCs w:val="20"/>
        </w:rPr>
        <w:t xml:space="preserve"> </w:t>
      </w:r>
      <w:r w:rsidRPr="00493D60">
        <w:rPr>
          <w:rFonts w:ascii="Arial" w:hAnsi="Arial" w:cs="Arial"/>
          <w:sz w:val="20"/>
          <w:szCs w:val="20"/>
        </w:rPr>
        <w:t>fue</w:t>
      </w:r>
      <w:r w:rsidRPr="00493D60">
        <w:rPr>
          <w:rFonts w:ascii="Arial" w:eastAsia="Arial" w:hAnsi="Arial" w:cs="Arial"/>
          <w:sz w:val="20"/>
          <w:szCs w:val="20"/>
        </w:rPr>
        <w:t xml:space="preserve"> </w:t>
      </w:r>
      <w:r w:rsidRPr="00493D60">
        <w:rPr>
          <w:rFonts w:ascii="Arial" w:hAnsi="Arial" w:cs="Arial"/>
          <w:sz w:val="20"/>
          <w:szCs w:val="20"/>
        </w:rPr>
        <w:t>recibido</w:t>
      </w:r>
      <w:r w:rsidRPr="00493D60">
        <w:rPr>
          <w:rFonts w:ascii="Arial" w:eastAsia="Arial" w:hAnsi="Arial" w:cs="Arial"/>
          <w:sz w:val="20"/>
          <w:szCs w:val="20"/>
        </w:rPr>
        <w:t xml:space="preserve"> </w:t>
      </w:r>
      <w:r w:rsidRPr="00493D60">
        <w:rPr>
          <w:rFonts w:ascii="Arial" w:hAnsi="Arial" w:cs="Arial"/>
          <w:sz w:val="20"/>
          <w:szCs w:val="20"/>
        </w:rPr>
        <w:t>en</w:t>
      </w:r>
      <w:r w:rsidRPr="00493D60">
        <w:rPr>
          <w:rFonts w:ascii="Arial" w:eastAsia="Arial" w:hAnsi="Arial" w:cs="Arial"/>
          <w:sz w:val="20"/>
          <w:szCs w:val="20"/>
        </w:rPr>
        <w:t xml:space="preserve"> </w:t>
      </w:r>
      <w:r w:rsidRPr="00493D60">
        <w:rPr>
          <w:rFonts w:ascii="Arial" w:hAnsi="Arial" w:cs="Arial"/>
          <w:sz w:val="20"/>
          <w:szCs w:val="20"/>
        </w:rPr>
        <w:t>la</w:t>
      </w:r>
      <w:r w:rsidRPr="00493D60">
        <w:rPr>
          <w:rFonts w:ascii="Arial" w:eastAsia="Arial" w:hAnsi="Arial" w:cs="Arial"/>
          <w:sz w:val="20"/>
          <w:szCs w:val="20"/>
        </w:rPr>
        <w:t xml:space="preserve"> </w:t>
      </w:r>
      <w:r w:rsidRPr="00493D60">
        <w:rPr>
          <w:rFonts w:ascii="Arial" w:hAnsi="Arial" w:cs="Arial"/>
          <w:sz w:val="20"/>
          <w:szCs w:val="20"/>
        </w:rPr>
        <w:t>Unidad</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Trámites Empresariales el 22 de mayo del 2023.</w:t>
      </w:r>
    </w:p>
    <w:p w14:paraId="0F295FE8" w14:textId="77777777" w:rsidR="00493D60" w:rsidRPr="00567522" w:rsidRDefault="00493D60" w:rsidP="00493D60">
      <w:pPr>
        <w:jc w:val="both"/>
        <w:rPr>
          <w:rFonts w:ascii="Arial" w:eastAsia="Arial" w:hAnsi="Arial" w:cs="Arial"/>
          <w:sz w:val="10"/>
          <w:szCs w:val="20"/>
        </w:rPr>
      </w:pPr>
    </w:p>
    <w:p w14:paraId="41510625" w14:textId="41887A47" w:rsidR="00493D60" w:rsidRPr="00493D60" w:rsidRDefault="00493D60" w:rsidP="00493D60">
      <w:pPr>
        <w:jc w:val="both"/>
        <w:rPr>
          <w:rFonts w:ascii="Arial" w:hAnsi="Arial" w:cs="Arial"/>
          <w:sz w:val="20"/>
          <w:szCs w:val="20"/>
        </w:rPr>
      </w:pPr>
      <w:r w:rsidRPr="00493D60">
        <w:rPr>
          <w:rFonts w:ascii="Arial" w:hAnsi="Arial" w:cs="Arial"/>
          <w:sz w:val="20"/>
          <w:szCs w:val="20"/>
        </w:rPr>
        <w:t>Mediante</w:t>
      </w:r>
      <w:r w:rsidRPr="00493D60">
        <w:rPr>
          <w:rFonts w:ascii="Arial" w:eastAsia="Arial" w:hAnsi="Arial" w:cs="Arial"/>
          <w:sz w:val="20"/>
          <w:szCs w:val="20"/>
        </w:rPr>
        <w:t xml:space="preserve"> </w:t>
      </w:r>
      <w:r w:rsidRPr="00493D60">
        <w:rPr>
          <w:rFonts w:ascii="Arial" w:hAnsi="Arial" w:cs="Arial"/>
          <w:sz w:val="20"/>
          <w:szCs w:val="20"/>
        </w:rPr>
        <w:t>oficio</w:t>
      </w:r>
      <w:r w:rsidRPr="00493D60">
        <w:rPr>
          <w:rFonts w:ascii="Arial" w:eastAsia="Arial" w:hAnsi="Arial" w:cs="Arial"/>
          <w:sz w:val="20"/>
          <w:szCs w:val="20"/>
        </w:rPr>
        <w:t xml:space="preserve"> </w:t>
      </w:r>
      <w:r w:rsidRPr="00493D60">
        <w:rPr>
          <w:rFonts w:ascii="Arial" w:hAnsi="Arial" w:cs="Arial"/>
          <w:sz w:val="20"/>
          <w:szCs w:val="20"/>
        </w:rPr>
        <w:t>suscrito</w:t>
      </w:r>
      <w:r w:rsidRPr="00493D60">
        <w:rPr>
          <w:rFonts w:ascii="Arial" w:eastAsia="Arial" w:hAnsi="Arial" w:cs="Arial"/>
          <w:sz w:val="20"/>
          <w:szCs w:val="20"/>
        </w:rPr>
        <w:t xml:space="preserve"> </w:t>
      </w:r>
      <w:r w:rsidRPr="00493D60">
        <w:rPr>
          <w:rFonts w:ascii="Arial" w:hAnsi="Arial" w:cs="Arial"/>
          <w:sz w:val="20"/>
          <w:szCs w:val="20"/>
        </w:rPr>
        <w:t>por</w:t>
      </w:r>
      <w:r w:rsidRPr="00493D60">
        <w:rPr>
          <w:rFonts w:ascii="Arial" w:eastAsia="Arial" w:hAnsi="Arial" w:cs="Arial"/>
          <w:sz w:val="20"/>
          <w:szCs w:val="20"/>
        </w:rPr>
        <w:t xml:space="preserve"> </w:t>
      </w:r>
      <w:r w:rsidRPr="00493D60">
        <w:rPr>
          <w:rFonts w:ascii="Arial" w:hAnsi="Arial" w:cs="Arial"/>
          <w:sz w:val="20"/>
          <w:szCs w:val="20"/>
        </w:rPr>
        <w:t>la</w:t>
      </w:r>
      <w:r w:rsidRPr="00493D60">
        <w:rPr>
          <w:rFonts w:ascii="Arial" w:eastAsia="Arial" w:hAnsi="Arial" w:cs="Arial"/>
          <w:sz w:val="20"/>
          <w:szCs w:val="20"/>
        </w:rPr>
        <w:t xml:space="preserve"> </w:t>
      </w:r>
      <w:r w:rsidRPr="00493D60">
        <w:rPr>
          <w:rFonts w:ascii="Arial" w:hAnsi="Arial" w:cs="Arial"/>
          <w:sz w:val="20"/>
          <w:szCs w:val="20"/>
        </w:rPr>
        <w:t>Jefa</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la</w:t>
      </w:r>
      <w:r w:rsidRPr="00493D60">
        <w:rPr>
          <w:rFonts w:ascii="Arial" w:eastAsia="Arial" w:hAnsi="Arial" w:cs="Arial"/>
          <w:sz w:val="20"/>
          <w:szCs w:val="20"/>
        </w:rPr>
        <w:t xml:space="preserve"> </w:t>
      </w:r>
      <w:r w:rsidRPr="00493D60">
        <w:rPr>
          <w:rFonts w:ascii="Arial" w:hAnsi="Arial" w:cs="Arial"/>
          <w:sz w:val="20"/>
          <w:szCs w:val="20"/>
        </w:rPr>
        <w:t>Unidad</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Trámites</w:t>
      </w:r>
      <w:r w:rsidRPr="00493D60">
        <w:rPr>
          <w:rFonts w:ascii="Arial" w:eastAsia="Arial" w:hAnsi="Arial" w:cs="Arial"/>
          <w:sz w:val="20"/>
          <w:szCs w:val="20"/>
        </w:rPr>
        <w:t xml:space="preserve"> </w:t>
      </w:r>
      <w:r w:rsidRPr="00493D60">
        <w:rPr>
          <w:rFonts w:ascii="Arial" w:hAnsi="Arial" w:cs="Arial"/>
          <w:sz w:val="20"/>
          <w:szCs w:val="20"/>
        </w:rPr>
        <w:t>Empresariales</w:t>
      </w:r>
      <w:r w:rsidRPr="00493D60">
        <w:rPr>
          <w:rFonts w:ascii="Arial" w:eastAsia="Arial" w:hAnsi="Arial" w:cs="Arial"/>
          <w:sz w:val="20"/>
          <w:szCs w:val="20"/>
        </w:rPr>
        <w:t xml:space="preserve"> </w:t>
      </w:r>
      <w:r w:rsidRPr="00493D60">
        <w:rPr>
          <w:rFonts w:ascii="Arial" w:hAnsi="Arial" w:cs="Arial"/>
          <w:sz w:val="20"/>
          <w:szCs w:val="20"/>
        </w:rPr>
        <w:t>se</w:t>
      </w:r>
      <w:r w:rsidRPr="00493D60">
        <w:rPr>
          <w:rFonts w:ascii="Arial" w:eastAsia="Arial" w:hAnsi="Arial" w:cs="Arial"/>
          <w:sz w:val="20"/>
          <w:szCs w:val="20"/>
        </w:rPr>
        <w:t xml:space="preserve"> </w:t>
      </w:r>
      <w:r w:rsidRPr="00493D60">
        <w:rPr>
          <w:rFonts w:ascii="Arial" w:hAnsi="Arial" w:cs="Arial"/>
          <w:sz w:val="20"/>
          <w:szCs w:val="20"/>
        </w:rPr>
        <w:t>turnó</w:t>
      </w:r>
      <w:r w:rsidRPr="00493D60">
        <w:rPr>
          <w:rFonts w:ascii="Arial" w:eastAsia="Arial" w:hAnsi="Arial" w:cs="Arial"/>
          <w:sz w:val="20"/>
          <w:szCs w:val="20"/>
        </w:rPr>
        <w:t xml:space="preserve"> </w:t>
      </w:r>
      <w:r w:rsidRPr="00493D60">
        <w:rPr>
          <w:rFonts w:ascii="Arial" w:hAnsi="Arial" w:cs="Arial"/>
          <w:sz w:val="20"/>
          <w:szCs w:val="20"/>
        </w:rPr>
        <w:t>a</w:t>
      </w:r>
      <w:r w:rsidRPr="00493D60">
        <w:rPr>
          <w:rFonts w:ascii="Arial" w:eastAsia="Arial" w:hAnsi="Arial" w:cs="Arial"/>
          <w:sz w:val="20"/>
          <w:szCs w:val="20"/>
        </w:rPr>
        <w:t xml:space="preserve"> </w:t>
      </w:r>
      <w:r w:rsidRPr="00493D60">
        <w:rPr>
          <w:rFonts w:ascii="Arial" w:hAnsi="Arial" w:cs="Arial"/>
          <w:sz w:val="20"/>
          <w:szCs w:val="20"/>
        </w:rPr>
        <w:t>esta</w:t>
      </w:r>
      <w:r w:rsidRPr="00493D60">
        <w:rPr>
          <w:rFonts w:ascii="Arial" w:eastAsia="Arial" w:hAnsi="Arial" w:cs="Arial"/>
          <w:sz w:val="20"/>
          <w:szCs w:val="20"/>
        </w:rPr>
        <w:t xml:space="preserve"> </w:t>
      </w:r>
      <w:r w:rsidRPr="00493D60">
        <w:rPr>
          <w:rFonts w:ascii="Arial" w:hAnsi="Arial" w:cs="Arial"/>
          <w:sz w:val="20"/>
          <w:szCs w:val="20"/>
        </w:rPr>
        <w:t>Comisión</w:t>
      </w:r>
      <w:r w:rsidRPr="00493D60">
        <w:rPr>
          <w:rFonts w:ascii="Arial" w:eastAsia="Arial" w:hAnsi="Arial" w:cs="Arial"/>
          <w:sz w:val="20"/>
          <w:szCs w:val="20"/>
        </w:rPr>
        <w:t xml:space="preserve"> </w:t>
      </w:r>
      <w:r w:rsidRPr="00493D60">
        <w:rPr>
          <w:rFonts w:ascii="Arial" w:hAnsi="Arial" w:cs="Arial"/>
          <w:sz w:val="20"/>
          <w:szCs w:val="20"/>
        </w:rPr>
        <w:t xml:space="preserve">de Desarrollo Económico y Mejora Regulatoria el </w:t>
      </w:r>
      <w:proofErr w:type="spellStart"/>
      <w:r w:rsidRPr="00493D60">
        <w:rPr>
          <w:rFonts w:ascii="Arial" w:hAnsi="Arial" w:cs="Arial"/>
          <w:b/>
          <w:sz w:val="20"/>
          <w:szCs w:val="20"/>
        </w:rPr>
        <w:t>Dictámen</w:t>
      </w:r>
      <w:proofErr w:type="spellEnd"/>
      <w:r w:rsidRPr="00493D60">
        <w:rPr>
          <w:rFonts w:ascii="Arial" w:eastAsia="Arial" w:hAnsi="Arial" w:cs="Arial"/>
          <w:b/>
          <w:sz w:val="20"/>
          <w:szCs w:val="20"/>
        </w:rPr>
        <w:t>(sic)</w:t>
      </w:r>
      <w:r w:rsidRPr="00493D60">
        <w:rPr>
          <w:rFonts w:ascii="Arial" w:hAnsi="Arial" w:cs="Arial"/>
          <w:b/>
          <w:sz w:val="20"/>
          <w:szCs w:val="20"/>
        </w:rPr>
        <w:t xml:space="preserve"> </w:t>
      </w:r>
      <w:proofErr w:type="spellStart"/>
      <w:r w:rsidRPr="00493D60">
        <w:rPr>
          <w:rFonts w:ascii="Arial" w:hAnsi="Arial" w:cs="Arial"/>
          <w:b/>
          <w:sz w:val="20"/>
          <w:szCs w:val="20"/>
        </w:rPr>
        <w:t>RGET</w:t>
      </w:r>
      <w:proofErr w:type="spellEnd"/>
      <w:r w:rsidRPr="00493D60">
        <w:rPr>
          <w:rFonts w:ascii="Arial" w:hAnsi="Arial" w:cs="Arial"/>
          <w:b/>
          <w:sz w:val="20"/>
          <w:szCs w:val="20"/>
        </w:rPr>
        <w:t>/</w:t>
      </w:r>
      <w:proofErr w:type="spellStart"/>
      <w:r w:rsidRPr="00493D60">
        <w:rPr>
          <w:rFonts w:ascii="Arial" w:hAnsi="Arial" w:cs="Arial"/>
          <w:b/>
          <w:sz w:val="20"/>
          <w:szCs w:val="20"/>
        </w:rPr>
        <w:t>CGE</w:t>
      </w:r>
      <w:proofErr w:type="spellEnd"/>
      <w:r w:rsidRPr="00493D60">
        <w:rPr>
          <w:rFonts w:ascii="Arial" w:hAnsi="Arial" w:cs="Arial"/>
          <w:b/>
          <w:sz w:val="20"/>
          <w:szCs w:val="20"/>
        </w:rPr>
        <w:t>/</w:t>
      </w:r>
      <w:proofErr w:type="spellStart"/>
      <w:r w:rsidRPr="00493D60">
        <w:rPr>
          <w:rFonts w:ascii="Arial" w:hAnsi="Arial" w:cs="Arial"/>
          <w:b/>
          <w:sz w:val="20"/>
          <w:szCs w:val="20"/>
        </w:rPr>
        <w:t>DICT</w:t>
      </w:r>
      <w:proofErr w:type="spellEnd"/>
      <w:r w:rsidRPr="00493D60">
        <w:rPr>
          <w:rFonts w:ascii="Arial" w:hAnsi="Arial" w:cs="Arial"/>
          <w:b/>
          <w:sz w:val="20"/>
          <w:szCs w:val="20"/>
        </w:rPr>
        <w:t>/0454</w:t>
      </w:r>
      <w:r w:rsidRPr="00493D60">
        <w:rPr>
          <w:rFonts w:ascii="Arial" w:eastAsia="Arial" w:hAnsi="Arial" w:cs="Arial"/>
          <w:b/>
          <w:sz w:val="20"/>
          <w:szCs w:val="20"/>
        </w:rPr>
        <w:t>/</w:t>
      </w:r>
      <w:r w:rsidRPr="00493D60">
        <w:rPr>
          <w:rFonts w:ascii="Arial" w:hAnsi="Arial" w:cs="Arial"/>
          <w:b/>
          <w:sz w:val="20"/>
          <w:szCs w:val="20"/>
        </w:rPr>
        <w:t xml:space="preserve">2023 </w:t>
      </w:r>
      <w:r w:rsidRPr="00493D60">
        <w:rPr>
          <w:rFonts w:ascii="Arial" w:hAnsi="Arial" w:cs="Arial"/>
          <w:sz w:val="20"/>
          <w:szCs w:val="20"/>
        </w:rPr>
        <w:t>emitido por la Comisión de Gobierno y Espectáculos del Municipio de Oaxaca de Juárez, mismo que le fue notificado el 21</w:t>
      </w:r>
      <w:r w:rsidRPr="00493D60">
        <w:rPr>
          <w:rFonts w:ascii="Arial" w:eastAsia="Arial" w:hAnsi="Arial" w:cs="Arial"/>
          <w:sz w:val="20"/>
          <w:szCs w:val="20"/>
        </w:rPr>
        <w:t xml:space="preserve"> </w:t>
      </w:r>
      <w:r w:rsidRPr="00493D60">
        <w:rPr>
          <w:rFonts w:ascii="Arial" w:hAnsi="Arial" w:cs="Arial"/>
          <w:sz w:val="20"/>
          <w:szCs w:val="20"/>
        </w:rPr>
        <w:t>de junio del</w:t>
      </w:r>
      <w:r w:rsidRPr="00493D60">
        <w:rPr>
          <w:rFonts w:ascii="Arial" w:eastAsia="Arial" w:hAnsi="Arial" w:cs="Arial"/>
          <w:sz w:val="20"/>
          <w:szCs w:val="20"/>
        </w:rPr>
        <w:t xml:space="preserve"> </w:t>
      </w:r>
      <w:r w:rsidRPr="00493D60">
        <w:rPr>
          <w:rFonts w:ascii="Arial" w:hAnsi="Arial" w:cs="Arial"/>
          <w:sz w:val="20"/>
          <w:szCs w:val="20"/>
        </w:rPr>
        <w:t>2023,</w:t>
      </w:r>
      <w:r w:rsidRPr="00493D60">
        <w:rPr>
          <w:rFonts w:ascii="Arial" w:eastAsia="Arial" w:hAnsi="Arial" w:cs="Arial"/>
          <w:sz w:val="20"/>
          <w:szCs w:val="20"/>
        </w:rPr>
        <w:t xml:space="preserve"> </w:t>
      </w:r>
      <w:r w:rsidRPr="00493D60">
        <w:rPr>
          <w:rFonts w:ascii="Arial" w:hAnsi="Arial" w:cs="Arial"/>
          <w:sz w:val="20"/>
          <w:szCs w:val="20"/>
        </w:rPr>
        <w:t>por</w:t>
      </w:r>
      <w:r w:rsidRPr="00493D60">
        <w:rPr>
          <w:rFonts w:ascii="Arial" w:eastAsia="Arial" w:hAnsi="Arial" w:cs="Arial"/>
          <w:sz w:val="20"/>
          <w:szCs w:val="20"/>
        </w:rPr>
        <w:t xml:space="preserve"> </w:t>
      </w:r>
      <w:r w:rsidRPr="00493D60">
        <w:rPr>
          <w:rFonts w:ascii="Arial" w:hAnsi="Arial" w:cs="Arial"/>
          <w:sz w:val="20"/>
          <w:szCs w:val="20"/>
        </w:rPr>
        <w:t>medio</w:t>
      </w:r>
      <w:r w:rsidRPr="00493D60">
        <w:rPr>
          <w:rFonts w:ascii="Arial" w:eastAsia="Arial" w:hAnsi="Arial" w:cs="Arial"/>
          <w:sz w:val="20"/>
          <w:szCs w:val="20"/>
        </w:rPr>
        <w:t xml:space="preserve"> </w:t>
      </w:r>
      <w:r w:rsidRPr="00493D60">
        <w:rPr>
          <w:rFonts w:ascii="Arial" w:hAnsi="Arial" w:cs="Arial"/>
          <w:sz w:val="20"/>
          <w:szCs w:val="20"/>
        </w:rPr>
        <w:t>del</w:t>
      </w:r>
      <w:r w:rsidRPr="00493D60">
        <w:rPr>
          <w:rFonts w:ascii="Arial" w:eastAsia="Arial" w:hAnsi="Arial" w:cs="Arial"/>
          <w:sz w:val="20"/>
          <w:szCs w:val="20"/>
        </w:rPr>
        <w:t xml:space="preserve"> </w:t>
      </w:r>
      <w:r w:rsidRPr="00493D60">
        <w:rPr>
          <w:rFonts w:ascii="Arial" w:hAnsi="Arial" w:cs="Arial"/>
          <w:sz w:val="20"/>
          <w:szCs w:val="20"/>
        </w:rPr>
        <w:t>cual</w:t>
      </w:r>
      <w:r w:rsidRPr="00493D60">
        <w:rPr>
          <w:rFonts w:ascii="Arial" w:eastAsia="Arial" w:hAnsi="Arial" w:cs="Arial"/>
          <w:sz w:val="20"/>
          <w:szCs w:val="20"/>
        </w:rPr>
        <w:t xml:space="preserve"> </w:t>
      </w:r>
      <w:r w:rsidRPr="00493D60">
        <w:rPr>
          <w:rFonts w:ascii="Arial" w:hAnsi="Arial" w:cs="Arial"/>
          <w:sz w:val="20"/>
          <w:szCs w:val="20"/>
        </w:rPr>
        <w:t>le</w:t>
      </w:r>
      <w:r w:rsidRPr="00493D60">
        <w:rPr>
          <w:rFonts w:ascii="Arial" w:eastAsia="Arial" w:hAnsi="Arial" w:cs="Arial"/>
          <w:sz w:val="20"/>
          <w:szCs w:val="20"/>
        </w:rPr>
        <w:t xml:space="preserve"> </w:t>
      </w:r>
      <w:r w:rsidRPr="00493D60">
        <w:rPr>
          <w:rFonts w:ascii="Arial" w:hAnsi="Arial" w:cs="Arial"/>
          <w:sz w:val="20"/>
          <w:szCs w:val="20"/>
        </w:rPr>
        <w:t>solicita</w:t>
      </w:r>
      <w:r w:rsidRPr="00493D60">
        <w:rPr>
          <w:rFonts w:ascii="Arial" w:eastAsia="Arial" w:hAnsi="Arial" w:cs="Arial"/>
          <w:sz w:val="20"/>
          <w:szCs w:val="20"/>
        </w:rPr>
        <w:t xml:space="preserve"> </w:t>
      </w:r>
      <w:r w:rsidRPr="00493D60">
        <w:rPr>
          <w:rFonts w:ascii="Arial" w:hAnsi="Arial" w:cs="Arial"/>
          <w:sz w:val="20"/>
          <w:szCs w:val="20"/>
        </w:rPr>
        <w:t>el</w:t>
      </w:r>
      <w:r w:rsidRPr="00493D60">
        <w:rPr>
          <w:rFonts w:ascii="Arial" w:eastAsia="Arial" w:hAnsi="Arial" w:cs="Arial"/>
          <w:sz w:val="20"/>
          <w:szCs w:val="20"/>
        </w:rPr>
        <w:t xml:space="preserve"> </w:t>
      </w:r>
      <w:r w:rsidRPr="00493D60">
        <w:rPr>
          <w:rFonts w:ascii="Arial" w:hAnsi="Arial" w:cs="Arial"/>
          <w:sz w:val="20"/>
          <w:szCs w:val="20"/>
        </w:rPr>
        <w:t>apoyo</w:t>
      </w:r>
      <w:r w:rsidRPr="00493D60">
        <w:rPr>
          <w:rFonts w:ascii="Arial" w:eastAsia="Arial" w:hAnsi="Arial" w:cs="Arial"/>
          <w:sz w:val="20"/>
          <w:szCs w:val="20"/>
        </w:rPr>
        <w:t xml:space="preserve"> </w:t>
      </w:r>
      <w:r w:rsidRPr="00493D60">
        <w:rPr>
          <w:rFonts w:ascii="Arial" w:hAnsi="Arial" w:cs="Arial"/>
          <w:sz w:val="20"/>
          <w:szCs w:val="20"/>
        </w:rPr>
        <w:t>para</w:t>
      </w:r>
      <w:r w:rsidRPr="00493D60">
        <w:rPr>
          <w:rFonts w:ascii="Arial" w:eastAsia="Arial" w:hAnsi="Arial" w:cs="Arial"/>
          <w:sz w:val="20"/>
          <w:szCs w:val="20"/>
        </w:rPr>
        <w:t xml:space="preserve"> </w:t>
      </w:r>
      <w:r w:rsidRPr="00493D60">
        <w:rPr>
          <w:rFonts w:ascii="Arial" w:hAnsi="Arial" w:cs="Arial"/>
          <w:sz w:val="20"/>
          <w:szCs w:val="20"/>
        </w:rPr>
        <w:t>requerir</w:t>
      </w:r>
      <w:r w:rsidRPr="00493D60">
        <w:rPr>
          <w:rFonts w:ascii="Arial" w:eastAsia="Arial" w:hAnsi="Arial" w:cs="Arial"/>
          <w:sz w:val="20"/>
          <w:szCs w:val="20"/>
        </w:rPr>
        <w:t xml:space="preserve"> </w:t>
      </w:r>
      <w:r w:rsidRPr="00493D60">
        <w:rPr>
          <w:rFonts w:ascii="Arial" w:hAnsi="Arial" w:cs="Arial"/>
          <w:sz w:val="20"/>
          <w:szCs w:val="20"/>
        </w:rPr>
        <w:t>al</w:t>
      </w:r>
      <w:r w:rsidRPr="00493D60">
        <w:rPr>
          <w:rFonts w:ascii="Arial" w:eastAsia="Arial" w:hAnsi="Arial" w:cs="Arial"/>
          <w:sz w:val="20"/>
          <w:szCs w:val="20"/>
        </w:rPr>
        <w:t xml:space="preserve"> </w:t>
      </w:r>
      <w:r w:rsidRPr="00493D60">
        <w:rPr>
          <w:rFonts w:ascii="Arial" w:hAnsi="Arial" w:cs="Arial"/>
          <w:sz w:val="20"/>
          <w:szCs w:val="20"/>
        </w:rPr>
        <w:t>C.</w:t>
      </w:r>
      <w:r w:rsidRPr="00493D60">
        <w:rPr>
          <w:rFonts w:ascii="Arial" w:eastAsia="Arial" w:hAnsi="Arial" w:cs="Arial"/>
          <w:sz w:val="20"/>
          <w:szCs w:val="20"/>
        </w:rPr>
        <w:t xml:space="preserve"> </w:t>
      </w:r>
      <w:r w:rsidRPr="00493D60">
        <w:rPr>
          <w:rFonts w:ascii="Arial" w:hAnsi="Arial" w:cs="Arial"/>
          <w:sz w:val="20"/>
          <w:szCs w:val="20"/>
        </w:rPr>
        <w:t>CARLOS</w:t>
      </w:r>
      <w:r w:rsidRPr="00493D60">
        <w:rPr>
          <w:rFonts w:ascii="Arial" w:eastAsia="Arial" w:hAnsi="Arial" w:cs="Arial"/>
          <w:sz w:val="20"/>
          <w:szCs w:val="20"/>
        </w:rPr>
        <w:t xml:space="preserve"> </w:t>
      </w:r>
      <w:r w:rsidRPr="00493D60">
        <w:rPr>
          <w:rFonts w:ascii="Arial" w:hAnsi="Arial" w:cs="Arial"/>
          <w:sz w:val="20"/>
          <w:szCs w:val="20"/>
        </w:rPr>
        <w:t>OMAR</w:t>
      </w:r>
      <w:r w:rsidRPr="00493D60">
        <w:rPr>
          <w:rFonts w:ascii="Arial" w:eastAsia="Arial" w:hAnsi="Arial" w:cs="Arial"/>
          <w:sz w:val="20"/>
          <w:szCs w:val="20"/>
        </w:rPr>
        <w:t xml:space="preserve"> </w:t>
      </w:r>
      <w:r w:rsidRPr="00493D60">
        <w:rPr>
          <w:rFonts w:ascii="Arial" w:hAnsi="Arial" w:cs="Arial"/>
          <w:sz w:val="20"/>
          <w:szCs w:val="20"/>
        </w:rPr>
        <w:t>CASTRO</w:t>
      </w:r>
      <w:r w:rsidRPr="00493D60">
        <w:rPr>
          <w:rFonts w:ascii="Arial" w:eastAsia="Arial" w:hAnsi="Arial" w:cs="Arial"/>
          <w:sz w:val="20"/>
          <w:szCs w:val="20"/>
        </w:rPr>
        <w:t xml:space="preserve"> </w:t>
      </w:r>
      <w:proofErr w:type="spellStart"/>
      <w:r w:rsidRPr="00493D60">
        <w:rPr>
          <w:rFonts w:ascii="Arial" w:hAnsi="Arial" w:cs="Arial"/>
          <w:sz w:val="20"/>
          <w:szCs w:val="20"/>
        </w:rPr>
        <w:t>HERNANDEZ</w:t>
      </w:r>
      <w:proofErr w:type="spellEnd"/>
      <w:r w:rsidRPr="00493D60">
        <w:rPr>
          <w:rFonts w:ascii="Arial" w:eastAsia="Arial" w:hAnsi="Arial" w:cs="Arial"/>
          <w:sz w:val="20"/>
          <w:szCs w:val="20"/>
        </w:rPr>
        <w:t>(sic)</w:t>
      </w:r>
      <w:r w:rsidRPr="00493D60">
        <w:rPr>
          <w:rFonts w:ascii="Arial" w:hAnsi="Arial" w:cs="Arial"/>
          <w:sz w:val="20"/>
          <w:szCs w:val="20"/>
        </w:rPr>
        <w:t xml:space="preserve">, organizador del evento denominado </w:t>
      </w:r>
      <w:r w:rsidRPr="00493D60">
        <w:rPr>
          <w:rFonts w:ascii="Arial" w:hAnsi="Arial" w:cs="Arial"/>
          <w:b/>
          <w:sz w:val="20"/>
          <w:szCs w:val="20"/>
        </w:rPr>
        <w:t>"</w:t>
      </w:r>
      <w:proofErr w:type="spellStart"/>
      <w:r w:rsidRPr="00493D60">
        <w:rPr>
          <w:rFonts w:ascii="Arial" w:hAnsi="Arial" w:cs="Arial"/>
          <w:b/>
          <w:sz w:val="20"/>
          <w:szCs w:val="20"/>
        </w:rPr>
        <w:t>YARI</w:t>
      </w:r>
      <w:proofErr w:type="spellEnd"/>
      <w:r w:rsidRPr="00493D60">
        <w:rPr>
          <w:rFonts w:ascii="Arial" w:eastAsia="Arial" w:hAnsi="Arial" w:cs="Arial"/>
          <w:b/>
          <w:sz w:val="20"/>
          <w:szCs w:val="20"/>
        </w:rPr>
        <w:t xml:space="preserve"> </w:t>
      </w:r>
      <w:proofErr w:type="spellStart"/>
      <w:r w:rsidRPr="00493D60">
        <w:rPr>
          <w:rFonts w:ascii="Arial" w:hAnsi="Arial" w:cs="Arial"/>
          <w:b/>
          <w:sz w:val="20"/>
          <w:szCs w:val="20"/>
        </w:rPr>
        <w:t>MEJIA</w:t>
      </w:r>
      <w:proofErr w:type="spellEnd"/>
      <w:r w:rsidRPr="00493D60">
        <w:rPr>
          <w:rFonts w:ascii="Arial" w:hAnsi="Arial" w:cs="Arial"/>
          <w:b/>
          <w:sz w:val="20"/>
          <w:szCs w:val="20"/>
        </w:rPr>
        <w:t xml:space="preserve"> SHOW CASE" </w:t>
      </w:r>
      <w:r w:rsidRPr="00493D60">
        <w:rPr>
          <w:rFonts w:ascii="Arial" w:hAnsi="Arial" w:cs="Arial"/>
          <w:sz w:val="20"/>
          <w:szCs w:val="20"/>
        </w:rPr>
        <w:t>a celebrarse el próximo 01</w:t>
      </w:r>
      <w:r w:rsidRPr="00493D60">
        <w:rPr>
          <w:rFonts w:ascii="Arial" w:eastAsia="Arial" w:hAnsi="Arial" w:cs="Arial"/>
          <w:sz w:val="20"/>
          <w:szCs w:val="20"/>
        </w:rPr>
        <w:t xml:space="preserve"> </w:t>
      </w:r>
      <w:r w:rsidRPr="00493D60">
        <w:rPr>
          <w:rFonts w:ascii="Arial" w:hAnsi="Arial" w:cs="Arial"/>
          <w:sz w:val="20"/>
          <w:szCs w:val="20"/>
        </w:rPr>
        <w:t>de julio de 2023 de 18 a 23:59 horas en el Salón la cuevita,</w:t>
      </w:r>
      <w:r w:rsidRPr="00493D60">
        <w:rPr>
          <w:rFonts w:ascii="Arial" w:eastAsia="Arial" w:hAnsi="Arial" w:cs="Arial"/>
          <w:sz w:val="20"/>
          <w:szCs w:val="20"/>
        </w:rPr>
        <w:t xml:space="preserve"> </w:t>
      </w:r>
      <w:r w:rsidRPr="00493D60">
        <w:rPr>
          <w:rFonts w:ascii="Arial" w:hAnsi="Arial" w:cs="Arial"/>
          <w:sz w:val="20"/>
          <w:szCs w:val="20"/>
        </w:rPr>
        <w:t>para que en un plazo no mayor a siete días hábiles dé cumplimiento y presente los documentos señalados dentro del mismo dictamen para otorgar el permiso correspondiente.</w:t>
      </w:r>
    </w:p>
    <w:p w14:paraId="5C65A27D" w14:textId="5861337F" w:rsidR="00493D60" w:rsidRPr="00567522" w:rsidRDefault="00493D60" w:rsidP="00493D60">
      <w:pPr>
        <w:jc w:val="both"/>
        <w:rPr>
          <w:rFonts w:ascii="Arial" w:eastAsia="Arial" w:hAnsi="Arial" w:cs="Arial"/>
          <w:sz w:val="12"/>
          <w:szCs w:val="20"/>
        </w:rPr>
      </w:pPr>
    </w:p>
    <w:p w14:paraId="42178893" w14:textId="5806568F" w:rsidR="00493D60" w:rsidRPr="00493D60" w:rsidRDefault="00493D60" w:rsidP="00493D60">
      <w:pPr>
        <w:jc w:val="both"/>
        <w:rPr>
          <w:rFonts w:ascii="Arial" w:hAnsi="Arial" w:cs="Arial"/>
          <w:sz w:val="20"/>
          <w:szCs w:val="20"/>
        </w:rPr>
      </w:pPr>
      <w:r w:rsidRPr="00493D60">
        <w:rPr>
          <w:rFonts w:ascii="Arial" w:hAnsi="Arial" w:cs="Arial"/>
          <w:sz w:val="20"/>
          <w:szCs w:val="20"/>
        </w:rPr>
        <w:t>Como</w:t>
      </w:r>
      <w:r w:rsidRPr="00493D60">
        <w:rPr>
          <w:rFonts w:ascii="Arial" w:eastAsia="Arial" w:hAnsi="Arial" w:cs="Arial"/>
          <w:sz w:val="20"/>
          <w:szCs w:val="20"/>
        </w:rPr>
        <w:t xml:space="preserve"> </w:t>
      </w:r>
      <w:r w:rsidRPr="00493D60">
        <w:rPr>
          <w:rFonts w:ascii="Arial" w:hAnsi="Arial" w:cs="Arial"/>
          <w:sz w:val="20"/>
          <w:szCs w:val="20"/>
        </w:rPr>
        <w:t>se</w:t>
      </w:r>
      <w:r w:rsidRPr="00493D60">
        <w:rPr>
          <w:rFonts w:ascii="Arial" w:eastAsia="Arial" w:hAnsi="Arial" w:cs="Arial"/>
          <w:sz w:val="20"/>
          <w:szCs w:val="20"/>
        </w:rPr>
        <w:t xml:space="preserve"> </w:t>
      </w:r>
      <w:r w:rsidRPr="00493D60">
        <w:rPr>
          <w:rFonts w:ascii="Arial" w:hAnsi="Arial" w:cs="Arial"/>
          <w:sz w:val="20"/>
          <w:szCs w:val="20"/>
        </w:rPr>
        <w:t>señaló</w:t>
      </w:r>
      <w:r w:rsidRPr="00493D60">
        <w:rPr>
          <w:rFonts w:ascii="Arial" w:eastAsia="Arial" w:hAnsi="Arial" w:cs="Arial"/>
          <w:sz w:val="20"/>
          <w:szCs w:val="20"/>
        </w:rPr>
        <w:t xml:space="preserve"> </w:t>
      </w:r>
      <w:r w:rsidRPr="00493D60">
        <w:rPr>
          <w:rFonts w:ascii="Arial" w:hAnsi="Arial" w:cs="Arial"/>
          <w:sz w:val="20"/>
          <w:szCs w:val="20"/>
        </w:rPr>
        <w:t>anteriormente,</w:t>
      </w:r>
      <w:r w:rsidRPr="00493D60">
        <w:rPr>
          <w:rFonts w:ascii="Arial" w:eastAsia="Arial" w:hAnsi="Arial" w:cs="Arial"/>
          <w:sz w:val="20"/>
          <w:szCs w:val="20"/>
        </w:rPr>
        <w:t xml:space="preserve"> </w:t>
      </w:r>
      <w:r w:rsidRPr="00493D60">
        <w:rPr>
          <w:rFonts w:ascii="Arial" w:hAnsi="Arial" w:cs="Arial"/>
          <w:sz w:val="20"/>
          <w:szCs w:val="20"/>
        </w:rPr>
        <w:t>el</w:t>
      </w:r>
      <w:r w:rsidRPr="00493D60">
        <w:rPr>
          <w:rFonts w:ascii="Arial" w:eastAsia="Arial" w:hAnsi="Arial" w:cs="Arial"/>
          <w:sz w:val="20"/>
          <w:szCs w:val="20"/>
        </w:rPr>
        <w:t xml:space="preserve"> </w:t>
      </w:r>
      <w:r w:rsidRPr="00493D60">
        <w:rPr>
          <w:rFonts w:ascii="Arial" w:hAnsi="Arial" w:cs="Arial"/>
          <w:sz w:val="20"/>
          <w:szCs w:val="20"/>
        </w:rPr>
        <w:t>artículo</w:t>
      </w:r>
      <w:r w:rsidRPr="00493D60">
        <w:rPr>
          <w:rFonts w:ascii="Arial" w:eastAsia="Arial" w:hAnsi="Arial" w:cs="Arial"/>
          <w:sz w:val="20"/>
          <w:szCs w:val="20"/>
        </w:rPr>
        <w:t xml:space="preserve"> </w:t>
      </w:r>
      <w:r w:rsidRPr="00493D60">
        <w:rPr>
          <w:rFonts w:ascii="Arial" w:hAnsi="Arial" w:cs="Arial"/>
          <w:sz w:val="20"/>
          <w:szCs w:val="20"/>
        </w:rPr>
        <w:t>73,</w:t>
      </w:r>
      <w:r w:rsidRPr="00493D60">
        <w:rPr>
          <w:rFonts w:ascii="Arial" w:eastAsia="Arial" w:hAnsi="Arial" w:cs="Arial"/>
          <w:sz w:val="20"/>
          <w:szCs w:val="20"/>
        </w:rPr>
        <w:t xml:space="preserve"> </w:t>
      </w:r>
      <w:r w:rsidRPr="00493D60">
        <w:rPr>
          <w:rFonts w:ascii="Arial" w:hAnsi="Arial" w:cs="Arial"/>
          <w:sz w:val="20"/>
          <w:szCs w:val="20"/>
        </w:rPr>
        <w:t>fracción</w:t>
      </w:r>
      <w:r w:rsidRPr="00493D60">
        <w:rPr>
          <w:rFonts w:ascii="Arial" w:eastAsia="Arial" w:hAnsi="Arial" w:cs="Arial"/>
          <w:sz w:val="20"/>
          <w:szCs w:val="20"/>
        </w:rPr>
        <w:t xml:space="preserve"> </w:t>
      </w:r>
      <w:r w:rsidRPr="00493D60">
        <w:rPr>
          <w:rFonts w:ascii="Arial" w:hAnsi="Arial" w:cs="Arial"/>
          <w:sz w:val="20"/>
          <w:szCs w:val="20"/>
        </w:rPr>
        <w:t>I</w:t>
      </w:r>
      <w:r w:rsidRPr="00493D60">
        <w:rPr>
          <w:rFonts w:ascii="Arial" w:eastAsia="Arial" w:hAnsi="Arial" w:cs="Arial"/>
          <w:sz w:val="20"/>
          <w:szCs w:val="20"/>
        </w:rPr>
        <w:t xml:space="preserve"> </w:t>
      </w:r>
      <w:r w:rsidRPr="00493D60">
        <w:rPr>
          <w:rFonts w:ascii="Arial" w:hAnsi="Arial" w:cs="Arial"/>
          <w:sz w:val="20"/>
          <w:szCs w:val="20"/>
        </w:rPr>
        <w:t>del</w:t>
      </w:r>
      <w:r w:rsidRPr="00493D60">
        <w:rPr>
          <w:rFonts w:ascii="Arial" w:eastAsia="Arial" w:hAnsi="Arial" w:cs="Arial"/>
          <w:sz w:val="20"/>
          <w:szCs w:val="20"/>
        </w:rPr>
        <w:t xml:space="preserve"> </w:t>
      </w:r>
      <w:r w:rsidRPr="00493D60">
        <w:rPr>
          <w:rFonts w:ascii="Arial" w:hAnsi="Arial" w:cs="Arial"/>
          <w:sz w:val="20"/>
          <w:szCs w:val="20"/>
        </w:rPr>
        <w:t>Reglamento</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Establecimientos</w:t>
      </w:r>
      <w:r w:rsidRPr="00493D60">
        <w:rPr>
          <w:rFonts w:ascii="Arial" w:eastAsia="Arial" w:hAnsi="Arial" w:cs="Arial"/>
          <w:sz w:val="20"/>
          <w:szCs w:val="20"/>
        </w:rPr>
        <w:t xml:space="preserve"> </w:t>
      </w:r>
      <w:r w:rsidRPr="00493D60">
        <w:rPr>
          <w:rFonts w:ascii="Arial" w:hAnsi="Arial" w:cs="Arial"/>
          <w:sz w:val="20"/>
          <w:szCs w:val="20"/>
        </w:rPr>
        <w:lastRenderedPageBreak/>
        <w:t>Comerciales, lndustriales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1BDF5036" w14:textId="77777777" w:rsidR="00493D60" w:rsidRPr="00567522" w:rsidRDefault="00493D60" w:rsidP="00493D60">
      <w:pPr>
        <w:jc w:val="both"/>
        <w:rPr>
          <w:rFonts w:ascii="Arial" w:eastAsia="Arial" w:hAnsi="Arial" w:cs="Arial"/>
          <w:sz w:val="10"/>
          <w:szCs w:val="20"/>
        </w:rPr>
      </w:pPr>
    </w:p>
    <w:p w14:paraId="6114F52B" w14:textId="5002C67E" w:rsidR="00493D60" w:rsidRDefault="00493D60" w:rsidP="00493D60">
      <w:pPr>
        <w:jc w:val="both"/>
        <w:rPr>
          <w:rFonts w:ascii="Arial" w:hAnsi="Arial" w:cs="Arial"/>
          <w:sz w:val="20"/>
          <w:szCs w:val="20"/>
        </w:rPr>
      </w:pPr>
      <w:r w:rsidRPr="00493D60">
        <w:rPr>
          <w:rFonts w:ascii="Arial" w:hAnsi="Arial" w:cs="Arial"/>
          <w:sz w:val="20"/>
          <w:szCs w:val="20"/>
        </w:rPr>
        <w:t>Si</w:t>
      </w:r>
      <w:r w:rsidRPr="00493D60">
        <w:rPr>
          <w:rFonts w:ascii="Arial" w:eastAsia="Arial" w:hAnsi="Arial" w:cs="Arial"/>
          <w:sz w:val="20"/>
          <w:szCs w:val="20"/>
        </w:rPr>
        <w:t xml:space="preserve"> </w:t>
      </w:r>
      <w:r w:rsidRPr="00493D60">
        <w:rPr>
          <w:rFonts w:ascii="Arial" w:hAnsi="Arial" w:cs="Arial"/>
          <w:sz w:val="20"/>
          <w:szCs w:val="20"/>
        </w:rPr>
        <w:t>bien es cierto que lo que integra el expediente no es el</w:t>
      </w:r>
      <w:r w:rsidRPr="00493D60">
        <w:rPr>
          <w:rFonts w:ascii="Arial" w:eastAsia="Arial" w:hAnsi="Arial" w:cs="Arial"/>
          <w:sz w:val="20"/>
          <w:szCs w:val="20"/>
        </w:rPr>
        <w:t xml:space="preserve"> </w:t>
      </w:r>
      <w:r w:rsidRPr="00493D60">
        <w:rPr>
          <w:rFonts w:ascii="Arial" w:hAnsi="Arial" w:cs="Arial"/>
          <w:sz w:val="20"/>
          <w:szCs w:val="20"/>
        </w:rPr>
        <w:t>permiso,</w:t>
      </w:r>
      <w:r w:rsidRPr="00493D60">
        <w:rPr>
          <w:rFonts w:ascii="Arial" w:eastAsia="Arial" w:hAnsi="Arial" w:cs="Arial"/>
          <w:sz w:val="20"/>
          <w:szCs w:val="20"/>
        </w:rPr>
        <w:t xml:space="preserve"> </w:t>
      </w:r>
      <w:r w:rsidRPr="00493D60">
        <w:rPr>
          <w:rFonts w:ascii="Arial" w:hAnsi="Arial" w:cs="Arial"/>
          <w:sz w:val="20"/>
          <w:szCs w:val="20"/>
        </w:rPr>
        <w:t>si</w:t>
      </w:r>
      <w:r w:rsidRPr="00493D60">
        <w:rPr>
          <w:rFonts w:ascii="Arial" w:eastAsia="Arial" w:hAnsi="Arial" w:cs="Arial"/>
          <w:sz w:val="20"/>
          <w:szCs w:val="20"/>
        </w:rPr>
        <w:t xml:space="preserve"> </w:t>
      </w:r>
      <w:r w:rsidRPr="00493D60">
        <w:rPr>
          <w:rFonts w:ascii="Arial" w:hAnsi="Arial" w:cs="Arial"/>
          <w:sz w:val="20"/>
          <w:szCs w:val="20"/>
        </w:rPr>
        <w:t>no</w:t>
      </w:r>
      <w:r w:rsidRPr="00493D60">
        <w:rPr>
          <w:rFonts w:ascii="Arial" w:eastAsia="Arial" w:hAnsi="Arial" w:cs="Arial"/>
          <w:sz w:val="20"/>
          <w:szCs w:val="20"/>
        </w:rPr>
        <w:t xml:space="preserve"> </w:t>
      </w:r>
      <w:r w:rsidRPr="00493D60">
        <w:rPr>
          <w:rFonts w:ascii="Arial" w:hAnsi="Arial" w:cs="Arial"/>
          <w:sz w:val="20"/>
          <w:szCs w:val="20"/>
        </w:rPr>
        <w:t>un dictamen de</w:t>
      </w:r>
      <w:r w:rsidRPr="00493D60">
        <w:rPr>
          <w:rFonts w:ascii="Arial" w:eastAsia="Arial" w:hAnsi="Arial" w:cs="Arial"/>
          <w:sz w:val="20"/>
          <w:szCs w:val="20"/>
        </w:rPr>
        <w:t xml:space="preserve"> </w:t>
      </w:r>
      <w:r w:rsidRPr="00493D60">
        <w:rPr>
          <w:rFonts w:ascii="Arial" w:hAnsi="Arial" w:cs="Arial"/>
          <w:sz w:val="20"/>
          <w:szCs w:val="20"/>
        </w:rPr>
        <w:t>requerimientos,</w:t>
      </w:r>
      <w:r w:rsidRPr="00493D60">
        <w:rPr>
          <w:rFonts w:ascii="Arial" w:eastAsia="Arial" w:hAnsi="Arial" w:cs="Arial"/>
          <w:sz w:val="20"/>
          <w:szCs w:val="20"/>
        </w:rPr>
        <w:t xml:space="preserve"> </w:t>
      </w:r>
      <w:r w:rsidRPr="00493D60">
        <w:rPr>
          <w:rFonts w:ascii="Arial" w:hAnsi="Arial" w:cs="Arial"/>
          <w:sz w:val="20"/>
          <w:szCs w:val="20"/>
        </w:rPr>
        <w:t>esta Comisión</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Desarrollo</w:t>
      </w:r>
      <w:r w:rsidRPr="00493D60">
        <w:rPr>
          <w:rFonts w:ascii="Arial" w:eastAsia="Arial" w:hAnsi="Arial" w:cs="Arial"/>
          <w:sz w:val="20"/>
          <w:szCs w:val="20"/>
        </w:rPr>
        <w:t xml:space="preserve"> </w:t>
      </w:r>
      <w:r w:rsidRPr="00493D60">
        <w:rPr>
          <w:rFonts w:ascii="Arial" w:hAnsi="Arial" w:cs="Arial"/>
          <w:sz w:val="20"/>
          <w:szCs w:val="20"/>
        </w:rPr>
        <w:t>Económico y</w:t>
      </w:r>
      <w:r w:rsidRPr="00493D60">
        <w:rPr>
          <w:rFonts w:ascii="Arial" w:eastAsia="Arial" w:hAnsi="Arial" w:cs="Arial"/>
          <w:sz w:val="20"/>
          <w:szCs w:val="20"/>
        </w:rPr>
        <w:t xml:space="preserve"> </w:t>
      </w:r>
      <w:r w:rsidRPr="00493D60">
        <w:rPr>
          <w:rFonts w:ascii="Arial" w:hAnsi="Arial" w:cs="Arial"/>
          <w:sz w:val="20"/>
          <w:szCs w:val="20"/>
        </w:rPr>
        <w:t>Mejora</w:t>
      </w:r>
      <w:r w:rsidRPr="00493D60">
        <w:rPr>
          <w:rFonts w:ascii="Arial" w:eastAsia="Arial" w:hAnsi="Arial" w:cs="Arial"/>
          <w:sz w:val="20"/>
          <w:szCs w:val="20"/>
        </w:rPr>
        <w:t xml:space="preserve"> </w:t>
      </w:r>
      <w:r w:rsidRPr="00493D60">
        <w:rPr>
          <w:rFonts w:ascii="Arial" w:hAnsi="Arial" w:cs="Arial"/>
          <w:sz w:val="20"/>
          <w:szCs w:val="20"/>
        </w:rPr>
        <w:t>Regulatoria concluye</w:t>
      </w:r>
      <w:r w:rsidRPr="00493D60">
        <w:rPr>
          <w:rFonts w:ascii="Arial" w:eastAsia="Arial" w:hAnsi="Arial" w:cs="Arial"/>
          <w:sz w:val="20"/>
          <w:szCs w:val="20"/>
        </w:rPr>
        <w:t xml:space="preserve"> </w:t>
      </w:r>
      <w:r w:rsidRPr="00493D60">
        <w:rPr>
          <w:rFonts w:ascii="Arial" w:hAnsi="Arial" w:cs="Arial"/>
          <w:sz w:val="20"/>
          <w:szCs w:val="20"/>
        </w:rPr>
        <w:t>que</w:t>
      </w:r>
      <w:r w:rsidRPr="00493D60">
        <w:rPr>
          <w:rFonts w:ascii="Arial" w:eastAsia="Arial" w:hAnsi="Arial" w:cs="Arial"/>
          <w:sz w:val="20"/>
          <w:szCs w:val="20"/>
        </w:rPr>
        <w:t xml:space="preserve"> </w:t>
      </w:r>
      <w:r w:rsidRPr="00493D60">
        <w:rPr>
          <w:rFonts w:ascii="Arial" w:hAnsi="Arial" w:cs="Arial"/>
          <w:sz w:val="20"/>
          <w:szCs w:val="20"/>
        </w:rPr>
        <w:t>el</w:t>
      </w:r>
      <w:r w:rsidRPr="00493D60">
        <w:rPr>
          <w:rFonts w:ascii="Arial" w:eastAsia="Arial" w:hAnsi="Arial" w:cs="Arial"/>
          <w:sz w:val="20"/>
          <w:szCs w:val="20"/>
        </w:rPr>
        <w:t xml:space="preserve"> </w:t>
      </w:r>
      <w:r w:rsidRPr="00493D60">
        <w:rPr>
          <w:rFonts w:ascii="Arial" w:hAnsi="Arial" w:cs="Arial"/>
          <w:sz w:val="20"/>
          <w:szCs w:val="20"/>
        </w:rPr>
        <w:t>solicitante</w:t>
      </w:r>
      <w:r w:rsidRPr="00493D60">
        <w:rPr>
          <w:rFonts w:ascii="Arial" w:eastAsia="Arial" w:hAnsi="Arial" w:cs="Arial"/>
          <w:sz w:val="20"/>
          <w:szCs w:val="20"/>
        </w:rPr>
        <w:t xml:space="preserve"> </w:t>
      </w:r>
      <w:r w:rsidRPr="00493D60">
        <w:rPr>
          <w:rFonts w:ascii="Arial" w:hAnsi="Arial" w:cs="Arial"/>
          <w:sz w:val="20"/>
          <w:szCs w:val="20"/>
        </w:rPr>
        <w:t>se</w:t>
      </w:r>
      <w:r w:rsidRPr="00493D60">
        <w:rPr>
          <w:rFonts w:ascii="Arial" w:eastAsia="Arial" w:hAnsi="Arial" w:cs="Arial"/>
          <w:sz w:val="20"/>
          <w:szCs w:val="20"/>
        </w:rPr>
        <w:t xml:space="preserve"> </w:t>
      </w:r>
      <w:r w:rsidRPr="00493D60">
        <w:rPr>
          <w:rFonts w:ascii="Arial" w:hAnsi="Arial" w:cs="Arial"/>
          <w:sz w:val="20"/>
          <w:szCs w:val="20"/>
        </w:rPr>
        <w:t>encuentra</w:t>
      </w:r>
      <w:r w:rsidRPr="00493D60">
        <w:rPr>
          <w:rFonts w:ascii="Arial" w:eastAsia="Arial" w:hAnsi="Arial" w:cs="Arial"/>
          <w:sz w:val="20"/>
          <w:szCs w:val="20"/>
        </w:rPr>
        <w:t xml:space="preserve"> </w:t>
      </w:r>
      <w:r w:rsidRPr="00493D60">
        <w:rPr>
          <w:rFonts w:ascii="Arial" w:hAnsi="Arial" w:cs="Arial"/>
          <w:sz w:val="20"/>
          <w:szCs w:val="20"/>
        </w:rPr>
        <w:t>en trámite para</w:t>
      </w:r>
      <w:r w:rsidRPr="00493D60">
        <w:rPr>
          <w:rFonts w:ascii="Arial" w:eastAsia="Arial" w:hAnsi="Arial" w:cs="Arial"/>
          <w:sz w:val="20"/>
          <w:szCs w:val="20"/>
        </w:rPr>
        <w:t xml:space="preserve"> </w:t>
      </w:r>
      <w:r w:rsidRPr="00493D60">
        <w:rPr>
          <w:rFonts w:ascii="Arial" w:hAnsi="Arial" w:cs="Arial"/>
          <w:sz w:val="20"/>
          <w:szCs w:val="20"/>
        </w:rPr>
        <w:t>la</w:t>
      </w:r>
      <w:r w:rsidRPr="00493D60">
        <w:rPr>
          <w:rFonts w:ascii="Arial" w:eastAsia="Arial" w:hAnsi="Arial" w:cs="Arial"/>
          <w:sz w:val="20"/>
          <w:szCs w:val="20"/>
        </w:rPr>
        <w:t xml:space="preserve"> </w:t>
      </w:r>
      <w:r w:rsidRPr="00493D60">
        <w:rPr>
          <w:rFonts w:ascii="Arial" w:hAnsi="Arial" w:cs="Arial"/>
          <w:sz w:val="20"/>
          <w:szCs w:val="20"/>
        </w:rPr>
        <w:t>obtención</w:t>
      </w:r>
      <w:r w:rsidRPr="00493D60">
        <w:rPr>
          <w:rFonts w:ascii="Arial" w:eastAsia="Arial" w:hAnsi="Arial" w:cs="Arial"/>
          <w:sz w:val="20"/>
          <w:szCs w:val="20"/>
        </w:rPr>
        <w:t xml:space="preserve"> </w:t>
      </w:r>
      <w:r w:rsidRPr="00493D60">
        <w:rPr>
          <w:rFonts w:ascii="Arial" w:hAnsi="Arial" w:cs="Arial"/>
          <w:sz w:val="20"/>
          <w:szCs w:val="20"/>
        </w:rPr>
        <w:t>del</w:t>
      </w:r>
      <w:r w:rsidRPr="00493D60">
        <w:rPr>
          <w:rFonts w:ascii="Arial" w:eastAsia="Arial" w:hAnsi="Arial" w:cs="Arial"/>
          <w:sz w:val="20"/>
          <w:szCs w:val="20"/>
        </w:rPr>
        <w:t xml:space="preserve"> </w:t>
      </w:r>
      <w:r w:rsidRPr="00493D60">
        <w:rPr>
          <w:rFonts w:ascii="Arial" w:hAnsi="Arial" w:cs="Arial"/>
          <w:sz w:val="20"/>
          <w:szCs w:val="20"/>
        </w:rPr>
        <w:t>permiso</w:t>
      </w:r>
      <w:r w:rsidRPr="00493D60">
        <w:rPr>
          <w:rFonts w:ascii="Arial" w:eastAsia="Arial" w:hAnsi="Arial" w:cs="Arial"/>
          <w:sz w:val="20"/>
          <w:szCs w:val="20"/>
        </w:rPr>
        <w:t xml:space="preserve"> </w:t>
      </w:r>
      <w:r w:rsidRPr="00493D60">
        <w:rPr>
          <w:rFonts w:ascii="Arial" w:hAnsi="Arial" w:cs="Arial"/>
          <w:sz w:val="20"/>
          <w:szCs w:val="20"/>
        </w:rPr>
        <w:t>para</w:t>
      </w:r>
      <w:r w:rsidRPr="00493D60">
        <w:rPr>
          <w:rFonts w:ascii="Arial" w:eastAsia="Arial" w:hAnsi="Arial" w:cs="Arial"/>
          <w:sz w:val="20"/>
          <w:szCs w:val="20"/>
        </w:rPr>
        <w:t xml:space="preserve"> </w:t>
      </w:r>
      <w:r w:rsidRPr="00493D60">
        <w:rPr>
          <w:rFonts w:ascii="Arial" w:hAnsi="Arial" w:cs="Arial"/>
          <w:sz w:val="20"/>
          <w:szCs w:val="20"/>
        </w:rPr>
        <w:t>realizar</w:t>
      </w:r>
      <w:r w:rsidRPr="00493D60">
        <w:rPr>
          <w:rFonts w:ascii="Arial" w:eastAsia="Arial" w:hAnsi="Arial" w:cs="Arial"/>
          <w:sz w:val="20"/>
          <w:szCs w:val="20"/>
        </w:rPr>
        <w:t xml:space="preserve"> </w:t>
      </w:r>
      <w:r w:rsidRPr="00493D60">
        <w:rPr>
          <w:rFonts w:ascii="Arial" w:hAnsi="Arial" w:cs="Arial"/>
          <w:sz w:val="20"/>
          <w:szCs w:val="20"/>
        </w:rPr>
        <w:t>el</w:t>
      </w:r>
      <w:r w:rsidRPr="00493D60">
        <w:rPr>
          <w:rFonts w:ascii="Arial" w:eastAsia="Arial" w:hAnsi="Arial" w:cs="Arial"/>
          <w:sz w:val="20"/>
          <w:szCs w:val="20"/>
        </w:rPr>
        <w:t xml:space="preserve"> </w:t>
      </w:r>
      <w:r w:rsidRPr="00493D60">
        <w:rPr>
          <w:rFonts w:ascii="Arial" w:hAnsi="Arial" w:cs="Arial"/>
          <w:sz w:val="20"/>
          <w:szCs w:val="20"/>
        </w:rPr>
        <w:t>espectáculo</w:t>
      </w:r>
      <w:r w:rsidRPr="00493D60">
        <w:rPr>
          <w:rFonts w:ascii="Arial" w:eastAsia="Arial" w:hAnsi="Arial" w:cs="Arial"/>
          <w:sz w:val="20"/>
          <w:szCs w:val="20"/>
        </w:rPr>
        <w:t xml:space="preserve"> </w:t>
      </w:r>
      <w:r w:rsidRPr="00493D60">
        <w:rPr>
          <w:rFonts w:ascii="Arial" w:hAnsi="Arial" w:cs="Arial"/>
          <w:sz w:val="20"/>
          <w:szCs w:val="20"/>
        </w:rPr>
        <w:t>y</w:t>
      </w:r>
      <w:r w:rsidRPr="00493D60">
        <w:rPr>
          <w:rFonts w:ascii="Arial" w:eastAsia="Arial" w:hAnsi="Arial" w:cs="Arial"/>
          <w:sz w:val="20"/>
          <w:szCs w:val="20"/>
        </w:rPr>
        <w:t xml:space="preserve"> </w:t>
      </w:r>
      <w:r w:rsidRPr="00493D60">
        <w:rPr>
          <w:rFonts w:ascii="Arial" w:hAnsi="Arial" w:cs="Arial"/>
          <w:sz w:val="20"/>
          <w:szCs w:val="20"/>
        </w:rPr>
        <w:t>que</w:t>
      </w:r>
      <w:r w:rsidRPr="00493D60">
        <w:rPr>
          <w:rFonts w:ascii="Arial" w:eastAsia="Arial" w:hAnsi="Arial" w:cs="Arial"/>
          <w:sz w:val="20"/>
          <w:szCs w:val="20"/>
        </w:rPr>
        <w:t xml:space="preserve"> </w:t>
      </w:r>
      <w:r w:rsidRPr="00493D60">
        <w:rPr>
          <w:rFonts w:ascii="Arial" w:hAnsi="Arial" w:cs="Arial"/>
          <w:sz w:val="20"/>
          <w:szCs w:val="20"/>
        </w:rPr>
        <w:t>el</w:t>
      </w:r>
      <w:r w:rsidRPr="00493D60">
        <w:rPr>
          <w:rFonts w:ascii="Arial" w:eastAsia="Arial" w:hAnsi="Arial" w:cs="Arial"/>
          <w:sz w:val="20"/>
          <w:szCs w:val="20"/>
        </w:rPr>
        <w:t xml:space="preserve"> </w:t>
      </w:r>
      <w:r w:rsidRPr="00493D60">
        <w:rPr>
          <w:rFonts w:ascii="Arial" w:hAnsi="Arial" w:cs="Arial"/>
          <w:sz w:val="20"/>
          <w:szCs w:val="20"/>
        </w:rPr>
        <w:t>trámite</w:t>
      </w:r>
      <w:r w:rsidRPr="00493D60">
        <w:rPr>
          <w:rFonts w:ascii="Arial" w:eastAsia="Arial" w:hAnsi="Arial" w:cs="Arial"/>
          <w:sz w:val="20"/>
          <w:szCs w:val="20"/>
        </w:rPr>
        <w:t xml:space="preserve"> </w:t>
      </w:r>
      <w:r w:rsidRPr="00493D60">
        <w:rPr>
          <w:rFonts w:ascii="Arial" w:hAnsi="Arial" w:cs="Arial"/>
          <w:sz w:val="20"/>
          <w:szCs w:val="20"/>
        </w:rPr>
        <w:t>para</w:t>
      </w:r>
      <w:r w:rsidRPr="00493D60">
        <w:rPr>
          <w:rFonts w:ascii="Arial" w:eastAsia="Arial" w:hAnsi="Arial" w:cs="Arial"/>
          <w:sz w:val="20"/>
          <w:szCs w:val="20"/>
        </w:rPr>
        <w:t xml:space="preserve"> </w:t>
      </w:r>
      <w:r w:rsidRPr="00493D60">
        <w:rPr>
          <w:rFonts w:ascii="Arial" w:hAnsi="Arial" w:cs="Arial"/>
          <w:sz w:val="20"/>
          <w:szCs w:val="20"/>
        </w:rPr>
        <w:t>la</w:t>
      </w:r>
      <w:r w:rsidRPr="00493D60">
        <w:rPr>
          <w:rFonts w:ascii="Arial" w:eastAsia="Arial" w:hAnsi="Arial" w:cs="Arial"/>
          <w:sz w:val="20"/>
          <w:szCs w:val="20"/>
        </w:rPr>
        <w:t xml:space="preserve"> </w:t>
      </w:r>
      <w:r w:rsidRPr="00493D60">
        <w:rPr>
          <w:rFonts w:ascii="Arial" w:hAnsi="Arial" w:cs="Arial"/>
          <w:sz w:val="20"/>
          <w:szCs w:val="20"/>
        </w:rPr>
        <w:t>obtención</w:t>
      </w:r>
      <w:r w:rsidRPr="00493D60">
        <w:rPr>
          <w:rFonts w:ascii="Arial" w:eastAsia="Arial" w:hAnsi="Arial" w:cs="Arial"/>
          <w:sz w:val="20"/>
          <w:szCs w:val="20"/>
        </w:rPr>
        <w:t xml:space="preserve"> </w:t>
      </w:r>
      <w:r w:rsidRPr="00493D60">
        <w:rPr>
          <w:rFonts w:ascii="Arial" w:hAnsi="Arial" w:cs="Arial"/>
          <w:sz w:val="20"/>
          <w:szCs w:val="20"/>
        </w:rPr>
        <w:t>del</w:t>
      </w:r>
      <w:r w:rsidRPr="00493D60">
        <w:rPr>
          <w:rFonts w:ascii="Arial" w:eastAsia="Arial" w:hAnsi="Arial" w:cs="Arial"/>
          <w:sz w:val="20"/>
          <w:szCs w:val="20"/>
        </w:rPr>
        <w:t xml:space="preserve"> </w:t>
      </w:r>
      <w:r w:rsidRPr="00493D60">
        <w:rPr>
          <w:rFonts w:ascii="Arial" w:hAnsi="Arial" w:cs="Arial"/>
          <w:sz w:val="20"/>
          <w:szCs w:val="20"/>
        </w:rPr>
        <w:t>mismo fue iniciado con tiempo (22 de mayo de 2023) con las siguientes características:</w:t>
      </w:r>
    </w:p>
    <w:p w14:paraId="0844C294" w14:textId="1585B860" w:rsidR="00CC60BB" w:rsidRDefault="00CC60BB" w:rsidP="00493D60">
      <w:pPr>
        <w:jc w:val="both"/>
        <w:rPr>
          <w:rFonts w:ascii="Arial" w:hAnsi="Arial" w:cs="Arial"/>
          <w:sz w:val="20"/>
          <w:szCs w:val="20"/>
        </w:rPr>
      </w:pPr>
      <w:r>
        <w:rPr>
          <w:rFonts w:ascii="Arial" w:eastAsia="Arial" w:hAnsi="Arial" w:cs="Arial"/>
          <w:noProof/>
          <w:sz w:val="20"/>
          <w:szCs w:val="20"/>
          <w:lang w:eastAsia="es-MX"/>
        </w:rPr>
        <w:drawing>
          <wp:anchor distT="0" distB="0" distL="114300" distR="114300" simplePos="0" relativeHeight="251749888" behindDoc="0" locked="0" layoutInCell="1" allowOverlap="1" wp14:anchorId="3A2B873A" wp14:editId="39D81BEC">
            <wp:simplePos x="0" y="0"/>
            <wp:positionH relativeFrom="column">
              <wp:posOffset>4445</wp:posOffset>
            </wp:positionH>
            <wp:positionV relativeFrom="paragraph">
              <wp:posOffset>176692</wp:posOffset>
            </wp:positionV>
            <wp:extent cx="2715895" cy="1860550"/>
            <wp:effectExtent l="0" t="0" r="8255" b="6350"/>
            <wp:wrapTopAndBottom/>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8.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15895" cy="1860550"/>
                    </a:xfrm>
                    <a:prstGeom prst="rect">
                      <a:avLst/>
                    </a:prstGeom>
                  </pic:spPr>
                </pic:pic>
              </a:graphicData>
            </a:graphic>
            <wp14:sizeRelH relativeFrom="margin">
              <wp14:pctWidth>0</wp14:pctWidth>
            </wp14:sizeRelH>
            <wp14:sizeRelV relativeFrom="margin">
              <wp14:pctHeight>0</wp14:pctHeight>
            </wp14:sizeRelV>
          </wp:anchor>
        </w:drawing>
      </w:r>
    </w:p>
    <w:p w14:paraId="154A61E2" w14:textId="21DEE603" w:rsidR="00567522" w:rsidRPr="004500DB" w:rsidRDefault="00567522" w:rsidP="00493D60">
      <w:pPr>
        <w:jc w:val="both"/>
        <w:rPr>
          <w:rFonts w:ascii="Arial" w:hAnsi="Arial" w:cs="Arial"/>
          <w:sz w:val="18"/>
          <w:szCs w:val="20"/>
        </w:rPr>
      </w:pPr>
    </w:p>
    <w:p w14:paraId="78297992" w14:textId="24C7851D" w:rsidR="00493D60" w:rsidRPr="00493D60" w:rsidRDefault="00493D60" w:rsidP="00493D60">
      <w:pPr>
        <w:jc w:val="both"/>
        <w:rPr>
          <w:rFonts w:ascii="Arial" w:hAnsi="Arial" w:cs="Arial"/>
          <w:sz w:val="20"/>
          <w:szCs w:val="20"/>
        </w:rPr>
      </w:pPr>
      <w:r w:rsidRPr="00493D60">
        <w:rPr>
          <w:rFonts w:ascii="Arial" w:hAnsi="Arial" w:cs="Arial"/>
          <w:sz w:val="20"/>
          <w:szCs w:val="20"/>
        </w:rPr>
        <w:t>Esta Comisión, con el objetivo de darle respuesta oportuna a la</w:t>
      </w:r>
      <w:r w:rsidRPr="00493D60">
        <w:rPr>
          <w:rFonts w:ascii="Arial" w:eastAsia="Arial" w:hAnsi="Arial" w:cs="Arial"/>
          <w:sz w:val="20"/>
          <w:szCs w:val="20"/>
        </w:rPr>
        <w:t xml:space="preserve"> </w:t>
      </w:r>
      <w:r w:rsidRPr="00493D60">
        <w:rPr>
          <w:rFonts w:ascii="Arial" w:hAnsi="Arial" w:cs="Arial"/>
          <w:sz w:val="20"/>
          <w:szCs w:val="20"/>
        </w:rPr>
        <w:t>presente solicitud con fines regulatorios, y para que</w:t>
      </w:r>
      <w:r w:rsidRPr="00493D60">
        <w:rPr>
          <w:rFonts w:ascii="Arial" w:eastAsia="Arial" w:hAnsi="Arial" w:cs="Arial"/>
          <w:sz w:val="20"/>
          <w:szCs w:val="20"/>
        </w:rPr>
        <w:t xml:space="preserve"> </w:t>
      </w:r>
      <w:r w:rsidRPr="00493D60">
        <w:rPr>
          <w:rFonts w:ascii="Arial" w:hAnsi="Arial" w:cs="Arial"/>
          <w:sz w:val="20"/>
          <w:szCs w:val="20"/>
        </w:rPr>
        <w:t>la</w:t>
      </w:r>
      <w:r w:rsidRPr="00493D60">
        <w:rPr>
          <w:rFonts w:ascii="Arial" w:eastAsia="Arial" w:hAnsi="Arial" w:cs="Arial"/>
          <w:sz w:val="20"/>
          <w:szCs w:val="20"/>
        </w:rPr>
        <w:t xml:space="preserve"> </w:t>
      </w:r>
      <w:r w:rsidRPr="00493D60">
        <w:rPr>
          <w:rFonts w:ascii="Arial" w:hAnsi="Arial" w:cs="Arial"/>
          <w:sz w:val="20"/>
          <w:szCs w:val="20"/>
        </w:rPr>
        <w:t>Secretaría</w:t>
      </w:r>
      <w:r w:rsidRPr="00493D60">
        <w:rPr>
          <w:rFonts w:ascii="Arial" w:eastAsia="Arial" w:hAnsi="Arial" w:cs="Arial"/>
          <w:sz w:val="20"/>
          <w:szCs w:val="20"/>
        </w:rPr>
        <w:t xml:space="preserve"> </w:t>
      </w:r>
      <w:r w:rsidRPr="00493D60">
        <w:rPr>
          <w:rFonts w:ascii="Arial" w:hAnsi="Arial" w:cs="Arial"/>
          <w:sz w:val="20"/>
          <w:szCs w:val="20"/>
        </w:rPr>
        <w:t>Municipal,</w:t>
      </w:r>
      <w:r w:rsidRPr="00493D60">
        <w:rPr>
          <w:rFonts w:ascii="Arial" w:eastAsia="Arial" w:hAnsi="Arial" w:cs="Arial"/>
          <w:sz w:val="20"/>
          <w:szCs w:val="20"/>
        </w:rPr>
        <w:t xml:space="preserve"> </w:t>
      </w:r>
      <w:r w:rsidRPr="00493D60">
        <w:rPr>
          <w:rFonts w:ascii="Arial" w:hAnsi="Arial" w:cs="Arial"/>
          <w:sz w:val="20"/>
          <w:szCs w:val="20"/>
        </w:rPr>
        <w:t>Dirección</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Ingresos,</w:t>
      </w:r>
      <w:r w:rsidRPr="00493D60">
        <w:rPr>
          <w:rFonts w:ascii="Arial" w:eastAsia="Arial" w:hAnsi="Arial" w:cs="Arial"/>
          <w:sz w:val="20"/>
          <w:szCs w:val="20"/>
        </w:rPr>
        <w:t xml:space="preserve"> </w:t>
      </w:r>
      <w:r w:rsidRPr="00493D60">
        <w:rPr>
          <w:rFonts w:ascii="Arial" w:hAnsi="Arial" w:cs="Arial"/>
          <w:sz w:val="20"/>
          <w:szCs w:val="20"/>
        </w:rPr>
        <w:t>Dirección</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Regulación</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la</w:t>
      </w:r>
      <w:r w:rsidRPr="00493D60">
        <w:rPr>
          <w:rFonts w:ascii="Arial" w:eastAsia="Arial" w:hAnsi="Arial" w:cs="Arial"/>
          <w:sz w:val="20"/>
          <w:szCs w:val="20"/>
        </w:rPr>
        <w:t xml:space="preserve"> </w:t>
      </w:r>
      <w:r w:rsidRPr="00493D60">
        <w:rPr>
          <w:rFonts w:ascii="Arial" w:hAnsi="Arial" w:cs="Arial"/>
          <w:sz w:val="20"/>
          <w:szCs w:val="20"/>
        </w:rPr>
        <w:t>Actividad</w:t>
      </w:r>
      <w:r w:rsidRPr="00493D60">
        <w:rPr>
          <w:rFonts w:ascii="Arial" w:eastAsia="Arial" w:hAnsi="Arial" w:cs="Arial"/>
          <w:sz w:val="20"/>
          <w:szCs w:val="20"/>
        </w:rPr>
        <w:t xml:space="preserve"> </w:t>
      </w:r>
      <w:r w:rsidRPr="00493D60">
        <w:rPr>
          <w:rFonts w:ascii="Arial" w:hAnsi="Arial" w:cs="Arial"/>
          <w:sz w:val="20"/>
          <w:szCs w:val="20"/>
        </w:rPr>
        <w:t>Comercial</w:t>
      </w:r>
      <w:r w:rsidRPr="00493D60">
        <w:rPr>
          <w:rFonts w:ascii="Arial" w:eastAsia="Arial" w:hAnsi="Arial" w:cs="Arial"/>
          <w:sz w:val="20"/>
          <w:szCs w:val="20"/>
        </w:rPr>
        <w:t xml:space="preserve"> </w:t>
      </w:r>
      <w:r w:rsidRPr="00493D60">
        <w:rPr>
          <w:rFonts w:ascii="Arial" w:hAnsi="Arial" w:cs="Arial"/>
          <w:sz w:val="20"/>
          <w:szCs w:val="20"/>
        </w:rPr>
        <w:t>y</w:t>
      </w:r>
      <w:r w:rsidRPr="00493D60">
        <w:rPr>
          <w:rFonts w:ascii="Arial" w:eastAsia="Arial" w:hAnsi="Arial" w:cs="Arial"/>
          <w:sz w:val="20"/>
          <w:szCs w:val="20"/>
        </w:rPr>
        <w:t xml:space="preserve"> </w:t>
      </w:r>
      <w:r w:rsidRPr="00493D60">
        <w:rPr>
          <w:rFonts w:ascii="Arial" w:hAnsi="Arial" w:cs="Arial"/>
          <w:sz w:val="20"/>
          <w:szCs w:val="20"/>
        </w:rPr>
        <w:t>la Unidad</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Trámites</w:t>
      </w:r>
      <w:r w:rsidRPr="00493D60">
        <w:rPr>
          <w:rFonts w:ascii="Arial" w:eastAsia="Arial" w:hAnsi="Arial" w:cs="Arial"/>
          <w:sz w:val="20"/>
          <w:szCs w:val="20"/>
        </w:rPr>
        <w:t xml:space="preserve"> </w:t>
      </w:r>
      <w:r w:rsidRPr="00493D60">
        <w:rPr>
          <w:rFonts w:ascii="Arial" w:hAnsi="Arial" w:cs="Arial"/>
          <w:sz w:val="20"/>
          <w:szCs w:val="20"/>
        </w:rPr>
        <w:t>Empresariales,</w:t>
      </w:r>
      <w:r w:rsidRPr="00493D60">
        <w:rPr>
          <w:rFonts w:ascii="Arial" w:eastAsia="Arial" w:hAnsi="Arial" w:cs="Arial"/>
          <w:sz w:val="20"/>
          <w:szCs w:val="20"/>
        </w:rPr>
        <w:t xml:space="preserve"> </w:t>
      </w:r>
      <w:r w:rsidRPr="00493D60">
        <w:rPr>
          <w:rFonts w:ascii="Arial" w:hAnsi="Arial" w:cs="Arial"/>
          <w:sz w:val="20"/>
          <w:szCs w:val="20"/>
        </w:rPr>
        <w:t>áreas</w:t>
      </w:r>
      <w:r w:rsidRPr="00493D60">
        <w:rPr>
          <w:rFonts w:ascii="Arial" w:eastAsia="Arial" w:hAnsi="Arial" w:cs="Arial"/>
          <w:sz w:val="20"/>
          <w:szCs w:val="20"/>
        </w:rPr>
        <w:t xml:space="preserve"> </w:t>
      </w:r>
      <w:r w:rsidRPr="00493D60">
        <w:rPr>
          <w:rFonts w:ascii="Arial" w:hAnsi="Arial" w:cs="Arial"/>
          <w:sz w:val="20"/>
          <w:szCs w:val="20"/>
        </w:rPr>
        <w:t>operativas</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este</w:t>
      </w:r>
      <w:r w:rsidRPr="00493D60">
        <w:rPr>
          <w:rFonts w:ascii="Arial" w:eastAsia="Arial" w:hAnsi="Arial" w:cs="Arial"/>
          <w:sz w:val="20"/>
          <w:szCs w:val="20"/>
        </w:rPr>
        <w:t xml:space="preserve"> </w:t>
      </w:r>
      <w:r w:rsidRPr="00493D60">
        <w:rPr>
          <w:rFonts w:ascii="Arial" w:hAnsi="Arial" w:cs="Arial"/>
          <w:sz w:val="20"/>
          <w:szCs w:val="20"/>
        </w:rPr>
        <w:t>Municipio,</w:t>
      </w:r>
      <w:r w:rsidRPr="00493D60">
        <w:rPr>
          <w:rFonts w:ascii="Arial" w:eastAsia="Arial" w:hAnsi="Arial" w:cs="Arial"/>
          <w:sz w:val="20"/>
          <w:szCs w:val="20"/>
        </w:rPr>
        <w:t xml:space="preserve"> </w:t>
      </w:r>
      <w:r w:rsidRPr="00493D60">
        <w:rPr>
          <w:rFonts w:ascii="Arial" w:hAnsi="Arial" w:cs="Arial"/>
          <w:sz w:val="20"/>
          <w:szCs w:val="20"/>
        </w:rPr>
        <w:t>tengan</w:t>
      </w:r>
      <w:r w:rsidRPr="00493D60">
        <w:rPr>
          <w:rFonts w:ascii="Arial" w:eastAsia="Arial" w:hAnsi="Arial" w:cs="Arial"/>
          <w:sz w:val="20"/>
          <w:szCs w:val="20"/>
        </w:rPr>
        <w:t xml:space="preserve"> </w:t>
      </w:r>
      <w:r w:rsidRPr="00493D60">
        <w:rPr>
          <w:rFonts w:ascii="Arial" w:hAnsi="Arial" w:cs="Arial"/>
          <w:sz w:val="20"/>
          <w:szCs w:val="20"/>
        </w:rPr>
        <w:t>un</w:t>
      </w:r>
      <w:r w:rsidRPr="00493D60">
        <w:rPr>
          <w:rFonts w:ascii="Arial" w:eastAsia="Arial" w:hAnsi="Arial" w:cs="Arial"/>
          <w:sz w:val="20"/>
          <w:szCs w:val="20"/>
        </w:rPr>
        <w:t xml:space="preserve"> </w:t>
      </w:r>
      <w:r w:rsidRPr="00493D60">
        <w:rPr>
          <w:rFonts w:ascii="Arial" w:hAnsi="Arial" w:cs="Arial"/>
          <w:sz w:val="20"/>
          <w:szCs w:val="20"/>
        </w:rPr>
        <w:t>tiempo considerable</w:t>
      </w:r>
      <w:r w:rsidRPr="00493D60">
        <w:rPr>
          <w:rFonts w:ascii="Arial" w:eastAsia="Arial" w:hAnsi="Arial" w:cs="Arial"/>
          <w:sz w:val="20"/>
          <w:szCs w:val="20"/>
        </w:rPr>
        <w:t xml:space="preserve"> </w:t>
      </w:r>
      <w:r w:rsidRPr="00493D60">
        <w:rPr>
          <w:rFonts w:ascii="Arial" w:hAnsi="Arial" w:cs="Arial"/>
          <w:sz w:val="20"/>
          <w:szCs w:val="20"/>
        </w:rPr>
        <w:t>para cumplir con sus atribuciones, se procederá a otorgarle el permiso condicionado al C.</w:t>
      </w:r>
      <w:r w:rsidRPr="00493D60">
        <w:rPr>
          <w:rFonts w:ascii="Arial" w:eastAsia="Arial" w:hAnsi="Arial" w:cs="Arial"/>
          <w:sz w:val="20"/>
          <w:szCs w:val="20"/>
        </w:rPr>
        <w:t xml:space="preserve"> </w:t>
      </w:r>
      <w:r w:rsidRPr="00493D60">
        <w:rPr>
          <w:rFonts w:ascii="Arial" w:hAnsi="Arial" w:cs="Arial"/>
          <w:sz w:val="20"/>
          <w:szCs w:val="20"/>
        </w:rPr>
        <w:t xml:space="preserve">CARLOS OMAR CASTRO </w:t>
      </w:r>
      <w:proofErr w:type="spellStart"/>
      <w:r w:rsidRPr="00493D60">
        <w:rPr>
          <w:rFonts w:ascii="Arial" w:hAnsi="Arial" w:cs="Arial"/>
          <w:sz w:val="20"/>
          <w:szCs w:val="20"/>
        </w:rPr>
        <w:t>HERNANDEZ</w:t>
      </w:r>
      <w:proofErr w:type="spellEnd"/>
      <w:r w:rsidRPr="00493D60">
        <w:rPr>
          <w:rFonts w:ascii="Arial" w:eastAsia="Arial" w:hAnsi="Arial" w:cs="Arial"/>
          <w:sz w:val="20"/>
          <w:szCs w:val="20"/>
        </w:rPr>
        <w:t>(sic)</w:t>
      </w:r>
      <w:r w:rsidRPr="00493D60">
        <w:rPr>
          <w:rFonts w:ascii="Arial" w:hAnsi="Arial" w:cs="Arial"/>
          <w:sz w:val="20"/>
          <w:szCs w:val="20"/>
        </w:rPr>
        <w:t xml:space="preserve"> para la venta de bebidas alcohólicas en su espectáculo de fecha 03 de junio del 2023 en el Salón la cueva, club de leones,</w:t>
      </w:r>
      <w:r w:rsidRPr="00493D60">
        <w:rPr>
          <w:rFonts w:ascii="Arial" w:eastAsia="Arial" w:hAnsi="Arial" w:cs="Arial"/>
          <w:sz w:val="20"/>
          <w:szCs w:val="20"/>
        </w:rPr>
        <w:t xml:space="preserve"> </w:t>
      </w:r>
      <w:r w:rsidRPr="00493D60">
        <w:rPr>
          <w:rFonts w:ascii="Arial" w:hAnsi="Arial" w:cs="Arial"/>
          <w:sz w:val="20"/>
          <w:szCs w:val="20"/>
        </w:rPr>
        <w:t xml:space="preserve">ubicado en </w:t>
      </w:r>
      <w:proofErr w:type="spellStart"/>
      <w:r w:rsidRPr="00493D60">
        <w:rPr>
          <w:rFonts w:ascii="Arial" w:hAnsi="Arial" w:cs="Arial"/>
          <w:sz w:val="20"/>
          <w:szCs w:val="20"/>
        </w:rPr>
        <w:t>Néptuno</w:t>
      </w:r>
      <w:proofErr w:type="spellEnd"/>
      <w:r w:rsidRPr="00493D60">
        <w:rPr>
          <w:rFonts w:ascii="Arial" w:eastAsia="Arial" w:hAnsi="Arial" w:cs="Arial"/>
          <w:sz w:val="20"/>
          <w:szCs w:val="20"/>
        </w:rPr>
        <w:t>(sic)</w:t>
      </w:r>
      <w:r w:rsidRPr="00493D60">
        <w:rPr>
          <w:rFonts w:ascii="Arial" w:hAnsi="Arial" w:cs="Arial"/>
          <w:sz w:val="20"/>
          <w:szCs w:val="20"/>
        </w:rPr>
        <w:t xml:space="preserve"> 108,</w:t>
      </w:r>
      <w:r w:rsidRPr="00493D60">
        <w:rPr>
          <w:rFonts w:ascii="Arial" w:eastAsia="Arial" w:hAnsi="Arial" w:cs="Arial"/>
          <w:sz w:val="20"/>
          <w:szCs w:val="20"/>
        </w:rPr>
        <w:t xml:space="preserve"> </w:t>
      </w:r>
      <w:r w:rsidRPr="00493D60">
        <w:rPr>
          <w:rFonts w:ascii="Arial" w:hAnsi="Arial" w:cs="Arial"/>
          <w:sz w:val="20"/>
          <w:szCs w:val="20"/>
        </w:rPr>
        <w:t>Colonia Estrella, Oaxaca de Juárez, Oaxaca.</w:t>
      </w:r>
    </w:p>
    <w:p w14:paraId="6A29C78E" w14:textId="77777777" w:rsidR="00493D60" w:rsidRPr="00493D60" w:rsidRDefault="00493D60" w:rsidP="00493D60">
      <w:pPr>
        <w:jc w:val="both"/>
        <w:rPr>
          <w:rFonts w:ascii="Arial" w:eastAsia="Arial" w:hAnsi="Arial" w:cs="Arial"/>
          <w:sz w:val="20"/>
          <w:szCs w:val="20"/>
        </w:rPr>
      </w:pPr>
    </w:p>
    <w:p w14:paraId="5FD9739E" w14:textId="77777777" w:rsidR="00493D60" w:rsidRPr="00493D60" w:rsidRDefault="00493D60" w:rsidP="00493D60">
      <w:pPr>
        <w:jc w:val="both"/>
        <w:rPr>
          <w:rFonts w:ascii="Arial" w:hAnsi="Arial" w:cs="Arial"/>
          <w:sz w:val="20"/>
          <w:szCs w:val="20"/>
        </w:rPr>
      </w:pPr>
      <w:r w:rsidRPr="00493D60">
        <w:rPr>
          <w:rFonts w:ascii="Arial" w:hAnsi="Arial" w:cs="Arial"/>
          <w:sz w:val="20"/>
          <w:szCs w:val="20"/>
        </w:rPr>
        <w:t>Ahora bien, en caso de que el solicitante no haya cumplido con los requerimientos establecidos por la Comisión de</w:t>
      </w:r>
      <w:r w:rsidRPr="00493D60">
        <w:rPr>
          <w:rFonts w:ascii="Arial" w:eastAsia="Arial" w:hAnsi="Arial" w:cs="Arial"/>
          <w:sz w:val="20"/>
          <w:szCs w:val="20"/>
        </w:rPr>
        <w:t xml:space="preserve"> </w:t>
      </w:r>
      <w:r w:rsidRPr="00493D60">
        <w:rPr>
          <w:rFonts w:ascii="Arial" w:hAnsi="Arial" w:cs="Arial"/>
          <w:sz w:val="20"/>
          <w:szCs w:val="20"/>
        </w:rPr>
        <w:t>Gobierno</w:t>
      </w:r>
      <w:r w:rsidRPr="00493D60">
        <w:rPr>
          <w:rFonts w:ascii="Arial" w:eastAsia="Arial" w:hAnsi="Arial" w:cs="Arial"/>
          <w:sz w:val="20"/>
          <w:szCs w:val="20"/>
        </w:rPr>
        <w:t xml:space="preserve"> </w:t>
      </w:r>
      <w:r w:rsidRPr="00493D60">
        <w:rPr>
          <w:rFonts w:ascii="Arial" w:hAnsi="Arial" w:cs="Arial"/>
          <w:sz w:val="20"/>
          <w:szCs w:val="20"/>
        </w:rPr>
        <w:t>y</w:t>
      </w:r>
      <w:r w:rsidRPr="00493D60">
        <w:rPr>
          <w:rFonts w:ascii="Arial" w:eastAsia="Arial" w:hAnsi="Arial" w:cs="Arial"/>
          <w:sz w:val="20"/>
          <w:szCs w:val="20"/>
        </w:rPr>
        <w:t xml:space="preserve"> </w:t>
      </w:r>
      <w:r w:rsidRPr="00493D60">
        <w:rPr>
          <w:rFonts w:ascii="Arial" w:hAnsi="Arial" w:cs="Arial"/>
          <w:sz w:val="20"/>
          <w:szCs w:val="20"/>
        </w:rPr>
        <w:t>Espectáculos</w:t>
      </w:r>
      <w:r w:rsidRPr="00493D60">
        <w:rPr>
          <w:rFonts w:ascii="Arial" w:eastAsia="Arial" w:hAnsi="Arial" w:cs="Arial"/>
          <w:sz w:val="20"/>
          <w:szCs w:val="20"/>
        </w:rPr>
        <w:t xml:space="preserve"> </w:t>
      </w:r>
      <w:r w:rsidRPr="00493D60">
        <w:rPr>
          <w:rFonts w:ascii="Arial" w:hAnsi="Arial" w:cs="Arial"/>
          <w:sz w:val="20"/>
          <w:szCs w:val="20"/>
        </w:rPr>
        <w:t>previo</w:t>
      </w:r>
      <w:r w:rsidRPr="00493D60">
        <w:rPr>
          <w:rFonts w:ascii="Arial" w:eastAsia="Arial" w:hAnsi="Arial" w:cs="Arial"/>
          <w:sz w:val="20"/>
          <w:szCs w:val="20"/>
        </w:rPr>
        <w:t xml:space="preserve"> </w:t>
      </w:r>
      <w:r w:rsidRPr="00493D60">
        <w:rPr>
          <w:rFonts w:ascii="Arial" w:hAnsi="Arial" w:cs="Arial"/>
          <w:sz w:val="20"/>
          <w:szCs w:val="20"/>
        </w:rPr>
        <w:t>a</w:t>
      </w:r>
      <w:r w:rsidRPr="00493D60">
        <w:rPr>
          <w:rFonts w:ascii="Arial" w:eastAsia="Arial" w:hAnsi="Arial" w:cs="Arial"/>
          <w:sz w:val="20"/>
          <w:szCs w:val="20"/>
        </w:rPr>
        <w:t xml:space="preserve"> </w:t>
      </w:r>
      <w:r w:rsidRPr="00493D60">
        <w:rPr>
          <w:rFonts w:ascii="Arial" w:hAnsi="Arial" w:cs="Arial"/>
          <w:sz w:val="20"/>
          <w:szCs w:val="20"/>
        </w:rPr>
        <w:t>la</w:t>
      </w:r>
      <w:r w:rsidRPr="00493D60">
        <w:rPr>
          <w:rFonts w:ascii="Arial" w:eastAsia="Arial" w:hAnsi="Arial" w:cs="Arial"/>
          <w:sz w:val="20"/>
          <w:szCs w:val="20"/>
        </w:rPr>
        <w:t xml:space="preserve"> </w:t>
      </w:r>
      <w:r w:rsidRPr="00493D60">
        <w:rPr>
          <w:rFonts w:ascii="Arial" w:hAnsi="Arial" w:cs="Arial"/>
          <w:sz w:val="20"/>
          <w:szCs w:val="20"/>
        </w:rPr>
        <w:t>fecha</w:t>
      </w:r>
      <w:r w:rsidRPr="00493D60">
        <w:rPr>
          <w:rFonts w:ascii="Arial" w:eastAsia="Arial" w:hAnsi="Arial" w:cs="Arial"/>
          <w:sz w:val="20"/>
          <w:szCs w:val="20"/>
        </w:rPr>
        <w:t xml:space="preserve"> </w:t>
      </w:r>
      <w:r w:rsidRPr="00493D60">
        <w:rPr>
          <w:rFonts w:ascii="Arial" w:hAnsi="Arial" w:cs="Arial"/>
          <w:sz w:val="20"/>
          <w:szCs w:val="20"/>
        </w:rPr>
        <w:t>del</w:t>
      </w:r>
      <w:r w:rsidRPr="00493D60">
        <w:rPr>
          <w:rFonts w:ascii="Arial" w:eastAsia="Arial" w:hAnsi="Arial" w:cs="Arial"/>
          <w:sz w:val="20"/>
          <w:szCs w:val="20"/>
        </w:rPr>
        <w:t xml:space="preserve"> </w:t>
      </w:r>
      <w:r w:rsidRPr="00493D60">
        <w:rPr>
          <w:rFonts w:ascii="Arial" w:hAnsi="Arial" w:cs="Arial"/>
          <w:sz w:val="20"/>
          <w:szCs w:val="20"/>
        </w:rPr>
        <w:t>evento,</w:t>
      </w:r>
      <w:r w:rsidRPr="00493D60">
        <w:rPr>
          <w:rFonts w:ascii="Arial" w:eastAsia="Arial" w:hAnsi="Arial" w:cs="Arial"/>
          <w:sz w:val="20"/>
          <w:szCs w:val="20"/>
        </w:rPr>
        <w:t xml:space="preserve"> </w:t>
      </w:r>
      <w:r w:rsidRPr="00493D60">
        <w:rPr>
          <w:rFonts w:ascii="Arial" w:hAnsi="Arial" w:cs="Arial"/>
          <w:sz w:val="20"/>
          <w:szCs w:val="20"/>
        </w:rPr>
        <w:t>este</w:t>
      </w:r>
      <w:r w:rsidRPr="00493D60">
        <w:rPr>
          <w:rFonts w:ascii="Arial" w:eastAsia="Arial" w:hAnsi="Arial" w:cs="Arial"/>
          <w:sz w:val="20"/>
          <w:szCs w:val="20"/>
        </w:rPr>
        <w:t xml:space="preserve"> </w:t>
      </w:r>
      <w:r w:rsidRPr="00493D60">
        <w:rPr>
          <w:rFonts w:ascii="Arial" w:hAnsi="Arial" w:cs="Arial"/>
          <w:sz w:val="20"/>
          <w:szCs w:val="20"/>
        </w:rPr>
        <w:t>dictamen</w:t>
      </w:r>
      <w:r w:rsidRPr="00493D60">
        <w:rPr>
          <w:rFonts w:ascii="Arial" w:eastAsia="Arial" w:hAnsi="Arial" w:cs="Arial"/>
          <w:sz w:val="20"/>
          <w:szCs w:val="20"/>
        </w:rPr>
        <w:t xml:space="preserve"> </w:t>
      </w:r>
      <w:r w:rsidRPr="00493D60">
        <w:rPr>
          <w:rFonts w:ascii="Arial" w:hAnsi="Arial" w:cs="Arial"/>
          <w:sz w:val="20"/>
          <w:szCs w:val="20"/>
        </w:rPr>
        <w:t>perderá</w:t>
      </w:r>
      <w:r w:rsidRPr="00493D60">
        <w:rPr>
          <w:rFonts w:ascii="Arial" w:eastAsia="Arial" w:hAnsi="Arial" w:cs="Arial"/>
          <w:sz w:val="20"/>
          <w:szCs w:val="20"/>
        </w:rPr>
        <w:t xml:space="preserve"> </w:t>
      </w:r>
      <w:r w:rsidRPr="00493D60">
        <w:rPr>
          <w:rFonts w:ascii="Arial" w:hAnsi="Arial" w:cs="Arial"/>
          <w:sz w:val="20"/>
          <w:szCs w:val="20"/>
        </w:rPr>
        <w:t>efectos,</w:t>
      </w:r>
      <w:r w:rsidRPr="00493D60">
        <w:rPr>
          <w:rFonts w:ascii="Arial" w:eastAsia="Arial" w:hAnsi="Arial" w:cs="Arial"/>
          <w:sz w:val="20"/>
          <w:szCs w:val="20"/>
        </w:rPr>
        <w:t xml:space="preserve"> </w:t>
      </w:r>
      <w:r w:rsidRPr="00493D60">
        <w:rPr>
          <w:rFonts w:ascii="Arial" w:hAnsi="Arial" w:cs="Arial"/>
          <w:sz w:val="20"/>
          <w:szCs w:val="20"/>
        </w:rPr>
        <w:t>para</w:t>
      </w:r>
      <w:r w:rsidRPr="00493D60">
        <w:rPr>
          <w:rFonts w:ascii="Arial" w:eastAsia="Arial" w:hAnsi="Arial" w:cs="Arial"/>
          <w:sz w:val="20"/>
          <w:szCs w:val="20"/>
        </w:rPr>
        <w:t xml:space="preserve"> </w:t>
      </w:r>
      <w:r w:rsidRPr="00493D60">
        <w:rPr>
          <w:rFonts w:ascii="Arial" w:hAnsi="Arial" w:cs="Arial"/>
          <w:sz w:val="20"/>
          <w:szCs w:val="20"/>
        </w:rPr>
        <w:t>lo</w:t>
      </w:r>
      <w:r w:rsidRPr="00493D60">
        <w:rPr>
          <w:rFonts w:ascii="Arial" w:eastAsia="Arial" w:hAnsi="Arial" w:cs="Arial"/>
          <w:sz w:val="20"/>
          <w:szCs w:val="20"/>
        </w:rPr>
        <w:t xml:space="preserve"> </w:t>
      </w:r>
      <w:r w:rsidRPr="00493D60">
        <w:rPr>
          <w:rFonts w:ascii="Arial" w:hAnsi="Arial" w:cs="Arial"/>
          <w:sz w:val="20"/>
          <w:szCs w:val="20"/>
        </w:rPr>
        <w:t>cual,</w:t>
      </w:r>
      <w:r w:rsidRPr="00493D60">
        <w:rPr>
          <w:rFonts w:ascii="Arial" w:eastAsia="Arial" w:hAnsi="Arial" w:cs="Arial"/>
          <w:sz w:val="20"/>
          <w:szCs w:val="20"/>
        </w:rPr>
        <w:t xml:space="preserve"> </w:t>
      </w:r>
      <w:r w:rsidRPr="00493D60">
        <w:rPr>
          <w:rFonts w:ascii="Arial" w:hAnsi="Arial" w:cs="Arial"/>
          <w:sz w:val="20"/>
          <w:szCs w:val="20"/>
        </w:rPr>
        <w:t>los Inspectores de</w:t>
      </w:r>
      <w:r w:rsidRPr="00493D60">
        <w:rPr>
          <w:rFonts w:ascii="Arial" w:eastAsia="Arial" w:hAnsi="Arial" w:cs="Arial"/>
          <w:sz w:val="20"/>
          <w:szCs w:val="20"/>
        </w:rPr>
        <w:t xml:space="preserve"> </w:t>
      </w:r>
      <w:r w:rsidRPr="00493D60">
        <w:rPr>
          <w:rFonts w:ascii="Arial" w:hAnsi="Arial" w:cs="Arial"/>
          <w:sz w:val="20"/>
          <w:szCs w:val="20"/>
        </w:rPr>
        <w:t>la</w:t>
      </w:r>
      <w:r w:rsidRPr="00493D60">
        <w:rPr>
          <w:rFonts w:ascii="Arial" w:eastAsia="Arial" w:hAnsi="Arial" w:cs="Arial"/>
          <w:sz w:val="20"/>
          <w:szCs w:val="20"/>
        </w:rPr>
        <w:t xml:space="preserve"> </w:t>
      </w:r>
      <w:r w:rsidRPr="00493D60">
        <w:rPr>
          <w:rFonts w:ascii="Arial" w:hAnsi="Arial" w:cs="Arial"/>
          <w:sz w:val="20"/>
          <w:szCs w:val="20"/>
        </w:rPr>
        <w:t>Dirección</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Regulación de</w:t>
      </w:r>
      <w:r w:rsidRPr="00493D60">
        <w:rPr>
          <w:rFonts w:ascii="Arial" w:eastAsia="Arial" w:hAnsi="Arial" w:cs="Arial"/>
          <w:sz w:val="20"/>
          <w:szCs w:val="20"/>
        </w:rPr>
        <w:t xml:space="preserve"> </w:t>
      </w:r>
      <w:r w:rsidRPr="00493D60">
        <w:rPr>
          <w:rFonts w:ascii="Arial" w:hAnsi="Arial" w:cs="Arial"/>
          <w:sz w:val="20"/>
          <w:szCs w:val="20"/>
        </w:rPr>
        <w:t>la</w:t>
      </w:r>
      <w:r w:rsidRPr="00493D60">
        <w:rPr>
          <w:rFonts w:ascii="Arial" w:eastAsia="Arial" w:hAnsi="Arial" w:cs="Arial"/>
          <w:sz w:val="20"/>
          <w:szCs w:val="20"/>
        </w:rPr>
        <w:t xml:space="preserve"> </w:t>
      </w:r>
      <w:r w:rsidRPr="00493D60">
        <w:rPr>
          <w:rFonts w:ascii="Arial" w:hAnsi="Arial" w:cs="Arial"/>
          <w:sz w:val="20"/>
          <w:szCs w:val="20"/>
        </w:rPr>
        <w:t>Actividad</w:t>
      </w:r>
      <w:r w:rsidRPr="00493D60">
        <w:rPr>
          <w:rFonts w:ascii="Arial" w:eastAsia="Arial" w:hAnsi="Arial" w:cs="Arial"/>
          <w:sz w:val="20"/>
          <w:szCs w:val="20"/>
        </w:rPr>
        <w:t xml:space="preserve"> </w:t>
      </w:r>
      <w:r w:rsidRPr="00493D60">
        <w:rPr>
          <w:rFonts w:ascii="Arial" w:hAnsi="Arial" w:cs="Arial"/>
          <w:sz w:val="20"/>
          <w:szCs w:val="20"/>
        </w:rPr>
        <w:t>Comercial</w:t>
      </w:r>
      <w:r w:rsidRPr="00493D60">
        <w:rPr>
          <w:rFonts w:ascii="Arial" w:eastAsia="Arial" w:hAnsi="Arial" w:cs="Arial"/>
          <w:sz w:val="20"/>
          <w:szCs w:val="20"/>
        </w:rPr>
        <w:t xml:space="preserve"> </w:t>
      </w:r>
      <w:r w:rsidRPr="00493D60">
        <w:rPr>
          <w:rFonts w:ascii="Arial" w:hAnsi="Arial" w:cs="Arial"/>
          <w:sz w:val="20"/>
          <w:szCs w:val="20"/>
        </w:rPr>
        <w:t>deberán verificar que</w:t>
      </w:r>
      <w:r w:rsidRPr="00493D60">
        <w:rPr>
          <w:rFonts w:ascii="Arial" w:eastAsia="Arial" w:hAnsi="Arial" w:cs="Arial"/>
          <w:sz w:val="20"/>
          <w:szCs w:val="20"/>
        </w:rPr>
        <w:t xml:space="preserve"> </w:t>
      </w:r>
      <w:r w:rsidRPr="00493D60">
        <w:rPr>
          <w:rFonts w:ascii="Arial" w:hAnsi="Arial" w:cs="Arial"/>
          <w:sz w:val="20"/>
          <w:szCs w:val="20"/>
        </w:rPr>
        <w:t>el</w:t>
      </w:r>
      <w:r w:rsidRPr="00493D60">
        <w:rPr>
          <w:rFonts w:ascii="Arial" w:eastAsia="Arial" w:hAnsi="Arial" w:cs="Arial"/>
          <w:sz w:val="20"/>
          <w:szCs w:val="20"/>
        </w:rPr>
        <w:t xml:space="preserve"> </w:t>
      </w:r>
      <w:r w:rsidRPr="00493D60">
        <w:rPr>
          <w:rFonts w:ascii="Arial" w:hAnsi="Arial" w:cs="Arial"/>
          <w:sz w:val="20"/>
          <w:szCs w:val="20"/>
        </w:rPr>
        <w:t>organizador del evento</w:t>
      </w:r>
      <w:r w:rsidRPr="00493D60">
        <w:rPr>
          <w:rFonts w:ascii="Arial" w:eastAsia="Arial" w:hAnsi="Arial" w:cs="Arial"/>
          <w:sz w:val="20"/>
          <w:szCs w:val="20"/>
        </w:rPr>
        <w:t xml:space="preserve"> </w:t>
      </w:r>
      <w:r w:rsidRPr="00493D60">
        <w:rPr>
          <w:rFonts w:ascii="Arial" w:hAnsi="Arial" w:cs="Arial"/>
          <w:sz w:val="20"/>
          <w:szCs w:val="20"/>
        </w:rPr>
        <w:t>muestre</w:t>
      </w:r>
      <w:r w:rsidRPr="00493D60">
        <w:rPr>
          <w:rFonts w:ascii="Arial" w:eastAsia="Arial" w:hAnsi="Arial" w:cs="Arial"/>
          <w:sz w:val="20"/>
          <w:szCs w:val="20"/>
        </w:rPr>
        <w:t xml:space="preserve"> </w:t>
      </w:r>
      <w:r w:rsidRPr="00493D60">
        <w:rPr>
          <w:rFonts w:ascii="Arial" w:hAnsi="Arial" w:cs="Arial"/>
          <w:sz w:val="20"/>
          <w:szCs w:val="20"/>
        </w:rPr>
        <w:t>el</w:t>
      </w:r>
      <w:r w:rsidRPr="00493D60">
        <w:rPr>
          <w:rFonts w:ascii="Arial" w:eastAsia="Arial" w:hAnsi="Arial" w:cs="Arial"/>
          <w:sz w:val="20"/>
          <w:szCs w:val="20"/>
        </w:rPr>
        <w:t xml:space="preserve"> </w:t>
      </w:r>
      <w:r w:rsidRPr="00493D60">
        <w:rPr>
          <w:rFonts w:ascii="Arial" w:hAnsi="Arial" w:cs="Arial"/>
          <w:sz w:val="20"/>
          <w:szCs w:val="20"/>
        </w:rPr>
        <w:t>presente</w:t>
      </w:r>
      <w:r w:rsidRPr="00493D60">
        <w:rPr>
          <w:rFonts w:ascii="Arial" w:eastAsia="Arial" w:hAnsi="Arial" w:cs="Arial"/>
          <w:sz w:val="20"/>
          <w:szCs w:val="20"/>
        </w:rPr>
        <w:t xml:space="preserve"> </w:t>
      </w:r>
      <w:r w:rsidRPr="00493D60">
        <w:rPr>
          <w:rFonts w:ascii="Arial" w:hAnsi="Arial" w:cs="Arial"/>
          <w:sz w:val="20"/>
          <w:szCs w:val="20"/>
        </w:rPr>
        <w:t>dictamen,</w:t>
      </w:r>
      <w:r w:rsidRPr="00493D60">
        <w:rPr>
          <w:rFonts w:ascii="Arial" w:eastAsia="Arial" w:hAnsi="Arial" w:cs="Arial"/>
          <w:sz w:val="20"/>
          <w:szCs w:val="20"/>
        </w:rPr>
        <w:t xml:space="preserve"> </w:t>
      </w:r>
      <w:r w:rsidRPr="00493D60">
        <w:rPr>
          <w:rFonts w:ascii="Arial" w:hAnsi="Arial" w:cs="Arial"/>
          <w:sz w:val="20"/>
          <w:szCs w:val="20"/>
        </w:rPr>
        <w:t>el</w:t>
      </w:r>
      <w:r w:rsidRPr="00493D60">
        <w:rPr>
          <w:rFonts w:ascii="Arial" w:eastAsia="Arial" w:hAnsi="Arial" w:cs="Arial"/>
          <w:sz w:val="20"/>
          <w:szCs w:val="20"/>
        </w:rPr>
        <w:t xml:space="preserve"> </w:t>
      </w:r>
      <w:r w:rsidRPr="00493D60">
        <w:rPr>
          <w:rFonts w:ascii="Arial" w:hAnsi="Arial" w:cs="Arial"/>
          <w:sz w:val="20"/>
          <w:szCs w:val="20"/>
        </w:rPr>
        <w:t>pago</w:t>
      </w:r>
      <w:r w:rsidRPr="00493D60">
        <w:rPr>
          <w:rFonts w:ascii="Arial" w:eastAsia="Arial" w:hAnsi="Arial" w:cs="Arial"/>
          <w:sz w:val="20"/>
          <w:szCs w:val="20"/>
        </w:rPr>
        <w:t xml:space="preserve"> </w:t>
      </w:r>
      <w:r w:rsidRPr="00493D60">
        <w:rPr>
          <w:rFonts w:ascii="Arial" w:hAnsi="Arial" w:cs="Arial"/>
          <w:sz w:val="20"/>
          <w:szCs w:val="20"/>
        </w:rPr>
        <w:t>del</w:t>
      </w:r>
      <w:r w:rsidRPr="00493D60">
        <w:rPr>
          <w:rFonts w:ascii="Arial" w:eastAsia="Arial" w:hAnsi="Arial" w:cs="Arial"/>
          <w:sz w:val="20"/>
          <w:szCs w:val="20"/>
        </w:rPr>
        <w:t xml:space="preserve"> </w:t>
      </w:r>
      <w:r w:rsidRPr="00493D60">
        <w:rPr>
          <w:rFonts w:ascii="Arial" w:hAnsi="Arial" w:cs="Arial"/>
          <w:sz w:val="20"/>
          <w:szCs w:val="20"/>
        </w:rPr>
        <w:t>mismo</w:t>
      </w:r>
      <w:r w:rsidRPr="00493D60">
        <w:rPr>
          <w:rFonts w:ascii="Arial" w:eastAsia="Arial" w:hAnsi="Arial" w:cs="Arial"/>
          <w:sz w:val="20"/>
          <w:szCs w:val="20"/>
        </w:rPr>
        <w:t xml:space="preserve"> </w:t>
      </w:r>
      <w:r w:rsidRPr="00493D60">
        <w:rPr>
          <w:rFonts w:ascii="Arial" w:hAnsi="Arial" w:cs="Arial"/>
          <w:sz w:val="20"/>
          <w:szCs w:val="20"/>
        </w:rPr>
        <w:t>y</w:t>
      </w:r>
      <w:r w:rsidRPr="00493D60">
        <w:rPr>
          <w:rFonts w:ascii="Arial" w:eastAsia="Arial" w:hAnsi="Arial" w:cs="Arial"/>
          <w:sz w:val="20"/>
          <w:szCs w:val="20"/>
        </w:rPr>
        <w:t xml:space="preserve"> </w:t>
      </w:r>
      <w:r w:rsidRPr="00493D60">
        <w:rPr>
          <w:rFonts w:ascii="Arial" w:hAnsi="Arial" w:cs="Arial"/>
          <w:sz w:val="20"/>
          <w:szCs w:val="20"/>
        </w:rPr>
        <w:t>el</w:t>
      </w:r>
      <w:r w:rsidRPr="00493D60">
        <w:rPr>
          <w:rFonts w:ascii="Arial" w:eastAsia="Arial" w:hAnsi="Arial" w:cs="Arial"/>
          <w:sz w:val="20"/>
          <w:szCs w:val="20"/>
        </w:rPr>
        <w:t xml:space="preserve"> </w:t>
      </w:r>
      <w:r w:rsidRPr="00493D60">
        <w:rPr>
          <w:rFonts w:ascii="Arial" w:hAnsi="Arial" w:cs="Arial"/>
          <w:sz w:val="20"/>
          <w:szCs w:val="20"/>
        </w:rPr>
        <w:t>permiso</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la</w:t>
      </w:r>
      <w:r w:rsidRPr="00493D60">
        <w:rPr>
          <w:rFonts w:ascii="Arial" w:eastAsia="Arial" w:hAnsi="Arial" w:cs="Arial"/>
          <w:sz w:val="20"/>
          <w:szCs w:val="20"/>
        </w:rPr>
        <w:t xml:space="preserve"> </w:t>
      </w:r>
      <w:r w:rsidRPr="00493D60">
        <w:rPr>
          <w:rFonts w:ascii="Arial" w:hAnsi="Arial" w:cs="Arial"/>
          <w:sz w:val="20"/>
          <w:szCs w:val="20"/>
        </w:rPr>
        <w:t>Comisión</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Gobierno</w:t>
      </w:r>
      <w:r w:rsidRPr="00493D60">
        <w:rPr>
          <w:rFonts w:ascii="Arial" w:eastAsia="Arial" w:hAnsi="Arial" w:cs="Arial"/>
          <w:sz w:val="20"/>
          <w:szCs w:val="20"/>
        </w:rPr>
        <w:t xml:space="preserve"> </w:t>
      </w:r>
      <w:r w:rsidRPr="00493D60">
        <w:rPr>
          <w:rFonts w:ascii="Arial" w:hAnsi="Arial" w:cs="Arial"/>
          <w:sz w:val="20"/>
          <w:szCs w:val="20"/>
        </w:rPr>
        <w:t>y Espectáculos,</w:t>
      </w:r>
      <w:r w:rsidRPr="00493D60">
        <w:rPr>
          <w:rFonts w:ascii="Arial" w:eastAsia="Arial" w:hAnsi="Arial" w:cs="Arial"/>
          <w:sz w:val="20"/>
          <w:szCs w:val="20"/>
        </w:rPr>
        <w:t xml:space="preserve"> </w:t>
      </w:r>
      <w:r w:rsidRPr="00493D60">
        <w:rPr>
          <w:rFonts w:ascii="Arial" w:hAnsi="Arial" w:cs="Arial"/>
          <w:sz w:val="20"/>
          <w:szCs w:val="20"/>
        </w:rPr>
        <w:t xml:space="preserve">caso contrario, </w:t>
      </w:r>
      <w:r w:rsidRPr="00493D60">
        <w:rPr>
          <w:rFonts w:ascii="Arial" w:hAnsi="Arial" w:cs="Arial"/>
          <w:sz w:val="20"/>
          <w:szCs w:val="20"/>
        </w:rPr>
        <w:lastRenderedPageBreak/>
        <w:t>deberán actuar con estricto apego a la normatividad municipal.</w:t>
      </w:r>
    </w:p>
    <w:p w14:paraId="343556DB" w14:textId="77777777" w:rsidR="00493D60" w:rsidRPr="00493D60" w:rsidRDefault="00493D60" w:rsidP="00493D60">
      <w:pPr>
        <w:jc w:val="both"/>
        <w:rPr>
          <w:rFonts w:ascii="Arial" w:eastAsia="Arial" w:hAnsi="Arial" w:cs="Arial"/>
          <w:sz w:val="20"/>
          <w:szCs w:val="20"/>
        </w:rPr>
      </w:pPr>
    </w:p>
    <w:p w14:paraId="7D51DCF5" w14:textId="77777777" w:rsidR="00493D60" w:rsidRPr="00493D60" w:rsidRDefault="00493D60" w:rsidP="00493D60">
      <w:pPr>
        <w:jc w:val="both"/>
        <w:rPr>
          <w:rFonts w:ascii="Arial" w:hAnsi="Arial" w:cs="Arial"/>
          <w:sz w:val="20"/>
          <w:szCs w:val="20"/>
        </w:rPr>
      </w:pPr>
      <w:r w:rsidRPr="00493D60">
        <w:rPr>
          <w:rFonts w:ascii="Arial" w:hAnsi="Arial" w:cs="Arial"/>
          <w:sz w:val="20"/>
          <w:szCs w:val="20"/>
        </w:rPr>
        <w:t>Con</w:t>
      </w:r>
      <w:r w:rsidRPr="00493D60">
        <w:rPr>
          <w:rFonts w:ascii="Arial" w:eastAsia="Arial" w:hAnsi="Arial" w:cs="Arial"/>
          <w:sz w:val="20"/>
          <w:szCs w:val="20"/>
        </w:rPr>
        <w:t xml:space="preserve"> </w:t>
      </w:r>
      <w:r w:rsidRPr="00493D60">
        <w:rPr>
          <w:rFonts w:ascii="Arial" w:hAnsi="Arial" w:cs="Arial"/>
          <w:sz w:val="20"/>
          <w:szCs w:val="20"/>
        </w:rPr>
        <w:t>base</w:t>
      </w:r>
      <w:r w:rsidRPr="00493D60">
        <w:rPr>
          <w:rFonts w:ascii="Arial" w:eastAsia="Arial" w:hAnsi="Arial" w:cs="Arial"/>
          <w:sz w:val="20"/>
          <w:szCs w:val="20"/>
        </w:rPr>
        <w:t xml:space="preserve"> </w:t>
      </w:r>
      <w:r w:rsidRPr="00493D60">
        <w:rPr>
          <w:rFonts w:ascii="Arial" w:hAnsi="Arial" w:cs="Arial"/>
          <w:sz w:val="20"/>
          <w:szCs w:val="20"/>
        </w:rPr>
        <w:t>en</w:t>
      </w:r>
      <w:r w:rsidRPr="00493D60">
        <w:rPr>
          <w:rFonts w:ascii="Arial" w:eastAsia="Arial" w:hAnsi="Arial" w:cs="Arial"/>
          <w:sz w:val="20"/>
          <w:szCs w:val="20"/>
        </w:rPr>
        <w:t xml:space="preserve"> </w:t>
      </w:r>
      <w:r w:rsidRPr="00493D60">
        <w:rPr>
          <w:rFonts w:ascii="Arial" w:hAnsi="Arial" w:cs="Arial"/>
          <w:sz w:val="20"/>
          <w:szCs w:val="20"/>
        </w:rPr>
        <w:t>los</w:t>
      </w:r>
      <w:r w:rsidRPr="00493D60">
        <w:rPr>
          <w:rFonts w:ascii="Arial" w:eastAsia="Arial" w:hAnsi="Arial" w:cs="Arial"/>
          <w:sz w:val="20"/>
          <w:szCs w:val="20"/>
        </w:rPr>
        <w:t xml:space="preserve"> </w:t>
      </w:r>
      <w:r w:rsidRPr="00493D60">
        <w:rPr>
          <w:rFonts w:ascii="Arial" w:hAnsi="Arial" w:cs="Arial"/>
          <w:sz w:val="20"/>
          <w:szCs w:val="20"/>
        </w:rPr>
        <w:t>antecedentes</w:t>
      </w:r>
      <w:r w:rsidRPr="00493D60">
        <w:rPr>
          <w:rFonts w:ascii="Arial" w:eastAsia="Arial" w:hAnsi="Arial" w:cs="Arial"/>
          <w:sz w:val="20"/>
          <w:szCs w:val="20"/>
        </w:rPr>
        <w:t xml:space="preserve"> </w:t>
      </w:r>
      <w:r w:rsidRPr="00493D60">
        <w:rPr>
          <w:rFonts w:ascii="Arial" w:hAnsi="Arial" w:cs="Arial"/>
          <w:sz w:val="20"/>
          <w:szCs w:val="20"/>
        </w:rPr>
        <w:t>y</w:t>
      </w:r>
      <w:r w:rsidRPr="00493D60">
        <w:rPr>
          <w:rFonts w:ascii="Arial" w:eastAsia="Arial" w:hAnsi="Arial" w:cs="Arial"/>
          <w:sz w:val="20"/>
          <w:szCs w:val="20"/>
        </w:rPr>
        <w:t xml:space="preserve"> </w:t>
      </w:r>
      <w:r w:rsidRPr="00493D60">
        <w:rPr>
          <w:rFonts w:ascii="Arial" w:hAnsi="Arial" w:cs="Arial"/>
          <w:sz w:val="20"/>
          <w:szCs w:val="20"/>
        </w:rPr>
        <w:t>consideraciones</w:t>
      </w:r>
      <w:r w:rsidRPr="00493D60">
        <w:rPr>
          <w:rFonts w:ascii="Arial" w:eastAsia="Arial" w:hAnsi="Arial" w:cs="Arial"/>
          <w:sz w:val="20"/>
          <w:szCs w:val="20"/>
        </w:rPr>
        <w:t xml:space="preserve"> </w:t>
      </w:r>
      <w:r w:rsidRPr="00493D60">
        <w:rPr>
          <w:rFonts w:ascii="Arial" w:hAnsi="Arial" w:cs="Arial"/>
          <w:sz w:val="20"/>
          <w:szCs w:val="20"/>
        </w:rPr>
        <w:t>anteriormente</w:t>
      </w:r>
      <w:r w:rsidRPr="00493D60">
        <w:rPr>
          <w:rFonts w:ascii="Arial" w:eastAsia="Arial" w:hAnsi="Arial" w:cs="Arial"/>
          <w:sz w:val="20"/>
          <w:szCs w:val="20"/>
        </w:rPr>
        <w:t xml:space="preserve"> </w:t>
      </w:r>
      <w:r w:rsidRPr="00493D60">
        <w:rPr>
          <w:rFonts w:ascii="Arial" w:hAnsi="Arial" w:cs="Arial"/>
          <w:sz w:val="20"/>
          <w:szCs w:val="20"/>
        </w:rPr>
        <w:t>expuestos,</w:t>
      </w:r>
      <w:r w:rsidRPr="00493D60">
        <w:rPr>
          <w:rFonts w:ascii="Arial" w:eastAsia="Arial" w:hAnsi="Arial" w:cs="Arial"/>
          <w:sz w:val="20"/>
          <w:szCs w:val="20"/>
        </w:rPr>
        <w:t xml:space="preserve"> </w:t>
      </w:r>
      <w:r w:rsidRPr="00493D60">
        <w:rPr>
          <w:rFonts w:ascii="Arial" w:hAnsi="Arial" w:cs="Arial"/>
          <w:sz w:val="20"/>
          <w:szCs w:val="20"/>
        </w:rPr>
        <w:t>la</w:t>
      </w:r>
      <w:r w:rsidRPr="00493D60">
        <w:rPr>
          <w:rFonts w:ascii="Arial" w:eastAsia="Arial" w:hAnsi="Arial" w:cs="Arial"/>
          <w:sz w:val="20"/>
          <w:szCs w:val="20"/>
        </w:rPr>
        <w:t xml:space="preserve"> </w:t>
      </w:r>
      <w:r w:rsidRPr="00493D60">
        <w:rPr>
          <w:rFonts w:ascii="Arial" w:hAnsi="Arial" w:cs="Arial"/>
          <w:sz w:val="20"/>
          <w:szCs w:val="20"/>
        </w:rPr>
        <w:t>Comisión</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Desarrollo Económico y Mejora</w:t>
      </w:r>
      <w:r w:rsidRPr="00493D60">
        <w:rPr>
          <w:rFonts w:ascii="Arial" w:eastAsia="Arial" w:hAnsi="Arial" w:cs="Arial"/>
          <w:sz w:val="20"/>
          <w:szCs w:val="20"/>
        </w:rPr>
        <w:t xml:space="preserve"> </w:t>
      </w:r>
      <w:r w:rsidRPr="00493D60">
        <w:rPr>
          <w:rFonts w:ascii="Arial" w:hAnsi="Arial" w:cs="Arial"/>
          <w:sz w:val="20"/>
          <w:szCs w:val="20"/>
        </w:rPr>
        <w:t>Regulatoria con fundamento en los artículos 72 y 73 del</w:t>
      </w:r>
      <w:r w:rsidRPr="00493D60">
        <w:rPr>
          <w:rFonts w:ascii="Arial" w:eastAsia="Arial" w:hAnsi="Arial" w:cs="Arial"/>
          <w:sz w:val="20"/>
          <w:szCs w:val="20"/>
        </w:rPr>
        <w:t xml:space="preserve"> </w:t>
      </w:r>
      <w:r w:rsidRPr="00493D60">
        <w:rPr>
          <w:rFonts w:ascii="Arial" w:hAnsi="Arial" w:cs="Arial"/>
          <w:sz w:val="20"/>
          <w:szCs w:val="20"/>
        </w:rPr>
        <w:t>Reglamento de Establecimientos Comerciales,</w:t>
      </w:r>
      <w:r w:rsidRPr="00493D60">
        <w:rPr>
          <w:rFonts w:ascii="Arial" w:eastAsia="Arial" w:hAnsi="Arial" w:cs="Arial"/>
          <w:sz w:val="20"/>
          <w:szCs w:val="20"/>
        </w:rPr>
        <w:t xml:space="preserve"> </w:t>
      </w:r>
      <w:r w:rsidRPr="00493D60">
        <w:rPr>
          <w:rFonts w:ascii="Arial" w:hAnsi="Arial" w:cs="Arial"/>
          <w:sz w:val="20"/>
          <w:szCs w:val="20"/>
        </w:rPr>
        <w:t>Industriales y de Servicios del Municipio de Oaxaca de Juárez,</w:t>
      </w:r>
      <w:r w:rsidRPr="00493D60">
        <w:rPr>
          <w:rFonts w:ascii="Arial" w:eastAsia="Arial" w:hAnsi="Arial" w:cs="Arial"/>
          <w:sz w:val="20"/>
          <w:szCs w:val="20"/>
        </w:rPr>
        <w:t xml:space="preserve"> </w:t>
      </w:r>
      <w:r w:rsidRPr="00493D60">
        <w:rPr>
          <w:rFonts w:ascii="Arial" w:hAnsi="Arial" w:cs="Arial"/>
          <w:sz w:val="20"/>
          <w:szCs w:val="20"/>
        </w:rPr>
        <w:t>emite el siguiente:</w:t>
      </w:r>
    </w:p>
    <w:p w14:paraId="48969532" w14:textId="77777777" w:rsidR="00493D60" w:rsidRPr="00493D60" w:rsidRDefault="00493D60" w:rsidP="00493D60">
      <w:pPr>
        <w:jc w:val="both"/>
        <w:rPr>
          <w:rFonts w:ascii="Arial" w:eastAsia="Arial" w:hAnsi="Arial" w:cs="Arial"/>
          <w:sz w:val="20"/>
          <w:szCs w:val="20"/>
        </w:rPr>
      </w:pPr>
    </w:p>
    <w:p w14:paraId="4AB478EF" w14:textId="77777777" w:rsidR="00493D60" w:rsidRPr="00493D60" w:rsidRDefault="00493D60" w:rsidP="00493D60">
      <w:pPr>
        <w:jc w:val="center"/>
        <w:rPr>
          <w:rFonts w:ascii="Arial" w:hAnsi="Arial" w:cs="Arial"/>
          <w:sz w:val="20"/>
          <w:szCs w:val="20"/>
        </w:rPr>
      </w:pPr>
      <w:r w:rsidRPr="00493D60">
        <w:rPr>
          <w:rFonts w:ascii="Arial" w:hAnsi="Arial" w:cs="Arial"/>
          <w:b/>
          <w:sz w:val="20"/>
          <w:szCs w:val="20"/>
        </w:rPr>
        <w:t>D</w:t>
      </w:r>
      <w:r w:rsidRPr="00493D60">
        <w:rPr>
          <w:rFonts w:ascii="Arial" w:eastAsia="Arial" w:hAnsi="Arial" w:cs="Arial"/>
          <w:b/>
          <w:sz w:val="20"/>
          <w:szCs w:val="20"/>
        </w:rPr>
        <w:t xml:space="preserve"> </w:t>
      </w:r>
      <w:r w:rsidRPr="00493D60">
        <w:rPr>
          <w:rFonts w:ascii="Arial" w:hAnsi="Arial" w:cs="Arial"/>
          <w:b/>
          <w:sz w:val="20"/>
          <w:szCs w:val="20"/>
        </w:rPr>
        <w:t>I</w:t>
      </w:r>
      <w:r w:rsidRPr="00493D60">
        <w:rPr>
          <w:rFonts w:ascii="Arial" w:eastAsia="Arial" w:hAnsi="Arial" w:cs="Arial"/>
          <w:b/>
          <w:sz w:val="20"/>
          <w:szCs w:val="20"/>
        </w:rPr>
        <w:t xml:space="preserve"> </w:t>
      </w:r>
      <w:r w:rsidRPr="00493D60">
        <w:rPr>
          <w:rFonts w:ascii="Arial" w:hAnsi="Arial" w:cs="Arial"/>
          <w:b/>
          <w:sz w:val="20"/>
          <w:szCs w:val="20"/>
        </w:rPr>
        <w:t>C</w:t>
      </w:r>
      <w:r w:rsidRPr="00493D60">
        <w:rPr>
          <w:rFonts w:ascii="Arial" w:eastAsia="Arial" w:hAnsi="Arial" w:cs="Arial"/>
          <w:b/>
          <w:sz w:val="20"/>
          <w:szCs w:val="20"/>
        </w:rPr>
        <w:t xml:space="preserve"> </w:t>
      </w:r>
      <w:r w:rsidRPr="00493D60">
        <w:rPr>
          <w:rFonts w:ascii="Arial" w:hAnsi="Arial" w:cs="Arial"/>
          <w:b/>
          <w:sz w:val="20"/>
          <w:szCs w:val="20"/>
        </w:rPr>
        <w:t>T</w:t>
      </w:r>
      <w:r w:rsidRPr="00493D60">
        <w:rPr>
          <w:rFonts w:ascii="Arial" w:eastAsia="Arial" w:hAnsi="Arial" w:cs="Arial"/>
          <w:b/>
          <w:sz w:val="20"/>
          <w:szCs w:val="20"/>
        </w:rPr>
        <w:t xml:space="preserve"> </w:t>
      </w:r>
      <w:r w:rsidRPr="00493D60">
        <w:rPr>
          <w:rFonts w:ascii="Arial" w:hAnsi="Arial" w:cs="Arial"/>
          <w:b/>
          <w:sz w:val="20"/>
          <w:szCs w:val="20"/>
        </w:rPr>
        <w:t>A</w:t>
      </w:r>
      <w:r w:rsidRPr="00493D60">
        <w:rPr>
          <w:rFonts w:ascii="Arial" w:eastAsia="Arial" w:hAnsi="Arial" w:cs="Arial"/>
          <w:b/>
          <w:sz w:val="20"/>
          <w:szCs w:val="20"/>
        </w:rPr>
        <w:t xml:space="preserve"> </w:t>
      </w:r>
      <w:r w:rsidRPr="00493D60">
        <w:rPr>
          <w:rFonts w:ascii="Arial" w:hAnsi="Arial" w:cs="Arial"/>
          <w:b/>
          <w:sz w:val="20"/>
          <w:szCs w:val="20"/>
        </w:rPr>
        <w:t>M</w:t>
      </w:r>
      <w:r w:rsidRPr="00493D60">
        <w:rPr>
          <w:rFonts w:ascii="Arial" w:eastAsia="Arial" w:hAnsi="Arial" w:cs="Arial"/>
          <w:b/>
          <w:sz w:val="20"/>
          <w:szCs w:val="20"/>
        </w:rPr>
        <w:t xml:space="preserve"> </w:t>
      </w:r>
      <w:r w:rsidRPr="00493D60">
        <w:rPr>
          <w:rFonts w:ascii="Arial" w:hAnsi="Arial" w:cs="Arial"/>
          <w:b/>
          <w:sz w:val="20"/>
          <w:szCs w:val="20"/>
        </w:rPr>
        <w:t>E</w:t>
      </w:r>
      <w:r w:rsidRPr="00493D60">
        <w:rPr>
          <w:rFonts w:ascii="Arial" w:eastAsia="Arial" w:hAnsi="Arial" w:cs="Arial"/>
          <w:b/>
          <w:sz w:val="20"/>
          <w:szCs w:val="20"/>
        </w:rPr>
        <w:t xml:space="preserve"> </w:t>
      </w:r>
      <w:r w:rsidRPr="00493D60">
        <w:rPr>
          <w:rFonts w:ascii="Arial" w:hAnsi="Arial" w:cs="Arial"/>
          <w:b/>
          <w:sz w:val="20"/>
          <w:szCs w:val="20"/>
        </w:rPr>
        <w:t>N</w:t>
      </w:r>
    </w:p>
    <w:p w14:paraId="08903DB9" w14:textId="77777777" w:rsidR="00493D60" w:rsidRPr="00493D60" w:rsidRDefault="00493D60" w:rsidP="00493D60">
      <w:pPr>
        <w:jc w:val="both"/>
        <w:rPr>
          <w:rFonts w:ascii="Arial" w:eastAsia="Arial" w:hAnsi="Arial" w:cs="Arial"/>
          <w:sz w:val="20"/>
          <w:szCs w:val="20"/>
        </w:rPr>
      </w:pPr>
    </w:p>
    <w:p w14:paraId="209C8DF8" w14:textId="77777777" w:rsidR="00493D60" w:rsidRPr="00493D60" w:rsidRDefault="00493D60" w:rsidP="00493D60">
      <w:pPr>
        <w:jc w:val="both"/>
        <w:rPr>
          <w:rFonts w:ascii="Arial" w:hAnsi="Arial" w:cs="Arial"/>
          <w:sz w:val="20"/>
          <w:szCs w:val="20"/>
        </w:rPr>
      </w:pPr>
      <w:r w:rsidRPr="00493D60">
        <w:rPr>
          <w:rFonts w:ascii="Arial" w:hAnsi="Arial" w:cs="Arial"/>
          <w:b/>
          <w:sz w:val="20"/>
          <w:szCs w:val="20"/>
        </w:rPr>
        <w:t xml:space="preserve">PRIMERO.- Es PROCEDENTE </w:t>
      </w:r>
      <w:r w:rsidRPr="00493D60">
        <w:rPr>
          <w:rFonts w:ascii="Arial" w:hAnsi="Arial" w:cs="Arial"/>
          <w:sz w:val="20"/>
          <w:szCs w:val="20"/>
        </w:rPr>
        <w:t xml:space="preserve">autorizar el </w:t>
      </w:r>
      <w:r w:rsidRPr="00493D60">
        <w:rPr>
          <w:rFonts w:ascii="Arial" w:hAnsi="Arial" w:cs="Arial"/>
          <w:b/>
          <w:sz w:val="20"/>
          <w:szCs w:val="20"/>
        </w:rPr>
        <w:t xml:space="preserve">PERMISO </w:t>
      </w:r>
      <w:r w:rsidRPr="00493D60">
        <w:rPr>
          <w:rFonts w:ascii="Arial" w:hAnsi="Arial" w:cs="Arial"/>
          <w:sz w:val="20"/>
          <w:szCs w:val="20"/>
        </w:rPr>
        <w:t xml:space="preserve">a favor del </w:t>
      </w:r>
      <w:r w:rsidRPr="00493D60">
        <w:rPr>
          <w:rFonts w:ascii="Arial" w:hAnsi="Arial" w:cs="Arial"/>
          <w:b/>
          <w:sz w:val="20"/>
          <w:szCs w:val="20"/>
        </w:rPr>
        <w:t>C.</w:t>
      </w:r>
      <w:r w:rsidRPr="00493D60">
        <w:rPr>
          <w:rFonts w:ascii="Arial" w:eastAsia="Arial" w:hAnsi="Arial" w:cs="Arial"/>
          <w:b/>
          <w:sz w:val="20"/>
          <w:szCs w:val="20"/>
        </w:rPr>
        <w:t xml:space="preserve"> </w:t>
      </w:r>
      <w:r w:rsidRPr="00493D60">
        <w:rPr>
          <w:rFonts w:ascii="Arial" w:hAnsi="Arial" w:cs="Arial"/>
          <w:b/>
          <w:sz w:val="20"/>
          <w:szCs w:val="20"/>
        </w:rPr>
        <w:t xml:space="preserve">CARLOS OMAR CASTRO </w:t>
      </w:r>
      <w:proofErr w:type="spellStart"/>
      <w:r w:rsidRPr="00493D60">
        <w:rPr>
          <w:rFonts w:ascii="Arial" w:hAnsi="Arial" w:cs="Arial"/>
          <w:b/>
          <w:sz w:val="20"/>
          <w:szCs w:val="20"/>
        </w:rPr>
        <w:t>HERNANDEZ</w:t>
      </w:r>
      <w:proofErr w:type="spellEnd"/>
      <w:r w:rsidRPr="00493D60">
        <w:rPr>
          <w:rFonts w:ascii="Arial" w:eastAsia="Arial" w:hAnsi="Arial" w:cs="Arial"/>
          <w:sz w:val="20"/>
          <w:szCs w:val="20"/>
        </w:rPr>
        <w:t>(sic)</w:t>
      </w:r>
      <w:r w:rsidRPr="00493D60">
        <w:rPr>
          <w:rFonts w:ascii="Arial" w:hAnsi="Arial" w:cs="Arial"/>
          <w:b/>
          <w:sz w:val="20"/>
          <w:szCs w:val="20"/>
        </w:rPr>
        <w:t xml:space="preserve"> </w:t>
      </w:r>
      <w:r w:rsidRPr="00493D60">
        <w:rPr>
          <w:rFonts w:ascii="Arial" w:hAnsi="Arial" w:cs="Arial"/>
          <w:sz w:val="20"/>
          <w:szCs w:val="20"/>
        </w:rPr>
        <w:t>para</w:t>
      </w:r>
      <w:r w:rsidRPr="00493D60">
        <w:rPr>
          <w:rFonts w:ascii="Arial" w:eastAsia="Arial" w:hAnsi="Arial" w:cs="Arial"/>
          <w:sz w:val="20"/>
          <w:szCs w:val="20"/>
        </w:rPr>
        <w:t xml:space="preserve"> </w:t>
      </w:r>
      <w:r w:rsidRPr="00493D60">
        <w:rPr>
          <w:rFonts w:ascii="Arial" w:hAnsi="Arial" w:cs="Arial"/>
          <w:sz w:val="20"/>
          <w:szCs w:val="20"/>
        </w:rPr>
        <w:t>la</w:t>
      </w:r>
      <w:r w:rsidRPr="00493D60">
        <w:rPr>
          <w:rFonts w:ascii="Arial" w:eastAsia="Arial" w:hAnsi="Arial" w:cs="Arial"/>
          <w:sz w:val="20"/>
          <w:szCs w:val="20"/>
        </w:rPr>
        <w:t xml:space="preserve"> </w:t>
      </w:r>
      <w:r w:rsidRPr="00493D60">
        <w:rPr>
          <w:rFonts w:ascii="Arial" w:hAnsi="Arial" w:cs="Arial"/>
          <w:b/>
          <w:sz w:val="20"/>
          <w:szCs w:val="20"/>
        </w:rPr>
        <w:t>VENTA</w:t>
      </w:r>
      <w:r w:rsidRPr="00493D60">
        <w:rPr>
          <w:rFonts w:ascii="Arial" w:eastAsia="Arial" w:hAnsi="Arial" w:cs="Arial"/>
          <w:b/>
          <w:sz w:val="20"/>
          <w:szCs w:val="20"/>
        </w:rPr>
        <w:t xml:space="preserve"> </w:t>
      </w:r>
      <w:r w:rsidRPr="00493D60">
        <w:rPr>
          <w:rFonts w:ascii="Arial" w:hAnsi="Arial" w:cs="Arial"/>
          <w:b/>
          <w:sz w:val="20"/>
          <w:szCs w:val="20"/>
        </w:rPr>
        <w:t>DE</w:t>
      </w:r>
      <w:r w:rsidRPr="00493D60">
        <w:rPr>
          <w:rFonts w:ascii="Arial" w:eastAsia="Arial" w:hAnsi="Arial" w:cs="Arial"/>
          <w:b/>
          <w:sz w:val="20"/>
          <w:szCs w:val="20"/>
        </w:rPr>
        <w:t xml:space="preserve"> </w:t>
      </w:r>
      <w:r w:rsidRPr="00493D60">
        <w:rPr>
          <w:rFonts w:ascii="Arial" w:hAnsi="Arial" w:cs="Arial"/>
          <w:b/>
          <w:sz w:val="20"/>
          <w:szCs w:val="20"/>
        </w:rPr>
        <w:t>BEBIDAS</w:t>
      </w:r>
      <w:r w:rsidRPr="00493D60">
        <w:rPr>
          <w:rFonts w:ascii="Arial" w:eastAsia="Arial" w:hAnsi="Arial" w:cs="Arial"/>
          <w:b/>
          <w:sz w:val="20"/>
          <w:szCs w:val="20"/>
        </w:rPr>
        <w:t xml:space="preserve"> </w:t>
      </w:r>
      <w:r w:rsidRPr="00493D60">
        <w:rPr>
          <w:rFonts w:ascii="Arial" w:hAnsi="Arial" w:cs="Arial"/>
          <w:b/>
          <w:sz w:val="20"/>
          <w:szCs w:val="20"/>
        </w:rPr>
        <w:t>ALCOHÓLICAS</w:t>
      </w:r>
      <w:r w:rsidRPr="00493D60">
        <w:rPr>
          <w:rFonts w:ascii="Arial" w:eastAsia="Arial" w:hAnsi="Arial" w:cs="Arial"/>
          <w:b/>
          <w:sz w:val="20"/>
          <w:szCs w:val="20"/>
        </w:rPr>
        <w:t xml:space="preserve"> </w:t>
      </w:r>
      <w:r w:rsidRPr="00493D60">
        <w:rPr>
          <w:rFonts w:ascii="Arial" w:hAnsi="Arial" w:cs="Arial"/>
          <w:b/>
          <w:sz w:val="20"/>
          <w:szCs w:val="20"/>
        </w:rPr>
        <w:t>EN</w:t>
      </w:r>
      <w:r w:rsidRPr="00493D60">
        <w:rPr>
          <w:rFonts w:ascii="Arial" w:eastAsia="Arial" w:hAnsi="Arial" w:cs="Arial"/>
          <w:b/>
          <w:sz w:val="20"/>
          <w:szCs w:val="20"/>
        </w:rPr>
        <w:t xml:space="preserve"> </w:t>
      </w:r>
      <w:r w:rsidRPr="00493D60">
        <w:rPr>
          <w:rFonts w:ascii="Arial" w:hAnsi="Arial" w:cs="Arial"/>
          <w:b/>
          <w:sz w:val="20"/>
          <w:szCs w:val="20"/>
        </w:rPr>
        <w:t>ENVASE</w:t>
      </w:r>
      <w:r w:rsidRPr="00493D60">
        <w:rPr>
          <w:rFonts w:ascii="Arial" w:eastAsia="Arial" w:hAnsi="Arial" w:cs="Arial"/>
          <w:b/>
          <w:sz w:val="20"/>
          <w:szCs w:val="20"/>
        </w:rPr>
        <w:t xml:space="preserve"> </w:t>
      </w:r>
      <w:r w:rsidRPr="00493D60">
        <w:rPr>
          <w:rFonts w:ascii="Arial" w:hAnsi="Arial" w:cs="Arial"/>
          <w:b/>
          <w:sz w:val="20"/>
          <w:szCs w:val="20"/>
        </w:rPr>
        <w:t>ABIERTO</w:t>
      </w:r>
      <w:r w:rsidRPr="00493D60">
        <w:rPr>
          <w:rFonts w:ascii="Arial" w:eastAsia="Arial" w:hAnsi="Arial" w:cs="Arial"/>
          <w:b/>
          <w:sz w:val="20"/>
          <w:szCs w:val="20"/>
        </w:rPr>
        <w:t xml:space="preserve"> </w:t>
      </w:r>
      <w:r w:rsidRPr="00493D60">
        <w:rPr>
          <w:rFonts w:ascii="Arial" w:hAnsi="Arial" w:cs="Arial"/>
          <w:b/>
          <w:sz w:val="20"/>
          <w:szCs w:val="20"/>
        </w:rPr>
        <w:t>EN</w:t>
      </w:r>
      <w:r w:rsidRPr="00493D60">
        <w:rPr>
          <w:rFonts w:ascii="Arial" w:eastAsia="Arial" w:hAnsi="Arial" w:cs="Arial"/>
          <w:b/>
          <w:sz w:val="20"/>
          <w:szCs w:val="20"/>
        </w:rPr>
        <w:t xml:space="preserve"> </w:t>
      </w:r>
      <w:r w:rsidRPr="00493D60">
        <w:rPr>
          <w:rFonts w:ascii="Arial" w:hAnsi="Arial" w:cs="Arial"/>
          <w:b/>
          <w:sz w:val="20"/>
          <w:szCs w:val="20"/>
        </w:rPr>
        <w:t>ESPECTÁCULO</w:t>
      </w:r>
      <w:r w:rsidRPr="00493D60">
        <w:rPr>
          <w:rFonts w:ascii="Arial" w:eastAsia="Arial" w:hAnsi="Arial" w:cs="Arial"/>
          <w:b/>
          <w:sz w:val="20"/>
          <w:szCs w:val="20"/>
        </w:rPr>
        <w:t xml:space="preserve"> </w:t>
      </w:r>
      <w:r w:rsidRPr="00493D60">
        <w:rPr>
          <w:rFonts w:ascii="Arial" w:hAnsi="Arial" w:cs="Arial"/>
          <w:sz w:val="20"/>
          <w:szCs w:val="20"/>
        </w:rPr>
        <w:t>para</w:t>
      </w:r>
      <w:r w:rsidRPr="00493D60">
        <w:rPr>
          <w:rFonts w:ascii="Arial" w:eastAsia="Arial" w:hAnsi="Arial" w:cs="Arial"/>
          <w:sz w:val="20"/>
          <w:szCs w:val="20"/>
        </w:rPr>
        <w:t xml:space="preserve"> </w:t>
      </w:r>
      <w:r w:rsidRPr="00493D60">
        <w:rPr>
          <w:rFonts w:ascii="Arial" w:hAnsi="Arial" w:cs="Arial"/>
          <w:sz w:val="20"/>
          <w:szCs w:val="20"/>
        </w:rPr>
        <w:t>el</w:t>
      </w:r>
      <w:r w:rsidRPr="00493D60">
        <w:rPr>
          <w:rFonts w:ascii="Arial" w:eastAsia="Arial" w:hAnsi="Arial" w:cs="Arial"/>
          <w:sz w:val="20"/>
          <w:szCs w:val="20"/>
        </w:rPr>
        <w:t xml:space="preserve"> </w:t>
      </w:r>
      <w:r w:rsidRPr="00493D60">
        <w:rPr>
          <w:rFonts w:ascii="Arial" w:hAnsi="Arial" w:cs="Arial"/>
          <w:sz w:val="20"/>
          <w:szCs w:val="20"/>
        </w:rPr>
        <w:t xml:space="preserve">evento denominado: </w:t>
      </w:r>
      <w:r w:rsidRPr="00493D60">
        <w:rPr>
          <w:rFonts w:ascii="Arial" w:hAnsi="Arial" w:cs="Arial"/>
          <w:b/>
          <w:sz w:val="20"/>
          <w:szCs w:val="20"/>
        </w:rPr>
        <w:t>"</w:t>
      </w:r>
      <w:proofErr w:type="spellStart"/>
      <w:r w:rsidRPr="00493D60">
        <w:rPr>
          <w:rFonts w:ascii="Arial" w:hAnsi="Arial" w:cs="Arial"/>
          <w:b/>
          <w:sz w:val="20"/>
          <w:szCs w:val="20"/>
        </w:rPr>
        <w:t>YARI</w:t>
      </w:r>
      <w:proofErr w:type="spellEnd"/>
      <w:r w:rsidRPr="00493D60">
        <w:rPr>
          <w:rFonts w:ascii="Arial" w:hAnsi="Arial" w:cs="Arial"/>
          <w:b/>
          <w:sz w:val="20"/>
          <w:szCs w:val="20"/>
        </w:rPr>
        <w:t xml:space="preserve"> </w:t>
      </w:r>
      <w:proofErr w:type="spellStart"/>
      <w:r w:rsidRPr="00493D60">
        <w:rPr>
          <w:rFonts w:ascii="Arial" w:hAnsi="Arial" w:cs="Arial"/>
          <w:b/>
          <w:sz w:val="20"/>
          <w:szCs w:val="20"/>
        </w:rPr>
        <w:t>MEJIA</w:t>
      </w:r>
      <w:proofErr w:type="spellEnd"/>
      <w:r w:rsidRPr="00493D60">
        <w:rPr>
          <w:rFonts w:ascii="Arial" w:hAnsi="Arial" w:cs="Arial"/>
          <w:b/>
          <w:sz w:val="20"/>
          <w:szCs w:val="20"/>
        </w:rPr>
        <w:t xml:space="preserve"> SHOW CASE",</w:t>
      </w:r>
      <w:r w:rsidRPr="00493D60">
        <w:rPr>
          <w:rFonts w:ascii="Arial" w:eastAsia="Arial" w:hAnsi="Arial" w:cs="Arial"/>
          <w:b/>
          <w:sz w:val="20"/>
          <w:szCs w:val="20"/>
        </w:rPr>
        <w:t xml:space="preserve"> </w:t>
      </w:r>
      <w:r w:rsidRPr="00493D60">
        <w:rPr>
          <w:rFonts w:ascii="Arial" w:hAnsi="Arial" w:cs="Arial"/>
          <w:sz w:val="20"/>
          <w:szCs w:val="20"/>
        </w:rPr>
        <w:t>a celebrarse el día sábado 01</w:t>
      </w:r>
      <w:r w:rsidRPr="00493D60">
        <w:rPr>
          <w:rFonts w:ascii="Arial" w:eastAsia="Arial" w:hAnsi="Arial" w:cs="Arial"/>
          <w:sz w:val="20"/>
          <w:szCs w:val="20"/>
        </w:rPr>
        <w:t xml:space="preserve"> </w:t>
      </w:r>
      <w:r w:rsidRPr="00493D60">
        <w:rPr>
          <w:rFonts w:ascii="Arial" w:hAnsi="Arial" w:cs="Arial"/>
          <w:sz w:val="20"/>
          <w:szCs w:val="20"/>
        </w:rPr>
        <w:t>de julio del año 2023 con un horario de 20:00 a 23:59 horas en</w:t>
      </w:r>
      <w:r w:rsidRPr="00493D60">
        <w:rPr>
          <w:rFonts w:ascii="Arial" w:eastAsia="Arial" w:hAnsi="Arial" w:cs="Arial"/>
          <w:sz w:val="20"/>
          <w:szCs w:val="20"/>
        </w:rPr>
        <w:t xml:space="preserve"> </w:t>
      </w:r>
      <w:r w:rsidRPr="00493D60">
        <w:rPr>
          <w:rFonts w:ascii="Arial" w:hAnsi="Arial" w:cs="Arial"/>
          <w:sz w:val="20"/>
          <w:szCs w:val="20"/>
        </w:rPr>
        <w:t>el Salón</w:t>
      </w:r>
      <w:r w:rsidRPr="00493D60">
        <w:rPr>
          <w:rFonts w:ascii="Arial" w:eastAsia="Arial" w:hAnsi="Arial" w:cs="Arial"/>
          <w:sz w:val="20"/>
          <w:szCs w:val="20"/>
        </w:rPr>
        <w:t xml:space="preserve"> </w:t>
      </w:r>
      <w:r w:rsidRPr="00493D60">
        <w:rPr>
          <w:rFonts w:ascii="Arial" w:hAnsi="Arial" w:cs="Arial"/>
          <w:sz w:val="20"/>
          <w:szCs w:val="20"/>
        </w:rPr>
        <w:t>la</w:t>
      </w:r>
      <w:r w:rsidRPr="00493D60">
        <w:rPr>
          <w:rFonts w:ascii="Arial" w:eastAsia="Arial" w:hAnsi="Arial" w:cs="Arial"/>
          <w:sz w:val="20"/>
          <w:szCs w:val="20"/>
        </w:rPr>
        <w:t xml:space="preserve"> </w:t>
      </w:r>
      <w:r w:rsidRPr="00493D60">
        <w:rPr>
          <w:rFonts w:ascii="Arial" w:hAnsi="Arial" w:cs="Arial"/>
          <w:sz w:val="20"/>
          <w:szCs w:val="20"/>
        </w:rPr>
        <w:t>Cueva,</w:t>
      </w:r>
      <w:r w:rsidRPr="00493D60">
        <w:rPr>
          <w:rFonts w:ascii="Arial" w:eastAsia="Arial" w:hAnsi="Arial" w:cs="Arial"/>
          <w:sz w:val="20"/>
          <w:szCs w:val="20"/>
        </w:rPr>
        <w:t xml:space="preserve"> </w:t>
      </w:r>
      <w:r w:rsidRPr="00493D60">
        <w:rPr>
          <w:rFonts w:ascii="Arial" w:hAnsi="Arial" w:cs="Arial"/>
          <w:sz w:val="20"/>
          <w:szCs w:val="20"/>
        </w:rPr>
        <w:t>Club de</w:t>
      </w:r>
      <w:r w:rsidRPr="00493D60">
        <w:rPr>
          <w:rFonts w:ascii="Arial" w:eastAsia="Arial" w:hAnsi="Arial" w:cs="Arial"/>
          <w:sz w:val="20"/>
          <w:szCs w:val="20"/>
        </w:rPr>
        <w:t xml:space="preserve"> </w:t>
      </w:r>
      <w:r w:rsidRPr="00493D60">
        <w:rPr>
          <w:rFonts w:ascii="Arial" w:hAnsi="Arial" w:cs="Arial"/>
          <w:sz w:val="20"/>
          <w:szCs w:val="20"/>
        </w:rPr>
        <w:t>Leones,</w:t>
      </w:r>
      <w:r w:rsidRPr="00493D60">
        <w:rPr>
          <w:rFonts w:ascii="Arial" w:eastAsia="Arial" w:hAnsi="Arial" w:cs="Arial"/>
          <w:sz w:val="20"/>
          <w:szCs w:val="20"/>
        </w:rPr>
        <w:t xml:space="preserve"> </w:t>
      </w:r>
      <w:r w:rsidRPr="00493D60">
        <w:rPr>
          <w:rFonts w:ascii="Arial" w:hAnsi="Arial" w:cs="Arial"/>
          <w:sz w:val="20"/>
          <w:szCs w:val="20"/>
        </w:rPr>
        <w:t xml:space="preserve">ubicado en calle </w:t>
      </w:r>
      <w:proofErr w:type="spellStart"/>
      <w:r w:rsidRPr="00493D60">
        <w:rPr>
          <w:rFonts w:ascii="Arial" w:hAnsi="Arial" w:cs="Arial"/>
          <w:sz w:val="20"/>
          <w:szCs w:val="20"/>
        </w:rPr>
        <w:t>Néptuno</w:t>
      </w:r>
      <w:proofErr w:type="spellEnd"/>
      <w:r w:rsidRPr="00493D60">
        <w:rPr>
          <w:rFonts w:ascii="Arial" w:eastAsia="Arial" w:hAnsi="Arial" w:cs="Arial"/>
          <w:sz w:val="20"/>
          <w:szCs w:val="20"/>
        </w:rPr>
        <w:t>(sic)</w:t>
      </w:r>
      <w:r w:rsidRPr="00493D60">
        <w:rPr>
          <w:rFonts w:ascii="Arial" w:hAnsi="Arial" w:cs="Arial"/>
          <w:sz w:val="20"/>
          <w:szCs w:val="20"/>
        </w:rPr>
        <w:t xml:space="preserve"> número</w:t>
      </w:r>
      <w:r w:rsidRPr="00493D60">
        <w:rPr>
          <w:rFonts w:ascii="Arial" w:eastAsia="Arial" w:hAnsi="Arial" w:cs="Arial"/>
          <w:sz w:val="20"/>
          <w:szCs w:val="20"/>
        </w:rPr>
        <w:t xml:space="preserve"> </w:t>
      </w:r>
      <w:r w:rsidRPr="00493D60">
        <w:rPr>
          <w:rFonts w:ascii="Arial" w:hAnsi="Arial" w:cs="Arial"/>
          <w:sz w:val="20"/>
          <w:szCs w:val="20"/>
        </w:rPr>
        <w:t>108,</w:t>
      </w:r>
      <w:r w:rsidRPr="00493D60">
        <w:rPr>
          <w:rFonts w:ascii="Arial" w:eastAsia="Arial" w:hAnsi="Arial" w:cs="Arial"/>
          <w:sz w:val="20"/>
          <w:szCs w:val="20"/>
        </w:rPr>
        <w:t xml:space="preserve"> </w:t>
      </w:r>
      <w:r w:rsidRPr="00493D60">
        <w:rPr>
          <w:rFonts w:ascii="Arial" w:hAnsi="Arial" w:cs="Arial"/>
          <w:sz w:val="20"/>
          <w:szCs w:val="20"/>
        </w:rPr>
        <w:t>Colonia Estrella,</w:t>
      </w:r>
      <w:r w:rsidRPr="00493D60">
        <w:rPr>
          <w:rFonts w:ascii="Arial" w:eastAsia="Arial" w:hAnsi="Arial" w:cs="Arial"/>
          <w:sz w:val="20"/>
          <w:szCs w:val="20"/>
        </w:rPr>
        <w:t xml:space="preserve"> </w:t>
      </w:r>
      <w:r w:rsidRPr="00493D60">
        <w:rPr>
          <w:rFonts w:ascii="Arial" w:hAnsi="Arial" w:cs="Arial"/>
          <w:sz w:val="20"/>
          <w:szCs w:val="20"/>
        </w:rPr>
        <w:t>Oaxaca de Juárez,</w:t>
      </w:r>
      <w:r w:rsidRPr="00493D60">
        <w:rPr>
          <w:rFonts w:ascii="Arial" w:eastAsia="Arial" w:hAnsi="Arial" w:cs="Arial"/>
          <w:sz w:val="20"/>
          <w:szCs w:val="20"/>
        </w:rPr>
        <w:t xml:space="preserve"> </w:t>
      </w:r>
      <w:r w:rsidRPr="00493D60">
        <w:rPr>
          <w:rFonts w:ascii="Arial" w:hAnsi="Arial" w:cs="Arial"/>
          <w:sz w:val="20"/>
          <w:szCs w:val="20"/>
        </w:rPr>
        <w:t>Oaxaca;</w:t>
      </w:r>
      <w:r w:rsidRPr="00493D60">
        <w:rPr>
          <w:rFonts w:ascii="Arial" w:eastAsia="Arial" w:hAnsi="Arial" w:cs="Arial"/>
          <w:sz w:val="20"/>
          <w:szCs w:val="20"/>
        </w:rPr>
        <w:t xml:space="preserve"> </w:t>
      </w:r>
      <w:r w:rsidRPr="00493D60">
        <w:rPr>
          <w:rFonts w:ascii="Arial" w:hAnsi="Arial" w:cs="Arial"/>
          <w:sz w:val="20"/>
          <w:szCs w:val="20"/>
        </w:rPr>
        <w:t>previo pago correspondiente de conformidad</w:t>
      </w:r>
      <w:r w:rsidRPr="00493D60">
        <w:rPr>
          <w:rFonts w:ascii="Arial" w:eastAsia="Arial" w:hAnsi="Arial" w:cs="Arial"/>
          <w:sz w:val="20"/>
          <w:szCs w:val="20"/>
        </w:rPr>
        <w:t xml:space="preserve"> </w:t>
      </w:r>
      <w:r w:rsidRPr="00493D60">
        <w:rPr>
          <w:rFonts w:ascii="Arial" w:hAnsi="Arial" w:cs="Arial"/>
          <w:sz w:val="20"/>
          <w:szCs w:val="20"/>
        </w:rPr>
        <w:t>con</w:t>
      </w:r>
      <w:r w:rsidRPr="00493D60">
        <w:rPr>
          <w:rFonts w:ascii="Arial" w:eastAsia="Arial" w:hAnsi="Arial" w:cs="Arial"/>
          <w:sz w:val="20"/>
          <w:szCs w:val="20"/>
        </w:rPr>
        <w:t xml:space="preserve"> </w:t>
      </w:r>
      <w:r w:rsidRPr="00493D60">
        <w:rPr>
          <w:rFonts w:ascii="Arial" w:hAnsi="Arial" w:cs="Arial"/>
          <w:sz w:val="20"/>
          <w:szCs w:val="20"/>
        </w:rPr>
        <w:t>la</w:t>
      </w:r>
      <w:r w:rsidRPr="00493D60">
        <w:rPr>
          <w:rFonts w:ascii="Arial" w:eastAsia="Arial" w:hAnsi="Arial" w:cs="Arial"/>
          <w:sz w:val="20"/>
          <w:szCs w:val="20"/>
        </w:rPr>
        <w:t xml:space="preserve"> </w:t>
      </w:r>
      <w:r w:rsidRPr="00493D60">
        <w:rPr>
          <w:rFonts w:ascii="Arial" w:hAnsi="Arial" w:cs="Arial"/>
          <w:sz w:val="20"/>
          <w:szCs w:val="20"/>
        </w:rPr>
        <w:t>Ley de Ingresos del Municipio de Oaxaca de Juárez vigente.</w:t>
      </w:r>
    </w:p>
    <w:p w14:paraId="30FF1991" w14:textId="77777777" w:rsidR="00493D60" w:rsidRPr="00493D60" w:rsidRDefault="00493D60" w:rsidP="00493D60">
      <w:pPr>
        <w:jc w:val="both"/>
        <w:rPr>
          <w:rFonts w:ascii="Arial" w:eastAsia="Arial" w:hAnsi="Arial" w:cs="Arial"/>
          <w:sz w:val="20"/>
          <w:szCs w:val="20"/>
        </w:rPr>
      </w:pPr>
    </w:p>
    <w:p w14:paraId="4584AB8A" w14:textId="77777777" w:rsidR="00493D60" w:rsidRPr="00493D60" w:rsidRDefault="00493D60" w:rsidP="00493D60">
      <w:pPr>
        <w:jc w:val="both"/>
        <w:rPr>
          <w:rFonts w:ascii="Arial" w:hAnsi="Arial" w:cs="Arial"/>
          <w:sz w:val="20"/>
          <w:szCs w:val="20"/>
        </w:rPr>
      </w:pPr>
      <w:proofErr w:type="gramStart"/>
      <w:r w:rsidRPr="00493D60">
        <w:rPr>
          <w:rFonts w:ascii="Arial" w:hAnsi="Arial" w:cs="Arial"/>
          <w:b/>
          <w:sz w:val="20"/>
          <w:szCs w:val="20"/>
        </w:rPr>
        <w:t>SEGUNDO.-</w:t>
      </w:r>
      <w:proofErr w:type="gramEnd"/>
      <w:r w:rsidRPr="00493D60">
        <w:rPr>
          <w:rFonts w:ascii="Arial" w:hAnsi="Arial" w:cs="Arial"/>
          <w:b/>
          <w:sz w:val="20"/>
          <w:szCs w:val="20"/>
        </w:rPr>
        <w:t xml:space="preserve"> </w:t>
      </w:r>
      <w:r w:rsidRPr="00493D60">
        <w:rPr>
          <w:rFonts w:ascii="Arial" w:hAnsi="Arial" w:cs="Arial"/>
          <w:sz w:val="20"/>
          <w:szCs w:val="20"/>
        </w:rPr>
        <w:t>Con fundamento en el</w:t>
      </w:r>
      <w:r w:rsidRPr="00493D60">
        <w:rPr>
          <w:rFonts w:ascii="Arial" w:eastAsia="Arial" w:hAnsi="Arial" w:cs="Arial"/>
          <w:sz w:val="20"/>
          <w:szCs w:val="20"/>
        </w:rPr>
        <w:t xml:space="preserve"> </w:t>
      </w:r>
      <w:r w:rsidRPr="00493D60">
        <w:rPr>
          <w:rFonts w:ascii="Arial" w:hAnsi="Arial" w:cs="Arial"/>
          <w:sz w:val="20"/>
          <w:szCs w:val="20"/>
        </w:rPr>
        <w:t>artículo 39 del</w:t>
      </w:r>
      <w:r w:rsidRPr="00493D60">
        <w:rPr>
          <w:rFonts w:ascii="Arial" w:eastAsia="Arial" w:hAnsi="Arial" w:cs="Arial"/>
          <w:sz w:val="20"/>
          <w:szCs w:val="20"/>
        </w:rPr>
        <w:t xml:space="preserve"> </w:t>
      </w:r>
      <w:r w:rsidRPr="00493D60">
        <w:rPr>
          <w:rFonts w:ascii="Arial" w:hAnsi="Arial" w:cs="Arial"/>
          <w:sz w:val="20"/>
          <w:szCs w:val="20"/>
        </w:rPr>
        <w:t>Reglamento de</w:t>
      </w:r>
      <w:r w:rsidRPr="00493D60">
        <w:rPr>
          <w:rFonts w:ascii="Arial" w:eastAsia="Arial" w:hAnsi="Arial" w:cs="Arial"/>
          <w:sz w:val="20"/>
          <w:szCs w:val="20"/>
        </w:rPr>
        <w:t xml:space="preserve"> </w:t>
      </w:r>
      <w:r w:rsidRPr="00493D60">
        <w:rPr>
          <w:rFonts w:ascii="Arial" w:hAnsi="Arial" w:cs="Arial"/>
          <w:sz w:val="20"/>
          <w:szCs w:val="20"/>
        </w:rPr>
        <w:t>Establecimientos</w:t>
      </w:r>
      <w:r w:rsidRPr="00493D60">
        <w:rPr>
          <w:rFonts w:ascii="Arial" w:eastAsia="Arial" w:hAnsi="Arial" w:cs="Arial"/>
          <w:sz w:val="20"/>
          <w:szCs w:val="20"/>
        </w:rPr>
        <w:t xml:space="preserve"> </w:t>
      </w:r>
      <w:r w:rsidRPr="00493D60">
        <w:rPr>
          <w:rFonts w:ascii="Arial" w:hAnsi="Arial" w:cs="Arial"/>
          <w:sz w:val="20"/>
          <w:szCs w:val="20"/>
        </w:rPr>
        <w:t>Comerciales,</w:t>
      </w:r>
      <w:r w:rsidRPr="00493D60">
        <w:rPr>
          <w:rFonts w:ascii="Arial" w:eastAsia="Arial" w:hAnsi="Arial" w:cs="Arial"/>
          <w:sz w:val="20"/>
          <w:szCs w:val="20"/>
        </w:rPr>
        <w:t xml:space="preserve"> </w:t>
      </w:r>
      <w:r w:rsidRPr="00493D60">
        <w:rPr>
          <w:rFonts w:ascii="Arial" w:hAnsi="Arial" w:cs="Arial"/>
          <w:sz w:val="20"/>
          <w:szCs w:val="20"/>
        </w:rPr>
        <w:t>Industriales y de Servicios del Municipio de Oaxaca de Juárez, la venta de bebidas alcohólicas deberá efectuarse en envase de</w:t>
      </w:r>
      <w:r w:rsidRPr="00493D60">
        <w:rPr>
          <w:rFonts w:ascii="Arial" w:eastAsia="Arial" w:hAnsi="Arial" w:cs="Arial"/>
          <w:sz w:val="20"/>
          <w:szCs w:val="20"/>
        </w:rPr>
        <w:t xml:space="preserve"> </w:t>
      </w:r>
      <w:r w:rsidRPr="00493D60">
        <w:rPr>
          <w:rFonts w:ascii="Arial" w:hAnsi="Arial" w:cs="Arial"/>
          <w:sz w:val="20"/>
          <w:szCs w:val="20"/>
        </w:rPr>
        <w:t>cartón</w:t>
      </w:r>
      <w:r w:rsidRPr="00493D60">
        <w:rPr>
          <w:rFonts w:ascii="Arial" w:eastAsia="Arial" w:hAnsi="Arial" w:cs="Arial"/>
          <w:sz w:val="20"/>
          <w:szCs w:val="20"/>
        </w:rPr>
        <w:t xml:space="preserve"> </w:t>
      </w:r>
      <w:r w:rsidRPr="00493D60">
        <w:rPr>
          <w:rFonts w:ascii="Arial" w:hAnsi="Arial" w:cs="Arial"/>
          <w:sz w:val="20"/>
          <w:szCs w:val="20"/>
        </w:rPr>
        <w:t>o</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cualquier</w:t>
      </w:r>
      <w:r w:rsidRPr="00493D60">
        <w:rPr>
          <w:rFonts w:ascii="Arial" w:eastAsia="Arial" w:hAnsi="Arial" w:cs="Arial"/>
          <w:sz w:val="20"/>
          <w:szCs w:val="20"/>
        </w:rPr>
        <w:t xml:space="preserve"> </w:t>
      </w:r>
      <w:r w:rsidRPr="00493D60">
        <w:rPr>
          <w:rFonts w:ascii="Arial" w:hAnsi="Arial" w:cs="Arial"/>
          <w:sz w:val="20"/>
          <w:szCs w:val="20"/>
        </w:rPr>
        <w:t>otro</w:t>
      </w:r>
      <w:r w:rsidRPr="00493D60">
        <w:rPr>
          <w:rFonts w:ascii="Arial" w:eastAsia="Arial" w:hAnsi="Arial" w:cs="Arial"/>
          <w:sz w:val="20"/>
          <w:szCs w:val="20"/>
        </w:rPr>
        <w:t xml:space="preserve"> </w:t>
      </w:r>
      <w:r w:rsidRPr="00493D60">
        <w:rPr>
          <w:rFonts w:ascii="Arial" w:hAnsi="Arial" w:cs="Arial"/>
          <w:sz w:val="20"/>
          <w:szCs w:val="20"/>
        </w:rPr>
        <w:t>material</w:t>
      </w:r>
      <w:r w:rsidRPr="00493D60">
        <w:rPr>
          <w:rFonts w:ascii="Arial" w:eastAsia="Arial" w:hAnsi="Arial" w:cs="Arial"/>
          <w:sz w:val="20"/>
          <w:szCs w:val="20"/>
        </w:rPr>
        <w:t xml:space="preserve"> </w:t>
      </w:r>
      <w:r w:rsidRPr="00493D60">
        <w:rPr>
          <w:rFonts w:ascii="Arial" w:hAnsi="Arial" w:cs="Arial"/>
          <w:sz w:val="20"/>
          <w:szCs w:val="20"/>
        </w:rPr>
        <w:t>biodegradable,</w:t>
      </w:r>
      <w:r w:rsidRPr="00493D60">
        <w:rPr>
          <w:rFonts w:ascii="Arial" w:eastAsia="Arial" w:hAnsi="Arial" w:cs="Arial"/>
          <w:sz w:val="20"/>
          <w:szCs w:val="20"/>
        </w:rPr>
        <w:t xml:space="preserve"> </w:t>
      </w:r>
      <w:r w:rsidRPr="00493D60">
        <w:rPr>
          <w:rFonts w:ascii="Arial" w:hAnsi="Arial" w:cs="Arial"/>
          <w:sz w:val="20"/>
          <w:szCs w:val="20"/>
        </w:rPr>
        <w:t>quedando</w:t>
      </w:r>
      <w:r w:rsidRPr="00493D60">
        <w:rPr>
          <w:rFonts w:ascii="Arial" w:eastAsia="Arial" w:hAnsi="Arial" w:cs="Arial"/>
          <w:sz w:val="20"/>
          <w:szCs w:val="20"/>
        </w:rPr>
        <w:t xml:space="preserve"> </w:t>
      </w:r>
      <w:r w:rsidRPr="00493D60">
        <w:rPr>
          <w:rFonts w:ascii="Arial" w:hAnsi="Arial" w:cs="Arial"/>
          <w:sz w:val="20"/>
          <w:szCs w:val="20"/>
        </w:rPr>
        <w:t>prohibida</w:t>
      </w:r>
      <w:r w:rsidRPr="00493D60">
        <w:rPr>
          <w:rFonts w:ascii="Arial" w:eastAsia="Arial" w:hAnsi="Arial" w:cs="Arial"/>
          <w:sz w:val="20"/>
          <w:szCs w:val="20"/>
        </w:rPr>
        <w:t xml:space="preserve"> </w:t>
      </w:r>
      <w:r w:rsidRPr="00493D60">
        <w:rPr>
          <w:rFonts w:ascii="Arial" w:hAnsi="Arial" w:cs="Arial"/>
          <w:sz w:val="20"/>
          <w:szCs w:val="20"/>
        </w:rPr>
        <w:t>su</w:t>
      </w:r>
      <w:r w:rsidRPr="00493D60">
        <w:rPr>
          <w:rFonts w:ascii="Arial" w:eastAsia="Arial" w:hAnsi="Arial" w:cs="Arial"/>
          <w:sz w:val="20"/>
          <w:szCs w:val="20"/>
        </w:rPr>
        <w:t xml:space="preserve"> </w:t>
      </w:r>
      <w:r w:rsidRPr="00493D60">
        <w:rPr>
          <w:rFonts w:ascii="Arial" w:hAnsi="Arial" w:cs="Arial"/>
          <w:sz w:val="20"/>
          <w:szCs w:val="20"/>
        </w:rPr>
        <w:t>venta</w:t>
      </w:r>
      <w:r w:rsidRPr="00493D60">
        <w:rPr>
          <w:rFonts w:ascii="Arial" w:eastAsia="Arial" w:hAnsi="Arial" w:cs="Arial"/>
          <w:sz w:val="20"/>
          <w:szCs w:val="20"/>
        </w:rPr>
        <w:t xml:space="preserve"> </w:t>
      </w:r>
      <w:r w:rsidRPr="00493D60">
        <w:rPr>
          <w:rFonts w:ascii="Arial" w:hAnsi="Arial" w:cs="Arial"/>
          <w:sz w:val="20"/>
          <w:szCs w:val="20"/>
        </w:rPr>
        <w:t>en</w:t>
      </w:r>
      <w:r w:rsidRPr="00493D60">
        <w:rPr>
          <w:rFonts w:ascii="Arial" w:eastAsia="Arial" w:hAnsi="Arial" w:cs="Arial"/>
          <w:sz w:val="20"/>
          <w:szCs w:val="20"/>
        </w:rPr>
        <w:t xml:space="preserve"> </w:t>
      </w:r>
      <w:r w:rsidRPr="00493D60">
        <w:rPr>
          <w:rFonts w:ascii="Arial" w:hAnsi="Arial" w:cs="Arial"/>
          <w:sz w:val="20"/>
          <w:szCs w:val="20"/>
        </w:rPr>
        <w:t>cualquier otro tipo</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envase.</w:t>
      </w:r>
      <w:r w:rsidRPr="00493D60">
        <w:rPr>
          <w:rFonts w:ascii="Arial" w:eastAsia="Arial" w:hAnsi="Arial" w:cs="Arial"/>
          <w:sz w:val="20"/>
          <w:szCs w:val="20"/>
        </w:rPr>
        <w:t xml:space="preserve"> </w:t>
      </w:r>
      <w:r w:rsidRPr="00493D60">
        <w:rPr>
          <w:rFonts w:ascii="Arial" w:hAnsi="Arial" w:cs="Arial"/>
          <w:sz w:val="20"/>
          <w:szCs w:val="20"/>
        </w:rPr>
        <w:t>Así</w:t>
      </w:r>
      <w:r w:rsidRPr="00493D60">
        <w:rPr>
          <w:rFonts w:ascii="Arial" w:eastAsia="Arial" w:hAnsi="Arial" w:cs="Arial"/>
          <w:sz w:val="20"/>
          <w:szCs w:val="20"/>
        </w:rPr>
        <w:t xml:space="preserve"> </w:t>
      </w:r>
      <w:r w:rsidRPr="00493D60">
        <w:rPr>
          <w:rFonts w:ascii="Arial" w:hAnsi="Arial" w:cs="Arial"/>
          <w:sz w:val="20"/>
          <w:szCs w:val="20"/>
        </w:rPr>
        <w:t>mismo</w:t>
      </w:r>
      <w:r w:rsidRPr="00493D60">
        <w:rPr>
          <w:rFonts w:ascii="Arial" w:eastAsia="Arial" w:hAnsi="Arial" w:cs="Arial"/>
          <w:sz w:val="20"/>
          <w:szCs w:val="20"/>
        </w:rPr>
        <w:t xml:space="preserve"> </w:t>
      </w:r>
      <w:r w:rsidRPr="00493D60">
        <w:rPr>
          <w:rFonts w:ascii="Arial" w:hAnsi="Arial" w:cs="Arial"/>
          <w:sz w:val="20"/>
          <w:szCs w:val="20"/>
        </w:rPr>
        <w:t>se</w:t>
      </w:r>
      <w:r w:rsidRPr="00493D60">
        <w:rPr>
          <w:rFonts w:ascii="Arial" w:eastAsia="Arial" w:hAnsi="Arial" w:cs="Arial"/>
          <w:sz w:val="20"/>
          <w:szCs w:val="20"/>
        </w:rPr>
        <w:t xml:space="preserve"> </w:t>
      </w:r>
      <w:r w:rsidRPr="00493D60">
        <w:rPr>
          <w:rFonts w:ascii="Arial" w:hAnsi="Arial" w:cs="Arial"/>
          <w:sz w:val="20"/>
          <w:szCs w:val="20"/>
        </w:rPr>
        <w:t>prohíbe</w:t>
      </w:r>
      <w:r w:rsidRPr="00493D60">
        <w:rPr>
          <w:rFonts w:ascii="Arial" w:eastAsia="Arial" w:hAnsi="Arial" w:cs="Arial"/>
          <w:sz w:val="20"/>
          <w:szCs w:val="20"/>
        </w:rPr>
        <w:t xml:space="preserve"> </w:t>
      </w:r>
      <w:r w:rsidRPr="00493D60">
        <w:rPr>
          <w:rFonts w:ascii="Arial" w:hAnsi="Arial" w:cs="Arial"/>
          <w:sz w:val="20"/>
          <w:szCs w:val="20"/>
        </w:rPr>
        <w:t>la</w:t>
      </w:r>
      <w:r w:rsidRPr="00493D60">
        <w:rPr>
          <w:rFonts w:ascii="Arial" w:eastAsia="Arial" w:hAnsi="Arial" w:cs="Arial"/>
          <w:sz w:val="20"/>
          <w:szCs w:val="20"/>
        </w:rPr>
        <w:t xml:space="preserve"> </w:t>
      </w:r>
      <w:r w:rsidRPr="00493D60">
        <w:rPr>
          <w:rFonts w:ascii="Arial" w:hAnsi="Arial" w:cs="Arial"/>
          <w:sz w:val="20"/>
          <w:szCs w:val="20"/>
        </w:rPr>
        <w:t>venta</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bebidas</w:t>
      </w:r>
      <w:r w:rsidRPr="00493D60">
        <w:rPr>
          <w:rFonts w:ascii="Arial" w:eastAsia="Arial" w:hAnsi="Arial" w:cs="Arial"/>
          <w:sz w:val="20"/>
          <w:szCs w:val="20"/>
        </w:rPr>
        <w:t xml:space="preserve"> </w:t>
      </w:r>
      <w:r w:rsidRPr="00493D60">
        <w:rPr>
          <w:rFonts w:ascii="Arial" w:hAnsi="Arial" w:cs="Arial"/>
          <w:sz w:val="20"/>
          <w:szCs w:val="20"/>
        </w:rPr>
        <w:t>alcohólicas</w:t>
      </w:r>
      <w:r w:rsidRPr="00493D60">
        <w:rPr>
          <w:rFonts w:ascii="Arial" w:eastAsia="Arial" w:hAnsi="Arial" w:cs="Arial"/>
          <w:sz w:val="20"/>
          <w:szCs w:val="20"/>
        </w:rPr>
        <w:t xml:space="preserve"> </w:t>
      </w:r>
      <w:r w:rsidRPr="00493D60">
        <w:rPr>
          <w:rFonts w:ascii="Arial" w:hAnsi="Arial" w:cs="Arial"/>
          <w:sz w:val="20"/>
          <w:szCs w:val="20"/>
        </w:rPr>
        <w:t>a</w:t>
      </w:r>
      <w:r w:rsidRPr="00493D60">
        <w:rPr>
          <w:rFonts w:ascii="Arial" w:eastAsia="Arial" w:hAnsi="Arial" w:cs="Arial"/>
          <w:sz w:val="20"/>
          <w:szCs w:val="20"/>
        </w:rPr>
        <w:t xml:space="preserve"> </w:t>
      </w:r>
      <w:r w:rsidRPr="00493D60">
        <w:rPr>
          <w:rFonts w:ascii="Arial" w:hAnsi="Arial" w:cs="Arial"/>
          <w:sz w:val="20"/>
          <w:szCs w:val="20"/>
        </w:rPr>
        <w:t>menores</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edad</w:t>
      </w:r>
      <w:r w:rsidRPr="00493D60">
        <w:rPr>
          <w:rFonts w:ascii="Arial" w:eastAsia="Arial" w:hAnsi="Arial" w:cs="Arial"/>
          <w:sz w:val="20"/>
          <w:szCs w:val="20"/>
        </w:rPr>
        <w:t xml:space="preserve">, personas en estado de </w:t>
      </w:r>
      <w:r w:rsidRPr="00493D60">
        <w:rPr>
          <w:rFonts w:ascii="Arial" w:hAnsi="Arial" w:cs="Arial"/>
          <w:sz w:val="20"/>
          <w:szCs w:val="20"/>
        </w:rPr>
        <w:t>ebriedad</w:t>
      </w:r>
      <w:r w:rsidRPr="00493D60">
        <w:rPr>
          <w:rFonts w:ascii="Arial" w:eastAsia="Arial" w:hAnsi="Arial" w:cs="Arial"/>
          <w:sz w:val="20"/>
          <w:szCs w:val="20"/>
        </w:rPr>
        <w:t xml:space="preserve"> </w:t>
      </w:r>
      <w:r w:rsidRPr="00493D60">
        <w:rPr>
          <w:rFonts w:ascii="Arial" w:hAnsi="Arial" w:cs="Arial"/>
          <w:sz w:val="20"/>
          <w:szCs w:val="20"/>
        </w:rPr>
        <w:t>o</w:t>
      </w:r>
      <w:r w:rsidRPr="00493D60">
        <w:rPr>
          <w:rFonts w:ascii="Arial" w:eastAsia="Arial" w:hAnsi="Arial" w:cs="Arial"/>
          <w:sz w:val="20"/>
          <w:szCs w:val="20"/>
        </w:rPr>
        <w:t xml:space="preserve"> </w:t>
      </w:r>
      <w:r w:rsidRPr="00493D60">
        <w:rPr>
          <w:rFonts w:ascii="Arial" w:hAnsi="Arial" w:cs="Arial"/>
          <w:sz w:val="20"/>
          <w:szCs w:val="20"/>
        </w:rPr>
        <w:t>bajo</w:t>
      </w:r>
      <w:r w:rsidRPr="00493D60">
        <w:rPr>
          <w:rFonts w:ascii="Arial" w:eastAsia="Arial" w:hAnsi="Arial" w:cs="Arial"/>
          <w:sz w:val="20"/>
          <w:szCs w:val="20"/>
        </w:rPr>
        <w:t xml:space="preserve"> </w:t>
      </w:r>
      <w:r w:rsidRPr="00493D60">
        <w:rPr>
          <w:rFonts w:ascii="Arial" w:hAnsi="Arial" w:cs="Arial"/>
          <w:sz w:val="20"/>
          <w:szCs w:val="20"/>
        </w:rPr>
        <w:t>el</w:t>
      </w:r>
      <w:r w:rsidRPr="00493D60">
        <w:rPr>
          <w:rFonts w:ascii="Arial" w:eastAsia="Arial" w:hAnsi="Arial" w:cs="Arial"/>
          <w:sz w:val="20"/>
          <w:szCs w:val="20"/>
        </w:rPr>
        <w:t xml:space="preserve"> </w:t>
      </w:r>
      <w:r w:rsidRPr="00493D60">
        <w:rPr>
          <w:rFonts w:ascii="Arial" w:hAnsi="Arial" w:cs="Arial"/>
          <w:sz w:val="20"/>
          <w:szCs w:val="20"/>
        </w:rPr>
        <w:t>influjo</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alguna</w:t>
      </w:r>
      <w:r w:rsidRPr="00493D60">
        <w:rPr>
          <w:rFonts w:ascii="Arial" w:eastAsia="Arial" w:hAnsi="Arial" w:cs="Arial"/>
          <w:sz w:val="20"/>
          <w:szCs w:val="20"/>
        </w:rPr>
        <w:t xml:space="preserve"> </w:t>
      </w:r>
      <w:r w:rsidRPr="00493D60">
        <w:rPr>
          <w:rFonts w:ascii="Arial" w:hAnsi="Arial" w:cs="Arial"/>
          <w:sz w:val="20"/>
          <w:szCs w:val="20"/>
        </w:rPr>
        <w:t>droga,</w:t>
      </w:r>
      <w:r w:rsidRPr="00493D60">
        <w:rPr>
          <w:rFonts w:ascii="Arial" w:eastAsia="Arial" w:hAnsi="Arial" w:cs="Arial"/>
          <w:sz w:val="20"/>
          <w:szCs w:val="20"/>
        </w:rPr>
        <w:t xml:space="preserve"> </w:t>
      </w:r>
      <w:r w:rsidRPr="00493D60">
        <w:rPr>
          <w:rFonts w:ascii="Arial" w:hAnsi="Arial" w:cs="Arial"/>
          <w:sz w:val="20"/>
          <w:szCs w:val="20"/>
        </w:rPr>
        <w:t>así</w:t>
      </w:r>
      <w:r w:rsidRPr="00493D60">
        <w:rPr>
          <w:rFonts w:ascii="Arial" w:eastAsia="Arial" w:hAnsi="Arial" w:cs="Arial"/>
          <w:sz w:val="20"/>
          <w:szCs w:val="20"/>
        </w:rPr>
        <w:t xml:space="preserve"> </w:t>
      </w:r>
      <w:r w:rsidRPr="00493D60">
        <w:rPr>
          <w:rFonts w:ascii="Arial" w:hAnsi="Arial" w:cs="Arial"/>
          <w:sz w:val="20"/>
          <w:szCs w:val="20"/>
        </w:rPr>
        <w:t>como</w:t>
      </w:r>
      <w:r w:rsidRPr="00493D60">
        <w:rPr>
          <w:rFonts w:ascii="Arial" w:eastAsia="Arial" w:hAnsi="Arial" w:cs="Arial"/>
          <w:sz w:val="20"/>
          <w:szCs w:val="20"/>
        </w:rPr>
        <w:t xml:space="preserve"> </w:t>
      </w:r>
      <w:r w:rsidRPr="00493D60">
        <w:rPr>
          <w:rFonts w:ascii="Arial" w:hAnsi="Arial" w:cs="Arial"/>
          <w:sz w:val="20"/>
          <w:szCs w:val="20"/>
        </w:rPr>
        <w:t>a</w:t>
      </w:r>
      <w:r w:rsidRPr="00493D60">
        <w:rPr>
          <w:rFonts w:ascii="Arial" w:eastAsia="Arial" w:hAnsi="Arial" w:cs="Arial"/>
          <w:sz w:val="20"/>
          <w:szCs w:val="20"/>
        </w:rPr>
        <w:t xml:space="preserve"> </w:t>
      </w:r>
      <w:r w:rsidRPr="00493D60">
        <w:rPr>
          <w:rFonts w:ascii="Arial" w:hAnsi="Arial" w:cs="Arial"/>
          <w:sz w:val="20"/>
          <w:szCs w:val="20"/>
        </w:rPr>
        <w:t>personas</w:t>
      </w:r>
      <w:r w:rsidRPr="00493D60">
        <w:rPr>
          <w:rFonts w:ascii="Arial" w:eastAsia="Arial" w:hAnsi="Arial" w:cs="Arial"/>
          <w:sz w:val="20"/>
          <w:szCs w:val="20"/>
        </w:rPr>
        <w:t xml:space="preserve"> </w:t>
      </w:r>
      <w:r w:rsidRPr="00493D60">
        <w:rPr>
          <w:rFonts w:ascii="Arial" w:hAnsi="Arial" w:cs="Arial"/>
          <w:sz w:val="20"/>
          <w:szCs w:val="20"/>
        </w:rPr>
        <w:t>con</w:t>
      </w:r>
      <w:r w:rsidRPr="00493D60">
        <w:rPr>
          <w:rFonts w:ascii="Arial" w:eastAsia="Arial" w:hAnsi="Arial" w:cs="Arial"/>
          <w:sz w:val="20"/>
          <w:szCs w:val="20"/>
        </w:rPr>
        <w:t xml:space="preserve"> </w:t>
      </w:r>
      <w:r w:rsidRPr="00493D60">
        <w:rPr>
          <w:rFonts w:ascii="Arial" w:hAnsi="Arial" w:cs="Arial"/>
          <w:sz w:val="20"/>
          <w:szCs w:val="20"/>
        </w:rPr>
        <w:t>uniformes</w:t>
      </w:r>
      <w:r w:rsidRPr="00493D60">
        <w:rPr>
          <w:rFonts w:ascii="Arial" w:eastAsia="Arial" w:hAnsi="Arial" w:cs="Arial"/>
          <w:sz w:val="20"/>
          <w:szCs w:val="20"/>
        </w:rPr>
        <w:t xml:space="preserve"> </w:t>
      </w:r>
      <w:r w:rsidRPr="00493D60">
        <w:rPr>
          <w:rFonts w:ascii="Arial" w:hAnsi="Arial" w:cs="Arial"/>
          <w:sz w:val="20"/>
          <w:szCs w:val="20"/>
        </w:rPr>
        <w:t>escolares,</w:t>
      </w:r>
      <w:r w:rsidRPr="00493D60">
        <w:rPr>
          <w:rFonts w:ascii="Arial" w:eastAsia="Arial" w:hAnsi="Arial" w:cs="Arial"/>
          <w:sz w:val="20"/>
          <w:szCs w:val="20"/>
        </w:rPr>
        <w:t xml:space="preserve"> </w:t>
      </w:r>
      <w:r w:rsidRPr="00493D60">
        <w:rPr>
          <w:rFonts w:ascii="Arial" w:hAnsi="Arial" w:cs="Arial"/>
          <w:sz w:val="20"/>
          <w:szCs w:val="20"/>
        </w:rPr>
        <w:t>militares</w:t>
      </w:r>
      <w:r w:rsidRPr="00493D60">
        <w:rPr>
          <w:rFonts w:ascii="Arial" w:eastAsia="Arial" w:hAnsi="Arial" w:cs="Arial"/>
          <w:sz w:val="20"/>
          <w:szCs w:val="20"/>
        </w:rPr>
        <w:t xml:space="preserve"> </w:t>
      </w:r>
      <w:r w:rsidRPr="00493D60">
        <w:rPr>
          <w:rFonts w:ascii="Arial" w:hAnsi="Arial" w:cs="Arial"/>
          <w:sz w:val="20"/>
          <w:szCs w:val="20"/>
        </w:rPr>
        <w:t>o</w:t>
      </w:r>
      <w:r w:rsidRPr="00493D60">
        <w:rPr>
          <w:rFonts w:ascii="Arial" w:eastAsia="Arial" w:hAnsi="Arial" w:cs="Arial"/>
          <w:sz w:val="20"/>
          <w:szCs w:val="20"/>
        </w:rPr>
        <w:t xml:space="preserve"> </w:t>
      </w:r>
      <w:r w:rsidRPr="00493D60">
        <w:rPr>
          <w:rFonts w:ascii="Arial" w:hAnsi="Arial" w:cs="Arial"/>
          <w:sz w:val="20"/>
          <w:szCs w:val="20"/>
        </w:rPr>
        <w:t>policiacos e</w:t>
      </w:r>
      <w:r w:rsidRPr="00493D60">
        <w:rPr>
          <w:rFonts w:ascii="Arial" w:eastAsia="Arial" w:hAnsi="Arial" w:cs="Arial"/>
          <w:sz w:val="20"/>
          <w:szCs w:val="20"/>
        </w:rPr>
        <w:t xml:space="preserve"> </w:t>
      </w:r>
      <w:r w:rsidRPr="00493D60">
        <w:rPr>
          <w:rFonts w:ascii="Arial" w:hAnsi="Arial" w:cs="Arial"/>
          <w:sz w:val="20"/>
          <w:szCs w:val="20"/>
        </w:rPr>
        <w:t>inspectores</w:t>
      </w:r>
      <w:r w:rsidRPr="00493D60">
        <w:rPr>
          <w:rFonts w:ascii="Arial" w:eastAsia="Arial" w:hAnsi="Arial" w:cs="Arial"/>
          <w:sz w:val="20"/>
          <w:szCs w:val="20"/>
        </w:rPr>
        <w:t xml:space="preserve"> </w:t>
      </w:r>
      <w:r w:rsidRPr="00493D60">
        <w:rPr>
          <w:rFonts w:ascii="Arial" w:hAnsi="Arial" w:cs="Arial"/>
          <w:sz w:val="20"/>
          <w:szCs w:val="20"/>
        </w:rPr>
        <w:t>municipales.</w:t>
      </w:r>
    </w:p>
    <w:p w14:paraId="0DB59B23" w14:textId="77777777" w:rsidR="00493D60" w:rsidRPr="00493D60" w:rsidRDefault="00493D60" w:rsidP="00493D60">
      <w:pPr>
        <w:jc w:val="both"/>
        <w:rPr>
          <w:rFonts w:ascii="Arial" w:eastAsia="Arial" w:hAnsi="Arial" w:cs="Arial"/>
          <w:sz w:val="20"/>
          <w:szCs w:val="20"/>
        </w:rPr>
      </w:pPr>
    </w:p>
    <w:p w14:paraId="0B0D4491" w14:textId="77777777" w:rsidR="00493D60" w:rsidRPr="00493D60" w:rsidRDefault="00493D60" w:rsidP="00493D60">
      <w:pPr>
        <w:jc w:val="both"/>
        <w:rPr>
          <w:rFonts w:ascii="Arial" w:hAnsi="Arial" w:cs="Arial"/>
          <w:sz w:val="20"/>
          <w:szCs w:val="20"/>
        </w:rPr>
      </w:pPr>
      <w:r w:rsidRPr="00493D60">
        <w:rPr>
          <w:rFonts w:ascii="Arial" w:hAnsi="Arial" w:cs="Arial"/>
          <w:b/>
          <w:sz w:val="20"/>
          <w:szCs w:val="20"/>
        </w:rPr>
        <w:t xml:space="preserve">TERCERO.- </w:t>
      </w:r>
      <w:r w:rsidRPr="00493D60">
        <w:rPr>
          <w:rFonts w:ascii="Arial" w:hAnsi="Arial" w:cs="Arial"/>
          <w:sz w:val="20"/>
          <w:szCs w:val="20"/>
        </w:rPr>
        <w:t>Gírese atento oficio a la Dirección de Regulación de la Actividad Comercial,</w:t>
      </w:r>
      <w:r w:rsidRPr="00493D60">
        <w:rPr>
          <w:rFonts w:ascii="Arial" w:eastAsia="Arial" w:hAnsi="Arial" w:cs="Arial"/>
          <w:sz w:val="20"/>
          <w:szCs w:val="20"/>
        </w:rPr>
        <w:t xml:space="preserve"> </w:t>
      </w:r>
      <w:r w:rsidRPr="00493D60">
        <w:rPr>
          <w:rFonts w:ascii="Arial" w:hAnsi="Arial" w:cs="Arial"/>
          <w:sz w:val="20"/>
          <w:szCs w:val="20"/>
        </w:rPr>
        <w:t>para su conocimiento, visita de</w:t>
      </w:r>
      <w:r w:rsidRPr="00493D60">
        <w:rPr>
          <w:rFonts w:ascii="Arial" w:eastAsia="Arial" w:hAnsi="Arial" w:cs="Arial"/>
          <w:sz w:val="20"/>
          <w:szCs w:val="20"/>
        </w:rPr>
        <w:t xml:space="preserve"> </w:t>
      </w:r>
      <w:r w:rsidRPr="00493D60">
        <w:rPr>
          <w:rFonts w:ascii="Arial" w:hAnsi="Arial" w:cs="Arial"/>
          <w:sz w:val="20"/>
          <w:szCs w:val="20"/>
        </w:rPr>
        <w:t>inspección y reporte del</w:t>
      </w:r>
      <w:r w:rsidRPr="00493D60">
        <w:rPr>
          <w:rFonts w:ascii="Arial" w:eastAsia="Arial" w:hAnsi="Arial" w:cs="Arial"/>
          <w:sz w:val="20"/>
          <w:szCs w:val="20"/>
        </w:rPr>
        <w:t xml:space="preserve"> </w:t>
      </w:r>
      <w:r w:rsidRPr="00493D60">
        <w:rPr>
          <w:rFonts w:ascii="Arial" w:hAnsi="Arial" w:cs="Arial"/>
          <w:sz w:val="20"/>
          <w:szCs w:val="20"/>
        </w:rPr>
        <w:t>mismo,</w:t>
      </w:r>
      <w:r w:rsidRPr="00493D60">
        <w:rPr>
          <w:rFonts w:ascii="Arial" w:eastAsia="Arial" w:hAnsi="Arial" w:cs="Arial"/>
          <w:sz w:val="20"/>
          <w:szCs w:val="20"/>
        </w:rPr>
        <w:t xml:space="preserve"> </w:t>
      </w:r>
      <w:r w:rsidRPr="00493D60">
        <w:rPr>
          <w:rFonts w:ascii="Arial" w:hAnsi="Arial" w:cs="Arial"/>
          <w:sz w:val="20"/>
          <w:szCs w:val="20"/>
        </w:rPr>
        <w:t>verificando que,</w:t>
      </w:r>
      <w:r w:rsidRPr="00493D60">
        <w:rPr>
          <w:rFonts w:ascii="Arial" w:eastAsia="Arial" w:hAnsi="Arial" w:cs="Arial"/>
          <w:sz w:val="20"/>
          <w:szCs w:val="20"/>
        </w:rPr>
        <w:t xml:space="preserve"> </w:t>
      </w:r>
      <w:r w:rsidRPr="00493D60">
        <w:rPr>
          <w:rFonts w:ascii="Arial" w:hAnsi="Arial" w:cs="Arial"/>
          <w:sz w:val="20"/>
          <w:szCs w:val="20"/>
        </w:rPr>
        <w:t>en caso de que se lleve</w:t>
      </w:r>
      <w:r w:rsidRPr="00493D60">
        <w:rPr>
          <w:rFonts w:ascii="Arial" w:eastAsia="Arial" w:hAnsi="Arial" w:cs="Arial"/>
          <w:sz w:val="20"/>
          <w:szCs w:val="20"/>
        </w:rPr>
        <w:t xml:space="preserve"> </w:t>
      </w:r>
      <w:r w:rsidRPr="00493D60">
        <w:rPr>
          <w:rFonts w:ascii="Arial" w:hAnsi="Arial" w:cs="Arial"/>
          <w:sz w:val="20"/>
          <w:szCs w:val="20"/>
        </w:rPr>
        <w:t>a cabo</w:t>
      </w:r>
      <w:r w:rsidRPr="00493D60">
        <w:rPr>
          <w:rFonts w:ascii="Arial" w:eastAsia="Arial" w:hAnsi="Arial" w:cs="Arial"/>
          <w:sz w:val="20"/>
          <w:szCs w:val="20"/>
        </w:rPr>
        <w:t xml:space="preserve"> </w:t>
      </w:r>
      <w:r w:rsidRPr="00493D60">
        <w:rPr>
          <w:rFonts w:ascii="Arial" w:hAnsi="Arial" w:cs="Arial"/>
          <w:sz w:val="20"/>
          <w:szCs w:val="20"/>
        </w:rPr>
        <w:t>la venta de</w:t>
      </w:r>
      <w:r w:rsidRPr="00493D60">
        <w:rPr>
          <w:rFonts w:ascii="Arial" w:eastAsia="Arial" w:hAnsi="Arial" w:cs="Arial"/>
          <w:sz w:val="20"/>
          <w:szCs w:val="20"/>
        </w:rPr>
        <w:t xml:space="preserve"> </w:t>
      </w:r>
      <w:r w:rsidRPr="00493D60">
        <w:rPr>
          <w:rFonts w:ascii="Arial" w:hAnsi="Arial" w:cs="Arial"/>
          <w:sz w:val="20"/>
          <w:szCs w:val="20"/>
        </w:rPr>
        <w:t>bebidas alcohólicas,</w:t>
      </w:r>
      <w:r w:rsidRPr="00493D60">
        <w:rPr>
          <w:rFonts w:ascii="Arial" w:eastAsia="Arial" w:hAnsi="Arial" w:cs="Arial"/>
          <w:sz w:val="20"/>
          <w:szCs w:val="20"/>
        </w:rPr>
        <w:t xml:space="preserve"> </w:t>
      </w:r>
      <w:r w:rsidRPr="00493D60">
        <w:rPr>
          <w:rFonts w:ascii="Arial" w:hAnsi="Arial" w:cs="Arial"/>
          <w:sz w:val="20"/>
          <w:szCs w:val="20"/>
        </w:rPr>
        <w:t>el</w:t>
      </w:r>
      <w:r w:rsidRPr="00493D60">
        <w:rPr>
          <w:rFonts w:ascii="Arial" w:eastAsia="Arial" w:hAnsi="Arial" w:cs="Arial"/>
          <w:sz w:val="20"/>
          <w:szCs w:val="20"/>
        </w:rPr>
        <w:t xml:space="preserve"> </w:t>
      </w:r>
      <w:r w:rsidRPr="00493D60">
        <w:rPr>
          <w:rFonts w:ascii="Arial" w:hAnsi="Arial" w:cs="Arial"/>
          <w:sz w:val="20"/>
          <w:szCs w:val="20"/>
        </w:rPr>
        <w:t>solicitante</w:t>
      </w:r>
      <w:r w:rsidRPr="00493D60">
        <w:rPr>
          <w:rFonts w:ascii="Arial" w:eastAsia="Arial" w:hAnsi="Arial" w:cs="Arial"/>
          <w:sz w:val="20"/>
          <w:szCs w:val="20"/>
        </w:rPr>
        <w:t xml:space="preserve"> </w:t>
      </w:r>
      <w:r w:rsidRPr="00493D60">
        <w:rPr>
          <w:rFonts w:ascii="Arial" w:hAnsi="Arial" w:cs="Arial"/>
          <w:sz w:val="20"/>
          <w:szCs w:val="20"/>
        </w:rPr>
        <w:t>muestre</w:t>
      </w:r>
      <w:r w:rsidRPr="00493D60">
        <w:rPr>
          <w:rFonts w:ascii="Arial" w:eastAsia="Arial" w:hAnsi="Arial" w:cs="Arial"/>
          <w:sz w:val="20"/>
          <w:szCs w:val="20"/>
        </w:rPr>
        <w:t xml:space="preserve"> </w:t>
      </w:r>
      <w:r w:rsidRPr="00493D60">
        <w:rPr>
          <w:rFonts w:ascii="Arial" w:hAnsi="Arial" w:cs="Arial"/>
          <w:sz w:val="20"/>
          <w:szCs w:val="20"/>
        </w:rPr>
        <w:t>el</w:t>
      </w:r>
      <w:r w:rsidRPr="00493D60">
        <w:rPr>
          <w:rFonts w:ascii="Arial" w:eastAsia="Arial" w:hAnsi="Arial" w:cs="Arial"/>
          <w:sz w:val="20"/>
          <w:szCs w:val="20"/>
        </w:rPr>
        <w:t xml:space="preserve"> </w:t>
      </w:r>
      <w:r w:rsidRPr="00493D60">
        <w:rPr>
          <w:rFonts w:ascii="Arial" w:hAnsi="Arial" w:cs="Arial"/>
          <w:sz w:val="20"/>
          <w:szCs w:val="20"/>
        </w:rPr>
        <w:t>presente</w:t>
      </w:r>
      <w:r w:rsidRPr="00493D60">
        <w:rPr>
          <w:rFonts w:ascii="Arial" w:eastAsia="Arial" w:hAnsi="Arial" w:cs="Arial"/>
          <w:sz w:val="20"/>
          <w:szCs w:val="20"/>
        </w:rPr>
        <w:t xml:space="preserve"> </w:t>
      </w:r>
      <w:r w:rsidRPr="00493D60">
        <w:rPr>
          <w:rFonts w:ascii="Arial" w:hAnsi="Arial" w:cs="Arial"/>
          <w:sz w:val="20"/>
          <w:szCs w:val="20"/>
        </w:rPr>
        <w:t>dictamen,</w:t>
      </w:r>
      <w:r w:rsidRPr="00493D60">
        <w:rPr>
          <w:rFonts w:ascii="Arial" w:eastAsia="Arial" w:hAnsi="Arial" w:cs="Arial"/>
          <w:sz w:val="20"/>
          <w:szCs w:val="20"/>
        </w:rPr>
        <w:t xml:space="preserve"> </w:t>
      </w:r>
      <w:r w:rsidRPr="00493D60">
        <w:rPr>
          <w:rFonts w:ascii="Arial" w:hAnsi="Arial" w:cs="Arial"/>
          <w:sz w:val="20"/>
          <w:szCs w:val="20"/>
        </w:rPr>
        <w:t>el</w:t>
      </w:r>
      <w:r w:rsidRPr="00493D60">
        <w:rPr>
          <w:rFonts w:ascii="Arial" w:eastAsia="Arial" w:hAnsi="Arial" w:cs="Arial"/>
          <w:sz w:val="20"/>
          <w:szCs w:val="20"/>
        </w:rPr>
        <w:t xml:space="preserve"> </w:t>
      </w:r>
      <w:r w:rsidRPr="00493D60">
        <w:rPr>
          <w:rFonts w:ascii="Arial" w:hAnsi="Arial" w:cs="Arial"/>
          <w:sz w:val="20"/>
          <w:szCs w:val="20"/>
        </w:rPr>
        <w:t>pago</w:t>
      </w:r>
      <w:r w:rsidRPr="00493D60">
        <w:rPr>
          <w:rFonts w:ascii="Arial" w:eastAsia="Arial" w:hAnsi="Arial" w:cs="Arial"/>
          <w:sz w:val="20"/>
          <w:szCs w:val="20"/>
        </w:rPr>
        <w:t xml:space="preserve"> </w:t>
      </w:r>
      <w:r w:rsidRPr="00493D60">
        <w:rPr>
          <w:rFonts w:ascii="Arial" w:hAnsi="Arial" w:cs="Arial"/>
          <w:sz w:val="20"/>
          <w:szCs w:val="20"/>
        </w:rPr>
        <w:t>del</w:t>
      </w:r>
      <w:r w:rsidRPr="00493D60">
        <w:rPr>
          <w:rFonts w:ascii="Arial" w:eastAsia="Arial" w:hAnsi="Arial" w:cs="Arial"/>
          <w:sz w:val="20"/>
          <w:szCs w:val="20"/>
        </w:rPr>
        <w:t xml:space="preserve"> </w:t>
      </w:r>
      <w:r w:rsidRPr="00493D60">
        <w:rPr>
          <w:rFonts w:ascii="Arial" w:hAnsi="Arial" w:cs="Arial"/>
          <w:sz w:val="20"/>
          <w:szCs w:val="20"/>
        </w:rPr>
        <w:t>mismo</w:t>
      </w:r>
      <w:r w:rsidRPr="00493D60">
        <w:rPr>
          <w:rFonts w:ascii="Arial" w:eastAsia="Arial" w:hAnsi="Arial" w:cs="Arial"/>
          <w:sz w:val="20"/>
          <w:szCs w:val="20"/>
        </w:rPr>
        <w:t xml:space="preserve"> </w:t>
      </w:r>
      <w:r w:rsidRPr="00493D60">
        <w:rPr>
          <w:rFonts w:ascii="Arial" w:hAnsi="Arial" w:cs="Arial"/>
          <w:sz w:val="20"/>
          <w:szCs w:val="20"/>
        </w:rPr>
        <w:t>y</w:t>
      </w:r>
      <w:r w:rsidRPr="00493D60">
        <w:rPr>
          <w:rFonts w:ascii="Arial" w:eastAsia="Arial" w:hAnsi="Arial" w:cs="Arial"/>
          <w:sz w:val="20"/>
          <w:szCs w:val="20"/>
        </w:rPr>
        <w:t xml:space="preserve"> </w:t>
      </w:r>
      <w:r w:rsidRPr="00493D60">
        <w:rPr>
          <w:rFonts w:ascii="Arial" w:hAnsi="Arial" w:cs="Arial"/>
          <w:sz w:val="20"/>
          <w:szCs w:val="20"/>
        </w:rPr>
        <w:t>el</w:t>
      </w:r>
      <w:r w:rsidRPr="00493D60">
        <w:rPr>
          <w:rFonts w:ascii="Arial" w:eastAsia="Arial" w:hAnsi="Arial" w:cs="Arial"/>
          <w:sz w:val="20"/>
          <w:szCs w:val="20"/>
        </w:rPr>
        <w:t xml:space="preserve"> </w:t>
      </w:r>
      <w:r w:rsidRPr="00493D60">
        <w:rPr>
          <w:rFonts w:ascii="Arial" w:hAnsi="Arial" w:cs="Arial"/>
          <w:sz w:val="20"/>
          <w:szCs w:val="20"/>
        </w:rPr>
        <w:t>permiso</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la</w:t>
      </w:r>
      <w:r w:rsidRPr="00493D60">
        <w:rPr>
          <w:rFonts w:ascii="Arial" w:eastAsia="Arial" w:hAnsi="Arial" w:cs="Arial"/>
          <w:sz w:val="20"/>
          <w:szCs w:val="20"/>
        </w:rPr>
        <w:t xml:space="preserve"> </w:t>
      </w:r>
      <w:r w:rsidRPr="00493D60">
        <w:rPr>
          <w:rFonts w:ascii="Arial" w:hAnsi="Arial" w:cs="Arial"/>
          <w:sz w:val="20"/>
          <w:szCs w:val="20"/>
        </w:rPr>
        <w:t>Comisión</w:t>
      </w:r>
      <w:r w:rsidRPr="00493D60">
        <w:rPr>
          <w:rFonts w:ascii="Arial" w:eastAsia="Arial" w:hAnsi="Arial" w:cs="Arial"/>
          <w:sz w:val="20"/>
          <w:szCs w:val="20"/>
        </w:rPr>
        <w:t xml:space="preserve"> </w:t>
      </w:r>
      <w:r w:rsidRPr="00493D60">
        <w:rPr>
          <w:rFonts w:ascii="Arial" w:hAnsi="Arial" w:cs="Arial"/>
          <w:sz w:val="20"/>
          <w:szCs w:val="20"/>
        </w:rPr>
        <w:t>de Gobierno y Espectáculos,</w:t>
      </w:r>
      <w:r w:rsidRPr="00493D60">
        <w:rPr>
          <w:rFonts w:ascii="Arial" w:eastAsia="Arial" w:hAnsi="Arial" w:cs="Arial"/>
          <w:sz w:val="20"/>
          <w:szCs w:val="20"/>
        </w:rPr>
        <w:t xml:space="preserve"> </w:t>
      </w:r>
      <w:r w:rsidRPr="00493D60">
        <w:rPr>
          <w:rFonts w:ascii="Arial" w:hAnsi="Arial" w:cs="Arial"/>
          <w:sz w:val="20"/>
          <w:szCs w:val="20"/>
        </w:rPr>
        <w:t>con fundamento en el artículo 120 del Reglamento de Establecimientos Comerciales, Industriales</w:t>
      </w:r>
      <w:r w:rsidRPr="00493D60">
        <w:rPr>
          <w:rFonts w:ascii="Arial" w:eastAsia="Arial" w:hAnsi="Arial" w:cs="Arial"/>
          <w:sz w:val="20"/>
          <w:szCs w:val="20"/>
        </w:rPr>
        <w:t xml:space="preserve"> y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Servicios</w:t>
      </w:r>
      <w:r w:rsidRPr="00493D60">
        <w:rPr>
          <w:rFonts w:ascii="Arial" w:eastAsia="Arial" w:hAnsi="Arial" w:cs="Arial"/>
          <w:sz w:val="20"/>
          <w:szCs w:val="20"/>
        </w:rPr>
        <w:t xml:space="preserve"> </w:t>
      </w:r>
      <w:r w:rsidRPr="00493D60">
        <w:rPr>
          <w:rFonts w:ascii="Arial" w:hAnsi="Arial" w:cs="Arial"/>
          <w:sz w:val="20"/>
          <w:szCs w:val="20"/>
        </w:rPr>
        <w:t>del</w:t>
      </w:r>
      <w:r w:rsidRPr="00493D60">
        <w:rPr>
          <w:rFonts w:ascii="Arial" w:eastAsia="Arial" w:hAnsi="Arial" w:cs="Arial"/>
          <w:sz w:val="20"/>
          <w:szCs w:val="20"/>
        </w:rPr>
        <w:t xml:space="preserve"> </w:t>
      </w:r>
      <w:r w:rsidRPr="00493D60">
        <w:rPr>
          <w:rFonts w:ascii="Arial" w:hAnsi="Arial" w:cs="Arial"/>
          <w:sz w:val="20"/>
          <w:szCs w:val="20"/>
        </w:rPr>
        <w:t>Municipio</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Oaxaca</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Juárez</w:t>
      </w:r>
      <w:r w:rsidRPr="00493D60">
        <w:rPr>
          <w:rFonts w:ascii="Arial" w:eastAsia="Arial" w:hAnsi="Arial" w:cs="Arial"/>
          <w:sz w:val="20"/>
          <w:szCs w:val="20"/>
        </w:rPr>
        <w:t xml:space="preserve"> y </w:t>
      </w:r>
      <w:r w:rsidRPr="00493D60">
        <w:rPr>
          <w:rFonts w:ascii="Arial" w:hAnsi="Arial" w:cs="Arial"/>
          <w:sz w:val="20"/>
          <w:szCs w:val="20"/>
        </w:rPr>
        <w:t>el</w:t>
      </w:r>
      <w:r w:rsidRPr="00493D60">
        <w:rPr>
          <w:rFonts w:ascii="Arial" w:eastAsia="Arial" w:hAnsi="Arial" w:cs="Arial"/>
          <w:sz w:val="20"/>
          <w:szCs w:val="20"/>
        </w:rPr>
        <w:t xml:space="preserve"> </w:t>
      </w:r>
      <w:r w:rsidRPr="00493D60">
        <w:rPr>
          <w:rFonts w:ascii="Arial" w:hAnsi="Arial" w:cs="Arial"/>
          <w:sz w:val="20"/>
          <w:szCs w:val="20"/>
        </w:rPr>
        <w:t>Capítulo</w:t>
      </w:r>
      <w:r w:rsidRPr="00493D60">
        <w:rPr>
          <w:rFonts w:ascii="Arial" w:eastAsia="Arial" w:hAnsi="Arial" w:cs="Arial"/>
          <w:sz w:val="20"/>
          <w:szCs w:val="20"/>
        </w:rPr>
        <w:t xml:space="preserve"> </w:t>
      </w:r>
      <w:r w:rsidRPr="00493D60">
        <w:rPr>
          <w:rFonts w:ascii="Arial" w:hAnsi="Arial" w:cs="Arial"/>
          <w:sz w:val="20"/>
          <w:szCs w:val="20"/>
        </w:rPr>
        <w:t>Octavo,</w:t>
      </w:r>
      <w:r w:rsidRPr="00493D60">
        <w:rPr>
          <w:rFonts w:ascii="Arial" w:eastAsia="Arial" w:hAnsi="Arial" w:cs="Arial"/>
          <w:sz w:val="20"/>
          <w:szCs w:val="20"/>
        </w:rPr>
        <w:t xml:space="preserve"> </w:t>
      </w:r>
      <w:r w:rsidRPr="00493D60">
        <w:rPr>
          <w:rFonts w:ascii="Arial" w:hAnsi="Arial" w:cs="Arial"/>
          <w:sz w:val="20"/>
          <w:szCs w:val="20"/>
        </w:rPr>
        <w:t>Sección</w:t>
      </w:r>
      <w:r w:rsidRPr="00493D60">
        <w:rPr>
          <w:rFonts w:ascii="Arial" w:eastAsia="Arial" w:hAnsi="Arial" w:cs="Arial"/>
          <w:sz w:val="20"/>
          <w:szCs w:val="20"/>
        </w:rPr>
        <w:t xml:space="preserve"> </w:t>
      </w:r>
      <w:r w:rsidRPr="00493D60">
        <w:rPr>
          <w:rFonts w:ascii="Arial" w:hAnsi="Arial" w:cs="Arial"/>
          <w:sz w:val="20"/>
          <w:szCs w:val="20"/>
        </w:rPr>
        <w:t>Única</w:t>
      </w:r>
      <w:r w:rsidRPr="00493D60">
        <w:rPr>
          <w:rFonts w:ascii="Arial" w:eastAsia="Arial" w:hAnsi="Arial" w:cs="Arial"/>
          <w:sz w:val="20"/>
          <w:szCs w:val="20"/>
        </w:rPr>
        <w:t xml:space="preserve"> </w:t>
      </w:r>
      <w:r w:rsidRPr="00493D60">
        <w:rPr>
          <w:rFonts w:ascii="Arial" w:hAnsi="Arial" w:cs="Arial"/>
          <w:sz w:val="20"/>
          <w:szCs w:val="20"/>
        </w:rPr>
        <w:t>del</w:t>
      </w:r>
      <w:r w:rsidRPr="00493D60">
        <w:rPr>
          <w:rFonts w:ascii="Arial" w:eastAsia="Arial" w:hAnsi="Arial" w:cs="Arial"/>
          <w:sz w:val="20"/>
          <w:szCs w:val="20"/>
        </w:rPr>
        <w:t xml:space="preserve"> </w:t>
      </w:r>
      <w:r w:rsidRPr="00493D60">
        <w:rPr>
          <w:rFonts w:ascii="Arial" w:hAnsi="Arial" w:cs="Arial"/>
          <w:sz w:val="20"/>
          <w:szCs w:val="20"/>
        </w:rPr>
        <w:t>Reglamento de Mejora</w:t>
      </w:r>
      <w:r w:rsidRPr="00493D60">
        <w:rPr>
          <w:rFonts w:ascii="Arial" w:eastAsia="Arial" w:hAnsi="Arial" w:cs="Arial"/>
          <w:sz w:val="20"/>
          <w:szCs w:val="20"/>
        </w:rPr>
        <w:t xml:space="preserve"> </w:t>
      </w:r>
      <w:r w:rsidRPr="00493D60">
        <w:rPr>
          <w:rFonts w:ascii="Arial" w:hAnsi="Arial" w:cs="Arial"/>
          <w:sz w:val="20"/>
          <w:szCs w:val="20"/>
        </w:rPr>
        <w:t>Regulatoria del Municipio de Oaxaca de Juárez.</w:t>
      </w:r>
    </w:p>
    <w:p w14:paraId="170C20A8" w14:textId="77777777" w:rsidR="00493D60" w:rsidRPr="00493D60" w:rsidRDefault="00493D60" w:rsidP="00493D60">
      <w:pPr>
        <w:jc w:val="both"/>
        <w:rPr>
          <w:rFonts w:ascii="Arial" w:eastAsia="Arial" w:hAnsi="Arial" w:cs="Arial"/>
          <w:sz w:val="20"/>
          <w:szCs w:val="20"/>
        </w:rPr>
      </w:pPr>
    </w:p>
    <w:p w14:paraId="474D866D" w14:textId="77777777" w:rsidR="00493D60" w:rsidRPr="00493D60" w:rsidRDefault="00493D60" w:rsidP="00493D60">
      <w:pPr>
        <w:jc w:val="both"/>
        <w:rPr>
          <w:rFonts w:ascii="Arial" w:hAnsi="Arial" w:cs="Arial"/>
          <w:sz w:val="20"/>
          <w:szCs w:val="20"/>
        </w:rPr>
      </w:pPr>
      <w:proofErr w:type="gramStart"/>
      <w:r w:rsidRPr="00493D60">
        <w:rPr>
          <w:rFonts w:ascii="Arial" w:hAnsi="Arial" w:cs="Arial"/>
          <w:b/>
          <w:sz w:val="20"/>
          <w:szCs w:val="20"/>
        </w:rPr>
        <w:t>CUARTO.-</w:t>
      </w:r>
      <w:proofErr w:type="gramEnd"/>
      <w:r w:rsidRPr="00493D60">
        <w:rPr>
          <w:rFonts w:ascii="Arial" w:hAnsi="Arial" w:cs="Arial"/>
          <w:b/>
          <w:sz w:val="20"/>
          <w:szCs w:val="20"/>
        </w:rPr>
        <w:t xml:space="preserve"> </w:t>
      </w:r>
      <w:r w:rsidRPr="00493D60">
        <w:rPr>
          <w:rFonts w:ascii="Arial" w:hAnsi="Arial" w:cs="Arial"/>
          <w:sz w:val="20"/>
          <w:szCs w:val="20"/>
        </w:rPr>
        <w:t xml:space="preserve">Gírese atento oficio a la Tesorería </w:t>
      </w:r>
      <w:r w:rsidRPr="00493D60">
        <w:rPr>
          <w:rFonts w:ascii="Arial" w:hAnsi="Arial" w:cs="Arial"/>
          <w:sz w:val="20"/>
          <w:szCs w:val="20"/>
        </w:rPr>
        <w:lastRenderedPageBreak/>
        <w:t>Municipal para su conocimiento y el cumplimiento de los asuntos de</w:t>
      </w:r>
      <w:r w:rsidRPr="00493D60">
        <w:rPr>
          <w:rFonts w:ascii="Arial" w:eastAsia="Arial" w:hAnsi="Arial" w:cs="Arial"/>
          <w:sz w:val="20"/>
          <w:szCs w:val="20"/>
        </w:rPr>
        <w:t xml:space="preserve"> </w:t>
      </w:r>
      <w:r w:rsidRPr="00493D60">
        <w:rPr>
          <w:rFonts w:ascii="Arial" w:hAnsi="Arial" w:cs="Arial"/>
          <w:sz w:val="20"/>
          <w:szCs w:val="20"/>
        </w:rPr>
        <w:t>su</w:t>
      </w:r>
      <w:r w:rsidRPr="00493D60">
        <w:rPr>
          <w:rFonts w:ascii="Arial" w:eastAsia="Arial" w:hAnsi="Arial" w:cs="Arial"/>
          <w:sz w:val="20"/>
          <w:szCs w:val="20"/>
        </w:rPr>
        <w:t xml:space="preserve"> </w:t>
      </w:r>
      <w:r w:rsidRPr="00493D60">
        <w:rPr>
          <w:rFonts w:ascii="Arial" w:hAnsi="Arial" w:cs="Arial"/>
          <w:sz w:val="20"/>
          <w:szCs w:val="20"/>
        </w:rPr>
        <w:t>competencia,</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conformidad</w:t>
      </w:r>
      <w:r w:rsidRPr="00493D60">
        <w:rPr>
          <w:rFonts w:ascii="Arial" w:eastAsia="Arial" w:hAnsi="Arial" w:cs="Arial"/>
          <w:sz w:val="20"/>
          <w:szCs w:val="20"/>
        </w:rPr>
        <w:t xml:space="preserve"> </w:t>
      </w:r>
      <w:r w:rsidRPr="00493D60">
        <w:rPr>
          <w:rFonts w:ascii="Arial" w:hAnsi="Arial" w:cs="Arial"/>
          <w:sz w:val="20"/>
          <w:szCs w:val="20"/>
        </w:rPr>
        <w:t>con</w:t>
      </w:r>
      <w:r w:rsidRPr="00493D60">
        <w:rPr>
          <w:rFonts w:ascii="Arial" w:eastAsia="Arial" w:hAnsi="Arial" w:cs="Arial"/>
          <w:sz w:val="20"/>
          <w:szCs w:val="20"/>
        </w:rPr>
        <w:t xml:space="preserve"> </w:t>
      </w:r>
      <w:r w:rsidRPr="00493D60">
        <w:rPr>
          <w:rFonts w:ascii="Arial" w:hAnsi="Arial" w:cs="Arial"/>
          <w:sz w:val="20"/>
          <w:szCs w:val="20"/>
        </w:rPr>
        <w:t>lo</w:t>
      </w:r>
      <w:r w:rsidRPr="00493D60">
        <w:rPr>
          <w:rFonts w:ascii="Arial" w:eastAsia="Arial" w:hAnsi="Arial" w:cs="Arial"/>
          <w:sz w:val="20"/>
          <w:szCs w:val="20"/>
        </w:rPr>
        <w:t xml:space="preserve"> </w:t>
      </w:r>
      <w:r w:rsidRPr="00493D60">
        <w:rPr>
          <w:rFonts w:ascii="Arial" w:hAnsi="Arial" w:cs="Arial"/>
          <w:sz w:val="20"/>
          <w:szCs w:val="20"/>
        </w:rPr>
        <w:t>establecido</w:t>
      </w:r>
      <w:r w:rsidRPr="00493D60">
        <w:rPr>
          <w:rFonts w:ascii="Arial" w:eastAsia="Arial" w:hAnsi="Arial" w:cs="Arial"/>
          <w:sz w:val="20"/>
          <w:szCs w:val="20"/>
        </w:rPr>
        <w:t xml:space="preserve"> </w:t>
      </w:r>
      <w:r w:rsidRPr="00493D60">
        <w:rPr>
          <w:rFonts w:ascii="Arial" w:hAnsi="Arial" w:cs="Arial"/>
          <w:sz w:val="20"/>
          <w:szCs w:val="20"/>
        </w:rPr>
        <w:t>en</w:t>
      </w:r>
      <w:r w:rsidRPr="00493D60">
        <w:rPr>
          <w:rFonts w:ascii="Arial" w:eastAsia="Arial" w:hAnsi="Arial" w:cs="Arial"/>
          <w:sz w:val="20"/>
          <w:szCs w:val="20"/>
        </w:rPr>
        <w:t xml:space="preserve"> </w:t>
      </w:r>
      <w:r w:rsidRPr="00493D60">
        <w:rPr>
          <w:rFonts w:ascii="Arial" w:hAnsi="Arial" w:cs="Arial"/>
          <w:sz w:val="20"/>
          <w:szCs w:val="20"/>
        </w:rPr>
        <w:t>el</w:t>
      </w:r>
      <w:r w:rsidRPr="00493D60">
        <w:rPr>
          <w:rFonts w:ascii="Arial" w:eastAsia="Arial" w:hAnsi="Arial" w:cs="Arial"/>
          <w:sz w:val="20"/>
          <w:szCs w:val="20"/>
        </w:rPr>
        <w:t xml:space="preserve"> </w:t>
      </w:r>
      <w:r w:rsidRPr="00493D60">
        <w:rPr>
          <w:rFonts w:ascii="Arial" w:hAnsi="Arial" w:cs="Arial"/>
          <w:sz w:val="20"/>
          <w:szCs w:val="20"/>
        </w:rPr>
        <w:t>artículo</w:t>
      </w:r>
      <w:r w:rsidRPr="00493D60">
        <w:rPr>
          <w:rFonts w:ascii="Arial" w:eastAsia="Arial" w:hAnsi="Arial" w:cs="Arial"/>
          <w:sz w:val="20"/>
          <w:szCs w:val="20"/>
        </w:rPr>
        <w:t xml:space="preserve"> </w:t>
      </w:r>
      <w:r w:rsidRPr="00493D60">
        <w:rPr>
          <w:rFonts w:ascii="Arial" w:hAnsi="Arial" w:cs="Arial"/>
          <w:sz w:val="20"/>
          <w:szCs w:val="20"/>
        </w:rPr>
        <w:t>133</w:t>
      </w:r>
      <w:r w:rsidRPr="00493D60">
        <w:rPr>
          <w:rFonts w:ascii="Arial" w:eastAsia="Arial" w:hAnsi="Arial" w:cs="Arial"/>
          <w:sz w:val="20"/>
          <w:szCs w:val="20"/>
        </w:rPr>
        <w:t xml:space="preserve"> </w:t>
      </w:r>
      <w:r w:rsidRPr="00493D60">
        <w:rPr>
          <w:rFonts w:ascii="Arial" w:hAnsi="Arial" w:cs="Arial"/>
          <w:sz w:val="20"/>
          <w:szCs w:val="20"/>
        </w:rPr>
        <w:t>fracción</w:t>
      </w:r>
      <w:r w:rsidRPr="00493D60">
        <w:rPr>
          <w:rFonts w:ascii="Arial" w:eastAsia="Arial" w:hAnsi="Arial" w:cs="Arial"/>
          <w:sz w:val="20"/>
          <w:szCs w:val="20"/>
        </w:rPr>
        <w:t xml:space="preserve"> </w:t>
      </w:r>
      <w:r w:rsidRPr="00493D60">
        <w:rPr>
          <w:rFonts w:ascii="Arial" w:hAnsi="Arial" w:cs="Arial"/>
          <w:sz w:val="20"/>
          <w:szCs w:val="20"/>
        </w:rPr>
        <w:t>IV</w:t>
      </w:r>
      <w:r w:rsidRPr="00493D60">
        <w:rPr>
          <w:rFonts w:ascii="Arial" w:eastAsia="Arial" w:hAnsi="Arial" w:cs="Arial"/>
          <w:sz w:val="20"/>
          <w:szCs w:val="20"/>
        </w:rPr>
        <w:t xml:space="preserve"> </w:t>
      </w:r>
      <w:r w:rsidRPr="00493D60">
        <w:rPr>
          <w:rFonts w:ascii="Arial" w:hAnsi="Arial" w:cs="Arial"/>
          <w:sz w:val="20"/>
          <w:szCs w:val="20"/>
        </w:rPr>
        <w:t>del</w:t>
      </w:r>
      <w:r w:rsidRPr="00493D60">
        <w:rPr>
          <w:rFonts w:ascii="Arial" w:eastAsia="Arial" w:hAnsi="Arial" w:cs="Arial"/>
          <w:sz w:val="20"/>
          <w:szCs w:val="20"/>
        </w:rPr>
        <w:t xml:space="preserve"> </w:t>
      </w:r>
      <w:r w:rsidRPr="00493D60">
        <w:rPr>
          <w:rFonts w:ascii="Arial" w:hAnsi="Arial" w:cs="Arial"/>
          <w:sz w:val="20"/>
          <w:szCs w:val="20"/>
        </w:rPr>
        <w:t>Bando</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Policía</w:t>
      </w:r>
      <w:r w:rsidRPr="00493D60">
        <w:rPr>
          <w:rFonts w:ascii="Arial" w:eastAsia="Arial" w:hAnsi="Arial" w:cs="Arial"/>
          <w:sz w:val="20"/>
          <w:szCs w:val="20"/>
        </w:rPr>
        <w:t xml:space="preserve"> y </w:t>
      </w:r>
      <w:r w:rsidRPr="00493D60">
        <w:rPr>
          <w:rFonts w:ascii="Arial" w:hAnsi="Arial" w:cs="Arial"/>
          <w:sz w:val="20"/>
          <w:szCs w:val="20"/>
        </w:rPr>
        <w:t>Gobierno del Municipio de Oaxaca de Juárez.</w:t>
      </w:r>
    </w:p>
    <w:p w14:paraId="042AE2B0" w14:textId="77777777" w:rsidR="00493D60" w:rsidRPr="00493D60" w:rsidRDefault="00493D60" w:rsidP="00493D60">
      <w:pPr>
        <w:jc w:val="both"/>
        <w:rPr>
          <w:rFonts w:ascii="Arial" w:eastAsia="Arial" w:hAnsi="Arial" w:cs="Arial"/>
          <w:sz w:val="20"/>
          <w:szCs w:val="20"/>
        </w:rPr>
      </w:pPr>
    </w:p>
    <w:p w14:paraId="7C471A4E" w14:textId="77777777" w:rsidR="00493D60" w:rsidRPr="00493D60" w:rsidRDefault="00493D60" w:rsidP="00493D60">
      <w:pPr>
        <w:jc w:val="both"/>
        <w:rPr>
          <w:rFonts w:ascii="Arial" w:hAnsi="Arial" w:cs="Arial"/>
          <w:sz w:val="20"/>
          <w:szCs w:val="20"/>
        </w:rPr>
      </w:pPr>
      <w:proofErr w:type="gramStart"/>
      <w:r w:rsidRPr="00493D60">
        <w:rPr>
          <w:rFonts w:ascii="Arial" w:hAnsi="Arial" w:cs="Arial"/>
          <w:b/>
          <w:sz w:val="20"/>
          <w:szCs w:val="20"/>
        </w:rPr>
        <w:t>QUINTO.-</w:t>
      </w:r>
      <w:proofErr w:type="gramEnd"/>
      <w:r w:rsidRPr="00493D60">
        <w:rPr>
          <w:rFonts w:ascii="Arial" w:eastAsia="Arial" w:hAnsi="Arial" w:cs="Arial"/>
          <w:b/>
          <w:sz w:val="20"/>
          <w:szCs w:val="20"/>
        </w:rPr>
        <w:t xml:space="preserve"> </w:t>
      </w:r>
      <w:r w:rsidRPr="00493D60">
        <w:rPr>
          <w:rFonts w:ascii="Arial" w:hAnsi="Arial" w:cs="Arial"/>
          <w:sz w:val="20"/>
          <w:szCs w:val="20"/>
        </w:rPr>
        <w:t>Gírese</w:t>
      </w:r>
      <w:r w:rsidRPr="00493D60">
        <w:rPr>
          <w:rFonts w:ascii="Arial" w:eastAsia="Arial" w:hAnsi="Arial" w:cs="Arial"/>
          <w:sz w:val="20"/>
          <w:szCs w:val="20"/>
        </w:rPr>
        <w:t xml:space="preserve"> </w:t>
      </w:r>
      <w:r w:rsidRPr="00493D60">
        <w:rPr>
          <w:rFonts w:ascii="Arial" w:hAnsi="Arial" w:cs="Arial"/>
          <w:sz w:val="20"/>
          <w:szCs w:val="20"/>
        </w:rPr>
        <w:t>atento</w:t>
      </w:r>
      <w:r w:rsidRPr="00493D60">
        <w:rPr>
          <w:rFonts w:ascii="Arial" w:eastAsia="Arial" w:hAnsi="Arial" w:cs="Arial"/>
          <w:sz w:val="20"/>
          <w:szCs w:val="20"/>
        </w:rPr>
        <w:t xml:space="preserve"> </w:t>
      </w:r>
      <w:r w:rsidRPr="00493D60">
        <w:rPr>
          <w:rFonts w:ascii="Arial" w:hAnsi="Arial" w:cs="Arial"/>
          <w:sz w:val="20"/>
          <w:szCs w:val="20"/>
        </w:rPr>
        <w:t>oficio</w:t>
      </w:r>
      <w:r w:rsidRPr="00493D60">
        <w:rPr>
          <w:rFonts w:ascii="Arial" w:eastAsia="Arial" w:hAnsi="Arial" w:cs="Arial"/>
          <w:sz w:val="20"/>
          <w:szCs w:val="20"/>
        </w:rPr>
        <w:t xml:space="preserve"> </w:t>
      </w:r>
      <w:r w:rsidRPr="00493D60">
        <w:rPr>
          <w:rFonts w:ascii="Arial" w:hAnsi="Arial" w:cs="Arial"/>
          <w:sz w:val="20"/>
          <w:szCs w:val="20"/>
        </w:rPr>
        <w:t>y</w:t>
      </w:r>
      <w:r w:rsidRPr="00493D60">
        <w:rPr>
          <w:rFonts w:ascii="Arial" w:eastAsia="Arial" w:hAnsi="Arial" w:cs="Arial"/>
          <w:sz w:val="20"/>
          <w:szCs w:val="20"/>
        </w:rPr>
        <w:t xml:space="preserve"> </w:t>
      </w:r>
      <w:r w:rsidRPr="00493D60">
        <w:rPr>
          <w:rFonts w:ascii="Arial" w:hAnsi="Arial" w:cs="Arial"/>
          <w:sz w:val="20"/>
          <w:szCs w:val="20"/>
        </w:rPr>
        <w:t>túrnese</w:t>
      </w:r>
      <w:r w:rsidRPr="00493D60">
        <w:rPr>
          <w:rFonts w:ascii="Arial" w:eastAsia="Arial" w:hAnsi="Arial" w:cs="Arial"/>
          <w:sz w:val="20"/>
          <w:szCs w:val="20"/>
        </w:rPr>
        <w:t xml:space="preserve"> </w:t>
      </w:r>
      <w:r w:rsidRPr="00493D60">
        <w:rPr>
          <w:rFonts w:ascii="Arial" w:hAnsi="Arial" w:cs="Arial"/>
          <w:sz w:val="20"/>
          <w:szCs w:val="20"/>
        </w:rPr>
        <w:t>el</w:t>
      </w:r>
      <w:r w:rsidRPr="00493D60">
        <w:rPr>
          <w:rFonts w:ascii="Arial" w:eastAsia="Arial" w:hAnsi="Arial" w:cs="Arial"/>
          <w:sz w:val="20"/>
          <w:szCs w:val="20"/>
        </w:rPr>
        <w:t xml:space="preserve"> </w:t>
      </w:r>
      <w:r w:rsidRPr="00493D60">
        <w:rPr>
          <w:rFonts w:ascii="Arial" w:hAnsi="Arial" w:cs="Arial"/>
          <w:sz w:val="20"/>
          <w:szCs w:val="20"/>
        </w:rPr>
        <w:t>expediente</w:t>
      </w:r>
      <w:r w:rsidRPr="00493D60">
        <w:rPr>
          <w:rFonts w:ascii="Arial" w:eastAsia="Arial" w:hAnsi="Arial" w:cs="Arial"/>
          <w:sz w:val="20"/>
          <w:szCs w:val="20"/>
        </w:rPr>
        <w:t xml:space="preserve"> </w:t>
      </w:r>
      <w:r w:rsidRPr="00493D60">
        <w:rPr>
          <w:rFonts w:ascii="Arial" w:hAnsi="Arial" w:cs="Arial"/>
          <w:sz w:val="20"/>
          <w:szCs w:val="20"/>
        </w:rPr>
        <w:t>a</w:t>
      </w:r>
      <w:r w:rsidRPr="00493D60">
        <w:rPr>
          <w:rFonts w:ascii="Arial" w:eastAsia="Arial" w:hAnsi="Arial" w:cs="Arial"/>
          <w:sz w:val="20"/>
          <w:szCs w:val="20"/>
        </w:rPr>
        <w:t xml:space="preserve"> </w:t>
      </w:r>
      <w:r w:rsidRPr="00493D60">
        <w:rPr>
          <w:rFonts w:ascii="Arial" w:hAnsi="Arial" w:cs="Arial"/>
          <w:sz w:val="20"/>
          <w:szCs w:val="20"/>
        </w:rPr>
        <w:t>la</w:t>
      </w:r>
      <w:r w:rsidRPr="00493D60">
        <w:rPr>
          <w:rFonts w:ascii="Arial" w:eastAsia="Arial" w:hAnsi="Arial" w:cs="Arial"/>
          <w:sz w:val="20"/>
          <w:szCs w:val="20"/>
        </w:rPr>
        <w:t xml:space="preserve"> </w:t>
      </w:r>
      <w:r w:rsidRPr="00493D60">
        <w:rPr>
          <w:rFonts w:ascii="Arial" w:hAnsi="Arial" w:cs="Arial"/>
          <w:sz w:val="20"/>
          <w:szCs w:val="20"/>
        </w:rPr>
        <w:t>Unidad</w:t>
      </w:r>
      <w:r w:rsidRPr="00493D60">
        <w:rPr>
          <w:rFonts w:ascii="Arial" w:eastAsia="Arial" w:hAnsi="Arial" w:cs="Arial"/>
          <w:sz w:val="20"/>
          <w:szCs w:val="20"/>
        </w:rPr>
        <w:t xml:space="preserve"> </w:t>
      </w:r>
      <w:r w:rsidRPr="00493D60">
        <w:rPr>
          <w:rFonts w:ascii="Arial" w:hAnsi="Arial" w:cs="Arial"/>
          <w:sz w:val="20"/>
          <w:szCs w:val="20"/>
        </w:rPr>
        <w:t>de</w:t>
      </w:r>
      <w:r w:rsidRPr="00493D60">
        <w:rPr>
          <w:rFonts w:ascii="Arial" w:eastAsia="Arial" w:hAnsi="Arial" w:cs="Arial"/>
          <w:sz w:val="20"/>
          <w:szCs w:val="20"/>
        </w:rPr>
        <w:t xml:space="preserve"> </w:t>
      </w:r>
      <w:r w:rsidRPr="00493D60">
        <w:rPr>
          <w:rFonts w:ascii="Arial" w:hAnsi="Arial" w:cs="Arial"/>
          <w:sz w:val="20"/>
          <w:szCs w:val="20"/>
        </w:rPr>
        <w:t>Tramites</w:t>
      </w:r>
      <w:r w:rsidRPr="00493D60">
        <w:rPr>
          <w:rFonts w:ascii="Arial" w:eastAsia="Arial" w:hAnsi="Arial" w:cs="Arial"/>
          <w:sz w:val="20"/>
          <w:szCs w:val="20"/>
        </w:rPr>
        <w:t xml:space="preserve"> </w:t>
      </w:r>
      <w:r w:rsidRPr="00493D60">
        <w:rPr>
          <w:rFonts w:ascii="Arial" w:hAnsi="Arial" w:cs="Arial"/>
          <w:sz w:val="20"/>
          <w:szCs w:val="20"/>
        </w:rPr>
        <w:t>Empresariales</w:t>
      </w:r>
      <w:r w:rsidRPr="00493D60">
        <w:rPr>
          <w:rFonts w:ascii="Arial" w:eastAsia="Arial" w:hAnsi="Arial" w:cs="Arial"/>
          <w:sz w:val="20"/>
          <w:szCs w:val="20"/>
        </w:rPr>
        <w:t xml:space="preserve"> </w:t>
      </w:r>
      <w:r w:rsidRPr="00493D60">
        <w:rPr>
          <w:rFonts w:ascii="Arial" w:hAnsi="Arial" w:cs="Arial"/>
          <w:sz w:val="20"/>
          <w:szCs w:val="20"/>
        </w:rPr>
        <w:t>para</w:t>
      </w:r>
      <w:r w:rsidRPr="00493D60">
        <w:rPr>
          <w:rFonts w:ascii="Arial" w:eastAsia="Arial" w:hAnsi="Arial" w:cs="Arial"/>
          <w:sz w:val="20"/>
          <w:szCs w:val="20"/>
        </w:rPr>
        <w:t xml:space="preserve"> </w:t>
      </w:r>
      <w:r w:rsidRPr="00493D60">
        <w:rPr>
          <w:rFonts w:ascii="Arial" w:hAnsi="Arial" w:cs="Arial"/>
          <w:sz w:val="20"/>
          <w:szCs w:val="20"/>
        </w:rPr>
        <w:t>su conocimiento y el cumplimiento de los asuntos de su competencia.</w:t>
      </w:r>
    </w:p>
    <w:p w14:paraId="4EC90E28" w14:textId="77777777" w:rsidR="00493D60" w:rsidRPr="00493D60" w:rsidRDefault="00493D60" w:rsidP="00493D60">
      <w:pPr>
        <w:jc w:val="both"/>
        <w:rPr>
          <w:rFonts w:ascii="Arial" w:eastAsia="Arial" w:hAnsi="Arial" w:cs="Arial"/>
          <w:sz w:val="20"/>
          <w:szCs w:val="20"/>
        </w:rPr>
      </w:pPr>
    </w:p>
    <w:p w14:paraId="1230FD0F" w14:textId="77777777" w:rsidR="00493D60" w:rsidRPr="00493D60" w:rsidRDefault="00493D60" w:rsidP="00493D60">
      <w:pPr>
        <w:jc w:val="both"/>
        <w:rPr>
          <w:rFonts w:ascii="Arial" w:hAnsi="Arial" w:cs="Arial"/>
          <w:sz w:val="20"/>
          <w:szCs w:val="20"/>
        </w:rPr>
      </w:pPr>
      <w:proofErr w:type="gramStart"/>
      <w:r w:rsidRPr="00493D60">
        <w:rPr>
          <w:rFonts w:ascii="Arial" w:hAnsi="Arial" w:cs="Arial"/>
          <w:b/>
          <w:sz w:val="20"/>
          <w:szCs w:val="20"/>
        </w:rPr>
        <w:t>SEXTO.-</w:t>
      </w:r>
      <w:proofErr w:type="gramEnd"/>
      <w:r w:rsidRPr="00493D60">
        <w:rPr>
          <w:rFonts w:ascii="Arial" w:eastAsia="Arial" w:hAnsi="Arial" w:cs="Arial"/>
          <w:b/>
          <w:sz w:val="20"/>
          <w:szCs w:val="20"/>
        </w:rPr>
        <w:t xml:space="preserve"> </w:t>
      </w:r>
      <w:r w:rsidRPr="00493D60">
        <w:rPr>
          <w:rFonts w:ascii="Arial" w:hAnsi="Arial" w:cs="Arial"/>
          <w:sz w:val="20"/>
          <w:szCs w:val="20"/>
        </w:rPr>
        <w:t>Remítase</w:t>
      </w:r>
      <w:r w:rsidRPr="00493D60">
        <w:rPr>
          <w:rFonts w:ascii="Arial" w:eastAsia="Arial" w:hAnsi="Arial" w:cs="Arial"/>
          <w:sz w:val="20"/>
          <w:szCs w:val="20"/>
        </w:rPr>
        <w:t xml:space="preserve"> </w:t>
      </w:r>
      <w:r w:rsidRPr="00493D60">
        <w:rPr>
          <w:rFonts w:ascii="Arial" w:hAnsi="Arial" w:cs="Arial"/>
          <w:sz w:val="20"/>
          <w:szCs w:val="20"/>
        </w:rPr>
        <w:t>dicho dictamen</w:t>
      </w:r>
      <w:r w:rsidRPr="00493D60">
        <w:rPr>
          <w:rFonts w:ascii="Arial" w:eastAsia="Arial" w:hAnsi="Arial" w:cs="Arial"/>
          <w:sz w:val="20"/>
          <w:szCs w:val="20"/>
        </w:rPr>
        <w:t xml:space="preserve"> </w:t>
      </w:r>
      <w:r w:rsidRPr="00493D60">
        <w:rPr>
          <w:rFonts w:ascii="Arial" w:hAnsi="Arial" w:cs="Arial"/>
          <w:sz w:val="20"/>
          <w:szCs w:val="20"/>
        </w:rPr>
        <w:t>a</w:t>
      </w:r>
      <w:r w:rsidRPr="00493D60">
        <w:rPr>
          <w:rFonts w:ascii="Arial" w:eastAsia="Arial" w:hAnsi="Arial" w:cs="Arial"/>
          <w:sz w:val="20"/>
          <w:szCs w:val="20"/>
        </w:rPr>
        <w:t xml:space="preserve"> </w:t>
      </w:r>
      <w:r w:rsidRPr="00493D60">
        <w:rPr>
          <w:rFonts w:ascii="Arial" w:hAnsi="Arial" w:cs="Arial"/>
          <w:sz w:val="20"/>
          <w:szCs w:val="20"/>
        </w:rPr>
        <w:t>la</w:t>
      </w:r>
      <w:r w:rsidRPr="00493D60">
        <w:rPr>
          <w:rFonts w:ascii="Arial" w:eastAsia="Arial" w:hAnsi="Arial" w:cs="Arial"/>
          <w:sz w:val="20"/>
          <w:szCs w:val="20"/>
        </w:rPr>
        <w:t xml:space="preserve"> </w:t>
      </w:r>
      <w:r w:rsidRPr="00493D60">
        <w:rPr>
          <w:rFonts w:ascii="Arial" w:hAnsi="Arial" w:cs="Arial"/>
          <w:sz w:val="20"/>
          <w:szCs w:val="20"/>
        </w:rPr>
        <w:t>Secretaria</w:t>
      </w:r>
      <w:r w:rsidRPr="00493D60">
        <w:rPr>
          <w:rFonts w:ascii="Arial" w:eastAsia="Arial" w:hAnsi="Arial" w:cs="Arial"/>
          <w:sz w:val="20"/>
          <w:szCs w:val="20"/>
        </w:rPr>
        <w:t xml:space="preserve">(sic) </w:t>
      </w:r>
      <w:r w:rsidRPr="00493D60">
        <w:rPr>
          <w:rFonts w:ascii="Arial" w:hAnsi="Arial" w:cs="Arial"/>
          <w:sz w:val="20"/>
          <w:szCs w:val="20"/>
        </w:rPr>
        <w:t>Municipal de</w:t>
      </w:r>
      <w:r w:rsidRPr="00493D60">
        <w:rPr>
          <w:rFonts w:ascii="Arial" w:eastAsia="Arial" w:hAnsi="Arial" w:cs="Arial"/>
          <w:sz w:val="20"/>
          <w:szCs w:val="20"/>
        </w:rPr>
        <w:t xml:space="preserve"> </w:t>
      </w:r>
      <w:r w:rsidRPr="00493D60">
        <w:rPr>
          <w:rFonts w:ascii="Arial" w:hAnsi="Arial" w:cs="Arial"/>
          <w:sz w:val="20"/>
          <w:szCs w:val="20"/>
        </w:rPr>
        <w:t>Oaxaca de Juárez,</w:t>
      </w:r>
      <w:r w:rsidRPr="00493D60">
        <w:rPr>
          <w:rFonts w:ascii="Arial" w:eastAsia="Arial" w:hAnsi="Arial" w:cs="Arial"/>
          <w:sz w:val="20"/>
          <w:szCs w:val="20"/>
        </w:rPr>
        <w:t xml:space="preserve"> </w:t>
      </w:r>
      <w:r w:rsidRPr="00493D60">
        <w:rPr>
          <w:rFonts w:ascii="Arial" w:hAnsi="Arial" w:cs="Arial"/>
          <w:sz w:val="20"/>
          <w:szCs w:val="20"/>
        </w:rPr>
        <w:t>para que por su conducto le dé el trámite correspondiente.</w:t>
      </w:r>
    </w:p>
    <w:p w14:paraId="7C68EAD5" w14:textId="77777777" w:rsidR="00493D60" w:rsidRPr="00493D60" w:rsidRDefault="00493D60" w:rsidP="00493D60">
      <w:pPr>
        <w:jc w:val="both"/>
        <w:rPr>
          <w:rFonts w:ascii="Arial" w:eastAsia="Arial" w:hAnsi="Arial" w:cs="Arial"/>
          <w:sz w:val="20"/>
          <w:szCs w:val="20"/>
        </w:rPr>
      </w:pPr>
    </w:p>
    <w:p w14:paraId="6005EB08" w14:textId="77777777" w:rsidR="00493D60" w:rsidRPr="00493D60" w:rsidRDefault="00493D60" w:rsidP="00493D60">
      <w:pPr>
        <w:jc w:val="both"/>
        <w:rPr>
          <w:rFonts w:ascii="Arial" w:hAnsi="Arial" w:cs="Arial"/>
          <w:sz w:val="20"/>
          <w:szCs w:val="20"/>
        </w:rPr>
      </w:pPr>
      <w:proofErr w:type="spellStart"/>
      <w:r w:rsidRPr="00493D60">
        <w:rPr>
          <w:rFonts w:ascii="Arial" w:hAnsi="Arial" w:cs="Arial"/>
          <w:b/>
          <w:sz w:val="20"/>
          <w:szCs w:val="20"/>
        </w:rPr>
        <w:t>SEPTIMO</w:t>
      </w:r>
      <w:proofErr w:type="spellEnd"/>
      <w:r w:rsidRPr="00493D60">
        <w:rPr>
          <w:rFonts w:ascii="Arial" w:eastAsia="Arial" w:hAnsi="Arial" w:cs="Arial"/>
          <w:sz w:val="20"/>
          <w:szCs w:val="20"/>
        </w:rPr>
        <w:t>(sic)</w:t>
      </w:r>
      <w:r w:rsidRPr="00493D60">
        <w:rPr>
          <w:rFonts w:ascii="Arial" w:hAnsi="Arial" w:cs="Arial"/>
          <w:b/>
          <w:sz w:val="20"/>
          <w:szCs w:val="20"/>
        </w:rPr>
        <w:t xml:space="preserve">. - </w:t>
      </w:r>
      <w:r w:rsidRPr="00493D60">
        <w:rPr>
          <w:rFonts w:ascii="Arial" w:hAnsi="Arial" w:cs="Arial"/>
          <w:sz w:val="20"/>
          <w:szCs w:val="20"/>
        </w:rPr>
        <w:t>Notifíquese y cúmplase.</w:t>
      </w:r>
    </w:p>
    <w:p w14:paraId="5E168345" w14:textId="77777777" w:rsidR="00493D60" w:rsidRPr="00D7032C" w:rsidRDefault="00493D60" w:rsidP="00493D60">
      <w:pPr>
        <w:jc w:val="both"/>
        <w:rPr>
          <w:rFonts w:ascii="Arial" w:hAnsi="Arial" w:cs="Arial"/>
        </w:rPr>
      </w:pPr>
    </w:p>
    <w:p w14:paraId="6B8C7AFB" w14:textId="77777777" w:rsidR="00A005C4" w:rsidRPr="005A02BC" w:rsidRDefault="00A005C4" w:rsidP="00A005C4">
      <w:pPr>
        <w:pStyle w:val="Textoindependiente"/>
        <w:jc w:val="both"/>
        <w:rPr>
          <w:rFonts w:ascii="Arial" w:hAnsi="Arial" w:cs="Arial"/>
        </w:rPr>
      </w:pPr>
      <w:r w:rsidRPr="005A02BC">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B046EE9" w14:textId="77777777" w:rsidR="00F97008" w:rsidRPr="00493D60" w:rsidRDefault="00F97008" w:rsidP="00A005C4">
      <w:pPr>
        <w:pStyle w:val="Textoindependiente"/>
        <w:jc w:val="both"/>
        <w:rPr>
          <w:rFonts w:ascii="Arial" w:hAnsi="Arial" w:cs="Arial"/>
          <w:b/>
          <w:bCs/>
          <w:sz w:val="18"/>
        </w:rPr>
      </w:pPr>
    </w:p>
    <w:p w14:paraId="29CF014F" w14:textId="5FF43E3F" w:rsidR="00A005C4" w:rsidRPr="005A02BC" w:rsidRDefault="00A005C4" w:rsidP="00A005C4">
      <w:pPr>
        <w:pStyle w:val="Textoindependiente"/>
        <w:jc w:val="both"/>
        <w:rPr>
          <w:rFonts w:ascii="Arial" w:hAnsi="Arial" w:cs="Arial"/>
          <w:b/>
          <w:bCs/>
        </w:rPr>
      </w:pPr>
      <w:r w:rsidRPr="005A02BC">
        <w:rPr>
          <w:rFonts w:ascii="Arial" w:hAnsi="Arial" w:cs="Arial"/>
          <w:b/>
          <w:bCs/>
        </w:rPr>
        <w:t xml:space="preserve">DADO EN EL SALÓN DE CABILDO “PORFIRIO DÍAZ MORI” DEL HONORABLE AYUNTAMIENTO DEL MUNICIPIO DE OAXACA DE JUÁREZ, EL DÍA </w:t>
      </w:r>
      <w:r w:rsidR="000D19FF">
        <w:rPr>
          <w:rFonts w:ascii="Arial" w:hAnsi="Arial" w:cs="Arial"/>
          <w:b/>
          <w:bCs/>
          <w:color w:val="000000" w:themeColor="text1"/>
        </w:rPr>
        <w:t>VEINTINUEVE</w:t>
      </w:r>
      <w:r w:rsidR="000D19FF" w:rsidRPr="0020495D">
        <w:rPr>
          <w:rFonts w:ascii="Arial" w:hAnsi="Arial" w:cs="Arial"/>
          <w:b/>
          <w:bCs/>
          <w:color w:val="000000" w:themeColor="text1"/>
        </w:rPr>
        <w:t xml:space="preserve"> </w:t>
      </w:r>
      <w:r w:rsidRPr="005A02BC">
        <w:rPr>
          <w:rFonts w:ascii="Arial" w:hAnsi="Arial" w:cs="Arial"/>
          <w:b/>
          <w:bCs/>
        </w:rPr>
        <w:t>DE JUNIO DEL AÑO DOS MIL VEINTITRÉS.</w:t>
      </w:r>
    </w:p>
    <w:p w14:paraId="7E225DEE" w14:textId="77777777" w:rsidR="00A34C46" w:rsidRDefault="00A34C46" w:rsidP="00A005C4">
      <w:pPr>
        <w:pStyle w:val="Textoindependiente"/>
        <w:jc w:val="center"/>
        <w:rPr>
          <w:rFonts w:ascii="Arial" w:hAnsi="Arial" w:cs="Arial"/>
          <w:b/>
        </w:rPr>
      </w:pPr>
    </w:p>
    <w:p w14:paraId="40A30831" w14:textId="5431309A" w:rsidR="00A005C4" w:rsidRPr="005A02BC" w:rsidRDefault="00A005C4" w:rsidP="00A005C4">
      <w:pPr>
        <w:pStyle w:val="Textoindependiente"/>
        <w:jc w:val="center"/>
        <w:rPr>
          <w:rFonts w:ascii="Arial" w:hAnsi="Arial" w:cs="Arial"/>
          <w:b/>
        </w:rPr>
      </w:pPr>
      <w:r w:rsidRPr="005A02BC">
        <w:rPr>
          <w:rFonts w:ascii="Arial" w:hAnsi="Arial" w:cs="Arial"/>
          <w:b/>
        </w:rPr>
        <w:t>ATENTAMENTE</w:t>
      </w:r>
    </w:p>
    <w:p w14:paraId="497E22A2" w14:textId="77777777" w:rsidR="00A005C4" w:rsidRPr="005A02BC" w:rsidRDefault="00A005C4" w:rsidP="00A005C4">
      <w:pPr>
        <w:pStyle w:val="Textoindependiente"/>
        <w:jc w:val="center"/>
        <w:rPr>
          <w:rFonts w:ascii="Arial" w:hAnsi="Arial" w:cs="Arial"/>
          <w:b/>
        </w:rPr>
      </w:pPr>
      <w:r w:rsidRPr="005A02BC">
        <w:rPr>
          <w:rFonts w:ascii="Arial" w:hAnsi="Arial" w:cs="Arial"/>
          <w:b/>
        </w:rPr>
        <w:t>“EL RESPETO AL DERECHO AJENO</w:t>
      </w:r>
    </w:p>
    <w:p w14:paraId="07036ABC" w14:textId="77777777" w:rsidR="00A005C4" w:rsidRPr="005A02BC" w:rsidRDefault="00A005C4" w:rsidP="00A005C4">
      <w:pPr>
        <w:pStyle w:val="Textoindependiente"/>
        <w:jc w:val="center"/>
        <w:rPr>
          <w:rFonts w:ascii="Arial" w:hAnsi="Arial" w:cs="Arial"/>
          <w:b/>
        </w:rPr>
      </w:pPr>
      <w:r w:rsidRPr="005A02BC">
        <w:rPr>
          <w:rFonts w:ascii="Arial" w:hAnsi="Arial" w:cs="Arial"/>
          <w:b/>
        </w:rPr>
        <w:t xml:space="preserve"> ES LA PAZ”</w:t>
      </w:r>
    </w:p>
    <w:p w14:paraId="29226585" w14:textId="77777777" w:rsidR="00A005C4" w:rsidRPr="005A02BC" w:rsidRDefault="00A005C4" w:rsidP="00A005C4">
      <w:pPr>
        <w:pStyle w:val="Textoindependiente"/>
        <w:jc w:val="center"/>
        <w:rPr>
          <w:rFonts w:ascii="Arial" w:hAnsi="Arial" w:cs="Arial"/>
          <w:b/>
        </w:rPr>
      </w:pPr>
      <w:r w:rsidRPr="005A02BC">
        <w:rPr>
          <w:rFonts w:ascii="Arial" w:hAnsi="Arial" w:cs="Arial"/>
          <w:b/>
        </w:rPr>
        <w:t>PRESIDENTE MUNICIPAL CONSTITUCIONAL DE OAXACA DE JUÁREZ.</w:t>
      </w:r>
    </w:p>
    <w:p w14:paraId="279D7423" w14:textId="77777777" w:rsidR="00A005C4" w:rsidRPr="005C4D5B" w:rsidRDefault="00A005C4" w:rsidP="00A005C4">
      <w:pPr>
        <w:pStyle w:val="Textoindependiente"/>
        <w:jc w:val="center"/>
        <w:rPr>
          <w:rFonts w:ascii="Arial" w:hAnsi="Arial" w:cs="Arial"/>
          <w:b/>
        </w:rPr>
      </w:pPr>
    </w:p>
    <w:p w14:paraId="5E7D2DDE" w14:textId="77777777" w:rsidR="00A005C4" w:rsidRDefault="00A005C4" w:rsidP="00A005C4">
      <w:pPr>
        <w:pStyle w:val="Textoindependiente"/>
        <w:jc w:val="center"/>
        <w:rPr>
          <w:rFonts w:ascii="Arial" w:hAnsi="Arial" w:cs="Arial"/>
          <w:b/>
        </w:rPr>
      </w:pPr>
    </w:p>
    <w:p w14:paraId="108AF2A2" w14:textId="334144C5" w:rsidR="00A005C4" w:rsidRDefault="00A005C4" w:rsidP="00A005C4">
      <w:pPr>
        <w:pStyle w:val="Textoindependiente"/>
        <w:jc w:val="center"/>
        <w:rPr>
          <w:rFonts w:ascii="Arial" w:hAnsi="Arial" w:cs="Arial"/>
          <w:b/>
        </w:rPr>
      </w:pPr>
    </w:p>
    <w:p w14:paraId="69F815BA" w14:textId="77777777" w:rsidR="00637590" w:rsidRDefault="00637590" w:rsidP="00A005C4">
      <w:pPr>
        <w:pStyle w:val="Textoindependiente"/>
        <w:jc w:val="center"/>
        <w:rPr>
          <w:rFonts w:ascii="Arial" w:hAnsi="Arial" w:cs="Arial"/>
          <w:b/>
        </w:rPr>
      </w:pPr>
    </w:p>
    <w:p w14:paraId="3C2F1054" w14:textId="77777777" w:rsidR="00637590" w:rsidRPr="005C4D5B" w:rsidRDefault="00637590" w:rsidP="00A005C4">
      <w:pPr>
        <w:pStyle w:val="Textoindependiente"/>
        <w:jc w:val="center"/>
        <w:rPr>
          <w:rFonts w:ascii="Arial" w:hAnsi="Arial" w:cs="Arial"/>
          <w:b/>
        </w:rPr>
      </w:pPr>
    </w:p>
    <w:p w14:paraId="3D8AFC4F" w14:textId="77777777" w:rsidR="00A005C4" w:rsidRPr="005C4D5B" w:rsidRDefault="00A005C4" w:rsidP="00A005C4">
      <w:pPr>
        <w:pStyle w:val="Textoindependiente"/>
        <w:jc w:val="center"/>
        <w:rPr>
          <w:rFonts w:ascii="Arial" w:hAnsi="Arial" w:cs="Arial"/>
          <w:b/>
        </w:rPr>
      </w:pPr>
      <w:r w:rsidRPr="005C4D5B">
        <w:rPr>
          <w:rFonts w:ascii="Arial" w:hAnsi="Arial" w:cs="Arial"/>
          <w:b/>
        </w:rPr>
        <w:t>FRANCISCO MARTÍNEZ NERI.</w:t>
      </w:r>
    </w:p>
    <w:p w14:paraId="4EAA7F4E" w14:textId="3CFCC084" w:rsidR="00637590" w:rsidRDefault="00637590" w:rsidP="00A005C4">
      <w:pPr>
        <w:pStyle w:val="Textoindependiente"/>
        <w:jc w:val="center"/>
        <w:rPr>
          <w:rFonts w:ascii="Arial" w:hAnsi="Arial" w:cs="Arial"/>
          <w:b/>
        </w:rPr>
      </w:pPr>
    </w:p>
    <w:p w14:paraId="09BD1C0F" w14:textId="7A3D6EB0" w:rsidR="00F97008" w:rsidRDefault="00F97008" w:rsidP="00A005C4">
      <w:pPr>
        <w:pStyle w:val="Textoindependiente"/>
        <w:jc w:val="center"/>
        <w:rPr>
          <w:rFonts w:ascii="Arial" w:hAnsi="Arial" w:cs="Arial"/>
          <w:b/>
        </w:rPr>
      </w:pPr>
    </w:p>
    <w:p w14:paraId="21CC5744" w14:textId="77777777" w:rsidR="00637590" w:rsidRDefault="00637590" w:rsidP="00A005C4">
      <w:pPr>
        <w:pStyle w:val="Textoindependiente"/>
        <w:jc w:val="center"/>
        <w:rPr>
          <w:rFonts w:ascii="Arial" w:hAnsi="Arial" w:cs="Arial"/>
          <w:b/>
        </w:rPr>
      </w:pPr>
    </w:p>
    <w:p w14:paraId="0B568E90" w14:textId="77777777" w:rsidR="00A005C4" w:rsidRPr="005C4D5B" w:rsidRDefault="00A005C4" w:rsidP="00A005C4">
      <w:pPr>
        <w:pStyle w:val="Textoindependiente"/>
        <w:jc w:val="center"/>
        <w:rPr>
          <w:rFonts w:ascii="Arial" w:hAnsi="Arial" w:cs="Arial"/>
          <w:b/>
        </w:rPr>
      </w:pPr>
      <w:r w:rsidRPr="005C4D5B">
        <w:rPr>
          <w:rFonts w:ascii="Arial" w:hAnsi="Arial" w:cs="Arial"/>
          <w:b/>
        </w:rPr>
        <w:t>ATENTAMENTE</w:t>
      </w:r>
    </w:p>
    <w:p w14:paraId="12A7E79B" w14:textId="77777777" w:rsidR="00A005C4" w:rsidRPr="005C4D5B" w:rsidRDefault="00A005C4" w:rsidP="00A005C4">
      <w:pPr>
        <w:pStyle w:val="Textoindependiente"/>
        <w:jc w:val="center"/>
        <w:rPr>
          <w:rFonts w:ascii="Arial" w:hAnsi="Arial" w:cs="Arial"/>
          <w:b/>
        </w:rPr>
      </w:pPr>
      <w:r w:rsidRPr="005C4D5B">
        <w:rPr>
          <w:rFonts w:ascii="Arial" w:hAnsi="Arial" w:cs="Arial"/>
          <w:b/>
        </w:rPr>
        <w:t xml:space="preserve">“EL RESPETO AL DERECHO AJENO </w:t>
      </w:r>
    </w:p>
    <w:p w14:paraId="4E6CEF1D" w14:textId="77777777" w:rsidR="00A005C4" w:rsidRPr="005C4D5B" w:rsidRDefault="00A005C4" w:rsidP="00A005C4">
      <w:pPr>
        <w:pStyle w:val="Textoindependiente"/>
        <w:jc w:val="center"/>
        <w:rPr>
          <w:rFonts w:ascii="Arial" w:hAnsi="Arial" w:cs="Arial"/>
          <w:b/>
        </w:rPr>
      </w:pPr>
      <w:r w:rsidRPr="005C4D5B">
        <w:rPr>
          <w:rFonts w:ascii="Arial" w:hAnsi="Arial" w:cs="Arial"/>
          <w:b/>
        </w:rPr>
        <w:t>ES LA PAZ”</w:t>
      </w:r>
    </w:p>
    <w:p w14:paraId="441E0227" w14:textId="77777777" w:rsidR="00A005C4" w:rsidRPr="005C4D5B" w:rsidRDefault="00A005C4" w:rsidP="00A005C4">
      <w:pPr>
        <w:pStyle w:val="Textoindependiente"/>
        <w:jc w:val="center"/>
        <w:rPr>
          <w:rFonts w:ascii="Arial" w:hAnsi="Arial" w:cs="Arial"/>
          <w:b/>
        </w:rPr>
      </w:pPr>
      <w:r w:rsidRPr="005C4D5B">
        <w:rPr>
          <w:rFonts w:ascii="Arial" w:hAnsi="Arial" w:cs="Arial"/>
          <w:b/>
        </w:rPr>
        <w:t>SECRETARIA MUNICIPAL DE OAXACA DE JUÁREZ.</w:t>
      </w:r>
    </w:p>
    <w:p w14:paraId="4E456B1B" w14:textId="3C84ACCE" w:rsidR="00A005C4" w:rsidRDefault="00A005C4" w:rsidP="00A005C4">
      <w:pPr>
        <w:pStyle w:val="Textoindependiente"/>
        <w:jc w:val="center"/>
        <w:rPr>
          <w:rFonts w:ascii="Arial" w:hAnsi="Arial" w:cs="Arial"/>
          <w:b/>
        </w:rPr>
      </w:pPr>
    </w:p>
    <w:p w14:paraId="48E626AA" w14:textId="39ABD510" w:rsidR="00637590" w:rsidRDefault="00637590" w:rsidP="00A005C4">
      <w:pPr>
        <w:pStyle w:val="Textoindependiente"/>
        <w:jc w:val="center"/>
        <w:rPr>
          <w:rFonts w:ascii="Arial" w:hAnsi="Arial" w:cs="Arial"/>
          <w:b/>
        </w:rPr>
      </w:pPr>
    </w:p>
    <w:p w14:paraId="101998F0" w14:textId="77777777" w:rsidR="00637590" w:rsidRDefault="00637590" w:rsidP="00A005C4">
      <w:pPr>
        <w:pStyle w:val="Textoindependiente"/>
        <w:jc w:val="center"/>
        <w:rPr>
          <w:rFonts w:ascii="Arial" w:hAnsi="Arial" w:cs="Arial"/>
          <w:b/>
        </w:rPr>
      </w:pPr>
    </w:p>
    <w:p w14:paraId="6B2B21CE" w14:textId="77777777" w:rsidR="00F97008" w:rsidRDefault="00F97008" w:rsidP="00A005C4">
      <w:pPr>
        <w:pStyle w:val="Textoindependiente"/>
        <w:jc w:val="center"/>
        <w:rPr>
          <w:rFonts w:ascii="Arial" w:hAnsi="Arial" w:cs="Arial"/>
          <w:b/>
        </w:rPr>
      </w:pPr>
    </w:p>
    <w:p w14:paraId="582ADBF3" w14:textId="61CC12B7" w:rsidR="00A005C4" w:rsidRDefault="00A005C4" w:rsidP="00A005C4">
      <w:pPr>
        <w:pStyle w:val="Textoindependiente"/>
        <w:jc w:val="center"/>
        <w:rPr>
          <w:rFonts w:ascii="Arial" w:hAnsi="Arial" w:cs="Arial"/>
          <w:b/>
        </w:rPr>
      </w:pPr>
    </w:p>
    <w:p w14:paraId="3D724EAE" w14:textId="24803A94" w:rsidR="00A005C4" w:rsidRDefault="00A005C4" w:rsidP="00F97008">
      <w:pPr>
        <w:pStyle w:val="Textoindependiente"/>
        <w:jc w:val="center"/>
        <w:rPr>
          <w:rFonts w:ascii="Arial" w:hAnsi="Arial" w:cs="Arial"/>
          <w:b/>
          <w:bCs/>
        </w:rPr>
      </w:pPr>
      <w:r w:rsidRPr="005C4D5B">
        <w:rPr>
          <w:rFonts w:ascii="Arial" w:hAnsi="Arial" w:cs="Arial"/>
          <w:b/>
          <w:bCs/>
          <w:spacing w:val="-1"/>
        </w:rPr>
        <w:t>EDITH ELENA RODRÍGUEZ ESCOBAR.</w:t>
      </w:r>
    </w:p>
    <w:p w14:paraId="0D1D5141" w14:textId="77777777" w:rsidR="008C69A9" w:rsidRPr="00D348EA" w:rsidRDefault="008C69A9" w:rsidP="00D348EA">
      <w:pPr>
        <w:pStyle w:val="Textoindependiente"/>
        <w:rPr>
          <w:rFonts w:ascii="Arial" w:hAnsi="Arial" w:cs="Arial"/>
          <w:b/>
          <w:bCs/>
        </w:rPr>
        <w:sectPr w:rsidR="008C69A9" w:rsidRPr="00D348EA" w:rsidSect="0021172E">
          <w:footerReference w:type="default" r:id="rId60"/>
          <w:pgSz w:w="12240" w:h="15840"/>
          <w:pgMar w:top="964" w:right="1281" w:bottom="1520" w:left="1418" w:header="720" w:footer="720" w:gutter="0"/>
          <w:pgNumType w:start="1"/>
          <w:cols w:num="2" w:space="924"/>
          <w:docGrid w:linePitch="299"/>
        </w:sectPr>
      </w:pPr>
    </w:p>
    <w:p w14:paraId="5568E6B0" w14:textId="5995969E" w:rsidR="00672B34" w:rsidRDefault="00672B34" w:rsidP="000A29D3">
      <w:pPr>
        <w:rPr>
          <w:rFonts w:ascii="Arial" w:hAnsi="Arial"/>
          <w:sz w:val="24"/>
        </w:rPr>
      </w:pPr>
    </w:p>
    <w:p w14:paraId="3F532F6A" w14:textId="449A431D" w:rsidR="00672B34" w:rsidRDefault="00672B34">
      <w:pPr>
        <w:pStyle w:val="Textoindependiente"/>
        <w:spacing w:before="4"/>
        <w:rPr>
          <w:rFonts w:ascii="Arial"/>
          <w:b/>
          <w:sz w:val="17"/>
        </w:rPr>
      </w:pPr>
    </w:p>
    <w:p w14:paraId="6836A060" w14:textId="6B11C42B" w:rsidR="00672B34" w:rsidRDefault="00672B34">
      <w:pPr>
        <w:pStyle w:val="Textoindependiente"/>
        <w:rPr>
          <w:rFonts w:ascii="Arial"/>
          <w:b/>
        </w:rPr>
      </w:pPr>
    </w:p>
    <w:p w14:paraId="12B3846E" w14:textId="77777777" w:rsidR="00672B34" w:rsidRDefault="00672B34">
      <w:pPr>
        <w:pStyle w:val="Textoindependiente"/>
        <w:rPr>
          <w:rFonts w:ascii="Arial"/>
          <w:b/>
        </w:rPr>
      </w:pPr>
    </w:p>
    <w:p w14:paraId="0BEC259D" w14:textId="77777777" w:rsidR="00672B34" w:rsidRDefault="00672B34">
      <w:pPr>
        <w:pStyle w:val="Textoindependiente"/>
        <w:rPr>
          <w:rFonts w:ascii="Arial"/>
          <w:b/>
        </w:rPr>
      </w:pPr>
    </w:p>
    <w:p w14:paraId="7D6BAD9B" w14:textId="77777777" w:rsidR="00672B34" w:rsidRDefault="00672B34">
      <w:pPr>
        <w:pStyle w:val="Textoindependiente"/>
        <w:rPr>
          <w:rFonts w:ascii="Arial"/>
          <w:b/>
        </w:rPr>
      </w:pPr>
    </w:p>
    <w:p w14:paraId="26F00EA4" w14:textId="77777777" w:rsidR="00672B34" w:rsidRDefault="00672B34">
      <w:pPr>
        <w:pStyle w:val="Textoindependiente"/>
        <w:rPr>
          <w:rFonts w:ascii="Arial"/>
          <w:b/>
        </w:rPr>
      </w:pPr>
    </w:p>
    <w:p w14:paraId="626E82D1" w14:textId="77777777" w:rsidR="00672B34" w:rsidRDefault="00672B34">
      <w:pPr>
        <w:pStyle w:val="Textoindependiente"/>
        <w:rPr>
          <w:rFonts w:ascii="Arial"/>
          <w:b/>
        </w:rPr>
      </w:pPr>
    </w:p>
    <w:p w14:paraId="449D7294" w14:textId="77777777" w:rsidR="00672B34" w:rsidRDefault="00672B34">
      <w:pPr>
        <w:pStyle w:val="Textoindependiente"/>
        <w:rPr>
          <w:rFonts w:ascii="Arial"/>
          <w:b/>
        </w:rPr>
      </w:pPr>
    </w:p>
    <w:p w14:paraId="67416BC2" w14:textId="77777777" w:rsidR="00672B34" w:rsidRDefault="00672B34">
      <w:pPr>
        <w:pStyle w:val="Textoindependiente"/>
        <w:rPr>
          <w:rFonts w:ascii="Arial"/>
          <w:b/>
        </w:rPr>
      </w:pPr>
    </w:p>
    <w:p w14:paraId="53CFE311" w14:textId="77777777" w:rsidR="00672B34" w:rsidRDefault="00672B34">
      <w:pPr>
        <w:pStyle w:val="Textoindependiente"/>
        <w:rPr>
          <w:rFonts w:ascii="Arial"/>
          <w:b/>
        </w:rPr>
      </w:pPr>
    </w:p>
    <w:p w14:paraId="6946EB19" w14:textId="77777777" w:rsidR="00672B34" w:rsidRDefault="00672B34">
      <w:pPr>
        <w:pStyle w:val="Textoindependiente"/>
        <w:rPr>
          <w:rFonts w:ascii="Arial"/>
          <w:b/>
        </w:rPr>
      </w:pPr>
    </w:p>
    <w:p w14:paraId="60B61BCF" w14:textId="77777777" w:rsidR="00672B34" w:rsidRDefault="00672B34">
      <w:pPr>
        <w:pStyle w:val="Textoindependiente"/>
        <w:rPr>
          <w:rFonts w:ascii="Arial"/>
          <w:b/>
        </w:rPr>
      </w:pPr>
    </w:p>
    <w:p w14:paraId="4555CC76" w14:textId="77777777" w:rsidR="00672B34" w:rsidRDefault="00672B34">
      <w:pPr>
        <w:pStyle w:val="Textoindependiente"/>
        <w:rPr>
          <w:rFonts w:ascii="Arial"/>
          <w:b/>
        </w:rPr>
      </w:pPr>
    </w:p>
    <w:p w14:paraId="079192CD" w14:textId="77777777" w:rsidR="00672B34" w:rsidRDefault="00672B34">
      <w:pPr>
        <w:pStyle w:val="Textoindependiente"/>
        <w:rPr>
          <w:rFonts w:ascii="Arial"/>
          <w:b/>
        </w:rPr>
      </w:pPr>
    </w:p>
    <w:p w14:paraId="76B98455" w14:textId="77777777" w:rsidR="00672B34" w:rsidRDefault="00672B34">
      <w:pPr>
        <w:pStyle w:val="Textoindependiente"/>
        <w:rPr>
          <w:rFonts w:ascii="Arial"/>
          <w:b/>
        </w:rPr>
      </w:pPr>
    </w:p>
    <w:p w14:paraId="4616A41E" w14:textId="77777777" w:rsidR="00672B34" w:rsidRDefault="00672B34">
      <w:pPr>
        <w:pStyle w:val="Textoindependiente"/>
        <w:rPr>
          <w:rFonts w:ascii="Arial"/>
          <w:b/>
        </w:rPr>
      </w:pPr>
    </w:p>
    <w:p w14:paraId="6DA2FAD2" w14:textId="77777777" w:rsidR="00672B34" w:rsidRDefault="00672B34">
      <w:pPr>
        <w:pStyle w:val="Textoindependiente"/>
        <w:rPr>
          <w:rFonts w:ascii="Arial"/>
          <w:b/>
        </w:rPr>
      </w:pPr>
    </w:p>
    <w:p w14:paraId="207D4805" w14:textId="77777777" w:rsidR="00672B34" w:rsidRDefault="00672B34">
      <w:pPr>
        <w:pStyle w:val="Textoindependiente"/>
        <w:rPr>
          <w:rFonts w:ascii="Arial"/>
          <w:b/>
        </w:rPr>
      </w:pPr>
    </w:p>
    <w:p w14:paraId="0140B9DE" w14:textId="77777777" w:rsidR="00672B34" w:rsidRDefault="00672B34">
      <w:pPr>
        <w:pStyle w:val="Textoindependiente"/>
        <w:rPr>
          <w:rFonts w:ascii="Arial"/>
          <w:b/>
        </w:rPr>
      </w:pPr>
    </w:p>
    <w:p w14:paraId="2B272928" w14:textId="77777777" w:rsidR="00672B34" w:rsidRDefault="00672B34">
      <w:pPr>
        <w:pStyle w:val="Textoindependiente"/>
        <w:rPr>
          <w:rFonts w:ascii="Arial"/>
          <w:b/>
        </w:rPr>
      </w:pPr>
    </w:p>
    <w:p w14:paraId="1A33BA4C" w14:textId="77777777" w:rsidR="00672B34" w:rsidRDefault="00672B34">
      <w:pPr>
        <w:pStyle w:val="Textoindependiente"/>
        <w:rPr>
          <w:rFonts w:ascii="Arial"/>
          <w:b/>
        </w:rPr>
      </w:pPr>
    </w:p>
    <w:p w14:paraId="4D7EBEA0" w14:textId="77777777" w:rsidR="00672B34" w:rsidRDefault="00672B34">
      <w:pPr>
        <w:pStyle w:val="Textoindependiente"/>
        <w:rPr>
          <w:rFonts w:ascii="Arial"/>
          <w:b/>
        </w:rPr>
      </w:pPr>
    </w:p>
    <w:p w14:paraId="1263ED7C" w14:textId="77777777" w:rsidR="00672B34" w:rsidRDefault="00672B34">
      <w:pPr>
        <w:pStyle w:val="Textoindependiente"/>
        <w:rPr>
          <w:rFonts w:ascii="Arial"/>
          <w:b/>
        </w:rPr>
      </w:pPr>
    </w:p>
    <w:p w14:paraId="1E9A78AE" w14:textId="77777777" w:rsidR="00672B34" w:rsidRDefault="00672B34">
      <w:pPr>
        <w:pStyle w:val="Textoindependiente"/>
        <w:rPr>
          <w:rFonts w:ascii="Arial"/>
          <w:b/>
        </w:rPr>
      </w:pPr>
    </w:p>
    <w:p w14:paraId="27145B64" w14:textId="77777777" w:rsidR="00672B34" w:rsidRDefault="00672B34">
      <w:pPr>
        <w:pStyle w:val="Textoindependiente"/>
        <w:rPr>
          <w:rFonts w:ascii="Arial"/>
          <w:b/>
        </w:rPr>
      </w:pPr>
    </w:p>
    <w:p w14:paraId="5302DD4D" w14:textId="77777777" w:rsidR="00672B34" w:rsidRDefault="00672B34">
      <w:pPr>
        <w:pStyle w:val="Textoindependiente"/>
        <w:rPr>
          <w:rFonts w:ascii="Arial"/>
          <w:b/>
        </w:rPr>
      </w:pPr>
    </w:p>
    <w:p w14:paraId="2FF0A1E0" w14:textId="77777777" w:rsidR="00672B34" w:rsidRDefault="00672B34">
      <w:pPr>
        <w:pStyle w:val="Textoindependiente"/>
        <w:rPr>
          <w:rFonts w:ascii="Arial"/>
          <w:b/>
        </w:rPr>
      </w:pPr>
    </w:p>
    <w:p w14:paraId="3D7ECC1E" w14:textId="77777777" w:rsidR="00672B34" w:rsidRDefault="00672B34">
      <w:pPr>
        <w:pStyle w:val="Textoindependiente"/>
        <w:rPr>
          <w:rFonts w:ascii="Arial"/>
          <w:b/>
        </w:rPr>
      </w:pPr>
    </w:p>
    <w:p w14:paraId="44696826" w14:textId="77777777" w:rsidR="00672B34" w:rsidRDefault="00672B34">
      <w:pPr>
        <w:pStyle w:val="Textoindependiente"/>
        <w:rPr>
          <w:rFonts w:ascii="Arial"/>
          <w:b/>
        </w:rPr>
      </w:pPr>
    </w:p>
    <w:p w14:paraId="1ACD5E10" w14:textId="77777777" w:rsidR="00672B34" w:rsidRDefault="00672B34">
      <w:pPr>
        <w:pStyle w:val="Textoindependiente"/>
        <w:rPr>
          <w:rFonts w:ascii="Arial"/>
          <w:b/>
        </w:rPr>
      </w:pPr>
    </w:p>
    <w:p w14:paraId="539E40A3" w14:textId="77777777" w:rsidR="00672B34" w:rsidRDefault="00672B34">
      <w:pPr>
        <w:pStyle w:val="Textoindependiente"/>
        <w:rPr>
          <w:rFonts w:ascii="Arial"/>
          <w:b/>
        </w:rPr>
      </w:pPr>
    </w:p>
    <w:p w14:paraId="79228939" w14:textId="77777777" w:rsidR="00672B34" w:rsidRDefault="00672B34">
      <w:pPr>
        <w:pStyle w:val="Textoindependiente"/>
        <w:rPr>
          <w:rFonts w:ascii="Arial"/>
          <w:b/>
        </w:rPr>
      </w:pPr>
    </w:p>
    <w:p w14:paraId="3CF75202" w14:textId="77777777" w:rsidR="00672B34" w:rsidRDefault="00672B34">
      <w:pPr>
        <w:pStyle w:val="Textoindependiente"/>
        <w:rPr>
          <w:rFonts w:ascii="Arial"/>
          <w:b/>
        </w:rPr>
      </w:pPr>
    </w:p>
    <w:p w14:paraId="7711EBC4" w14:textId="77777777" w:rsidR="00672B34" w:rsidRDefault="00672B34">
      <w:pPr>
        <w:pStyle w:val="Textoindependiente"/>
        <w:rPr>
          <w:rFonts w:ascii="Arial"/>
          <w:b/>
        </w:rPr>
      </w:pPr>
    </w:p>
    <w:p w14:paraId="511A02DE" w14:textId="77777777" w:rsidR="00672B34" w:rsidRDefault="00672B34">
      <w:pPr>
        <w:pStyle w:val="Textoindependiente"/>
        <w:rPr>
          <w:rFonts w:ascii="Arial"/>
          <w:b/>
        </w:rPr>
      </w:pPr>
    </w:p>
    <w:p w14:paraId="6DECE932" w14:textId="77777777" w:rsidR="00672B34" w:rsidRDefault="00672B34">
      <w:pPr>
        <w:pStyle w:val="Textoindependiente"/>
        <w:rPr>
          <w:rFonts w:ascii="Arial"/>
          <w:b/>
        </w:rPr>
      </w:pPr>
    </w:p>
    <w:p w14:paraId="34BB083E" w14:textId="77777777" w:rsidR="00672B34" w:rsidRDefault="00672B34">
      <w:pPr>
        <w:pStyle w:val="Textoindependiente"/>
        <w:rPr>
          <w:rFonts w:ascii="Arial"/>
          <w:b/>
        </w:rPr>
      </w:pPr>
    </w:p>
    <w:p w14:paraId="06380DB7" w14:textId="77777777" w:rsidR="00672B34" w:rsidRDefault="00672B34">
      <w:pPr>
        <w:pStyle w:val="Textoindependiente"/>
        <w:rPr>
          <w:rFonts w:ascii="Arial"/>
          <w:b/>
        </w:rPr>
      </w:pPr>
    </w:p>
    <w:p w14:paraId="2F72DB21" w14:textId="77777777" w:rsidR="00672B34" w:rsidRDefault="00672B34">
      <w:pPr>
        <w:pStyle w:val="Textoindependiente"/>
        <w:rPr>
          <w:rFonts w:ascii="Arial"/>
          <w:b/>
        </w:rPr>
      </w:pPr>
    </w:p>
    <w:p w14:paraId="644D5CEC" w14:textId="77777777" w:rsidR="00672B34" w:rsidRDefault="00672B34">
      <w:pPr>
        <w:pStyle w:val="Textoindependiente"/>
        <w:rPr>
          <w:rFonts w:ascii="Arial"/>
          <w:b/>
        </w:rPr>
      </w:pPr>
    </w:p>
    <w:p w14:paraId="06F2C512" w14:textId="77777777" w:rsidR="00672B34" w:rsidRDefault="00672B34">
      <w:pPr>
        <w:pStyle w:val="Textoindependiente"/>
        <w:rPr>
          <w:rFonts w:ascii="Arial"/>
          <w:b/>
        </w:rPr>
      </w:pPr>
    </w:p>
    <w:p w14:paraId="2A7EF644" w14:textId="77777777" w:rsidR="00672B34" w:rsidRDefault="00672B34">
      <w:pPr>
        <w:pStyle w:val="Textoindependiente"/>
        <w:rPr>
          <w:rFonts w:ascii="Arial"/>
          <w:b/>
        </w:rPr>
      </w:pPr>
    </w:p>
    <w:p w14:paraId="63BA676B" w14:textId="77777777" w:rsidR="00672B34" w:rsidRDefault="00672B34">
      <w:pPr>
        <w:pStyle w:val="Textoindependiente"/>
        <w:rPr>
          <w:rFonts w:ascii="Arial"/>
          <w:b/>
        </w:rPr>
      </w:pPr>
    </w:p>
    <w:p w14:paraId="011E501D" w14:textId="77777777" w:rsidR="00672B34" w:rsidRDefault="00672B34">
      <w:pPr>
        <w:pStyle w:val="Textoindependiente"/>
        <w:spacing w:before="8"/>
        <w:rPr>
          <w:rFonts w:ascii="Arial"/>
          <w:b/>
          <w:sz w:val="18"/>
        </w:rPr>
      </w:pPr>
    </w:p>
    <w:p w14:paraId="02F40CA8" w14:textId="77777777" w:rsidR="00672B34" w:rsidRDefault="00A33493">
      <w:pPr>
        <w:spacing w:before="92" w:line="276" w:lineRule="auto"/>
        <w:ind w:left="301" w:right="202"/>
        <w:jc w:val="center"/>
        <w:rPr>
          <w:sz w:val="28"/>
        </w:rPr>
      </w:pPr>
      <w:r>
        <w:rPr>
          <w:sz w:val="28"/>
        </w:rPr>
        <w:t>Se</w:t>
      </w:r>
      <w:r>
        <w:rPr>
          <w:spacing w:val="-1"/>
          <w:sz w:val="28"/>
        </w:rPr>
        <w:t xml:space="preserve"> </w:t>
      </w:r>
      <w:r>
        <w:rPr>
          <w:sz w:val="28"/>
        </w:rPr>
        <w:t>publica</w:t>
      </w:r>
      <w:r>
        <w:rPr>
          <w:spacing w:val="-3"/>
          <w:sz w:val="28"/>
        </w:rPr>
        <w:t xml:space="preserve"> </w:t>
      </w:r>
      <w:r>
        <w:rPr>
          <w:sz w:val="28"/>
        </w:rPr>
        <w:t>la</w:t>
      </w:r>
      <w:r>
        <w:rPr>
          <w:spacing w:val="-3"/>
          <w:sz w:val="28"/>
        </w:rPr>
        <w:t xml:space="preserve"> </w:t>
      </w:r>
      <w:r>
        <w:rPr>
          <w:sz w:val="28"/>
        </w:rPr>
        <w:t>presente</w:t>
      </w:r>
      <w:r>
        <w:rPr>
          <w:spacing w:val="-3"/>
          <w:sz w:val="28"/>
        </w:rPr>
        <w:t xml:space="preserve"> </w:t>
      </w:r>
      <w:r>
        <w:rPr>
          <w:sz w:val="28"/>
        </w:rPr>
        <w:t>Gaceta</w:t>
      </w:r>
      <w:r>
        <w:rPr>
          <w:spacing w:val="-3"/>
          <w:sz w:val="28"/>
        </w:rPr>
        <w:t xml:space="preserve"> </w:t>
      </w:r>
      <w:r>
        <w:rPr>
          <w:sz w:val="28"/>
        </w:rPr>
        <w:t>Municipal</w:t>
      </w:r>
      <w:r>
        <w:rPr>
          <w:spacing w:val="1"/>
          <w:sz w:val="28"/>
        </w:rPr>
        <w:t xml:space="preserve"> </w:t>
      </w:r>
      <w:r>
        <w:rPr>
          <w:sz w:val="28"/>
        </w:rPr>
        <w:t>con</w:t>
      </w:r>
      <w:r>
        <w:rPr>
          <w:spacing w:val="-3"/>
          <w:sz w:val="28"/>
        </w:rPr>
        <w:t xml:space="preserve"> </w:t>
      </w:r>
      <w:r>
        <w:rPr>
          <w:sz w:val="28"/>
        </w:rPr>
        <w:t>fundamento</w:t>
      </w:r>
      <w:r>
        <w:rPr>
          <w:spacing w:val="-5"/>
          <w:sz w:val="28"/>
        </w:rPr>
        <w:t xml:space="preserve"> </w:t>
      </w:r>
      <w:r>
        <w:rPr>
          <w:sz w:val="28"/>
        </w:rPr>
        <w:t>en</w:t>
      </w:r>
      <w:r>
        <w:rPr>
          <w:spacing w:val="-1"/>
          <w:sz w:val="28"/>
        </w:rPr>
        <w:t xml:space="preserve"> </w:t>
      </w:r>
      <w:r>
        <w:rPr>
          <w:sz w:val="28"/>
        </w:rPr>
        <w:t>lo</w:t>
      </w:r>
      <w:r>
        <w:rPr>
          <w:spacing w:val="-3"/>
          <w:sz w:val="28"/>
        </w:rPr>
        <w:t xml:space="preserve"> </w:t>
      </w:r>
      <w:r>
        <w:rPr>
          <w:sz w:val="28"/>
        </w:rPr>
        <w:t>establecido</w:t>
      </w:r>
      <w:r>
        <w:rPr>
          <w:spacing w:val="-74"/>
          <w:sz w:val="28"/>
        </w:rPr>
        <w:t xml:space="preserve"> </w:t>
      </w:r>
      <w:r>
        <w:rPr>
          <w:sz w:val="28"/>
        </w:rPr>
        <w:t>por los artículos 1, 2, 3, 5, 6 y 11 del Reglamento de la Gaceta del</w:t>
      </w:r>
      <w:r>
        <w:rPr>
          <w:spacing w:val="1"/>
          <w:sz w:val="28"/>
        </w:rPr>
        <w:t xml:space="preserve"> </w:t>
      </w:r>
      <w:r>
        <w:rPr>
          <w:sz w:val="28"/>
        </w:rPr>
        <w:t>Municipio</w:t>
      </w:r>
      <w:r>
        <w:rPr>
          <w:spacing w:val="-3"/>
          <w:sz w:val="28"/>
        </w:rPr>
        <w:t xml:space="preserve"> </w:t>
      </w:r>
      <w:r>
        <w:rPr>
          <w:sz w:val="28"/>
        </w:rPr>
        <w:t>de</w:t>
      </w:r>
      <w:r>
        <w:rPr>
          <w:spacing w:val="-2"/>
          <w:sz w:val="28"/>
        </w:rPr>
        <w:t xml:space="preserve"> </w:t>
      </w:r>
      <w:r>
        <w:rPr>
          <w:sz w:val="28"/>
        </w:rPr>
        <w:t>Oaxaca</w:t>
      </w:r>
      <w:r>
        <w:rPr>
          <w:spacing w:val="1"/>
          <w:sz w:val="28"/>
        </w:rPr>
        <w:t xml:space="preserve"> </w:t>
      </w:r>
      <w:r>
        <w:rPr>
          <w:sz w:val="28"/>
        </w:rPr>
        <w:t>de</w:t>
      </w:r>
      <w:r>
        <w:rPr>
          <w:spacing w:val="-2"/>
          <w:sz w:val="28"/>
        </w:rPr>
        <w:t xml:space="preserve"> </w:t>
      </w:r>
      <w:r>
        <w:rPr>
          <w:sz w:val="28"/>
        </w:rPr>
        <w:t>Juárez.</w:t>
      </w:r>
    </w:p>
    <w:p w14:paraId="67962B46" w14:textId="77777777" w:rsidR="00672B34" w:rsidRDefault="00A33493">
      <w:pPr>
        <w:spacing w:before="202" w:line="276" w:lineRule="auto"/>
        <w:ind w:left="238" w:right="137"/>
        <w:jc w:val="center"/>
        <w:rPr>
          <w:sz w:val="28"/>
        </w:rPr>
      </w:pPr>
      <w:r>
        <w:rPr>
          <w:sz w:val="28"/>
        </w:rPr>
        <w:t>Calle Morelos, número exterior 108, Centro Histórico, C.P. 68000. Oaxaca</w:t>
      </w:r>
      <w:r>
        <w:rPr>
          <w:spacing w:val="-75"/>
          <w:sz w:val="28"/>
        </w:rPr>
        <w:t xml:space="preserve"> </w:t>
      </w:r>
      <w:r>
        <w:rPr>
          <w:sz w:val="28"/>
        </w:rPr>
        <w:t>de</w:t>
      </w:r>
      <w:r>
        <w:rPr>
          <w:spacing w:val="-1"/>
          <w:sz w:val="28"/>
        </w:rPr>
        <w:t xml:space="preserve"> </w:t>
      </w:r>
      <w:r>
        <w:rPr>
          <w:sz w:val="28"/>
        </w:rPr>
        <w:t>Juárez,</w:t>
      </w:r>
      <w:r>
        <w:rPr>
          <w:spacing w:val="-1"/>
          <w:sz w:val="28"/>
        </w:rPr>
        <w:t xml:space="preserve"> </w:t>
      </w:r>
      <w:r>
        <w:rPr>
          <w:sz w:val="28"/>
        </w:rPr>
        <w:t>Oaxaca.</w:t>
      </w:r>
      <w:r>
        <w:rPr>
          <w:spacing w:val="-1"/>
          <w:sz w:val="28"/>
        </w:rPr>
        <w:t xml:space="preserve"> </w:t>
      </w:r>
      <w:r>
        <w:rPr>
          <w:sz w:val="28"/>
        </w:rPr>
        <w:t>Teléfono</w:t>
      </w:r>
      <w:r>
        <w:rPr>
          <w:spacing w:val="1"/>
          <w:sz w:val="28"/>
        </w:rPr>
        <w:t xml:space="preserve"> </w:t>
      </w:r>
      <w:r>
        <w:rPr>
          <w:sz w:val="28"/>
        </w:rPr>
        <w:t>951 501</w:t>
      </w:r>
      <w:r>
        <w:rPr>
          <w:spacing w:val="-4"/>
          <w:sz w:val="28"/>
        </w:rPr>
        <w:t xml:space="preserve"> </w:t>
      </w:r>
      <w:r>
        <w:rPr>
          <w:sz w:val="28"/>
        </w:rPr>
        <w:t>55</w:t>
      </w:r>
      <w:r>
        <w:rPr>
          <w:spacing w:val="1"/>
          <w:sz w:val="28"/>
        </w:rPr>
        <w:t xml:space="preserve"> </w:t>
      </w:r>
      <w:r>
        <w:rPr>
          <w:sz w:val="28"/>
        </w:rPr>
        <w:t>05</w:t>
      </w:r>
      <w:r>
        <w:rPr>
          <w:spacing w:val="-2"/>
          <w:sz w:val="28"/>
        </w:rPr>
        <w:t xml:space="preserve"> </w:t>
      </w:r>
      <w:r>
        <w:rPr>
          <w:sz w:val="28"/>
        </w:rPr>
        <w:t>y</w:t>
      </w:r>
      <w:r>
        <w:rPr>
          <w:spacing w:val="-3"/>
          <w:sz w:val="28"/>
        </w:rPr>
        <w:t xml:space="preserve"> </w:t>
      </w:r>
      <w:r>
        <w:rPr>
          <w:sz w:val="28"/>
        </w:rPr>
        <w:t>501 55</w:t>
      </w:r>
      <w:r>
        <w:rPr>
          <w:spacing w:val="-2"/>
          <w:sz w:val="28"/>
        </w:rPr>
        <w:t xml:space="preserve"> </w:t>
      </w:r>
      <w:r>
        <w:rPr>
          <w:sz w:val="28"/>
        </w:rPr>
        <w:t>06.</w:t>
      </w:r>
    </w:p>
    <w:sectPr w:rsidR="00672B34" w:rsidSect="00835B2C">
      <w:headerReference w:type="even" r:id="rId61"/>
      <w:headerReference w:type="default" r:id="rId62"/>
      <w:footerReference w:type="default" r:id="rId63"/>
      <w:headerReference w:type="first" r:id="rId64"/>
      <w:pgSz w:w="12240" w:h="15840"/>
      <w:pgMar w:top="1500" w:right="1280" w:bottom="1520" w:left="1180" w:header="0" w:footer="1323"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3C74C4" w14:textId="77777777" w:rsidR="00275C81" w:rsidRDefault="00275C81">
      <w:r>
        <w:separator/>
      </w:r>
    </w:p>
  </w:endnote>
  <w:endnote w:type="continuationSeparator" w:id="0">
    <w:p w14:paraId="7FF1DD01" w14:textId="77777777" w:rsidR="00275C81" w:rsidRDefault="00275C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Variable Small">
    <w:panose1 w:val="00000000000000000000"/>
    <w:charset w:val="00"/>
    <w:family w:val="auto"/>
    <w:pitch w:val="variable"/>
    <w:sig w:usb0="A00002FF" w:usb1="0000000B"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Bernard MT Condensed">
    <w:panose1 w:val="02050806060905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A0BB8D" w14:textId="77777777" w:rsidR="002B57ED" w:rsidRDefault="002B57ED">
    <w:pPr>
      <w:pStyle w:val="Textoindependiente"/>
      <w:spacing w:line="14" w:lineRule="auto"/>
    </w:pPr>
    <w:r>
      <w:rPr>
        <w:noProof/>
        <w:lang w:eastAsia="es-MX"/>
      </w:rPr>
      <w:drawing>
        <wp:anchor distT="0" distB="0" distL="0" distR="0" simplePos="0" relativeHeight="251657728" behindDoc="1" locked="0" layoutInCell="1" allowOverlap="1" wp14:anchorId="75808B39" wp14:editId="5F69FFDF">
          <wp:simplePos x="0" y="0"/>
          <wp:positionH relativeFrom="page">
            <wp:posOffset>0</wp:posOffset>
          </wp:positionH>
          <wp:positionV relativeFrom="page">
            <wp:posOffset>9091936</wp:posOffset>
          </wp:positionV>
          <wp:extent cx="7772400" cy="323850"/>
          <wp:effectExtent l="0" t="0" r="0" b="0"/>
          <wp:wrapNone/>
          <wp:docPr id="3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7772400" cy="32385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71375B" w14:textId="56D9B633" w:rsidR="002B57ED" w:rsidRDefault="002B57ED">
    <w:pPr>
      <w:pStyle w:val="Textoindependiente"/>
      <w:spacing w:line="14" w:lineRule="auto"/>
    </w:pPr>
    <w:r w:rsidRPr="00E82F13">
      <w:rPr>
        <w:noProof/>
        <w:lang w:eastAsia="es-MX"/>
      </w:rPr>
      <w:drawing>
        <wp:anchor distT="0" distB="0" distL="114300" distR="114300" simplePos="0" relativeHeight="486804480" behindDoc="1" locked="0" layoutInCell="1" allowOverlap="1" wp14:anchorId="6FF9F4A5" wp14:editId="13A4DF66">
          <wp:simplePos x="0" y="0"/>
          <wp:positionH relativeFrom="column">
            <wp:posOffset>-899234</wp:posOffset>
          </wp:positionH>
          <wp:positionV relativeFrom="page">
            <wp:posOffset>9173402</wp:posOffset>
          </wp:positionV>
          <wp:extent cx="7753350" cy="36195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5504" behindDoc="1" locked="0" layoutInCell="1" allowOverlap="1" wp14:anchorId="0EF323C8" wp14:editId="3E317CCD">
          <wp:simplePos x="0" y="0"/>
          <wp:positionH relativeFrom="column">
            <wp:posOffset>1166495</wp:posOffset>
          </wp:positionH>
          <wp:positionV relativeFrom="page">
            <wp:posOffset>9535795</wp:posOffset>
          </wp:positionV>
          <wp:extent cx="3848100" cy="25400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6528" behindDoc="1" locked="0" layoutInCell="1" allowOverlap="1" wp14:anchorId="2B39711E" wp14:editId="4E69716F">
          <wp:simplePos x="0" y="0"/>
          <wp:positionH relativeFrom="column">
            <wp:posOffset>2280920</wp:posOffset>
          </wp:positionH>
          <wp:positionV relativeFrom="page">
            <wp:posOffset>9088532</wp:posOffset>
          </wp:positionV>
          <wp:extent cx="1536700" cy="139700"/>
          <wp:effectExtent l="0" t="0" r="635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6C125F" w14:textId="7AE2AA93" w:rsidR="002B57ED" w:rsidRDefault="002B57ED">
    <w:pPr>
      <w:pStyle w:val="Textoindependiente"/>
      <w:spacing w:line="14" w:lineRule="auto"/>
    </w:pPr>
    <w:r w:rsidRPr="00E82F13">
      <w:rPr>
        <w:noProof/>
        <w:lang w:eastAsia="es-MX"/>
      </w:rPr>
      <w:drawing>
        <wp:anchor distT="0" distB="0" distL="114300" distR="114300" simplePos="0" relativeHeight="486832128" behindDoc="1" locked="0" layoutInCell="1" allowOverlap="1" wp14:anchorId="5862C361" wp14:editId="64B6CE66">
          <wp:simplePos x="0" y="0"/>
          <wp:positionH relativeFrom="column">
            <wp:posOffset>-899234</wp:posOffset>
          </wp:positionH>
          <wp:positionV relativeFrom="page">
            <wp:posOffset>9173402</wp:posOffset>
          </wp:positionV>
          <wp:extent cx="7753350" cy="36195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33152" behindDoc="1" locked="0" layoutInCell="1" allowOverlap="1" wp14:anchorId="53D4A4CE" wp14:editId="1FC34B1B">
          <wp:simplePos x="0" y="0"/>
          <wp:positionH relativeFrom="column">
            <wp:posOffset>1166495</wp:posOffset>
          </wp:positionH>
          <wp:positionV relativeFrom="page">
            <wp:posOffset>9535795</wp:posOffset>
          </wp:positionV>
          <wp:extent cx="3848100" cy="254000"/>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34176" behindDoc="1" locked="0" layoutInCell="1" allowOverlap="1" wp14:anchorId="2224FD3D" wp14:editId="0013CA02">
          <wp:simplePos x="0" y="0"/>
          <wp:positionH relativeFrom="column">
            <wp:posOffset>2280920</wp:posOffset>
          </wp:positionH>
          <wp:positionV relativeFrom="page">
            <wp:posOffset>9088532</wp:posOffset>
          </wp:positionV>
          <wp:extent cx="1536700" cy="139700"/>
          <wp:effectExtent l="0" t="0" r="635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98698" w14:textId="77777777" w:rsidR="002B57ED" w:rsidRDefault="002B57ED">
    <w:pPr>
      <w:pStyle w:val="Textoindependiente"/>
      <w:spacing w:line="14" w:lineRule="auto"/>
    </w:pPr>
    <w:r>
      <w:rPr>
        <w:noProof/>
        <w:lang w:eastAsia="es-MX"/>
      </w:rPr>
      <w:drawing>
        <wp:anchor distT="0" distB="0" distL="0" distR="0" simplePos="0" relativeHeight="251661824" behindDoc="1" locked="0" layoutInCell="1" allowOverlap="1" wp14:anchorId="2300DD09" wp14:editId="732C6C85">
          <wp:simplePos x="0" y="0"/>
          <wp:positionH relativeFrom="page">
            <wp:posOffset>0</wp:posOffset>
          </wp:positionH>
          <wp:positionV relativeFrom="page">
            <wp:posOffset>9091476</wp:posOffset>
          </wp:positionV>
          <wp:extent cx="7772399" cy="323849"/>
          <wp:effectExtent l="0" t="0" r="0" b="0"/>
          <wp:wrapNone/>
          <wp:docPr id="2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png"/>
                  <pic:cNvPicPr/>
                </pic:nvPicPr>
                <pic:blipFill>
                  <a:blip r:embed="rId1" cstate="print"/>
                  <a:stretch>
                    <a:fillRect/>
                  </a:stretch>
                </pic:blipFill>
                <pic:spPr>
                  <a:xfrm>
                    <a:off x="0" y="0"/>
                    <a:ext cx="7772399" cy="323849"/>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4F8CDD" w14:textId="77777777" w:rsidR="00275C81" w:rsidRDefault="00275C81">
      <w:r>
        <w:separator/>
      </w:r>
    </w:p>
  </w:footnote>
  <w:footnote w:type="continuationSeparator" w:id="0">
    <w:p w14:paraId="7E1B6730" w14:textId="77777777" w:rsidR="00275C81" w:rsidRDefault="00275C8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A22664" w14:textId="7721174D" w:rsidR="002B57ED" w:rsidRDefault="002B57ED">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359F19" w14:textId="7069B1B9" w:rsidR="002B57ED" w:rsidRDefault="002B57ED">
    <w:pPr>
      <w:pStyle w:val="Textoindependiente"/>
      <w:spacing w:line="14" w:lineRule="auto"/>
    </w:pPr>
    <w:r>
      <w:rPr>
        <w:noProof/>
        <w:lang w:eastAsia="es-MX"/>
      </w:rPr>
      <mc:AlternateContent>
        <mc:Choice Requires="wps">
          <w:drawing>
            <wp:anchor distT="0" distB="0" distL="114300" distR="114300" simplePos="0" relativeHeight="486836224" behindDoc="1" locked="0" layoutInCell="1" allowOverlap="1" wp14:anchorId="21D40C7B" wp14:editId="1CB552FB">
              <wp:simplePos x="0" y="0"/>
              <wp:positionH relativeFrom="margin">
                <wp:posOffset>5365750</wp:posOffset>
              </wp:positionH>
              <wp:positionV relativeFrom="page">
                <wp:posOffset>895350</wp:posOffset>
              </wp:positionV>
              <wp:extent cx="717550" cy="413385"/>
              <wp:effectExtent l="0" t="0" r="6350" b="5715"/>
              <wp:wrapNone/>
              <wp:docPr id="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1CC0A" w14:textId="576A3A6A" w:rsidR="002B57ED" w:rsidRPr="00D33688" w:rsidRDefault="002B57ED"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D40C7B" id="_x0000_t202" coordsize="21600,21600" o:spt="202" path="m,l,21600r21600,l21600,xe">
              <v:stroke joinstyle="miter"/>
              <v:path gradientshapeok="t" o:connecttype="rect"/>
            </v:shapetype>
            <v:shape id="Text Box 3" o:spid="_x0000_s1026" type="#_x0000_t202" style="position:absolute;margin-left:422.5pt;margin-top:70.5pt;width:56.5pt;height:32.55pt;z-index:-16480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212rAIAAKkFAAAOAAAAZHJzL2Uyb0RvYy54bWysVG1vmzAQ/j5p/8Hyd8pLSAKopGpDmCZ1&#10;L1K7H+CACdbAZrYT6Kb9951NSJNWk6ZtfLAO+/zcc3eP7/pmaBt0oFIxwVPsX3kYUV6IkvFdir88&#10;5k6EkdKEl6QRnKb4iSp8s3r75rrvEhqIWjQllQhAuEr6LsW11l3iuqqoaUvUlegoh8NKyJZo+JU7&#10;t5SkB/S2cQPPW7i9kGUnRUGVgt1sPMQri19VtNCfqkpRjZoUAzdtV2nXrVnd1TVJdpJ0NSuONMhf&#10;sGgJ4xD0BJURTdBesldQLSukUKLSV4VoXVFVrKA2B8jG915k81CTjtpcoDiqO5VJ/T/Y4uPhs0Ss&#10;THEQYMRJCz16pINGd2JAM1OevlMJeD104KcH2IY221RVdy+Krwpxsa4J39FbKUVfU1ICPd/cdM+u&#10;jjjKgGz7D6KEMGSvhQUaKtma2kE1EKBDm55OrTFUCthc+sv5HE4KOAr92Sya2wgkmS53Uul3VLTI&#10;GCmW0HkLTg73ShsyJJlcTCwuctY0tvsNv9gAx3EHQsNVc2ZI2Gb+iL14E22i0AmDxcYJvSxzbvN1&#10;6Cxy4JfNsvU683+auH6Y1KwsKTdhJmH54Z817ijxURInaSnRsNLAGUpK7rbrRqIDAWHn9jsW5MzN&#10;vaRhiwC5vEjJD0LvLoidfBEtnTAP50689CLH8+O7eOGFcZjllyndM07/PSXUpzieB/NRS7/NzbPf&#10;69xI0jINo6NhbYqjkxNJjAI3vLSt1YQ1o31WCkP/uRTQ7qnRVq9GoqNY9bAdAMWIeCvKJ1CuFKAs&#10;ECHMOzBqIb9j1MPsSLH6tieSYtS856B+M2gmQ07GdjIIL+BqijVGo7nW40Dad5LtakAe3xcXt/BC&#10;KmbV+8zi+K5gHtgkjrPLDJzzf+v1PGFXvwAAAP//AwBQSwMEFAAGAAgAAAAhACyZ4zvgAAAACwEA&#10;AA8AAABkcnMvZG93bnJldi54bWxMj8FOwzAQRO9I/QdrK3Gjdqo2SkOcqkJwQkKk4cDRid3EarwO&#10;sduGv2c5wW1WM5p9U+xnN7CrmYL1KCFZCWAGW68tdhI+6peHDFiICrUaPBoJ3ybAvlzcFSrX/oaV&#10;uR5jx6gEQ64k9DGOOeeh7Y1TYeVHg+Sd/ORUpHPquJ7UjcrdwNdCpNwpi/ShV6N56k17Pl6chMMn&#10;Vs/26615r06VreudwNf0LOX9cj48Aotmjn9h+MUndCiJqfEX1IENErLNlrZEMjYJCUrsthmJRsJa&#10;pAnwsuD/N5Q/AAAA//8DAFBLAQItABQABgAIAAAAIQC2gziS/gAAAOEBAAATAAAAAAAAAAAAAAAA&#10;AAAAAABbQ29udGVudF9UeXBlc10ueG1sUEsBAi0AFAAGAAgAAAAhADj9If/WAAAAlAEAAAsAAAAA&#10;AAAAAAAAAAAALwEAAF9yZWxzLy5yZWxzUEsBAi0AFAAGAAgAAAAhAFp7bXasAgAAqQUAAA4AAAAA&#10;AAAAAAAAAAAALgIAAGRycy9lMm9Eb2MueG1sUEsBAi0AFAAGAAgAAAAhACyZ4zvgAAAACwEAAA8A&#10;AAAAAAAAAAAAAAAABgUAAGRycy9kb3ducmV2LnhtbFBLBQYAAAAABAAEAPMAAAATBgAAAAA=&#10;" filled="f" stroked="f">
              <v:textbox inset="0,0,0,0">
                <w:txbxContent>
                  <w:p w14:paraId="3E61CC0A" w14:textId="576A3A6A" w:rsidR="002B57ED" w:rsidRPr="00D33688" w:rsidRDefault="002B57ED"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v:textbox>
              <w10:wrap anchorx="margin" anchory="page"/>
            </v:shape>
          </w:pict>
        </mc:Fallback>
      </mc:AlternateContent>
    </w:r>
    <w:r>
      <w:rPr>
        <w:noProof/>
        <w:lang w:eastAsia="es-MX"/>
      </w:rPr>
      <mc:AlternateContent>
        <mc:Choice Requires="wps">
          <w:drawing>
            <wp:anchor distT="0" distB="0" distL="114300" distR="114300" simplePos="0" relativeHeight="486802432" behindDoc="1" locked="0" layoutInCell="1" allowOverlap="1" wp14:anchorId="6236AD65" wp14:editId="6CEFCF9B">
              <wp:simplePos x="0" y="0"/>
              <wp:positionH relativeFrom="margin">
                <wp:align>center</wp:align>
              </wp:positionH>
              <wp:positionV relativeFrom="page">
                <wp:posOffset>790273</wp:posOffset>
              </wp:positionV>
              <wp:extent cx="1873885" cy="413385"/>
              <wp:effectExtent l="0" t="0" r="12065" b="571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8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5279A" w14:textId="77777777" w:rsidR="002B57ED" w:rsidRDefault="002B57ED" w:rsidP="000E653B">
                          <w:pPr>
                            <w:spacing w:before="20"/>
                            <w:ind w:left="20"/>
                            <w:rPr>
                              <w:rFonts w:ascii="Cambria"/>
                              <w:b/>
                              <w:sz w:val="52"/>
                            </w:rPr>
                          </w:pPr>
                          <w:r>
                            <w:rPr>
                              <w:rFonts w:ascii="Cambria"/>
                              <w:b/>
                              <w:sz w:val="52"/>
                            </w:rPr>
                            <w:t>CONTENIDO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6AD65" id="_x0000_s1027" type="#_x0000_t202" style="position:absolute;margin-left:0;margin-top:62.25pt;width:147.55pt;height:32.55pt;z-index:-1651404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qm6rwIAALA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AiJMWWvRIB43uxIBmpjp9pxJweujATQ+wDV22TFV3L4qvCnGxrgnf0VspRV9TUkJ2vrnpnl0d&#10;cZQB2fYfRAlhyF4LCzRUsjWlg2IgQIcuPZ06Y1IpTMhoOYuiOUYFnIX+bAa2CUGS6XYnlX5HRYuM&#10;kWIJnbfo5HCv9Og6uZhgXOSsaWCfJA2/2ADMcQdiw1VzZrKwzfwRe/Em2kShEwaLjRN6Webc5uvQ&#10;WeT+cp7NsvU683+auH6Y1KwsKTdhJmH54Z817ijxURInaSnRsNLAmZSU3G3XjUQHAsLO7XcsyJmb&#10;e5mGrRdweUHJD0LvLoidfBEtnTAP50689CLH8+O7eOGFcZjll5TuGaf/Tgn1KY7nwXwU02+5efZ7&#10;zY0kLdMwOhrWpjg6OZHESHDDS9taTVgz2melMOk/lwLaPTXaCtZodFSrHraDfRlWzUbMW1E+gYKl&#10;AIGBTGHsgVEL+R2jHkZIitW3PZEUo+Y9h1dg5s1kyMnYTgbhBVxNscZoNNd6nEv7TrJdDcjjO+Pi&#10;Fl5KxayIn7M4vi8YC5bLcYSZuXP+b72eB+3qFwAAAP//AwBQSwMEFAAGAAgAAAAhAIoSOdLeAAAA&#10;CAEAAA8AAABkcnMvZG93bnJldi54bWxMj0FPg0AQhe8m/ofNmHizS4klBVmapqknEyPFg8cFprAp&#10;O4vstsV/73iyx3nv5c338s1sB3HByRtHCpaLCARS41pDnYLP6vVpDcIHTa0eHKGCH/SwKe7vcp21&#10;7kolXg6hE1xCPtMK+hDGTErf9Gi1X7gRib2jm6wOfE6dbCd95XI7yDiKEmm1If7Q6xF3PTanw9kq&#10;2H5RuTff7/VHeSxNVaURvSUnpR4f5u0LiIBz+A/DHz6jQ8FMtTtT68WggIcEVuPnFQi243S1BFGz&#10;sk4TkEUubwcUvwAAAP//AwBQSwECLQAUAAYACAAAACEAtoM4kv4AAADhAQAAEwAAAAAAAAAAAAAA&#10;AAAAAAAAW0NvbnRlbnRfVHlwZXNdLnhtbFBLAQItABQABgAIAAAAIQA4/SH/1gAAAJQBAAALAAAA&#10;AAAAAAAAAAAAAC8BAABfcmVscy8ucmVsc1BLAQItABQABgAIAAAAIQDq1qm6rwIAALAFAAAOAAAA&#10;AAAAAAAAAAAAAC4CAABkcnMvZTJvRG9jLnhtbFBLAQItABQABgAIAAAAIQCKEjnS3gAAAAgBAAAP&#10;AAAAAAAAAAAAAAAAAAkFAABkcnMvZG93bnJldi54bWxQSwUGAAAAAAQABADzAAAAFAYAAAAA&#10;" filled="f" stroked="f">
              <v:textbox inset="0,0,0,0">
                <w:txbxContent>
                  <w:p w14:paraId="6955279A" w14:textId="77777777" w:rsidR="002B57ED" w:rsidRDefault="002B57ED" w:rsidP="000E653B">
                    <w:pPr>
                      <w:spacing w:before="20"/>
                      <w:ind w:left="20"/>
                      <w:rPr>
                        <w:rFonts w:ascii="Cambria"/>
                        <w:b/>
                        <w:sz w:val="52"/>
                      </w:rPr>
                    </w:pPr>
                    <w:r>
                      <w:rPr>
                        <w:rFonts w:ascii="Cambria"/>
                        <w:b/>
                        <w:sz w:val="52"/>
                      </w:rPr>
                      <w:t>CONTENIDO</w:t>
                    </w:r>
                  </w:p>
                </w:txbxContent>
              </v:textbox>
              <w10:wrap anchorx="margin" anchory="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57D636" w14:textId="54EBDA43" w:rsidR="002B57ED" w:rsidRDefault="002B57ED">
    <w:pPr>
      <w:pStyle w:val="Encabezad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160AD3" w14:textId="77777777" w:rsidR="002B57ED" w:rsidRDefault="002B57ED">
    <w:pPr>
      <w:pStyle w:val="Textoindependiente"/>
      <w:spacing w:line="14" w:lineRule="auto"/>
    </w:pPr>
    <w:r>
      <w:rPr>
        <w:noProof/>
        <w:lang w:eastAsia="es-MX"/>
      </w:rPr>
      <mc:AlternateContent>
        <mc:Choice Requires="wps">
          <w:drawing>
            <wp:anchor distT="0" distB="0" distL="114300" distR="114300" simplePos="0" relativeHeight="486800384" behindDoc="1" locked="0" layoutInCell="1" allowOverlap="1" wp14:anchorId="4CAA055C" wp14:editId="054B306E">
              <wp:simplePos x="0" y="0"/>
              <wp:positionH relativeFrom="margin">
                <wp:align>center</wp:align>
              </wp:positionH>
              <wp:positionV relativeFrom="page">
                <wp:posOffset>461176</wp:posOffset>
              </wp:positionV>
              <wp:extent cx="357808" cy="165735"/>
              <wp:effectExtent l="0" t="0" r="4445" b="571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B5E34" w14:textId="1C2F9AD1" w:rsidR="002B57ED" w:rsidRDefault="002B57ED">
                          <w:pPr>
                            <w:spacing w:line="245" w:lineRule="exact"/>
                            <w:ind w:left="60"/>
                            <w:rPr>
                              <w:rFonts w:ascii="Calibri"/>
                              <w:b/>
                            </w:rPr>
                          </w:pPr>
                          <w:r>
                            <w:fldChar w:fldCharType="begin"/>
                          </w:r>
                          <w:r>
                            <w:rPr>
                              <w:rFonts w:ascii="Calibri"/>
                              <w:b/>
                              <w:color w:val="833B0A"/>
                            </w:rPr>
                            <w:instrText xml:space="preserve"> PAGE </w:instrText>
                          </w:r>
                          <w:r>
                            <w:fldChar w:fldCharType="separate"/>
                          </w:r>
                          <w:r w:rsidR="00155025">
                            <w:rPr>
                              <w:rFonts w:ascii="Calibri"/>
                              <w:b/>
                              <w:noProof/>
                              <w:color w:val="833B0A"/>
                            </w:rPr>
                            <w:t>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AA055C" id="_x0000_t202" coordsize="21600,21600" o:spt="202" path="m,l,21600r21600,l21600,xe">
              <v:stroke joinstyle="miter"/>
              <v:path gradientshapeok="t" o:connecttype="rect"/>
            </v:shapetype>
            <v:shape id="Text Box 2" o:spid="_x0000_s1028" type="#_x0000_t202" style="position:absolute;margin-left:0;margin-top:36.3pt;width:28.15pt;height:13.05pt;z-index:-1651609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02LrwIAALAFAAAOAAAAZHJzL2Uyb0RvYy54bWysVG1vmzAQ/j5p/8Hyd8pLgQAqqdoQpknd&#10;i9TuBzhggjWwme2EdNP++84mpGmrSdM2PliHfffc23N3dX3oO7SnUjHBc+xfeBhRXoma8W2OvzyU&#10;ToKR0oTXpBOc5viRKny9fPvmahwyGohWdDWVCEC4ysYhx63WQ+a6qmppT9SFGCiHx0bInmj4lVu3&#10;lmQE9L5zA8+L3VHIepCiokrBbTE94qXFbxpa6U9No6hGXY4hNm1Pac+NOd3lFcm2kgwtq45hkL+I&#10;oieMg9MTVEE0QTvJXkH1rJJCiUZfVKJ3RdOwitocIBvfe5HNfUsGanOB4qjhVCb1/2Crj/vPErEa&#10;ehdjxEkPPXqgB41uxQEFpjzjoDLQuh9ATx/gGlRtqmq4E9VXhbhYtYRv6Y2UYmwpqSE831i6Z6YT&#10;jjIgm/GDqMEN2WlhgQ6N7E3toBoI0KFNj6fWmFAquLyMFokHXKrgyY+jxWVkPZBsNh6k0u+o6JER&#10;ciyh8xac7O+UNsGQbFYxvrgoWdfZ7nf82QUoTjfgGkzNmwnCNvNH6qXrZJ2EThjEayf0isK5KVeh&#10;E5f+Iioui9Wq8H8av36YtayuKTduZmL54Z817kjxiRInainRsdrAmZCU3G5WnUR7AsQu7XcsyJma&#10;+zwMWwTI5UVKfhB6t0HqlHGycMIyjJx04SWO56e3aeyFaViUz1O6Y5z+e0pozHEaBdHEpd/m5tnv&#10;dW4k65mG1dGxPsfJSYlkhoFrXtvWasK6ST4rhQn/qRTQ7rnRlq+GohNZ9WFzsJNxGoONqB+BwFIA&#10;wYClsPZAaIX8jtEIKyTH6tuOSIpR957DEJh9MwtyFjazQHgFpjnWGE3iSk97aTdItm0BeRozLm5g&#10;UBpmSWwmaoriOF6wFmwuxxVm9s75v9V6WrTLXwAAAP//AwBQSwMEFAAGAAgAAAAhAG0WhY3cAAAA&#10;BQEAAA8AAABkcnMvZG93bnJldi54bWxMj8FOwzAQRO9I/IO1lbhRp0WkbcimqhCckBBpOHB04m1i&#10;NV6H2G3D32NO5Tia0cybfDvZXpxp9MYxwmKegCBunDbcInxWr/drED4o1qp3TAg/5GFb3N7kKtPu&#10;wiWd96EVsYR9phC6EIZMSt90ZJWfu4E4egc3WhWiHFupR3WJ5baXyyRJpVWG40KnBnruqDnuTxZh&#10;98Xli/l+rz/KQ2mqapPwW3pEvJtNuycQgaZwDcMffkSHIjLV7sTaix4hHgkIq2UKIrqP6QOIGmGz&#10;XoEscvmfvvgFAAD//wMAUEsBAi0AFAAGAAgAAAAhALaDOJL+AAAA4QEAABMAAAAAAAAAAAAAAAAA&#10;AAAAAFtDb250ZW50X1R5cGVzXS54bWxQSwECLQAUAAYACAAAACEAOP0h/9YAAACUAQAACwAAAAAA&#10;AAAAAAAAAAAvAQAAX3JlbHMvLnJlbHNQSwECLQAUAAYACAAAACEAVc9Ni68CAACwBQAADgAAAAAA&#10;AAAAAAAAAAAuAgAAZHJzL2Uyb0RvYy54bWxQSwECLQAUAAYACAAAACEAbRaFjdwAAAAFAQAADwAA&#10;AAAAAAAAAAAAAAAJBQAAZHJzL2Rvd25yZXYueG1sUEsFBgAAAAAEAAQA8wAAABIGAAAAAA==&#10;" filled="f" stroked="f">
              <v:textbox inset="0,0,0,0">
                <w:txbxContent>
                  <w:p w14:paraId="035B5E34" w14:textId="1C2F9AD1" w:rsidR="002B57ED" w:rsidRDefault="002B57ED">
                    <w:pPr>
                      <w:spacing w:line="245" w:lineRule="exact"/>
                      <w:ind w:left="60"/>
                      <w:rPr>
                        <w:rFonts w:ascii="Calibri"/>
                        <w:b/>
                      </w:rPr>
                    </w:pPr>
                    <w:r>
                      <w:fldChar w:fldCharType="begin"/>
                    </w:r>
                    <w:r>
                      <w:rPr>
                        <w:rFonts w:ascii="Calibri"/>
                        <w:b/>
                        <w:color w:val="833B0A"/>
                      </w:rPr>
                      <w:instrText xml:space="preserve"> PAGE </w:instrText>
                    </w:r>
                    <w:r>
                      <w:fldChar w:fldCharType="separate"/>
                    </w:r>
                    <w:r w:rsidR="00155025">
                      <w:rPr>
                        <w:rFonts w:ascii="Calibri"/>
                        <w:b/>
                        <w:noProof/>
                        <w:color w:val="833B0A"/>
                      </w:rPr>
                      <w:t>34</w:t>
                    </w:r>
                    <w:r>
                      <w:fldChar w:fldCharType="end"/>
                    </w:r>
                  </w:p>
                </w:txbxContent>
              </v:textbox>
              <w10:wrap anchorx="margin"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0B3663" w14:textId="22C3E85A" w:rsidR="002B57ED" w:rsidRDefault="002B57ED">
    <w:pPr>
      <w:pStyle w:val="Encabezado"/>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72C848" w14:textId="50B594A5" w:rsidR="002B57ED" w:rsidRDefault="002B57ED">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4BC64" w14:textId="7B1654E6" w:rsidR="002B57ED" w:rsidRDefault="002B57ED">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3A52AB"/>
    <w:multiLevelType w:val="multilevel"/>
    <w:tmpl w:val="6D82B26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7D36D02"/>
    <w:multiLevelType w:val="hybridMultilevel"/>
    <w:tmpl w:val="246E1C14"/>
    <w:lvl w:ilvl="0" w:tplc="9168DCF4">
      <w:start w:val="2"/>
      <w:numFmt w:val="lowerRoman"/>
      <w:lvlText w:val="%1."/>
      <w:lvlJc w:val="left"/>
      <w:pPr>
        <w:ind w:left="1440" w:hanging="72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 w15:restartNumberingAfterBreak="0">
    <w:nsid w:val="0A9E0D74"/>
    <w:multiLevelType w:val="multilevel"/>
    <w:tmpl w:val="7CC4FF4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0D0E717C"/>
    <w:multiLevelType w:val="hybridMultilevel"/>
    <w:tmpl w:val="06F6745C"/>
    <w:lvl w:ilvl="0" w:tplc="BF1AFD10">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066609F"/>
    <w:multiLevelType w:val="hybridMultilevel"/>
    <w:tmpl w:val="F1D4FE92"/>
    <w:lvl w:ilvl="0" w:tplc="D40C54E8">
      <w:start w:val="1"/>
      <w:numFmt w:val="lowerRoman"/>
      <w:lvlText w:val="%1."/>
      <w:lvlJc w:val="left"/>
      <w:pPr>
        <w:ind w:left="720" w:hanging="360"/>
      </w:pPr>
    </w:lvl>
    <w:lvl w:ilvl="1" w:tplc="B40E3490">
      <w:start w:val="1"/>
      <w:numFmt w:val="lowerLetter"/>
      <w:lvlText w:val="%2."/>
      <w:lvlJc w:val="left"/>
      <w:pPr>
        <w:ind w:left="1440" w:hanging="360"/>
      </w:pPr>
    </w:lvl>
    <w:lvl w:ilvl="2" w:tplc="E7264DF6">
      <w:start w:val="1"/>
      <w:numFmt w:val="lowerRoman"/>
      <w:lvlText w:val="%3."/>
      <w:lvlJc w:val="right"/>
      <w:pPr>
        <w:ind w:left="2160" w:hanging="180"/>
      </w:pPr>
    </w:lvl>
    <w:lvl w:ilvl="3" w:tplc="5C605E38">
      <w:start w:val="1"/>
      <w:numFmt w:val="decimal"/>
      <w:lvlText w:val="%4."/>
      <w:lvlJc w:val="left"/>
      <w:pPr>
        <w:ind w:left="2880" w:hanging="360"/>
      </w:pPr>
    </w:lvl>
    <w:lvl w:ilvl="4" w:tplc="16C4A698">
      <w:start w:val="1"/>
      <w:numFmt w:val="lowerLetter"/>
      <w:lvlText w:val="%5."/>
      <w:lvlJc w:val="left"/>
      <w:pPr>
        <w:ind w:left="3600" w:hanging="360"/>
      </w:pPr>
    </w:lvl>
    <w:lvl w:ilvl="5" w:tplc="B73AB4DE">
      <w:start w:val="1"/>
      <w:numFmt w:val="lowerRoman"/>
      <w:lvlText w:val="%6."/>
      <w:lvlJc w:val="right"/>
      <w:pPr>
        <w:ind w:left="4320" w:hanging="180"/>
      </w:pPr>
    </w:lvl>
    <w:lvl w:ilvl="6" w:tplc="1C86AB8A">
      <w:start w:val="1"/>
      <w:numFmt w:val="decimal"/>
      <w:lvlText w:val="%7."/>
      <w:lvlJc w:val="left"/>
      <w:pPr>
        <w:ind w:left="5040" w:hanging="360"/>
      </w:pPr>
    </w:lvl>
    <w:lvl w:ilvl="7" w:tplc="61AC7098">
      <w:start w:val="1"/>
      <w:numFmt w:val="lowerLetter"/>
      <w:lvlText w:val="%8."/>
      <w:lvlJc w:val="left"/>
      <w:pPr>
        <w:ind w:left="5760" w:hanging="360"/>
      </w:pPr>
    </w:lvl>
    <w:lvl w:ilvl="8" w:tplc="D70C959A">
      <w:start w:val="1"/>
      <w:numFmt w:val="lowerRoman"/>
      <w:lvlText w:val="%9."/>
      <w:lvlJc w:val="right"/>
      <w:pPr>
        <w:ind w:left="6480" w:hanging="180"/>
      </w:pPr>
    </w:lvl>
  </w:abstractNum>
  <w:abstractNum w:abstractNumId="5" w15:restartNumberingAfterBreak="0">
    <w:nsid w:val="10763714"/>
    <w:multiLevelType w:val="multilevel"/>
    <w:tmpl w:val="547CAE5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1DAB730F"/>
    <w:multiLevelType w:val="hybridMultilevel"/>
    <w:tmpl w:val="AD680C40"/>
    <w:lvl w:ilvl="0" w:tplc="AE20A910">
      <w:start w:val="1"/>
      <w:numFmt w:val="bullet"/>
      <w:lvlText w:val="-"/>
      <w:lvlJc w:val="left"/>
      <w:pPr>
        <w:ind w:left="1004" w:hanging="360"/>
      </w:pPr>
      <w:rPr>
        <w:rFonts w:ascii="Segoe UI Variable Small" w:hAnsi="Segoe UI Variable Smal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7" w15:restartNumberingAfterBreak="0">
    <w:nsid w:val="21156B20"/>
    <w:multiLevelType w:val="multilevel"/>
    <w:tmpl w:val="DFA68B7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33452515"/>
    <w:multiLevelType w:val="hybridMultilevel"/>
    <w:tmpl w:val="DF149DC4"/>
    <w:lvl w:ilvl="0" w:tplc="BF1AFD10">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9" w15:restartNumberingAfterBreak="0">
    <w:nsid w:val="477B78EE"/>
    <w:multiLevelType w:val="hybridMultilevel"/>
    <w:tmpl w:val="275EC246"/>
    <w:lvl w:ilvl="0" w:tplc="AE20A910">
      <w:start w:val="1"/>
      <w:numFmt w:val="bullet"/>
      <w:lvlText w:val="-"/>
      <w:lvlJc w:val="left"/>
      <w:pPr>
        <w:ind w:left="720" w:hanging="360"/>
      </w:pPr>
      <w:rPr>
        <w:rFonts w:ascii="Segoe UI Variable Small" w:hAnsi="Segoe UI Variable Smal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A0A37A0"/>
    <w:multiLevelType w:val="hybridMultilevel"/>
    <w:tmpl w:val="EAB24F08"/>
    <w:lvl w:ilvl="0" w:tplc="FFFFFFFF">
      <w:start w:val="1"/>
      <w:numFmt w:val="lowerLetter"/>
      <w:lvlText w:val="%1)"/>
      <w:lvlJc w:val="left"/>
      <w:pPr>
        <w:ind w:left="720" w:hanging="360"/>
      </w:pPr>
      <w:rPr>
        <w:rFonts w:ascii="Arial" w:eastAsia="Arial" w:hAnsi="Arial" w:cs="Arial" w:hint="default"/>
        <w:color w:val="212121"/>
        <w:sz w:val="18"/>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4DE64339"/>
    <w:multiLevelType w:val="hybridMultilevel"/>
    <w:tmpl w:val="18EEE3D2"/>
    <w:lvl w:ilvl="0" w:tplc="BC2A4154">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1C53C4D"/>
    <w:multiLevelType w:val="hybridMultilevel"/>
    <w:tmpl w:val="214815D4"/>
    <w:lvl w:ilvl="0" w:tplc="AE20A910">
      <w:start w:val="1"/>
      <w:numFmt w:val="bullet"/>
      <w:lvlText w:val="-"/>
      <w:lvlJc w:val="left"/>
      <w:pPr>
        <w:ind w:left="720" w:hanging="360"/>
      </w:pPr>
      <w:rPr>
        <w:rFonts w:ascii="Segoe UI Variable Small" w:hAnsi="Segoe UI Variable Smal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57CD153E"/>
    <w:multiLevelType w:val="hybridMultilevel"/>
    <w:tmpl w:val="637853D8"/>
    <w:lvl w:ilvl="0" w:tplc="A5DEBE2E">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61111097"/>
    <w:multiLevelType w:val="hybridMultilevel"/>
    <w:tmpl w:val="4AA87468"/>
    <w:lvl w:ilvl="0" w:tplc="8BDABD38">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63B013E2"/>
    <w:multiLevelType w:val="hybridMultilevel"/>
    <w:tmpl w:val="A6AA6C3E"/>
    <w:lvl w:ilvl="0" w:tplc="A5DEBE2E">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657E5C05"/>
    <w:multiLevelType w:val="multilevel"/>
    <w:tmpl w:val="00FAE85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6CFC4545"/>
    <w:multiLevelType w:val="multilevel"/>
    <w:tmpl w:val="7C46F41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3"/>
  </w:num>
  <w:num w:numId="2">
    <w:abstractNumId w:val="10"/>
  </w:num>
  <w:num w:numId="3">
    <w:abstractNumId w:val="4"/>
  </w:num>
  <w:num w:numId="4">
    <w:abstractNumId w:val="14"/>
  </w:num>
  <w:num w:numId="5">
    <w:abstractNumId w:val="8"/>
  </w:num>
  <w:num w:numId="6">
    <w:abstractNumId w:val="1"/>
  </w:num>
  <w:num w:numId="7">
    <w:abstractNumId w:val="17"/>
  </w:num>
  <w:num w:numId="8">
    <w:abstractNumId w:val="7"/>
  </w:num>
  <w:num w:numId="9">
    <w:abstractNumId w:val="9"/>
  </w:num>
  <w:num w:numId="10">
    <w:abstractNumId w:val="0"/>
  </w:num>
  <w:num w:numId="11">
    <w:abstractNumId w:val="2"/>
  </w:num>
  <w:num w:numId="12">
    <w:abstractNumId w:val="11"/>
  </w:num>
  <w:num w:numId="13">
    <w:abstractNumId w:val="15"/>
  </w:num>
  <w:num w:numId="14">
    <w:abstractNumId w:val="13"/>
  </w:num>
  <w:num w:numId="15">
    <w:abstractNumId w:val="16"/>
  </w:num>
  <w:num w:numId="16">
    <w:abstractNumId w:val="5"/>
  </w:num>
  <w:num w:numId="17">
    <w:abstractNumId w:val="6"/>
  </w:num>
  <w:num w:numId="18">
    <w:abstractNumId w:val="1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isplayBackgroundShape/>
  <w:proofState w:spelling="clean" w:grammar="clean"/>
  <w:defaultTabStop w:val="720"/>
  <w:hyphenationZone w:val="425"/>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2B34"/>
    <w:rsid w:val="00004AA4"/>
    <w:rsid w:val="00006552"/>
    <w:rsid w:val="00010BAF"/>
    <w:rsid w:val="00010F68"/>
    <w:rsid w:val="000115E9"/>
    <w:rsid w:val="00011710"/>
    <w:rsid w:val="00011E4C"/>
    <w:rsid w:val="000129D6"/>
    <w:rsid w:val="000165BD"/>
    <w:rsid w:val="0001683C"/>
    <w:rsid w:val="00017707"/>
    <w:rsid w:val="0002129A"/>
    <w:rsid w:val="000213BC"/>
    <w:rsid w:val="00021885"/>
    <w:rsid w:val="000247A5"/>
    <w:rsid w:val="00024FC1"/>
    <w:rsid w:val="0002729A"/>
    <w:rsid w:val="00034527"/>
    <w:rsid w:val="00035DEA"/>
    <w:rsid w:val="00036817"/>
    <w:rsid w:val="000378F8"/>
    <w:rsid w:val="000379EA"/>
    <w:rsid w:val="00037A9C"/>
    <w:rsid w:val="00041EC2"/>
    <w:rsid w:val="00043A0A"/>
    <w:rsid w:val="00046A18"/>
    <w:rsid w:val="00046E24"/>
    <w:rsid w:val="00047A58"/>
    <w:rsid w:val="000537ED"/>
    <w:rsid w:val="00054CBC"/>
    <w:rsid w:val="0005518A"/>
    <w:rsid w:val="00055255"/>
    <w:rsid w:val="0005596A"/>
    <w:rsid w:val="000560A3"/>
    <w:rsid w:val="00056A39"/>
    <w:rsid w:val="00057C23"/>
    <w:rsid w:val="000600AC"/>
    <w:rsid w:val="00060671"/>
    <w:rsid w:val="00061046"/>
    <w:rsid w:val="00061FBA"/>
    <w:rsid w:val="000621B1"/>
    <w:rsid w:val="00062899"/>
    <w:rsid w:val="00063AA7"/>
    <w:rsid w:val="00064B5E"/>
    <w:rsid w:val="0006527B"/>
    <w:rsid w:val="00070A02"/>
    <w:rsid w:val="00071F92"/>
    <w:rsid w:val="000729A0"/>
    <w:rsid w:val="00072EEE"/>
    <w:rsid w:val="00073294"/>
    <w:rsid w:val="000737FA"/>
    <w:rsid w:val="00073FC7"/>
    <w:rsid w:val="00074A94"/>
    <w:rsid w:val="00075827"/>
    <w:rsid w:val="00076E4A"/>
    <w:rsid w:val="00076E8F"/>
    <w:rsid w:val="00080104"/>
    <w:rsid w:val="00081AE3"/>
    <w:rsid w:val="00081DC2"/>
    <w:rsid w:val="0008237B"/>
    <w:rsid w:val="00082E42"/>
    <w:rsid w:val="00083E03"/>
    <w:rsid w:val="00085315"/>
    <w:rsid w:val="000915CA"/>
    <w:rsid w:val="0009235B"/>
    <w:rsid w:val="00094CD5"/>
    <w:rsid w:val="00095D67"/>
    <w:rsid w:val="000961B2"/>
    <w:rsid w:val="000963AB"/>
    <w:rsid w:val="00096996"/>
    <w:rsid w:val="00097854"/>
    <w:rsid w:val="00097B2B"/>
    <w:rsid w:val="00097B35"/>
    <w:rsid w:val="000A1B66"/>
    <w:rsid w:val="000A29D3"/>
    <w:rsid w:val="000A2DB8"/>
    <w:rsid w:val="000A3888"/>
    <w:rsid w:val="000A50ED"/>
    <w:rsid w:val="000A51D0"/>
    <w:rsid w:val="000A7EFD"/>
    <w:rsid w:val="000B079D"/>
    <w:rsid w:val="000B154F"/>
    <w:rsid w:val="000B277D"/>
    <w:rsid w:val="000B2EF7"/>
    <w:rsid w:val="000B50A4"/>
    <w:rsid w:val="000B606A"/>
    <w:rsid w:val="000B6DA0"/>
    <w:rsid w:val="000B71AE"/>
    <w:rsid w:val="000C18A9"/>
    <w:rsid w:val="000C236A"/>
    <w:rsid w:val="000C36E8"/>
    <w:rsid w:val="000C6630"/>
    <w:rsid w:val="000C701A"/>
    <w:rsid w:val="000C714B"/>
    <w:rsid w:val="000D14CF"/>
    <w:rsid w:val="000D19FF"/>
    <w:rsid w:val="000D2B00"/>
    <w:rsid w:val="000D36BF"/>
    <w:rsid w:val="000D3FA3"/>
    <w:rsid w:val="000D4076"/>
    <w:rsid w:val="000D4280"/>
    <w:rsid w:val="000D6240"/>
    <w:rsid w:val="000E173E"/>
    <w:rsid w:val="000E2588"/>
    <w:rsid w:val="000E6438"/>
    <w:rsid w:val="000E653B"/>
    <w:rsid w:val="000E7F43"/>
    <w:rsid w:val="000F1757"/>
    <w:rsid w:val="000F29F6"/>
    <w:rsid w:val="000F3509"/>
    <w:rsid w:val="000F3767"/>
    <w:rsid w:val="000F414E"/>
    <w:rsid w:val="000F4667"/>
    <w:rsid w:val="000F4967"/>
    <w:rsid w:val="000F7EB2"/>
    <w:rsid w:val="00100141"/>
    <w:rsid w:val="001017D1"/>
    <w:rsid w:val="00102056"/>
    <w:rsid w:val="001059AB"/>
    <w:rsid w:val="00106CCA"/>
    <w:rsid w:val="00107259"/>
    <w:rsid w:val="00110FC2"/>
    <w:rsid w:val="0011273D"/>
    <w:rsid w:val="0011476A"/>
    <w:rsid w:val="00114FCC"/>
    <w:rsid w:val="001154BE"/>
    <w:rsid w:val="00116D38"/>
    <w:rsid w:val="00117307"/>
    <w:rsid w:val="00123598"/>
    <w:rsid w:val="00124635"/>
    <w:rsid w:val="001247C7"/>
    <w:rsid w:val="00125D79"/>
    <w:rsid w:val="0013074D"/>
    <w:rsid w:val="0013271D"/>
    <w:rsid w:val="001339B9"/>
    <w:rsid w:val="001341C4"/>
    <w:rsid w:val="00134994"/>
    <w:rsid w:val="001358F9"/>
    <w:rsid w:val="001376AC"/>
    <w:rsid w:val="00141C04"/>
    <w:rsid w:val="00141C27"/>
    <w:rsid w:val="00142B33"/>
    <w:rsid w:val="00142C1F"/>
    <w:rsid w:val="00143F47"/>
    <w:rsid w:val="0015159E"/>
    <w:rsid w:val="001518C4"/>
    <w:rsid w:val="00152426"/>
    <w:rsid w:val="0015374E"/>
    <w:rsid w:val="001538C8"/>
    <w:rsid w:val="00153994"/>
    <w:rsid w:val="00154694"/>
    <w:rsid w:val="00154929"/>
    <w:rsid w:val="00154BBF"/>
    <w:rsid w:val="00155025"/>
    <w:rsid w:val="001568D1"/>
    <w:rsid w:val="00157AA7"/>
    <w:rsid w:val="00162BEB"/>
    <w:rsid w:val="001633CE"/>
    <w:rsid w:val="001646B5"/>
    <w:rsid w:val="0016798D"/>
    <w:rsid w:val="0017028C"/>
    <w:rsid w:val="00170BCC"/>
    <w:rsid w:val="00171A2A"/>
    <w:rsid w:val="001747F3"/>
    <w:rsid w:val="001749CB"/>
    <w:rsid w:val="001755D8"/>
    <w:rsid w:val="00175E29"/>
    <w:rsid w:val="00175F61"/>
    <w:rsid w:val="00177521"/>
    <w:rsid w:val="00177939"/>
    <w:rsid w:val="001815AF"/>
    <w:rsid w:val="00181BE5"/>
    <w:rsid w:val="00181D6C"/>
    <w:rsid w:val="00182937"/>
    <w:rsid w:val="0018456A"/>
    <w:rsid w:val="0018461C"/>
    <w:rsid w:val="00184DEF"/>
    <w:rsid w:val="001867AE"/>
    <w:rsid w:val="00193257"/>
    <w:rsid w:val="00194495"/>
    <w:rsid w:val="001A1A81"/>
    <w:rsid w:val="001A1C09"/>
    <w:rsid w:val="001A2732"/>
    <w:rsid w:val="001A4697"/>
    <w:rsid w:val="001A6B42"/>
    <w:rsid w:val="001A752F"/>
    <w:rsid w:val="001B06B8"/>
    <w:rsid w:val="001B20FD"/>
    <w:rsid w:val="001B337B"/>
    <w:rsid w:val="001C0414"/>
    <w:rsid w:val="001C0858"/>
    <w:rsid w:val="001C209E"/>
    <w:rsid w:val="001C24F4"/>
    <w:rsid w:val="001C3A84"/>
    <w:rsid w:val="001C3AB0"/>
    <w:rsid w:val="001C3E46"/>
    <w:rsid w:val="001C5762"/>
    <w:rsid w:val="001C606C"/>
    <w:rsid w:val="001C6B00"/>
    <w:rsid w:val="001D13A4"/>
    <w:rsid w:val="001D1AEE"/>
    <w:rsid w:val="001D5086"/>
    <w:rsid w:val="001D52A4"/>
    <w:rsid w:val="001D727C"/>
    <w:rsid w:val="001D7AA0"/>
    <w:rsid w:val="001E0645"/>
    <w:rsid w:val="001E2B0B"/>
    <w:rsid w:val="001E30C1"/>
    <w:rsid w:val="001E3FCC"/>
    <w:rsid w:val="001E45A5"/>
    <w:rsid w:val="001E49E1"/>
    <w:rsid w:val="001E587A"/>
    <w:rsid w:val="001E7CA2"/>
    <w:rsid w:val="001F110A"/>
    <w:rsid w:val="001F1897"/>
    <w:rsid w:val="001F1C77"/>
    <w:rsid w:val="001F45B8"/>
    <w:rsid w:val="001F5794"/>
    <w:rsid w:val="001F7B9C"/>
    <w:rsid w:val="001F7E76"/>
    <w:rsid w:val="0020087C"/>
    <w:rsid w:val="00201871"/>
    <w:rsid w:val="0020217F"/>
    <w:rsid w:val="0020251A"/>
    <w:rsid w:val="00204013"/>
    <w:rsid w:val="0020495D"/>
    <w:rsid w:val="00205AE6"/>
    <w:rsid w:val="002064A1"/>
    <w:rsid w:val="0021015B"/>
    <w:rsid w:val="0021057B"/>
    <w:rsid w:val="0021172E"/>
    <w:rsid w:val="002127A7"/>
    <w:rsid w:val="0021358F"/>
    <w:rsid w:val="00213DD5"/>
    <w:rsid w:val="00213FB5"/>
    <w:rsid w:val="00213FB9"/>
    <w:rsid w:val="00216C6D"/>
    <w:rsid w:val="00217708"/>
    <w:rsid w:val="00217739"/>
    <w:rsid w:val="002205F0"/>
    <w:rsid w:val="0022283E"/>
    <w:rsid w:val="002242E3"/>
    <w:rsid w:val="0022465D"/>
    <w:rsid w:val="0022468C"/>
    <w:rsid w:val="0022519F"/>
    <w:rsid w:val="0022691F"/>
    <w:rsid w:val="00231145"/>
    <w:rsid w:val="0023155A"/>
    <w:rsid w:val="00231C2C"/>
    <w:rsid w:val="0023347C"/>
    <w:rsid w:val="00233A9A"/>
    <w:rsid w:val="002340ED"/>
    <w:rsid w:val="002345C4"/>
    <w:rsid w:val="00236ED9"/>
    <w:rsid w:val="002379AE"/>
    <w:rsid w:val="00240BB9"/>
    <w:rsid w:val="002410FD"/>
    <w:rsid w:val="002426CE"/>
    <w:rsid w:val="00242D8C"/>
    <w:rsid w:val="00243A5A"/>
    <w:rsid w:val="00245515"/>
    <w:rsid w:val="00246563"/>
    <w:rsid w:val="00246CB8"/>
    <w:rsid w:val="00247199"/>
    <w:rsid w:val="00250277"/>
    <w:rsid w:val="00251C20"/>
    <w:rsid w:val="00252032"/>
    <w:rsid w:val="00252BE6"/>
    <w:rsid w:val="002531F7"/>
    <w:rsid w:val="00260954"/>
    <w:rsid w:val="00262CE2"/>
    <w:rsid w:val="00264262"/>
    <w:rsid w:val="002642B4"/>
    <w:rsid w:val="00265748"/>
    <w:rsid w:val="00265A9D"/>
    <w:rsid w:val="002678D6"/>
    <w:rsid w:val="0027108D"/>
    <w:rsid w:val="00272445"/>
    <w:rsid w:val="00272A6C"/>
    <w:rsid w:val="002742FB"/>
    <w:rsid w:val="00274B3C"/>
    <w:rsid w:val="00274B75"/>
    <w:rsid w:val="00275C81"/>
    <w:rsid w:val="0027659F"/>
    <w:rsid w:val="0027764F"/>
    <w:rsid w:val="00277FD0"/>
    <w:rsid w:val="00283963"/>
    <w:rsid w:val="00283982"/>
    <w:rsid w:val="00286482"/>
    <w:rsid w:val="0028654D"/>
    <w:rsid w:val="00287F22"/>
    <w:rsid w:val="00290BA1"/>
    <w:rsid w:val="00292C3C"/>
    <w:rsid w:val="002958F0"/>
    <w:rsid w:val="00295F60"/>
    <w:rsid w:val="00297648"/>
    <w:rsid w:val="00297E71"/>
    <w:rsid w:val="002A0CA5"/>
    <w:rsid w:val="002A0E60"/>
    <w:rsid w:val="002A0EB8"/>
    <w:rsid w:val="002A1A57"/>
    <w:rsid w:val="002A1BC1"/>
    <w:rsid w:val="002A2160"/>
    <w:rsid w:val="002A2A48"/>
    <w:rsid w:val="002A49DB"/>
    <w:rsid w:val="002A5269"/>
    <w:rsid w:val="002A5EAE"/>
    <w:rsid w:val="002B57ED"/>
    <w:rsid w:val="002B59DC"/>
    <w:rsid w:val="002C306F"/>
    <w:rsid w:val="002C4CB1"/>
    <w:rsid w:val="002C62D8"/>
    <w:rsid w:val="002C7709"/>
    <w:rsid w:val="002D0FBB"/>
    <w:rsid w:val="002D47E4"/>
    <w:rsid w:val="002D7F30"/>
    <w:rsid w:val="002D7FF5"/>
    <w:rsid w:val="002E2D1C"/>
    <w:rsid w:val="002E3099"/>
    <w:rsid w:val="002E446F"/>
    <w:rsid w:val="002E5F3D"/>
    <w:rsid w:val="002E6485"/>
    <w:rsid w:val="002E6D56"/>
    <w:rsid w:val="002F0F29"/>
    <w:rsid w:val="002F3D89"/>
    <w:rsid w:val="002F44D9"/>
    <w:rsid w:val="002F5368"/>
    <w:rsid w:val="002F5968"/>
    <w:rsid w:val="002F6233"/>
    <w:rsid w:val="00300759"/>
    <w:rsid w:val="0030285F"/>
    <w:rsid w:val="00303658"/>
    <w:rsid w:val="003053A5"/>
    <w:rsid w:val="0030690F"/>
    <w:rsid w:val="00306959"/>
    <w:rsid w:val="00307B3A"/>
    <w:rsid w:val="00307BE9"/>
    <w:rsid w:val="00311024"/>
    <w:rsid w:val="00311CE9"/>
    <w:rsid w:val="003121C0"/>
    <w:rsid w:val="0031456F"/>
    <w:rsid w:val="00314839"/>
    <w:rsid w:val="00315EA6"/>
    <w:rsid w:val="00316A48"/>
    <w:rsid w:val="00317A2B"/>
    <w:rsid w:val="003200ED"/>
    <w:rsid w:val="0032188A"/>
    <w:rsid w:val="00326C01"/>
    <w:rsid w:val="00326F13"/>
    <w:rsid w:val="0032778C"/>
    <w:rsid w:val="00330339"/>
    <w:rsid w:val="00330D14"/>
    <w:rsid w:val="003315D6"/>
    <w:rsid w:val="00331942"/>
    <w:rsid w:val="00333336"/>
    <w:rsid w:val="00333C34"/>
    <w:rsid w:val="0033418A"/>
    <w:rsid w:val="003349BA"/>
    <w:rsid w:val="0033524F"/>
    <w:rsid w:val="003375B5"/>
    <w:rsid w:val="00337A51"/>
    <w:rsid w:val="003411D0"/>
    <w:rsid w:val="00341386"/>
    <w:rsid w:val="00342B0C"/>
    <w:rsid w:val="0034451B"/>
    <w:rsid w:val="0034641B"/>
    <w:rsid w:val="00346FE5"/>
    <w:rsid w:val="00350622"/>
    <w:rsid w:val="003512D0"/>
    <w:rsid w:val="00351567"/>
    <w:rsid w:val="0035182D"/>
    <w:rsid w:val="00351865"/>
    <w:rsid w:val="003543C0"/>
    <w:rsid w:val="003544F3"/>
    <w:rsid w:val="00354D17"/>
    <w:rsid w:val="003552F2"/>
    <w:rsid w:val="003559F8"/>
    <w:rsid w:val="00357E93"/>
    <w:rsid w:val="00357F7A"/>
    <w:rsid w:val="003610D8"/>
    <w:rsid w:val="00361310"/>
    <w:rsid w:val="00361504"/>
    <w:rsid w:val="00361B72"/>
    <w:rsid w:val="003624BF"/>
    <w:rsid w:val="00370A99"/>
    <w:rsid w:val="00373035"/>
    <w:rsid w:val="00380A75"/>
    <w:rsid w:val="00381E7D"/>
    <w:rsid w:val="00390E8E"/>
    <w:rsid w:val="003916BF"/>
    <w:rsid w:val="00392730"/>
    <w:rsid w:val="0039366A"/>
    <w:rsid w:val="003939E6"/>
    <w:rsid w:val="00393E06"/>
    <w:rsid w:val="00393F1A"/>
    <w:rsid w:val="00394D20"/>
    <w:rsid w:val="00394E8C"/>
    <w:rsid w:val="0039554C"/>
    <w:rsid w:val="0039578C"/>
    <w:rsid w:val="0039628B"/>
    <w:rsid w:val="003A191C"/>
    <w:rsid w:val="003A1DFF"/>
    <w:rsid w:val="003A2E6F"/>
    <w:rsid w:val="003A380A"/>
    <w:rsid w:val="003A3991"/>
    <w:rsid w:val="003A3F10"/>
    <w:rsid w:val="003A4E93"/>
    <w:rsid w:val="003A520B"/>
    <w:rsid w:val="003A52B2"/>
    <w:rsid w:val="003A619F"/>
    <w:rsid w:val="003B3777"/>
    <w:rsid w:val="003B4155"/>
    <w:rsid w:val="003B48FB"/>
    <w:rsid w:val="003C0880"/>
    <w:rsid w:val="003C0F39"/>
    <w:rsid w:val="003C124E"/>
    <w:rsid w:val="003C403E"/>
    <w:rsid w:val="003C4142"/>
    <w:rsid w:val="003C4CAC"/>
    <w:rsid w:val="003D0E0B"/>
    <w:rsid w:val="003D27C5"/>
    <w:rsid w:val="003D3567"/>
    <w:rsid w:val="003D3EFB"/>
    <w:rsid w:val="003D40DF"/>
    <w:rsid w:val="003D56D5"/>
    <w:rsid w:val="003D6154"/>
    <w:rsid w:val="003D675A"/>
    <w:rsid w:val="003D69FE"/>
    <w:rsid w:val="003D703A"/>
    <w:rsid w:val="003D7832"/>
    <w:rsid w:val="003D7D8D"/>
    <w:rsid w:val="003E152D"/>
    <w:rsid w:val="003E163D"/>
    <w:rsid w:val="003E1799"/>
    <w:rsid w:val="003E1ABB"/>
    <w:rsid w:val="003E1B0A"/>
    <w:rsid w:val="003E1FF7"/>
    <w:rsid w:val="003E2123"/>
    <w:rsid w:val="003E488C"/>
    <w:rsid w:val="003E4A45"/>
    <w:rsid w:val="003E4AEB"/>
    <w:rsid w:val="003E729F"/>
    <w:rsid w:val="003E7B11"/>
    <w:rsid w:val="003F03FE"/>
    <w:rsid w:val="003F0586"/>
    <w:rsid w:val="003F0E43"/>
    <w:rsid w:val="003F44B7"/>
    <w:rsid w:val="003F4951"/>
    <w:rsid w:val="003F627F"/>
    <w:rsid w:val="004005F5"/>
    <w:rsid w:val="0040136F"/>
    <w:rsid w:val="004014F2"/>
    <w:rsid w:val="0040408D"/>
    <w:rsid w:val="004072A5"/>
    <w:rsid w:val="00407A4A"/>
    <w:rsid w:val="0041004C"/>
    <w:rsid w:val="004104E4"/>
    <w:rsid w:val="00413DE5"/>
    <w:rsid w:val="00414B77"/>
    <w:rsid w:val="00415218"/>
    <w:rsid w:val="00415DEF"/>
    <w:rsid w:val="00415F9C"/>
    <w:rsid w:val="00421523"/>
    <w:rsid w:val="00422AFA"/>
    <w:rsid w:val="00423228"/>
    <w:rsid w:val="00423327"/>
    <w:rsid w:val="00423A42"/>
    <w:rsid w:val="00423A90"/>
    <w:rsid w:val="00423ADE"/>
    <w:rsid w:val="00423E11"/>
    <w:rsid w:val="00432AEA"/>
    <w:rsid w:val="00435CD3"/>
    <w:rsid w:val="00436AAC"/>
    <w:rsid w:val="0043711C"/>
    <w:rsid w:val="0044035D"/>
    <w:rsid w:val="00440942"/>
    <w:rsid w:val="0044099E"/>
    <w:rsid w:val="00440DC4"/>
    <w:rsid w:val="0044484C"/>
    <w:rsid w:val="00444D09"/>
    <w:rsid w:val="00445E2A"/>
    <w:rsid w:val="004500DB"/>
    <w:rsid w:val="00451148"/>
    <w:rsid w:val="00451D31"/>
    <w:rsid w:val="00452364"/>
    <w:rsid w:val="00455499"/>
    <w:rsid w:val="004558BD"/>
    <w:rsid w:val="00457365"/>
    <w:rsid w:val="00457567"/>
    <w:rsid w:val="00457BAD"/>
    <w:rsid w:val="00457E6D"/>
    <w:rsid w:val="00461969"/>
    <w:rsid w:val="00461E59"/>
    <w:rsid w:val="004626C7"/>
    <w:rsid w:val="00462715"/>
    <w:rsid w:val="00462C3E"/>
    <w:rsid w:val="00464111"/>
    <w:rsid w:val="00464C57"/>
    <w:rsid w:val="00465685"/>
    <w:rsid w:val="00466052"/>
    <w:rsid w:val="00472BB3"/>
    <w:rsid w:val="004733B6"/>
    <w:rsid w:val="0047518B"/>
    <w:rsid w:val="00476C15"/>
    <w:rsid w:val="00476FB3"/>
    <w:rsid w:val="00480076"/>
    <w:rsid w:val="004804F8"/>
    <w:rsid w:val="00480CB1"/>
    <w:rsid w:val="00481A71"/>
    <w:rsid w:val="00484A27"/>
    <w:rsid w:val="00484D48"/>
    <w:rsid w:val="00487510"/>
    <w:rsid w:val="00490682"/>
    <w:rsid w:val="00490888"/>
    <w:rsid w:val="00490CCD"/>
    <w:rsid w:val="00492CA6"/>
    <w:rsid w:val="00493D60"/>
    <w:rsid w:val="0049463E"/>
    <w:rsid w:val="0049546E"/>
    <w:rsid w:val="00496F42"/>
    <w:rsid w:val="00497090"/>
    <w:rsid w:val="00497975"/>
    <w:rsid w:val="004A1167"/>
    <w:rsid w:val="004A22C1"/>
    <w:rsid w:val="004A3CBF"/>
    <w:rsid w:val="004A4E7D"/>
    <w:rsid w:val="004A5AC5"/>
    <w:rsid w:val="004B0E64"/>
    <w:rsid w:val="004B55AC"/>
    <w:rsid w:val="004B5650"/>
    <w:rsid w:val="004B71A2"/>
    <w:rsid w:val="004C1C08"/>
    <w:rsid w:val="004C1E05"/>
    <w:rsid w:val="004C2AE5"/>
    <w:rsid w:val="004C31A6"/>
    <w:rsid w:val="004C3225"/>
    <w:rsid w:val="004C3C7E"/>
    <w:rsid w:val="004C458A"/>
    <w:rsid w:val="004C58D5"/>
    <w:rsid w:val="004C631B"/>
    <w:rsid w:val="004C7134"/>
    <w:rsid w:val="004D02D9"/>
    <w:rsid w:val="004D1479"/>
    <w:rsid w:val="004D345C"/>
    <w:rsid w:val="004D4A62"/>
    <w:rsid w:val="004D4EF9"/>
    <w:rsid w:val="004D5D7F"/>
    <w:rsid w:val="004D5E83"/>
    <w:rsid w:val="004D7427"/>
    <w:rsid w:val="004D781F"/>
    <w:rsid w:val="004D78EE"/>
    <w:rsid w:val="004D7C46"/>
    <w:rsid w:val="004E00C9"/>
    <w:rsid w:val="004E17AD"/>
    <w:rsid w:val="004E368F"/>
    <w:rsid w:val="004E3899"/>
    <w:rsid w:val="004E3C31"/>
    <w:rsid w:val="004E44C2"/>
    <w:rsid w:val="004E45BF"/>
    <w:rsid w:val="004E4B02"/>
    <w:rsid w:val="004E4D19"/>
    <w:rsid w:val="004E543E"/>
    <w:rsid w:val="004E5E9D"/>
    <w:rsid w:val="004E6284"/>
    <w:rsid w:val="004E6BDC"/>
    <w:rsid w:val="004E73DA"/>
    <w:rsid w:val="004E79A4"/>
    <w:rsid w:val="004F0617"/>
    <w:rsid w:val="004F076F"/>
    <w:rsid w:val="004F136E"/>
    <w:rsid w:val="004F3B6E"/>
    <w:rsid w:val="004F70E1"/>
    <w:rsid w:val="005001DE"/>
    <w:rsid w:val="005019B3"/>
    <w:rsid w:val="005032A0"/>
    <w:rsid w:val="0050454A"/>
    <w:rsid w:val="005058F6"/>
    <w:rsid w:val="00506CE1"/>
    <w:rsid w:val="00507D31"/>
    <w:rsid w:val="00507ED3"/>
    <w:rsid w:val="0051018F"/>
    <w:rsid w:val="005113DD"/>
    <w:rsid w:val="00511A95"/>
    <w:rsid w:val="00514232"/>
    <w:rsid w:val="0051670C"/>
    <w:rsid w:val="0051749D"/>
    <w:rsid w:val="005178D5"/>
    <w:rsid w:val="00520476"/>
    <w:rsid w:val="00522496"/>
    <w:rsid w:val="00522CAB"/>
    <w:rsid w:val="00524AA0"/>
    <w:rsid w:val="00527098"/>
    <w:rsid w:val="00530C1E"/>
    <w:rsid w:val="00531547"/>
    <w:rsid w:val="00531F1D"/>
    <w:rsid w:val="00532D79"/>
    <w:rsid w:val="00533A30"/>
    <w:rsid w:val="00534652"/>
    <w:rsid w:val="00534FE6"/>
    <w:rsid w:val="0053558D"/>
    <w:rsid w:val="00537F4C"/>
    <w:rsid w:val="00540DAA"/>
    <w:rsid w:val="00543A65"/>
    <w:rsid w:val="00543C00"/>
    <w:rsid w:val="00543D00"/>
    <w:rsid w:val="00544458"/>
    <w:rsid w:val="0054466F"/>
    <w:rsid w:val="0054542D"/>
    <w:rsid w:val="005470DC"/>
    <w:rsid w:val="00547115"/>
    <w:rsid w:val="00547B3E"/>
    <w:rsid w:val="00547CF9"/>
    <w:rsid w:val="00550026"/>
    <w:rsid w:val="0055035E"/>
    <w:rsid w:val="00553E92"/>
    <w:rsid w:val="00554FFE"/>
    <w:rsid w:val="0055624B"/>
    <w:rsid w:val="005570CD"/>
    <w:rsid w:val="005575E2"/>
    <w:rsid w:val="00560680"/>
    <w:rsid w:val="005612ED"/>
    <w:rsid w:val="00565C58"/>
    <w:rsid w:val="00566E08"/>
    <w:rsid w:val="00567522"/>
    <w:rsid w:val="00570AD9"/>
    <w:rsid w:val="00571768"/>
    <w:rsid w:val="00571E16"/>
    <w:rsid w:val="005723FF"/>
    <w:rsid w:val="00572D2C"/>
    <w:rsid w:val="0057372F"/>
    <w:rsid w:val="0057491F"/>
    <w:rsid w:val="0058138B"/>
    <w:rsid w:val="00581542"/>
    <w:rsid w:val="005835DA"/>
    <w:rsid w:val="00583B59"/>
    <w:rsid w:val="00583CB7"/>
    <w:rsid w:val="0058483A"/>
    <w:rsid w:val="00585344"/>
    <w:rsid w:val="005856AC"/>
    <w:rsid w:val="00586BAD"/>
    <w:rsid w:val="00587878"/>
    <w:rsid w:val="0059454D"/>
    <w:rsid w:val="00595065"/>
    <w:rsid w:val="00595124"/>
    <w:rsid w:val="00595156"/>
    <w:rsid w:val="005A02BC"/>
    <w:rsid w:val="005A0707"/>
    <w:rsid w:val="005A0F47"/>
    <w:rsid w:val="005A0FE0"/>
    <w:rsid w:val="005A2147"/>
    <w:rsid w:val="005A2F6C"/>
    <w:rsid w:val="005A3306"/>
    <w:rsid w:val="005B13E7"/>
    <w:rsid w:val="005B2CA5"/>
    <w:rsid w:val="005B34E0"/>
    <w:rsid w:val="005B37CF"/>
    <w:rsid w:val="005B4663"/>
    <w:rsid w:val="005B4A52"/>
    <w:rsid w:val="005B64DF"/>
    <w:rsid w:val="005B67F8"/>
    <w:rsid w:val="005B7E2B"/>
    <w:rsid w:val="005C0AD7"/>
    <w:rsid w:val="005C251F"/>
    <w:rsid w:val="005C297C"/>
    <w:rsid w:val="005C2F1B"/>
    <w:rsid w:val="005C4D5B"/>
    <w:rsid w:val="005C4DB6"/>
    <w:rsid w:val="005C5621"/>
    <w:rsid w:val="005C72D5"/>
    <w:rsid w:val="005C7EED"/>
    <w:rsid w:val="005D0A7A"/>
    <w:rsid w:val="005D31A2"/>
    <w:rsid w:val="005D31DF"/>
    <w:rsid w:val="005D4EE8"/>
    <w:rsid w:val="005D51B2"/>
    <w:rsid w:val="005D57A7"/>
    <w:rsid w:val="005D751B"/>
    <w:rsid w:val="005E01B6"/>
    <w:rsid w:val="005E1EA1"/>
    <w:rsid w:val="005E31EF"/>
    <w:rsid w:val="005E3DC3"/>
    <w:rsid w:val="005E505C"/>
    <w:rsid w:val="005F0624"/>
    <w:rsid w:val="005F07D6"/>
    <w:rsid w:val="0060151F"/>
    <w:rsid w:val="0060166F"/>
    <w:rsid w:val="00601F35"/>
    <w:rsid w:val="00602A88"/>
    <w:rsid w:val="00603D7B"/>
    <w:rsid w:val="00605503"/>
    <w:rsid w:val="006055DD"/>
    <w:rsid w:val="00606121"/>
    <w:rsid w:val="00606E73"/>
    <w:rsid w:val="00607901"/>
    <w:rsid w:val="006100B4"/>
    <w:rsid w:val="00611D04"/>
    <w:rsid w:val="00612BD9"/>
    <w:rsid w:val="00614BDC"/>
    <w:rsid w:val="00614C9A"/>
    <w:rsid w:val="00614F75"/>
    <w:rsid w:val="0061533C"/>
    <w:rsid w:val="00616DBB"/>
    <w:rsid w:val="006202F7"/>
    <w:rsid w:val="00620829"/>
    <w:rsid w:val="00620AF8"/>
    <w:rsid w:val="00621626"/>
    <w:rsid w:val="006221DF"/>
    <w:rsid w:val="0062394B"/>
    <w:rsid w:val="0062454D"/>
    <w:rsid w:val="0062481B"/>
    <w:rsid w:val="00625CFF"/>
    <w:rsid w:val="00626C48"/>
    <w:rsid w:val="00627480"/>
    <w:rsid w:val="00630647"/>
    <w:rsid w:val="00632F79"/>
    <w:rsid w:val="00633582"/>
    <w:rsid w:val="00633A26"/>
    <w:rsid w:val="00633E2B"/>
    <w:rsid w:val="00633F51"/>
    <w:rsid w:val="00635C0E"/>
    <w:rsid w:val="00636C62"/>
    <w:rsid w:val="0063754B"/>
    <w:rsid w:val="00637590"/>
    <w:rsid w:val="0064017E"/>
    <w:rsid w:val="00640CD8"/>
    <w:rsid w:val="0064125B"/>
    <w:rsid w:val="00642A4B"/>
    <w:rsid w:val="00643CD5"/>
    <w:rsid w:val="00644EC6"/>
    <w:rsid w:val="00645348"/>
    <w:rsid w:val="00647342"/>
    <w:rsid w:val="00655F83"/>
    <w:rsid w:val="006569FC"/>
    <w:rsid w:val="00656E9B"/>
    <w:rsid w:val="00660640"/>
    <w:rsid w:val="006626F7"/>
    <w:rsid w:val="00662DA5"/>
    <w:rsid w:val="00662E02"/>
    <w:rsid w:val="0066312F"/>
    <w:rsid w:val="00663DCB"/>
    <w:rsid w:val="0066466F"/>
    <w:rsid w:val="00665ADC"/>
    <w:rsid w:val="006662A0"/>
    <w:rsid w:val="0066650D"/>
    <w:rsid w:val="00667839"/>
    <w:rsid w:val="00667FAC"/>
    <w:rsid w:val="00667FCC"/>
    <w:rsid w:val="006707E0"/>
    <w:rsid w:val="00671616"/>
    <w:rsid w:val="00671D2D"/>
    <w:rsid w:val="00672393"/>
    <w:rsid w:val="00672B34"/>
    <w:rsid w:val="00672F9A"/>
    <w:rsid w:val="006742B9"/>
    <w:rsid w:val="00675D26"/>
    <w:rsid w:val="00676DE1"/>
    <w:rsid w:val="00677F0D"/>
    <w:rsid w:val="00680776"/>
    <w:rsid w:val="00680857"/>
    <w:rsid w:val="0068138F"/>
    <w:rsid w:val="00682645"/>
    <w:rsid w:val="00685932"/>
    <w:rsid w:val="0068599E"/>
    <w:rsid w:val="006867DC"/>
    <w:rsid w:val="006872EF"/>
    <w:rsid w:val="00687E24"/>
    <w:rsid w:val="00690834"/>
    <w:rsid w:val="00690B7C"/>
    <w:rsid w:val="00691A4C"/>
    <w:rsid w:val="00693092"/>
    <w:rsid w:val="00695BB1"/>
    <w:rsid w:val="00695F46"/>
    <w:rsid w:val="006A2010"/>
    <w:rsid w:val="006A249E"/>
    <w:rsid w:val="006A3EEF"/>
    <w:rsid w:val="006A4867"/>
    <w:rsid w:val="006A78A9"/>
    <w:rsid w:val="006A7FE0"/>
    <w:rsid w:val="006B033B"/>
    <w:rsid w:val="006B56D0"/>
    <w:rsid w:val="006B5A15"/>
    <w:rsid w:val="006B6066"/>
    <w:rsid w:val="006C0665"/>
    <w:rsid w:val="006C0927"/>
    <w:rsid w:val="006C17AB"/>
    <w:rsid w:val="006C1916"/>
    <w:rsid w:val="006C3799"/>
    <w:rsid w:val="006C4435"/>
    <w:rsid w:val="006C5916"/>
    <w:rsid w:val="006C59E3"/>
    <w:rsid w:val="006C7A87"/>
    <w:rsid w:val="006D4083"/>
    <w:rsid w:val="006D510F"/>
    <w:rsid w:val="006D6870"/>
    <w:rsid w:val="006E1ECB"/>
    <w:rsid w:val="006E2AC5"/>
    <w:rsid w:val="006E300A"/>
    <w:rsid w:val="006E3377"/>
    <w:rsid w:val="006E3960"/>
    <w:rsid w:val="006E3DF9"/>
    <w:rsid w:val="006E400D"/>
    <w:rsid w:val="006E4149"/>
    <w:rsid w:val="006E7F61"/>
    <w:rsid w:val="006F0F42"/>
    <w:rsid w:val="006F34B7"/>
    <w:rsid w:val="006F6B17"/>
    <w:rsid w:val="00700E76"/>
    <w:rsid w:val="0070565F"/>
    <w:rsid w:val="00705A21"/>
    <w:rsid w:val="00705FE2"/>
    <w:rsid w:val="0070639C"/>
    <w:rsid w:val="00710F63"/>
    <w:rsid w:val="007114E0"/>
    <w:rsid w:val="00711DBC"/>
    <w:rsid w:val="007120B3"/>
    <w:rsid w:val="00712101"/>
    <w:rsid w:val="00713BE9"/>
    <w:rsid w:val="00714350"/>
    <w:rsid w:val="00717B0E"/>
    <w:rsid w:val="00720935"/>
    <w:rsid w:val="007227FA"/>
    <w:rsid w:val="00723218"/>
    <w:rsid w:val="007233C8"/>
    <w:rsid w:val="0073069A"/>
    <w:rsid w:val="00733B39"/>
    <w:rsid w:val="007344FD"/>
    <w:rsid w:val="00734F84"/>
    <w:rsid w:val="007379A8"/>
    <w:rsid w:val="00737C0D"/>
    <w:rsid w:val="00741659"/>
    <w:rsid w:val="007419FD"/>
    <w:rsid w:val="0074263C"/>
    <w:rsid w:val="00743557"/>
    <w:rsid w:val="007456C5"/>
    <w:rsid w:val="007530A2"/>
    <w:rsid w:val="0075379D"/>
    <w:rsid w:val="00754AE5"/>
    <w:rsid w:val="00755679"/>
    <w:rsid w:val="00755929"/>
    <w:rsid w:val="0075729E"/>
    <w:rsid w:val="007614C3"/>
    <w:rsid w:val="00761AA2"/>
    <w:rsid w:val="00762282"/>
    <w:rsid w:val="00763DF1"/>
    <w:rsid w:val="0076629B"/>
    <w:rsid w:val="00766878"/>
    <w:rsid w:val="00766E6D"/>
    <w:rsid w:val="0077070A"/>
    <w:rsid w:val="00772CB2"/>
    <w:rsid w:val="00773551"/>
    <w:rsid w:val="007764CA"/>
    <w:rsid w:val="007778FA"/>
    <w:rsid w:val="00781587"/>
    <w:rsid w:val="00781C67"/>
    <w:rsid w:val="00781D23"/>
    <w:rsid w:val="00782720"/>
    <w:rsid w:val="00782C78"/>
    <w:rsid w:val="00782E45"/>
    <w:rsid w:val="007834C7"/>
    <w:rsid w:val="00783D33"/>
    <w:rsid w:val="007855B9"/>
    <w:rsid w:val="007905FA"/>
    <w:rsid w:val="00791B85"/>
    <w:rsid w:val="00792E68"/>
    <w:rsid w:val="007934BA"/>
    <w:rsid w:val="0079638F"/>
    <w:rsid w:val="007A0730"/>
    <w:rsid w:val="007A128D"/>
    <w:rsid w:val="007A1A03"/>
    <w:rsid w:val="007A1D98"/>
    <w:rsid w:val="007A3B2F"/>
    <w:rsid w:val="007A4414"/>
    <w:rsid w:val="007A48FB"/>
    <w:rsid w:val="007A5238"/>
    <w:rsid w:val="007A63A5"/>
    <w:rsid w:val="007A7F63"/>
    <w:rsid w:val="007B1264"/>
    <w:rsid w:val="007B1D26"/>
    <w:rsid w:val="007B4925"/>
    <w:rsid w:val="007B49DE"/>
    <w:rsid w:val="007C02D8"/>
    <w:rsid w:val="007C3E1B"/>
    <w:rsid w:val="007C4434"/>
    <w:rsid w:val="007C53F4"/>
    <w:rsid w:val="007C6031"/>
    <w:rsid w:val="007C6054"/>
    <w:rsid w:val="007C6745"/>
    <w:rsid w:val="007C6ADF"/>
    <w:rsid w:val="007D00DB"/>
    <w:rsid w:val="007D18FF"/>
    <w:rsid w:val="007D2C32"/>
    <w:rsid w:val="007D34DC"/>
    <w:rsid w:val="007D3E5D"/>
    <w:rsid w:val="007D4F8D"/>
    <w:rsid w:val="007D6A9E"/>
    <w:rsid w:val="007D6EB7"/>
    <w:rsid w:val="007E1827"/>
    <w:rsid w:val="007E1943"/>
    <w:rsid w:val="007E1EFF"/>
    <w:rsid w:val="007E7FB5"/>
    <w:rsid w:val="007F2CFE"/>
    <w:rsid w:val="007F3C58"/>
    <w:rsid w:val="007F5C5D"/>
    <w:rsid w:val="007F7344"/>
    <w:rsid w:val="008009F0"/>
    <w:rsid w:val="008019B3"/>
    <w:rsid w:val="00801EA0"/>
    <w:rsid w:val="0080203D"/>
    <w:rsid w:val="00804491"/>
    <w:rsid w:val="00804E48"/>
    <w:rsid w:val="008053C8"/>
    <w:rsid w:val="0080602E"/>
    <w:rsid w:val="008106FC"/>
    <w:rsid w:val="008123A1"/>
    <w:rsid w:val="0081253B"/>
    <w:rsid w:val="00813C02"/>
    <w:rsid w:val="00813E7A"/>
    <w:rsid w:val="00814522"/>
    <w:rsid w:val="008154D6"/>
    <w:rsid w:val="0081621E"/>
    <w:rsid w:val="008204DB"/>
    <w:rsid w:val="00822526"/>
    <w:rsid w:val="00822D22"/>
    <w:rsid w:val="00825D4F"/>
    <w:rsid w:val="008277DD"/>
    <w:rsid w:val="0083071A"/>
    <w:rsid w:val="00830B10"/>
    <w:rsid w:val="00830B5F"/>
    <w:rsid w:val="008314AC"/>
    <w:rsid w:val="0083164D"/>
    <w:rsid w:val="00832BAC"/>
    <w:rsid w:val="00833ED2"/>
    <w:rsid w:val="00834158"/>
    <w:rsid w:val="00835B2C"/>
    <w:rsid w:val="00837B69"/>
    <w:rsid w:val="00840213"/>
    <w:rsid w:val="00842109"/>
    <w:rsid w:val="00843A76"/>
    <w:rsid w:val="008461CE"/>
    <w:rsid w:val="008465F6"/>
    <w:rsid w:val="00850C19"/>
    <w:rsid w:val="00852648"/>
    <w:rsid w:val="00852CCE"/>
    <w:rsid w:val="00853066"/>
    <w:rsid w:val="00854647"/>
    <w:rsid w:val="0085573C"/>
    <w:rsid w:val="00855836"/>
    <w:rsid w:val="008560AA"/>
    <w:rsid w:val="0085636B"/>
    <w:rsid w:val="008564ED"/>
    <w:rsid w:val="00856710"/>
    <w:rsid w:val="00857143"/>
    <w:rsid w:val="00857AE2"/>
    <w:rsid w:val="00860715"/>
    <w:rsid w:val="008650D0"/>
    <w:rsid w:val="0086544F"/>
    <w:rsid w:val="00865A0B"/>
    <w:rsid w:val="008665BC"/>
    <w:rsid w:val="00867A2E"/>
    <w:rsid w:val="008746B1"/>
    <w:rsid w:val="00875FF6"/>
    <w:rsid w:val="008762A9"/>
    <w:rsid w:val="00877C33"/>
    <w:rsid w:val="00880F09"/>
    <w:rsid w:val="00881C30"/>
    <w:rsid w:val="0088288D"/>
    <w:rsid w:val="008831E0"/>
    <w:rsid w:val="00883F46"/>
    <w:rsid w:val="00884E20"/>
    <w:rsid w:val="00885035"/>
    <w:rsid w:val="00885295"/>
    <w:rsid w:val="008873CD"/>
    <w:rsid w:val="00890448"/>
    <w:rsid w:val="008912D8"/>
    <w:rsid w:val="008916E9"/>
    <w:rsid w:val="0089200E"/>
    <w:rsid w:val="00893EE3"/>
    <w:rsid w:val="00894ECE"/>
    <w:rsid w:val="0089533C"/>
    <w:rsid w:val="008963F0"/>
    <w:rsid w:val="00896893"/>
    <w:rsid w:val="0089737E"/>
    <w:rsid w:val="00897A9A"/>
    <w:rsid w:val="008A3024"/>
    <w:rsid w:val="008A3B90"/>
    <w:rsid w:val="008A586E"/>
    <w:rsid w:val="008A6247"/>
    <w:rsid w:val="008A696E"/>
    <w:rsid w:val="008A6BBB"/>
    <w:rsid w:val="008A7667"/>
    <w:rsid w:val="008B12F4"/>
    <w:rsid w:val="008B166B"/>
    <w:rsid w:val="008B2129"/>
    <w:rsid w:val="008B2B66"/>
    <w:rsid w:val="008B2B6A"/>
    <w:rsid w:val="008B2E2C"/>
    <w:rsid w:val="008B7016"/>
    <w:rsid w:val="008B7FEB"/>
    <w:rsid w:val="008C06F0"/>
    <w:rsid w:val="008C0C11"/>
    <w:rsid w:val="008C49D3"/>
    <w:rsid w:val="008C4D78"/>
    <w:rsid w:val="008C5EE0"/>
    <w:rsid w:val="008C6432"/>
    <w:rsid w:val="008C68E9"/>
    <w:rsid w:val="008C69A9"/>
    <w:rsid w:val="008C7204"/>
    <w:rsid w:val="008C7D17"/>
    <w:rsid w:val="008D3EBF"/>
    <w:rsid w:val="008D525D"/>
    <w:rsid w:val="008D53D0"/>
    <w:rsid w:val="008D74D2"/>
    <w:rsid w:val="008E1BE4"/>
    <w:rsid w:val="008E3A79"/>
    <w:rsid w:val="008E661D"/>
    <w:rsid w:val="008E6725"/>
    <w:rsid w:val="008F11D1"/>
    <w:rsid w:val="008F1596"/>
    <w:rsid w:val="008F3FEF"/>
    <w:rsid w:val="008F4D7E"/>
    <w:rsid w:val="008F6C8A"/>
    <w:rsid w:val="00901801"/>
    <w:rsid w:val="00902A21"/>
    <w:rsid w:val="0090331E"/>
    <w:rsid w:val="00903C8B"/>
    <w:rsid w:val="009046A5"/>
    <w:rsid w:val="00904D35"/>
    <w:rsid w:val="00906BBE"/>
    <w:rsid w:val="00906CCE"/>
    <w:rsid w:val="00907759"/>
    <w:rsid w:val="00907F47"/>
    <w:rsid w:val="00911B77"/>
    <w:rsid w:val="00913426"/>
    <w:rsid w:val="00913646"/>
    <w:rsid w:val="009136F8"/>
    <w:rsid w:val="00913823"/>
    <w:rsid w:val="0091455B"/>
    <w:rsid w:val="00914562"/>
    <w:rsid w:val="00914F5E"/>
    <w:rsid w:val="0092130F"/>
    <w:rsid w:val="0092218F"/>
    <w:rsid w:val="0092266B"/>
    <w:rsid w:val="00923C4D"/>
    <w:rsid w:val="009256E7"/>
    <w:rsid w:val="00925811"/>
    <w:rsid w:val="0092627D"/>
    <w:rsid w:val="00926B6A"/>
    <w:rsid w:val="0093018D"/>
    <w:rsid w:val="00930F32"/>
    <w:rsid w:val="009310F5"/>
    <w:rsid w:val="00931E1C"/>
    <w:rsid w:val="00933036"/>
    <w:rsid w:val="009341CA"/>
    <w:rsid w:val="009362E0"/>
    <w:rsid w:val="009369A8"/>
    <w:rsid w:val="00940F29"/>
    <w:rsid w:val="00944B48"/>
    <w:rsid w:val="00944E84"/>
    <w:rsid w:val="00945063"/>
    <w:rsid w:val="009453C6"/>
    <w:rsid w:val="00946763"/>
    <w:rsid w:val="00946770"/>
    <w:rsid w:val="009531BD"/>
    <w:rsid w:val="0095382B"/>
    <w:rsid w:val="00954C38"/>
    <w:rsid w:val="009568B9"/>
    <w:rsid w:val="0095745E"/>
    <w:rsid w:val="00957F06"/>
    <w:rsid w:val="009606FD"/>
    <w:rsid w:val="00960B15"/>
    <w:rsid w:val="00962359"/>
    <w:rsid w:val="00964DE5"/>
    <w:rsid w:val="00966E5C"/>
    <w:rsid w:val="0096728A"/>
    <w:rsid w:val="0096755A"/>
    <w:rsid w:val="00970316"/>
    <w:rsid w:val="00972A9E"/>
    <w:rsid w:val="00977B4A"/>
    <w:rsid w:val="009809EE"/>
    <w:rsid w:val="00980B84"/>
    <w:rsid w:val="00981027"/>
    <w:rsid w:val="00981A8F"/>
    <w:rsid w:val="00984303"/>
    <w:rsid w:val="0098554B"/>
    <w:rsid w:val="00985606"/>
    <w:rsid w:val="00985A9B"/>
    <w:rsid w:val="0098708B"/>
    <w:rsid w:val="009910E7"/>
    <w:rsid w:val="009913D5"/>
    <w:rsid w:val="00992796"/>
    <w:rsid w:val="009938F9"/>
    <w:rsid w:val="00993F31"/>
    <w:rsid w:val="0099643E"/>
    <w:rsid w:val="009965BC"/>
    <w:rsid w:val="0099748E"/>
    <w:rsid w:val="009A0846"/>
    <w:rsid w:val="009A0CFA"/>
    <w:rsid w:val="009A0D0C"/>
    <w:rsid w:val="009A1ADE"/>
    <w:rsid w:val="009A3428"/>
    <w:rsid w:val="009A411A"/>
    <w:rsid w:val="009A431C"/>
    <w:rsid w:val="009B1C4F"/>
    <w:rsid w:val="009B352A"/>
    <w:rsid w:val="009B5608"/>
    <w:rsid w:val="009B6BB7"/>
    <w:rsid w:val="009B7269"/>
    <w:rsid w:val="009C1341"/>
    <w:rsid w:val="009C1A12"/>
    <w:rsid w:val="009C4503"/>
    <w:rsid w:val="009C5AFD"/>
    <w:rsid w:val="009C5F4B"/>
    <w:rsid w:val="009C6761"/>
    <w:rsid w:val="009C6C9C"/>
    <w:rsid w:val="009C6FE1"/>
    <w:rsid w:val="009C782F"/>
    <w:rsid w:val="009C7DD6"/>
    <w:rsid w:val="009D0813"/>
    <w:rsid w:val="009D0EC7"/>
    <w:rsid w:val="009D114F"/>
    <w:rsid w:val="009D1F0F"/>
    <w:rsid w:val="009D1F35"/>
    <w:rsid w:val="009D237C"/>
    <w:rsid w:val="009D2AEA"/>
    <w:rsid w:val="009D323C"/>
    <w:rsid w:val="009D3AB3"/>
    <w:rsid w:val="009D3E2D"/>
    <w:rsid w:val="009D507F"/>
    <w:rsid w:val="009D5E15"/>
    <w:rsid w:val="009D7533"/>
    <w:rsid w:val="009D7EBC"/>
    <w:rsid w:val="009E0893"/>
    <w:rsid w:val="009E139F"/>
    <w:rsid w:val="009E161E"/>
    <w:rsid w:val="009E1C5D"/>
    <w:rsid w:val="009E1F12"/>
    <w:rsid w:val="009E26AD"/>
    <w:rsid w:val="009E3304"/>
    <w:rsid w:val="009E3A67"/>
    <w:rsid w:val="009E4706"/>
    <w:rsid w:val="009E6843"/>
    <w:rsid w:val="009F0EB8"/>
    <w:rsid w:val="009F1F3B"/>
    <w:rsid w:val="009F2332"/>
    <w:rsid w:val="009F4A9A"/>
    <w:rsid w:val="009F5FA3"/>
    <w:rsid w:val="009F63D7"/>
    <w:rsid w:val="009F68E7"/>
    <w:rsid w:val="00A005C4"/>
    <w:rsid w:val="00A019BC"/>
    <w:rsid w:val="00A033D5"/>
    <w:rsid w:val="00A04183"/>
    <w:rsid w:val="00A04CF8"/>
    <w:rsid w:val="00A05873"/>
    <w:rsid w:val="00A07F28"/>
    <w:rsid w:val="00A12109"/>
    <w:rsid w:val="00A1364A"/>
    <w:rsid w:val="00A145B4"/>
    <w:rsid w:val="00A15D18"/>
    <w:rsid w:val="00A15F6A"/>
    <w:rsid w:val="00A15FAC"/>
    <w:rsid w:val="00A17C30"/>
    <w:rsid w:val="00A204C2"/>
    <w:rsid w:val="00A2055E"/>
    <w:rsid w:val="00A209F8"/>
    <w:rsid w:val="00A2325B"/>
    <w:rsid w:val="00A27235"/>
    <w:rsid w:val="00A31A39"/>
    <w:rsid w:val="00A3202D"/>
    <w:rsid w:val="00A3234B"/>
    <w:rsid w:val="00A33493"/>
    <w:rsid w:val="00A33842"/>
    <w:rsid w:val="00A34C46"/>
    <w:rsid w:val="00A35CB5"/>
    <w:rsid w:val="00A36237"/>
    <w:rsid w:val="00A36268"/>
    <w:rsid w:val="00A366F5"/>
    <w:rsid w:val="00A37D29"/>
    <w:rsid w:val="00A424CE"/>
    <w:rsid w:val="00A42AA4"/>
    <w:rsid w:val="00A47BF1"/>
    <w:rsid w:val="00A5146E"/>
    <w:rsid w:val="00A52C91"/>
    <w:rsid w:val="00A53867"/>
    <w:rsid w:val="00A546ED"/>
    <w:rsid w:val="00A54F2B"/>
    <w:rsid w:val="00A558BD"/>
    <w:rsid w:val="00A6010E"/>
    <w:rsid w:val="00A63AD7"/>
    <w:rsid w:val="00A643C1"/>
    <w:rsid w:val="00A65B29"/>
    <w:rsid w:val="00A65D16"/>
    <w:rsid w:val="00A65D1E"/>
    <w:rsid w:val="00A66A13"/>
    <w:rsid w:val="00A72D41"/>
    <w:rsid w:val="00A76C70"/>
    <w:rsid w:val="00A772F3"/>
    <w:rsid w:val="00A77D45"/>
    <w:rsid w:val="00A81B19"/>
    <w:rsid w:val="00A81B39"/>
    <w:rsid w:val="00A81B79"/>
    <w:rsid w:val="00A81DB9"/>
    <w:rsid w:val="00A838E8"/>
    <w:rsid w:val="00A84344"/>
    <w:rsid w:val="00A84789"/>
    <w:rsid w:val="00A84881"/>
    <w:rsid w:val="00A8502E"/>
    <w:rsid w:val="00A86835"/>
    <w:rsid w:val="00A86D4B"/>
    <w:rsid w:val="00A87410"/>
    <w:rsid w:val="00A87B6F"/>
    <w:rsid w:val="00A90171"/>
    <w:rsid w:val="00A95D63"/>
    <w:rsid w:val="00A95D6E"/>
    <w:rsid w:val="00AA0283"/>
    <w:rsid w:val="00AA0AF2"/>
    <w:rsid w:val="00AA12BD"/>
    <w:rsid w:val="00AA57B2"/>
    <w:rsid w:val="00AA6E9F"/>
    <w:rsid w:val="00AB189E"/>
    <w:rsid w:val="00AB1AF7"/>
    <w:rsid w:val="00AB2252"/>
    <w:rsid w:val="00AB24A5"/>
    <w:rsid w:val="00AB2635"/>
    <w:rsid w:val="00AB2BAE"/>
    <w:rsid w:val="00AB4923"/>
    <w:rsid w:val="00AB4A14"/>
    <w:rsid w:val="00AB4EA1"/>
    <w:rsid w:val="00AB747E"/>
    <w:rsid w:val="00AC1D88"/>
    <w:rsid w:val="00AC21E1"/>
    <w:rsid w:val="00AC2B56"/>
    <w:rsid w:val="00AC328B"/>
    <w:rsid w:val="00AC5872"/>
    <w:rsid w:val="00AC598E"/>
    <w:rsid w:val="00AD0029"/>
    <w:rsid w:val="00AD0344"/>
    <w:rsid w:val="00AD07BE"/>
    <w:rsid w:val="00AD07E7"/>
    <w:rsid w:val="00AD0F2F"/>
    <w:rsid w:val="00AD101F"/>
    <w:rsid w:val="00AD1B77"/>
    <w:rsid w:val="00AD24CA"/>
    <w:rsid w:val="00AD2F6B"/>
    <w:rsid w:val="00AD4F5D"/>
    <w:rsid w:val="00AD5D6E"/>
    <w:rsid w:val="00AD6215"/>
    <w:rsid w:val="00AD629A"/>
    <w:rsid w:val="00AD76AC"/>
    <w:rsid w:val="00AD797F"/>
    <w:rsid w:val="00AD7D7E"/>
    <w:rsid w:val="00AD7FAD"/>
    <w:rsid w:val="00AE07E1"/>
    <w:rsid w:val="00AE2B12"/>
    <w:rsid w:val="00AE3E7D"/>
    <w:rsid w:val="00AE6D58"/>
    <w:rsid w:val="00AF092A"/>
    <w:rsid w:val="00AF160C"/>
    <w:rsid w:val="00AF195C"/>
    <w:rsid w:val="00AF227A"/>
    <w:rsid w:val="00AF2E05"/>
    <w:rsid w:val="00AF3610"/>
    <w:rsid w:val="00AF3DD7"/>
    <w:rsid w:val="00B00433"/>
    <w:rsid w:val="00B007A1"/>
    <w:rsid w:val="00B02720"/>
    <w:rsid w:val="00B04F0B"/>
    <w:rsid w:val="00B05B4C"/>
    <w:rsid w:val="00B05DAD"/>
    <w:rsid w:val="00B06517"/>
    <w:rsid w:val="00B1218F"/>
    <w:rsid w:val="00B1263E"/>
    <w:rsid w:val="00B12ABB"/>
    <w:rsid w:val="00B12B40"/>
    <w:rsid w:val="00B16E40"/>
    <w:rsid w:val="00B20886"/>
    <w:rsid w:val="00B20AFB"/>
    <w:rsid w:val="00B21D26"/>
    <w:rsid w:val="00B232CB"/>
    <w:rsid w:val="00B233C6"/>
    <w:rsid w:val="00B2600A"/>
    <w:rsid w:val="00B27029"/>
    <w:rsid w:val="00B27860"/>
    <w:rsid w:val="00B304F9"/>
    <w:rsid w:val="00B30E91"/>
    <w:rsid w:val="00B3154F"/>
    <w:rsid w:val="00B320AB"/>
    <w:rsid w:val="00B32428"/>
    <w:rsid w:val="00B354A1"/>
    <w:rsid w:val="00B35D1B"/>
    <w:rsid w:val="00B37879"/>
    <w:rsid w:val="00B379FE"/>
    <w:rsid w:val="00B40ABF"/>
    <w:rsid w:val="00B41019"/>
    <w:rsid w:val="00B44440"/>
    <w:rsid w:val="00B44469"/>
    <w:rsid w:val="00B44684"/>
    <w:rsid w:val="00B4560E"/>
    <w:rsid w:val="00B47069"/>
    <w:rsid w:val="00B53D0B"/>
    <w:rsid w:val="00B54D13"/>
    <w:rsid w:val="00B54F02"/>
    <w:rsid w:val="00B55291"/>
    <w:rsid w:val="00B602CF"/>
    <w:rsid w:val="00B608BC"/>
    <w:rsid w:val="00B6110F"/>
    <w:rsid w:val="00B611FB"/>
    <w:rsid w:val="00B62C6A"/>
    <w:rsid w:val="00B6391D"/>
    <w:rsid w:val="00B63FA6"/>
    <w:rsid w:val="00B6531B"/>
    <w:rsid w:val="00B66DBC"/>
    <w:rsid w:val="00B70856"/>
    <w:rsid w:val="00B70C16"/>
    <w:rsid w:val="00B72459"/>
    <w:rsid w:val="00B76023"/>
    <w:rsid w:val="00B76E0F"/>
    <w:rsid w:val="00B821EB"/>
    <w:rsid w:val="00B8368B"/>
    <w:rsid w:val="00B8390F"/>
    <w:rsid w:val="00B83B3D"/>
    <w:rsid w:val="00B83F9F"/>
    <w:rsid w:val="00B843B8"/>
    <w:rsid w:val="00B84F38"/>
    <w:rsid w:val="00B85246"/>
    <w:rsid w:val="00B86128"/>
    <w:rsid w:val="00B86BBC"/>
    <w:rsid w:val="00B86D57"/>
    <w:rsid w:val="00B90B3C"/>
    <w:rsid w:val="00B91FB0"/>
    <w:rsid w:val="00B9265F"/>
    <w:rsid w:val="00B93D97"/>
    <w:rsid w:val="00B93E88"/>
    <w:rsid w:val="00B94138"/>
    <w:rsid w:val="00B9534D"/>
    <w:rsid w:val="00B962E9"/>
    <w:rsid w:val="00B96C0B"/>
    <w:rsid w:val="00B971B5"/>
    <w:rsid w:val="00BA2FC7"/>
    <w:rsid w:val="00BA3D83"/>
    <w:rsid w:val="00BA41EF"/>
    <w:rsid w:val="00BA4AFD"/>
    <w:rsid w:val="00BA5EA5"/>
    <w:rsid w:val="00BA6ADF"/>
    <w:rsid w:val="00BA7683"/>
    <w:rsid w:val="00BB0CC9"/>
    <w:rsid w:val="00BB1C55"/>
    <w:rsid w:val="00BB24F5"/>
    <w:rsid w:val="00BB25E8"/>
    <w:rsid w:val="00BB2845"/>
    <w:rsid w:val="00BB397F"/>
    <w:rsid w:val="00BB3E9C"/>
    <w:rsid w:val="00BB45BC"/>
    <w:rsid w:val="00BB4E35"/>
    <w:rsid w:val="00BB4F2A"/>
    <w:rsid w:val="00BB51E5"/>
    <w:rsid w:val="00BB57A5"/>
    <w:rsid w:val="00BB5DED"/>
    <w:rsid w:val="00BB61BB"/>
    <w:rsid w:val="00BC0608"/>
    <w:rsid w:val="00BC097F"/>
    <w:rsid w:val="00BC0E69"/>
    <w:rsid w:val="00BC2AD4"/>
    <w:rsid w:val="00BC2D70"/>
    <w:rsid w:val="00BC3462"/>
    <w:rsid w:val="00BC5102"/>
    <w:rsid w:val="00BC706E"/>
    <w:rsid w:val="00BC77F5"/>
    <w:rsid w:val="00BD1986"/>
    <w:rsid w:val="00BD4B3A"/>
    <w:rsid w:val="00BD4EEB"/>
    <w:rsid w:val="00BD6AB2"/>
    <w:rsid w:val="00BD79C9"/>
    <w:rsid w:val="00BE0E8A"/>
    <w:rsid w:val="00BE2351"/>
    <w:rsid w:val="00BE268A"/>
    <w:rsid w:val="00BE2876"/>
    <w:rsid w:val="00BE29B0"/>
    <w:rsid w:val="00BE3F41"/>
    <w:rsid w:val="00BE4203"/>
    <w:rsid w:val="00BE45E6"/>
    <w:rsid w:val="00BE4653"/>
    <w:rsid w:val="00BE4E50"/>
    <w:rsid w:val="00BE5387"/>
    <w:rsid w:val="00BE5EE9"/>
    <w:rsid w:val="00BE649D"/>
    <w:rsid w:val="00BE68CE"/>
    <w:rsid w:val="00BF0730"/>
    <w:rsid w:val="00BF08FE"/>
    <w:rsid w:val="00BF12A3"/>
    <w:rsid w:val="00BF2264"/>
    <w:rsid w:val="00BF27DC"/>
    <w:rsid w:val="00BF5D1C"/>
    <w:rsid w:val="00BF5F48"/>
    <w:rsid w:val="00BF6781"/>
    <w:rsid w:val="00BF6907"/>
    <w:rsid w:val="00C012C1"/>
    <w:rsid w:val="00C01FA7"/>
    <w:rsid w:val="00C02436"/>
    <w:rsid w:val="00C02D3F"/>
    <w:rsid w:val="00C03CA9"/>
    <w:rsid w:val="00C05CCE"/>
    <w:rsid w:val="00C07300"/>
    <w:rsid w:val="00C07A09"/>
    <w:rsid w:val="00C105AF"/>
    <w:rsid w:val="00C10E51"/>
    <w:rsid w:val="00C11462"/>
    <w:rsid w:val="00C1146E"/>
    <w:rsid w:val="00C13E02"/>
    <w:rsid w:val="00C153F7"/>
    <w:rsid w:val="00C1546B"/>
    <w:rsid w:val="00C15895"/>
    <w:rsid w:val="00C1605F"/>
    <w:rsid w:val="00C16617"/>
    <w:rsid w:val="00C16F8C"/>
    <w:rsid w:val="00C21575"/>
    <w:rsid w:val="00C21C2D"/>
    <w:rsid w:val="00C23562"/>
    <w:rsid w:val="00C23AD9"/>
    <w:rsid w:val="00C24784"/>
    <w:rsid w:val="00C26A7A"/>
    <w:rsid w:val="00C30F1D"/>
    <w:rsid w:val="00C317F2"/>
    <w:rsid w:val="00C31928"/>
    <w:rsid w:val="00C31EAD"/>
    <w:rsid w:val="00C321F5"/>
    <w:rsid w:val="00C35ECD"/>
    <w:rsid w:val="00C35FC2"/>
    <w:rsid w:val="00C36E8F"/>
    <w:rsid w:val="00C401E7"/>
    <w:rsid w:val="00C40BBD"/>
    <w:rsid w:val="00C41399"/>
    <w:rsid w:val="00C42E8B"/>
    <w:rsid w:val="00C42ED6"/>
    <w:rsid w:val="00C44D92"/>
    <w:rsid w:val="00C454E7"/>
    <w:rsid w:val="00C46323"/>
    <w:rsid w:val="00C46AB5"/>
    <w:rsid w:val="00C5020B"/>
    <w:rsid w:val="00C50827"/>
    <w:rsid w:val="00C52416"/>
    <w:rsid w:val="00C5274D"/>
    <w:rsid w:val="00C52820"/>
    <w:rsid w:val="00C53058"/>
    <w:rsid w:val="00C55EAE"/>
    <w:rsid w:val="00C5634B"/>
    <w:rsid w:val="00C56477"/>
    <w:rsid w:val="00C573D0"/>
    <w:rsid w:val="00C60D91"/>
    <w:rsid w:val="00C60E54"/>
    <w:rsid w:val="00C61DBE"/>
    <w:rsid w:val="00C62B95"/>
    <w:rsid w:val="00C6372E"/>
    <w:rsid w:val="00C63B0A"/>
    <w:rsid w:val="00C663F7"/>
    <w:rsid w:val="00C709F0"/>
    <w:rsid w:val="00C70ECD"/>
    <w:rsid w:val="00C71318"/>
    <w:rsid w:val="00C71BF0"/>
    <w:rsid w:val="00C723E9"/>
    <w:rsid w:val="00C73023"/>
    <w:rsid w:val="00C732DB"/>
    <w:rsid w:val="00C77B8B"/>
    <w:rsid w:val="00C81331"/>
    <w:rsid w:val="00C861B4"/>
    <w:rsid w:val="00C86313"/>
    <w:rsid w:val="00C9174A"/>
    <w:rsid w:val="00C923E5"/>
    <w:rsid w:val="00C948F0"/>
    <w:rsid w:val="00C95439"/>
    <w:rsid w:val="00CA47DC"/>
    <w:rsid w:val="00CA6AED"/>
    <w:rsid w:val="00CB113F"/>
    <w:rsid w:val="00CB2184"/>
    <w:rsid w:val="00CB30C8"/>
    <w:rsid w:val="00CB4E05"/>
    <w:rsid w:val="00CB565D"/>
    <w:rsid w:val="00CB6433"/>
    <w:rsid w:val="00CC1719"/>
    <w:rsid w:val="00CC27FA"/>
    <w:rsid w:val="00CC3014"/>
    <w:rsid w:val="00CC3029"/>
    <w:rsid w:val="00CC4254"/>
    <w:rsid w:val="00CC60BB"/>
    <w:rsid w:val="00CC6F36"/>
    <w:rsid w:val="00CC7E18"/>
    <w:rsid w:val="00CD17DD"/>
    <w:rsid w:val="00CD3FA0"/>
    <w:rsid w:val="00CD5DB7"/>
    <w:rsid w:val="00CD61B7"/>
    <w:rsid w:val="00CD764C"/>
    <w:rsid w:val="00CE1E0A"/>
    <w:rsid w:val="00CE3A26"/>
    <w:rsid w:val="00CE6731"/>
    <w:rsid w:val="00CF220D"/>
    <w:rsid w:val="00CF2537"/>
    <w:rsid w:val="00CF4E9E"/>
    <w:rsid w:val="00CF7AA3"/>
    <w:rsid w:val="00D03281"/>
    <w:rsid w:val="00D03C67"/>
    <w:rsid w:val="00D055B9"/>
    <w:rsid w:val="00D06A48"/>
    <w:rsid w:val="00D0786C"/>
    <w:rsid w:val="00D16343"/>
    <w:rsid w:val="00D17053"/>
    <w:rsid w:val="00D2012C"/>
    <w:rsid w:val="00D2219F"/>
    <w:rsid w:val="00D2324A"/>
    <w:rsid w:val="00D25807"/>
    <w:rsid w:val="00D26204"/>
    <w:rsid w:val="00D268C7"/>
    <w:rsid w:val="00D305F1"/>
    <w:rsid w:val="00D3306F"/>
    <w:rsid w:val="00D33664"/>
    <w:rsid w:val="00D33688"/>
    <w:rsid w:val="00D348EA"/>
    <w:rsid w:val="00D36195"/>
    <w:rsid w:val="00D3718B"/>
    <w:rsid w:val="00D375CA"/>
    <w:rsid w:val="00D412C5"/>
    <w:rsid w:val="00D41B0A"/>
    <w:rsid w:val="00D43878"/>
    <w:rsid w:val="00D44C68"/>
    <w:rsid w:val="00D45166"/>
    <w:rsid w:val="00D50437"/>
    <w:rsid w:val="00D518A0"/>
    <w:rsid w:val="00D52DAC"/>
    <w:rsid w:val="00D52F68"/>
    <w:rsid w:val="00D53D84"/>
    <w:rsid w:val="00D552BA"/>
    <w:rsid w:val="00D55FAF"/>
    <w:rsid w:val="00D563A6"/>
    <w:rsid w:val="00D56A39"/>
    <w:rsid w:val="00D60423"/>
    <w:rsid w:val="00D614AC"/>
    <w:rsid w:val="00D62559"/>
    <w:rsid w:val="00D70F99"/>
    <w:rsid w:val="00D70FB3"/>
    <w:rsid w:val="00D71568"/>
    <w:rsid w:val="00D7227D"/>
    <w:rsid w:val="00D779B1"/>
    <w:rsid w:val="00D80C08"/>
    <w:rsid w:val="00D81156"/>
    <w:rsid w:val="00D81734"/>
    <w:rsid w:val="00D82675"/>
    <w:rsid w:val="00D84A88"/>
    <w:rsid w:val="00D8517A"/>
    <w:rsid w:val="00D852C9"/>
    <w:rsid w:val="00D86C9A"/>
    <w:rsid w:val="00D8739D"/>
    <w:rsid w:val="00D87A4E"/>
    <w:rsid w:val="00D87E4D"/>
    <w:rsid w:val="00D9029A"/>
    <w:rsid w:val="00D91B10"/>
    <w:rsid w:val="00D91E89"/>
    <w:rsid w:val="00D93762"/>
    <w:rsid w:val="00D93C7F"/>
    <w:rsid w:val="00D95C71"/>
    <w:rsid w:val="00D96001"/>
    <w:rsid w:val="00D96442"/>
    <w:rsid w:val="00D975B9"/>
    <w:rsid w:val="00D97CA9"/>
    <w:rsid w:val="00DA0C0D"/>
    <w:rsid w:val="00DA2B2F"/>
    <w:rsid w:val="00DA6FC5"/>
    <w:rsid w:val="00DA7738"/>
    <w:rsid w:val="00DA7891"/>
    <w:rsid w:val="00DB1D01"/>
    <w:rsid w:val="00DB202E"/>
    <w:rsid w:val="00DB26A8"/>
    <w:rsid w:val="00DB26CA"/>
    <w:rsid w:val="00DB3F1A"/>
    <w:rsid w:val="00DB7255"/>
    <w:rsid w:val="00DB73E4"/>
    <w:rsid w:val="00DB7878"/>
    <w:rsid w:val="00DC02D5"/>
    <w:rsid w:val="00DC1CD2"/>
    <w:rsid w:val="00DC4688"/>
    <w:rsid w:val="00DC4B6F"/>
    <w:rsid w:val="00DC4E68"/>
    <w:rsid w:val="00DC7DCF"/>
    <w:rsid w:val="00DC7FC7"/>
    <w:rsid w:val="00DD170A"/>
    <w:rsid w:val="00DD256C"/>
    <w:rsid w:val="00DD3E5D"/>
    <w:rsid w:val="00DD41BD"/>
    <w:rsid w:val="00DD4B28"/>
    <w:rsid w:val="00DD50D8"/>
    <w:rsid w:val="00DE00A9"/>
    <w:rsid w:val="00DE02E8"/>
    <w:rsid w:val="00DE05FA"/>
    <w:rsid w:val="00DE1D34"/>
    <w:rsid w:val="00DE2B90"/>
    <w:rsid w:val="00DE5E85"/>
    <w:rsid w:val="00DF14A5"/>
    <w:rsid w:val="00DF216B"/>
    <w:rsid w:val="00DF27B3"/>
    <w:rsid w:val="00DF4C9C"/>
    <w:rsid w:val="00DF7603"/>
    <w:rsid w:val="00E01D51"/>
    <w:rsid w:val="00E03157"/>
    <w:rsid w:val="00E036AA"/>
    <w:rsid w:val="00E043D1"/>
    <w:rsid w:val="00E05A13"/>
    <w:rsid w:val="00E0635D"/>
    <w:rsid w:val="00E073DD"/>
    <w:rsid w:val="00E10736"/>
    <w:rsid w:val="00E11348"/>
    <w:rsid w:val="00E129EE"/>
    <w:rsid w:val="00E12AFE"/>
    <w:rsid w:val="00E12EF4"/>
    <w:rsid w:val="00E150BA"/>
    <w:rsid w:val="00E15ED8"/>
    <w:rsid w:val="00E17583"/>
    <w:rsid w:val="00E212FD"/>
    <w:rsid w:val="00E22D5A"/>
    <w:rsid w:val="00E26C6B"/>
    <w:rsid w:val="00E27498"/>
    <w:rsid w:val="00E27ABC"/>
    <w:rsid w:val="00E302CC"/>
    <w:rsid w:val="00E30A07"/>
    <w:rsid w:val="00E31925"/>
    <w:rsid w:val="00E31FF1"/>
    <w:rsid w:val="00E35436"/>
    <w:rsid w:val="00E354DE"/>
    <w:rsid w:val="00E419EE"/>
    <w:rsid w:val="00E445DD"/>
    <w:rsid w:val="00E449B4"/>
    <w:rsid w:val="00E45612"/>
    <w:rsid w:val="00E45A92"/>
    <w:rsid w:val="00E466EA"/>
    <w:rsid w:val="00E4691E"/>
    <w:rsid w:val="00E46C63"/>
    <w:rsid w:val="00E52172"/>
    <w:rsid w:val="00E52522"/>
    <w:rsid w:val="00E52D01"/>
    <w:rsid w:val="00E54203"/>
    <w:rsid w:val="00E553AB"/>
    <w:rsid w:val="00E55C58"/>
    <w:rsid w:val="00E56F4E"/>
    <w:rsid w:val="00E57AD4"/>
    <w:rsid w:val="00E60C60"/>
    <w:rsid w:val="00E613E0"/>
    <w:rsid w:val="00E617EC"/>
    <w:rsid w:val="00E62487"/>
    <w:rsid w:val="00E661F3"/>
    <w:rsid w:val="00E66E15"/>
    <w:rsid w:val="00E707FD"/>
    <w:rsid w:val="00E717D2"/>
    <w:rsid w:val="00E71B1C"/>
    <w:rsid w:val="00E71F35"/>
    <w:rsid w:val="00E7266D"/>
    <w:rsid w:val="00E72969"/>
    <w:rsid w:val="00E72F38"/>
    <w:rsid w:val="00E732F0"/>
    <w:rsid w:val="00E73795"/>
    <w:rsid w:val="00E737BF"/>
    <w:rsid w:val="00E73C21"/>
    <w:rsid w:val="00E748C8"/>
    <w:rsid w:val="00E751A5"/>
    <w:rsid w:val="00E75CD9"/>
    <w:rsid w:val="00E7617E"/>
    <w:rsid w:val="00E76A5C"/>
    <w:rsid w:val="00E77A2E"/>
    <w:rsid w:val="00E82859"/>
    <w:rsid w:val="00E82A21"/>
    <w:rsid w:val="00E82F13"/>
    <w:rsid w:val="00E8693D"/>
    <w:rsid w:val="00E8723C"/>
    <w:rsid w:val="00E87744"/>
    <w:rsid w:val="00E90121"/>
    <w:rsid w:val="00E902AB"/>
    <w:rsid w:val="00E91271"/>
    <w:rsid w:val="00E936F0"/>
    <w:rsid w:val="00E93DB7"/>
    <w:rsid w:val="00E940C0"/>
    <w:rsid w:val="00E957A9"/>
    <w:rsid w:val="00E96067"/>
    <w:rsid w:val="00E96143"/>
    <w:rsid w:val="00E961B1"/>
    <w:rsid w:val="00E97C73"/>
    <w:rsid w:val="00E97EFF"/>
    <w:rsid w:val="00EA0349"/>
    <w:rsid w:val="00EA05EA"/>
    <w:rsid w:val="00EA0AF7"/>
    <w:rsid w:val="00EA0FC1"/>
    <w:rsid w:val="00EA2510"/>
    <w:rsid w:val="00EA372A"/>
    <w:rsid w:val="00EA753D"/>
    <w:rsid w:val="00EB1931"/>
    <w:rsid w:val="00EB32CC"/>
    <w:rsid w:val="00EB3FEF"/>
    <w:rsid w:val="00EB63A0"/>
    <w:rsid w:val="00EB63CE"/>
    <w:rsid w:val="00EC0F27"/>
    <w:rsid w:val="00EC392E"/>
    <w:rsid w:val="00EC4E7B"/>
    <w:rsid w:val="00EC54A3"/>
    <w:rsid w:val="00EC5821"/>
    <w:rsid w:val="00EC5B4A"/>
    <w:rsid w:val="00EC5D58"/>
    <w:rsid w:val="00EC6C5C"/>
    <w:rsid w:val="00EC708B"/>
    <w:rsid w:val="00EC7711"/>
    <w:rsid w:val="00ED0E93"/>
    <w:rsid w:val="00ED189E"/>
    <w:rsid w:val="00ED1A39"/>
    <w:rsid w:val="00ED294D"/>
    <w:rsid w:val="00ED3610"/>
    <w:rsid w:val="00ED4B5F"/>
    <w:rsid w:val="00ED4FB7"/>
    <w:rsid w:val="00ED59DF"/>
    <w:rsid w:val="00ED72DE"/>
    <w:rsid w:val="00ED76FF"/>
    <w:rsid w:val="00EE3C96"/>
    <w:rsid w:val="00EE485A"/>
    <w:rsid w:val="00EE543D"/>
    <w:rsid w:val="00EF0C7F"/>
    <w:rsid w:val="00EF0DDD"/>
    <w:rsid w:val="00EF2F4C"/>
    <w:rsid w:val="00EF3489"/>
    <w:rsid w:val="00EF37C1"/>
    <w:rsid w:val="00EF6E9B"/>
    <w:rsid w:val="00EF7342"/>
    <w:rsid w:val="00F00E3B"/>
    <w:rsid w:val="00F0145A"/>
    <w:rsid w:val="00F020C5"/>
    <w:rsid w:val="00F02B82"/>
    <w:rsid w:val="00F04832"/>
    <w:rsid w:val="00F069ED"/>
    <w:rsid w:val="00F06C1C"/>
    <w:rsid w:val="00F1101B"/>
    <w:rsid w:val="00F12476"/>
    <w:rsid w:val="00F12560"/>
    <w:rsid w:val="00F1285A"/>
    <w:rsid w:val="00F16268"/>
    <w:rsid w:val="00F17E48"/>
    <w:rsid w:val="00F207AD"/>
    <w:rsid w:val="00F2243D"/>
    <w:rsid w:val="00F24209"/>
    <w:rsid w:val="00F2762E"/>
    <w:rsid w:val="00F31F45"/>
    <w:rsid w:val="00F3219E"/>
    <w:rsid w:val="00F3224D"/>
    <w:rsid w:val="00F32F4F"/>
    <w:rsid w:val="00F335A5"/>
    <w:rsid w:val="00F41831"/>
    <w:rsid w:val="00F43D00"/>
    <w:rsid w:val="00F4473B"/>
    <w:rsid w:val="00F46B42"/>
    <w:rsid w:val="00F51E19"/>
    <w:rsid w:val="00F52EBD"/>
    <w:rsid w:val="00F532F3"/>
    <w:rsid w:val="00F53381"/>
    <w:rsid w:val="00F53E98"/>
    <w:rsid w:val="00F5455A"/>
    <w:rsid w:val="00F547AA"/>
    <w:rsid w:val="00F54A59"/>
    <w:rsid w:val="00F578B9"/>
    <w:rsid w:val="00F6173B"/>
    <w:rsid w:val="00F61D09"/>
    <w:rsid w:val="00F625E7"/>
    <w:rsid w:val="00F63F96"/>
    <w:rsid w:val="00F65783"/>
    <w:rsid w:val="00F6589B"/>
    <w:rsid w:val="00F66294"/>
    <w:rsid w:val="00F70518"/>
    <w:rsid w:val="00F706D5"/>
    <w:rsid w:val="00F70950"/>
    <w:rsid w:val="00F70DBB"/>
    <w:rsid w:val="00F72995"/>
    <w:rsid w:val="00F72BEA"/>
    <w:rsid w:val="00F734C7"/>
    <w:rsid w:val="00F73CA7"/>
    <w:rsid w:val="00F753C6"/>
    <w:rsid w:val="00F7668C"/>
    <w:rsid w:val="00F7688F"/>
    <w:rsid w:val="00F77197"/>
    <w:rsid w:val="00F80588"/>
    <w:rsid w:val="00F81546"/>
    <w:rsid w:val="00F86D2C"/>
    <w:rsid w:val="00F86F99"/>
    <w:rsid w:val="00F87589"/>
    <w:rsid w:val="00F923CB"/>
    <w:rsid w:val="00F92496"/>
    <w:rsid w:val="00F92D91"/>
    <w:rsid w:val="00F97008"/>
    <w:rsid w:val="00F977D7"/>
    <w:rsid w:val="00F97BC2"/>
    <w:rsid w:val="00FA319D"/>
    <w:rsid w:val="00FA408B"/>
    <w:rsid w:val="00FA6414"/>
    <w:rsid w:val="00FA72E5"/>
    <w:rsid w:val="00FA7520"/>
    <w:rsid w:val="00FB0FFB"/>
    <w:rsid w:val="00FB24A5"/>
    <w:rsid w:val="00FB2C95"/>
    <w:rsid w:val="00FB4E80"/>
    <w:rsid w:val="00FB5310"/>
    <w:rsid w:val="00FC01D6"/>
    <w:rsid w:val="00FC0840"/>
    <w:rsid w:val="00FC2571"/>
    <w:rsid w:val="00FC341B"/>
    <w:rsid w:val="00FC3F3F"/>
    <w:rsid w:val="00FC4FF3"/>
    <w:rsid w:val="00FC7556"/>
    <w:rsid w:val="00FD0FA7"/>
    <w:rsid w:val="00FD1725"/>
    <w:rsid w:val="00FD1FB4"/>
    <w:rsid w:val="00FD6A6A"/>
    <w:rsid w:val="00FE16AC"/>
    <w:rsid w:val="00FE1E27"/>
    <w:rsid w:val="00FE24FA"/>
    <w:rsid w:val="00FE6BFB"/>
    <w:rsid w:val="00FE7E31"/>
    <w:rsid w:val="00FF0627"/>
    <w:rsid w:val="00FF0806"/>
    <w:rsid w:val="00FF0899"/>
    <w:rsid w:val="00FF13D2"/>
    <w:rsid w:val="00FF2515"/>
    <w:rsid w:val="00FF2FAB"/>
    <w:rsid w:val="00FF398C"/>
    <w:rsid w:val="00FF3F6A"/>
    <w:rsid w:val="00FF411D"/>
    <w:rsid w:val="00FF4921"/>
    <w:rsid w:val="00FF4AA0"/>
    <w:rsid w:val="00FF5322"/>
    <w:rsid w:val="00FF68F2"/>
    <w:rsid w:val="00FF788E"/>
    <w:rsid w:val="00FF7D6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6E44C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916E9"/>
    <w:rPr>
      <w:rFonts w:ascii="Arial MT" w:eastAsia="Arial MT" w:hAnsi="Arial MT" w:cs="Arial MT"/>
      <w:lang w:val="es-MX"/>
    </w:rPr>
  </w:style>
  <w:style w:type="paragraph" w:styleId="Ttulo1">
    <w:name w:val="heading 1"/>
    <w:basedOn w:val="Normal"/>
    <w:link w:val="Ttulo1Car"/>
    <w:uiPriority w:val="9"/>
    <w:qFormat/>
    <w:pPr>
      <w:ind w:left="238"/>
      <w:jc w:val="center"/>
      <w:outlineLvl w:val="0"/>
    </w:pPr>
    <w:rPr>
      <w:rFonts w:ascii="Arial" w:eastAsia="Arial" w:hAnsi="Arial" w:cs="Arial"/>
      <w:b/>
      <w:bCs/>
      <w:sz w:val="20"/>
      <w:szCs w:val="20"/>
    </w:rPr>
  </w:style>
  <w:style w:type="paragraph" w:styleId="Ttulo2">
    <w:name w:val="heading 2"/>
    <w:basedOn w:val="Normal"/>
    <w:next w:val="Normal"/>
    <w:link w:val="Ttulo2Car"/>
    <w:uiPriority w:val="9"/>
    <w:unhideWhenUsed/>
    <w:qFormat/>
    <w:rsid w:val="004C631B"/>
    <w:pPr>
      <w:keepNext/>
      <w:widowControl/>
      <w:tabs>
        <w:tab w:val="num" w:pos="1440"/>
      </w:tabs>
      <w:autoSpaceDE/>
      <w:autoSpaceDN/>
      <w:spacing w:before="240" w:after="60"/>
      <w:ind w:left="1440" w:hanging="720"/>
      <w:outlineLvl w:val="1"/>
    </w:pPr>
    <w:rPr>
      <w:rFonts w:asciiTheme="majorHAnsi" w:eastAsiaTheme="majorEastAsia" w:hAnsiTheme="majorHAnsi" w:cstheme="majorBidi"/>
      <w:b/>
      <w:bCs/>
      <w:i/>
      <w:iCs/>
      <w:sz w:val="28"/>
      <w:szCs w:val="28"/>
      <w:lang w:val="es-ES"/>
    </w:rPr>
  </w:style>
  <w:style w:type="paragraph" w:styleId="Ttulo3">
    <w:name w:val="heading 3"/>
    <w:basedOn w:val="Normal"/>
    <w:next w:val="Normal"/>
    <w:link w:val="Ttulo3Car"/>
    <w:uiPriority w:val="9"/>
    <w:unhideWhenUsed/>
    <w:qFormat/>
    <w:rsid w:val="004C631B"/>
    <w:pPr>
      <w:keepNext/>
      <w:widowControl/>
      <w:tabs>
        <w:tab w:val="num" w:pos="2160"/>
      </w:tabs>
      <w:autoSpaceDE/>
      <w:autoSpaceDN/>
      <w:spacing w:before="240" w:after="60"/>
      <w:ind w:left="2160" w:hanging="720"/>
      <w:outlineLvl w:val="2"/>
    </w:pPr>
    <w:rPr>
      <w:rFonts w:asciiTheme="majorHAnsi" w:eastAsiaTheme="majorEastAsia" w:hAnsiTheme="majorHAnsi" w:cstheme="majorBidi"/>
      <w:b/>
      <w:bCs/>
      <w:sz w:val="26"/>
      <w:szCs w:val="26"/>
      <w:lang w:val="es-ES"/>
    </w:rPr>
  </w:style>
  <w:style w:type="paragraph" w:styleId="Ttulo4">
    <w:name w:val="heading 4"/>
    <w:basedOn w:val="Normal"/>
    <w:next w:val="Normal"/>
    <w:link w:val="Ttulo4Car"/>
    <w:uiPriority w:val="9"/>
    <w:unhideWhenUsed/>
    <w:qFormat/>
    <w:rsid w:val="004C631B"/>
    <w:pPr>
      <w:keepNext/>
      <w:widowControl/>
      <w:tabs>
        <w:tab w:val="num" w:pos="2880"/>
      </w:tabs>
      <w:autoSpaceDE/>
      <w:autoSpaceDN/>
      <w:spacing w:before="240" w:after="60"/>
      <w:ind w:left="2880" w:hanging="720"/>
      <w:outlineLvl w:val="3"/>
    </w:pPr>
    <w:rPr>
      <w:rFonts w:asciiTheme="minorHAnsi" w:eastAsiaTheme="minorEastAsia" w:hAnsiTheme="minorHAnsi" w:cstheme="minorBidi"/>
      <w:b/>
      <w:bCs/>
      <w:sz w:val="28"/>
      <w:szCs w:val="28"/>
      <w:lang w:val="es-ES"/>
    </w:rPr>
  </w:style>
  <w:style w:type="paragraph" w:styleId="Ttulo5">
    <w:name w:val="heading 5"/>
    <w:basedOn w:val="Normal"/>
    <w:next w:val="Normal"/>
    <w:link w:val="Ttulo5Car"/>
    <w:uiPriority w:val="9"/>
    <w:unhideWhenUsed/>
    <w:qFormat/>
    <w:rsid w:val="004C631B"/>
    <w:pPr>
      <w:widowControl/>
      <w:tabs>
        <w:tab w:val="num" w:pos="3600"/>
      </w:tabs>
      <w:autoSpaceDE/>
      <w:autoSpaceDN/>
      <w:spacing w:before="240" w:after="60"/>
      <w:ind w:left="3600" w:hanging="720"/>
      <w:outlineLvl w:val="4"/>
    </w:pPr>
    <w:rPr>
      <w:rFonts w:asciiTheme="minorHAnsi" w:eastAsiaTheme="minorEastAsia" w:hAnsiTheme="minorHAnsi" w:cstheme="minorBidi"/>
      <w:b/>
      <w:bCs/>
      <w:i/>
      <w:iCs/>
      <w:sz w:val="26"/>
      <w:szCs w:val="26"/>
      <w:lang w:val="es-ES"/>
    </w:rPr>
  </w:style>
  <w:style w:type="paragraph" w:styleId="Ttulo6">
    <w:name w:val="heading 6"/>
    <w:basedOn w:val="Normal"/>
    <w:next w:val="Normal"/>
    <w:link w:val="Ttulo6Car"/>
    <w:qFormat/>
    <w:rsid w:val="004C631B"/>
    <w:pPr>
      <w:widowControl/>
      <w:tabs>
        <w:tab w:val="num" w:pos="4320"/>
      </w:tabs>
      <w:autoSpaceDE/>
      <w:autoSpaceDN/>
      <w:spacing w:before="240" w:after="60"/>
      <w:ind w:left="4320" w:hanging="720"/>
      <w:outlineLvl w:val="5"/>
    </w:pPr>
    <w:rPr>
      <w:rFonts w:ascii="Times New Roman" w:eastAsia="Times New Roman" w:hAnsi="Times New Roman" w:cs="Times New Roman"/>
      <w:b/>
      <w:bCs/>
      <w:lang w:val="es-ES"/>
    </w:rPr>
  </w:style>
  <w:style w:type="paragraph" w:styleId="Ttulo7">
    <w:name w:val="heading 7"/>
    <w:basedOn w:val="Normal"/>
    <w:next w:val="Normal"/>
    <w:link w:val="Ttulo7Car"/>
    <w:uiPriority w:val="9"/>
    <w:unhideWhenUsed/>
    <w:qFormat/>
    <w:rsid w:val="004C631B"/>
    <w:pPr>
      <w:widowControl/>
      <w:tabs>
        <w:tab w:val="num" w:pos="5040"/>
      </w:tabs>
      <w:autoSpaceDE/>
      <w:autoSpaceDN/>
      <w:spacing w:before="240" w:after="60"/>
      <w:ind w:left="5040" w:hanging="720"/>
      <w:outlineLvl w:val="6"/>
    </w:pPr>
    <w:rPr>
      <w:rFonts w:asciiTheme="minorHAnsi" w:eastAsiaTheme="minorEastAsia" w:hAnsiTheme="minorHAnsi" w:cstheme="minorBidi"/>
      <w:sz w:val="24"/>
      <w:szCs w:val="24"/>
      <w:lang w:val="es-ES"/>
    </w:rPr>
  </w:style>
  <w:style w:type="paragraph" w:styleId="Ttulo8">
    <w:name w:val="heading 8"/>
    <w:basedOn w:val="Normal"/>
    <w:next w:val="Normal"/>
    <w:link w:val="Ttulo8Car"/>
    <w:uiPriority w:val="9"/>
    <w:unhideWhenUsed/>
    <w:qFormat/>
    <w:rsid w:val="004C631B"/>
    <w:pPr>
      <w:widowControl/>
      <w:tabs>
        <w:tab w:val="num" w:pos="5760"/>
      </w:tabs>
      <w:autoSpaceDE/>
      <w:autoSpaceDN/>
      <w:spacing w:before="240" w:after="60"/>
      <w:ind w:left="5760" w:hanging="720"/>
      <w:outlineLvl w:val="7"/>
    </w:pPr>
    <w:rPr>
      <w:rFonts w:asciiTheme="minorHAnsi" w:eastAsiaTheme="minorEastAsia" w:hAnsiTheme="minorHAnsi" w:cstheme="minorBidi"/>
      <w:i/>
      <w:iCs/>
      <w:sz w:val="24"/>
      <w:szCs w:val="24"/>
      <w:lang w:val="es-ES"/>
    </w:rPr>
  </w:style>
  <w:style w:type="paragraph" w:styleId="Ttulo9">
    <w:name w:val="heading 9"/>
    <w:basedOn w:val="Normal"/>
    <w:next w:val="Normal"/>
    <w:link w:val="Ttulo9Car"/>
    <w:uiPriority w:val="9"/>
    <w:unhideWhenUsed/>
    <w:qFormat/>
    <w:rsid w:val="004C631B"/>
    <w:pPr>
      <w:widowControl/>
      <w:tabs>
        <w:tab w:val="num" w:pos="6480"/>
      </w:tabs>
      <w:autoSpaceDE/>
      <w:autoSpaceDN/>
      <w:spacing w:before="240" w:after="60"/>
      <w:ind w:left="6480" w:hanging="720"/>
      <w:outlineLvl w:val="8"/>
    </w:pPr>
    <w:rPr>
      <w:rFonts w:asciiTheme="majorHAnsi" w:eastAsiaTheme="majorEastAsia" w:hAnsiTheme="majorHAnsi" w:cstheme="majorBidi"/>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Pr>
      <w:sz w:val="20"/>
      <w:szCs w:val="20"/>
    </w:rPr>
  </w:style>
  <w:style w:type="paragraph" w:styleId="Ttulo">
    <w:name w:val="Title"/>
    <w:basedOn w:val="Normal"/>
    <w:link w:val="TtuloCar"/>
    <w:uiPriority w:val="10"/>
    <w:qFormat/>
    <w:pPr>
      <w:spacing w:before="99"/>
      <w:ind w:left="2110" w:right="2014" w:firstLine="7"/>
      <w:jc w:val="center"/>
    </w:pPr>
    <w:rPr>
      <w:rFonts w:ascii="Georgia" w:eastAsia="Georgia" w:hAnsi="Georgia" w:cs="Georgia"/>
      <w:b/>
      <w:bCs/>
      <w:sz w:val="110"/>
      <w:szCs w:val="110"/>
    </w:rPr>
  </w:style>
  <w:style w:type="paragraph" w:styleId="Prrafodelista">
    <w:name w:val="List Paragraph"/>
    <w:basedOn w:val="Normal"/>
    <w:uiPriority w:val="34"/>
    <w:qFormat/>
    <w:pPr>
      <w:spacing w:before="121"/>
      <w:ind w:left="966" w:hanging="360"/>
      <w:jc w:val="both"/>
    </w:pPr>
  </w:style>
  <w:style w:type="paragraph" w:customStyle="1" w:styleId="TableParagraph">
    <w:name w:val="Table Paragraph"/>
    <w:basedOn w:val="Normal"/>
    <w:uiPriority w:val="1"/>
    <w:qFormat/>
    <w:pPr>
      <w:ind w:left="107"/>
    </w:pPr>
    <w:rPr>
      <w:rFonts w:ascii="Cambria" w:eastAsia="Cambria" w:hAnsi="Cambria" w:cs="Cambria"/>
    </w:rPr>
  </w:style>
  <w:style w:type="paragraph" w:styleId="Encabezado">
    <w:name w:val="header"/>
    <w:basedOn w:val="Normal"/>
    <w:link w:val="EncabezadoCar"/>
    <w:uiPriority w:val="99"/>
    <w:unhideWhenUsed/>
    <w:rsid w:val="00835B2C"/>
    <w:pPr>
      <w:tabs>
        <w:tab w:val="center" w:pos="4419"/>
        <w:tab w:val="right" w:pos="8838"/>
      </w:tabs>
    </w:pPr>
  </w:style>
  <w:style w:type="character" w:customStyle="1" w:styleId="EncabezadoCar">
    <w:name w:val="Encabezado Car"/>
    <w:basedOn w:val="Fuentedeprrafopredeter"/>
    <w:link w:val="Encabezado"/>
    <w:uiPriority w:val="99"/>
    <w:rsid w:val="00835B2C"/>
    <w:rPr>
      <w:rFonts w:ascii="Arial MT" w:eastAsia="Arial MT" w:hAnsi="Arial MT" w:cs="Arial MT"/>
      <w:lang w:val="es-ES"/>
    </w:rPr>
  </w:style>
  <w:style w:type="paragraph" w:styleId="Piedepgina">
    <w:name w:val="footer"/>
    <w:basedOn w:val="Normal"/>
    <w:link w:val="PiedepginaCar"/>
    <w:uiPriority w:val="99"/>
    <w:unhideWhenUsed/>
    <w:rsid w:val="00835B2C"/>
    <w:pPr>
      <w:tabs>
        <w:tab w:val="center" w:pos="4419"/>
        <w:tab w:val="right" w:pos="8838"/>
      </w:tabs>
    </w:pPr>
  </w:style>
  <w:style w:type="character" w:customStyle="1" w:styleId="PiedepginaCar">
    <w:name w:val="Pie de página Car"/>
    <w:basedOn w:val="Fuentedeprrafopredeter"/>
    <w:link w:val="Piedepgina"/>
    <w:uiPriority w:val="99"/>
    <w:rsid w:val="00835B2C"/>
    <w:rPr>
      <w:rFonts w:ascii="Arial MT" w:eastAsia="Arial MT" w:hAnsi="Arial MT" w:cs="Arial MT"/>
      <w:lang w:val="es-ES"/>
    </w:rPr>
  </w:style>
  <w:style w:type="character" w:customStyle="1" w:styleId="TextoindependienteCar">
    <w:name w:val="Texto independiente Car"/>
    <w:basedOn w:val="Fuentedeprrafopredeter"/>
    <w:link w:val="Textoindependiente"/>
    <w:uiPriority w:val="1"/>
    <w:rsid w:val="00F97BC2"/>
    <w:rPr>
      <w:rFonts w:ascii="Arial MT" w:eastAsia="Arial MT" w:hAnsi="Arial MT" w:cs="Arial MT"/>
      <w:sz w:val="20"/>
      <w:szCs w:val="20"/>
      <w:lang w:val="es-ES"/>
    </w:rPr>
  </w:style>
  <w:style w:type="table" w:styleId="Tablaconcuadrcula">
    <w:name w:val="Table Grid"/>
    <w:basedOn w:val="Tablanormal"/>
    <w:uiPriority w:val="59"/>
    <w:rsid w:val="00E419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4C631B"/>
    <w:rPr>
      <w:rFonts w:asciiTheme="majorHAnsi" w:eastAsiaTheme="majorEastAsia" w:hAnsiTheme="majorHAnsi" w:cstheme="majorBidi"/>
      <w:b/>
      <w:bCs/>
      <w:i/>
      <w:iCs/>
      <w:sz w:val="28"/>
      <w:szCs w:val="28"/>
      <w:lang w:val="es-ES"/>
    </w:rPr>
  </w:style>
  <w:style w:type="character" w:customStyle="1" w:styleId="Ttulo3Car">
    <w:name w:val="Título 3 Car"/>
    <w:basedOn w:val="Fuentedeprrafopredeter"/>
    <w:link w:val="Ttulo3"/>
    <w:uiPriority w:val="9"/>
    <w:rsid w:val="004C631B"/>
    <w:rPr>
      <w:rFonts w:asciiTheme="majorHAnsi" w:eastAsiaTheme="majorEastAsia" w:hAnsiTheme="majorHAnsi" w:cstheme="majorBidi"/>
      <w:b/>
      <w:bCs/>
      <w:sz w:val="26"/>
      <w:szCs w:val="26"/>
      <w:lang w:val="es-ES"/>
    </w:rPr>
  </w:style>
  <w:style w:type="character" w:customStyle="1" w:styleId="Ttulo4Car">
    <w:name w:val="Título 4 Car"/>
    <w:basedOn w:val="Fuentedeprrafopredeter"/>
    <w:link w:val="Ttulo4"/>
    <w:uiPriority w:val="9"/>
    <w:rsid w:val="004C631B"/>
    <w:rPr>
      <w:rFonts w:eastAsiaTheme="minorEastAsia"/>
      <w:b/>
      <w:bCs/>
      <w:sz w:val="28"/>
      <w:szCs w:val="28"/>
      <w:lang w:val="es-ES"/>
    </w:rPr>
  </w:style>
  <w:style w:type="character" w:customStyle="1" w:styleId="Ttulo5Car">
    <w:name w:val="Título 5 Car"/>
    <w:basedOn w:val="Fuentedeprrafopredeter"/>
    <w:link w:val="Ttulo5"/>
    <w:uiPriority w:val="9"/>
    <w:rsid w:val="004C631B"/>
    <w:rPr>
      <w:rFonts w:eastAsiaTheme="minorEastAsia"/>
      <w:b/>
      <w:bCs/>
      <w:i/>
      <w:iCs/>
      <w:sz w:val="26"/>
      <w:szCs w:val="26"/>
      <w:lang w:val="es-ES"/>
    </w:rPr>
  </w:style>
  <w:style w:type="character" w:customStyle="1" w:styleId="Ttulo6Car">
    <w:name w:val="Título 6 Car"/>
    <w:basedOn w:val="Fuentedeprrafopredeter"/>
    <w:link w:val="Ttulo6"/>
    <w:rsid w:val="004C631B"/>
    <w:rPr>
      <w:rFonts w:ascii="Times New Roman" w:eastAsia="Times New Roman" w:hAnsi="Times New Roman" w:cs="Times New Roman"/>
      <w:b/>
      <w:bCs/>
      <w:lang w:val="es-ES"/>
    </w:rPr>
  </w:style>
  <w:style w:type="character" w:customStyle="1" w:styleId="Ttulo7Car">
    <w:name w:val="Título 7 Car"/>
    <w:basedOn w:val="Fuentedeprrafopredeter"/>
    <w:link w:val="Ttulo7"/>
    <w:uiPriority w:val="9"/>
    <w:rsid w:val="004C631B"/>
    <w:rPr>
      <w:rFonts w:eastAsiaTheme="minorEastAsia"/>
      <w:sz w:val="24"/>
      <w:szCs w:val="24"/>
      <w:lang w:val="es-ES"/>
    </w:rPr>
  </w:style>
  <w:style w:type="character" w:customStyle="1" w:styleId="Ttulo8Car">
    <w:name w:val="Título 8 Car"/>
    <w:basedOn w:val="Fuentedeprrafopredeter"/>
    <w:link w:val="Ttulo8"/>
    <w:uiPriority w:val="9"/>
    <w:rsid w:val="004C631B"/>
    <w:rPr>
      <w:rFonts w:eastAsiaTheme="minorEastAsia"/>
      <w:i/>
      <w:iCs/>
      <w:sz w:val="24"/>
      <w:szCs w:val="24"/>
      <w:lang w:val="es-ES"/>
    </w:rPr>
  </w:style>
  <w:style w:type="character" w:customStyle="1" w:styleId="Ttulo9Car">
    <w:name w:val="Título 9 Car"/>
    <w:basedOn w:val="Fuentedeprrafopredeter"/>
    <w:link w:val="Ttulo9"/>
    <w:uiPriority w:val="9"/>
    <w:rsid w:val="004C631B"/>
    <w:rPr>
      <w:rFonts w:asciiTheme="majorHAnsi" w:eastAsiaTheme="majorEastAsia" w:hAnsiTheme="majorHAnsi" w:cstheme="majorBidi"/>
      <w:lang w:val="es-ES"/>
    </w:rPr>
  </w:style>
  <w:style w:type="character" w:customStyle="1" w:styleId="Ttulo1Car">
    <w:name w:val="Título 1 Car"/>
    <w:basedOn w:val="Fuentedeprrafopredeter"/>
    <w:link w:val="Ttulo1"/>
    <w:uiPriority w:val="9"/>
    <w:rsid w:val="004C631B"/>
    <w:rPr>
      <w:rFonts w:ascii="Arial" w:eastAsia="Arial" w:hAnsi="Arial" w:cs="Arial"/>
      <w:b/>
      <w:bCs/>
      <w:sz w:val="20"/>
      <w:szCs w:val="20"/>
      <w:lang w:val="es-MX"/>
    </w:rPr>
  </w:style>
  <w:style w:type="table" w:customStyle="1" w:styleId="TableGrid">
    <w:name w:val="TableGrid"/>
    <w:rsid w:val="00F53E98"/>
    <w:pPr>
      <w:widowControl/>
      <w:autoSpaceDE/>
      <w:autoSpaceDN/>
    </w:pPr>
    <w:rPr>
      <w:rFonts w:eastAsiaTheme="minorEastAsia"/>
      <w:lang w:val="es-MX" w:eastAsia="es-MX"/>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655F83"/>
  </w:style>
  <w:style w:type="numbering" w:customStyle="1" w:styleId="Sinlista2">
    <w:name w:val="Sin lista2"/>
    <w:next w:val="Sinlista"/>
    <w:uiPriority w:val="99"/>
    <w:semiHidden/>
    <w:unhideWhenUsed/>
    <w:rsid w:val="00665ADC"/>
  </w:style>
  <w:style w:type="numbering" w:customStyle="1" w:styleId="Sinlista3">
    <w:name w:val="Sin lista3"/>
    <w:next w:val="Sinlista"/>
    <w:uiPriority w:val="99"/>
    <w:semiHidden/>
    <w:unhideWhenUsed/>
    <w:rsid w:val="004D7427"/>
  </w:style>
  <w:style w:type="numbering" w:customStyle="1" w:styleId="Sinlista4">
    <w:name w:val="Sin lista4"/>
    <w:next w:val="Sinlista"/>
    <w:uiPriority w:val="99"/>
    <w:semiHidden/>
    <w:unhideWhenUsed/>
    <w:rsid w:val="00B1263E"/>
  </w:style>
  <w:style w:type="numbering" w:customStyle="1" w:styleId="Sinlista5">
    <w:name w:val="Sin lista5"/>
    <w:next w:val="Sinlista"/>
    <w:uiPriority w:val="99"/>
    <w:semiHidden/>
    <w:unhideWhenUsed/>
    <w:rsid w:val="00A35CB5"/>
  </w:style>
  <w:style w:type="numbering" w:customStyle="1" w:styleId="Sinlista6">
    <w:name w:val="Sin lista6"/>
    <w:next w:val="Sinlista"/>
    <w:uiPriority w:val="99"/>
    <w:semiHidden/>
    <w:unhideWhenUsed/>
    <w:rsid w:val="002C4CB1"/>
  </w:style>
  <w:style w:type="paragraph" w:customStyle="1" w:styleId="footnotedescription">
    <w:name w:val="footnote description"/>
    <w:next w:val="Normal"/>
    <w:link w:val="footnotedescriptionChar"/>
    <w:hidden/>
    <w:rsid w:val="00662DA5"/>
    <w:pPr>
      <w:widowControl/>
      <w:autoSpaceDE/>
      <w:autoSpaceDN/>
      <w:spacing w:after="5" w:line="258" w:lineRule="auto"/>
    </w:pPr>
    <w:rPr>
      <w:rFonts w:ascii="Arial" w:eastAsia="Arial" w:hAnsi="Arial" w:cs="Arial"/>
      <w:color w:val="0000FF"/>
      <w:sz w:val="18"/>
      <w:u w:val="single" w:color="0000FF"/>
      <w:lang w:val="es-MX" w:eastAsia="es-MX"/>
    </w:rPr>
  </w:style>
  <w:style w:type="character" w:customStyle="1" w:styleId="footnotedescriptionChar">
    <w:name w:val="footnote description Char"/>
    <w:link w:val="footnotedescription"/>
    <w:rsid w:val="00662DA5"/>
    <w:rPr>
      <w:rFonts w:ascii="Arial" w:eastAsia="Arial" w:hAnsi="Arial" w:cs="Arial"/>
      <w:color w:val="0000FF"/>
      <w:sz w:val="18"/>
      <w:u w:val="single" w:color="0000FF"/>
      <w:lang w:val="es-MX" w:eastAsia="es-MX"/>
    </w:rPr>
  </w:style>
  <w:style w:type="character" w:customStyle="1" w:styleId="footnotemark">
    <w:name w:val="footnote mark"/>
    <w:hidden/>
    <w:rsid w:val="00662DA5"/>
    <w:rPr>
      <w:rFonts w:ascii="Arial" w:eastAsia="Arial" w:hAnsi="Arial" w:cs="Arial"/>
      <w:color w:val="000000"/>
      <w:sz w:val="18"/>
      <w:vertAlign w:val="superscript"/>
    </w:rPr>
  </w:style>
  <w:style w:type="character" w:styleId="Hipervnculo">
    <w:name w:val="Hyperlink"/>
    <w:basedOn w:val="Fuentedeprrafopredeter"/>
    <w:uiPriority w:val="99"/>
    <w:unhideWhenUsed/>
    <w:rsid w:val="00662DA5"/>
    <w:rPr>
      <w:color w:val="0000FF" w:themeColor="hyperlink"/>
      <w:u w:val="single"/>
    </w:rPr>
  </w:style>
  <w:style w:type="character" w:customStyle="1" w:styleId="TtuloCar">
    <w:name w:val="Título Car"/>
    <w:basedOn w:val="Fuentedeprrafopredeter"/>
    <w:link w:val="Ttulo"/>
    <w:uiPriority w:val="10"/>
    <w:rsid w:val="0015374E"/>
    <w:rPr>
      <w:rFonts w:ascii="Georgia" w:eastAsia="Georgia" w:hAnsi="Georgia" w:cs="Georgia"/>
      <w:b/>
      <w:bCs/>
      <w:sz w:val="110"/>
      <w:szCs w:val="110"/>
      <w:lang w:val="es-MX"/>
    </w:rPr>
  </w:style>
  <w:style w:type="numbering" w:customStyle="1" w:styleId="Sinlista7">
    <w:name w:val="Sin lista7"/>
    <w:next w:val="Sinlista"/>
    <w:uiPriority w:val="99"/>
    <w:semiHidden/>
    <w:unhideWhenUsed/>
    <w:rsid w:val="00531F1D"/>
  </w:style>
  <w:style w:type="character" w:styleId="Hipervnculovisitado">
    <w:name w:val="FollowedHyperlink"/>
    <w:basedOn w:val="Fuentedeprrafopredeter"/>
    <w:uiPriority w:val="99"/>
    <w:semiHidden/>
    <w:unhideWhenUsed/>
    <w:rsid w:val="00DC7FC7"/>
    <w:rPr>
      <w:color w:val="800080" w:themeColor="followedHyperlink"/>
      <w:u w:val="single"/>
    </w:rPr>
  </w:style>
  <w:style w:type="numbering" w:customStyle="1" w:styleId="Sinlista8">
    <w:name w:val="Sin lista8"/>
    <w:next w:val="Sinlista"/>
    <w:uiPriority w:val="99"/>
    <w:semiHidden/>
    <w:unhideWhenUsed/>
    <w:rsid w:val="00B44469"/>
  </w:style>
  <w:style w:type="numbering" w:customStyle="1" w:styleId="Sinlista9">
    <w:name w:val="Sin lista9"/>
    <w:next w:val="Sinlista"/>
    <w:uiPriority w:val="99"/>
    <w:semiHidden/>
    <w:unhideWhenUsed/>
    <w:rsid w:val="00351865"/>
  </w:style>
  <w:style w:type="numbering" w:customStyle="1" w:styleId="Sinlista10">
    <w:name w:val="Sin lista10"/>
    <w:next w:val="Sinlista"/>
    <w:uiPriority w:val="99"/>
    <w:semiHidden/>
    <w:unhideWhenUsed/>
    <w:rsid w:val="009E0893"/>
  </w:style>
  <w:style w:type="character" w:customStyle="1" w:styleId="normaltextrun">
    <w:name w:val="normaltextrun"/>
    <w:basedOn w:val="Fuentedeprrafopredeter"/>
    <w:rsid w:val="0030285F"/>
  </w:style>
  <w:style w:type="paragraph" w:customStyle="1" w:styleId="paragraph">
    <w:name w:val="paragraph"/>
    <w:basedOn w:val="Normal"/>
    <w:rsid w:val="00672393"/>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eop">
    <w:name w:val="eop"/>
    <w:basedOn w:val="Fuentedeprrafopredeter"/>
    <w:rsid w:val="00672393"/>
  </w:style>
  <w:style w:type="paragraph" w:customStyle="1" w:styleId="Estilo1">
    <w:name w:val="Estilo1"/>
    <w:basedOn w:val="Normal"/>
    <w:link w:val="Estilo1Car"/>
    <w:rsid w:val="000E173E"/>
    <w:pPr>
      <w:widowControl/>
      <w:autoSpaceDE/>
      <w:autoSpaceDN/>
      <w:jc w:val="both"/>
    </w:pPr>
    <w:rPr>
      <w:rFonts w:ascii="Arial" w:eastAsia="Times New Roman" w:hAnsi="Arial" w:cs="Times New Roman"/>
      <w:sz w:val="20"/>
      <w:szCs w:val="20"/>
    </w:rPr>
  </w:style>
  <w:style w:type="character" w:customStyle="1" w:styleId="Estilo1Car">
    <w:name w:val="Estilo1 Car"/>
    <w:basedOn w:val="Fuentedeprrafopredeter"/>
    <w:link w:val="Estilo1"/>
    <w:rsid w:val="000E173E"/>
    <w:rPr>
      <w:rFonts w:ascii="Arial" w:eastAsia="Times New Roman" w:hAnsi="Arial" w:cs="Times New Roman"/>
      <w:sz w:val="20"/>
      <w:szCs w:val="20"/>
      <w:lang w:val="es-MX"/>
    </w:rPr>
  </w:style>
  <w:style w:type="paragraph" w:styleId="Subttulo">
    <w:name w:val="Subtitle"/>
    <w:basedOn w:val="Normal"/>
    <w:next w:val="Normal"/>
    <w:link w:val="SubttuloCar"/>
    <w:uiPriority w:val="11"/>
    <w:qFormat/>
    <w:rsid w:val="005A0FE0"/>
    <w:pPr>
      <w:widowControl/>
      <w:autoSpaceDE/>
      <w:autoSpaceDN/>
      <w:spacing w:after="160" w:line="259" w:lineRule="auto"/>
    </w:pPr>
    <w:rPr>
      <w:rFonts w:asciiTheme="minorHAnsi" w:eastAsiaTheme="minorEastAsia" w:hAnsiTheme="minorHAnsi" w:cstheme="minorBidi"/>
      <w:color w:val="5A5A5A"/>
    </w:rPr>
  </w:style>
  <w:style w:type="character" w:customStyle="1" w:styleId="SubttuloCar">
    <w:name w:val="Subtítulo Car"/>
    <w:basedOn w:val="Fuentedeprrafopredeter"/>
    <w:link w:val="Subttulo"/>
    <w:uiPriority w:val="11"/>
    <w:rsid w:val="005A0FE0"/>
    <w:rPr>
      <w:rFonts w:eastAsiaTheme="minorEastAsia"/>
      <w:color w:val="5A5A5A"/>
      <w:lang w:val="es-MX"/>
    </w:rPr>
  </w:style>
  <w:style w:type="paragraph" w:styleId="Cita">
    <w:name w:val="Quote"/>
    <w:basedOn w:val="Normal"/>
    <w:next w:val="Normal"/>
    <w:link w:val="CitaCar"/>
    <w:uiPriority w:val="29"/>
    <w:qFormat/>
    <w:rsid w:val="005A0FE0"/>
    <w:pPr>
      <w:widowControl/>
      <w:autoSpaceDE/>
      <w:autoSpaceDN/>
      <w:spacing w:before="200" w:after="160" w:line="259" w:lineRule="auto"/>
      <w:ind w:left="864" w:right="864"/>
      <w:jc w:val="center"/>
    </w:pPr>
    <w:rPr>
      <w:rFonts w:asciiTheme="minorHAnsi" w:eastAsiaTheme="minorHAnsi" w:hAnsiTheme="minorHAnsi" w:cstheme="minorBidi"/>
      <w:i/>
      <w:iCs/>
      <w:color w:val="404040" w:themeColor="text1" w:themeTint="BF"/>
    </w:rPr>
  </w:style>
  <w:style w:type="character" w:customStyle="1" w:styleId="CitaCar">
    <w:name w:val="Cita Car"/>
    <w:basedOn w:val="Fuentedeprrafopredeter"/>
    <w:link w:val="Cita"/>
    <w:uiPriority w:val="29"/>
    <w:rsid w:val="005A0FE0"/>
    <w:rPr>
      <w:i/>
      <w:iCs/>
      <w:color w:val="404040" w:themeColor="text1" w:themeTint="BF"/>
      <w:lang w:val="es-MX"/>
    </w:rPr>
  </w:style>
  <w:style w:type="paragraph" w:styleId="Citadestacada">
    <w:name w:val="Intense Quote"/>
    <w:basedOn w:val="Normal"/>
    <w:next w:val="Normal"/>
    <w:link w:val="CitadestacadaCar"/>
    <w:uiPriority w:val="30"/>
    <w:qFormat/>
    <w:rsid w:val="005A0FE0"/>
    <w:pPr>
      <w:widowControl/>
      <w:autoSpaceDE/>
      <w:autoSpaceDN/>
      <w:spacing w:before="360" w:after="360" w:line="259" w:lineRule="auto"/>
      <w:ind w:left="864" w:right="864"/>
      <w:jc w:val="center"/>
    </w:pPr>
    <w:rPr>
      <w:rFonts w:asciiTheme="minorHAnsi" w:eastAsiaTheme="minorHAnsi" w:hAnsiTheme="minorHAnsi" w:cstheme="minorBidi"/>
      <w:i/>
      <w:iCs/>
      <w:color w:val="4F81BD" w:themeColor="accent1"/>
    </w:rPr>
  </w:style>
  <w:style w:type="character" w:customStyle="1" w:styleId="CitadestacadaCar">
    <w:name w:val="Cita destacada Car"/>
    <w:basedOn w:val="Fuentedeprrafopredeter"/>
    <w:link w:val="Citadestacada"/>
    <w:uiPriority w:val="30"/>
    <w:rsid w:val="005A0FE0"/>
    <w:rPr>
      <w:i/>
      <w:iCs/>
      <w:color w:val="4F81BD" w:themeColor="accent1"/>
      <w:lang w:val="es-MX"/>
    </w:rPr>
  </w:style>
  <w:style w:type="paragraph" w:styleId="TDC1">
    <w:name w:val="toc 1"/>
    <w:basedOn w:val="Normal"/>
    <w:next w:val="Normal"/>
    <w:uiPriority w:val="39"/>
    <w:unhideWhenUsed/>
    <w:rsid w:val="005A0FE0"/>
    <w:pPr>
      <w:widowControl/>
      <w:autoSpaceDE/>
      <w:autoSpaceDN/>
      <w:spacing w:after="100" w:line="259" w:lineRule="auto"/>
    </w:pPr>
    <w:rPr>
      <w:rFonts w:asciiTheme="minorHAnsi" w:eastAsiaTheme="minorHAnsi" w:hAnsiTheme="minorHAnsi" w:cstheme="minorBidi"/>
    </w:rPr>
  </w:style>
  <w:style w:type="paragraph" w:styleId="TDC2">
    <w:name w:val="toc 2"/>
    <w:basedOn w:val="Normal"/>
    <w:next w:val="Normal"/>
    <w:uiPriority w:val="39"/>
    <w:unhideWhenUsed/>
    <w:rsid w:val="005A0FE0"/>
    <w:pPr>
      <w:widowControl/>
      <w:autoSpaceDE/>
      <w:autoSpaceDN/>
      <w:spacing w:after="100" w:line="259" w:lineRule="auto"/>
      <w:ind w:left="220"/>
    </w:pPr>
    <w:rPr>
      <w:rFonts w:asciiTheme="minorHAnsi" w:eastAsiaTheme="minorHAnsi" w:hAnsiTheme="minorHAnsi" w:cstheme="minorBidi"/>
    </w:rPr>
  </w:style>
  <w:style w:type="paragraph" w:styleId="TDC3">
    <w:name w:val="toc 3"/>
    <w:basedOn w:val="Normal"/>
    <w:next w:val="Normal"/>
    <w:uiPriority w:val="39"/>
    <w:unhideWhenUsed/>
    <w:rsid w:val="005A0FE0"/>
    <w:pPr>
      <w:widowControl/>
      <w:autoSpaceDE/>
      <w:autoSpaceDN/>
      <w:spacing w:after="100" w:line="259" w:lineRule="auto"/>
      <w:ind w:left="440"/>
    </w:pPr>
    <w:rPr>
      <w:rFonts w:asciiTheme="minorHAnsi" w:eastAsiaTheme="minorHAnsi" w:hAnsiTheme="minorHAnsi" w:cstheme="minorBidi"/>
    </w:rPr>
  </w:style>
  <w:style w:type="paragraph" w:styleId="TDC4">
    <w:name w:val="toc 4"/>
    <w:basedOn w:val="Normal"/>
    <w:next w:val="Normal"/>
    <w:uiPriority w:val="39"/>
    <w:unhideWhenUsed/>
    <w:rsid w:val="005A0FE0"/>
    <w:pPr>
      <w:widowControl/>
      <w:autoSpaceDE/>
      <w:autoSpaceDN/>
      <w:spacing w:after="100" w:line="259" w:lineRule="auto"/>
      <w:ind w:left="660"/>
    </w:pPr>
    <w:rPr>
      <w:rFonts w:asciiTheme="minorHAnsi" w:eastAsiaTheme="minorHAnsi" w:hAnsiTheme="minorHAnsi" w:cstheme="minorBidi"/>
    </w:rPr>
  </w:style>
  <w:style w:type="paragraph" w:styleId="TDC5">
    <w:name w:val="toc 5"/>
    <w:basedOn w:val="Normal"/>
    <w:next w:val="Normal"/>
    <w:uiPriority w:val="39"/>
    <w:unhideWhenUsed/>
    <w:rsid w:val="005A0FE0"/>
    <w:pPr>
      <w:widowControl/>
      <w:autoSpaceDE/>
      <w:autoSpaceDN/>
      <w:spacing w:after="100" w:line="259" w:lineRule="auto"/>
      <w:ind w:left="880"/>
    </w:pPr>
    <w:rPr>
      <w:rFonts w:asciiTheme="minorHAnsi" w:eastAsiaTheme="minorHAnsi" w:hAnsiTheme="minorHAnsi" w:cstheme="minorBidi"/>
    </w:rPr>
  </w:style>
  <w:style w:type="paragraph" w:styleId="TDC6">
    <w:name w:val="toc 6"/>
    <w:basedOn w:val="Normal"/>
    <w:next w:val="Normal"/>
    <w:uiPriority w:val="39"/>
    <w:unhideWhenUsed/>
    <w:rsid w:val="005A0FE0"/>
    <w:pPr>
      <w:widowControl/>
      <w:autoSpaceDE/>
      <w:autoSpaceDN/>
      <w:spacing w:after="100" w:line="259" w:lineRule="auto"/>
      <w:ind w:left="1100"/>
    </w:pPr>
    <w:rPr>
      <w:rFonts w:asciiTheme="minorHAnsi" w:eastAsiaTheme="minorHAnsi" w:hAnsiTheme="minorHAnsi" w:cstheme="minorBidi"/>
    </w:rPr>
  </w:style>
  <w:style w:type="paragraph" w:styleId="TDC7">
    <w:name w:val="toc 7"/>
    <w:basedOn w:val="Normal"/>
    <w:next w:val="Normal"/>
    <w:uiPriority w:val="39"/>
    <w:unhideWhenUsed/>
    <w:rsid w:val="005A0FE0"/>
    <w:pPr>
      <w:widowControl/>
      <w:autoSpaceDE/>
      <w:autoSpaceDN/>
      <w:spacing w:after="100" w:line="259" w:lineRule="auto"/>
      <w:ind w:left="1320"/>
    </w:pPr>
    <w:rPr>
      <w:rFonts w:asciiTheme="minorHAnsi" w:eastAsiaTheme="minorHAnsi" w:hAnsiTheme="minorHAnsi" w:cstheme="minorBidi"/>
    </w:rPr>
  </w:style>
  <w:style w:type="paragraph" w:styleId="TDC8">
    <w:name w:val="toc 8"/>
    <w:basedOn w:val="Normal"/>
    <w:next w:val="Normal"/>
    <w:uiPriority w:val="39"/>
    <w:unhideWhenUsed/>
    <w:rsid w:val="005A0FE0"/>
    <w:pPr>
      <w:widowControl/>
      <w:autoSpaceDE/>
      <w:autoSpaceDN/>
      <w:spacing w:after="100" w:line="259" w:lineRule="auto"/>
      <w:ind w:left="1540"/>
    </w:pPr>
    <w:rPr>
      <w:rFonts w:asciiTheme="minorHAnsi" w:eastAsiaTheme="minorHAnsi" w:hAnsiTheme="minorHAnsi" w:cstheme="minorBidi"/>
    </w:rPr>
  </w:style>
  <w:style w:type="paragraph" w:styleId="TDC9">
    <w:name w:val="toc 9"/>
    <w:basedOn w:val="Normal"/>
    <w:next w:val="Normal"/>
    <w:uiPriority w:val="39"/>
    <w:unhideWhenUsed/>
    <w:rsid w:val="005A0FE0"/>
    <w:pPr>
      <w:widowControl/>
      <w:autoSpaceDE/>
      <w:autoSpaceDN/>
      <w:spacing w:after="100" w:line="259" w:lineRule="auto"/>
      <w:ind w:left="1760"/>
    </w:pPr>
    <w:rPr>
      <w:rFonts w:asciiTheme="minorHAnsi" w:eastAsiaTheme="minorHAnsi" w:hAnsiTheme="minorHAnsi" w:cstheme="minorBidi"/>
    </w:rPr>
  </w:style>
  <w:style w:type="paragraph" w:styleId="Textonotaalfinal">
    <w:name w:val="endnote text"/>
    <w:basedOn w:val="Normal"/>
    <w:link w:val="Textonotaalfinal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alfinalCar">
    <w:name w:val="Texto nota al final Car"/>
    <w:basedOn w:val="Fuentedeprrafopredeter"/>
    <w:link w:val="Textonotaalfinal"/>
    <w:uiPriority w:val="99"/>
    <w:semiHidden/>
    <w:rsid w:val="005A0FE0"/>
    <w:rPr>
      <w:sz w:val="20"/>
      <w:szCs w:val="20"/>
      <w:lang w:val="es-MX"/>
    </w:rPr>
  </w:style>
  <w:style w:type="paragraph" w:styleId="Textonotapie">
    <w:name w:val="footnote text"/>
    <w:basedOn w:val="Normal"/>
    <w:link w:val="Textonotapie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pieCar">
    <w:name w:val="Texto nota pie Car"/>
    <w:basedOn w:val="Fuentedeprrafopredeter"/>
    <w:link w:val="Textonotapie"/>
    <w:uiPriority w:val="99"/>
    <w:semiHidden/>
    <w:rsid w:val="005A0FE0"/>
    <w:rPr>
      <w:sz w:val="20"/>
      <w:szCs w:val="20"/>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54717">
      <w:bodyDiv w:val="1"/>
      <w:marLeft w:val="0"/>
      <w:marRight w:val="0"/>
      <w:marTop w:val="0"/>
      <w:marBottom w:val="0"/>
      <w:divBdr>
        <w:top w:val="none" w:sz="0" w:space="0" w:color="auto"/>
        <w:left w:val="none" w:sz="0" w:space="0" w:color="auto"/>
        <w:bottom w:val="none" w:sz="0" w:space="0" w:color="auto"/>
        <w:right w:val="none" w:sz="0" w:space="0" w:color="auto"/>
      </w:divBdr>
    </w:div>
    <w:div w:id="83382856">
      <w:bodyDiv w:val="1"/>
      <w:marLeft w:val="0"/>
      <w:marRight w:val="0"/>
      <w:marTop w:val="0"/>
      <w:marBottom w:val="0"/>
      <w:divBdr>
        <w:top w:val="none" w:sz="0" w:space="0" w:color="auto"/>
        <w:left w:val="none" w:sz="0" w:space="0" w:color="auto"/>
        <w:bottom w:val="none" w:sz="0" w:space="0" w:color="auto"/>
        <w:right w:val="none" w:sz="0" w:space="0" w:color="auto"/>
      </w:divBdr>
    </w:div>
    <w:div w:id="328365976">
      <w:bodyDiv w:val="1"/>
      <w:marLeft w:val="0"/>
      <w:marRight w:val="0"/>
      <w:marTop w:val="0"/>
      <w:marBottom w:val="0"/>
      <w:divBdr>
        <w:top w:val="none" w:sz="0" w:space="0" w:color="auto"/>
        <w:left w:val="none" w:sz="0" w:space="0" w:color="auto"/>
        <w:bottom w:val="none" w:sz="0" w:space="0" w:color="auto"/>
        <w:right w:val="none" w:sz="0" w:space="0" w:color="auto"/>
      </w:divBdr>
    </w:div>
    <w:div w:id="381832909">
      <w:bodyDiv w:val="1"/>
      <w:marLeft w:val="0"/>
      <w:marRight w:val="0"/>
      <w:marTop w:val="0"/>
      <w:marBottom w:val="0"/>
      <w:divBdr>
        <w:top w:val="none" w:sz="0" w:space="0" w:color="auto"/>
        <w:left w:val="none" w:sz="0" w:space="0" w:color="auto"/>
        <w:bottom w:val="none" w:sz="0" w:space="0" w:color="auto"/>
        <w:right w:val="none" w:sz="0" w:space="0" w:color="auto"/>
      </w:divBdr>
    </w:div>
    <w:div w:id="458188474">
      <w:bodyDiv w:val="1"/>
      <w:marLeft w:val="0"/>
      <w:marRight w:val="0"/>
      <w:marTop w:val="0"/>
      <w:marBottom w:val="0"/>
      <w:divBdr>
        <w:top w:val="none" w:sz="0" w:space="0" w:color="auto"/>
        <w:left w:val="none" w:sz="0" w:space="0" w:color="auto"/>
        <w:bottom w:val="none" w:sz="0" w:space="0" w:color="auto"/>
        <w:right w:val="none" w:sz="0" w:space="0" w:color="auto"/>
      </w:divBdr>
    </w:div>
    <w:div w:id="570849967">
      <w:bodyDiv w:val="1"/>
      <w:marLeft w:val="0"/>
      <w:marRight w:val="0"/>
      <w:marTop w:val="0"/>
      <w:marBottom w:val="0"/>
      <w:divBdr>
        <w:top w:val="none" w:sz="0" w:space="0" w:color="auto"/>
        <w:left w:val="none" w:sz="0" w:space="0" w:color="auto"/>
        <w:bottom w:val="none" w:sz="0" w:space="0" w:color="auto"/>
        <w:right w:val="none" w:sz="0" w:space="0" w:color="auto"/>
      </w:divBdr>
    </w:div>
    <w:div w:id="571549445">
      <w:bodyDiv w:val="1"/>
      <w:marLeft w:val="0"/>
      <w:marRight w:val="0"/>
      <w:marTop w:val="0"/>
      <w:marBottom w:val="0"/>
      <w:divBdr>
        <w:top w:val="none" w:sz="0" w:space="0" w:color="auto"/>
        <w:left w:val="none" w:sz="0" w:space="0" w:color="auto"/>
        <w:bottom w:val="none" w:sz="0" w:space="0" w:color="auto"/>
        <w:right w:val="none" w:sz="0" w:space="0" w:color="auto"/>
      </w:divBdr>
    </w:div>
    <w:div w:id="866022279">
      <w:bodyDiv w:val="1"/>
      <w:marLeft w:val="0"/>
      <w:marRight w:val="0"/>
      <w:marTop w:val="0"/>
      <w:marBottom w:val="0"/>
      <w:divBdr>
        <w:top w:val="none" w:sz="0" w:space="0" w:color="auto"/>
        <w:left w:val="none" w:sz="0" w:space="0" w:color="auto"/>
        <w:bottom w:val="none" w:sz="0" w:space="0" w:color="auto"/>
        <w:right w:val="none" w:sz="0" w:space="0" w:color="auto"/>
      </w:divBdr>
    </w:div>
    <w:div w:id="893731767">
      <w:bodyDiv w:val="1"/>
      <w:marLeft w:val="0"/>
      <w:marRight w:val="0"/>
      <w:marTop w:val="0"/>
      <w:marBottom w:val="0"/>
      <w:divBdr>
        <w:top w:val="none" w:sz="0" w:space="0" w:color="auto"/>
        <w:left w:val="none" w:sz="0" w:space="0" w:color="auto"/>
        <w:bottom w:val="none" w:sz="0" w:space="0" w:color="auto"/>
        <w:right w:val="none" w:sz="0" w:space="0" w:color="auto"/>
      </w:divBdr>
    </w:div>
    <w:div w:id="1051881876">
      <w:bodyDiv w:val="1"/>
      <w:marLeft w:val="0"/>
      <w:marRight w:val="0"/>
      <w:marTop w:val="0"/>
      <w:marBottom w:val="0"/>
      <w:divBdr>
        <w:top w:val="none" w:sz="0" w:space="0" w:color="auto"/>
        <w:left w:val="none" w:sz="0" w:space="0" w:color="auto"/>
        <w:bottom w:val="none" w:sz="0" w:space="0" w:color="auto"/>
        <w:right w:val="none" w:sz="0" w:space="0" w:color="auto"/>
      </w:divBdr>
    </w:div>
    <w:div w:id="1090270016">
      <w:bodyDiv w:val="1"/>
      <w:marLeft w:val="0"/>
      <w:marRight w:val="0"/>
      <w:marTop w:val="0"/>
      <w:marBottom w:val="0"/>
      <w:divBdr>
        <w:top w:val="none" w:sz="0" w:space="0" w:color="auto"/>
        <w:left w:val="none" w:sz="0" w:space="0" w:color="auto"/>
        <w:bottom w:val="none" w:sz="0" w:space="0" w:color="auto"/>
        <w:right w:val="none" w:sz="0" w:space="0" w:color="auto"/>
      </w:divBdr>
    </w:div>
    <w:div w:id="1214847769">
      <w:bodyDiv w:val="1"/>
      <w:marLeft w:val="0"/>
      <w:marRight w:val="0"/>
      <w:marTop w:val="0"/>
      <w:marBottom w:val="0"/>
      <w:divBdr>
        <w:top w:val="none" w:sz="0" w:space="0" w:color="auto"/>
        <w:left w:val="none" w:sz="0" w:space="0" w:color="auto"/>
        <w:bottom w:val="none" w:sz="0" w:space="0" w:color="auto"/>
        <w:right w:val="none" w:sz="0" w:space="0" w:color="auto"/>
      </w:divBdr>
    </w:div>
    <w:div w:id="1228302295">
      <w:bodyDiv w:val="1"/>
      <w:marLeft w:val="0"/>
      <w:marRight w:val="0"/>
      <w:marTop w:val="0"/>
      <w:marBottom w:val="0"/>
      <w:divBdr>
        <w:top w:val="none" w:sz="0" w:space="0" w:color="auto"/>
        <w:left w:val="none" w:sz="0" w:space="0" w:color="auto"/>
        <w:bottom w:val="none" w:sz="0" w:space="0" w:color="auto"/>
        <w:right w:val="none" w:sz="0" w:space="0" w:color="auto"/>
      </w:divBdr>
      <w:divsChild>
        <w:div w:id="245463681">
          <w:marLeft w:val="0"/>
          <w:marRight w:val="0"/>
          <w:marTop w:val="0"/>
          <w:marBottom w:val="0"/>
          <w:divBdr>
            <w:top w:val="none" w:sz="0" w:space="0" w:color="auto"/>
            <w:left w:val="none" w:sz="0" w:space="0" w:color="auto"/>
            <w:bottom w:val="none" w:sz="0" w:space="0" w:color="auto"/>
            <w:right w:val="none" w:sz="0" w:space="0" w:color="auto"/>
          </w:divBdr>
        </w:div>
        <w:div w:id="354380009">
          <w:marLeft w:val="0"/>
          <w:marRight w:val="0"/>
          <w:marTop w:val="0"/>
          <w:marBottom w:val="0"/>
          <w:divBdr>
            <w:top w:val="none" w:sz="0" w:space="0" w:color="auto"/>
            <w:left w:val="none" w:sz="0" w:space="0" w:color="auto"/>
            <w:bottom w:val="none" w:sz="0" w:space="0" w:color="auto"/>
            <w:right w:val="none" w:sz="0" w:space="0" w:color="auto"/>
          </w:divBdr>
        </w:div>
        <w:div w:id="509956397">
          <w:marLeft w:val="0"/>
          <w:marRight w:val="0"/>
          <w:marTop w:val="0"/>
          <w:marBottom w:val="0"/>
          <w:divBdr>
            <w:top w:val="none" w:sz="0" w:space="0" w:color="auto"/>
            <w:left w:val="none" w:sz="0" w:space="0" w:color="auto"/>
            <w:bottom w:val="none" w:sz="0" w:space="0" w:color="auto"/>
            <w:right w:val="none" w:sz="0" w:space="0" w:color="auto"/>
          </w:divBdr>
        </w:div>
        <w:div w:id="1013604848">
          <w:marLeft w:val="0"/>
          <w:marRight w:val="0"/>
          <w:marTop w:val="0"/>
          <w:marBottom w:val="0"/>
          <w:divBdr>
            <w:top w:val="none" w:sz="0" w:space="0" w:color="auto"/>
            <w:left w:val="none" w:sz="0" w:space="0" w:color="auto"/>
            <w:bottom w:val="none" w:sz="0" w:space="0" w:color="auto"/>
            <w:right w:val="none" w:sz="0" w:space="0" w:color="auto"/>
          </w:divBdr>
        </w:div>
        <w:div w:id="1271474009">
          <w:marLeft w:val="0"/>
          <w:marRight w:val="0"/>
          <w:marTop w:val="0"/>
          <w:marBottom w:val="0"/>
          <w:divBdr>
            <w:top w:val="none" w:sz="0" w:space="0" w:color="auto"/>
            <w:left w:val="none" w:sz="0" w:space="0" w:color="auto"/>
            <w:bottom w:val="none" w:sz="0" w:space="0" w:color="auto"/>
            <w:right w:val="none" w:sz="0" w:space="0" w:color="auto"/>
          </w:divBdr>
        </w:div>
        <w:div w:id="1329871026">
          <w:marLeft w:val="0"/>
          <w:marRight w:val="0"/>
          <w:marTop w:val="0"/>
          <w:marBottom w:val="0"/>
          <w:divBdr>
            <w:top w:val="none" w:sz="0" w:space="0" w:color="auto"/>
            <w:left w:val="none" w:sz="0" w:space="0" w:color="auto"/>
            <w:bottom w:val="none" w:sz="0" w:space="0" w:color="auto"/>
            <w:right w:val="none" w:sz="0" w:space="0" w:color="auto"/>
          </w:divBdr>
        </w:div>
        <w:div w:id="1342967660">
          <w:marLeft w:val="0"/>
          <w:marRight w:val="0"/>
          <w:marTop w:val="0"/>
          <w:marBottom w:val="0"/>
          <w:divBdr>
            <w:top w:val="none" w:sz="0" w:space="0" w:color="auto"/>
            <w:left w:val="none" w:sz="0" w:space="0" w:color="auto"/>
            <w:bottom w:val="none" w:sz="0" w:space="0" w:color="auto"/>
            <w:right w:val="none" w:sz="0" w:space="0" w:color="auto"/>
          </w:divBdr>
        </w:div>
        <w:div w:id="1397628785">
          <w:marLeft w:val="0"/>
          <w:marRight w:val="0"/>
          <w:marTop w:val="0"/>
          <w:marBottom w:val="0"/>
          <w:divBdr>
            <w:top w:val="none" w:sz="0" w:space="0" w:color="auto"/>
            <w:left w:val="none" w:sz="0" w:space="0" w:color="auto"/>
            <w:bottom w:val="none" w:sz="0" w:space="0" w:color="auto"/>
            <w:right w:val="none" w:sz="0" w:space="0" w:color="auto"/>
          </w:divBdr>
        </w:div>
        <w:div w:id="1603487645">
          <w:marLeft w:val="0"/>
          <w:marRight w:val="0"/>
          <w:marTop w:val="0"/>
          <w:marBottom w:val="0"/>
          <w:divBdr>
            <w:top w:val="none" w:sz="0" w:space="0" w:color="auto"/>
            <w:left w:val="none" w:sz="0" w:space="0" w:color="auto"/>
            <w:bottom w:val="none" w:sz="0" w:space="0" w:color="auto"/>
            <w:right w:val="none" w:sz="0" w:space="0" w:color="auto"/>
          </w:divBdr>
        </w:div>
        <w:div w:id="1729576342">
          <w:marLeft w:val="0"/>
          <w:marRight w:val="0"/>
          <w:marTop w:val="0"/>
          <w:marBottom w:val="0"/>
          <w:divBdr>
            <w:top w:val="none" w:sz="0" w:space="0" w:color="auto"/>
            <w:left w:val="none" w:sz="0" w:space="0" w:color="auto"/>
            <w:bottom w:val="none" w:sz="0" w:space="0" w:color="auto"/>
            <w:right w:val="none" w:sz="0" w:space="0" w:color="auto"/>
          </w:divBdr>
        </w:div>
      </w:divsChild>
    </w:div>
    <w:div w:id="1289700454">
      <w:bodyDiv w:val="1"/>
      <w:marLeft w:val="0"/>
      <w:marRight w:val="0"/>
      <w:marTop w:val="0"/>
      <w:marBottom w:val="0"/>
      <w:divBdr>
        <w:top w:val="none" w:sz="0" w:space="0" w:color="auto"/>
        <w:left w:val="none" w:sz="0" w:space="0" w:color="auto"/>
        <w:bottom w:val="none" w:sz="0" w:space="0" w:color="auto"/>
        <w:right w:val="none" w:sz="0" w:space="0" w:color="auto"/>
      </w:divBdr>
    </w:div>
    <w:div w:id="1590848036">
      <w:bodyDiv w:val="1"/>
      <w:marLeft w:val="0"/>
      <w:marRight w:val="0"/>
      <w:marTop w:val="0"/>
      <w:marBottom w:val="0"/>
      <w:divBdr>
        <w:top w:val="none" w:sz="0" w:space="0" w:color="auto"/>
        <w:left w:val="none" w:sz="0" w:space="0" w:color="auto"/>
        <w:bottom w:val="none" w:sz="0" w:space="0" w:color="auto"/>
        <w:right w:val="none" w:sz="0" w:space="0" w:color="auto"/>
      </w:divBdr>
    </w:div>
    <w:div w:id="1632635109">
      <w:bodyDiv w:val="1"/>
      <w:marLeft w:val="0"/>
      <w:marRight w:val="0"/>
      <w:marTop w:val="0"/>
      <w:marBottom w:val="0"/>
      <w:divBdr>
        <w:top w:val="none" w:sz="0" w:space="0" w:color="auto"/>
        <w:left w:val="none" w:sz="0" w:space="0" w:color="auto"/>
        <w:bottom w:val="none" w:sz="0" w:space="0" w:color="auto"/>
        <w:right w:val="none" w:sz="0" w:space="0" w:color="auto"/>
      </w:divBdr>
    </w:div>
    <w:div w:id="1723747774">
      <w:bodyDiv w:val="1"/>
      <w:marLeft w:val="0"/>
      <w:marRight w:val="0"/>
      <w:marTop w:val="0"/>
      <w:marBottom w:val="0"/>
      <w:divBdr>
        <w:top w:val="none" w:sz="0" w:space="0" w:color="auto"/>
        <w:left w:val="none" w:sz="0" w:space="0" w:color="auto"/>
        <w:bottom w:val="none" w:sz="0" w:space="0" w:color="auto"/>
        <w:right w:val="none" w:sz="0" w:space="0" w:color="auto"/>
      </w:divBdr>
    </w:div>
    <w:div w:id="1753892032">
      <w:bodyDiv w:val="1"/>
      <w:marLeft w:val="0"/>
      <w:marRight w:val="0"/>
      <w:marTop w:val="0"/>
      <w:marBottom w:val="0"/>
      <w:divBdr>
        <w:top w:val="none" w:sz="0" w:space="0" w:color="auto"/>
        <w:left w:val="none" w:sz="0" w:space="0" w:color="auto"/>
        <w:bottom w:val="none" w:sz="0" w:space="0" w:color="auto"/>
        <w:right w:val="none" w:sz="0" w:space="0" w:color="auto"/>
      </w:divBdr>
    </w:div>
    <w:div w:id="1809779880">
      <w:bodyDiv w:val="1"/>
      <w:marLeft w:val="0"/>
      <w:marRight w:val="0"/>
      <w:marTop w:val="0"/>
      <w:marBottom w:val="0"/>
      <w:divBdr>
        <w:top w:val="none" w:sz="0" w:space="0" w:color="auto"/>
        <w:left w:val="none" w:sz="0" w:space="0" w:color="auto"/>
        <w:bottom w:val="none" w:sz="0" w:space="0" w:color="auto"/>
        <w:right w:val="none" w:sz="0" w:space="0" w:color="auto"/>
      </w:divBdr>
    </w:div>
    <w:div w:id="1896549370">
      <w:bodyDiv w:val="1"/>
      <w:marLeft w:val="0"/>
      <w:marRight w:val="0"/>
      <w:marTop w:val="0"/>
      <w:marBottom w:val="0"/>
      <w:divBdr>
        <w:top w:val="none" w:sz="0" w:space="0" w:color="auto"/>
        <w:left w:val="none" w:sz="0" w:space="0" w:color="auto"/>
        <w:bottom w:val="none" w:sz="0" w:space="0" w:color="auto"/>
        <w:right w:val="none" w:sz="0" w:space="0" w:color="auto"/>
      </w:divBdr>
    </w:div>
    <w:div w:id="1976062037">
      <w:bodyDiv w:val="1"/>
      <w:marLeft w:val="0"/>
      <w:marRight w:val="0"/>
      <w:marTop w:val="0"/>
      <w:marBottom w:val="0"/>
      <w:divBdr>
        <w:top w:val="none" w:sz="0" w:space="0" w:color="auto"/>
        <w:left w:val="none" w:sz="0" w:space="0" w:color="auto"/>
        <w:bottom w:val="none" w:sz="0" w:space="0" w:color="auto"/>
        <w:right w:val="none" w:sz="0" w:space="0" w:color="auto"/>
      </w:divBdr>
    </w:div>
    <w:div w:id="2002615310">
      <w:bodyDiv w:val="1"/>
      <w:marLeft w:val="0"/>
      <w:marRight w:val="0"/>
      <w:marTop w:val="0"/>
      <w:marBottom w:val="0"/>
      <w:divBdr>
        <w:top w:val="none" w:sz="0" w:space="0" w:color="auto"/>
        <w:left w:val="none" w:sz="0" w:space="0" w:color="auto"/>
        <w:bottom w:val="none" w:sz="0" w:space="0" w:color="auto"/>
        <w:right w:val="none" w:sz="0" w:space="0" w:color="auto"/>
      </w:divBdr>
    </w:div>
    <w:div w:id="2018339986">
      <w:bodyDiv w:val="1"/>
      <w:marLeft w:val="0"/>
      <w:marRight w:val="0"/>
      <w:marTop w:val="0"/>
      <w:marBottom w:val="0"/>
      <w:divBdr>
        <w:top w:val="none" w:sz="0" w:space="0" w:color="auto"/>
        <w:left w:val="none" w:sz="0" w:space="0" w:color="auto"/>
        <w:bottom w:val="none" w:sz="0" w:space="0" w:color="auto"/>
        <w:right w:val="none" w:sz="0" w:space="0" w:color="auto"/>
      </w:divBdr>
    </w:div>
    <w:div w:id="20701517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header" Target="header2.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eader" Target="header5.xml"/><Relationship Id="rId19" Type="http://schemas.openxmlformats.org/officeDocument/2006/relationships/image" Target="media/image10.jpeg"/><Relationship Id="rId14" Type="http://schemas.openxmlformats.org/officeDocument/2006/relationships/header" Target="header4.xm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header" Target="header7.xml"/><Relationship Id="rId8" Type="http://schemas.openxmlformats.org/officeDocument/2006/relationships/image" Target="media/image1.jpe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header" Target="header1.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footer" Target="footer3.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3.xml"/><Relationship Id="rId18" Type="http://schemas.openxmlformats.org/officeDocument/2006/relationships/image" Target="media/image9.jpeg"/><Relationship Id="rId39" Type="http://schemas.openxmlformats.org/officeDocument/2006/relationships/image" Target="media/image30.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3.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4.xml.rels><?xml version="1.0" encoding="UTF-8" standalone="yes"?>
<Relationships xmlns="http://schemas.openxmlformats.org/package/2006/relationships"><Relationship Id="rId1"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8D9894-E998-44B4-ABEA-1862D72FDE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146</Pages>
  <Words>71031</Words>
  <Characters>390673</Characters>
  <Application>Microsoft Office Word</Application>
  <DocSecurity>0</DocSecurity>
  <Lines>3255</Lines>
  <Paragraphs>921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460783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2023-07-04T04:21:00Z</dcterms:created>
  <dcterms:modified xsi:type="dcterms:W3CDTF">2023-07-20T16:30:00Z</dcterms:modified>
</cp:coreProperties>
</file>