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CE7D900" w14:textId="6648141E" w:rsidR="00616DBB" w:rsidRDefault="00756738" w:rsidP="00616DBB">
      <w:pPr>
        <w:pStyle w:val="Textoindependiente"/>
        <w:ind w:left="3022"/>
        <w:rPr>
          <w:rFonts w:ascii="Cambria" w:hAnsi="Cambria"/>
          <w:sz w:val="36"/>
        </w:rPr>
      </w:pPr>
      <w:r>
        <w:rPr>
          <w:rFonts w:ascii="Cambria" w:hAnsi="Cambria"/>
          <w:noProof/>
          <w:sz w:val="36"/>
          <w:lang w:val="es-MX" w:eastAsia="es-MX"/>
        </w:rPr>
        <w:drawing>
          <wp:anchor distT="0" distB="0" distL="114300" distR="114300" simplePos="0" relativeHeight="251670528" behindDoc="1" locked="0" layoutInCell="1" allowOverlap="1" wp14:anchorId="7638B84F" wp14:editId="4151E0C6">
            <wp:simplePos x="0" y="0"/>
            <wp:positionH relativeFrom="column">
              <wp:posOffset>-749301</wp:posOffset>
            </wp:positionH>
            <wp:positionV relativeFrom="paragraph">
              <wp:posOffset>-6824</wp:posOffset>
            </wp:positionV>
            <wp:extent cx="7806519" cy="10102178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CETA PORTADA_05 de mayo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641" cy="1010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BB">
        <w:rPr>
          <w:rFonts w:ascii="Cambria" w:hAnsi="Cambria"/>
          <w:sz w:val="36"/>
        </w:rPr>
        <w:br w:type="page"/>
      </w:r>
    </w:p>
    <w:p w14:paraId="11E837DD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6263B7D9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7A0B2354" w14:textId="5BFBB536" w:rsidR="00672B34" w:rsidRDefault="00A33493" w:rsidP="0011273D">
      <w:pPr>
        <w:jc w:val="center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DIRECTORIO</w:t>
      </w:r>
    </w:p>
    <w:p w14:paraId="18573DD6" w14:textId="141EF290" w:rsidR="00672B34" w:rsidRDefault="00A33493" w:rsidP="0011273D">
      <w:pPr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H.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Ayuntamiento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Constitucional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Oaxaca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Juárez</w:t>
      </w:r>
    </w:p>
    <w:p w14:paraId="024C279A" w14:textId="77777777" w:rsidR="0011273D" w:rsidRDefault="0011273D" w:rsidP="0011273D">
      <w:pPr>
        <w:jc w:val="center"/>
        <w:rPr>
          <w:rFonts w:ascii="Cambria" w:hAnsi="Cambria"/>
          <w:b/>
          <w:sz w:val="26"/>
        </w:rPr>
      </w:pPr>
    </w:p>
    <w:p w14:paraId="65EBF901" w14:textId="329B5CD6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Francisco Martínez Neri</w:t>
      </w:r>
    </w:p>
    <w:p w14:paraId="28BC996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Presidente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Constitucional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Oaxaca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Juárez</w:t>
      </w:r>
    </w:p>
    <w:p w14:paraId="66557F1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8F9BFE4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Nancy Belem Mota Figueroa</w:t>
      </w:r>
    </w:p>
    <w:p w14:paraId="2043778E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Primera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574E4173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7031C1D3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Jorge Castro Campos</w:t>
      </w:r>
    </w:p>
    <w:p w14:paraId="3FE5AED1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Segundo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697068CE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1871A1B9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Judith Carreño Hernández</w:t>
      </w:r>
    </w:p>
    <w:p w14:paraId="5A55E57C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Hacienda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Transparencia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Abierto</w:t>
      </w:r>
    </w:p>
    <w:p w14:paraId="2C51B77D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5F9106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René Ricárdez Limón</w:t>
      </w:r>
    </w:p>
    <w:p w14:paraId="4EF6F8AA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11273D">
        <w:rPr>
          <w:rFonts w:asciiTheme="majorHAnsi" w:hAnsiTheme="majorHAnsi"/>
          <w:spacing w:val="-4"/>
        </w:rPr>
        <w:t xml:space="preserve"> </w:t>
      </w:r>
      <w:r w:rsidRPr="0011273D">
        <w:rPr>
          <w:rFonts w:asciiTheme="majorHAnsi" w:hAnsiTheme="majorHAnsi"/>
        </w:rPr>
        <w:t>de</w:t>
      </w:r>
      <w:r w:rsidRPr="0011273D">
        <w:rPr>
          <w:rFonts w:asciiTheme="majorHAnsi" w:hAnsiTheme="majorHAnsi"/>
          <w:spacing w:val="-2"/>
        </w:rPr>
        <w:t xml:space="preserve"> </w:t>
      </w:r>
      <w:r w:rsidRPr="0011273D">
        <w:rPr>
          <w:rFonts w:asciiTheme="majorHAnsi" w:hAnsiTheme="majorHAnsi"/>
        </w:rPr>
        <w:t>Bienestar</w:t>
      </w:r>
      <w:r w:rsidRPr="00B05610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05610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05610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Normatividad</w:t>
      </w:r>
      <w:r w:rsidRPr="00B05610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05610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Nomenclatura</w:t>
      </w:r>
      <w:r w:rsidRPr="0011273D">
        <w:rPr>
          <w:rFonts w:asciiTheme="majorHAnsi" w:hAnsiTheme="majorHAnsi"/>
          <w:spacing w:val="-2"/>
        </w:rPr>
        <w:t xml:space="preserve"> </w:t>
      </w:r>
      <w:r w:rsidRPr="0011273D">
        <w:rPr>
          <w:rFonts w:asciiTheme="majorHAnsi" w:hAnsiTheme="majorHAnsi"/>
        </w:rPr>
        <w:t>Municipal.</w:t>
      </w:r>
    </w:p>
    <w:p w14:paraId="73AE62E7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4152D42" w14:textId="77777777" w:rsidR="00672B34" w:rsidRPr="0011273D" w:rsidRDefault="00A33493" w:rsidP="0011273D">
      <w:pPr>
        <w:jc w:val="center"/>
        <w:rPr>
          <w:rFonts w:asciiTheme="majorHAnsi" w:hAnsiTheme="majorHAnsi"/>
          <w:sz w:val="28"/>
        </w:rPr>
      </w:pPr>
      <w:r w:rsidRPr="0011273D">
        <w:rPr>
          <w:rFonts w:asciiTheme="majorHAnsi" w:hAnsiTheme="majorHAnsi"/>
          <w:b/>
        </w:rPr>
        <w:t>C. Adriana Morales Sánchez</w:t>
      </w:r>
    </w:p>
    <w:p w14:paraId="3B7601D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Espectáculos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Turismo.</w:t>
      </w:r>
    </w:p>
    <w:p w14:paraId="393145C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324FF29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Pavel Renato López Gómez</w:t>
      </w:r>
    </w:p>
    <w:p w14:paraId="401A3CE8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Obras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Urbano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Centro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Histórico</w:t>
      </w:r>
    </w:p>
    <w:p w14:paraId="499F7702" w14:textId="2E2E577C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5A562B2" w14:textId="6E2F2DF1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Deyanira Altamirano Gómez</w:t>
      </w:r>
    </w:p>
    <w:p w14:paraId="34C7E769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Igualdad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Género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la Ciudad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Educadora</w:t>
      </w:r>
    </w:p>
    <w:p w14:paraId="74056914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E9D1E7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Ismael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Cruz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Gaytán</w:t>
      </w:r>
    </w:p>
    <w:p w14:paraId="3CA6EBB0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 de Servicios Municipales y de Mercados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Comercio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Vía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</w:t>
      </w:r>
    </w:p>
    <w:p w14:paraId="6AAC8FB5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9120B9C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Claudia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Tapia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Nolasco</w:t>
      </w:r>
    </w:p>
    <w:p w14:paraId="44545F5A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Seguridad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Ciudadana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Movilidad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Agencias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Colonias.</w:t>
      </w:r>
    </w:p>
    <w:p w14:paraId="73DAC6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B0F4E84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Irasema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Aquino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González</w:t>
      </w:r>
    </w:p>
    <w:p w14:paraId="0543E9B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Económico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Mejora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Regulatoria</w:t>
      </w:r>
    </w:p>
    <w:p w14:paraId="196990BC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1E236D2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Jesús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Joaquín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Galguera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Gómez</w:t>
      </w:r>
    </w:p>
    <w:p w14:paraId="5E5DC472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Regiduría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Medio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Ambiente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Cambio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Climático</w:t>
      </w:r>
    </w:p>
    <w:p w14:paraId="4E461F0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322648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Mirna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López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Torres</w:t>
      </w:r>
    </w:p>
    <w:p w14:paraId="0977865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Derechos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Humanos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Asuntos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Indígenas</w:t>
      </w:r>
    </w:p>
    <w:p w14:paraId="496924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61BB4F59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Pablo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Alberto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Ramírez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B05610">
        <w:rPr>
          <w:rFonts w:asciiTheme="majorHAnsi" w:hAnsiTheme="majorHAnsi"/>
          <w:b/>
        </w:rPr>
        <w:t>Puga</w:t>
      </w:r>
      <w:r w:rsidRPr="00B05610">
        <w:rPr>
          <w:rFonts w:asciiTheme="majorHAnsi" w:hAnsiTheme="majorHAnsi"/>
          <w:b/>
          <w:spacing w:val="-6"/>
        </w:rPr>
        <w:t xml:space="preserve"> </w:t>
      </w:r>
      <w:r w:rsidRPr="00B05610">
        <w:rPr>
          <w:rFonts w:asciiTheme="majorHAnsi" w:hAnsiTheme="majorHAnsi"/>
          <w:b/>
        </w:rPr>
        <w:t>Domínguez</w:t>
      </w:r>
    </w:p>
    <w:p w14:paraId="69DFF7B3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Salud,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Sanidad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Asistencia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Social</w:t>
      </w:r>
    </w:p>
    <w:p w14:paraId="502E7D38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286BC7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Jocabed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Betanzos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Velázquez</w:t>
      </w:r>
    </w:p>
    <w:p w14:paraId="25F8E30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Juventud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Deporte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Atención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Grupos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Situación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 Vulnerabilidad</w:t>
      </w:r>
    </w:p>
    <w:p w14:paraId="5829FCB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DD1311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Juan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Rafael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Rosas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Herrera</w:t>
      </w:r>
    </w:p>
    <w:p w14:paraId="3D55A1DD" w14:textId="77777777" w:rsidR="00672B34" w:rsidRPr="0011273D" w:rsidRDefault="00A33493">
      <w:pPr>
        <w:spacing w:before="1"/>
        <w:ind w:left="2830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Protección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Civil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Zona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Metropolitana</w:t>
      </w:r>
    </w:p>
    <w:p w14:paraId="3309E6C7" w14:textId="64F4E286" w:rsidR="00672B34" w:rsidRDefault="00672B34">
      <w:pPr>
        <w:rPr>
          <w:rFonts w:ascii="Cambria" w:hAnsi="Cambria"/>
          <w:sz w:val="19"/>
        </w:rPr>
        <w:sectPr w:rsidR="00672B34" w:rsidSect="00C15895">
          <w:footerReference w:type="default" r:id="rId9"/>
          <w:pgSz w:w="12240" w:h="15840"/>
          <w:pgMar w:top="0" w:right="1280" w:bottom="1520" w:left="1180" w:header="0" w:footer="1322" w:gutter="0"/>
          <w:cols w:space="720"/>
        </w:sectPr>
      </w:pPr>
    </w:p>
    <w:tbl>
      <w:tblPr>
        <w:tblStyle w:val="TableNormal"/>
        <w:tblpPr w:leftFromText="141" w:rightFromText="141" w:vertAnchor="text" w:horzAnchor="margin" w:tblpXSpec="center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7"/>
      </w:tblGrid>
      <w:tr w:rsidR="008F316A" w14:paraId="14A14091" w14:textId="77777777" w:rsidTr="008F316A">
        <w:trPr>
          <w:trHeight w:val="1701"/>
        </w:trPr>
        <w:tc>
          <w:tcPr>
            <w:tcW w:w="7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DC7A8" w14:textId="56B6741E" w:rsidR="008F316A" w:rsidRPr="008F316A" w:rsidRDefault="008F316A" w:rsidP="00FC508F">
            <w:pPr>
              <w:pStyle w:val="TableParagraph"/>
              <w:tabs>
                <w:tab w:val="left" w:pos="7828"/>
              </w:tabs>
              <w:spacing w:line="276" w:lineRule="auto"/>
              <w:jc w:val="both"/>
              <w:rPr>
                <w:b/>
                <w:sz w:val="28"/>
              </w:rPr>
            </w:pPr>
            <w:r w:rsidRPr="008F316A">
              <w:rPr>
                <w:b/>
                <w:sz w:val="28"/>
              </w:rPr>
              <w:lastRenderedPageBreak/>
              <w:t>COMUNICADO</w:t>
            </w:r>
            <w:r w:rsidR="00DB7241">
              <w:rPr>
                <w:b/>
                <w:sz w:val="28"/>
              </w:rPr>
              <w:t xml:space="preserve"> POR EL QUE SE DAN A CONOCER LOS INFORMES TRIMESTRALES SOBRE EL EJERCICIO, DESTINO Y RESULTADOS OBTENIDOS, RESPECTO DE LOS RECURSOS FEDERALES TRANSFERIDOS AL MUNICIPIO DE OAXACA DE JUÁREZ, CORRESPONDIENTES AL PRIMER TRIMESTRE DEL EJERCICIO FISCAL 2023</w:t>
            </w:r>
            <w:r w:rsidR="006204DF">
              <w:rPr>
                <w:b/>
                <w:sz w:val="28"/>
              </w:rPr>
              <w:t>.</w:t>
            </w:r>
            <w:r w:rsidRPr="008F316A">
              <w:rPr>
                <w:b/>
                <w:sz w:val="28"/>
              </w:rPr>
              <w:t xml:space="preserve"> </w:t>
            </w:r>
          </w:p>
        </w:tc>
      </w:tr>
    </w:tbl>
    <w:p w14:paraId="62DB7390" w14:textId="7D216DF5" w:rsidR="00672B34" w:rsidRDefault="00672B34" w:rsidP="006204DF">
      <w:pPr>
        <w:pStyle w:val="Textoindependiente"/>
        <w:spacing w:before="7" w:after="1" w:line="276" w:lineRule="auto"/>
        <w:rPr>
          <w:rFonts w:ascii="Cambria"/>
          <w:sz w:val="13"/>
        </w:rPr>
      </w:pPr>
    </w:p>
    <w:p w14:paraId="1767F9ED" w14:textId="6E1C1DEF" w:rsidR="00672B34" w:rsidRDefault="00672B34" w:rsidP="006204DF">
      <w:pPr>
        <w:spacing w:line="276" w:lineRule="auto"/>
        <w:rPr>
          <w:rFonts w:ascii="Times New Roman"/>
          <w:sz w:val="28"/>
        </w:rPr>
      </w:pPr>
    </w:p>
    <w:p w14:paraId="47B55156" w14:textId="11FE1F4B" w:rsidR="00680857" w:rsidRDefault="00680857" w:rsidP="006204DF">
      <w:pPr>
        <w:spacing w:line="276" w:lineRule="auto"/>
        <w:rPr>
          <w:rFonts w:ascii="Times New Roman"/>
          <w:sz w:val="28"/>
        </w:rPr>
      </w:pPr>
    </w:p>
    <w:p w14:paraId="5D034BEC" w14:textId="1A7E7505" w:rsidR="006C3799" w:rsidRDefault="006C3799" w:rsidP="006204DF">
      <w:pPr>
        <w:spacing w:line="276" w:lineRule="auto"/>
        <w:rPr>
          <w:rFonts w:ascii="Times New Roman"/>
          <w:sz w:val="28"/>
        </w:rPr>
      </w:pPr>
      <w:r>
        <w:rPr>
          <w:rFonts w:ascii="Times New Roman"/>
          <w:sz w:val="28"/>
        </w:rPr>
        <w:br w:type="page"/>
      </w:r>
    </w:p>
    <w:p w14:paraId="7EF08247" w14:textId="1D10A4E9" w:rsidR="00680857" w:rsidRDefault="00680857">
      <w:pPr>
        <w:rPr>
          <w:rFonts w:ascii="Times New Roman"/>
          <w:sz w:val="28"/>
        </w:rPr>
        <w:sectPr w:rsidR="00680857" w:rsidSect="008F316A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/>
          <w:pgMar w:top="5245" w:right="1280" w:bottom="1520" w:left="1180" w:header="1243" w:footer="1322" w:gutter="0"/>
          <w:cols w:space="720"/>
        </w:sectPr>
      </w:pPr>
    </w:p>
    <w:p w14:paraId="5B67B113" w14:textId="77777777" w:rsidR="009F60FC" w:rsidRDefault="009F60FC" w:rsidP="009F60FC">
      <w:pPr>
        <w:jc w:val="both"/>
        <w:rPr>
          <w:rFonts w:ascii="Arial" w:hAnsi="Arial"/>
          <w:b/>
          <w:sz w:val="20"/>
        </w:rPr>
      </w:pPr>
    </w:p>
    <w:p w14:paraId="3400FBC5" w14:textId="77777777" w:rsidR="009F60FC" w:rsidRPr="00555194" w:rsidRDefault="009F60FC" w:rsidP="009F60FC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  <w:r w:rsidRPr="00555194">
        <w:rPr>
          <w:rFonts w:ascii="Arial" w:hAnsi="Arial" w:cs="Arial"/>
          <w:b/>
          <w:sz w:val="22"/>
        </w:rPr>
        <w:t>FRANCISCO MARTÍNEZ NERI</w:t>
      </w:r>
      <w:r w:rsidRPr="00555194">
        <w:rPr>
          <w:rFonts w:ascii="Arial" w:hAnsi="Arial" w:cs="Arial"/>
          <w:sz w:val="22"/>
        </w:rPr>
        <w:t xml:space="preserve">, Presidente </w:t>
      </w:r>
      <w:r w:rsidRPr="00F75AC2">
        <w:rPr>
          <w:rFonts w:ascii="Arial" w:hAnsi="Arial" w:cs="Arial"/>
          <w:sz w:val="22"/>
        </w:rPr>
        <w:t xml:space="preserve">Municipal </w:t>
      </w:r>
      <w:r w:rsidRPr="00555194">
        <w:rPr>
          <w:rFonts w:ascii="Arial" w:hAnsi="Arial" w:cs="Arial"/>
          <w:sz w:val="22"/>
        </w:rPr>
        <w:t>Constitucional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del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Municipio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Juárez,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del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Estado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Libre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y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Soberano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Oaxaca,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sus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habitantes hace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saber:</w:t>
      </w:r>
    </w:p>
    <w:p w14:paraId="24C7948D" w14:textId="77777777" w:rsidR="009F60FC" w:rsidRPr="00555194" w:rsidRDefault="009F60FC" w:rsidP="009F60FC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179AB2DA" w14:textId="13DAC64A" w:rsidR="009F60FC" w:rsidRPr="00555194" w:rsidRDefault="009F60FC" w:rsidP="009F60FC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  <w:r w:rsidRPr="00555194">
        <w:rPr>
          <w:rFonts w:ascii="Arial" w:hAnsi="Arial" w:cs="Arial"/>
          <w:sz w:val="22"/>
        </w:rPr>
        <w:t>Que el Honorable Ayuntamiento del Municipio 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Juárez,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Oaxaca,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en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uso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sus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atribuciones y facultades y con fundamento en lo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dispuesto por los artículos 115 fracción II de la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Constitución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Política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los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Estados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Unidos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Mexicanos;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113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fracción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I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la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Constitución</w:t>
      </w:r>
      <w:r w:rsidRPr="002E750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Política del Estado Libre y Soberano de Oaxaca;</w:t>
      </w:r>
      <w:r w:rsidRPr="002E750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68 fracción V, 136, 137 y 138 de la Ley Orgánica</w:t>
      </w:r>
      <w:r w:rsidRPr="002E750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Municipal; 54 fracción IV y 242 del Bando de</w:t>
      </w:r>
      <w:r w:rsidRPr="002E750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Policía y Gobierno del Municipio de Oaxaca de</w:t>
      </w:r>
      <w:r w:rsidRPr="002E750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Juárez; y 3, 4 y 5 del Reglamento de la Gaceta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 xml:space="preserve">del Municipio de Oaxaca de Juárez; </w:t>
      </w:r>
      <w:r>
        <w:rPr>
          <w:rFonts w:ascii="Arial" w:hAnsi="Arial" w:cs="Arial"/>
          <w:sz w:val="22"/>
        </w:rPr>
        <w:t>tengo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a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bien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expedir</w:t>
      </w:r>
      <w:r w:rsidRPr="00F75AC2">
        <w:rPr>
          <w:rFonts w:ascii="Arial" w:hAnsi="Arial" w:cs="Arial"/>
          <w:sz w:val="22"/>
        </w:rPr>
        <w:t xml:space="preserve"> </w:t>
      </w:r>
      <w:r w:rsidR="007D19B1">
        <w:rPr>
          <w:rFonts w:ascii="Arial" w:hAnsi="Arial" w:cs="Arial"/>
          <w:sz w:val="22"/>
        </w:rPr>
        <w:t>el</w:t>
      </w:r>
      <w:r w:rsidRPr="00F75AC2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siguiente:</w:t>
      </w:r>
    </w:p>
    <w:p w14:paraId="274FC714" w14:textId="77777777" w:rsidR="002F0D96" w:rsidRDefault="002F0D96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3A951C17" w14:textId="77777777" w:rsidR="002F0D96" w:rsidRDefault="002F0D96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05635F52" w14:textId="77777777" w:rsidR="002F0D96" w:rsidRDefault="002F0D96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504C92C5" w14:textId="77777777" w:rsidR="002F0D96" w:rsidRDefault="002F0D96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428E3F03" w14:textId="3A489832" w:rsidR="002F0D96" w:rsidRPr="00DB7241" w:rsidRDefault="00DB7241" w:rsidP="00DB7241">
      <w:pPr>
        <w:pStyle w:val="Textoindependiente"/>
        <w:spacing w:before="1"/>
        <w:ind w:left="238" w:right="41"/>
        <w:jc w:val="both"/>
        <w:rPr>
          <w:b/>
          <w:sz w:val="28"/>
        </w:rPr>
      </w:pPr>
      <w:r w:rsidRPr="00DB7241">
        <w:rPr>
          <w:b/>
          <w:sz w:val="28"/>
        </w:rPr>
        <w:t>COMUNICADO POR EL QUE SE DAN A CONOCER LOS INFORMES TRIMESTRALES SOBRE EL EJERCICIO, DESTINO Y RESULTADOS OBTENIDOS, RESPECTO DE LOS RECURSOS FEDERALES TRANSFERIDOS AL MUNICIPIO DE OAXACA DE JUÁREZ, CORRESPONDIENTES AL PRIMER TRIMESTRE DEL EJERCICIO FISCAL 2023.</w:t>
      </w:r>
    </w:p>
    <w:p w14:paraId="2885B5E4" w14:textId="77777777" w:rsidR="00FC508F" w:rsidRDefault="002F0D96" w:rsidP="002F0D96">
      <w:pPr>
        <w:rPr>
          <w:rFonts w:ascii="Cambria"/>
          <w:sz w:val="15"/>
        </w:rPr>
        <w:sectPr w:rsidR="00FC508F" w:rsidSect="002F0D96">
          <w:headerReference w:type="default" r:id="rId14"/>
          <w:type w:val="continuous"/>
          <w:pgSz w:w="12240" w:h="15840"/>
          <w:pgMar w:top="964" w:right="1281" w:bottom="1520" w:left="1179" w:header="720" w:footer="720" w:gutter="0"/>
          <w:pgNumType w:start="1"/>
          <w:cols w:space="428"/>
        </w:sectPr>
      </w:pPr>
      <w:r>
        <w:rPr>
          <w:rFonts w:ascii="Cambria"/>
          <w:sz w:val="15"/>
        </w:rPr>
        <w:br w:type="page"/>
      </w:r>
    </w:p>
    <w:p w14:paraId="66142E5A" w14:textId="40FDBB04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60FC5D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89pt;height:632.8pt;z-index:251659264;mso-position-horizontal-relative:text;mso-position-vertical-relative:text">
            <v:imagedata r:id="rId15" o:title="TM-0749-2023_001"/>
            <w10:wrap type="topAndBottom"/>
          </v:shape>
        </w:pict>
      </w:r>
    </w:p>
    <w:p w14:paraId="2DFC86FF" w14:textId="0E023D76" w:rsidR="00C7398F" w:rsidRDefault="00C7398F">
      <w:pPr>
        <w:rPr>
          <w:rFonts w:ascii="Cambria"/>
          <w:sz w:val="15"/>
        </w:rPr>
      </w:pPr>
    </w:p>
    <w:p w14:paraId="302E1030" w14:textId="77777777" w:rsidR="002F0D96" w:rsidRDefault="002F0D96" w:rsidP="002F0D96">
      <w:pPr>
        <w:rPr>
          <w:rFonts w:ascii="Cambria"/>
          <w:sz w:val="15"/>
        </w:rPr>
      </w:pPr>
    </w:p>
    <w:p w14:paraId="3FDC350A" w14:textId="51925D47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77115D55">
          <v:shape id="_x0000_s1029" type="#_x0000_t75" style="position:absolute;margin-left:0;margin-top:0;width:489pt;height:632.8pt;z-index:251660288;mso-position-horizontal-relative:text;mso-position-vertical-relative:text">
            <v:imagedata r:id="rId16" o:title="TM-0749-2023_002"/>
            <w10:wrap type="topAndBottom"/>
          </v:shape>
        </w:pict>
      </w:r>
    </w:p>
    <w:p w14:paraId="7DEB86FD" w14:textId="77777777" w:rsidR="002F0D96" w:rsidRDefault="002F0D96" w:rsidP="002F0D96">
      <w:pPr>
        <w:rPr>
          <w:rFonts w:ascii="Cambria"/>
          <w:sz w:val="15"/>
        </w:rPr>
      </w:pPr>
    </w:p>
    <w:p w14:paraId="4FA68741" w14:textId="08141DA2" w:rsidR="002F0D96" w:rsidRDefault="002F0D96" w:rsidP="002F0D96">
      <w:pPr>
        <w:rPr>
          <w:rFonts w:ascii="Cambria"/>
          <w:sz w:val="15"/>
        </w:rPr>
      </w:pPr>
    </w:p>
    <w:p w14:paraId="06C18641" w14:textId="44CD10B1" w:rsidR="00C7398F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0A0628CD">
          <v:shape id="_x0000_s1030" type="#_x0000_t75" style="position:absolute;margin-left:0;margin-top:0;width:489pt;height:632.8pt;z-index:251661312;mso-position-horizontal-relative:text;mso-position-vertical-relative:text">
            <v:imagedata r:id="rId17" o:title="TM-0749-2023_003"/>
            <w10:wrap type="topAndBottom"/>
          </v:shape>
        </w:pict>
      </w:r>
    </w:p>
    <w:p w14:paraId="763A0496" w14:textId="2FFDD6B6" w:rsidR="00C7398F" w:rsidRDefault="00C7398F" w:rsidP="002F0D96">
      <w:pPr>
        <w:rPr>
          <w:rFonts w:ascii="Cambria"/>
          <w:sz w:val="15"/>
        </w:rPr>
      </w:pPr>
    </w:p>
    <w:p w14:paraId="3822C4C8" w14:textId="67E1A533" w:rsidR="00C7398F" w:rsidRDefault="00C7398F" w:rsidP="002F0D96">
      <w:pPr>
        <w:rPr>
          <w:rFonts w:ascii="Cambria"/>
          <w:sz w:val="15"/>
        </w:rPr>
      </w:pPr>
    </w:p>
    <w:p w14:paraId="00B512FD" w14:textId="1C3CCEE8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63DA54A6">
          <v:shape id="_x0000_s1031" type="#_x0000_t75" style="position:absolute;margin-left:0;margin-top:0;width:489pt;height:632.8pt;z-index:251662336;mso-position-horizontal-relative:text;mso-position-vertical-relative:text">
            <v:imagedata r:id="rId18" o:title="TM-0749-2023_004"/>
            <w10:wrap type="topAndBottom"/>
          </v:shape>
        </w:pict>
      </w:r>
    </w:p>
    <w:p w14:paraId="0321C4FC" w14:textId="77777777" w:rsidR="00FC508F" w:rsidRDefault="00FC508F" w:rsidP="002F0D96">
      <w:pPr>
        <w:rPr>
          <w:rFonts w:ascii="Cambria"/>
          <w:sz w:val="15"/>
        </w:rPr>
        <w:sectPr w:rsidR="00FC508F" w:rsidSect="0032034F">
          <w:pgSz w:w="12240" w:h="15840"/>
          <w:pgMar w:top="964" w:right="1281" w:bottom="1520" w:left="1179" w:header="720" w:footer="720" w:gutter="0"/>
          <w:pgNumType w:start="2"/>
          <w:cols w:space="428"/>
        </w:sectPr>
      </w:pPr>
    </w:p>
    <w:p w14:paraId="3DA63253" w14:textId="1EA67A55" w:rsidR="002F0D96" w:rsidRDefault="002F0D96" w:rsidP="002F0D96">
      <w:pPr>
        <w:rPr>
          <w:rFonts w:ascii="Cambria"/>
          <w:sz w:val="15"/>
        </w:rPr>
      </w:pPr>
    </w:p>
    <w:p w14:paraId="2BE57FC2" w14:textId="0C725689" w:rsidR="002F0D96" w:rsidRDefault="002F0D96" w:rsidP="002F0D96">
      <w:pPr>
        <w:rPr>
          <w:rFonts w:ascii="Cambria"/>
          <w:sz w:val="15"/>
        </w:rPr>
      </w:pPr>
    </w:p>
    <w:p w14:paraId="1E63001C" w14:textId="75BB50FC" w:rsidR="002F0D96" w:rsidRDefault="002F0D96" w:rsidP="002F0D96">
      <w:pPr>
        <w:rPr>
          <w:rFonts w:ascii="Cambria"/>
          <w:sz w:val="15"/>
        </w:rPr>
      </w:pPr>
    </w:p>
    <w:p w14:paraId="5707E25A" w14:textId="73AFD84E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pict w14:anchorId="4DFAFE78">
          <v:shape id="_x0000_s1033" type="#_x0000_t75" style="position:absolute;margin-left:39.2pt;margin-top:6.9pt;width:566.95pt;height:438.1pt;z-index:251663360;mso-position-horizontal-relative:text;mso-position-vertical-relative:text">
            <v:imagedata r:id="rId19" o:title="TM-0749-2023_005"/>
            <w10:wrap type="topAndBottom"/>
          </v:shape>
        </w:pict>
      </w:r>
    </w:p>
    <w:p w14:paraId="648368AA" w14:textId="7FFA9D20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0814AA76">
          <v:shape id="_x0000_s1035" type="#_x0000_t75" style="position:absolute;margin-left:39pt;margin-top:2.2pt;width:566.95pt;height:438.1pt;z-index:251664384;mso-position-horizontal-relative:text;mso-position-vertical-relative:text">
            <v:imagedata r:id="rId20" o:title="TM-0749-2023_006"/>
            <w10:wrap type="topAndBottom"/>
          </v:shape>
        </w:pict>
      </w:r>
    </w:p>
    <w:p w14:paraId="20533706" w14:textId="77777777" w:rsidR="002F0D96" w:rsidRDefault="002F0D96" w:rsidP="002F0D96">
      <w:pPr>
        <w:rPr>
          <w:rFonts w:ascii="Cambria"/>
          <w:sz w:val="15"/>
        </w:rPr>
      </w:pPr>
    </w:p>
    <w:p w14:paraId="33729EEC" w14:textId="34C18AE7" w:rsidR="002F0D96" w:rsidRDefault="002F0D96" w:rsidP="002F0D96">
      <w:pPr>
        <w:rPr>
          <w:rFonts w:ascii="Cambria"/>
          <w:sz w:val="15"/>
        </w:rPr>
      </w:pPr>
    </w:p>
    <w:p w14:paraId="4F4790FC" w14:textId="2F0BE8A2" w:rsidR="002F0D96" w:rsidRDefault="002F0D96" w:rsidP="002F0D96">
      <w:pPr>
        <w:rPr>
          <w:rFonts w:ascii="Cambria"/>
          <w:sz w:val="15"/>
        </w:rPr>
      </w:pPr>
    </w:p>
    <w:p w14:paraId="0791F7CE" w14:textId="77777777" w:rsidR="002F0D96" w:rsidRDefault="002F0D96" w:rsidP="002F0D96">
      <w:pPr>
        <w:rPr>
          <w:rFonts w:ascii="Cambria"/>
          <w:sz w:val="15"/>
        </w:rPr>
      </w:pPr>
    </w:p>
    <w:p w14:paraId="05DC4EAA" w14:textId="278D0BB6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69070614">
          <v:shape id="_x0000_s1036" type="#_x0000_t75" style="position:absolute;margin-left:26.1pt;margin-top:12.9pt;width:566.95pt;height:438.1pt;z-index:251665408;mso-position-horizontal-relative:text;mso-position-vertical-relative:text">
            <v:imagedata r:id="rId21" o:title="TM-0749-2023_007"/>
            <w10:wrap type="topAndBottom"/>
          </v:shape>
        </w:pict>
      </w:r>
    </w:p>
    <w:p w14:paraId="6FC28567" w14:textId="77777777" w:rsidR="002F0D96" w:rsidRDefault="002F0D96" w:rsidP="002F0D96">
      <w:pPr>
        <w:rPr>
          <w:rFonts w:ascii="Cambria"/>
          <w:sz w:val="15"/>
        </w:rPr>
      </w:pPr>
    </w:p>
    <w:p w14:paraId="1484C2B9" w14:textId="5B58713D" w:rsidR="002F0D96" w:rsidRDefault="002F0D96" w:rsidP="002F0D96">
      <w:pPr>
        <w:rPr>
          <w:rFonts w:ascii="Cambria"/>
          <w:sz w:val="15"/>
        </w:rPr>
      </w:pPr>
    </w:p>
    <w:p w14:paraId="442EE1E3" w14:textId="77777777" w:rsidR="002F0D96" w:rsidRDefault="002F0D96" w:rsidP="002F0D96">
      <w:pPr>
        <w:rPr>
          <w:rFonts w:ascii="Cambria"/>
          <w:sz w:val="15"/>
        </w:rPr>
      </w:pPr>
    </w:p>
    <w:p w14:paraId="559CA186" w14:textId="77777777" w:rsidR="002F0D96" w:rsidRDefault="002F0D96" w:rsidP="002F0D96">
      <w:pPr>
        <w:rPr>
          <w:rFonts w:ascii="Cambria"/>
          <w:sz w:val="15"/>
        </w:rPr>
      </w:pPr>
    </w:p>
    <w:p w14:paraId="74ED6645" w14:textId="2D0FAA21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4CFE873C">
          <v:shape id="_x0000_s1037" type="#_x0000_t75" style="position:absolute;margin-left:35.75pt;margin-top:7.5pt;width:595.3pt;height:460pt;z-index:251666432;mso-position-horizontal-relative:text;mso-position-vertical-relative:text">
            <v:imagedata r:id="rId22" o:title="TM-0749-2023_008"/>
            <w10:wrap type="topAndBottom"/>
          </v:shape>
        </w:pict>
      </w:r>
    </w:p>
    <w:p w14:paraId="5279680A" w14:textId="17AB0AD7" w:rsidR="002F0D96" w:rsidRDefault="002F0D96" w:rsidP="002F0D96">
      <w:pPr>
        <w:rPr>
          <w:rFonts w:ascii="Cambria"/>
          <w:sz w:val="15"/>
        </w:rPr>
      </w:pPr>
    </w:p>
    <w:p w14:paraId="169934F5" w14:textId="63F4D269" w:rsidR="002F0D96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28F8E398">
          <v:shape id="_x0000_s1038" type="#_x0000_t75" style="position:absolute;margin-left:27.2pt;margin-top:0;width:595.3pt;height:460pt;z-index:251667456;mso-position-horizontal-relative:text;mso-position-vertical-relative:text">
            <v:imagedata r:id="rId23" o:title="TM-0749-2023_009"/>
            <w10:wrap type="topAndBottom"/>
          </v:shape>
        </w:pict>
      </w:r>
    </w:p>
    <w:p w14:paraId="0E914F02" w14:textId="77777777" w:rsidR="002F0D96" w:rsidRDefault="002F0D96" w:rsidP="002F0D96">
      <w:pPr>
        <w:rPr>
          <w:rFonts w:ascii="Cambria"/>
          <w:sz w:val="15"/>
        </w:rPr>
      </w:pPr>
    </w:p>
    <w:p w14:paraId="7790B572" w14:textId="77777777" w:rsidR="002F0D96" w:rsidRDefault="002F0D96" w:rsidP="002F0D96">
      <w:pPr>
        <w:rPr>
          <w:rFonts w:ascii="Cambria"/>
          <w:sz w:val="15"/>
        </w:rPr>
      </w:pPr>
    </w:p>
    <w:p w14:paraId="6B2E9BE7" w14:textId="63A09F36" w:rsidR="00FC508F" w:rsidRDefault="005615B0" w:rsidP="002F0D96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pict w14:anchorId="3872DB24">
          <v:shape id="_x0000_s1039" type="#_x0000_t75" style="position:absolute;margin-left:11.05pt;margin-top:.15pt;width:595.3pt;height:460pt;z-index:251668480;mso-position-horizontal-relative:text;mso-position-vertical-relative:text">
            <v:imagedata r:id="rId24" o:title="TM-0749-2023_010"/>
            <w10:wrap type="topAndBottom"/>
          </v:shape>
        </w:pict>
      </w:r>
    </w:p>
    <w:p w14:paraId="1514BE9B" w14:textId="7BAAD454" w:rsidR="00FC508F" w:rsidRDefault="00FC508F" w:rsidP="002F0D96">
      <w:pPr>
        <w:rPr>
          <w:rFonts w:ascii="Cambria"/>
          <w:sz w:val="15"/>
        </w:rPr>
        <w:sectPr w:rsidR="00FC508F" w:rsidSect="0032034F">
          <w:headerReference w:type="default" r:id="rId25"/>
          <w:footerReference w:type="default" r:id="rId26"/>
          <w:pgSz w:w="15840" w:h="12240" w:orient="landscape"/>
          <w:pgMar w:top="1179" w:right="964" w:bottom="1281" w:left="1520" w:header="720" w:footer="720" w:gutter="0"/>
          <w:pgNumType w:start="6"/>
          <w:cols w:space="428"/>
          <w:docGrid w:linePitch="299"/>
        </w:sectPr>
      </w:pPr>
    </w:p>
    <w:p w14:paraId="7F85F4ED" w14:textId="2BB96DA3" w:rsidR="00FC508F" w:rsidRDefault="005615B0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w:pict w14:anchorId="03AFCCE0">
          <v:shape id="_x0000_s1041" type="#_x0000_t75" style="position:absolute;margin-left:0;margin-top:0;width:489pt;height:632.8pt;z-index:251669504;mso-position-horizontal-relative:text;mso-position-vertical-relative:text">
            <v:imagedata r:id="rId27" o:title="TM-0749-2023_011"/>
            <w10:wrap type="topAndBottom"/>
          </v:shape>
        </w:pict>
      </w:r>
    </w:p>
    <w:p w14:paraId="042E9795" w14:textId="77777777" w:rsidR="00FC508F" w:rsidRDefault="00FC508F">
      <w:pPr>
        <w:rPr>
          <w:rFonts w:ascii="Arial" w:hAnsi="Arial" w:cs="Arial"/>
        </w:rPr>
      </w:pPr>
    </w:p>
    <w:p w14:paraId="2D62322A" w14:textId="3FF8C2A5" w:rsidR="00FC508F" w:rsidRDefault="00FC508F">
      <w:pPr>
        <w:rPr>
          <w:rFonts w:ascii="Arial" w:hAnsi="Arial" w:cs="Arial"/>
          <w:sz w:val="20"/>
          <w:szCs w:val="20"/>
        </w:rPr>
      </w:pPr>
    </w:p>
    <w:p w14:paraId="09AF503D" w14:textId="77777777" w:rsidR="008E218F" w:rsidRPr="006505C9" w:rsidRDefault="008E218F" w:rsidP="008E218F">
      <w:pPr>
        <w:pStyle w:val="Textoindependiente"/>
        <w:spacing w:before="1"/>
        <w:ind w:left="238" w:right="41"/>
        <w:jc w:val="both"/>
        <w:rPr>
          <w:rFonts w:ascii="Arial" w:hAnsi="Arial" w:cs="Arial"/>
        </w:rPr>
      </w:pPr>
    </w:p>
    <w:p w14:paraId="2B2B371F" w14:textId="33263BB7" w:rsidR="008E218F" w:rsidRPr="00555194" w:rsidRDefault="008E218F" w:rsidP="008E218F">
      <w:pPr>
        <w:pStyle w:val="Textoindependiente"/>
        <w:ind w:left="238" w:right="39"/>
        <w:jc w:val="both"/>
        <w:rPr>
          <w:rFonts w:ascii="Arial" w:hAnsi="Arial" w:cs="Arial"/>
          <w:sz w:val="22"/>
        </w:rPr>
      </w:pPr>
      <w:r w:rsidRPr="00555194">
        <w:rPr>
          <w:rFonts w:ascii="Arial" w:hAnsi="Arial" w:cs="Arial"/>
          <w:sz w:val="22"/>
        </w:rPr>
        <w:t>En cumplimiento a lo dispuesto por los artículos</w:t>
      </w:r>
      <w:r w:rsidRPr="00555194">
        <w:rPr>
          <w:rFonts w:ascii="Arial" w:hAnsi="Arial" w:cs="Arial"/>
          <w:spacing w:val="1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68 fracción</w:t>
      </w:r>
      <w:r>
        <w:rPr>
          <w:rFonts w:ascii="Arial" w:hAnsi="Arial" w:cs="Arial"/>
          <w:sz w:val="22"/>
        </w:rPr>
        <w:t xml:space="preserve"> V de la Ley Orgánica Municipal; </w:t>
      </w:r>
      <w:r w:rsidRPr="00555194">
        <w:rPr>
          <w:rFonts w:ascii="Arial" w:hAnsi="Arial" w:cs="Arial"/>
          <w:sz w:val="22"/>
        </w:rPr>
        <w:t>5 del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Reglamento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la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Gaceta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del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Municipio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 de Juárez; y para su debida publicación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 xml:space="preserve">y observancia, se promulga </w:t>
      </w:r>
      <w:r w:rsidR="00107635">
        <w:rPr>
          <w:rFonts w:ascii="Arial" w:hAnsi="Arial" w:cs="Arial"/>
          <w:sz w:val="22"/>
        </w:rPr>
        <w:t>el</w:t>
      </w:r>
      <w:r>
        <w:rPr>
          <w:rFonts w:ascii="Arial" w:hAnsi="Arial" w:cs="Arial"/>
          <w:sz w:val="22"/>
        </w:rPr>
        <w:t xml:space="preserve"> anterior </w:t>
      </w:r>
      <w:r w:rsidR="00107635">
        <w:rPr>
          <w:rFonts w:ascii="Arial" w:hAnsi="Arial" w:cs="Arial"/>
          <w:sz w:val="22"/>
        </w:rPr>
        <w:t>comunicado</w:t>
      </w:r>
      <w:r w:rsidRPr="00555194">
        <w:rPr>
          <w:rFonts w:ascii="Arial" w:hAnsi="Arial" w:cs="Arial"/>
          <w:spacing w:val="1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en</w:t>
      </w:r>
      <w:r w:rsidRPr="00555194">
        <w:rPr>
          <w:rFonts w:ascii="Arial" w:hAnsi="Arial" w:cs="Arial"/>
          <w:spacing w:val="1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el</w:t>
      </w:r>
      <w:r w:rsidRPr="00555194">
        <w:rPr>
          <w:rFonts w:ascii="Arial" w:hAnsi="Arial" w:cs="Arial"/>
          <w:spacing w:val="1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Palacio</w:t>
      </w:r>
      <w:r w:rsidRPr="00555194">
        <w:rPr>
          <w:rFonts w:ascii="Arial" w:hAnsi="Arial" w:cs="Arial"/>
          <w:spacing w:val="1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Municipal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este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Municipio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Oaxaca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de</w:t>
      </w:r>
      <w:r w:rsidRPr="006B43CF">
        <w:rPr>
          <w:rFonts w:ascii="Arial" w:hAnsi="Arial" w:cs="Arial"/>
          <w:sz w:val="22"/>
        </w:rPr>
        <w:t xml:space="preserve"> </w:t>
      </w:r>
      <w:r w:rsidRPr="00555194">
        <w:rPr>
          <w:rFonts w:ascii="Arial" w:hAnsi="Arial" w:cs="Arial"/>
          <w:sz w:val="22"/>
        </w:rPr>
        <w:t>Juárez.</w:t>
      </w:r>
    </w:p>
    <w:p w14:paraId="33EE6D24" w14:textId="77777777" w:rsidR="008E218F" w:rsidRPr="00555194" w:rsidRDefault="008E218F" w:rsidP="008E218F">
      <w:pPr>
        <w:pStyle w:val="Textoindependiente"/>
        <w:spacing w:before="10"/>
        <w:rPr>
          <w:rFonts w:ascii="Arial" w:hAnsi="Arial" w:cs="Arial"/>
        </w:rPr>
      </w:pPr>
    </w:p>
    <w:p w14:paraId="5CDDBF7D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bookmarkStart w:id="0" w:name="_GoBack"/>
      <w:bookmarkEnd w:id="0"/>
    </w:p>
    <w:p w14:paraId="42080E34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r w:rsidRPr="00555194">
        <w:rPr>
          <w:rFonts w:ascii="Arial" w:hAnsi="Arial" w:cs="Arial"/>
          <w:b/>
          <w:bCs/>
          <w:szCs w:val="20"/>
        </w:rPr>
        <w:t>ATENTAMENTE</w:t>
      </w:r>
    </w:p>
    <w:p w14:paraId="3EB4E917" w14:textId="06BA92E3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r w:rsidRPr="00555194">
        <w:rPr>
          <w:rFonts w:ascii="Arial" w:hAnsi="Arial" w:cs="Arial"/>
          <w:b/>
          <w:bCs/>
          <w:szCs w:val="20"/>
        </w:rPr>
        <w:t>“EL</w:t>
      </w:r>
      <w:r w:rsidRPr="00555194">
        <w:rPr>
          <w:rFonts w:ascii="Arial" w:hAnsi="Arial" w:cs="Arial"/>
          <w:b/>
          <w:bCs/>
          <w:spacing w:val="-5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RESPETO</w:t>
      </w:r>
      <w:r w:rsidRPr="00555194">
        <w:rPr>
          <w:rFonts w:ascii="Arial" w:hAnsi="Arial" w:cs="Arial"/>
          <w:b/>
          <w:bCs/>
          <w:spacing w:val="-3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AL</w:t>
      </w:r>
      <w:r w:rsidRPr="00555194">
        <w:rPr>
          <w:rFonts w:ascii="Arial" w:hAnsi="Arial" w:cs="Arial"/>
          <w:b/>
          <w:bCs/>
          <w:spacing w:val="-5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DERECHO</w:t>
      </w:r>
      <w:r w:rsidRPr="00555194">
        <w:rPr>
          <w:rFonts w:ascii="Arial" w:hAnsi="Arial" w:cs="Arial"/>
          <w:b/>
          <w:bCs/>
          <w:spacing w:val="-2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AJENO</w:t>
      </w:r>
      <w:r w:rsidR="00D2103A">
        <w:rPr>
          <w:rFonts w:ascii="Arial" w:hAnsi="Arial" w:cs="Arial"/>
          <w:b/>
          <w:bCs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ES LA PAZ”</w:t>
      </w:r>
    </w:p>
    <w:p w14:paraId="3D5EE043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r w:rsidRPr="00555194">
        <w:rPr>
          <w:rFonts w:ascii="Arial" w:hAnsi="Arial" w:cs="Arial"/>
          <w:b/>
          <w:bCs/>
          <w:szCs w:val="20"/>
        </w:rPr>
        <w:t>PRESIDENTE MUNICIPAL CONSTITUCIONAL DE OAXACA DE JUÁREZ.</w:t>
      </w:r>
    </w:p>
    <w:p w14:paraId="7BCE3A0F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31965BD8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704E33D3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03271500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500BA32B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697F7E0A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r w:rsidRPr="00555194">
        <w:rPr>
          <w:rFonts w:ascii="Arial" w:hAnsi="Arial" w:cs="Arial"/>
          <w:b/>
          <w:bCs/>
          <w:szCs w:val="20"/>
        </w:rPr>
        <w:t>FRANCISCO</w:t>
      </w:r>
      <w:r w:rsidRPr="00555194">
        <w:rPr>
          <w:rFonts w:ascii="Arial" w:hAnsi="Arial" w:cs="Arial"/>
          <w:b/>
          <w:bCs/>
          <w:spacing w:val="-4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MARTÍNEZ</w:t>
      </w:r>
      <w:r w:rsidRPr="00555194">
        <w:rPr>
          <w:rFonts w:ascii="Arial" w:hAnsi="Arial" w:cs="Arial"/>
          <w:b/>
          <w:bCs/>
          <w:spacing w:val="-2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NERI.</w:t>
      </w:r>
    </w:p>
    <w:p w14:paraId="5B13222B" w14:textId="77777777" w:rsidR="008E218F" w:rsidRDefault="008E218F" w:rsidP="008E218F">
      <w:pPr>
        <w:rPr>
          <w:rFonts w:ascii="Arial" w:hAnsi="Arial" w:cs="Arial"/>
          <w:b/>
          <w:bCs/>
          <w:szCs w:val="20"/>
        </w:rPr>
      </w:pPr>
    </w:p>
    <w:p w14:paraId="0812B1FA" w14:textId="77777777" w:rsidR="008E218F" w:rsidRDefault="008E218F" w:rsidP="008E218F">
      <w:pPr>
        <w:rPr>
          <w:rFonts w:ascii="Arial" w:hAnsi="Arial" w:cs="Arial"/>
          <w:b/>
          <w:bCs/>
          <w:szCs w:val="20"/>
        </w:rPr>
      </w:pPr>
    </w:p>
    <w:p w14:paraId="50427BF1" w14:textId="77777777" w:rsidR="008E218F" w:rsidRDefault="008E218F" w:rsidP="008E218F">
      <w:pPr>
        <w:rPr>
          <w:rFonts w:ascii="Arial" w:hAnsi="Arial" w:cs="Arial"/>
          <w:b/>
          <w:bCs/>
          <w:szCs w:val="20"/>
        </w:rPr>
      </w:pPr>
    </w:p>
    <w:p w14:paraId="2199A844" w14:textId="77777777" w:rsidR="008E218F" w:rsidRDefault="008E218F" w:rsidP="008E218F">
      <w:pPr>
        <w:rPr>
          <w:rFonts w:ascii="Arial" w:hAnsi="Arial" w:cs="Arial"/>
          <w:b/>
          <w:bCs/>
          <w:szCs w:val="20"/>
        </w:rPr>
      </w:pPr>
    </w:p>
    <w:p w14:paraId="1ED8F8C5" w14:textId="77777777" w:rsidR="008E218F" w:rsidRPr="00555194" w:rsidRDefault="008E218F" w:rsidP="008E218F">
      <w:pPr>
        <w:rPr>
          <w:rFonts w:ascii="Arial" w:hAnsi="Arial" w:cs="Arial"/>
          <w:b/>
          <w:bCs/>
          <w:szCs w:val="20"/>
        </w:rPr>
      </w:pPr>
    </w:p>
    <w:p w14:paraId="04CC5CA9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pacing w:val="-1"/>
          <w:szCs w:val="20"/>
        </w:rPr>
      </w:pPr>
      <w:r w:rsidRPr="00555194">
        <w:rPr>
          <w:rFonts w:ascii="Arial" w:hAnsi="Arial" w:cs="Arial"/>
          <w:b/>
          <w:bCs/>
          <w:spacing w:val="-1"/>
          <w:szCs w:val="20"/>
        </w:rPr>
        <w:t>ATENTAMENTE</w:t>
      </w:r>
    </w:p>
    <w:p w14:paraId="2F0B70A0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pacing w:val="-1"/>
          <w:szCs w:val="20"/>
        </w:rPr>
      </w:pPr>
      <w:r w:rsidRPr="00555194">
        <w:rPr>
          <w:rFonts w:ascii="Arial" w:hAnsi="Arial" w:cs="Arial"/>
          <w:b/>
          <w:bCs/>
          <w:spacing w:val="-1"/>
          <w:szCs w:val="20"/>
        </w:rPr>
        <w:t>“EL RESPETO AL DERECHO AJENO ES LA PAZ”</w:t>
      </w:r>
    </w:p>
    <w:p w14:paraId="64EC6A90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pacing w:val="-1"/>
          <w:szCs w:val="20"/>
        </w:rPr>
      </w:pPr>
      <w:r w:rsidRPr="00555194">
        <w:rPr>
          <w:rFonts w:ascii="Arial" w:hAnsi="Arial" w:cs="Arial"/>
          <w:b/>
          <w:bCs/>
          <w:spacing w:val="-1"/>
          <w:szCs w:val="20"/>
        </w:rPr>
        <w:t>SECRETARIA MUNICIPAL DE OAXACA DE JUÁREZ.</w:t>
      </w:r>
    </w:p>
    <w:p w14:paraId="5CC0F83E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72004BDF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106B92B1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09E73A57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06B5CB44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074390E6" w14:textId="77777777" w:rsidR="008E218F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461A8CF0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</w:p>
    <w:p w14:paraId="039DB4AC" w14:textId="77777777" w:rsidR="008E218F" w:rsidRPr="00555194" w:rsidRDefault="008E218F" w:rsidP="008E218F">
      <w:pPr>
        <w:jc w:val="center"/>
        <w:rPr>
          <w:rFonts w:ascii="Arial" w:hAnsi="Arial" w:cs="Arial"/>
          <w:b/>
          <w:bCs/>
          <w:szCs w:val="20"/>
        </w:rPr>
      </w:pPr>
      <w:r w:rsidRPr="00555194">
        <w:rPr>
          <w:rFonts w:ascii="Arial" w:hAnsi="Arial" w:cs="Arial"/>
          <w:b/>
          <w:bCs/>
          <w:szCs w:val="20"/>
        </w:rPr>
        <w:t>NORMA</w:t>
      </w:r>
      <w:r w:rsidRPr="00555194">
        <w:rPr>
          <w:rFonts w:ascii="Arial" w:hAnsi="Arial" w:cs="Arial"/>
          <w:b/>
          <w:bCs/>
          <w:spacing w:val="-11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IRIS</w:t>
      </w:r>
      <w:r w:rsidRPr="00555194">
        <w:rPr>
          <w:rFonts w:ascii="Arial" w:hAnsi="Arial" w:cs="Arial"/>
          <w:b/>
          <w:bCs/>
          <w:spacing w:val="-1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SANTIAGO</w:t>
      </w:r>
      <w:r w:rsidRPr="00555194">
        <w:rPr>
          <w:rFonts w:ascii="Arial" w:hAnsi="Arial" w:cs="Arial"/>
          <w:b/>
          <w:bCs/>
          <w:spacing w:val="-1"/>
          <w:szCs w:val="20"/>
        </w:rPr>
        <w:t xml:space="preserve"> </w:t>
      </w:r>
      <w:r w:rsidRPr="00555194">
        <w:rPr>
          <w:rFonts w:ascii="Arial" w:hAnsi="Arial" w:cs="Arial"/>
          <w:b/>
          <w:bCs/>
          <w:szCs w:val="20"/>
        </w:rPr>
        <w:t>HERNÁNDEZ.</w:t>
      </w:r>
    </w:p>
    <w:p w14:paraId="70EB9A6C" w14:textId="03183D50" w:rsidR="00672B34" w:rsidRDefault="00672B34">
      <w:pPr>
        <w:pStyle w:val="Textoindependiente"/>
        <w:spacing w:before="4"/>
        <w:rPr>
          <w:rFonts w:ascii="Arial"/>
          <w:b/>
          <w:sz w:val="22"/>
        </w:rPr>
      </w:pPr>
    </w:p>
    <w:p w14:paraId="1990106E" w14:textId="77777777" w:rsidR="00672B34" w:rsidRDefault="00672B34">
      <w:pPr>
        <w:pStyle w:val="Textoindependiente"/>
        <w:rPr>
          <w:rFonts w:ascii="Arial"/>
          <w:b/>
          <w:sz w:val="22"/>
        </w:rPr>
      </w:pPr>
    </w:p>
    <w:p w14:paraId="4DB1F8E2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55A313AE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114347F0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38FCAB86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3C2C53F3" w14:textId="504D0008" w:rsidR="000A29D3" w:rsidRDefault="000A29D3" w:rsidP="00B32428">
      <w:pPr>
        <w:jc w:val="both"/>
        <w:rPr>
          <w:rFonts w:ascii="Arial" w:hAnsi="Arial"/>
          <w:sz w:val="20"/>
        </w:rPr>
        <w:sectPr w:rsidR="000A29D3" w:rsidSect="0032034F">
          <w:footerReference w:type="default" r:id="rId28"/>
          <w:pgSz w:w="12240" w:h="15840"/>
          <w:pgMar w:top="964" w:right="1281" w:bottom="1520" w:left="1179" w:header="720" w:footer="720" w:gutter="0"/>
          <w:pgNumType w:start="12"/>
          <w:cols w:space="428"/>
        </w:sectPr>
      </w:pPr>
    </w:p>
    <w:p w14:paraId="5568E6B0" w14:textId="77777777" w:rsidR="00672B34" w:rsidRDefault="00672B34" w:rsidP="000A29D3">
      <w:pPr>
        <w:rPr>
          <w:rFonts w:ascii="Arial" w:hAnsi="Arial"/>
          <w:sz w:val="24"/>
        </w:rPr>
      </w:pPr>
    </w:p>
    <w:p w14:paraId="3F532F6A" w14:textId="449A431D" w:rsidR="00672B34" w:rsidRDefault="00672B34">
      <w:pPr>
        <w:pStyle w:val="Textoindependiente"/>
        <w:spacing w:before="4"/>
        <w:rPr>
          <w:rFonts w:ascii="Arial"/>
          <w:b/>
          <w:sz w:val="17"/>
        </w:rPr>
      </w:pPr>
    </w:p>
    <w:p w14:paraId="6836A060" w14:textId="6B11C42B" w:rsidR="00672B34" w:rsidRDefault="00672B34">
      <w:pPr>
        <w:pStyle w:val="Textoindependiente"/>
        <w:rPr>
          <w:rFonts w:ascii="Arial"/>
          <w:b/>
        </w:rPr>
      </w:pPr>
    </w:p>
    <w:p w14:paraId="12B3846E" w14:textId="77777777" w:rsidR="00672B34" w:rsidRDefault="00672B34">
      <w:pPr>
        <w:pStyle w:val="Textoindependiente"/>
        <w:rPr>
          <w:rFonts w:ascii="Arial"/>
          <w:b/>
        </w:rPr>
      </w:pPr>
    </w:p>
    <w:p w14:paraId="0BEC259D" w14:textId="77777777" w:rsidR="00672B34" w:rsidRDefault="00672B34">
      <w:pPr>
        <w:pStyle w:val="Textoindependiente"/>
        <w:rPr>
          <w:rFonts w:ascii="Arial"/>
          <w:b/>
        </w:rPr>
      </w:pPr>
    </w:p>
    <w:p w14:paraId="7D6BAD9B" w14:textId="77777777" w:rsidR="00672B34" w:rsidRDefault="00672B34">
      <w:pPr>
        <w:pStyle w:val="Textoindependiente"/>
        <w:rPr>
          <w:rFonts w:ascii="Arial"/>
          <w:b/>
        </w:rPr>
      </w:pPr>
    </w:p>
    <w:p w14:paraId="26F00EA4" w14:textId="77777777" w:rsidR="00672B34" w:rsidRDefault="00672B34">
      <w:pPr>
        <w:pStyle w:val="Textoindependiente"/>
        <w:rPr>
          <w:rFonts w:ascii="Arial"/>
          <w:b/>
        </w:rPr>
      </w:pPr>
    </w:p>
    <w:p w14:paraId="626E82D1" w14:textId="77777777" w:rsidR="00672B34" w:rsidRDefault="00672B34">
      <w:pPr>
        <w:pStyle w:val="Textoindependiente"/>
        <w:rPr>
          <w:rFonts w:ascii="Arial"/>
          <w:b/>
        </w:rPr>
      </w:pPr>
    </w:p>
    <w:p w14:paraId="449D7294" w14:textId="77777777" w:rsidR="00672B34" w:rsidRDefault="00672B34">
      <w:pPr>
        <w:pStyle w:val="Textoindependiente"/>
        <w:rPr>
          <w:rFonts w:ascii="Arial"/>
          <w:b/>
        </w:rPr>
      </w:pPr>
    </w:p>
    <w:p w14:paraId="67416BC2" w14:textId="77777777" w:rsidR="00672B34" w:rsidRDefault="00672B34">
      <w:pPr>
        <w:pStyle w:val="Textoindependiente"/>
        <w:rPr>
          <w:rFonts w:ascii="Arial"/>
          <w:b/>
        </w:rPr>
      </w:pPr>
    </w:p>
    <w:p w14:paraId="53CFE311" w14:textId="77777777" w:rsidR="00672B34" w:rsidRDefault="00672B34">
      <w:pPr>
        <w:pStyle w:val="Textoindependiente"/>
        <w:rPr>
          <w:rFonts w:ascii="Arial"/>
          <w:b/>
        </w:rPr>
      </w:pPr>
    </w:p>
    <w:p w14:paraId="6946EB19" w14:textId="77777777" w:rsidR="00672B34" w:rsidRDefault="00672B34">
      <w:pPr>
        <w:pStyle w:val="Textoindependiente"/>
        <w:rPr>
          <w:rFonts w:ascii="Arial"/>
          <w:b/>
        </w:rPr>
      </w:pPr>
    </w:p>
    <w:p w14:paraId="60B61BCF" w14:textId="77777777" w:rsidR="00672B34" w:rsidRDefault="00672B34">
      <w:pPr>
        <w:pStyle w:val="Textoindependiente"/>
        <w:rPr>
          <w:rFonts w:ascii="Arial"/>
          <w:b/>
        </w:rPr>
      </w:pPr>
    </w:p>
    <w:p w14:paraId="4555CC76" w14:textId="77777777" w:rsidR="00672B34" w:rsidRDefault="00672B34">
      <w:pPr>
        <w:pStyle w:val="Textoindependiente"/>
        <w:rPr>
          <w:rFonts w:ascii="Arial"/>
          <w:b/>
        </w:rPr>
      </w:pPr>
    </w:p>
    <w:p w14:paraId="079192CD" w14:textId="77777777" w:rsidR="00672B34" w:rsidRDefault="00672B34">
      <w:pPr>
        <w:pStyle w:val="Textoindependiente"/>
        <w:rPr>
          <w:rFonts w:ascii="Arial"/>
          <w:b/>
        </w:rPr>
      </w:pPr>
    </w:p>
    <w:p w14:paraId="76B98455" w14:textId="77777777" w:rsidR="00672B34" w:rsidRDefault="00672B34">
      <w:pPr>
        <w:pStyle w:val="Textoindependiente"/>
        <w:rPr>
          <w:rFonts w:ascii="Arial"/>
          <w:b/>
        </w:rPr>
      </w:pPr>
    </w:p>
    <w:p w14:paraId="4616A41E" w14:textId="77777777" w:rsidR="00672B34" w:rsidRDefault="00672B34">
      <w:pPr>
        <w:pStyle w:val="Textoindependiente"/>
        <w:rPr>
          <w:rFonts w:ascii="Arial"/>
          <w:b/>
        </w:rPr>
      </w:pPr>
    </w:p>
    <w:p w14:paraId="6DA2FAD2" w14:textId="77777777" w:rsidR="00672B34" w:rsidRDefault="00672B34">
      <w:pPr>
        <w:pStyle w:val="Textoindependiente"/>
        <w:rPr>
          <w:rFonts w:ascii="Arial"/>
          <w:b/>
        </w:rPr>
      </w:pPr>
    </w:p>
    <w:p w14:paraId="207D4805" w14:textId="77777777" w:rsidR="00672B34" w:rsidRDefault="00672B34">
      <w:pPr>
        <w:pStyle w:val="Textoindependiente"/>
        <w:rPr>
          <w:rFonts w:ascii="Arial"/>
          <w:b/>
        </w:rPr>
      </w:pPr>
    </w:p>
    <w:p w14:paraId="0140B9DE" w14:textId="77777777" w:rsidR="00672B34" w:rsidRDefault="00672B34">
      <w:pPr>
        <w:pStyle w:val="Textoindependiente"/>
        <w:rPr>
          <w:rFonts w:ascii="Arial"/>
          <w:b/>
        </w:rPr>
      </w:pPr>
    </w:p>
    <w:p w14:paraId="2B272928" w14:textId="77777777" w:rsidR="00672B34" w:rsidRDefault="00672B34">
      <w:pPr>
        <w:pStyle w:val="Textoindependiente"/>
        <w:rPr>
          <w:rFonts w:ascii="Arial"/>
          <w:b/>
        </w:rPr>
      </w:pPr>
    </w:p>
    <w:p w14:paraId="1A33BA4C" w14:textId="77777777" w:rsidR="00672B34" w:rsidRDefault="00672B34">
      <w:pPr>
        <w:pStyle w:val="Textoindependiente"/>
        <w:rPr>
          <w:rFonts w:ascii="Arial"/>
          <w:b/>
        </w:rPr>
      </w:pPr>
    </w:p>
    <w:p w14:paraId="4D7EBEA0" w14:textId="77777777" w:rsidR="00672B34" w:rsidRDefault="00672B34">
      <w:pPr>
        <w:pStyle w:val="Textoindependiente"/>
        <w:rPr>
          <w:rFonts w:ascii="Arial"/>
          <w:b/>
        </w:rPr>
      </w:pPr>
    </w:p>
    <w:p w14:paraId="1263ED7C" w14:textId="77777777" w:rsidR="00672B34" w:rsidRDefault="00672B34">
      <w:pPr>
        <w:pStyle w:val="Textoindependiente"/>
        <w:rPr>
          <w:rFonts w:ascii="Arial"/>
          <w:b/>
        </w:rPr>
      </w:pPr>
    </w:p>
    <w:p w14:paraId="1E9A78AE" w14:textId="77777777" w:rsidR="00672B34" w:rsidRDefault="00672B34">
      <w:pPr>
        <w:pStyle w:val="Textoindependiente"/>
        <w:rPr>
          <w:rFonts w:ascii="Arial"/>
          <w:b/>
        </w:rPr>
      </w:pPr>
    </w:p>
    <w:p w14:paraId="27145B64" w14:textId="77777777" w:rsidR="00672B34" w:rsidRDefault="00672B34">
      <w:pPr>
        <w:pStyle w:val="Textoindependiente"/>
        <w:rPr>
          <w:rFonts w:ascii="Arial"/>
          <w:b/>
        </w:rPr>
      </w:pPr>
    </w:p>
    <w:p w14:paraId="5302DD4D" w14:textId="77777777" w:rsidR="00672B34" w:rsidRDefault="00672B34">
      <w:pPr>
        <w:pStyle w:val="Textoindependiente"/>
        <w:rPr>
          <w:rFonts w:ascii="Arial"/>
          <w:b/>
        </w:rPr>
      </w:pPr>
    </w:p>
    <w:p w14:paraId="2FF0A1E0" w14:textId="77777777" w:rsidR="00672B34" w:rsidRDefault="00672B34">
      <w:pPr>
        <w:pStyle w:val="Textoindependiente"/>
        <w:rPr>
          <w:rFonts w:ascii="Arial"/>
          <w:b/>
        </w:rPr>
      </w:pPr>
    </w:p>
    <w:p w14:paraId="3D7ECC1E" w14:textId="77777777" w:rsidR="00672B34" w:rsidRDefault="00672B34">
      <w:pPr>
        <w:pStyle w:val="Textoindependiente"/>
        <w:rPr>
          <w:rFonts w:ascii="Arial"/>
          <w:b/>
        </w:rPr>
      </w:pPr>
    </w:p>
    <w:p w14:paraId="44696826" w14:textId="77777777" w:rsidR="00672B34" w:rsidRDefault="00672B34">
      <w:pPr>
        <w:pStyle w:val="Textoindependiente"/>
        <w:rPr>
          <w:rFonts w:ascii="Arial"/>
          <w:b/>
        </w:rPr>
      </w:pPr>
    </w:p>
    <w:p w14:paraId="1ACD5E10" w14:textId="77777777" w:rsidR="00672B34" w:rsidRDefault="00672B34">
      <w:pPr>
        <w:pStyle w:val="Textoindependiente"/>
        <w:rPr>
          <w:rFonts w:ascii="Arial"/>
          <w:b/>
        </w:rPr>
      </w:pPr>
    </w:p>
    <w:p w14:paraId="539E40A3" w14:textId="77777777" w:rsidR="00672B34" w:rsidRDefault="00672B34">
      <w:pPr>
        <w:pStyle w:val="Textoindependiente"/>
        <w:rPr>
          <w:rFonts w:ascii="Arial"/>
          <w:b/>
        </w:rPr>
      </w:pPr>
    </w:p>
    <w:p w14:paraId="79228939" w14:textId="77777777" w:rsidR="00672B34" w:rsidRDefault="00672B34">
      <w:pPr>
        <w:pStyle w:val="Textoindependiente"/>
        <w:rPr>
          <w:rFonts w:ascii="Arial"/>
          <w:b/>
        </w:rPr>
      </w:pPr>
    </w:p>
    <w:p w14:paraId="3CF75202" w14:textId="77777777" w:rsidR="00672B34" w:rsidRDefault="00672B34">
      <w:pPr>
        <w:pStyle w:val="Textoindependiente"/>
        <w:rPr>
          <w:rFonts w:ascii="Arial"/>
          <w:b/>
        </w:rPr>
      </w:pPr>
    </w:p>
    <w:p w14:paraId="7711EBC4" w14:textId="77777777" w:rsidR="00672B34" w:rsidRDefault="00672B34">
      <w:pPr>
        <w:pStyle w:val="Textoindependiente"/>
        <w:rPr>
          <w:rFonts w:ascii="Arial"/>
          <w:b/>
        </w:rPr>
      </w:pPr>
    </w:p>
    <w:p w14:paraId="511A02DE" w14:textId="77777777" w:rsidR="00672B34" w:rsidRDefault="00672B34">
      <w:pPr>
        <w:pStyle w:val="Textoindependiente"/>
        <w:rPr>
          <w:rFonts w:ascii="Arial"/>
          <w:b/>
        </w:rPr>
      </w:pPr>
    </w:p>
    <w:p w14:paraId="6DECE932" w14:textId="77777777" w:rsidR="00672B34" w:rsidRDefault="00672B34">
      <w:pPr>
        <w:pStyle w:val="Textoindependiente"/>
        <w:rPr>
          <w:rFonts w:ascii="Arial"/>
          <w:b/>
        </w:rPr>
      </w:pPr>
    </w:p>
    <w:p w14:paraId="34BB083E" w14:textId="77777777" w:rsidR="00672B34" w:rsidRDefault="00672B34">
      <w:pPr>
        <w:pStyle w:val="Textoindependiente"/>
        <w:rPr>
          <w:rFonts w:ascii="Arial"/>
          <w:b/>
        </w:rPr>
      </w:pPr>
    </w:p>
    <w:p w14:paraId="06380DB7" w14:textId="77777777" w:rsidR="00672B34" w:rsidRDefault="00672B34">
      <w:pPr>
        <w:pStyle w:val="Textoindependiente"/>
        <w:rPr>
          <w:rFonts w:ascii="Arial"/>
          <w:b/>
        </w:rPr>
      </w:pPr>
    </w:p>
    <w:p w14:paraId="2F72DB21" w14:textId="77777777" w:rsidR="00672B34" w:rsidRDefault="00672B34">
      <w:pPr>
        <w:pStyle w:val="Textoindependiente"/>
        <w:rPr>
          <w:rFonts w:ascii="Arial"/>
          <w:b/>
        </w:rPr>
      </w:pPr>
    </w:p>
    <w:p w14:paraId="644D5CEC" w14:textId="77777777" w:rsidR="00672B34" w:rsidRDefault="00672B34">
      <w:pPr>
        <w:pStyle w:val="Textoindependiente"/>
        <w:rPr>
          <w:rFonts w:ascii="Arial"/>
          <w:b/>
        </w:rPr>
      </w:pPr>
    </w:p>
    <w:p w14:paraId="06F2C512" w14:textId="77777777" w:rsidR="00672B34" w:rsidRDefault="00672B34">
      <w:pPr>
        <w:pStyle w:val="Textoindependiente"/>
        <w:rPr>
          <w:rFonts w:ascii="Arial"/>
          <w:b/>
        </w:rPr>
      </w:pPr>
    </w:p>
    <w:p w14:paraId="2A7EF644" w14:textId="77777777" w:rsidR="00672B34" w:rsidRDefault="00672B34">
      <w:pPr>
        <w:pStyle w:val="Textoindependiente"/>
        <w:rPr>
          <w:rFonts w:ascii="Arial"/>
          <w:b/>
        </w:rPr>
      </w:pPr>
    </w:p>
    <w:p w14:paraId="63BA676B" w14:textId="77777777" w:rsidR="00672B34" w:rsidRDefault="00672B34">
      <w:pPr>
        <w:pStyle w:val="Textoindependiente"/>
        <w:rPr>
          <w:rFonts w:ascii="Arial"/>
          <w:b/>
        </w:rPr>
      </w:pPr>
    </w:p>
    <w:p w14:paraId="011E501D" w14:textId="77777777" w:rsidR="00672B34" w:rsidRDefault="00672B34">
      <w:pPr>
        <w:pStyle w:val="Textoindependiente"/>
        <w:spacing w:before="8"/>
        <w:rPr>
          <w:rFonts w:ascii="Arial"/>
          <w:b/>
          <w:sz w:val="18"/>
        </w:rPr>
      </w:pPr>
    </w:p>
    <w:p w14:paraId="02F40CA8" w14:textId="77777777" w:rsidR="00672B34" w:rsidRDefault="00A33493">
      <w:pPr>
        <w:spacing w:before="92" w:line="276" w:lineRule="auto"/>
        <w:ind w:left="301" w:right="202"/>
        <w:jc w:val="center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publica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Gaceta</w:t>
      </w:r>
      <w:r>
        <w:rPr>
          <w:spacing w:val="-3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fundamento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74"/>
          <w:sz w:val="28"/>
        </w:rPr>
        <w:t xml:space="preserve"> </w:t>
      </w:r>
      <w:r>
        <w:rPr>
          <w:sz w:val="28"/>
        </w:rPr>
        <w:t>por los artículos 1, 2, 3, 5, 6 y 11 del Reglamento de la Gaceta del</w:t>
      </w:r>
      <w:r>
        <w:rPr>
          <w:spacing w:val="1"/>
          <w:sz w:val="28"/>
        </w:rPr>
        <w:t xml:space="preserve"> </w:t>
      </w:r>
      <w:r>
        <w:rPr>
          <w:sz w:val="28"/>
        </w:rPr>
        <w:t>Municipio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Oaxaca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Juárez.</w:t>
      </w:r>
    </w:p>
    <w:p w14:paraId="67962B46" w14:textId="77777777" w:rsidR="00672B34" w:rsidRDefault="00A33493">
      <w:pPr>
        <w:spacing w:before="202" w:line="276" w:lineRule="auto"/>
        <w:ind w:left="238" w:right="137"/>
        <w:jc w:val="center"/>
        <w:rPr>
          <w:sz w:val="28"/>
        </w:rPr>
      </w:pPr>
      <w:r>
        <w:rPr>
          <w:sz w:val="28"/>
        </w:rPr>
        <w:t>Calle Morelos, número exterior 108, Centro Histórico, C.P. 68000. Oaxaca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Juárez,</w:t>
      </w:r>
      <w:r>
        <w:rPr>
          <w:spacing w:val="-1"/>
          <w:sz w:val="28"/>
        </w:rPr>
        <w:t xml:space="preserve"> </w:t>
      </w:r>
      <w:r>
        <w:rPr>
          <w:sz w:val="28"/>
        </w:rPr>
        <w:t>Oaxaca.</w:t>
      </w:r>
      <w:r>
        <w:rPr>
          <w:spacing w:val="-1"/>
          <w:sz w:val="28"/>
        </w:rPr>
        <w:t xml:space="preserve"> </w:t>
      </w:r>
      <w:r>
        <w:rPr>
          <w:sz w:val="28"/>
        </w:rPr>
        <w:t>Teléfono</w:t>
      </w:r>
      <w:r>
        <w:rPr>
          <w:spacing w:val="1"/>
          <w:sz w:val="28"/>
        </w:rPr>
        <w:t xml:space="preserve"> </w:t>
      </w:r>
      <w:r>
        <w:rPr>
          <w:sz w:val="28"/>
        </w:rPr>
        <w:t>951 501</w:t>
      </w:r>
      <w:r>
        <w:rPr>
          <w:spacing w:val="-4"/>
          <w:sz w:val="28"/>
        </w:rPr>
        <w:t xml:space="preserve"> </w:t>
      </w:r>
      <w:r>
        <w:rPr>
          <w:sz w:val="28"/>
        </w:rPr>
        <w:t>55</w:t>
      </w:r>
      <w:r>
        <w:rPr>
          <w:spacing w:val="1"/>
          <w:sz w:val="28"/>
        </w:rPr>
        <w:t xml:space="preserve"> </w:t>
      </w:r>
      <w:r>
        <w:rPr>
          <w:sz w:val="28"/>
        </w:rPr>
        <w:t>05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501 55</w:t>
      </w:r>
      <w:r>
        <w:rPr>
          <w:spacing w:val="-2"/>
          <w:sz w:val="28"/>
        </w:rPr>
        <w:t xml:space="preserve"> </w:t>
      </w:r>
      <w:r>
        <w:rPr>
          <w:sz w:val="28"/>
        </w:rPr>
        <w:t>06.</w:t>
      </w:r>
    </w:p>
    <w:sectPr w:rsidR="00672B34" w:rsidSect="00835B2C">
      <w:headerReference w:type="even" r:id="rId29"/>
      <w:headerReference w:type="default" r:id="rId30"/>
      <w:footerReference w:type="default" r:id="rId31"/>
      <w:headerReference w:type="first" r:id="rId32"/>
      <w:pgSz w:w="12240" w:h="15840"/>
      <w:pgMar w:top="1500" w:right="1280" w:bottom="1520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8417" w14:textId="77777777" w:rsidR="005615B0" w:rsidRDefault="005615B0">
      <w:r>
        <w:separator/>
      </w:r>
    </w:p>
  </w:endnote>
  <w:endnote w:type="continuationSeparator" w:id="0">
    <w:p w14:paraId="6764C90A" w14:textId="77777777" w:rsidR="005615B0" w:rsidRDefault="00561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BB8D" w14:textId="77777777" w:rsidR="009A431C" w:rsidRDefault="009A431C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251657728" behindDoc="1" locked="0" layoutInCell="1" allowOverlap="1" wp14:anchorId="75808B39" wp14:editId="5F69FFDF">
          <wp:simplePos x="0" y="0"/>
          <wp:positionH relativeFrom="page">
            <wp:posOffset>0</wp:posOffset>
          </wp:positionH>
          <wp:positionV relativeFrom="page">
            <wp:posOffset>9091936</wp:posOffset>
          </wp:positionV>
          <wp:extent cx="7772400" cy="323850"/>
          <wp:effectExtent l="0" t="0" r="0" b="0"/>
          <wp:wrapNone/>
          <wp:docPr id="3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1375B" w14:textId="0C7EB86B" w:rsidR="009A431C" w:rsidRDefault="00AD41AF">
    <w:pPr>
      <w:pStyle w:val="Textoindependiente"/>
      <w:spacing w:line="14" w:lineRule="auto"/>
    </w:pPr>
    <w:r w:rsidRPr="00AD41AF">
      <w:rPr>
        <w:noProof/>
        <w:lang w:val="es-MX" w:eastAsia="es-MX"/>
      </w:rPr>
      <w:drawing>
        <wp:anchor distT="0" distB="0" distL="114300" distR="114300" simplePos="0" relativeHeight="486804480" behindDoc="1" locked="0" layoutInCell="1" allowOverlap="1" wp14:anchorId="04EFC8C9" wp14:editId="0A22B856">
          <wp:simplePos x="0" y="0"/>
          <wp:positionH relativeFrom="column">
            <wp:posOffset>2283460</wp:posOffset>
          </wp:positionH>
          <wp:positionV relativeFrom="page">
            <wp:posOffset>9037320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03456" behindDoc="1" locked="0" layoutInCell="1" allowOverlap="1" wp14:anchorId="0F1B318F" wp14:editId="36A8F098">
          <wp:simplePos x="0" y="0"/>
          <wp:positionH relativeFrom="column">
            <wp:posOffset>1169035</wp:posOffset>
          </wp:positionH>
          <wp:positionV relativeFrom="page">
            <wp:posOffset>9484995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02432" behindDoc="1" locked="0" layoutInCell="1" allowOverlap="1" wp14:anchorId="778AB6B9" wp14:editId="5C0A29D1">
          <wp:simplePos x="0" y="0"/>
          <wp:positionH relativeFrom="column">
            <wp:posOffset>-743281</wp:posOffset>
          </wp:positionH>
          <wp:positionV relativeFrom="page">
            <wp:posOffset>9123045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D916B" w14:textId="0DFCBE04" w:rsidR="00FC508F" w:rsidRDefault="00FC508F">
    <w:pPr>
      <w:pStyle w:val="Textoindependiente"/>
      <w:spacing w:line="14" w:lineRule="auto"/>
    </w:pPr>
    <w:r w:rsidRPr="00FC508F">
      <w:rPr>
        <w:noProof/>
        <w:lang w:val="es-MX" w:eastAsia="es-MX"/>
      </w:rPr>
      <w:drawing>
        <wp:anchor distT="0" distB="0" distL="114300" distR="114300" simplePos="0" relativeHeight="486814720" behindDoc="1" locked="0" layoutInCell="1" allowOverlap="1" wp14:anchorId="12C34DBD" wp14:editId="7392AC6B">
          <wp:simplePos x="0" y="0"/>
          <wp:positionH relativeFrom="page">
            <wp:posOffset>7736319</wp:posOffset>
          </wp:positionH>
          <wp:positionV relativeFrom="page">
            <wp:posOffset>7030085</wp:posOffset>
          </wp:positionV>
          <wp:extent cx="7753350" cy="36195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08F">
      <w:rPr>
        <w:noProof/>
        <w:lang w:val="es-MX" w:eastAsia="es-MX"/>
      </w:rPr>
      <w:drawing>
        <wp:anchor distT="0" distB="0" distL="114300" distR="114300" simplePos="0" relativeHeight="486818816" behindDoc="1" locked="0" layoutInCell="1" allowOverlap="1" wp14:anchorId="4B1FBDA1" wp14:editId="704D1A73">
          <wp:simplePos x="0" y="0"/>
          <wp:positionH relativeFrom="page">
            <wp:posOffset>-16821</wp:posOffset>
          </wp:positionH>
          <wp:positionV relativeFrom="page">
            <wp:posOffset>7028839</wp:posOffset>
          </wp:positionV>
          <wp:extent cx="7753350" cy="36195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08F">
      <w:rPr>
        <w:noProof/>
        <w:lang w:val="es-MX" w:eastAsia="es-MX"/>
      </w:rPr>
      <w:drawing>
        <wp:anchor distT="0" distB="0" distL="114300" distR="114300" simplePos="0" relativeHeight="486815744" behindDoc="1" locked="0" layoutInCell="1" allowOverlap="1" wp14:anchorId="6C9DC3F0" wp14:editId="0B5760D0">
          <wp:simplePos x="0" y="0"/>
          <wp:positionH relativeFrom="page">
            <wp:align>center</wp:align>
          </wp:positionH>
          <wp:positionV relativeFrom="page">
            <wp:posOffset>7392035</wp:posOffset>
          </wp:positionV>
          <wp:extent cx="3848100" cy="25400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08F">
      <w:rPr>
        <w:noProof/>
        <w:lang w:val="es-MX" w:eastAsia="es-MX"/>
      </w:rPr>
      <w:drawing>
        <wp:anchor distT="0" distB="0" distL="114300" distR="114300" simplePos="0" relativeHeight="486816768" behindDoc="1" locked="0" layoutInCell="1" allowOverlap="1" wp14:anchorId="7CE37567" wp14:editId="3229B260">
          <wp:simplePos x="0" y="0"/>
          <wp:positionH relativeFrom="page">
            <wp:align>center</wp:align>
          </wp:positionH>
          <wp:positionV relativeFrom="page">
            <wp:posOffset>6944360</wp:posOffset>
          </wp:positionV>
          <wp:extent cx="1536700" cy="139700"/>
          <wp:effectExtent l="0" t="0" r="635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12672" behindDoc="1" locked="0" layoutInCell="1" allowOverlap="1" wp14:anchorId="2FF08526" wp14:editId="3930BD06">
          <wp:simplePos x="0" y="0"/>
          <wp:positionH relativeFrom="column">
            <wp:posOffset>2283460</wp:posOffset>
          </wp:positionH>
          <wp:positionV relativeFrom="page">
            <wp:posOffset>9037320</wp:posOffset>
          </wp:positionV>
          <wp:extent cx="1536700" cy="139700"/>
          <wp:effectExtent l="0" t="0" r="635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11648" behindDoc="1" locked="0" layoutInCell="1" allowOverlap="1" wp14:anchorId="1DD06E31" wp14:editId="60200D90">
          <wp:simplePos x="0" y="0"/>
          <wp:positionH relativeFrom="column">
            <wp:posOffset>1169035</wp:posOffset>
          </wp:positionH>
          <wp:positionV relativeFrom="page">
            <wp:posOffset>9484995</wp:posOffset>
          </wp:positionV>
          <wp:extent cx="3848100" cy="2540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10624" behindDoc="1" locked="0" layoutInCell="1" allowOverlap="1" wp14:anchorId="48B53D41" wp14:editId="6BFBCEB0">
          <wp:simplePos x="0" y="0"/>
          <wp:positionH relativeFrom="column">
            <wp:posOffset>-743281</wp:posOffset>
          </wp:positionH>
          <wp:positionV relativeFrom="page">
            <wp:posOffset>9123045</wp:posOffset>
          </wp:positionV>
          <wp:extent cx="7753350" cy="36195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67F1F" w14:textId="3C908384" w:rsidR="00FC508F" w:rsidRDefault="00FC508F">
    <w:pPr>
      <w:pStyle w:val="Textoindependiente"/>
      <w:spacing w:line="14" w:lineRule="auto"/>
    </w:pPr>
    <w:r w:rsidRPr="00FC508F">
      <w:rPr>
        <w:noProof/>
        <w:lang w:val="es-MX" w:eastAsia="es-MX"/>
      </w:rPr>
      <w:drawing>
        <wp:anchor distT="0" distB="0" distL="114300" distR="114300" simplePos="0" relativeHeight="486825984" behindDoc="1" locked="0" layoutInCell="1" allowOverlap="1" wp14:anchorId="21979AFC" wp14:editId="53DA4FC6">
          <wp:simplePos x="0" y="0"/>
          <wp:positionH relativeFrom="page">
            <wp:posOffset>7736319</wp:posOffset>
          </wp:positionH>
          <wp:positionV relativeFrom="page">
            <wp:posOffset>7030085</wp:posOffset>
          </wp:positionV>
          <wp:extent cx="7753350" cy="361950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4960" behindDoc="1" locked="0" layoutInCell="1" allowOverlap="1" wp14:anchorId="75BE5FFB" wp14:editId="0F12277D">
          <wp:simplePos x="0" y="0"/>
          <wp:positionH relativeFrom="column">
            <wp:posOffset>2283460</wp:posOffset>
          </wp:positionH>
          <wp:positionV relativeFrom="page">
            <wp:posOffset>9037320</wp:posOffset>
          </wp:positionV>
          <wp:extent cx="1536700" cy="139700"/>
          <wp:effectExtent l="0" t="0" r="635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3936" behindDoc="1" locked="0" layoutInCell="1" allowOverlap="1" wp14:anchorId="5C156DFE" wp14:editId="3D2981D7">
          <wp:simplePos x="0" y="0"/>
          <wp:positionH relativeFrom="column">
            <wp:posOffset>1169035</wp:posOffset>
          </wp:positionH>
          <wp:positionV relativeFrom="page">
            <wp:posOffset>9484995</wp:posOffset>
          </wp:positionV>
          <wp:extent cx="3848100" cy="2540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2912" behindDoc="1" locked="0" layoutInCell="1" allowOverlap="1" wp14:anchorId="7C66E367" wp14:editId="122EDF81">
          <wp:simplePos x="0" y="0"/>
          <wp:positionH relativeFrom="column">
            <wp:posOffset>-743281</wp:posOffset>
          </wp:positionH>
          <wp:positionV relativeFrom="page">
            <wp:posOffset>9123045</wp:posOffset>
          </wp:positionV>
          <wp:extent cx="7753350" cy="361950"/>
          <wp:effectExtent l="0" t="0" r="0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8698" w14:textId="6B5C7710" w:rsidR="009A431C" w:rsidRDefault="00B95B11">
    <w:pPr>
      <w:pStyle w:val="Textoindependiente"/>
      <w:spacing w:line="14" w:lineRule="auto"/>
    </w:pPr>
    <w:r w:rsidRPr="00B95B11">
      <w:rPr>
        <w:noProof/>
        <w:lang w:val="es-MX" w:eastAsia="es-MX"/>
      </w:rPr>
      <w:drawing>
        <wp:anchor distT="0" distB="0" distL="114300" distR="114300" simplePos="0" relativeHeight="486808576" behindDoc="1" locked="0" layoutInCell="1" allowOverlap="1" wp14:anchorId="174E3D76" wp14:editId="5EE8C819">
          <wp:simplePos x="0" y="0"/>
          <wp:positionH relativeFrom="column">
            <wp:posOffset>2303780</wp:posOffset>
          </wp:positionH>
          <wp:positionV relativeFrom="page">
            <wp:posOffset>9058910</wp:posOffset>
          </wp:positionV>
          <wp:extent cx="1536700" cy="139700"/>
          <wp:effectExtent l="0" t="0" r="635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B11">
      <w:rPr>
        <w:noProof/>
        <w:lang w:val="es-MX" w:eastAsia="es-MX"/>
      </w:rPr>
      <w:drawing>
        <wp:anchor distT="0" distB="0" distL="114300" distR="114300" simplePos="0" relativeHeight="486807552" behindDoc="1" locked="0" layoutInCell="1" allowOverlap="1" wp14:anchorId="0F52EB8E" wp14:editId="33C31AD2">
          <wp:simplePos x="0" y="0"/>
          <wp:positionH relativeFrom="column">
            <wp:posOffset>1189355</wp:posOffset>
          </wp:positionH>
          <wp:positionV relativeFrom="page">
            <wp:posOffset>9506585</wp:posOffset>
          </wp:positionV>
          <wp:extent cx="3848100" cy="2540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B11">
      <w:rPr>
        <w:noProof/>
        <w:lang w:val="es-MX" w:eastAsia="es-MX"/>
      </w:rPr>
      <w:drawing>
        <wp:anchor distT="0" distB="0" distL="114300" distR="114300" simplePos="0" relativeHeight="486806528" behindDoc="1" locked="0" layoutInCell="1" allowOverlap="1" wp14:anchorId="6505464F" wp14:editId="0A4F94FB">
          <wp:simplePos x="0" y="0"/>
          <wp:positionH relativeFrom="column">
            <wp:posOffset>-723332</wp:posOffset>
          </wp:positionH>
          <wp:positionV relativeFrom="page">
            <wp:posOffset>9145005</wp:posOffset>
          </wp:positionV>
          <wp:extent cx="7753350" cy="3619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57956" w14:textId="77777777" w:rsidR="005615B0" w:rsidRDefault="005615B0">
      <w:r>
        <w:separator/>
      </w:r>
    </w:p>
  </w:footnote>
  <w:footnote w:type="continuationSeparator" w:id="0">
    <w:p w14:paraId="78128649" w14:textId="77777777" w:rsidR="005615B0" w:rsidRDefault="00561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2664" w14:textId="7721174D" w:rsidR="009A431C" w:rsidRDefault="009A43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F19" w14:textId="4B87D271" w:rsidR="009A431C" w:rsidRDefault="009A431C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0089E9A7" wp14:editId="125DBB81">
              <wp:simplePos x="0" y="0"/>
              <wp:positionH relativeFrom="page">
                <wp:posOffset>2673350</wp:posOffset>
              </wp:positionH>
              <wp:positionV relativeFrom="page">
                <wp:posOffset>2241677</wp:posOffset>
              </wp:positionV>
              <wp:extent cx="2292824" cy="577158"/>
              <wp:effectExtent l="0" t="0" r="12700" b="139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824" cy="577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C2ABF" w14:textId="77777777" w:rsidR="009A431C" w:rsidRPr="00733B39" w:rsidRDefault="009A431C">
                          <w:pPr>
                            <w:spacing w:before="20"/>
                            <w:ind w:left="20"/>
                            <w:rPr>
                              <w:rFonts w:ascii="Clarendon Condensed" w:hAnsi="Clarendon Condensed"/>
                              <w:b/>
                              <w:sz w:val="72"/>
                            </w:rPr>
                          </w:pPr>
                          <w:r w:rsidRPr="00733B39">
                            <w:rPr>
                              <w:rFonts w:ascii="Clarendon Condensed" w:hAnsi="Clarendon Condensed"/>
                              <w:b/>
                              <w:sz w:val="7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9E9A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0.5pt;margin-top:176.5pt;width:180.55pt;height:45.4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jCrQ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" filled="f" stroked="f">
              <v:textbox inset="0,0,0,0">
                <w:txbxContent>
                  <w:p w14:paraId="0A4C2ABF" w14:textId="77777777" w:rsidR="009A431C" w:rsidRPr="00733B39" w:rsidRDefault="009A431C">
                    <w:pPr>
                      <w:spacing w:before="20"/>
                      <w:ind w:left="20"/>
                      <w:rPr>
                        <w:rFonts w:ascii="Clarendon Condensed" w:hAnsi="Clarendon Condensed"/>
                        <w:b/>
                        <w:sz w:val="72"/>
                      </w:rPr>
                    </w:pPr>
                    <w:r w:rsidRPr="00733B39">
                      <w:rPr>
                        <w:rFonts w:ascii="Clarendon Condensed" w:hAnsi="Clarendon Condensed"/>
                        <w:b/>
                        <w:sz w:val="72"/>
                      </w:rPr>
                      <w:t>CONTENIDO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7D636" w14:textId="54EBDA43" w:rsidR="009A431C" w:rsidRDefault="009A431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0AD3" w14:textId="77777777" w:rsidR="00E30A07" w:rsidRDefault="00E30A0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4CAA055C" wp14:editId="4D2071CB">
              <wp:simplePos x="0" y="0"/>
              <wp:positionH relativeFrom="page">
                <wp:align>center</wp:align>
              </wp:positionH>
              <wp:positionV relativeFrom="page">
                <wp:posOffset>462915</wp:posOffset>
              </wp:positionV>
              <wp:extent cx="219600" cy="165600"/>
              <wp:effectExtent l="0" t="0" r="9525" b="635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5E34" w14:textId="45C2ADC8" w:rsidR="00E30A07" w:rsidRPr="00FC508F" w:rsidRDefault="00E30A0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lang w:val="es-MX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6738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A0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45pt;width:17.3pt;height:13.05pt;z-index:-16516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dYrAIAALA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" filled="f" stroked="f">
              <v:textbox inset="0,0,0,0">
                <w:txbxContent>
                  <w:p w14:paraId="035B5E34" w14:textId="45C2ADC8" w:rsidR="00E30A07" w:rsidRPr="00FC508F" w:rsidRDefault="00E30A07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lang w:val="es-MX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6738">
                      <w:rPr>
                        <w:rFonts w:ascii="Calibri"/>
                        <w:b/>
                        <w:noProof/>
                        <w:color w:val="833B0A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13879" w14:textId="77777777" w:rsidR="00FC508F" w:rsidRDefault="00FC508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820864" behindDoc="1" locked="0" layoutInCell="1" allowOverlap="1" wp14:anchorId="7B7045EF" wp14:editId="1D37D9B6">
              <wp:simplePos x="0" y="0"/>
              <wp:positionH relativeFrom="page">
                <wp:align>center</wp:align>
              </wp:positionH>
              <wp:positionV relativeFrom="page">
                <wp:posOffset>462915</wp:posOffset>
              </wp:positionV>
              <wp:extent cx="219600" cy="165600"/>
              <wp:effectExtent l="0" t="0" r="9525" b="635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3A286" w14:textId="532083A0" w:rsidR="00FC508F" w:rsidRPr="00FC508F" w:rsidRDefault="00FC508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lang w:val="es-MX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6738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045E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6.45pt;width:17.3pt;height:13.05pt;z-index:-16495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" filled="f" stroked="f">
              <v:textbox inset="0,0,0,0">
                <w:txbxContent>
                  <w:p w14:paraId="6B53A286" w14:textId="532083A0" w:rsidR="00FC508F" w:rsidRPr="00FC508F" w:rsidRDefault="00FC508F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lang w:val="es-MX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6738">
                      <w:rPr>
                        <w:rFonts w:ascii="Calibri"/>
                        <w:b/>
                        <w:noProof/>
                        <w:color w:val="833B0A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3663" w14:textId="22C3E85A" w:rsidR="009A431C" w:rsidRDefault="009A431C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C848" w14:textId="50B594A5" w:rsidR="009A431C" w:rsidRDefault="009A431C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4BC64" w14:textId="7B1654E6" w:rsidR="009A431C" w:rsidRDefault="009A43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67F6"/>
    <w:multiLevelType w:val="hybridMultilevel"/>
    <w:tmpl w:val="324847DC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4494"/>
    <w:multiLevelType w:val="hybridMultilevel"/>
    <w:tmpl w:val="3B5803A0"/>
    <w:lvl w:ilvl="0" w:tplc="552AC1D8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E3850FE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83A825A6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CBAE7DE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19263D88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FC1C6E28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5ACA6914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B944F8AE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DCB247F8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9B4648F"/>
    <w:multiLevelType w:val="hybridMultilevel"/>
    <w:tmpl w:val="D30ACB58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230F1"/>
    <w:multiLevelType w:val="hybridMultilevel"/>
    <w:tmpl w:val="B5DE9A34"/>
    <w:lvl w:ilvl="0" w:tplc="38FEC40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14596"/>
    <w:multiLevelType w:val="hybridMultilevel"/>
    <w:tmpl w:val="7590BAFA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21024"/>
    <w:multiLevelType w:val="hybridMultilevel"/>
    <w:tmpl w:val="D846770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B2641"/>
    <w:multiLevelType w:val="hybridMultilevel"/>
    <w:tmpl w:val="6EB21590"/>
    <w:lvl w:ilvl="0" w:tplc="3AB6C7EC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71962"/>
    <w:multiLevelType w:val="hybridMultilevel"/>
    <w:tmpl w:val="1BF2768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24C7F"/>
    <w:multiLevelType w:val="hybridMultilevel"/>
    <w:tmpl w:val="0018EA90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4677D"/>
    <w:multiLevelType w:val="hybridMultilevel"/>
    <w:tmpl w:val="C244450C"/>
    <w:lvl w:ilvl="0" w:tplc="55A63AC2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E3850FE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83A825A6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CBAE7DE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19263D88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FC1C6E28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5ACA6914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B944F8AE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DCB247F8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3FC4696"/>
    <w:multiLevelType w:val="hybridMultilevel"/>
    <w:tmpl w:val="7978668E"/>
    <w:lvl w:ilvl="0" w:tplc="778CD02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6071B"/>
    <w:multiLevelType w:val="hybridMultilevel"/>
    <w:tmpl w:val="CD888C4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809F6"/>
    <w:multiLevelType w:val="hybridMultilevel"/>
    <w:tmpl w:val="C4186630"/>
    <w:lvl w:ilvl="0" w:tplc="7116BF0A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B25644A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F016C"/>
    <w:multiLevelType w:val="hybridMultilevel"/>
    <w:tmpl w:val="7AA44E00"/>
    <w:lvl w:ilvl="0" w:tplc="2AAA28A4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151E3"/>
    <w:multiLevelType w:val="hybridMultilevel"/>
    <w:tmpl w:val="7C52C2DA"/>
    <w:lvl w:ilvl="0" w:tplc="C1162132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3367962">
      <w:numFmt w:val="bullet"/>
      <w:lvlText w:val="•"/>
      <w:lvlJc w:val="left"/>
      <w:pPr>
        <w:ind w:left="1322" w:hanging="360"/>
      </w:pPr>
      <w:rPr>
        <w:rFonts w:hint="default"/>
        <w:lang w:val="es-ES" w:eastAsia="en-US" w:bidi="ar-SA"/>
      </w:rPr>
    </w:lvl>
    <w:lvl w:ilvl="2" w:tplc="3F0E4CDE"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 w:tplc="3ED83280">
      <w:numFmt w:val="bullet"/>
      <w:lvlText w:val="•"/>
      <w:lvlJc w:val="left"/>
      <w:pPr>
        <w:ind w:left="2046" w:hanging="360"/>
      </w:pPr>
      <w:rPr>
        <w:rFonts w:hint="default"/>
        <w:lang w:val="es-ES" w:eastAsia="en-US" w:bidi="ar-SA"/>
      </w:rPr>
    </w:lvl>
    <w:lvl w:ilvl="4" w:tplc="A30C8A56">
      <w:numFmt w:val="bullet"/>
      <w:lvlText w:val="•"/>
      <w:lvlJc w:val="left"/>
      <w:pPr>
        <w:ind w:left="2409" w:hanging="360"/>
      </w:pPr>
      <w:rPr>
        <w:rFonts w:hint="default"/>
        <w:lang w:val="es-ES" w:eastAsia="en-US" w:bidi="ar-SA"/>
      </w:rPr>
    </w:lvl>
    <w:lvl w:ilvl="5" w:tplc="6A6E54AC">
      <w:numFmt w:val="bullet"/>
      <w:lvlText w:val="•"/>
      <w:lvlJc w:val="left"/>
      <w:pPr>
        <w:ind w:left="2771" w:hanging="360"/>
      </w:pPr>
      <w:rPr>
        <w:rFonts w:hint="default"/>
        <w:lang w:val="es-ES" w:eastAsia="en-US" w:bidi="ar-SA"/>
      </w:rPr>
    </w:lvl>
    <w:lvl w:ilvl="6" w:tplc="BE60EF04">
      <w:numFmt w:val="bullet"/>
      <w:lvlText w:val="•"/>
      <w:lvlJc w:val="left"/>
      <w:pPr>
        <w:ind w:left="3133" w:hanging="360"/>
      </w:pPr>
      <w:rPr>
        <w:rFonts w:hint="default"/>
        <w:lang w:val="es-ES" w:eastAsia="en-US" w:bidi="ar-SA"/>
      </w:rPr>
    </w:lvl>
    <w:lvl w:ilvl="7" w:tplc="FBF227F8">
      <w:numFmt w:val="bullet"/>
      <w:lvlText w:val="•"/>
      <w:lvlJc w:val="left"/>
      <w:pPr>
        <w:ind w:left="3495" w:hanging="360"/>
      </w:pPr>
      <w:rPr>
        <w:rFonts w:hint="default"/>
        <w:lang w:val="es-ES" w:eastAsia="en-US" w:bidi="ar-SA"/>
      </w:rPr>
    </w:lvl>
    <w:lvl w:ilvl="8" w:tplc="D1AE8AFA">
      <w:numFmt w:val="bullet"/>
      <w:lvlText w:val="•"/>
      <w:lvlJc w:val="left"/>
      <w:pPr>
        <w:ind w:left="385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63E3432"/>
    <w:multiLevelType w:val="hybridMultilevel"/>
    <w:tmpl w:val="DC44B622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401BE"/>
    <w:multiLevelType w:val="hybridMultilevel"/>
    <w:tmpl w:val="0352A6EE"/>
    <w:lvl w:ilvl="0" w:tplc="7F2E8472">
      <w:start w:val="1"/>
      <w:numFmt w:val="lowerLetter"/>
      <w:lvlText w:val="%1)"/>
      <w:lvlJc w:val="left"/>
      <w:pPr>
        <w:ind w:left="952" w:hanging="356"/>
      </w:pPr>
      <w:rPr>
        <w:rFonts w:hint="default"/>
        <w:spacing w:val="-1"/>
        <w:w w:val="99"/>
        <w:lang w:val="es-ES" w:eastAsia="en-US" w:bidi="ar-SA"/>
      </w:rPr>
    </w:lvl>
    <w:lvl w:ilvl="1" w:tplc="8C82F946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9210FF04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E4CC145E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CE122B26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C9B811E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571A01D0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E81C021A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DE82DE10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17" w15:restartNumberingAfterBreak="0">
    <w:nsid w:val="53E96762"/>
    <w:multiLevelType w:val="hybridMultilevel"/>
    <w:tmpl w:val="B0263E5C"/>
    <w:lvl w:ilvl="0" w:tplc="E63AC88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332F3"/>
    <w:multiLevelType w:val="hybridMultilevel"/>
    <w:tmpl w:val="43DEFE70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3064E"/>
    <w:multiLevelType w:val="hybridMultilevel"/>
    <w:tmpl w:val="0602D200"/>
    <w:lvl w:ilvl="0" w:tplc="E6FABF0E">
      <w:start w:val="1"/>
      <w:numFmt w:val="upperRoman"/>
      <w:lvlText w:val="%1."/>
      <w:lvlJc w:val="left"/>
      <w:pPr>
        <w:ind w:left="968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1589AF4">
      <w:start w:val="1"/>
      <w:numFmt w:val="upperRoman"/>
      <w:lvlText w:val="%2."/>
      <w:lvlJc w:val="left"/>
      <w:pPr>
        <w:ind w:left="968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23B6493C">
      <w:numFmt w:val="bullet"/>
      <w:lvlText w:val="•"/>
      <w:lvlJc w:val="left"/>
      <w:pPr>
        <w:ind w:left="672" w:hanging="416"/>
      </w:pPr>
      <w:rPr>
        <w:rFonts w:hint="default"/>
        <w:lang w:val="es-ES" w:eastAsia="en-US" w:bidi="ar-SA"/>
      </w:rPr>
    </w:lvl>
    <w:lvl w:ilvl="3" w:tplc="08A88B7A">
      <w:numFmt w:val="bullet"/>
      <w:lvlText w:val="•"/>
      <w:lvlJc w:val="left"/>
      <w:pPr>
        <w:ind w:left="529" w:hanging="416"/>
      </w:pPr>
      <w:rPr>
        <w:rFonts w:hint="default"/>
        <w:lang w:val="es-ES" w:eastAsia="en-US" w:bidi="ar-SA"/>
      </w:rPr>
    </w:lvl>
    <w:lvl w:ilvl="4" w:tplc="6EE4C164">
      <w:numFmt w:val="bullet"/>
      <w:lvlText w:val="•"/>
      <w:lvlJc w:val="left"/>
      <w:pPr>
        <w:ind w:left="385" w:hanging="416"/>
      </w:pPr>
      <w:rPr>
        <w:rFonts w:hint="default"/>
        <w:lang w:val="es-ES" w:eastAsia="en-US" w:bidi="ar-SA"/>
      </w:rPr>
    </w:lvl>
    <w:lvl w:ilvl="5" w:tplc="CB169304">
      <w:numFmt w:val="bullet"/>
      <w:lvlText w:val="•"/>
      <w:lvlJc w:val="left"/>
      <w:pPr>
        <w:ind w:left="242" w:hanging="416"/>
      </w:pPr>
      <w:rPr>
        <w:rFonts w:hint="default"/>
        <w:lang w:val="es-ES" w:eastAsia="en-US" w:bidi="ar-SA"/>
      </w:rPr>
    </w:lvl>
    <w:lvl w:ilvl="6" w:tplc="93D83CF6">
      <w:numFmt w:val="bullet"/>
      <w:lvlText w:val="•"/>
      <w:lvlJc w:val="left"/>
      <w:pPr>
        <w:ind w:left="98" w:hanging="416"/>
      </w:pPr>
      <w:rPr>
        <w:rFonts w:hint="default"/>
        <w:lang w:val="es-ES" w:eastAsia="en-US" w:bidi="ar-SA"/>
      </w:rPr>
    </w:lvl>
    <w:lvl w:ilvl="7" w:tplc="F514A35E">
      <w:numFmt w:val="bullet"/>
      <w:lvlText w:val="•"/>
      <w:lvlJc w:val="left"/>
      <w:pPr>
        <w:ind w:left="-45" w:hanging="416"/>
      </w:pPr>
      <w:rPr>
        <w:rFonts w:hint="default"/>
        <w:lang w:val="es-ES" w:eastAsia="en-US" w:bidi="ar-SA"/>
      </w:rPr>
    </w:lvl>
    <w:lvl w:ilvl="8" w:tplc="D4649C30">
      <w:numFmt w:val="bullet"/>
      <w:lvlText w:val="•"/>
      <w:lvlJc w:val="left"/>
      <w:pPr>
        <w:ind w:left="-189" w:hanging="416"/>
      </w:pPr>
      <w:rPr>
        <w:rFonts w:hint="default"/>
        <w:lang w:val="es-ES" w:eastAsia="en-US" w:bidi="ar-SA"/>
      </w:rPr>
    </w:lvl>
  </w:abstractNum>
  <w:abstractNum w:abstractNumId="20" w15:restartNumberingAfterBreak="0">
    <w:nsid w:val="5E0E0D9E"/>
    <w:multiLevelType w:val="hybridMultilevel"/>
    <w:tmpl w:val="117C1FD8"/>
    <w:lvl w:ilvl="0" w:tplc="00BC9E34">
      <w:start w:val="1"/>
      <w:numFmt w:val="lowerLetter"/>
      <w:lvlText w:val="%1)"/>
      <w:lvlJc w:val="left"/>
      <w:pPr>
        <w:ind w:left="958" w:hanging="360"/>
      </w:pPr>
      <w:rPr>
        <w:rFonts w:hint="default"/>
        <w:spacing w:val="-1"/>
        <w:w w:val="99"/>
        <w:lang w:val="es-ES" w:eastAsia="en-US" w:bidi="ar-SA"/>
      </w:rPr>
    </w:lvl>
    <w:lvl w:ilvl="1" w:tplc="B3901FC2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991EB590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01CE9DBE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0FEAFBDE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036EE732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07A0C2FE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24B48DA4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2FC89C06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640851AC"/>
    <w:multiLevelType w:val="hybridMultilevel"/>
    <w:tmpl w:val="B410379C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42CB7"/>
    <w:multiLevelType w:val="hybridMultilevel"/>
    <w:tmpl w:val="0FE292A2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74BEB"/>
    <w:multiLevelType w:val="hybridMultilevel"/>
    <w:tmpl w:val="511AD3A2"/>
    <w:lvl w:ilvl="0" w:tplc="BF9E9B22">
      <w:start w:val="1"/>
      <w:numFmt w:val="lowerLetter"/>
      <w:lvlText w:val="%1)"/>
      <w:lvlJc w:val="left"/>
      <w:pPr>
        <w:ind w:left="952" w:hanging="35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49AA3C0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A20C2E60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963AA464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1BD88EB4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18C82B5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3D5EBEC6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696A9C60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A69ACF2A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24" w15:restartNumberingAfterBreak="0">
    <w:nsid w:val="74BF1EBE"/>
    <w:multiLevelType w:val="hybridMultilevel"/>
    <w:tmpl w:val="3C90BE9A"/>
    <w:lvl w:ilvl="0" w:tplc="BFE8B98E">
      <w:start w:val="1"/>
      <w:numFmt w:val="upperRoman"/>
      <w:lvlText w:val="%1."/>
      <w:lvlJc w:val="left"/>
      <w:pPr>
        <w:ind w:left="966" w:hanging="413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4DEE52A">
      <w:numFmt w:val="bullet"/>
      <w:lvlText w:val="•"/>
      <w:lvlJc w:val="left"/>
      <w:pPr>
        <w:ind w:left="1322" w:hanging="413"/>
      </w:pPr>
      <w:rPr>
        <w:rFonts w:hint="default"/>
        <w:lang w:val="es-ES" w:eastAsia="en-US" w:bidi="ar-SA"/>
      </w:rPr>
    </w:lvl>
    <w:lvl w:ilvl="2" w:tplc="38684956">
      <w:numFmt w:val="bullet"/>
      <w:lvlText w:val="•"/>
      <w:lvlJc w:val="left"/>
      <w:pPr>
        <w:ind w:left="1684" w:hanging="413"/>
      </w:pPr>
      <w:rPr>
        <w:rFonts w:hint="default"/>
        <w:lang w:val="es-ES" w:eastAsia="en-US" w:bidi="ar-SA"/>
      </w:rPr>
    </w:lvl>
    <w:lvl w:ilvl="3" w:tplc="BC7C780E">
      <w:numFmt w:val="bullet"/>
      <w:lvlText w:val="•"/>
      <w:lvlJc w:val="left"/>
      <w:pPr>
        <w:ind w:left="2046" w:hanging="413"/>
      </w:pPr>
      <w:rPr>
        <w:rFonts w:hint="default"/>
        <w:lang w:val="es-ES" w:eastAsia="en-US" w:bidi="ar-SA"/>
      </w:rPr>
    </w:lvl>
    <w:lvl w:ilvl="4" w:tplc="2D9C0578">
      <w:numFmt w:val="bullet"/>
      <w:lvlText w:val="•"/>
      <w:lvlJc w:val="left"/>
      <w:pPr>
        <w:ind w:left="2409" w:hanging="413"/>
      </w:pPr>
      <w:rPr>
        <w:rFonts w:hint="default"/>
        <w:lang w:val="es-ES" w:eastAsia="en-US" w:bidi="ar-SA"/>
      </w:rPr>
    </w:lvl>
    <w:lvl w:ilvl="5" w:tplc="0C848478">
      <w:numFmt w:val="bullet"/>
      <w:lvlText w:val="•"/>
      <w:lvlJc w:val="left"/>
      <w:pPr>
        <w:ind w:left="2771" w:hanging="413"/>
      </w:pPr>
      <w:rPr>
        <w:rFonts w:hint="default"/>
        <w:lang w:val="es-ES" w:eastAsia="en-US" w:bidi="ar-SA"/>
      </w:rPr>
    </w:lvl>
    <w:lvl w:ilvl="6" w:tplc="6F28B750">
      <w:numFmt w:val="bullet"/>
      <w:lvlText w:val="•"/>
      <w:lvlJc w:val="left"/>
      <w:pPr>
        <w:ind w:left="3133" w:hanging="413"/>
      </w:pPr>
      <w:rPr>
        <w:rFonts w:hint="default"/>
        <w:lang w:val="es-ES" w:eastAsia="en-US" w:bidi="ar-SA"/>
      </w:rPr>
    </w:lvl>
    <w:lvl w:ilvl="7" w:tplc="F2F43276">
      <w:numFmt w:val="bullet"/>
      <w:lvlText w:val="•"/>
      <w:lvlJc w:val="left"/>
      <w:pPr>
        <w:ind w:left="3496" w:hanging="413"/>
      </w:pPr>
      <w:rPr>
        <w:rFonts w:hint="default"/>
        <w:lang w:val="es-ES" w:eastAsia="en-US" w:bidi="ar-SA"/>
      </w:rPr>
    </w:lvl>
    <w:lvl w:ilvl="8" w:tplc="4CCCAAE2">
      <w:numFmt w:val="bullet"/>
      <w:lvlText w:val="•"/>
      <w:lvlJc w:val="left"/>
      <w:pPr>
        <w:ind w:left="3858" w:hanging="413"/>
      </w:pPr>
      <w:rPr>
        <w:rFonts w:hint="default"/>
        <w:lang w:val="es-ES" w:eastAsia="en-US" w:bidi="ar-SA"/>
      </w:rPr>
    </w:lvl>
  </w:abstractNum>
  <w:abstractNum w:abstractNumId="25" w15:restartNumberingAfterBreak="0">
    <w:nsid w:val="75965959"/>
    <w:multiLevelType w:val="hybridMultilevel"/>
    <w:tmpl w:val="019E7DC0"/>
    <w:lvl w:ilvl="0" w:tplc="F4562488">
      <w:start w:val="1"/>
      <w:numFmt w:val="lowerLetter"/>
      <w:lvlText w:val="%1)"/>
      <w:lvlJc w:val="left"/>
      <w:pPr>
        <w:ind w:left="952" w:hanging="35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49AA3C0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A20C2E60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963AA464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1BD88EB4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18C82B5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3D5EBEC6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696A9C60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A69ACF2A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26" w15:restartNumberingAfterBreak="0">
    <w:nsid w:val="77DE4938"/>
    <w:multiLevelType w:val="hybridMultilevel"/>
    <w:tmpl w:val="C5B4022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20"/>
  </w:num>
  <w:num w:numId="5">
    <w:abstractNumId w:val="19"/>
  </w:num>
  <w:num w:numId="6">
    <w:abstractNumId w:val="25"/>
  </w:num>
  <w:num w:numId="7">
    <w:abstractNumId w:val="24"/>
  </w:num>
  <w:num w:numId="8">
    <w:abstractNumId w:val="7"/>
  </w:num>
  <w:num w:numId="9">
    <w:abstractNumId w:val="21"/>
  </w:num>
  <w:num w:numId="10">
    <w:abstractNumId w:val="0"/>
  </w:num>
  <w:num w:numId="11">
    <w:abstractNumId w:val="8"/>
  </w:num>
  <w:num w:numId="12">
    <w:abstractNumId w:val="18"/>
  </w:num>
  <w:num w:numId="13">
    <w:abstractNumId w:val="26"/>
  </w:num>
  <w:num w:numId="14">
    <w:abstractNumId w:val="22"/>
  </w:num>
  <w:num w:numId="15">
    <w:abstractNumId w:val="4"/>
  </w:num>
  <w:num w:numId="16">
    <w:abstractNumId w:val="15"/>
  </w:num>
  <w:num w:numId="17">
    <w:abstractNumId w:val="11"/>
  </w:num>
  <w:num w:numId="18">
    <w:abstractNumId w:val="2"/>
  </w:num>
  <w:num w:numId="19">
    <w:abstractNumId w:val="6"/>
  </w:num>
  <w:num w:numId="20">
    <w:abstractNumId w:val="17"/>
  </w:num>
  <w:num w:numId="21">
    <w:abstractNumId w:val="12"/>
  </w:num>
  <w:num w:numId="22">
    <w:abstractNumId w:val="13"/>
  </w:num>
  <w:num w:numId="23">
    <w:abstractNumId w:val="10"/>
  </w:num>
  <w:num w:numId="24">
    <w:abstractNumId w:val="3"/>
  </w:num>
  <w:num w:numId="25">
    <w:abstractNumId w:val="1"/>
  </w:num>
  <w:num w:numId="26">
    <w:abstractNumId w:val="23"/>
  </w:num>
  <w:num w:numId="2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34"/>
    <w:rsid w:val="00004AA4"/>
    <w:rsid w:val="000115E9"/>
    <w:rsid w:val="00011710"/>
    <w:rsid w:val="00011E4C"/>
    <w:rsid w:val="0002729A"/>
    <w:rsid w:val="0005518A"/>
    <w:rsid w:val="0005596A"/>
    <w:rsid w:val="000560A3"/>
    <w:rsid w:val="00060671"/>
    <w:rsid w:val="00061046"/>
    <w:rsid w:val="0008237B"/>
    <w:rsid w:val="00082E42"/>
    <w:rsid w:val="0008563B"/>
    <w:rsid w:val="000915CA"/>
    <w:rsid w:val="0009235B"/>
    <w:rsid w:val="00096336"/>
    <w:rsid w:val="00097B2B"/>
    <w:rsid w:val="000A0741"/>
    <w:rsid w:val="000A29D3"/>
    <w:rsid w:val="000A3888"/>
    <w:rsid w:val="000B154F"/>
    <w:rsid w:val="000B6DA0"/>
    <w:rsid w:val="000B7489"/>
    <w:rsid w:val="000C714B"/>
    <w:rsid w:val="000D14CF"/>
    <w:rsid w:val="000D6240"/>
    <w:rsid w:val="000E7F43"/>
    <w:rsid w:val="000F565F"/>
    <w:rsid w:val="00107635"/>
    <w:rsid w:val="00110FC2"/>
    <w:rsid w:val="0011273D"/>
    <w:rsid w:val="0011476A"/>
    <w:rsid w:val="00116D38"/>
    <w:rsid w:val="00141C04"/>
    <w:rsid w:val="001538C8"/>
    <w:rsid w:val="00170BCC"/>
    <w:rsid w:val="00193257"/>
    <w:rsid w:val="001B06B8"/>
    <w:rsid w:val="001B20FD"/>
    <w:rsid w:val="001B337B"/>
    <w:rsid w:val="001C4E49"/>
    <w:rsid w:val="001E2B0B"/>
    <w:rsid w:val="0020087C"/>
    <w:rsid w:val="002064A1"/>
    <w:rsid w:val="0021057B"/>
    <w:rsid w:val="002127A7"/>
    <w:rsid w:val="0023155A"/>
    <w:rsid w:val="00231C2C"/>
    <w:rsid w:val="00256662"/>
    <w:rsid w:val="00265A9D"/>
    <w:rsid w:val="00283963"/>
    <w:rsid w:val="00283982"/>
    <w:rsid w:val="002938BB"/>
    <w:rsid w:val="002A5EAE"/>
    <w:rsid w:val="002A7A64"/>
    <w:rsid w:val="002B3DED"/>
    <w:rsid w:val="002B59DC"/>
    <w:rsid w:val="002D64B7"/>
    <w:rsid w:val="002F0D96"/>
    <w:rsid w:val="003053A5"/>
    <w:rsid w:val="0031456F"/>
    <w:rsid w:val="00317A2B"/>
    <w:rsid w:val="0032034F"/>
    <w:rsid w:val="0035182D"/>
    <w:rsid w:val="003552F2"/>
    <w:rsid w:val="003717FC"/>
    <w:rsid w:val="0039219A"/>
    <w:rsid w:val="0039366A"/>
    <w:rsid w:val="00393F1A"/>
    <w:rsid w:val="00394A6A"/>
    <w:rsid w:val="0039578C"/>
    <w:rsid w:val="003A2E6F"/>
    <w:rsid w:val="003C4142"/>
    <w:rsid w:val="003D69FE"/>
    <w:rsid w:val="003F4951"/>
    <w:rsid w:val="00411015"/>
    <w:rsid w:val="00415DEF"/>
    <w:rsid w:val="00422AFA"/>
    <w:rsid w:val="00423228"/>
    <w:rsid w:val="00432AEA"/>
    <w:rsid w:val="00436AAC"/>
    <w:rsid w:val="00451D31"/>
    <w:rsid w:val="00461969"/>
    <w:rsid w:val="00462715"/>
    <w:rsid w:val="004655D0"/>
    <w:rsid w:val="00480076"/>
    <w:rsid w:val="00481A71"/>
    <w:rsid w:val="00484A27"/>
    <w:rsid w:val="00487510"/>
    <w:rsid w:val="004A72F2"/>
    <w:rsid w:val="004C31A6"/>
    <w:rsid w:val="004C3C7E"/>
    <w:rsid w:val="004C7134"/>
    <w:rsid w:val="004D5D7F"/>
    <w:rsid w:val="004D7C46"/>
    <w:rsid w:val="004F136E"/>
    <w:rsid w:val="00504AAD"/>
    <w:rsid w:val="00527823"/>
    <w:rsid w:val="00533A30"/>
    <w:rsid w:val="00534652"/>
    <w:rsid w:val="005570CD"/>
    <w:rsid w:val="005615B0"/>
    <w:rsid w:val="00572D2C"/>
    <w:rsid w:val="0058138B"/>
    <w:rsid w:val="00583B59"/>
    <w:rsid w:val="005B4663"/>
    <w:rsid w:val="005C7EED"/>
    <w:rsid w:val="005D17C6"/>
    <w:rsid w:val="005E3DC3"/>
    <w:rsid w:val="005F0624"/>
    <w:rsid w:val="00616DBB"/>
    <w:rsid w:val="006202F7"/>
    <w:rsid w:val="006204DF"/>
    <w:rsid w:val="00625CFF"/>
    <w:rsid w:val="00663DCB"/>
    <w:rsid w:val="00667839"/>
    <w:rsid w:val="00672B34"/>
    <w:rsid w:val="00677F0D"/>
    <w:rsid w:val="00680857"/>
    <w:rsid w:val="00690B7C"/>
    <w:rsid w:val="00695BB1"/>
    <w:rsid w:val="00695F46"/>
    <w:rsid w:val="006B4E3B"/>
    <w:rsid w:val="006C3799"/>
    <w:rsid w:val="006C59E3"/>
    <w:rsid w:val="006C7A87"/>
    <w:rsid w:val="006D4083"/>
    <w:rsid w:val="00705FE2"/>
    <w:rsid w:val="00714350"/>
    <w:rsid w:val="00733B39"/>
    <w:rsid w:val="00756738"/>
    <w:rsid w:val="00761AA2"/>
    <w:rsid w:val="00781587"/>
    <w:rsid w:val="00782003"/>
    <w:rsid w:val="007A0730"/>
    <w:rsid w:val="007A128D"/>
    <w:rsid w:val="007C6031"/>
    <w:rsid w:val="007D19B1"/>
    <w:rsid w:val="007D5D2F"/>
    <w:rsid w:val="008106FC"/>
    <w:rsid w:val="00813E7A"/>
    <w:rsid w:val="008154D6"/>
    <w:rsid w:val="00822D22"/>
    <w:rsid w:val="0083164D"/>
    <w:rsid w:val="00835B2C"/>
    <w:rsid w:val="00840213"/>
    <w:rsid w:val="00842109"/>
    <w:rsid w:val="00856710"/>
    <w:rsid w:val="00860715"/>
    <w:rsid w:val="00865A0B"/>
    <w:rsid w:val="00883F46"/>
    <w:rsid w:val="008A3B90"/>
    <w:rsid w:val="008B7016"/>
    <w:rsid w:val="008E218F"/>
    <w:rsid w:val="008E6725"/>
    <w:rsid w:val="008F316A"/>
    <w:rsid w:val="008F6C8A"/>
    <w:rsid w:val="00901801"/>
    <w:rsid w:val="009136F8"/>
    <w:rsid w:val="00914F5E"/>
    <w:rsid w:val="009256E7"/>
    <w:rsid w:val="009310F5"/>
    <w:rsid w:val="0093546F"/>
    <w:rsid w:val="00957F06"/>
    <w:rsid w:val="00962359"/>
    <w:rsid w:val="00970316"/>
    <w:rsid w:val="00984303"/>
    <w:rsid w:val="0098708B"/>
    <w:rsid w:val="00987A2D"/>
    <w:rsid w:val="00991C11"/>
    <w:rsid w:val="009A0D0C"/>
    <w:rsid w:val="009A431C"/>
    <w:rsid w:val="009D1F35"/>
    <w:rsid w:val="009D237C"/>
    <w:rsid w:val="009D553D"/>
    <w:rsid w:val="009D7EBC"/>
    <w:rsid w:val="009F1F3B"/>
    <w:rsid w:val="009F60FC"/>
    <w:rsid w:val="00A04CF8"/>
    <w:rsid w:val="00A05873"/>
    <w:rsid w:val="00A07F28"/>
    <w:rsid w:val="00A1364A"/>
    <w:rsid w:val="00A145B4"/>
    <w:rsid w:val="00A15F6A"/>
    <w:rsid w:val="00A204C2"/>
    <w:rsid w:val="00A3234B"/>
    <w:rsid w:val="00A33493"/>
    <w:rsid w:val="00A366F5"/>
    <w:rsid w:val="00A643C1"/>
    <w:rsid w:val="00A65D1E"/>
    <w:rsid w:val="00A84344"/>
    <w:rsid w:val="00A87410"/>
    <w:rsid w:val="00AB24A5"/>
    <w:rsid w:val="00AB2635"/>
    <w:rsid w:val="00AC1D88"/>
    <w:rsid w:val="00AD0F2F"/>
    <w:rsid w:val="00AD41AF"/>
    <w:rsid w:val="00AE3E7D"/>
    <w:rsid w:val="00AF092A"/>
    <w:rsid w:val="00AF160C"/>
    <w:rsid w:val="00AF3610"/>
    <w:rsid w:val="00B05610"/>
    <w:rsid w:val="00B05DAD"/>
    <w:rsid w:val="00B232CB"/>
    <w:rsid w:val="00B3154F"/>
    <w:rsid w:val="00B32428"/>
    <w:rsid w:val="00B4560E"/>
    <w:rsid w:val="00B47069"/>
    <w:rsid w:val="00B53D0B"/>
    <w:rsid w:val="00B54D13"/>
    <w:rsid w:val="00B55291"/>
    <w:rsid w:val="00B6110F"/>
    <w:rsid w:val="00B70856"/>
    <w:rsid w:val="00B72459"/>
    <w:rsid w:val="00B85246"/>
    <w:rsid w:val="00B9265F"/>
    <w:rsid w:val="00B95B11"/>
    <w:rsid w:val="00B962E9"/>
    <w:rsid w:val="00B96C0B"/>
    <w:rsid w:val="00B971B5"/>
    <w:rsid w:val="00BA41EF"/>
    <w:rsid w:val="00BB0CC9"/>
    <w:rsid w:val="00BB1C55"/>
    <w:rsid w:val="00BC0608"/>
    <w:rsid w:val="00BE0864"/>
    <w:rsid w:val="00BE3F41"/>
    <w:rsid w:val="00BE4653"/>
    <w:rsid w:val="00BF2264"/>
    <w:rsid w:val="00BF27DC"/>
    <w:rsid w:val="00BF5D1C"/>
    <w:rsid w:val="00BF5F48"/>
    <w:rsid w:val="00C012C1"/>
    <w:rsid w:val="00C03CA9"/>
    <w:rsid w:val="00C10E51"/>
    <w:rsid w:val="00C11462"/>
    <w:rsid w:val="00C15895"/>
    <w:rsid w:val="00C16F8C"/>
    <w:rsid w:val="00C21C2D"/>
    <w:rsid w:val="00C26A7A"/>
    <w:rsid w:val="00C5020B"/>
    <w:rsid w:val="00C61DBE"/>
    <w:rsid w:val="00C62198"/>
    <w:rsid w:val="00C732DB"/>
    <w:rsid w:val="00C7398F"/>
    <w:rsid w:val="00C861B4"/>
    <w:rsid w:val="00C948F0"/>
    <w:rsid w:val="00CE3A26"/>
    <w:rsid w:val="00CF220D"/>
    <w:rsid w:val="00D06A48"/>
    <w:rsid w:val="00D2103A"/>
    <w:rsid w:val="00D44C68"/>
    <w:rsid w:val="00D60423"/>
    <w:rsid w:val="00D8739D"/>
    <w:rsid w:val="00D9029A"/>
    <w:rsid w:val="00D96442"/>
    <w:rsid w:val="00DA2B2F"/>
    <w:rsid w:val="00DA6FC5"/>
    <w:rsid w:val="00DB7241"/>
    <w:rsid w:val="00DB7255"/>
    <w:rsid w:val="00DB7878"/>
    <w:rsid w:val="00DD3E5D"/>
    <w:rsid w:val="00DD41BD"/>
    <w:rsid w:val="00DD50D8"/>
    <w:rsid w:val="00DE2B90"/>
    <w:rsid w:val="00DF01D0"/>
    <w:rsid w:val="00E30A07"/>
    <w:rsid w:val="00E37E09"/>
    <w:rsid w:val="00E46C63"/>
    <w:rsid w:val="00E52522"/>
    <w:rsid w:val="00E56F4E"/>
    <w:rsid w:val="00E57AD4"/>
    <w:rsid w:val="00E717D2"/>
    <w:rsid w:val="00E72F38"/>
    <w:rsid w:val="00E732F0"/>
    <w:rsid w:val="00E90121"/>
    <w:rsid w:val="00EB32CC"/>
    <w:rsid w:val="00EC0F27"/>
    <w:rsid w:val="00EC4E7B"/>
    <w:rsid w:val="00EC54A3"/>
    <w:rsid w:val="00EC5821"/>
    <w:rsid w:val="00EC708B"/>
    <w:rsid w:val="00ED294D"/>
    <w:rsid w:val="00EF3489"/>
    <w:rsid w:val="00F020C5"/>
    <w:rsid w:val="00F06C1C"/>
    <w:rsid w:val="00F12476"/>
    <w:rsid w:val="00F17E48"/>
    <w:rsid w:val="00F335A5"/>
    <w:rsid w:val="00F54A59"/>
    <w:rsid w:val="00F625E7"/>
    <w:rsid w:val="00F7688F"/>
    <w:rsid w:val="00F977D7"/>
    <w:rsid w:val="00F97BC2"/>
    <w:rsid w:val="00FB4E80"/>
    <w:rsid w:val="00FC4FF3"/>
    <w:rsid w:val="00FC508F"/>
    <w:rsid w:val="00FC5601"/>
    <w:rsid w:val="00FD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4C54E"/>
  <w15:docId w15:val="{1EC0DA14-27E2-47D6-8C40-1563A298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38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99"/>
      <w:ind w:left="2110" w:right="2014" w:firstLine="7"/>
      <w:jc w:val="center"/>
    </w:pPr>
    <w:rPr>
      <w:rFonts w:ascii="Georgia" w:eastAsia="Georgia" w:hAnsi="Georgia" w:cs="Georgia"/>
      <w:b/>
      <w:bCs/>
      <w:sz w:val="110"/>
      <w:szCs w:val="110"/>
    </w:rPr>
  </w:style>
  <w:style w:type="paragraph" w:styleId="Prrafodelista">
    <w:name w:val="List Paragraph"/>
    <w:basedOn w:val="Normal"/>
    <w:uiPriority w:val="1"/>
    <w:qFormat/>
    <w:pPr>
      <w:spacing w:before="121"/>
      <w:ind w:left="96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2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2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C2"/>
    <w:rPr>
      <w:rFonts w:ascii="Arial MT" w:eastAsia="Arial MT" w:hAnsi="Arial MT" w:cs="Arial MT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eader" Target="header7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4.emf"/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5.em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4B56F-FCCB-4748-A14C-9AA729B6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566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Ramírez Aragón</dc:creator>
  <cp:lastModifiedBy>Josh</cp:lastModifiedBy>
  <cp:revision>11</cp:revision>
  <cp:lastPrinted>2023-05-08T17:20:00Z</cp:lastPrinted>
  <dcterms:created xsi:type="dcterms:W3CDTF">2023-05-08T17:10:00Z</dcterms:created>
  <dcterms:modified xsi:type="dcterms:W3CDTF">2023-05-12T18:49:00Z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2023-01-25T00:00:00Z</vt:filetime>
  </property>
</Properties>
</file>