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7CE7D900" w14:textId="7B1A487D" w:rsidR="00616DBB" w:rsidRDefault="0088562D" w:rsidP="00616DBB">
      <w:pPr>
        <w:pStyle w:val="Textoindependiente"/>
        <w:ind w:left="3022"/>
        <w:rPr>
          <w:rFonts w:ascii="Cambria" w:hAnsi="Cambria"/>
          <w:sz w:val="36"/>
        </w:rPr>
      </w:pPr>
      <w:r>
        <w:rPr>
          <w:rFonts w:ascii="Cambria" w:hAnsi="Cambria"/>
          <w:noProof/>
          <w:sz w:val="36"/>
          <w:lang w:eastAsia="es-MX"/>
        </w:rPr>
        <w:pict w14:anchorId="09A6EE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8" type="#_x0000_t75" style="position:absolute;left:0;text-align:left;margin-left:-60.2pt;margin-top:0;width:612.7pt;height:792.9pt;z-index:-251548672;mso-position-horizontal-relative:text;mso-position-vertical-relative:text">
            <v:imagedata r:id="rId8" o:title="PORTADA_ABRIL TOMO II_001"/>
          </v:shape>
        </w:pict>
      </w:r>
      <w:r w:rsidR="00656E9B">
        <w:rPr>
          <w:rFonts w:ascii="Cambria" w:hAnsi="Cambria"/>
          <w:sz w:val="36"/>
        </w:rPr>
        <w:tab/>
      </w:r>
      <w:r w:rsidR="00616DBB">
        <w:rPr>
          <w:rFonts w:ascii="Cambria" w:hAnsi="Cambria"/>
          <w:sz w:val="36"/>
        </w:rPr>
        <w:br w:type="page"/>
      </w:r>
    </w:p>
    <w:p w14:paraId="11E837DD" w14:textId="77777777" w:rsidR="00C15895" w:rsidRDefault="00C15895" w:rsidP="0011273D">
      <w:pPr>
        <w:jc w:val="center"/>
        <w:rPr>
          <w:rFonts w:ascii="Cambria"/>
          <w:b/>
          <w:sz w:val="26"/>
        </w:rPr>
      </w:pPr>
    </w:p>
    <w:p w14:paraId="6263B7D9" w14:textId="77777777" w:rsidR="00C15895" w:rsidRDefault="00C15895" w:rsidP="0011273D">
      <w:pPr>
        <w:jc w:val="center"/>
        <w:rPr>
          <w:rFonts w:ascii="Cambria"/>
          <w:b/>
          <w:sz w:val="26"/>
        </w:rPr>
      </w:pPr>
    </w:p>
    <w:p w14:paraId="7A0B2354" w14:textId="5BFBB536" w:rsidR="00672B34" w:rsidRDefault="00A33493" w:rsidP="0011273D">
      <w:pPr>
        <w:jc w:val="center"/>
        <w:rPr>
          <w:rFonts w:ascii="Cambria"/>
          <w:b/>
          <w:sz w:val="26"/>
        </w:rPr>
      </w:pPr>
      <w:r>
        <w:rPr>
          <w:rFonts w:ascii="Cambria"/>
          <w:b/>
          <w:sz w:val="26"/>
        </w:rPr>
        <w:t>DIRECTORIO</w:t>
      </w:r>
    </w:p>
    <w:p w14:paraId="18573DD6" w14:textId="141EF290" w:rsidR="00672B34" w:rsidRDefault="00A33493" w:rsidP="0011273D">
      <w:pPr>
        <w:jc w:val="center"/>
        <w:rPr>
          <w:rFonts w:ascii="Cambria" w:hAnsi="Cambria"/>
          <w:b/>
          <w:sz w:val="26"/>
        </w:rPr>
      </w:pPr>
      <w:r>
        <w:rPr>
          <w:rFonts w:ascii="Cambria" w:hAnsi="Cambria"/>
          <w:b/>
          <w:sz w:val="26"/>
        </w:rPr>
        <w:t>H.</w:t>
      </w:r>
      <w:r>
        <w:rPr>
          <w:rFonts w:ascii="Cambria" w:hAnsi="Cambria"/>
          <w:b/>
          <w:spacing w:val="-5"/>
          <w:sz w:val="26"/>
        </w:rPr>
        <w:t xml:space="preserve"> </w:t>
      </w:r>
      <w:r>
        <w:rPr>
          <w:rFonts w:ascii="Cambria" w:hAnsi="Cambria"/>
          <w:b/>
          <w:sz w:val="26"/>
        </w:rPr>
        <w:t>Ayuntamiento</w:t>
      </w:r>
      <w:r>
        <w:rPr>
          <w:rFonts w:ascii="Cambria" w:hAnsi="Cambria"/>
          <w:b/>
          <w:spacing w:val="-6"/>
          <w:sz w:val="26"/>
        </w:rPr>
        <w:t xml:space="preserve"> </w:t>
      </w:r>
      <w:r>
        <w:rPr>
          <w:rFonts w:ascii="Cambria" w:hAnsi="Cambria"/>
          <w:b/>
          <w:sz w:val="26"/>
        </w:rPr>
        <w:t>Constitucional</w:t>
      </w:r>
      <w:r>
        <w:rPr>
          <w:rFonts w:ascii="Cambria" w:hAnsi="Cambria"/>
          <w:b/>
          <w:spacing w:val="-2"/>
          <w:sz w:val="26"/>
        </w:rPr>
        <w:t xml:space="preserve"> </w:t>
      </w:r>
      <w:r>
        <w:rPr>
          <w:rFonts w:ascii="Cambria" w:hAnsi="Cambria"/>
          <w:b/>
          <w:sz w:val="26"/>
        </w:rPr>
        <w:t>de</w:t>
      </w:r>
      <w:r>
        <w:rPr>
          <w:rFonts w:ascii="Cambria" w:hAnsi="Cambria"/>
          <w:b/>
          <w:spacing w:val="-4"/>
          <w:sz w:val="26"/>
        </w:rPr>
        <w:t xml:space="preserve"> </w:t>
      </w:r>
      <w:r>
        <w:rPr>
          <w:rFonts w:ascii="Cambria" w:hAnsi="Cambria"/>
          <w:b/>
          <w:sz w:val="26"/>
        </w:rPr>
        <w:t>Oaxaca</w:t>
      </w:r>
      <w:r>
        <w:rPr>
          <w:rFonts w:ascii="Cambria" w:hAnsi="Cambria"/>
          <w:b/>
          <w:spacing w:val="-4"/>
          <w:sz w:val="26"/>
        </w:rPr>
        <w:t xml:space="preserve"> </w:t>
      </w:r>
      <w:r>
        <w:rPr>
          <w:rFonts w:ascii="Cambria" w:hAnsi="Cambria"/>
          <w:b/>
          <w:sz w:val="26"/>
        </w:rPr>
        <w:t>de</w:t>
      </w:r>
      <w:r>
        <w:rPr>
          <w:rFonts w:ascii="Cambria" w:hAnsi="Cambria"/>
          <w:b/>
          <w:spacing w:val="-5"/>
          <w:sz w:val="26"/>
        </w:rPr>
        <w:t xml:space="preserve"> </w:t>
      </w:r>
      <w:r>
        <w:rPr>
          <w:rFonts w:ascii="Cambria" w:hAnsi="Cambria"/>
          <w:b/>
          <w:sz w:val="26"/>
        </w:rPr>
        <w:t>Juárez</w:t>
      </w:r>
    </w:p>
    <w:p w14:paraId="024C279A" w14:textId="77777777" w:rsidR="0011273D" w:rsidRDefault="0011273D" w:rsidP="0011273D">
      <w:pPr>
        <w:jc w:val="center"/>
        <w:rPr>
          <w:rFonts w:ascii="Cambria" w:hAnsi="Cambria"/>
          <w:b/>
          <w:sz w:val="26"/>
        </w:rPr>
      </w:pPr>
    </w:p>
    <w:p w14:paraId="65EBF901" w14:textId="329B5CD6"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Francisco Martínez Neri</w:t>
      </w:r>
    </w:p>
    <w:p w14:paraId="28BC9965" w14:textId="77777777" w:rsidR="00672B34" w:rsidRPr="0011273D" w:rsidRDefault="00A33493" w:rsidP="0011273D">
      <w:pPr>
        <w:jc w:val="center"/>
        <w:rPr>
          <w:rFonts w:asciiTheme="majorHAnsi" w:hAnsiTheme="majorHAnsi"/>
        </w:rPr>
      </w:pPr>
      <w:r w:rsidRPr="0011273D">
        <w:rPr>
          <w:rFonts w:asciiTheme="majorHAnsi" w:hAnsiTheme="majorHAnsi"/>
        </w:rPr>
        <w:t>Presidente</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Constitucional</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Oaxaca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Juárez</w:t>
      </w:r>
    </w:p>
    <w:p w14:paraId="66557F19" w14:textId="77777777" w:rsidR="00672B34" w:rsidRPr="0011273D" w:rsidRDefault="00672B34" w:rsidP="0011273D">
      <w:pPr>
        <w:jc w:val="center"/>
        <w:rPr>
          <w:rFonts w:asciiTheme="majorHAnsi" w:hAnsiTheme="majorHAnsi"/>
        </w:rPr>
      </w:pPr>
    </w:p>
    <w:p w14:paraId="78F9BFE4"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Nancy Belem Mota Figueroa</w:t>
      </w:r>
    </w:p>
    <w:p w14:paraId="2043778E" w14:textId="77777777" w:rsidR="00672B34" w:rsidRPr="0011273D" w:rsidRDefault="00A33493" w:rsidP="0011273D">
      <w:pPr>
        <w:jc w:val="center"/>
        <w:rPr>
          <w:rFonts w:asciiTheme="majorHAnsi" w:hAnsiTheme="majorHAnsi"/>
        </w:rPr>
      </w:pPr>
      <w:r w:rsidRPr="0011273D">
        <w:rPr>
          <w:rFonts w:asciiTheme="majorHAnsi" w:hAnsiTheme="majorHAnsi"/>
        </w:rPr>
        <w:t>Síndica</w:t>
      </w:r>
      <w:r w:rsidRPr="004D7C46">
        <w:rPr>
          <w:rFonts w:asciiTheme="majorHAnsi" w:hAnsiTheme="majorHAnsi"/>
        </w:rPr>
        <w:t xml:space="preserve"> </w:t>
      </w:r>
      <w:r w:rsidRPr="0011273D">
        <w:rPr>
          <w:rFonts w:asciiTheme="majorHAnsi" w:hAnsiTheme="majorHAnsi"/>
        </w:rPr>
        <w:t>Primera</w:t>
      </w:r>
      <w:r w:rsidRPr="004D7C46">
        <w:rPr>
          <w:rFonts w:asciiTheme="majorHAnsi" w:hAnsiTheme="majorHAnsi"/>
        </w:rPr>
        <w:t xml:space="preserve"> </w:t>
      </w:r>
      <w:r w:rsidRPr="0011273D">
        <w:rPr>
          <w:rFonts w:asciiTheme="majorHAnsi" w:hAnsiTheme="majorHAnsi"/>
        </w:rPr>
        <w:t>Municipal</w:t>
      </w:r>
    </w:p>
    <w:p w14:paraId="574E4173" w14:textId="77777777" w:rsidR="00672B34" w:rsidRPr="0011273D" w:rsidRDefault="00672B34" w:rsidP="0011273D">
      <w:pPr>
        <w:jc w:val="center"/>
        <w:rPr>
          <w:rFonts w:asciiTheme="majorHAnsi" w:hAnsiTheme="majorHAnsi"/>
          <w:b/>
          <w:sz w:val="24"/>
          <w:szCs w:val="20"/>
        </w:rPr>
      </w:pPr>
    </w:p>
    <w:p w14:paraId="7031C1D3"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Jorge Castro Campos</w:t>
      </w:r>
    </w:p>
    <w:p w14:paraId="3FE5AED1" w14:textId="77777777" w:rsidR="00672B34" w:rsidRPr="0011273D" w:rsidRDefault="00A33493" w:rsidP="0011273D">
      <w:pPr>
        <w:jc w:val="center"/>
        <w:rPr>
          <w:rFonts w:asciiTheme="majorHAnsi" w:hAnsiTheme="majorHAnsi"/>
        </w:rPr>
      </w:pPr>
      <w:r w:rsidRPr="0011273D">
        <w:rPr>
          <w:rFonts w:asciiTheme="majorHAnsi" w:hAnsiTheme="majorHAnsi"/>
        </w:rPr>
        <w:t>Síndico</w:t>
      </w:r>
      <w:r w:rsidRPr="004D7C46">
        <w:rPr>
          <w:rFonts w:asciiTheme="majorHAnsi" w:hAnsiTheme="majorHAnsi"/>
        </w:rPr>
        <w:t xml:space="preserve"> </w:t>
      </w:r>
      <w:r w:rsidRPr="0011273D">
        <w:rPr>
          <w:rFonts w:asciiTheme="majorHAnsi" w:hAnsiTheme="majorHAnsi"/>
        </w:rPr>
        <w:t>Segundo</w:t>
      </w:r>
      <w:r w:rsidRPr="004D7C46">
        <w:rPr>
          <w:rFonts w:asciiTheme="majorHAnsi" w:hAnsiTheme="majorHAnsi"/>
        </w:rPr>
        <w:t xml:space="preserve"> </w:t>
      </w:r>
      <w:r w:rsidRPr="0011273D">
        <w:rPr>
          <w:rFonts w:asciiTheme="majorHAnsi" w:hAnsiTheme="majorHAnsi"/>
        </w:rPr>
        <w:t>Municipal</w:t>
      </w:r>
    </w:p>
    <w:p w14:paraId="697068CE" w14:textId="77777777" w:rsidR="00672B34" w:rsidRPr="0011273D" w:rsidRDefault="00672B34" w:rsidP="0011273D">
      <w:pPr>
        <w:jc w:val="center"/>
        <w:rPr>
          <w:rFonts w:asciiTheme="majorHAnsi" w:hAnsiTheme="majorHAnsi"/>
          <w:b/>
          <w:sz w:val="24"/>
          <w:szCs w:val="20"/>
        </w:rPr>
      </w:pPr>
    </w:p>
    <w:p w14:paraId="1871A1B9" w14:textId="77777777" w:rsidR="00672B34" w:rsidRPr="0011273D" w:rsidRDefault="00A33493" w:rsidP="0011273D">
      <w:pPr>
        <w:jc w:val="center"/>
        <w:rPr>
          <w:rFonts w:asciiTheme="majorHAnsi" w:hAnsiTheme="majorHAnsi"/>
          <w:b/>
          <w:sz w:val="24"/>
          <w:szCs w:val="20"/>
        </w:rPr>
      </w:pPr>
      <w:r w:rsidRPr="0011273D">
        <w:rPr>
          <w:rFonts w:asciiTheme="majorHAnsi" w:hAnsiTheme="majorHAnsi"/>
          <w:b/>
          <w:sz w:val="24"/>
          <w:szCs w:val="20"/>
        </w:rPr>
        <w:t>C. Judith Carreño Hernández</w:t>
      </w:r>
    </w:p>
    <w:p w14:paraId="5A55E57C"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Hacienda</w:t>
      </w:r>
      <w:r w:rsidRPr="004D7C46">
        <w:rPr>
          <w:rFonts w:asciiTheme="majorHAnsi" w:hAnsiTheme="majorHAnsi"/>
        </w:rPr>
        <w:t xml:space="preserve"> </w:t>
      </w:r>
      <w:r w:rsidRPr="0011273D">
        <w:rPr>
          <w:rFonts w:asciiTheme="majorHAnsi" w:hAnsiTheme="majorHAnsi"/>
        </w:rPr>
        <w:t>Municipal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Transparencia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Abierto</w:t>
      </w:r>
    </w:p>
    <w:p w14:paraId="2C51B77D" w14:textId="77777777" w:rsidR="00672B34" w:rsidRPr="0011273D" w:rsidRDefault="00672B34" w:rsidP="0011273D">
      <w:pPr>
        <w:jc w:val="center"/>
        <w:rPr>
          <w:rFonts w:asciiTheme="majorHAnsi" w:hAnsiTheme="majorHAnsi"/>
        </w:rPr>
      </w:pPr>
    </w:p>
    <w:p w14:paraId="55F91066" w14:textId="77777777" w:rsidR="00672B34" w:rsidRPr="0011273D" w:rsidRDefault="00A33493" w:rsidP="0011273D">
      <w:pPr>
        <w:jc w:val="center"/>
        <w:rPr>
          <w:rFonts w:asciiTheme="majorHAnsi" w:hAnsiTheme="majorHAnsi"/>
          <w:b/>
        </w:rPr>
      </w:pPr>
      <w:r w:rsidRPr="0011273D">
        <w:rPr>
          <w:rFonts w:asciiTheme="majorHAnsi" w:hAnsiTheme="majorHAnsi"/>
          <w:b/>
        </w:rPr>
        <w:t>C. René Ricárdez Limón</w:t>
      </w:r>
    </w:p>
    <w:p w14:paraId="4EF6F8AA"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11273D">
        <w:rPr>
          <w:rFonts w:asciiTheme="majorHAnsi" w:hAnsiTheme="majorHAnsi"/>
          <w:spacing w:val="-4"/>
        </w:rPr>
        <w:t xml:space="preserve"> </w:t>
      </w:r>
      <w:r w:rsidRPr="0011273D">
        <w:rPr>
          <w:rFonts w:asciiTheme="majorHAnsi" w:hAnsiTheme="majorHAnsi"/>
        </w:rPr>
        <w:t>de</w:t>
      </w:r>
      <w:r w:rsidRPr="0011273D">
        <w:rPr>
          <w:rFonts w:asciiTheme="majorHAnsi" w:hAnsiTheme="majorHAnsi"/>
          <w:spacing w:val="-2"/>
        </w:rPr>
        <w:t xml:space="preserve"> </w:t>
      </w:r>
      <w:r w:rsidRPr="0011273D">
        <w:rPr>
          <w:rFonts w:asciiTheme="majorHAnsi" w:hAnsiTheme="majorHAnsi"/>
        </w:rPr>
        <w:t>Bienestar</w:t>
      </w:r>
      <w:r w:rsidRPr="0011273D">
        <w:rPr>
          <w:rFonts w:asciiTheme="majorHAnsi" w:hAnsiTheme="majorHAnsi"/>
          <w:spacing w:val="-3"/>
        </w:rPr>
        <w:t xml:space="preserve"> </w:t>
      </w:r>
      <w:r w:rsidRPr="0011273D">
        <w:rPr>
          <w:rFonts w:asciiTheme="majorHAnsi" w:hAnsiTheme="majorHAnsi"/>
        </w:rPr>
        <w:t>y</w:t>
      </w:r>
      <w:r w:rsidRPr="0011273D">
        <w:rPr>
          <w:rFonts w:asciiTheme="majorHAnsi" w:hAnsiTheme="majorHAnsi"/>
          <w:spacing w:val="-3"/>
        </w:rPr>
        <w:t xml:space="preserve"> </w:t>
      </w:r>
      <w:r w:rsidRPr="0011273D">
        <w:rPr>
          <w:rFonts w:asciiTheme="majorHAnsi" w:hAnsiTheme="majorHAnsi"/>
        </w:rPr>
        <w:t>de</w:t>
      </w:r>
      <w:r w:rsidRPr="0011273D">
        <w:rPr>
          <w:rFonts w:asciiTheme="majorHAnsi" w:hAnsiTheme="majorHAnsi"/>
          <w:spacing w:val="-4"/>
        </w:rPr>
        <w:t xml:space="preserve"> </w:t>
      </w:r>
      <w:r w:rsidRPr="0011273D">
        <w:rPr>
          <w:rFonts w:asciiTheme="majorHAnsi" w:hAnsiTheme="majorHAnsi"/>
        </w:rPr>
        <w:t>Normatividad</w:t>
      </w:r>
      <w:r w:rsidRPr="0011273D">
        <w:rPr>
          <w:rFonts w:asciiTheme="majorHAnsi" w:hAnsiTheme="majorHAnsi"/>
          <w:spacing w:val="-3"/>
        </w:rPr>
        <w:t xml:space="preserve"> </w:t>
      </w:r>
      <w:r w:rsidRPr="0011273D">
        <w:rPr>
          <w:rFonts w:asciiTheme="majorHAnsi" w:hAnsiTheme="majorHAnsi"/>
        </w:rPr>
        <w:t>y</w:t>
      </w:r>
      <w:r w:rsidRPr="0011273D">
        <w:rPr>
          <w:rFonts w:asciiTheme="majorHAnsi" w:hAnsiTheme="majorHAnsi"/>
          <w:spacing w:val="-39"/>
        </w:rPr>
        <w:t xml:space="preserve"> </w:t>
      </w:r>
      <w:r w:rsidRPr="0011273D">
        <w:rPr>
          <w:rFonts w:asciiTheme="majorHAnsi" w:hAnsiTheme="majorHAnsi"/>
        </w:rPr>
        <w:t>Nomenclatura</w:t>
      </w:r>
      <w:r w:rsidRPr="0011273D">
        <w:rPr>
          <w:rFonts w:asciiTheme="majorHAnsi" w:hAnsiTheme="majorHAnsi"/>
          <w:spacing w:val="-2"/>
        </w:rPr>
        <w:t xml:space="preserve"> </w:t>
      </w:r>
      <w:r w:rsidRPr="0011273D">
        <w:rPr>
          <w:rFonts w:asciiTheme="majorHAnsi" w:hAnsiTheme="majorHAnsi"/>
        </w:rPr>
        <w:t>Municipal.</w:t>
      </w:r>
    </w:p>
    <w:p w14:paraId="73AE62E7" w14:textId="77777777" w:rsidR="00672B34" w:rsidRPr="0011273D" w:rsidRDefault="00672B34" w:rsidP="0011273D">
      <w:pPr>
        <w:jc w:val="center"/>
        <w:rPr>
          <w:rFonts w:asciiTheme="majorHAnsi" w:hAnsiTheme="majorHAnsi"/>
        </w:rPr>
      </w:pPr>
    </w:p>
    <w:p w14:paraId="04152D42" w14:textId="77777777" w:rsidR="00672B34" w:rsidRPr="0011273D" w:rsidRDefault="00A33493" w:rsidP="0011273D">
      <w:pPr>
        <w:jc w:val="center"/>
        <w:rPr>
          <w:rFonts w:asciiTheme="majorHAnsi" w:hAnsiTheme="majorHAnsi"/>
          <w:sz w:val="28"/>
        </w:rPr>
      </w:pPr>
      <w:r w:rsidRPr="0011273D">
        <w:rPr>
          <w:rFonts w:asciiTheme="majorHAnsi" w:hAnsiTheme="majorHAnsi"/>
          <w:b/>
        </w:rPr>
        <w:t>C. Adriana Morales Sánchez</w:t>
      </w:r>
    </w:p>
    <w:p w14:paraId="3B7601D6"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Gobierno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Espectáculos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Turismo.</w:t>
      </w:r>
    </w:p>
    <w:p w14:paraId="393145CF" w14:textId="77777777" w:rsidR="00672B34" w:rsidRPr="0011273D" w:rsidRDefault="00672B34" w:rsidP="0011273D">
      <w:pPr>
        <w:jc w:val="center"/>
        <w:rPr>
          <w:rFonts w:asciiTheme="majorHAnsi" w:hAnsiTheme="majorHAnsi"/>
        </w:rPr>
      </w:pPr>
    </w:p>
    <w:p w14:paraId="324FF296" w14:textId="77777777" w:rsidR="00672B34" w:rsidRPr="0011273D" w:rsidRDefault="00A33493" w:rsidP="0011273D">
      <w:pPr>
        <w:jc w:val="center"/>
        <w:rPr>
          <w:rFonts w:asciiTheme="majorHAnsi" w:hAnsiTheme="majorHAnsi"/>
          <w:b/>
        </w:rPr>
      </w:pPr>
      <w:r w:rsidRPr="0011273D">
        <w:rPr>
          <w:rFonts w:asciiTheme="majorHAnsi" w:hAnsiTheme="majorHAnsi"/>
          <w:b/>
        </w:rPr>
        <w:t>C. Pavel Renato López Gómez</w:t>
      </w:r>
    </w:p>
    <w:p w14:paraId="401A3CE8"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Obras</w:t>
      </w:r>
      <w:r w:rsidRPr="004D7C46">
        <w:rPr>
          <w:rFonts w:asciiTheme="majorHAnsi" w:hAnsiTheme="majorHAnsi"/>
        </w:rPr>
        <w:t xml:space="preserve"> </w:t>
      </w:r>
      <w:r w:rsidRPr="0011273D">
        <w:rPr>
          <w:rFonts w:asciiTheme="majorHAnsi" w:hAnsiTheme="majorHAnsi"/>
        </w:rPr>
        <w:t>Públicas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Urbano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Centro</w:t>
      </w:r>
      <w:r w:rsidRPr="004D7C46">
        <w:rPr>
          <w:rFonts w:asciiTheme="majorHAnsi" w:hAnsiTheme="majorHAnsi"/>
        </w:rPr>
        <w:t xml:space="preserve"> </w:t>
      </w:r>
      <w:r w:rsidRPr="0011273D">
        <w:rPr>
          <w:rFonts w:asciiTheme="majorHAnsi" w:hAnsiTheme="majorHAnsi"/>
        </w:rPr>
        <w:t>Histórico</w:t>
      </w:r>
    </w:p>
    <w:p w14:paraId="499F7702" w14:textId="2E2E577C" w:rsidR="00672B34" w:rsidRPr="0011273D" w:rsidRDefault="00672B34" w:rsidP="0011273D">
      <w:pPr>
        <w:jc w:val="center"/>
        <w:rPr>
          <w:rFonts w:asciiTheme="majorHAnsi" w:hAnsiTheme="majorHAnsi"/>
        </w:rPr>
      </w:pPr>
    </w:p>
    <w:p w14:paraId="05A562B2" w14:textId="6E2F2DF1" w:rsidR="00672B34" w:rsidRPr="0011273D" w:rsidRDefault="00A33493" w:rsidP="0011273D">
      <w:pPr>
        <w:jc w:val="center"/>
        <w:rPr>
          <w:rFonts w:asciiTheme="majorHAnsi" w:hAnsiTheme="majorHAnsi"/>
          <w:b/>
        </w:rPr>
      </w:pPr>
      <w:r w:rsidRPr="0011273D">
        <w:rPr>
          <w:rFonts w:asciiTheme="majorHAnsi" w:hAnsiTheme="majorHAnsi"/>
          <w:b/>
        </w:rPr>
        <w:t>C. Deyanira Altamirano Gómez</w:t>
      </w:r>
    </w:p>
    <w:p w14:paraId="34C7E769"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Igualdad</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Género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la Ciudad</w:t>
      </w:r>
      <w:r w:rsidRPr="004D7C46">
        <w:rPr>
          <w:rFonts w:asciiTheme="majorHAnsi" w:hAnsiTheme="majorHAnsi"/>
        </w:rPr>
        <w:t xml:space="preserve"> </w:t>
      </w:r>
      <w:r w:rsidRPr="0011273D">
        <w:rPr>
          <w:rFonts w:asciiTheme="majorHAnsi" w:hAnsiTheme="majorHAnsi"/>
        </w:rPr>
        <w:t>Educadora</w:t>
      </w:r>
    </w:p>
    <w:p w14:paraId="74056914" w14:textId="77777777" w:rsidR="00672B34" w:rsidRPr="0011273D" w:rsidRDefault="00672B34" w:rsidP="0011273D">
      <w:pPr>
        <w:jc w:val="center"/>
        <w:rPr>
          <w:rFonts w:asciiTheme="majorHAnsi" w:hAnsiTheme="majorHAnsi"/>
        </w:rPr>
      </w:pPr>
    </w:p>
    <w:p w14:paraId="0E9D1E7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Ismael</w:t>
      </w:r>
      <w:r w:rsidRPr="0011273D">
        <w:rPr>
          <w:rFonts w:asciiTheme="majorHAnsi" w:hAnsiTheme="majorHAnsi"/>
          <w:b/>
          <w:spacing w:val="-2"/>
        </w:rPr>
        <w:t xml:space="preserve"> </w:t>
      </w:r>
      <w:r w:rsidRPr="0011273D">
        <w:rPr>
          <w:rFonts w:asciiTheme="majorHAnsi" w:hAnsiTheme="majorHAnsi"/>
          <w:b/>
        </w:rPr>
        <w:t>Cruz</w:t>
      </w:r>
      <w:r w:rsidRPr="0011273D">
        <w:rPr>
          <w:rFonts w:asciiTheme="majorHAnsi" w:hAnsiTheme="majorHAnsi"/>
          <w:b/>
          <w:spacing w:val="-1"/>
        </w:rPr>
        <w:t xml:space="preserve"> </w:t>
      </w:r>
      <w:r w:rsidRPr="0011273D">
        <w:rPr>
          <w:rFonts w:asciiTheme="majorHAnsi" w:hAnsiTheme="majorHAnsi"/>
          <w:b/>
        </w:rPr>
        <w:t>Gaytán</w:t>
      </w:r>
    </w:p>
    <w:p w14:paraId="3CA6EBB0" w14:textId="77777777" w:rsidR="00672B34" w:rsidRPr="0011273D" w:rsidRDefault="00A33493" w:rsidP="0011273D">
      <w:pPr>
        <w:jc w:val="center"/>
        <w:rPr>
          <w:rFonts w:asciiTheme="majorHAnsi" w:hAnsiTheme="majorHAnsi"/>
        </w:rPr>
      </w:pPr>
      <w:r w:rsidRPr="0011273D">
        <w:rPr>
          <w:rFonts w:asciiTheme="majorHAnsi" w:hAnsiTheme="majorHAnsi"/>
        </w:rPr>
        <w:t>Regidor de Servicios Municipales y de Mercados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Comercio</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Vía</w:t>
      </w:r>
      <w:r w:rsidRPr="004D7C46">
        <w:rPr>
          <w:rFonts w:asciiTheme="majorHAnsi" w:hAnsiTheme="majorHAnsi"/>
        </w:rPr>
        <w:t xml:space="preserve"> </w:t>
      </w:r>
      <w:r w:rsidRPr="0011273D">
        <w:rPr>
          <w:rFonts w:asciiTheme="majorHAnsi" w:hAnsiTheme="majorHAnsi"/>
        </w:rPr>
        <w:t>Pública</w:t>
      </w:r>
    </w:p>
    <w:p w14:paraId="6AAC8FB5" w14:textId="77777777" w:rsidR="00672B34" w:rsidRPr="0011273D" w:rsidRDefault="00672B34" w:rsidP="0011273D">
      <w:pPr>
        <w:jc w:val="center"/>
        <w:rPr>
          <w:rFonts w:asciiTheme="majorHAnsi" w:hAnsiTheme="majorHAnsi"/>
        </w:rPr>
      </w:pPr>
    </w:p>
    <w:p w14:paraId="79120B9C"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Claudia</w:t>
      </w:r>
      <w:r w:rsidRPr="0011273D">
        <w:rPr>
          <w:rFonts w:asciiTheme="majorHAnsi" w:hAnsiTheme="majorHAnsi"/>
          <w:b/>
          <w:spacing w:val="-4"/>
        </w:rPr>
        <w:t xml:space="preserve"> </w:t>
      </w:r>
      <w:r w:rsidRPr="0011273D">
        <w:rPr>
          <w:rFonts w:asciiTheme="majorHAnsi" w:hAnsiTheme="majorHAnsi"/>
          <w:b/>
        </w:rPr>
        <w:t>Tapia</w:t>
      </w:r>
      <w:r w:rsidRPr="0011273D">
        <w:rPr>
          <w:rFonts w:asciiTheme="majorHAnsi" w:hAnsiTheme="majorHAnsi"/>
          <w:b/>
          <w:spacing w:val="-5"/>
        </w:rPr>
        <w:t xml:space="preserve"> </w:t>
      </w:r>
      <w:r w:rsidRPr="0011273D">
        <w:rPr>
          <w:rFonts w:asciiTheme="majorHAnsi" w:hAnsiTheme="majorHAnsi"/>
          <w:b/>
        </w:rPr>
        <w:t>Nolasco</w:t>
      </w:r>
    </w:p>
    <w:p w14:paraId="44545F5A"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Seguridad</w:t>
      </w:r>
      <w:r w:rsidRPr="004D7C46">
        <w:rPr>
          <w:rFonts w:asciiTheme="majorHAnsi" w:hAnsiTheme="majorHAnsi"/>
        </w:rPr>
        <w:t xml:space="preserve"> </w:t>
      </w:r>
      <w:r w:rsidRPr="0011273D">
        <w:rPr>
          <w:rFonts w:asciiTheme="majorHAnsi" w:hAnsiTheme="majorHAnsi"/>
        </w:rPr>
        <w:t>Ciudadana</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Movilidad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Agencias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Colonias.</w:t>
      </w:r>
    </w:p>
    <w:p w14:paraId="73DAC6F3" w14:textId="77777777" w:rsidR="00672B34" w:rsidRPr="0011273D" w:rsidRDefault="00672B34" w:rsidP="0011273D">
      <w:pPr>
        <w:jc w:val="center"/>
        <w:rPr>
          <w:rFonts w:asciiTheme="majorHAnsi" w:hAnsiTheme="majorHAnsi"/>
        </w:rPr>
      </w:pPr>
    </w:p>
    <w:p w14:paraId="2B0F4E84"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Irasema</w:t>
      </w:r>
      <w:r w:rsidRPr="0011273D">
        <w:rPr>
          <w:rFonts w:asciiTheme="majorHAnsi" w:hAnsiTheme="majorHAnsi"/>
          <w:b/>
          <w:spacing w:val="-2"/>
        </w:rPr>
        <w:t xml:space="preserve"> </w:t>
      </w:r>
      <w:r w:rsidRPr="0011273D">
        <w:rPr>
          <w:rFonts w:asciiTheme="majorHAnsi" w:hAnsiTheme="majorHAnsi"/>
          <w:b/>
        </w:rPr>
        <w:t>Aquino</w:t>
      </w:r>
      <w:r w:rsidRPr="0011273D">
        <w:rPr>
          <w:rFonts w:asciiTheme="majorHAnsi" w:hAnsiTheme="majorHAnsi"/>
          <w:b/>
          <w:spacing w:val="-5"/>
        </w:rPr>
        <w:t xml:space="preserve"> </w:t>
      </w:r>
      <w:r w:rsidRPr="0011273D">
        <w:rPr>
          <w:rFonts w:asciiTheme="majorHAnsi" w:hAnsiTheme="majorHAnsi"/>
          <w:b/>
        </w:rPr>
        <w:t>González</w:t>
      </w:r>
    </w:p>
    <w:p w14:paraId="0543E9B6"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Desarrollo</w:t>
      </w:r>
      <w:r w:rsidRPr="004D7C46">
        <w:rPr>
          <w:rFonts w:asciiTheme="majorHAnsi" w:hAnsiTheme="majorHAnsi"/>
        </w:rPr>
        <w:t xml:space="preserve"> </w:t>
      </w:r>
      <w:r w:rsidRPr="0011273D">
        <w:rPr>
          <w:rFonts w:asciiTheme="majorHAnsi" w:hAnsiTheme="majorHAnsi"/>
        </w:rPr>
        <w:t>Económico</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Mejora</w:t>
      </w:r>
      <w:r w:rsidRPr="004D7C46">
        <w:rPr>
          <w:rFonts w:asciiTheme="majorHAnsi" w:hAnsiTheme="majorHAnsi"/>
        </w:rPr>
        <w:t xml:space="preserve"> </w:t>
      </w:r>
      <w:r w:rsidRPr="0011273D">
        <w:rPr>
          <w:rFonts w:asciiTheme="majorHAnsi" w:hAnsiTheme="majorHAnsi"/>
        </w:rPr>
        <w:t>Regulatoria</w:t>
      </w:r>
    </w:p>
    <w:p w14:paraId="196990BC" w14:textId="77777777" w:rsidR="00672B34" w:rsidRPr="0011273D" w:rsidRDefault="00672B34" w:rsidP="0011273D">
      <w:pPr>
        <w:jc w:val="center"/>
        <w:rPr>
          <w:rFonts w:asciiTheme="majorHAnsi" w:hAnsiTheme="majorHAnsi"/>
        </w:rPr>
      </w:pPr>
    </w:p>
    <w:p w14:paraId="01E236D2"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Jesús</w:t>
      </w:r>
      <w:r w:rsidRPr="0011273D">
        <w:rPr>
          <w:rFonts w:asciiTheme="majorHAnsi" w:hAnsiTheme="majorHAnsi"/>
          <w:b/>
          <w:spacing w:val="-1"/>
        </w:rPr>
        <w:t xml:space="preserve"> </w:t>
      </w:r>
      <w:r w:rsidRPr="0011273D">
        <w:rPr>
          <w:rFonts w:asciiTheme="majorHAnsi" w:hAnsiTheme="majorHAnsi"/>
          <w:b/>
        </w:rPr>
        <w:t>Joaquín</w:t>
      </w:r>
      <w:r w:rsidRPr="0011273D">
        <w:rPr>
          <w:rFonts w:asciiTheme="majorHAnsi" w:hAnsiTheme="majorHAnsi"/>
          <w:b/>
          <w:spacing w:val="-2"/>
        </w:rPr>
        <w:t xml:space="preserve"> </w:t>
      </w:r>
      <w:r w:rsidRPr="0011273D">
        <w:rPr>
          <w:rFonts w:asciiTheme="majorHAnsi" w:hAnsiTheme="majorHAnsi"/>
          <w:b/>
        </w:rPr>
        <w:t>Galguera</w:t>
      </w:r>
      <w:r w:rsidRPr="0011273D">
        <w:rPr>
          <w:rFonts w:asciiTheme="majorHAnsi" w:hAnsiTheme="majorHAnsi"/>
          <w:b/>
          <w:spacing w:val="-3"/>
        </w:rPr>
        <w:t xml:space="preserve"> </w:t>
      </w:r>
      <w:r w:rsidRPr="0011273D">
        <w:rPr>
          <w:rFonts w:asciiTheme="majorHAnsi" w:hAnsiTheme="majorHAnsi"/>
          <w:b/>
        </w:rPr>
        <w:t>Gómez</w:t>
      </w:r>
    </w:p>
    <w:p w14:paraId="5E5DC472" w14:textId="77777777" w:rsidR="00672B34" w:rsidRPr="0011273D" w:rsidRDefault="00A33493" w:rsidP="0011273D">
      <w:pPr>
        <w:jc w:val="center"/>
        <w:rPr>
          <w:rFonts w:asciiTheme="majorHAnsi" w:hAnsiTheme="majorHAnsi"/>
        </w:rPr>
      </w:pPr>
      <w:r w:rsidRPr="0011273D">
        <w:rPr>
          <w:rFonts w:asciiTheme="majorHAnsi" w:hAnsiTheme="majorHAnsi"/>
        </w:rPr>
        <w:t>Regiduría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Medio</w:t>
      </w:r>
      <w:r w:rsidRPr="004D7C46">
        <w:rPr>
          <w:rFonts w:asciiTheme="majorHAnsi" w:hAnsiTheme="majorHAnsi"/>
        </w:rPr>
        <w:t xml:space="preserve"> </w:t>
      </w:r>
      <w:r w:rsidRPr="0011273D">
        <w:rPr>
          <w:rFonts w:asciiTheme="majorHAnsi" w:hAnsiTheme="majorHAnsi"/>
        </w:rPr>
        <w:t>Ambiente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Cambio</w:t>
      </w:r>
      <w:r w:rsidRPr="004D7C46">
        <w:rPr>
          <w:rFonts w:asciiTheme="majorHAnsi" w:hAnsiTheme="majorHAnsi"/>
        </w:rPr>
        <w:t xml:space="preserve"> </w:t>
      </w:r>
      <w:r w:rsidRPr="0011273D">
        <w:rPr>
          <w:rFonts w:asciiTheme="majorHAnsi" w:hAnsiTheme="majorHAnsi"/>
        </w:rPr>
        <w:t>Climático</w:t>
      </w:r>
    </w:p>
    <w:p w14:paraId="4E461F0F" w14:textId="77777777" w:rsidR="00672B34" w:rsidRPr="0011273D" w:rsidRDefault="00672B34" w:rsidP="0011273D">
      <w:pPr>
        <w:jc w:val="center"/>
        <w:rPr>
          <w:rFonts w:asciiTheme="majorHAnsi" w:hAnsiTheme="majorHAnsi"/>
        </w:rPr>
      </w:pPr>
    </w:p>
    <w:p w14:paraId="7322648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Mirna</w:t>
      </w:r>
      <w:r w:rsidRPr="0011273D">
        <w:rPr>
          <w:rFonts w:asciiTheme="majorHAnsi" w:hAnsiTheme="majorHAnsi"/>
          <w:b/>
          <w:spacing w:val="-4"/>
        </w:rPr>
        <w:t xml:space="preserve"> </w:t>
      </w:r>
      <w:r w:rsidRPr="0011273D">
        <w:rPr>
          <w:rFonts w:asciiTheme="majorHAnsi" w:hAnsiTheme="majorHAnsi"/>
          <w:b/>
        </w:rPr>
        <w:t>López</w:t>
      </w:r>
      <w:r w:rsidRPr="0011273D">
        <w:rPr>
          <w:rFonts w:asciiTheme="majorHAnsi" w:hAnsiTheme="majorHAnsi"/>
          <w:b/>
          <w:spacing w:val="-1"/>
        </w:rPr>
        <w:t xml:space="preserve"> </w:t>
      </w:r>
      <w:r w:rsidRPr="0011273D">
        <w:rPr>
          <w:rFonts w:asciiTheme="majorHAnsi" w:hAnsiTheme="majorHAnsi"/>
          <w:b/>
        </w:rPr>
        <w:t>Torres</w:t>
      </w:r>
    </w:p>
    <w:p w14:paraId="0977865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Derechos</w:t>
      </w:r>
      <w:r w:rsidRPr="004D7C46">
        <w:rPr>
          <w:rFonts w:asciiTheme="majorHAnsi" w:hAnsiTheme="majorHAnsi"/>
        </w:rPr>
        <w:t xml:space="preserve"> </w:t>
      </w:r>
      <w:r w:rsidRPr="0011273D">
        <w:rPr>
          <w:rFonts w:asciiTheme="majorHAnsi" w:hAnsiTheme="majorHAnsi"/>
        </w:rPr>
        <w:t>Humanos</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Asuntos</w:t>
      </w:r>
      <w:r w:rsidRPr="004D7C46">
        <w:rPr>
          <w:rFonts w:asciiTheme="majorHAnsi" w:hAnsiTheme="majorHAnsi"/>
        </w:rPr>
        <w:t xml:space="preserve"> </w:t>
      </w:r>
      <w:r w:rsidRPr="0011273D">
        <w:rPr>
          <w:rFonts w:asciiTheme="majorHAnsi" w:hAnsiTheme="majorHAnsi"/>
        </w:rPr>
        <w:t>Indígenas</w:t>
      </w:r>
    </w:p>
    <w:p w14:paraId="496924F3" w14:textId="77777777" w:rsidR="00672B34" w:rsidRPr="0011273D" w:rsidRDefault="00672B34" w:rsidP="0011273D">
      <w:pPr>
        <w:jc w:val="center"/>
        <w:rPr>
          <w:rFonts w:asciiTheme="majorHAnsi" w:hAnsiTheme="majorHAnsi"/>
        </w:rPr>
      </w:pPr>
    </w:p>
    <w:p w14:paraId="61BB4F59"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Pablo</w:t>
      </w:r>
      <w:r w:rsidRPr="0011273D">
        <w:rPr>
          <w:rFonts w:asciiTheme="majorHAnsi" w:hAnsiTheme="majorHAnsi"/>
          <w:b/>
          <w:spacing w:val="-3"/>
        </w:rPr>
        <w:t xml:space="preserve"> </w:t>
      </w:r>
      <w:r w:rsidRPr="0011273D">
        <w:rPr>
          <w:rFonts w:asciiTheme="majorHAnsi" w:hAnsiTheme="majorHAnsi"/>
          <w:b/>
        </w:rPr>
        <w:t>Alberto</w:t>
      </w:r>
      <w:r w:rsidRPr="0011273D">
        <w:rPr>
          <w:rFonts w:asciiTheme="majorHAnsi" w:hAnsiTheme="majorHAnsi"/>
          <w:b/>
          <w:spacing w:val="-3"/>
        </w:rPr>
        <w:t xml:space="preserve"> </w:t>
      </w:r>
      <w:r w:rsidRPr="0011273D">
        <w:rPr>
          <w:rFonts w:asciiTheme="majorHAnsi" w:hAnsiTheme="majorHAnsi"/>
          <w:b/>
        </w:rPr>
        <w:t>Ramírez</w:t>
      </w:r>
      <w:r w:rsidRPr="0011273D">
        <w:rPr>
          <w:rFonts w:asciiTheme="majorHAnsi" w:hAnsiTheme="majorHAnsi"/>
          <w:b/>
          <w:spacing w:val="-5"/>
        </w:rPr>
        <w:t xml:space="preserve"> </w:t>
      </w:r>
      <w:r w:rsidRPr="0011273D">
        <w:rPr>
          <w:rFonts w:asciiTheme="majorHAnsi" w:hAnsiTheme="majorHAnsi"/>
          <w:b/>
        </w:rPr>
        <w:t>Puga</w:t>
      </w:r>
      <w:r w:rsidRPr="0011273D">
        <w:rPr>
          <w:rFonts w:asciiTheme="majorHAnsi" w:hAnsiTheme="majorHAnsi"/>
          <w:b/>
          <w:spacing w:val="-6"/>
        </w:rPr>
        <w:t xml:space="preserve"> </w:t>
      </w:r>
      <w:r w:rsidRPr="0011273D">
        <w:rPr>
          <w:rFonts w:asciiTheme="majorHAnsi" w:hAnsiTheme="majorHAnsi"/>
          <w:b/>
        </w:rPr>
        <w:t>Domínguez</w:t>
      </w:r>
    </w:p>
    <w:p w14:paraId="69DFF7B3" w14:textId="77777777" w:rsidR="00672B34" w:rsidRPr="0011273D" w:rsidRDefault="00A33493" w:rsidP="0011273D">
      <w:pPr>
        <w:jc w:val="center"/>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Salud,</w:t>
      </w:r>
      <w:r w:rsidRPr="004D7C46">
        <w:rPr>
          <w:rFonts w:asciiTheme="majorHAnsi" w:hAnsiTheme="majorHAnsi"/>
        </w:rPr>
        <w:t xml:space="preserve"> </w:t>
      </w:r>
      <w:r w:rsidRPr="0011273D">
        <w:rPr>
          <w:rFonts w:asciiTheme="majorHAnsi" w:hAnsiTheme="majorHAnsi"/>
        </w:rPr>
        <w:t>Sanidad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Asistencia</w:t>
      </w:r>
      <w:r w:rsidRPr="004D7C46">
        <w:rPr>
          <w:rFonts w:asciiTheme="majorHAnsi" w:hAnsiTheme="majorHAnsi"/>
        </w:rPr>
        <w:t xml:space="preserve"> </w:t>
      </w:r>
      <w:r w:rsidRPr="0011273D">
        <w:rPr>
          <w:rFonts w:asciiTheme="majorHAnsi" w:hAnsiTheme="majorHAnsi"/>
        </w:rPr>
        <w:t>Social</w:t>
      </w:r>
    </w:p>
    <w:p w14:paraId="502E7D38" w14:textId="77777777" w:rsidR="00672B34" w:rsidRPr="0011273D" w:rsidRDefault="00672B34" w:rsidP="0011273D">
      <w:pPr>
        <w:jc w:val="center"/>
        <w:rPr>
          <w:rFonts w:asciiTheme="majorHAnsi" w:hAnsiTheme="majorHAnsi"/>
        </w:rPr>
      </w:pPr>
    </w:p>
    <w:p w14:paraId="2286BC77"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5"/>
        </w:rPr>
        <w:t xml:space="preserve"> </w:t>
      </w:r>
      <w:r w:rsidRPr="0011273D">
        <w:rPr>
          <w:rFonts w:asciiTheme="majorHAnsi" w:hAnsiTheme="majorHAnsi"/>
          <w:b/>
        </w:rPr>
        <w:t>Jocabed</w:t>
      </w:r>
      <w:r w:rsidRPr="0011273D">
        <w:rPr>
          <w:rFonts w:asciiTheme="majorHAnsi" w:hAnsiTheme="majorHAnsi"/>
          <w:b/>
          <w:spacing w:val="-3"/>
        </w:rPr>
        <w:t xml:space="preserve"> </w:t>
      </w:r>
      <w:r w:rsidRPr="0011273D">
        <w:rPr>
          <w:rFonts w:asciiTheme="majorHAnsi" w:hAnsiTheme="majorHAnsi"/>
          <w:b/>
        </w:rPr>
        <w:t>Betanzos</w:t>
      </w:r>
      <w:r w:rsidRPr="0011273D">
        <w:rPr>
          <w:rFonts w:asciiTheme="majorHAnsi" w:hAnsiTheme="majorHAnsi"/>
          <w:b/>
          <w:spacing w:val="-3"/>
        </w:rPr>
        <w:t xml:space="preserve"> </w:t>
      </w:r>
      <w:r w:rsidRPr="0011273D">
        <w:rPr>
          <w:rFonts w:asciiTheme="majorHAnsi" w:hAnsiTheme="majorHAnsi"/>
          <w:b/>
        </w:rPr>
        <w:t>Velázquez</w:t>
      </w:r>
    </w:p>
    <w:p w14:paraId="25F8E305" w14:textId="77777777" w:rsidR="00672B34" w:rsidRPr="0011273D" w:rsidRDefault="00A33493" w:rsidP="0011273D">
      <w:pPr>
        <w:jc w:val="center"/>
        <w:rPr>
          <w:rFonts w:asciiTheme="majorHAnsi" w:hAnsiTheme="majorHAnsi"/>
        </w:rPr>
      </w:pPr>
      <w:r w:rsidRPr="0011273D">
        <w:rPr>
          <w:rFonts w:asciiTheme="majorHAnsi" w:hAnsiTheme="majorHAnsi"/>
        </w:rPr>
        <w:t>Regidora</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Juventud</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Deporte</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Atención</w:t>
      </w:r>
      <w:r w:rsidRPr="004D7C46">
        <w:rPr>
          <w:rFonts w:asciiTheme="majorHAnsi" w:hAnsiTheme="majorHAnsi"/>
        </w:rPr>
        <w:t xml:space="preserve"> </w:t>
      </w:r>
      <w:r w:rsidRPr="0011273D">
        <w:rPr>
          <w:rFonts w:asciiTheme="majorHAnsi" w:hAnsiTheme="majorHAnsi"/>
        </w:rPr>
        <w:t>a</w:t>
      </w:r>
      <w:r w:rsidRPr="004D7C46">
        <w:rPr>
          <w:rFonts w:asciiTheme="majorHAnsi" w:hAnsiTheme="majorHAnsi"/>
        </w:rPr>
        <w:t xml:space="preserve"> </w:t>
      </w:r>
      <w:r w:rsidRPr="0011273D">
        <w:rPr>
          <w:rFonts w:asciiTheme="majorHAnsi" w:hAnsiTheme="majorHAnsi"/>
        </w:rPr>
        <w:t>Grupos</w:t>
      </w:r>
      <w:r w:rsidRPr="004D7C46">
        <w:rPr>
          <w:rFonts w:asciiTheme="majorHAnsi" w:hAnsiTheme="majorHAnsi"/>
        </w:rPr>
        <w:t xml:space="preserve"> </w:t>
      </w:r>
      <w:r w:rsidRPr="0011273D">
        <w:rPr>
          <w:rFonts w:asciiTheme="majorHAnsi" w:hAnsiTheme="majorHAnsi"/>
        </w:rPr>
        <w:t>en</w:t>
      </w:r>
      <w:r w:rsidRPr="004D7C46">
        <w:rPr>
          <w:rFonts w:asciiTheme="majorHAnsi" w:hAnsiTheme="majorHAnsi"/>
        </w:rPr>
        <w:t xml:space="preserve"> </w:t>
      </w:r>
      <w:r w:rsidRPr="0011273D">
        <w:rPr>
          <w:rFonts w:asciiTheme="majorHAnsi" w:hAnsiTheme="majorHAnsi"/>
        </w:rPr>
        <w:t>Situación</w:t>
      </w:r>
      <w:r w:rsidRPr="004D7C46">
        <w:rPr>
          <w:rFonts w:asciiTheme="majorHAnsi" w:hAnsiTheme="majorHAnsi"/>
        </w:rPr>
        <w:t xml:space="preserve"> </w:t>
      </w:r>
      <w:r w:rsidRPr="0011273D">
        <w:rPr>
          <w:rFonts w:asciiTheme="majorHAnsi" w:hAnsiTheme="majorHAnsi"/>
        </w:rPr>
        <w:t>de Vulnerabilidad</w:t>
      </w:r>
    </w:p>
    <w:p w14:paraId="5829FCB9" w14:textId="77777777" w:rsidR="00672B34" w:rsidRPr="0011273D" w:rsidRDefault="00672B34" w:rsidP="0011273D">
      <w:pPr>
        <w:jc w:val="center"/>
        <w:rPr>
          <w:rFonts w:asciiTheme="majorHAnsi" w:hAnsiTheme="majorHAnsi"/>
        </w:rPr>
      </w:pPr>
    </w:p>
    <w:p w14:paraId="5DD1311A" w14:textId="77777777" w:rsidR="00672B34" w:rsidRPr="0011273D" w:rsidRDefault="00A33493" w:rsidP="0011273D">
      <w:pPr>
        <w:jc w:val="center"/>
        <w:rPr>
          <w:rFonts w:asciiTheme="majorHAnsi" w:hAnsiTheme="majorHAnsi"/>
          <w:b/>
        </w:rPr>
      </w:pPr>
      <w:r w:rsidRPr="0011273D">
        <w:rPr>
          <w:rFonts w:asciiTheme="majorHAnsi" w:hAnsiTheme="majorHAnsi"/>
          <w:b/>
        </w:rPr>
        <w:t>C.</w:t>
      </w:r>
      <w:r w:rsidRPr="0011273D">
        <w:rPr>
          <w:rFonts w:asciiTheme="majorHAnsi" w:hAnsiTheme="majorHAnsi"/>
          <w:b/>
          <w:spacing w:val="-4"/>
        </w:rPr>
        <w:t xml:space="preserve"> </w:t>
      </w:r>
      <w:r w:rsidRPr="0011273D">
        <w:rPr>
          <w:rFonts w:asciiTheme="majorHAnsi" w:hAnsiTheme="majorHAnsi"/>
          <w:b/>
        </w:rPr>
        <w:t>Juan</w:t>
      </w:r>
      <w:r w:rsidRPr="0011273D">
        <w:rPr>
          <w:rFonts w:asciiTheme="majorHAnsi" w:hAnsiTheme="majorHAnsi"/>
          <w:b/>
          <w:spacing w:val="-2"/>
        </w:rPr>
        <w:t xml:space="preserve"> </w:t>
      </w:r>
      <w:r w:rsidRPr="0011273D">
        <w:rPr>
          <w:rFonts w:asciiTheme="majorHAnsi" w:hAnsiTheme="majorHAnsi"/>
          <w:b/>
        </w:rPr>
        <w:t>Rafael</w:t>
      </w:r>
      <w:r w:rsidRPr="0011273D">
        <w:rPr>
          <w:rFonts w:asciiTheme="majorHAnsi" w:hAnsiTheme="majorHAnsi"/>
          <w:b/>
          <w:spacing w:val="-1"/>
        </w:rPr>
        <w:t xml:space="preserve"> </w:t>
      </w:r>
      <w:r w:rsidRPr="0011273D">
        <w:rPr>
          <w:rFonts w:asciiTheme="majorHAnsi" w:hAnsiTheme="majorHAnsi"/>
          <w:b/>
        </w:rPr>
        <w:t>Rosas</w:t>
      </w:r>
      <w:r w:rsidRPr="0011273D">
        <w:rPr>
          <w:rFonts w:asciiTheme="majorHAnsi" w:hAnsiTheme="majorHAnsi"/>
          <w:b/>
          <w:spacing w:val="-1"/>
        </w:rPr>
        <w:t xml:space="preserve"> </w:t>
      </w:r>
      <w:r w:rsidRPr="0011273D">
        <w:rPr>
          <w:rFonts w:asciiTheme="majorHAnsi" w:hAnsiTheme="majorHAnsi"/>
          <w:b/>
        </w:rPr>
        <w:t>Herrera</w:t>
      </w:r>
    </w:p>
    <w:p w14:paraId="3D55A1DD" w14:textId="77777777" w:rsidR="00672B34" w:rsidRPr="0011273D" w:rsidRDefault="00A33493">
      <w:pPr>
        <w:spacing w:before="1"/>
        <w:ind w:left="2830"/>
        <w:rPr>
          <w:rFonts w:asciiTheme="majorHAnsi" w:hAnsiTheme="majorHAnsi"/>
        </w:rPr>
      </w:pPr>
      <w:r w:rsidRPr="0011273D">
        <w:rPr>
          <w:rFonts w:asciiTheme="majorHAnsi" w:hAnsiTheme="majorHAnsi"/>
        </w:rPr>
        <w:t>Regidor</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Protección</w:t>
      </w:r>
      <w:r w:rsidRPr="004D7C46">
        <w:rPr>
          <w:rFonts w:asciiTheme="majorHAnsi" w:hAnsiTheme="majorHAnsi"/>
        </w:rPr>
        <w:t xml:space="preserve"> </w:t>
      </w:r>
      <w:r w:rsidRPr="0011273D">
        <w:rPr>
          <w:rFonts w:asciiTheme="majorHAnsi" w:hAnsiTheme="majorHAnsi"/>
        </w:rPr>
        <w:t>Civil</w:t>
      </w:r>
      <w:r w:rsidRPr="004D7C46">
        <w:rPr>
          <w:rFonts w:asciiTheme="majorHAnsi" w:hAnsiTheme="majorHAnsi"/>
        </w:rPr>
        <w:t xml:space="preserve"> </w:t>
      </w:r>
      <w:r w:rsidRPr="0011273D">
        <w:rPr>
          <w:rFonts w:asciiTheme="majorHAnsi" w:hAnsiTheme="majorHAnsi"/>
        </w:rPr>
        <w:t>y</w:t>
      </w:r>
      <w:r w:rsidRPr="004D7C46">
        <w:rPr>
          <w:rFonts w:asciiTheme="majorHAnsi" w:hAnsiTheme="majorHAnsi"/>
        </w:rPr>
        <w:t xml:space="preserve"> </w:t>
      </w:r>
      <w:r w:rsidRPr="0011273D">
        <w:rPr>
          <w:rFonts w:asciiTheme="majorHAnsi" w:hAnsiTheme="majorHAnsi"/>
        </w:rPr>
        <w:t>de</w:t>
      </w:r>
      <w:r w:rsidRPr="004D7C46">
        <w:rPr>
          <w:rFonts w:asciiTheme="majorHAnsi" w:hAnsiTheme="majorHAnsi"/>
        </w:rPr>
        <w:t xml:space="preserve"> </w:t>
      </w:r>
      <w:r w:rsidRPr="0011273D">
        <w:rPr>
          <w:rFonts w:asciiTheme="majorHAnsi" w:hAnsiTheme="majorHAnsi"/>
        </w:rPr>
        <w:t>Zona</w:t>
      </w:r>
      <w:r w:rsidRPr="004D7C46">
        <w:rPr>
          <w:rFonts w:asciiTheme="majorHAnsi" w:hAnsiTheme="majorHAnsi"/>
        </w:rPr>
        <w:t xml:space="preserve"> </w:t>
      </w:r>
      <w:r w:rsidRPr="0011273D">
        <w:rPr>
          <w:rFonts w:asciiTheme="majorHAnsi" w:hAnsiTheme="majorHAnsi"/>
        </w:rPr>
        <w:t>Metropolitana</w:t>
      </w:r>
    </w:p>
    <w:p w14:paraId="3309E6C7" w14:textId="64F4E286" w:rsidR="00672B34" w:rsidRDefault="00672B34">
      <w:pPr>
        <w:rPr>
          <w:rFonts w:ascii="Cambria" w:hAnsi="Cambria"/>
          <w:sz w:val="19"/>
        </w:rPr>
        <w:sectPr w:rsidR="00672B34" w:rsidSect="00C15895">
          <w:footerReference w:type="default" r:id="rId9"/>
          <w:pgSz w:w="12240" w:h="15840"/>
          <w:pgMar w:top="0" w:right="1280" w:bottom="1520" w:left="1180" w:header="0" w:footer="1322" w:gutter="0"/>
          <w:cols w:space="720"/>
        </w:sectPr>
      </w:pPr>
    </w:p>
    <w:tbl>
      <w:tblPr>
        <w:tblStyle w:val="TableNormal"/>
        <w:tblW w:w="0" w:type="auto"/>
        <w:tblInd w:w="488" w:type="dxa"/>
        <w:tblLayout w:type="fixed"/>
        <w:tblLook w:val="01E0" w:firstRow="1" w:lastRow="1" w:firstColumn="1" w:lastColumn="1" w:noHBand="0" w:noVBand="0"/>
      </w:tblPr>
      <w:tblGrid>
        <w:gridCol w:w="8012"/>
        <w:gridCol w:w="567"/>
      </w:tblGrid>
      <w:tr w:rsidR="00944E84" w:rsidRPr="008D74D2" w14:paraId="07163FF2" w14:textId="77777777" w:rsidTr="00E96067">
        <w:trPr>
          <w:trHeight w:val="20"/>
        </w:trPr>
        <w:tc>
          <w:tcPr>
            <w:tcW w:w="8012" w:type="dxa"/>
          </w:tcPr>
          <w:p w14:paraId="29F4F725" w14:textId="77777777" w:rsidR="00300759" w:rsidRPr="00E73C21" w:rsidRDefault="00300759" w:rsidP="00E12EF4">
            <w:pPr>
              <w:pStyle w:val="TableParagraph"/>
              <w:ind w:right="94"/>
              <w:jc w:val="both"/>
              <w:rPr>
                <w:sz w:val="27"/>
                <w:szCs w:val="27"/>
              </w:rPr>
            </w:pPr>
          </w:p>
          <w:p w14:paraId="5305A54D" w14:textId="291255EF" w:rsidR="00CF4E9E" w:rsidRPr="00E73C21" w:rsidRDefault="00944E84" w:rsidP="00097854">
            <w:pPr>
              <w:pStyle w:val="TableParagraph"/>
              <w:ind w:right="94"/>
              <w:jc w:val="both"/>
              <w:rPr>
                <w:sz w:val="27"/>
                <w:szCs w:val="27"/>
              </w:rPr>
            </w:pPr>
            <w:r w:rsidRPr="00E73C21">
              <w:rPr>
                <w:sz w:val="27"/>
                <w:szCs w:val="27"/>
              </w:rPr>
              <w:t xml:space="preserve">Acuerdo </w:t>
            </w:r>
            <w:r w:rsidR="00E553AB" w:rsidRPr="00E73C21">
              <w:rPr>
                <w:sz w:val="27"/>
                <w:szCs w:val="27"/>
              </w:rPr>
              <w:t>PM/</w:t>
            </w:r>
            <w:proofErr w:type="spellStart"/>
            <w:r w:rsidR="00E553AB" w:rsidRPr="00E73C21">
              <w:rPr>
                <w:sz w:val="27"/>
                <w:szCs w:val="27"/>
              </w:rPr>
              <w:t>PA</w:t>
            </w:r>
            <w:proofErr w:type="spellEnd"/>
            <w:r w:rsidR="00E553AB" w:rsidRPr="00E73C21">
              <w:rPr>
                <w:sz w:val="27"/>
                <w:szCs w:val="27"/>
              </w:rPr>
              <w:t>/12/203</w:t>
            </w:r>
            <w:r w:rsidR="00E466EA" w:rsidRPr="00E73C21">
              <w:rPr>
                <w:sz w:val="27"/>
                <w:szCs w:val="27"/>
              </w:rPr>
              <w:t>, po</w:t>
            </w:r>
            <w:r w:rsidR="00CF4E9E" w:rsidRPr="00E73C21">
              <w:rPr>
                <w:sz w:val="27"/>
                <w:szCs w:val="27"/>
              </w:rPr>
              <w:t xml:space="preserve">r el que se </w:t>
            </w:r>
            <w:r w:rsidR="00E553AB" w:rsidRPr="00E73C21">
              <w:rPr>
                <w:sz w:val="27"/>
                <w:szCs w:val="27"/>
              </w:rPr>
              <w:t>aprueba habilitar como Recinto Oficial al Teatro Macedonio Alcalá, para celebrar la Sesión Solemne de Cabildo el día veinticinco de abril de dos mil veintitrés a las 10:00 horas con motivo del 491 Aniversario de la elevación de Villa al Rango de Ciudad a la entonces Nueva Antequera, hoy Oaxaca de Juárez.</w:t>
            </w:r>
            <w:r w:rsidR="00097854">
              <w:rPr>
                <w:sz w:val="27"/>
                <w:szCs w:val="27"/>
              </w:rPr>
              <w:t>__________________________________________________________________</w:t>
            </w:r>
          </w:p>
        </w:tc>
        <w:tc>
          <w:tcPr>
            <w:tcW w:w="567" w:type="dxa"/>
            <w:vAlign w:val="bottom"/>
          </w:tcPr>
          <w:p w14:paraId="1AA35590" w14:textId="059E383D" w:rsidR="00944E84" w:rsidRDefault="00E73C21" w:rsidP="00E75CD9">
            <w:pPr>
              <w:pStyle w:val="TableParagraph"/>
              <w:ind w:left="0"/>
              <w:jc w:val="right"/>
              <w:rPr>
                <w:rFonts w:ascii="Times New Roman"/>
                <w:sz w:val="27"/>
                <w:szCs w:val="27"/>
              </w:rPr>
            </w:pPr>
            <w:r>
              <w:rPr>
                <w:rFonts w:ascii="Times New Roman"/>
                <w:sz w:val="27"/>
                <w:szCs w:val="27"/>
              </w:rPr>
              <w:t>1</w:t>
            </w:r>
          </w:p>
        </w:tc>
      </w:tr>
      <w:tr w:rsidR="00944E84" w:rsidRPr="008D74D2" w14:paraId="163AE8B1" w14:textId="77777777" w:rsidTr="00E96067">
        <w:trPr>
          <w:trHeight w:val="20"/>
        </w:trPr>
        <w:tc>
          <w:tcPr>
            <w:tcW w:w="8012" w:type="dxa"/>
          </w:tcPr>
          <w:p w14:paraId="14FC2DC4" w14:textId="51762984" w:rsidR="00097854" w:rsidRDefault="00097854" w:rsidP="00E12EF4">
            <w:pPr>
              <w:pStyle w:val="TableParagraph"/>
              <w:ind w:right="94"/>
              <w:jc w:val="both"/>
              <w:rPr>
                <w:sz w:val="27"/>
                <w:szCs w:val="27"/>
              </w:rPr>
            </w:pPr>
          </w:p>
          <w:p w14:paraId="3D238FA2" w14:textId="77777777" w:rsidR="00AC2B56" w:rsidRPr="00AC2B56" w:rsidRDefault="00AC2B56" w:rsidP="00E12EF4">
            <w:pPr>
              <w:pStyle w:val="TableParagraph"/>
              <w:ind w:right="94"/>
              <w:jc w:val="both"/>
              <w:rPr>
                <w:sz w:val="14"/>
                <w:szCs w:val="27"/>
              </w:rPr>
            </w:pPr>
          </w:p>
          <w:p w14:paraId="524F0066" w14:textId="3E449245" w:rsidR="00944E84" w:rsidRPr="00E73C21" w:rsidRDefault="00E553AB" w:rsidP="00E12EF4">
            <w:pPr>
              <w:pStyle w:val="TableParagraph"/>
              <w:ind w:right="94"/>
              <w:jc w:val="both"/>
              <w:rPr>
                <w:sz w:val="27"/>
                <w:szCs w:val="27"/>
              </w:rPr>
            </w:pPr>
            <w:r w:rsidRPr="00E73C21">
              <w:rPr>
                <w:sz w:val="27"/>
                <w:szCs w:val="27"/>
              </w:rPr>
              <w:t xml:space="preserve">Acuerdo </w:t>
            </w:r>
            <w:proofErr w:type="spellStart"/>
            <w:r w:rsidRPr="00E73C21">
              <w:rPr>
                <w:sz w:val="27"/>
                <w:szCs w:val="27"/>
              </w:rPr>
              <w:t>SPM</w:t>
            </w:r>
            <w:proofErr w:type="spellEnd"/>
            <w:r w:rsidRPr="00E73C21">
              <w:rPr>
                <w:sz w:val="27"/>
                <w:szCs w:val="27"/>
              </w:rPr>
              <w:t>/</w:t>
            </w:r>
            <w:proofErr w:type="spellStart"/>
            <w:r w:rsidRPr="00E73C21">
              <w:rPr>
                <w:sz w:val="27"/>
                <w:szCs w:val="27"/>
              </w:rPr>
              <w:t>PA</w:t>
            </w:r>
            <w:proofErr w:type="spellEnd"/>
            <w:r w:rsidRPr="00E73C21">
              <w:rPr>
                <w:sz w:val="27"/>
                <w:szCs w:val="27"/>
              </w:rPr>
              <w:t xml:space="preserve">/01/2023, por el que se somete a consideración del Honorable Cabildo la resolución emitida en el Recurso de Revocación número </w:t>
            </w:r>
            <w:proofErr w:type="spellStart"/>
            <w:r w:rsidRPr="00E73C21">
              <w:rPr>
                <w:sz w:val="27"/>
                <w:szCs w:val="27"/>
              </w:rPr>
              <w:t>SP</w:t>
            </w:r>
            <w:proofErr w:type="spellEnd"/>
            <w:r w:rsidRPr="00E73C21">
              <w:rPr>
                <w:sz w:val="27"/>
                <w:szCs w:val="27"/>
              </w:rPr>
              <w:t>/</w:t>
            </w:r>
            <w:proofErr w:type="spellStart"/>
            <w:r w:rsidRPr="00E73C21">
              <w:rPr>
                <w:sz w:val="27"/>
                <w:szCs w:val="27"/>
              </w:rPr>
              <w:t>CJ</w:t>
            </w:r>
            <w:proofErr w:type="spellEnd"/>
            <w:r w:rsidRPr="00E73C21">
              <w:rPr>
                <w:sz w:val="27"/>
                <w:szCs w:val="27"/>
              </w:rPr>
              <w:t xml:space="preserve">/03/2022, interpuesto por el </w:t>
            </w:r>
            <w:r w:rsidR="00FF0627">
              <w:rPr>
                <w:sz w:val="27"/>
                <w:szCs w:val="27"/>
              </w:rPr>
              <w:t xml:space="preserve">C. </w:t>
            </w:r>
            <w:r w:rsidRPr="00E73C21">
              <w:rPr>
                <w:sz w:val="27"/>
                <w:szCs w:val="27"/>
              </w:rPr>
              <w:t>Valdemar Pérez Zárate.</w:t>
            </w:r>
            <w:r w:rsidR="00097854">
              <w:rPr>
                <w:sz w:val="27"/>
                <w:szCs w:val="27"/>
              </w:rPr>
              <w:t xml:space="preserve"> ______________________________________________________________</w:t>
            </w:r>
          </w:p>
        </w:tc>
        <w:tc>
          <w:tcPr>
            <w:tcW w:w="567" w:type="dxa"/>
            <w:vAlign w:val="bottom"/>
          </w:tcPr>
          <w:p w14:paraId="3BCF2E95" w14:textId="572CB298" w:rsidR="00944E84" w:rsidRDefault="00E73C21" w:rsidP="00E75CD9">
            <w:pPr>
              <w:pStyle w:val="TableParagraph"/>
              <w:ind w:left="0"/>
              <w:jc w:val="right"/>
              <w:rPr>
                <w:rFonts w:ascii="Times New Roman"/>
                <w:sz w:val="27"/>
                <w:szCs w:val="27"/>
              </w:rPr>
            </w:pPr>
            <w:r>
              <w:rPr>
                <w:rFonts w:ascii="Times New Roman"/>
                <w:sz w:val="27"/>
                <w:szCs w:val="27"/>
              </w:rPr>
              <w:t>2</w:t>
            </w:r>
          </w:p>
        </w:tc>
      </w:tr>
      <w:tr w:rsidR="00E553AB" w:rsidRPr="008D74D2" w14:paraId="1D59596C" w14:textId="77777777" w:rsidTr="00E96067">
        <w:trPr>
          <w:trHeight w:val="20"/>
        </w:trPr>
        <w:tc>
          <w:tcPr>
            <w:tcW w:w="8012" w:type="dxa"/>
          </w:tcPr>
          <w:p w14:paraId="62F344AE" w14:textId="56D6CBCB" w:rsidR="002E2D1C" w:rsidRDefault="002E2D1C" w:rsidP="00E553AB">
            <w:pPr>
              <w:pStyle w:val="TableParagraph"/>
              <w:ind w:right="94"/>
              <w:jc w:val="both"/>
              <w:rPr>
                <w:sz w:val="27"/>
                <w:szCs w:val="27"/>
              </w:rPr>
            </w:pPr>
          </w:p>
          <w:p w14:paraId="09551FA3" w14:textId="77777777" w:rsidR="00AC2B56" w:rsidRPr="00AC2B56" w:rsidRDefault="00AC2B56" w:rsidP="00E553AB">
            <w:pPr>
              <w:pStyle w:val="TableParagraph"/>
              <w:ind w:right="94"/>
              <w:jc w:val="both"/>
              <w:rPr>
                <w:sz w:val="14"/>
                <w:szCs w:val="27"/>
              </w:rPr>
            </w:pPr>
          </w:p>
          <w:p w14:paraId="0A8E104B" w14:textId="6EA5F312" w:rsidR="00E553AB" w:rsidRPr="00E73C21" w:rsidRDefault="00E553AB" w:rsidP="00E553AB">
            <w:pPr>
              <w:pStyle w:val="TableParagraph"/>
              <w:ind w:right="94"/>
              <w:jc w:val="both"/>
              <w:rPr>
                <w:sz w:val="27"/>
                <w:szCs w:val="27"/>
              </w:rPr>
            </w:pPr>
            <w:r w:rsidRPr="00E73C21">
              <w:rPr>
                <w:sz w:val="27"/>
                <w:szCs w:val="27"/>
              </w:rPr>
              <w:t>Dictamen CU/</w:t>
            </w:r>
            <w:proofErr w:type="spellStart"/>
            <w:r w:rsidRPr="00E73C21">
              <w:rPr>
                <w:sz w:val="27"/>
                <w:szCs w:val="27"/>
              </w:rPr>
              <w:t>CNNM</w:t>
            </w:r>
            <w:proofErr w:type="spellEnd"/>
            <w:r w:rsidRPr="00E73C21">
              <w:rPr>
                <w:sz w:val="27"/>
                <w:szCs w:val="27"/>
              </w:rPr>
              <w:t>/</w:t>
            </w:r>
            <w:proofErr w:type="spellStart"/>
            <w:r w:rsidRPr="00E73C21">
              <w:rPr>
                <w:sz w:val="27"/>
                <w:szCs w:val="27"/>
              </w:rPr>
              <w:t>CHM</w:t>
            </w:r>
            <w:proofErr w:type="spellEnd"/>
            <w:r w:rsidRPr="00E73C21">
              <w:rPr>
                <w:sz w:val="27"/>
                <w:szCs w:val="27"/>
              </w:rPr>
              <w:t>/</w:t>
            </w:r>
            <w:proofErr w:type="spellStart"/>
            <w:r w:rsidRPr="00E73C21">
              <w:rPr>
                <w:sz w:val="27"/>
                <w:szCs w:val="27"/>
              </w:rPr>
              <w:t>CIG</w:t>
            </w:r>
            <w:proofErr w:type="spellEnd"/>
            <w:r w:rsidRPr="00E73C21">
              <w:rPr>
                <w:sz w:val="27"/>
                <w:szCs w:val="27"/>
              </w:rPr>
              <w:t>/</w:t>
            </w:r>
            <w:proofErr w:type="spellStart"/>
            <w:r w:rsidRPr="00E73C21">
              <w:rPr>
                <w:sz w:val="27"/>
                <w:szCs w:val="27"/>
              </w:rPr>
              <w:t>CS</w:t>
            </w:r>
            <w:r w:rsidR="0093018D">
              <w:rPr>
                <w:sz w:val="27"/>
                <w:szCs w:val="27"/>
              </w:rPr>
              <w:t>CyM</w:t>
            </w:r>
            <w:proofErr w:type="spellEnd"/>
            <w:r w:rsidR="0093018D">
              <w:rPr>
                <w:sz w:val="27"/>
                <w:szCs w:val="27"/>
              </w:rPr>
              <w:t>/009/2023, mediante el cual s</w:t>
            </w:r>
            <w:r w:rsidRPr="00E73C21">
              <w:rPr>
                <w:sz w:val="27"/>
                <w:szCs w:val="27"/>
              </w:rPr>
              <w:t>e adiciona la fracción V al artículo 156 del Bando de Policía y Gobierno del Municipio de Oaxaca de Juárez.</w:t>
            </w:r>
            <w:r w:rsidR="00097854">
              <w:rPr>
                <w:sz w:val="27"/>
                <w:szCs w:val="27"/>
              </w:rPr>
              <w:t xml:space="preserve"> ___________________________</w:t>
            </w:r>
          </w:p>
        </w:tc>
        <w:tc>
          <w:tcPr>
            <w:tcW w:w="567" w:type="dxa"/>
            <w:vAlign w:val="bottom"/>
          </w:tcPr>
          <w:p w14:paraId="0713CAD7" w14:textId="0B62E37B" w:rsidR="00E553AB" w:rsidRDefault="00E73C21" w:rsidP="001A1E13">
            <w:pPr>
              <w:pStyle w:val="TableParagraph"/>
              <w:ind w:left="0"/>
              <w:jc w:val="right"/>
              <w:rPr>
                <w:rFonts w:ascii="Times New Roman"/>
                <w:sz w:val="27"/>
                <w:szCs w:val="27"/>
              </w:rPr>
            </w:pPr>
            <w:r>
              <w:rPr>
                <w:rFonts w:ascii="Times New Roman"/>
                <w:sz w:val="27"/>
                <w:szCs w:val="27"/>
              </w:rPr>
              <w:t>2</w:t>
            </w:r>
            <w:r w:rsidR="001A1E13">
              <w:rPr>
                <w:rFonts w:ascii="Times New Roman"/>
                <w:sz w:val="27"/>
                <w:szCs w:val="27"/>
              </w:rPr>
              <w:t>5</w:t>
            </w:r>
          </w:p>
        </w:tc>
      </w:tr>
      <w:tr w:rsidR="00E553AB" w:rsidRPr="008D74D2" w14:paraId="3C57EF02" w14:textId="77777777" w:rsidTr="00E96067">
        <w:trPr>
          <w:trHeight w:val="20"/>
        </w:trPr>
        <w:tc>
          <w:tcPr>
            <w:tcW w:w="8012" w:type="dxa"/>
          </w:tcPr>
          <w:p w14:paraId="6580B2D5" w14:textId="421654F2" w:rsidR="00E73C21" w:rsidRDefault="00E73C21" w:rsidP="00E73C21">
            <w:pPr>
              <w:pStyle w:val="TableParagraph"/>
              <w:ind w:right="94"/>
              <w:jc w:val="both"/>
              <w:rPr>
                <w:sz w:val="27"/>
                <w:szCs w:val="27"/>
              </w:rPr>
            </w:pPr>
          </w:p>
          <w:p w14:paraId="6DC59D54" w14:textId="77777777" w:rsidR="00AC2B56" w:rsidRPr="00AC2B56" w:rsidRDefault="00AC2B56" w:rsidP="00E73C21">
            <w:pPr>
              <w:pStyle w:val="TableParagraph"/>
              <w:ind w:right="94"/>
              <w:jc w:val="both"/>
              <w:rPr>
                <w:sz w:val="14"/>
                <w:szCs w:val="27"/>
              </w:rPr>
            </w:pPr>
          </w:p>
          <w:p w14:paraId="2ACB1562" w14:textId="1D446787" w:rsidR="00E553AB" w:rsidRPr="00E73C21" w:rsidRDefault="00E73C21" w:rsidP="00E73C21">
            <w:pPr>
              <w:pStyle w:val="TableParagraph"/>
              <w:ind w:right="94"/>
              <w:jc w:val="both"/>
              <w:rPr>
                <w:sz w:val="27"/>
                <w:szCs w:val="27"/>
              </w:rPr>
            </w:pPr>
            <w:r w:rsidRPr="00E73C21">
              <w:rPr>
                <w:sz w:val="27"/>
                <w:szCs w:val="27"/>
              </w:rPr>
              <w:t>Acuerdo PM/</w:t>
            </w:r>
            <w:proofErr w:type="spellStart"/>
            <w:r w:rsidRPr="00E73C21">
              <w:rPr>
                <w:sz w:val="27"/>
                <w:szCs w:val="27"/>
              </w:rPr>
              <w:t>PA</w:t>
            </w:r>
            <w:proofErr w:type="spellEnd"/>
            <w:r w:rsidRPr="00E73C21">
              <w:rPr>
                <w:sz w:val="27"/>
                <w:szCs w:val="27"/>
              </w:rPr>
              <w:t xml:space="preserve">/13/2023, por el que </w:t>
            </w:r>
            <w:r w:rsidR="00A33842">
              <w:rPr>
                <w:sz w:val="27"/>
                <w:szCs w:val="27"/>
              </w:rPr>
              <w:t>s</w:t>
            </w:r>
            <w:r w:rsidR="00FF0627">
              <w:rPr>
                <w:sz w:val="27"/>
                <w:szCs w:val="27"/>
              </w:rPr>
              <w:t xml:space="preserve">e aprueba celebrar la </w:t>
            </w:r>
            <w:r w:rsidR="00A33842" w:rsidRPr="00A33842">
              <w:rPr>
                <w:sz w:val="27"/>
                <w:szCs w:val="27"/>
              </w:rPr>
              <w:t xml:space="preserve">Sesión Solemne de Cabildo el día ocho de mayo de dos mil veintitrés a las 12:00 horas en el Recinto Oficial de Sesiones, Salón de Cabildo “Gral. Porfirio Díaz Mori”, con motivo del 2,523 Aniversario de la fundación del asentamiento conocido como </w:t>
            </w:r>
            <w:proofErr w:type="spellStart"/>
            <w:r w:rsidR="00A33842" w:rsidRPr="00A33842">
              <w:rPr>
                <w:sz w:val="27"/>
                <w:szCs w:val="27"/>
              </w:rPr>
              <w:t>Lula'a</w:t>
            </w:r>
            <w:proofErr w:type="spellEnd"/>
            <w:r w:rsidR="00A33842" w:rsidRPr="00A33842">
              <w:rPr>
                <w:sz w:val="27"/>
                <w:szCs w:val="27"/>
              </w:rPr>
              <w:t xml:space="preserve"> por los zapotecos, hoy Oaxaca de Juárez.</w:t>
            </w:r>
            <w:r w:rsidR="00097854">
              <w:rPr>
                <w:sz w:val="27"/>
                <w:szCs w:val="27"/>
              </w:rPr>
              <w:t xml:space="preserve"> __________________________</w:t>
            </w:r>
            <w:r w:rsidR="00A33842">
              <w:rPr>
                <w:sz w:val="27"/>
                <w:szCs w:val="27"/>
              </w:rPr>
              <w:t>_________________</w:t>
            </w:r>
            <w:r w:rsidR="00097854">
              <w:rPr>
                <w:sz w:val="27"/>
                <w:szCs w:val="27"/>
              </w:rPr>
              <w:t>______________</w:t>
            </w:r>
          </w:p>
        </w:tc>
        <w:tc>
          <w:tcPr>
            <w:tcW w:w="567" w:type="dxa"/>
            <w:vAlign w:val="bottom"/>
          </w:tcPr>
          <w:p w14:paraId="4C002352" w14:textId="54285A0E" w:rsidR="00E553AB" w:rsidRDefault="00E73C21" w:rsidP="001A1E13">
            <w:pPr>
              <w:pStyle w:val="TableParagraph"/>
              <w:ind w:left="0"/>
              <w:jc w:val="right"/>
              <w:rPr>
                <w:rFonts w:ascii="Times New Roman"/>
                <w:sz w:val="27"/>
                <w:szCs w:val="27"/>
              </w:rPr>
            </w:pPr>
            <w:r>
              <w:rPr>
                <w:rFonts w:ascii="Times New Roman"/>
                <w:sz w:val="27"/>
                <w:szCs w:val="27"/>
              </w:rPr>
              <w:t>2</w:t>
            </w:r>
            <w:r w:rsidR="001A1E13">
              <w:rPr>
                <w:rFonts w:ascii="Times New Roman"/>
                <w:sz w:val="27"/>
                <w:szCs w:val="27"/>
              </w:rPr>
              <w:t>7</w:t>
            </w:r>
          </w:p>
        </w:tc>
      </w:tr>
      <w:tr w:rsidR="002E2D1C" w:rsidRPr="008D74D2" w14:paraId="459EA843" w14:textId="77777777" w:rsidTr="00E96067">
        <w:trPr>
          <w:trHeight w:val="20"/>
        </w:trPr>
        <w:tc>
          <w:tcPr>
            <w:tcW w:w="8012" w:type="dxa"/>
          </w:tcPr>
          <w:p w14:paraId="23D5BFF7" w14:textId="16E9E95F" w:rsidR="00E73C21" w:rsidRDefault="00E73C21" w:rsidP="00E12EF4">
            <w:pPr>
              <w:pStyle w:val="TableParagraph"/>
              <w:ind w:right="94"/>
              <w:jc w:val="both"/>
              <w:rPr>
                <w:sz w:val="27"/>
                <w:szCs w:val="27"/>
              </w:rPr>
            </w:pPr>
          </w:p>
          <w:p w14:paraId="26AAA6F9" w14:textId="77777777" w:rsidR="00AC2B56" w:rsidRPr="00AC2B56" w:rsidRDefault="00AC2B56" w:rsidP="00E12EF4">
            <w:pPr>
              <w:pStyle w:val="TableParagraph"/>
              <w:ind w:right="94"/>
              <w:jc w:val="both"/>
              <w:rPr>
                <w:sz w:val="14"/>
                <w:szCs w:val="27"/>
              </w:rPr>
            </w:pPr>
          </w:p>
          <w:p w14:paraId="590CF1CF" w14:textId="54464A86" w:rsidR="002E2D1C" w:rsidRPr="00E73C21" w:rsidRDefault="00E73C21" w:rsidP="00E12EF4">
            <w:pPr>
              <w:pStyle w:val="TableParagraph"/>
              <w:ind w:right="94"/>
              <w:jc w:val="both"/>
              <w:rPr>
                <w:sz w:val="27"/>
                <w:szCs w:val="27"/>
              </w:rPr>
            </w:pPr>
            <w:r w:rsidRPr="00E73C21">
              <w:rPr>
                <w:sz w:val="27"/>
                <w:szCs w:val="27"/>
              </w:rPr>
              <w:t>Acuerdo PM/</w:t>
            </w:r>
            <w:proofErr w:type="spellStart"/>
            <w:r w:rsidRPr="00E73C21">
              <w:rPr>
                <w:sz w:val="27"/>
                <w:szCs w:val="27"/>
              </w:rPr>
              <w:t>PA</w:t>
            </w:r>
            <w:proofErr w:type="spellEnd"/>
            <w:r w:rsidRPr="00E73C21">
              <w:rPr>
                <w:sz w:val="27"/>
                <w:szCs w:val="27"/>
              </w:rPr>
              <w:t>/14/2023, por el cual se aprueba otorgar los títulos de distinción ciudadana, durante la celebración de la Sesión Solemne de Cabildo del día veinticinco de abril de dos mil veintitrés por el 491 Aniversario de la Elevación de Villa al rango de Ciudad a la entonces Nueva Antequera.</w:t>
            </w:r>
            <w:r w:rsidR="00097854">
              <w:rPr>
                <w:sz w:val="27"/>
                <w:szCs w:val="27"/>
              </w:rPr>
              <w:t xml:space="preserve"> _________________________________________________________</w:t>
            </w:r>
          </w:p>
        </w:tc>
        <w:tc>
          <w:tcPr>
            <w:tcW w:w="567" w:type="dxa"/>
            <w:vAlign w:val="bottom"/>
          </w:tcPr>
          <w:p w14:paraId="60A56EF5" w14:textId="2B280E8F" w:rsidR="002E2D1C" w:rsidRDefault="001A1E13" w:rsidP="001A1E13">
            <w:pPr>
              <w:pStyle w:val="TableParagraph"/>
              <w:ind w:left="0"/>
              <w:jc w:val="right"/>
              <w:rPr>
                <w:rFonts w:ascii="Times New Roman"/>
                <w:sz w:val="27"/>
                <w:szCs w:val="27"/>
              </w:rPr>
            </w:pPr>
            <w:r>
              <w:rPr>
                <w:rFonts w:ascii="Times New Roman"/>
                <w:sz w:val="27"/>
                <w:szCs w:val="27"/>
              </w:rPr>
              <w:t>29</w:t>
            </w:r>
          </w:p>
        </w:tc>
      </w:tr>
      <w:tr w:rsidR="002E2D1C" w:rsidRPr="008D74D2" w14:paraId="427B4660" w14:textId="77777777" w:rsidTr="00E96067">
        <w:trPr>
          <w:trHeight w:val="20"/>
        </w:trPr>
        <w:tc>
          <w:tcPr>
            <w:tcW w:w="8012" w:type="dxa"/>
          </w:tcPr>
          <w:p w14:paraId="6187AD84" w14:textId="5C5CDCCC" w:rsidR="00A8502E" w:rsidRDefault="00A8502E" w:rsidP="00E12EF4">
            <w:pPr>
              <w:pStyle w:val="TableParagraph"/>
              <w:ind w:right="94"/>
              <w:jc w:val="both"/>
              <w:rPr>
                <w:sz w:val="27"/>
                <w:szCs w:val="27"/>
              </w:rPr>
            </w:pPr>
          </w:p>
          <w:p w14:paraId="718F764B" w14:textId="77777777" w:rsidR="00AC2B56" w:rsidRPr="00AC2B56" w:rsidRDefault="00AC2B56" w:rsidP="00E12EF4">
            <w:pPr>
              <w:pStyle w:val="TableParagraph"/>
              <w:ind w:right="94"/>
              <w:jc w:val="both"/>
              <w:rPr>
                <w:sz w:val="14"/>
                <w:szCs w:val="27"/>
              </w:rPr>
            </w:pPr>
          </w:p>
          <w:p w14:paraId="53CF3252" w14:textId="0A68A4AC" w:rsidR="002E2D1C" w:rsidRDefault="00E73C21" w:rsidP="00E12EF4">
            <w:pPr>
              <w:pStyle w:val="TableParagraph"/>
              <w:ind w:right="94"/>
              <w:jc w:val="both"/>
              <w:rPr>
                <w:sz w:val="27"/>
                <w:szCs w:val="27"/>
              </w:rPr>
            </w:pPr>
            <w:r>
              <w:rPr>
                <w:sz w:val="27"/>
                <w:szCs w:val="27"/>
              </w:rPr>
              <w:t xml:space="preserve">Acuerdo </w:t>
            </w:r>
            <w:proofErr w:type="spellStart"/>
            <w:r>
              <w:rPr>
                <w:sz w:val="27"/>
                <w:szCs w:val="27"/>
              </w:rPr>
              <w:t>RPCyZM</w:t>
            </w:r>
            <w:proofErr w:type="spellEnd"/>
            <w:r>
              <w:rPr>
                <w:sz w:val="27"/>
                <w:szCs w:val="27"/>
              </w:rPr>
              <w:t>/</w:t>
            </w:r>
            <w:proofErr w:type="spellStart"/>
            <w:r>
              <w:rPr>
                <w:sz w:val="27"/>
                <w:szCs w:val="27"/>
              </w:rPr>
              <w:t>PA</w:t>
            </w:r>
            <w:proofErr w:type="spellEnd"/>
            <w:r>
              <w:rPr>
                <w:sz w:val="27"/>
                <w:szCs w:val="27"/>
              </w:rPr>
              <w:t xml:space="preserve">/007/2023, por el cual se </w:t>
            </w:r>
            <w:r w:rsidRPr="00E73C21">
              <w:rPr>
                <w:sz w:val="27"/>
                <w:szCs w:val="27"/>
              </w:rPr>
              <w:t>instruye a la Coordinación de Comunicación Social a diseñar e implementar una estrategia de comunicación para la prevención y control de incendios, en medios de comunicación convencionales, digitales y redes sociales</w:t>
            </w:r>
            <w:r>
              <w:rPr>
                <w:sz w:val="27"/>
                <w:szCs w:val="27"/>
              </w:rPr>
              <w:t>.</w:t>
            </w:r>
            <w:r w:rsidR="00097854">
              <w:rPr>
                <w:sz w:val="27"/>
                <w:szCs w:val="27"/>
              </w:rPr>
              <w:t xml:space="preserve"> _____________________________________________________________</w:t>
            </w:r>
          </w:p>
        </w:tc>
        <w:tc>
          <w:tcPr>
            <w:tcW w:w="567" w:type="dxa"/>
            <w:vAlign w:val="bottom"/>
          </w:tcPr>
          <w:p w14:paraId="4ECA5066" w14:textId="372B2622" w:rsidR="002E2D1C" w:rsidRDefault="00E73C21" w:rsidP="001A1E13">
            <w:pPr>
              <w:pStyle w:val="TableParagraph"/>
              <w:ind w:left="0"/>
              <w:jc w:val="right"/>
              <w:rPr>
                <w:rFonts w:ascii="Times New Roman"/>
                <w:sz w:val="27"/>
                <w:szCs w:val="27"/>
              </w:rPr>
            </w:pPr>
            <w:r>
              <w:rPr>
                <w:rFonts w:ascii="Times New Roman"/>
                <w:sz w:val="27"/>
                <w:szCs w:val="27"/>
              </w:rPr>
              <w:t>3</w:t>
            </w:r>
            <w:r w:rsidR="001A1E13">
              <w:rPr>
                <w:rFonts w:ascii="Times New Roman"/>
                <w:sz w:val="27"/>
                <w:szCs w:val="27"/>
              </w:rPr>
              <w:t>0</w:t>
            </w:r>
          </w:p>
        </w:tc>
      </w:tr>
      <w:tr w:rsidR="00AC2B56" w:rsidRPr="008D74D2" w14:paraId="09AE24C6" w14:textId="77777777" w:rsidTr="00E96067">
        <w:trPr>
          <w:trHeight w:val="20"/>
        </w:trPr>
        <w:tc>
          <w:tcPr>
            <w:tcW w:w="8012" w:type="dxa"/>
          </w:tcPr>
          <w:p w14:paraId="3B7EBFC4" w14:textId="77777777" w:rsidR="00AC2B56" w:rsidRPr="00A8502E" w:rsidRDefault="00AC2B56" w:rsidP="00E12EF4">
            <w:pPr>
              <w:pStyle w:val="TableParagraph"/>
              <w:ind w:right="94"/>
              <w:jc w:val="both"/>
              <w:rPr>
                <w:sz w:val="18"/>
                <w:szCs w:val="18"/>
              </w:rPr>
            </w:pPr>
          </w:p>
        </w:tc>
        <w:tc>
          <w:tcPr>
            <w:tcW w:w="567" w:type="dxa"/>
            <w:vAlign w:val="bottom"/>
          </w:tcPr>
          <w:p w14:paraId="088FA4B3" w14:textId="77777777" w:rsidR="00AC2B56" w:rsidRDefault="00AC2B56" w:rsidP="00E75CD9">
            <w:pPr>
              <w:pStyle w:val="TableParagraph"/>
              <w:ind w:left="0"/>
              <w:jc w:val="right"/>
              <w:rPr>
                <w:rFonts w:ascii="Times New Roman"/>
                <w:sz w:val="27"/>
                <w:szCs w:val="27"/>
              </w:rPr>
            </w:pPr>
          </w:p>
        </w:tc>
      </w:tr>
      <w:tr w:rsidR="002E2D1C" w:rsidRPr="008D74D2" w14:paraId="274C32AF" w14:textId="77777777" w:rsidTr="00E96067">
        <w:trPr>
          <w:trHeight w:val="20"/>
        </w:trPr>
        <w:tc>
          <w:tcPr>
            <w:tcW w:w="8012" w:type="dxa"/>
          </w:tcPr>
          <w:p w14:paraId="6DE5AA9C" w14:textId="77777777" w:rsidR="00A8502E" w:rsidRPr="00A33842" w:rsidRDefault="00A8502E" w:rsidP="00E12EF4">
            <w:pPr>
              <w:pStyle w:val="TableParagraph"/>
              <w:ind w:right="94"/>
              <w:jc w:val="both"/>
              <w:rPr>
                <w:sz w:val="16"/>
                <w:szCs w:val="27"/>
              </w:rPr>
            </w:pPr>
          </w:p>
          <w:p w14:paraId="6A9896CA" w14:textId="7260D207" w:rsidR="002E2D1C" w:rsidRDefault="00A8502E" w:rsidP="00A33842">
            <w:pPr>
              <w:pStyle w:val="TableParagraph"/>
              <w:ind w:right="94"/>
              <w:jc w:val="both"/>
              <w:rPr>
                <w:sz w:val="27"/>
                <w:szCs w:val="27"/>
              </w:rPr>
            </w:pPr>
            <w:r>
              <w:rPr>
                <w:sz w:val="27"/>
                <w:szCs w:val="27"/>
              </w:rPr>
              <w:t xml:space="preserve">Acuerdo </w:t>
            </w:r>
            <w:proofErr w:type="spellStart"/>
            <w:r w:rsidR="00A33842">
              <w:rPr>
                <w:sz w:val="27"/>
                <w:szCs w:val="27"/>
              </w:rPr>
              <w:t>RPCyZM</w:t>
            </w:r>
            <w:proofErr w:type="spellEnd"/>
            <w:r w:rsidR="00A33842">
              <w:rPr>
                <w:sz w:val="27"/>
                <w:szCs w:val="27"/>
              </w:rPr>
              <w:t>/</w:t>
            </w:r>
            <w:proofErr w:type="spellStart"/>
            <w:r w:rsidR="00A33842">
              <w:rPr>
                <w:sz w:val="27"/>
                <w:szCs w:val="27"/>
              </w:rPr>
              <w:t>PA</w:t>
            </w:r>
            <w:proofErr w:type="spellEnd"/>
            <w:r w:rsidR="00A33842">
              <w:rPr>
                <w:sz w:val="27"/>
                <w:szCs w:val="27"/>
              </w:rPr>
              <w:t>/008/2023, por el cual s</w:t>
            </w:r>
            <w:r w:rsidR="00A33842" w:rsidRPr="00A33842">
              <w:rPr>
                <w:sz w:val="27"/>
                <w:szCs w:val="27"/>
              </w:rPr>
              <w:t>e instalará una mesa de trabajo a la brevedad</w:t>
            </w:r>
            <w:r w:rsidR="00A33842">
              <w:rPr>
                <w:sz w:val="27"/>
                <w:szCs w:val="27"/>
              </w:rPr>
              <w:t xml:space="preserve"> posible</w:t>
            </w:r>
            <w:r w:rsidR="00A33842" w:rsidRPr="00A33842">
              <w:rPr>
                <w:sz w:val="27"/>
                <w:szCs w:val="27"/>
              </w:rPr>
              <w:t>, para revisar el tema respectivo al arbolado urbano que represente un riesgo para la ciudadanía.</w:t>
            </w:r>
            <w:r w:rsidR="00A33842">
              <w:rPr>
                <w:sz w:val="27"/>
                <w:szCs w:val="27"/>
              </w:rPr>
              <w:t>_</w:t>
            </w:r>
            <w:r w:rsidR="00097854">
              <w:rPr>
                <w:sz w:val="27"/>
                <w:szCs w:val="27"/>
              </w:rPr>
              <w:t>_</w:t>
            </w:r>
            <w:r w:rsidR="00A33842">
              <w:rPr>
                <w:sz w:val="27"/>
                <w:szCs w:val="27"/>
              </w:rPr>
              <w:t>_____</w:t>
            </w:r>
            <w:r w:rsidR="00097854">
              <w:rPr>
                <w:sz w:val="27"/>
                <w:szCs w:val="27"/>
              </w:rPr>
              <w:t>_</w:t>
            </w:r>
          </w:p>
        </w:tc>
        <w:tc>
          <w:tcPr>
            <w:tcW w:w="567" w:type="dxa"/>
            <w:vAlign w:val="bottom"/>
          </w:tcPr>
          <w:p w14:paraId="7ADDBA97" w14:textId="661EF369" w:rsidR="002E2D1C" w:rsidRDefault="00A8502E" w:rsidP="001A1E13">
            <w:pPr>
              <w:pStyle w:val="TableParagraph"/>
              <w:ind w:left="0"/>
              <w:jc w:val="right"/>
              <w:rPr>
                <w:rFonts w:ascii="Times New Roman"/>
                <w:sz w:val="27"/>
                <w:szCs w:val="27"/>
              </w:rPr>
            </w:pPr>
            <w:r>
              <w:rPr>
                <w:rFonts w:ascii="Times New Roman"/>
                <w:sz w:val="27"/>
                <w:szCs w:val="27"/>
              </w:rPr>
              <w:t>3</w:t>
            </w:r>
            <w:r w:rsidR="001A1E13">
              <w:rPr>
                <w:rFonts w:ascii="Times New Roman"/>
                <w:sz w:val="27"/>
                <w:szCs w:val="27"/>
              </w:rPr>
              <w:t>1</w:t>
            </w:r>
          </w:p>
        </w:tc>
      </w:tr>
      <w:tr w:rsidR="002E2D1C" w:rsidRPr="008D74D2" w14:paraId="37FA35A9" w14:textId="77777777" w:rsidTr="00E96067">
        <w:trPr>
          <w:trHeight w:val="20"/>
        </w:trPr>
        <w:tc>
          <w:tcPr>
            <w:tcW w:w="8012" w:type="dxa"/>
          </w:tcPr>
          <w:p w14:paraId="0896FE70" w14:textId="77777777" w:rsidR="00A8502E" w:rsidRPr="00A33842" w:rsidRDefault="00A8502E" w:rsidP="00E12EF4">
            <w:pPr>
              <w:pStyle w:val="TableParagraph"/>
              <w:ind w:right="94"/>
              <w:jc w:val="both"/>
              <w:rPr>
                <w:sz w:val="14"/>
                <w:szCs w:val="27"/>
              </w:rPr>
            </w:pPr>
          </w:p>
          <w:p w14:paraId="314138EB" w14:textId="1C6CE284" w:rsidR="002E2D1C" w:rsidRDefault="00A8502E" w:rsidP="00E12EF4">
            <w:pPr>
              <w:pStyle w:val="TableParagraph"/>
              <w:ind w:right="94"/>
              <w:jc w:val="both"/>
              <w:rPr>
                <w:sz w:val="27"/>
                <w:szCs w:val="27"/>
              </w:rPr>
            </w:pPr>
            <w:r>
              <w:rPr>
                <w:sz w:val="27"/>
                <w:szCs w:val="27"/>
              </w:rPr>
              <w:t>Dictamen CU/</w:t>
            </w:r>
            <w:proofErr w:type="spellStart"/>
            <w:r>
              <w:rPr>
                <w:sz w:val="27"/>
                <w:szCs w:val="27"/>
              </w:rPr>
              <w:t>CNNM</w:t>
            </w:r>
            <w:proofErr w:type="spellEnd"/>
            <w:r>
              <w:rPr>
                <w:sz w:val="27"/>
                <w:szCs w:val="27"/>
              </w:rPr>
              <w:t>/</w:t>
            </w:r>
            <w:proofErr w:type="spellStart"/>
            <w:r>
              <w:rPr>
                <w:sz w:val="27"/>
                <w:szCs w:val="27"/>
              </w:rPr>
              <w:t>CIG</w:t>
            </w:r>
            <w:proofErr w:type="spellEnd"/>
            <w:r>
              <w:rPr>
                <w:sz w:val="27"/>
                <w:szCs w:val="27"/>
              </w:rPr>
              <w:t xml:space="preserve">/011/2023, mediante el cual </w:t>
            </w:r>
            <w:r w:rsidRPr="00A8502E">
              <w:rPr>
                <w:sz w:val="27"/>
                <w:szCs w:val="27"/>
              </w:rPr>
              <w:t>se reforma la Fracción XX del Artículo 57 del Bando de Policía y Gobierno del Municipio de Oaxaca de Juárez.</w:t>
            </w:r>
            <w:r w:rsidR="00097854">
              <w:rPr>
                <w:sz w:val="27"/>
                <w:szCs w:val="27"/>
              </w:rPr>
              <w:t xml:space="preserve"> __________________________________________</w:t>
            </w:r>
          </w:p>
        </w:tc>
        <w:tc>
          <w:tcPr>
            <w:tcW w:w="567" w:type="dxa"/>
            <w:vAlign w:val="bottom"/>
          </w:tcPr>
          <w:p w14:paraId="2E3164F1" w14:textId="2D44E15E" w:rsidR="002E2D1C" w:rsidRDefault="00A8502E" w:rsidP="001A1E13">
            <w:pPr>
              <w:pStyle w:val="TableParagraph"/>
              <w:ind w:left="0"/>
              <w:jc w:val="right"/>
              <w:rPr>
                <w:rFonts w:ascii="Times New Roman"/>
                <w:sz w:val="27"/>
                <w:szCs w:val="27"/>
              </w:rPr>
            </w:pPr>
            <w:r>
              <w:rPr>
                <w:rFonts w:ascii="Times New Roman"/>
                <w:sz w:val="27"/>
                <w:szCs w:val="27"/>
              </w:rPr>
              <w:t>3</w:t>
            </w:r>
            <w:r w:rsidR="001A1E13">
              <w:rPr>
                <w:rFonts w:ascii="Times New Roman"/>
                <w:sz w:val="27"/>
                <w:szCs w:val="27"/>
              </w:rPr>
              <w:t>3</w:t>
            </w:r>
          </w:p>
        </w:tc>
      </w:tr>
      <w:tr w:rsidR="002E2D1C" w:rsidRPr="008D74D2" w14:paraId="1D9165B8" w14:textId="77777777" w:rsidTr="00E96067">
        <w:trPr>
          <w:trHeight w:val="20"/>
        </w:trPr>
        <w:tc>
          <w:tcPr>
            <w:tcW w:w="8012" w:type="dxa"/>
          </w:tcPr>
          <w:p w14:paraId="0F0839A6" w14:textId="77777777" w:rsidR="00A8502E" w:rsidRPr="00A33842" w:rsidRDefault="00A8502E" w:rsidP="00E12EF4">
            <w:pPr>
              <w:pStyle w:val="TableParagraph"/>
              <w:ind w:right="94"/>
              <w:jc w:val="both"/>
              <w:rPr>
                <w:sz w:val="16"/>
                <w:szCs w:val="27"/>
              </w:rPr>
            </w:pPr>
          </w:p>
          <w:p w14:paraId="0FEFF9C1" w14:textId="4EF1C8F9" w:rsidR="002E2D1C" w:rsidRDefault="00A8502E" w:rsidP="00E12EF4">
            <w:pPr>
              <w:pStyle w:val="TableParagraph"/>
              <w:ind w:right="94"/>
              <w:jc w:val="both"/>
              <w:rPr>
                <w:sz w:val="27"/>
                <w:szCs w:val="27"/>
              </w:rPr>
            </w:pPr>
            <w:r>
              <w:rPr>
                <w:sz w:val="27"/>
                <w:szCs w:val="27"/>
              </w:rPr>
              <w:t xml:space="preserve">Dictamen CDEyMR/116/2023, mediante el cual </w:t>
            </w:r>
            <w:r w:rsidRPr="00A8502E">
              <w:rPr>
                <w:sz w:val="27"/>
                <w:szCs w:val="27"/>
              </w:rPr>
              <w:t xml:space="preserve">es procedente autorizar la cancelación de la licencia emitida a favor de la persona moral SERVICIOS INDUSTRIALES Y COMERCIALES </w:t>
            </w:r>
            <w:proofErr w:type="spellStart"/>
            <w:r w:rsidRPr="00A8502E">
              <w:rPr>
                <w:sz w:val="27"/>
                <w:szCs w:val="27"/>
              </w:rPr>
              <w:t>S.A</w:t>
            </w:r>
            <w:proofErr w:type="spellEnd"/>
            <w:r w:rsidRPr="00A8502E">
              <w:rPr>
                <w:sz w:val="27"/>
                <w:szCs w:val="27"/>
              </w:rPr>
              <w:t>(sic) para un establecimiento con giro comercial de miscelánea con venta de cerveza en botella cerrada, sin denominación</w:t>
            </w:r>
            <w:r>
              <w:rPr>
                <w:sz w:val="27"/>
                <w:szCs w:val="27"/>
              </w:rPr>
              <w:t>.</w:t>
            </w:r>
            <w:r w:rsidR="00097854">
              <w:rPr>
                <w:sz w:val="27"/>
                <w:szCs w:val="27"/>
              </w:rPr>
              <w:t xml:space="preserve"> _________________________</w:t>
            </w:r>
          </w:p>
        </w:tc>
        <w:tc>
          <w:tcPr>
            <w:tcW w:w="567" w:type="dxa"/>
            <w:vAlign w:val="bottom"/>
          </w:tcPr>
          <w:p w14:paraId="044D1E55" w14:textId="0A23A0D3" w:rsidR="002E2D1C" w:rsidRDefault="00A8502E" w:rsidP="001A1E13">
            <w:pPr>
              <w:pStyle w:val="TableParagraph"/>
              <w:ind w:left="0"/>
              <w:jc w:val="right"/>
              <w:rPr>
                <w:rFonts w:ascii="Times New Roman"/>
                <w:sz w:val="27"/>
                <w:szCs w:val="27"/>
              </w:rPr>
            </w:pPr>
            <w:r>
              <w:rPr>
                <w:rFonts w:ascii="Times New Roman"/>
                <w:sz w:val="27"/>
                <w:szCs w:val="27"/>
              </w:rPr>
              <w:t>3</w:t>
            </w:r>
            <w:r w:rsidR="001A1E13">
              <w:rPr>
                <w:rFonts w:ascii="Times New Roman"/>
                <w:sz w:val="27"/>
                <w:szCs w:val="27"/>
              </w:rPr>
              <w:t>4</w:t>
            </w:r>
          </w:p>
        </w:tc>
      </w:tr>
      <w:tr w:rsidR="002E2D1C" w:rsidRPr="008D74D2" w14:paraId="0A983D19" w14:textId="77777777" w:rsidTr="00E96067">
        <w:trPr>
          <w:trHeight w:val="20"/>
        </w:trPr>
        <w:tc>
          <w:tcPr>
            <w:tcW w:w="8012" w:type="dxa"/>
          </w:tcPr>
          <w:p w14:paraId="73944229" w14:textId="77777777" w:rsidR="00A8502E" w:rsidRPr="005575E2" w:rsidRDefault="00A8502E" w:rsidP="00E12EF4">
            <w:pPr>
              <w:pStyle w:val="TableParagraph"/>
              <w:ind w:right="94"/>
              <w:jc w:val="both"/>
              <w:rPr>
                <w:sz w:val="16"/>
                <w:szCs w:val="27"/>
              </w:rPr>
            </w:pPr>
          </w:p>
          <w:p w14:paraId="6DF7F837" w14:textId="7E8B223E" w:rsidR="002E2D1C" w:rsidRDefault="00A8502E" w:rsidP="00E12EF4">
            <w:pPr>
              <w:pStyle w:val="TableParagraph"/>
              <w:ind w:right="94"/>
              <w:jc w:val="both"/>
              <w:rPr>
                <w:sz w:val="27"/>
                <w:szCs w:val="27"/>
              </w:rPr>
            </w:pPr>
            <w:r>
              <w:rPr>
                <w:sz w:val="27"/>
                <w:szCs w:val="27"/>
              </w:rPr>
              <w:t xml:space="preserve">Dictamen CDEyMR/117/2023, mediante el cual es </w:t>
            </w:r>
            <w:r w:rsidRPr="00A8502E">
              <w:rPr>
                <w:sz w:val="27"/>
                <w:szCs w:val="27"/>
              </w:rPr>
              <w:t xml:space="preserve">procedente autorizar la licencia a favor de la persona moral CAVA </w:t>
            </w:r>
            <w:proofErr w:type="spellStart"/>
            <w:r w:rsidRPr="00A8502E">
              <w:rPr>
                <w:sz w:val="27"/>
                <w:szCs w:val="27"/>
              </w:rPr>
              <w:t>CHAHUE</w:t>
            </w:r>
            <w:proofErr w:type="spellEnd"/>
            <w:r w:rsidRPr="00A8502E">
              <w:rPr>
                <w:sz w:val="27"/>
                <w:szCs w:val="27"/>
              </w:rPr>
              <w:t xml:space="preserve"> S. DE </w:t>
            </w:r>
            <w:proofErr w:type="spellStart"/>
            <w:r w:rsidRPr="00A8502E">
              <w:rPr>
                <w:sz w:val="27"/>
                <w:szCs w:val="27"/>
              </w:rPr>
              <w:t>R.L</w:t>
            </w:r>
            <w:proofErr w:type="spellEnd"/>
            <w:r w:rsidRPr="00A8502E">
              <w:rPr>
                <w:sz w:val="27"/>
                <w:szCs w:val="27"/>
              </w:rPr>
              <w:t>. DE C.V.(sic) para un establecimiento comercial con giro de licorería</w:t>
            </w:r>
            <w:r>
              <w:rPr>
                <w:sz w:val="27"/>
                <w:szCs w:val="27"/>
              </w:rPr>
              <w:t xml:space="preserve"> </w:t>
            </w:r>
            <w:r w:rsidRPr="00A8502E">
              <w:rPr>
                <w:sz w:val="27"/>
                <w:szCs w:val="27"/>
              </w:rPr>
              <w:t xml:space="preserve">denominado "CAVA </w:t>
            </w:r>
            <w:proofErr w:type="spellStart"/>
            <w:r w:rsidRPr="00A8502E">
              <w:rPr>
                <w:sz w:val="27"/>
                <w:szCs w:val="27"/>
              </w:rPr>
              <w:t>CHAHUE</w:t>
            </w:r>
            <w:proofErr w:type="spellEnd"/>
            <w:r w:rsidRPr="00A8502E">
              <w:rPr>
                <w:sz w:val="27"/>
                <w:szCs w:val="27"/>
              </w:rPr>
              <w:t xml:space="preserve"> S. DE </w:t>
            </w:r>
            <w:proofErr w:type="spellStart"/>
            <w:r w:rsidRPr="00A8502E">
              <w:rPr>
                <w:sz w:val="27"/>
                <w:szCs w:val="27"/>
              </w:rPr>
              <w:t>R.L</w:t>
            </w:r>
            <w:proofErr w:type="spellEnd"/>
            <w:r w:rsidRPr="00A8502E">
              <w:rPr>
                <w:sz w:val="27"/>
                <w:szCs w:val="27"/>
              </w:rPr>
              <w:t>. DE C.V."</w:t>
            </w:r>
            <w:r>
              <w:rPr>
                <w:sz w:val="27"/>
                <w:szCs w:val="27"/>
              </w:rPr>
              <w:t>.</w:t>
            </w:r>
            <w:r w:rsidR="00097854">
              <w:rPr>
                <w:sz w:val="27"/>
                <w:szCs w:val="27"/>
              </w:rPr>
              <w:t>____________</w:t>
            </w:r>
          </w:p>
        </w:tc>
        <w:tc>
          <w:tcPr>
            <w:tcW w:w="567" w:type="dxa"/>
            <w:vAlign w:val="bottom"/>
          </w:tcPr>
          <w:p w14:paraId="5CFA54E8" w14:textId="09566069" w:rsidR="002E2D1C" w:rsidRDefault="00A8502E" w:rsidP="001A1E13">
            <w:pPr>
              <w:pStyle w:val="TableParagraph"/>
              <w:ind w:left="0"/>
              <w:jc w:val="right"/>
              <w:rPr>
                <w:rFonts w:ascii="Times New Roman"/>
                <w:sz w:val="27"/>
                <w:szCs w:val="27"/>
              </w:rPr>
            </w:pPr>
            <w:r>
              <w:rPr>
                <w:rFonts w:ascii="Times New Roman"/>
                <w:sz w:val="27"/>
                <w:szCs w:val="27"/>
              </w:rPr>
              <w:t>3</w:t>
            </w:r>
            <w:r w:rsidR="001A1E13">
              <w:rPr>
                <w:rFonts w:ascii="Times New Roman"/>
                <w:sz w:val="27"/>
                <w:szCs w:val="27"/>
              </w:rPr>
              <w:t>7</w:t>
            </w:r>
          </w:p>
        </w:tc>
      </w:tr>
      <w:tr w:rsidR="002E2D1C" w:rsidRPr="008D74D2" w14:paraId="45226606" w14:textId="77777777" w:rsidTr="00E96067">
        <w:trPr>
          <w:trHeight w:val="20"/>
        </w:trPr>
        <w:tc>
          <w:tcPr>
            <w:tcW w:w="8012" w:type="dxa"/>
          </w:tcPr>
          <w:p w14:paraId="74F96ADE" w14:textId="77777777" w:rsidR="00024FC1" w:rsidRDefault="00024FC1" w:rsidP="00E12EF4">
            <w:pPr>
              <w:pStyle w:val="TableParagraph"/>
              <w:ind w:right="94"/>
              <w:jc w:val="both"/>
              <w:rPr>
                <w:sz w:val="27"/>
                <w:szCs w:val="27"/>
              </w:rPr>
            </w:pPr>
          </w:p>
          <w:p w14:paraId="1CABE734" w14:textId="5D63BC25" w:rsidR="002E2D1C" w:rsidRDefault="00A8502E" w:rsidP="00E12EF4">
            <w:pPr>
              <w:pStyle w:val="TableParagraph"/>
              <w:ind w:right="94"/>
              <w:jc w:val="both"/>
              <w:rPr>
                <w:sz w:val="27"/>
                <w:szCs w:val="27"/>
              </w:rPr>
            </w:pPr>
            <w:r>
              <w:rPr>
                <w:sz w:val="27"/>
                <w:szCs w:val="27"/>
              </w:rPr>
              <w:t xml:space="preserve">Dictamen CDEyMR/118/2023, mediante el cual es </w:t>
            </w:r>
            <w:r w:rsidRPr="00A8502E">
              <w:rPr>
                <w:sz w:val="27"/>
                <w:szCs w:val="27"/>
              </w:rPr>
              <w:t xml:space="preserve">procedente autorizar la licencia a favor del C. </w:t>
            </w:r>
            <w:proofErr w:type="spellStart"/>
            <w:r w:rsidRPr="00A8502E">
              <w:rPr>
                <w:sz w:val="27"/>
                <w:szCs w:val="27"/>
              </w:rPr>
              <w:t>ANTONY</w:t>
            </w:r>
            <w:proofErr w:type="spellEnd"/>
            <w:r w:rsidRPr="00A8502E">
              <w:rPr>
                <w:sz w:val="27"/>
                <w:szCs w:val="27"/>
              </w:rPr>
              <w:t xml:space="preserve"> LEWIS </w:t>
            </w:r>
            <w:proofErr w:type="spellStart"/>
            <w:r w:rsidRPr="00A8502E">
              <w:rPr>
                <w:sz w:val="27"/>
                <w:szCs w:val="27"/>
              </w:rPr>
              <w:t>STRETCH</w:t>
            </w:r>
            <w:proofErr w:type="spellEnd"/>
            <w:r w:rsidRPr="00A8502E">
              <w:rPr>
                <w:sz w:val="27"/>
                <w:szCs w:val="27"/>
              </w:rPr>
              <w:t xml:space="preserve"> para un establecimiento comercial con giro de restaurante-bar denominado "</w:t>
            </w:r>
            <w:proofErr w:type="spellStart"/>
            <w:r w:rsidRPr="00A8502E">
              <w:rPr>
                <w:sz w:val="27"/>
                <w:szCs w:val="27"/>
              </w:rPr>
              <w:t>WOMBAT</w:t>
            </w:r>
            <w:proofErr w:type="spellEnd"/>
            <w:r w:rsidRPr="00A8502E">
              <w:rPr>
                <w:sz w:val="27"/>
                <w:szCs w:val="27"/>
              </w:rPr>
              <w:t>"</w:t>
            </w:r>
            <w:r>
              <w:rPr>
                <w:sz w:val="27"/>
                <w:szCs w:val="27"/>
              </w:rPr>
              <w:t>.</w:t>
            </w:r>
            <w:r w:rsidR="00097854">
              <w:rPr>
                <w:sz w:val="27"/>
                <w:szCs w:val="27"/>
              </w:rPr>
              <w:t xml:space="preserve"> _______________________________________________________________</w:t>
            </w:r>
          </w:p>
        </w:tc>
        <w:tc>
          <w:tcPr>
            <w:tcW w:w="567" w:type="dxa"/>
            <w:vAlign w:val="bottom"/>
          </w:tcPr>
          <w:p w14:paraId="09D17FD9" w14:textId="5E6F6DB4" w:rsidR="002E2D1C" w:rsidRDefault="00A8502E" w:rsidP="001A1E13">
            <w:pPr>
              <w:pStyle w:val="TableParagraph"/>
              <w:ind w:left="0"/>
              <w:jc w:val="right"/>
              <w:rPr>
                <w:rFonts w:ascii="Times New Roman"/>
                <w:sz w:val="27"/>
                <w:szCs w:val="27"/>
              </w:rPr>
            </w:pPr>
            <w:r>
              <w:rPr>
                <w:rFonts w:ascii="Times New Roman"/>
                <w:sz w:val="27"/>
                <w:szCs w:val="27"/>
              </w:rPr>
              <w:t>4</w:t>
            </w:r>
            <w:r w:rsidR="001A1E13">
              <w:rPr>
                <w:rFonts w:ascii="Times New Roman"/>
                <w:sz w:val="27"/>
                <w:szCs w:val="27"/>
              </w:rPr>
              <w:t>1</w:t>
            </w:r>
          </w:p>
        </w:tc>
      </w:tr>
      <w:tr w:rsidR="002E2D1C" w:rsidRPr="008D74D2" w14:paraId="54EC8923" w14:textId="77777777" w:rsidTr="00E96067">
        <w:trPr>
          <w:trHeight w:val="20"/>
        </w:trPr>
        <w:tc>
          <w:tcPr>
            <w:tcW w:w="8012" w:type="dxa"/>
          </w:tcPr>
          <w:p w14:paraId="66958282" w14:textId="77777777" w:rsidR="00024FC1" w:rsidRPr="00A33842" w:rsidRDefault="00024FC1" w:rsidP="00E12EF4">
            <w:pPr>
              <w:pStyle w:val="TableParagraph"/>
              <w:ind w:right="94"/>
              <w:jc w:val="both"/>
              <w:rPr>
                <w:sz w:val="14"/>
                <w:szCs w:val="27"/>
              </w:rPr>
            </w:pPr>
          </w:p>
          <w:p w14:paraId="53B0C4E0" w14:textId="7A969230" w:rsidR="002E2D1C" w:rsidRDefault="00A8502E" w:rsidP="00E12EF4">
            <w:pPr>
              <w:pStyle w:val="TableParagraph"/>
              <w:ind w:right="94"/>
              <w:jc w:val="both"/>
              <w:rPr>
                <w:sz w:val="27"/>
                <w:szCs w:val="27"/>
              </w:rPr>
            </w:pPr>
            <w:r>
              <w:rPr>
                <w:sz w:val="27"/>
                <w:szCs w:val="27"/>
              </w:rPr>
              <w:t xml:space="preserve">Dictamen CDEyMR/119/2023, </w:t>
            </w:r>
            <w:r w:rsidR="00024FC1">
              <w:rPr>
                <w:sz w:val="27"/>
                <w:szCs w:val="27"/>
              </w:rPr>
              <w:t xml:space="preserve">mediante el cual </w:t>
            </w:r>
            <w:r w:rsidR="00024FC1" w:rsidRPr="00024FC1">
              <w:rPr>
                <w:sz w:val="27"/>
                <w:szCs w:val="27"/>
              </w:rPr>
              <w:t xml:space="preserve">no es procedente autorizar la licencia a favor del C. </w:t>
            </w:r>
            <w:proofErr w:type="spellStart"/>
            <w:r w:rsidR="00024FC1" w:rsidRPr="00024FC1">
              <w:rPr>
                <w:sz w:val="27"/>
                <w:szCs w:val="27"/>
              </w:rPr>
              <w:t>ANGEL</w:t>
            </w:r>
            <w:proofErr w:type="spellEnd"/>
            <w:r w:rsidR="00024FC1" w:rsidRPr="00024FC1">
              <w:rPr>
                <w:sz w:val="27"/>
                <w:szCs w:val="27"/>
              </w:rPr>
              <w:t>(sic) CRUZ ROBLES para un establecimiento comercial con giro de mezcalería, denominado "MEZCALERÍA 3000 NOCHES"</w:t>
            </w:r>
            <w:r w:rsidR="00024FC1">
              <w:rPr>
                <w:sz w:val="27"/>
                <w:szCs w:val="27"/>
              </w:rPr>
              <w:t>.</w:t>
            </w:r>
            <w:r w:rsidR="00097854">
              <w:rPr>
                <w:sz w:val="27"/>
                <w:szCs w:val="27"/>
              </w:rPr>
              <w:t xml:space="preserve"> __________________________________________</w:t>
            </w:r>
          </w:p>
        </w:tc>
        <w:tc>
          <w:tcPr>
            <w:tcW w:w="567" w:type="dxa"/>
            <w:vAlign w:val="bottom"/>
          </w:tcPr>
          <w:p w14:paraId="3F7DB744" w14:textId="3105F2A4" w:rsidR="002E2D1C" w:rsidRDefault="00A8502E" w:rsidP="001A1E13">
            <w:pPr>
              <w:pStyle w:val="TableParagraph"/>
              <w:ind w:left="0"/>
              <w:jc w:val="right"/>
              <w:rPr>
                <w:rFonts w:ascii="Times New Roman"/>
                <w:sz w:val="27"/>
                <w:szCs w:val="27"/>
              </w:rPr>
            </w:pPr>
            <w:r>
              <w:rPr>
                <w:rFonts w:ascii="Times New Roman"/>
                <w:sz w:val="27"/>
                <w:szCs w:val="27"/>
              </w:rPr>
              <w:t>4</w:t>
            </w:r>
            <w:r w:rsidR="001A1E13">
              <w:rPr>
                <w:rFonts w:ascii="Times New Roman"/>
                <w:sz w:val="27"/>
                <w:szCs w:val="27"/>
              </w:rPr>
              <w:t>6</w:t>
            </w:r>
          </w:p>
        </w:tc>
      </w:tr>
      <w:tr w:rsidR="002E2D1C" w:rsidRPr="008D74D2" w14:paraId="7B00790B" w14:textId="77777777" w:rsidTr="00E96067">
        <w:trPr>
          <w:trHeight w:val="20"/>
        </w:trPr>
        <w:tc>
          <w:tcPr>
            <w:tcW w:w="8012" w:type="dxa"/>
          </w:tcPr>
          <w:p w14:paraId="50D66CE5" w14:textId="77777777" w:rsidR="005575E2" w:rsidRPr="00A33842" w:rsidRDefault="005575E2" w:rsidP="005575E2">
            <w:pPr>
              <w:pStyle w:val="TableParagraph"/>
              <w:ind w:right="94"/>
              <w:jc w:val="both"/>
              <w:rPr>
                <w:sz w:val="14"/>
                <w:szCs w:val="27"/>
              </w:rPr>
            </w:pPr>
          </w:p>
          <w:p w14:paraId="1155F0F7" w14:textId="0BC64875" w:rsidR="002E2D1C" w:rsidRDefault="00024FC1" w:rsidP="005575E2">
            <w:pPr>
              <w:pStyle w:val="TableParagraph"/>
              <w:ind w:right="94"/>
              <w:jc w:val="both"/>
              <w:rPr>
                <w:sz w:val="27"/>
                <w:szCs w:val="27"/>
              </w:rPr>
            </w:pPr>
            <w:r>
              <w:rPr>
                <w:sz w:val="27"/>
                <w:szCs w:val="27"/>
              </w:rPr>
              <w:t xml:space="preserve">Dictamen CDEyMR/120/2023, mediante el cual </w:t>
            </w:r>
            <w:r w:rsidRPr="00024FC1">
              <w:rPr>
                <w:sz w:val="27"/>
                <w:szCs w:val="27"/>
              </w:rPr>
              <w:t xml:space="preserve">es procedente autorizar el traspaso de la licencia actualmente registrada a nombre de la C. </w:t>
            </w:r>
            <w:proofErr w:type="spellStart"/>
            <w:r w:rsidRPr="00024FC1">
              <w:rPr>
                <w:sz w:val="27"/>
                <w:szCs w:val="27"/>
              </w:rPr>
              <w:t>Maria</w:t>
            </w:r>
            <w:proofErr w:type="spellEnd"/>
            <w:r w:rsidRPr="00024FC1">
              <w:rPr>
                <w:sz w:val="27"/>
                <w:szCs w:val="27"/>
              </w:rPr>
              <w:t>(sic) Enriqueta López Vásquez, a favor de la C. Anahí Concepción Almaraz López para un establecimiento comercial con giro de miscelánea con venta de cerveza en botella cerrada denominado "ROSITA"</w:t>
            </w:r>
            <w:r>
              <w:rPr>
                <w:sz w:val="27"/>
                <w:szCs w:val="27"/>
              </w:rPr>
              <w:t>.</w:t>
            </w:r>
            <w:r w:rsidR="00097854">
              <w:rPr>
                <w:sz w:val="27"/>
                <w:szCs w:val="27"/>
              </w:rPr>
              <w:t xml:space="preserve"> ______________________________</w:t>
            </w:r>
            <w:r w:rsidR="005575E2">
              <w:rPr>
                <w:sz w:val="27"/>
                <w:szCs w:val="27"/>
              </w:rPr>
              <w:t>____________________</w:t>
            </w:r>
          </w:p>
        </w:tc>
        <w:tc>
          <w:tcPr>
            <w:tcW w:w="567" w:type="dxa"/>
            <w:vAlign w:val="bottom"/>
          </w:tcPr>
          <w:p w14:paraId="2909E0C4" w14:textId="10C0E346" w:rsidR="002E2D1C" w:rsidRDefault="001A1E13" w:rsidP="0022465D">
            <w:pPr>
              <w:pStyle w:val="TableParagraph"/>
              <w:ind w:left="0"/>
              <w:jc w:val="right"/>
              <w:rPr>
                <w:rFonts w:ascii="Times New Roman"/>
                <w:sz w:val="27"/>
                <w:szCs w:val="27"/>
              </w:rPr>
            </w:pPr>
            <w:r>
              <w:rPr>
                <w:rFonts w:ascii="Times New Roman"/>
                <w:sz w:val="27"/>
                <w:szCs w:val="27"/>
              </w:rPr>
              <w:t>49</w:t>
            </w:r>
          </w:p>
        </w:tc>
      </w:tr>
      <w:tr w:rsidR="002E2D1C" w:rsidRPr="008D74D2" w14:paraId="5C8AEA1A" w14:textId="77777777" w:rsidTr="00E96067">
        <w:trPr>
          <w:trHeight w:val="20"/>
        </w:trPr>
        <w:tc>
          <w:tcPr>
            <w:tcW w:w="8012" w:type="dxa"/>
          </w:tcPr>
          <w:p w14:paraId="2EFA2535" w14:textId="77777777" w:rsidR="00763DF1" w:rsidRDefault="00763DF1" w:rsidP="00E12EF4">
            <w:pPr>
              <w:pStyle w:val="TableParagraph"/>
              <w:ind w:right="94"/>
              <w:jc w:val="both"/>
              <w:rPr>
                <w:sz w:val="27"/>
                <w:szCs w:val="27"/>
              </w:rPr>
            </w:pPr>
          </w:p>
          <w:p w14:paraId="5C30A3E4" w14:textId="72555575" w:rsidR="002E2D1C" w:rsidRDefault="00024FC1" w:rsidP="00E12EF4">
            <w:pPr>
              <w:pStyle w:val="TableParagraph"/>
              <w:ind w:right="94"/>
              <w:jc w:val="both"/>
              <w:rPr>
                <w:sz w:val="27"/>
                <w:szCs w:val="27"/>
              </w:rPr>
            </w:pPr>
            <w:r>
              <w:rPr>
                <w:sz w:val="27"/>
                <w:szCs w:val="27"/>
              </w:rPr>
              <w:t xml:space="preserve">Dictamen CDEyMR/121/2023, mediante el cual </w:t>
            </w:r>
            <w:r w:rsidRPr="00024FC1">
              <w:rPr>
                <w:sz w:val="27"/>
                <w:szCs w:val="27"/>
              </w:rPr>
              <w:t xml:space="preserve">es procedente autorizar el traspaso de la licencia actualmente registrada a nombre de la C. Laura Salinas </w:t>
            </w:r>
            <w:proofErr w:type="spellStart"/>
            <w:r w:rsidRPr="00024FC1">
              <w:rPr>
                <w:sz w:val="27"/>
                <w:szCs w:val="27"/>
              </w:rPr>
              <w:t>Vasquez</w:t>
            </w:r>
            <w:proofErr w:type="spellEnd"/>
            <w:r w:rsidRPr="00024FC1">
              <w:rPr>
                <w:sz w:val="27"/>
                <w:szCs w:val="27"/>
              </w:rPr>
              <w:t>(sic), a favor de la C. Elizabeth Olivera Santos para un establecimiento comercial con giro de cantina denominado "EMILIANO".</w:t>
            </w:r>
            <w:r w:rsidR="00097854">
              <w:rPr>
                <w:sz w:val="27"/>
                <w:szCs w:val="27"/>
              </w:rPr>
              <w:t xml:space="preserve"> _______________________________________________</w:t>
            </w:r>
          </w:p>
        </w:tc>
        <w:tc>
          <w:tcPr>
            <w:tcW w:w="567" w:type="dxa"/>
            <w:vAlign w:val="bottom"/>
          </w:tcPr>
          <w:p w14:paraId="510C3646" w14:textId="0F2F15AE" w:rsidR="002E2D1C" w:rsidRDefault="001A1E13" w:rsidP="0022465D">
            <w:pPr>
              <w:pStyle w:val="TableParagraph"/>
              <w:ind w:left="0"/>
              <w:jc w:val="right"/>
              <w:rPr>
                <w:rFonts w:ascii="Times New Roman"/>
                <w:sz w:val="27"/>
                <w:szCs w:val="27"/>
              </w:rPr>
            </w:pPr>
            <w:r>
              <w:rPr>
                <w:rFonts w:ascii="Times New Roman"/>
                <w:sz w:val="27"/>
                <w:szCs w:val="27"/>
              </w:rPr>
              <w:t>52</w:t>
            </w:r>
          </w:p>
        </w:tc>
      </w:tr>
      <w:tr w:rsidR="002E2D1C" w:rsidRPr="008D74D2" w14:paraId="2CF63FBD" w14:textId="77777777" w:rsidTr="00E96067">
        <w:trPr>
          <w:trHeight w:val="20"/>
        </w:trPr>
        <w:tc>
          <w:tcPr>
            <w:tcW w:w="8012" w:type="dxa"/>
          </w:tcPr>
          <w:p w14:paraId="3002B2B7" w14:textId="77777777" w:rsidR="00763DF1" w:rsidRPr="00FF0627" w:rsidRDefault="00763DF1" w:rsidP="00E12EF4">
            <w:pPr>
              <w:pStyle w:val="TableParagraph"/>
              <w:ind w:right="94"/>
              <w:jc w:val="both"/>
              <w:rPr>
                <w:sz w:val="18"/>
                <w:szCs w:val="27"/>
              </w:rPr>
            </w:pPr>
          </w:p>
          <w:p w14:paraId="5843DD02" w14:textId="4D515AC7" w:rsidR="002E2D1C" w:rsidRDefault="00024FC1" w:rsidP="00E12EF4">
            <w:pPr>
              <w:pStyle w:val="TableParagraph"/>
              <w:ind w:right="94"/>
              <w:jc w:val="both"/>
              <w:rPr>
                <w:sz w:val="27"/>
                <w:szCs w:val="27"/>
              </w:rPr>
            </w:pPr>
            <w:r>
              <w:rPr>
                <w:sz w:val="27"/>
                <w:szCs w:val="27"/>
              </w:rPr>
              <w:t>Dictamen CDEyMR/122/2023, mediante el cual</w:t>
            </w:r>
            <w:r w:rsidR="00E748C8">
              <w:rPr>
                <w:sz w:val="27"/>
                <w:szCs w:val="27"/>
              </w:rPr>
              <w:t xml:space="preserve"> </w:t>
            </w:r>
            <w:r w:rsidRPr="00024FC1">
              <w:rPr>
                <w:sz w:val="27"/>
                <w:szCs w:val="27"/>
              </w:rPr>
              <w:t xml:space="preserve">es procedente autorizar el traspaso de la licencia actualmente registrada a nombre de la C. Vicenta María Pacheco Montes, a favor de la C. Mercedes Teresa </w:t>
            </w:r>
            <w:proofErr w:type="spellStart"/>
            <w:r w:rsidRPr="00024FC1">
              <w:rPr>
                <w:sz w:val="27"/>
                <w:szCs w:val="27"/>
              </w:rPr>
              <w:t>Mendez</w:t>
            </w:r>
            <w:proofErr w:type="spellEnd"/>
            <w:r w:rsidRPr="00024FC1">
              <w:rPr>
                <w:sz w:val="27"/>
                <w:szCs w:val="27"/>
              </w:rPr>
              <w:t>(sic) Soriano para un establecimiento comercial con giro de restaurante con venta de cerveza, vinos y licores solo con alimentos denominado "RESTAURANTE LA MANSIÓN"</w:t>
            </w:r>
            <w:r>
              <w:rPr>
                <w:sz w:val="27"/>
                <w:szCs w:val="27"/>
              </w:rPr>
              <w:t>.</w:t>
            </w:r>
            <w:r w:rsidR="00097854">
              <w:rPr>
                <w:sz w:val="27"/>
                <w:szCs w:val="27"/>
              </w:rPr>
              <w:t xml:space="preserve"> ______________</w:t>
            </w:r>
          </w:p>
        </w:tc>
        <w:tc>
          <w:tcPr>
            <w:tcW w:w="567" w:type="dxa"/>
            <w:vAlign w:val="bottom"/>
          </w:tcPr>
          <w:p w14:paraId="3E826F57" w14:textId="03A481B8" w:rsidR="002E2D1C" w:rsidRDefault="00024FC1" w:rsidP="001A1E13">
            <w:pPr>
              <w:pStyle w:val="TableParagraph"/>
              <w:ind w:left="0"/>
              <w:jc w:val="right"/>
              <w:rPr>
                <w:rFonts w:ascii="Times New Roman"/>
                <w:sz w:val="27"/>
                <w:szCs w:val="27"/>
              </w:rPr>
            </w:pPr>
            <w:r>
              <w:rPr>
                <w:rFonts w:ascii="Times New Roman"/>
                <w:sz w:val="27"/>
                <w:szCs w:val="27"/>
              </w:rPr>
              <w:t>5</w:t>
            </w:r>
            <w:r w:rsidR="001A1E13">
              <w:rPr>
                <w:rFonts w:ascii="Times New Roman"/>
                <w:sz w:val="27"/>
                <w:szCs w:val="27"/>
              </w:rPr>
              <w:t>5</w:t>
            </w:r>
          </w:p>
        </w:tc>
      </w:tr>
      <w:tr w:rsidR="002E2D1C" w:rsidRPr="008D74D2" w14:paraId="6272350B" w14:textId="77777777" w:rsidTr="00E96067">
        <w:trPr>
          <w:trHeight w:val="20"/>
        </w:trPr>
        <w:tc>
          <w:tcPr>
            <w:tcW w:w="8012" w:type="dxa"/>
          </w:tcPr>
          <w:p w14:paraId="6DDA8BA9" w14:textId="77777777" w:rsidR="00763DF1" w:rsidRPr="00FF0627" w:rsidRDefault="00763DF1" w:rsidP="00E12EF4">
            <w:pPr>
              <w:pStyle w:val="TableParagraph"/>
              <w:ind w:right="94"/>
              <w:jc w:val="both"/>
              <w:rPr>
                <w:sz w:val="18"/>
                <w:szCs w:val="27"/>
              </w:rPr>
            </w:pPr>
          </w:p>
          <w:p w14:paraId="7DF7F50C" w14:textId="318B3329" w:rsidR="002E2D1C" w:rsidRDefault="00024FC1" w:rsidP="00E12EF4">
            <w:pPr>
              <w:pStyle w:val="TableParagraph"/>
              <w:ind w:right="94"/>
              <w:jc w:val="both"/>
              <w:rPr>
                <w:sz w:val="27"/>
                <w:szCs w:val="27"/>
              </w:rPr>
            </w:pPr>
            <w:r>
              <w:rPr>
                <w:sz w:val="27"/>
                <w:szCs w:val="27"/>
              </w:rPr>
              <w:t xml:space="preserve">Dictamen CDEyMR/123/2023, mediante el cual </w:t>
            </w:r>
            <w:r w:rsidRPr="00024FC1">
              <w:rPr>
                <w:sz w:val="27"/>
                <w:szCs w:val="27"/>
              </w:rPr>
              <w:t xml:space="preserve">es procedente autorizar la licencia a favor del C. </w:t>
            </w:r>
            <w:proofErr w:type="spellStart"/>
            <w:r w:rsidRPr="00024FC1">
              <w:rPr>
                <w:sz w:val="27"/>
                <w:szCs w:val="27"/>
              </w:rPr>
              <w:t>Jose</w:t>
            </w:r>
            <w:proofErr w:type="spellEnd"/>
            <w:r w:rsidRPr="00024FC1">
              <w:rPr>
                <w:sz w:val="27"/>
                <w:szCs w:val="27"/>
              </w:rPr>
              <w:t xml:space="preserve">(sic) Luis Álvarez </w:t>
            </w:r>
            <w:proofErr w:type="spellStart"/>
            <w:r w:rsidRPr="00024FC1">
              <w:rPr>
                <w:sz w:val="27"/>
                <w:szCs w:val="27"/>
              </w:rPr>
              <w:t>Chiappini</w:t>
            </w:r>
            <w:proofErr w:type="spellEnd"/>
            <w:r w:rsidRPr="00024FC1">
              <w:rPr>
                <w:sz w:val="27"/>
                <w:szCs w:val="27"/>
              </w:rPr>
              <w:t xml:space="preserve"> para un establecimiento comercial con giro de restaurante con venta de cerveza, vinos y licores solo con alimentos.</w:t>
            </w:r>
            <w:r w:rsidR="00097854">
              <w:rPr>
                <w:sz w:val="27"/>
                <w:szCs w:val="27"/>
              </w:rPr>
              <w:t xml:space="preserve"> _________________________</w:t>
            </w:r>
          </w:p>
        </w:tc>
        <w:tc>
          <w:tcPr>
            <w:tcW w:w="567" w:type="dxa"/>
            <w:vAlign w:val="bottom"/>
          </w:tcPr>
          <w:p w14:paraId="2C80C0D3" w14:textId="28A58CC7" w:rsidR="002E2D1C" w:rsidRDefault="001A1E13" w:rsidP="0022465D">
            <w:pPr>
              <w:pStyle w:val="TableParagraph"/>
              <w:ind w:left="0"/>
              <w:jc w:val="right"/>
              <w:rPr>
                <w:rFonts w:ascii="Times New Roman"/>
                <w:sz w:val="27"/>
                <w:szCs w:val="27"/>
              </w:rPr>
            </w:pPr>
            <w:r>
              <w:rPr>
                <w:rFonts w:ascii="Times New Roman"/>
                <w:sz w:val="27"/>
                <w:szCs w:val="27"/>
              </w:rPr>
              <w:t>59</w:t>
            </w:r>
          </w:p>
        </w:tc>
      </w:tr>
      <w:tr w:rsidR="002E2D1C" w:rsidRPr="008D74D2" w14:paraId="5EAE5CBB" w14:textId="77777777" w:rsidTr="00E96067">
        <w:trPr>
          <w:trHeight w:val="20"/>
        </w:trPr>
        <w:tc>
          <w:tcPr>
            <w:tcW w:w="8012" w:type="dxa"/>
          </w:tcPr>
          <w:p w14:paraId="7516DAA8" w14:textId="77777777" w:rsidR="00763DF1" w:rsidRDefault="00763DF1" w:rsidP="00E12EF4">
            <w:pPr>
              <w:pStyle w:val="TableParagraph"/>
              <w:ind w:right="94"/>
              <w:jc w:val="both"/>
              <w:rPr>
                <w:sz w:val="27"/>
                <w:szCs w:val="27"/>
              </w:rPr>
            </w:pPr>
          </w:p>
          <w:p w14:paraId="5269D165" w14:textId="025C1913" w:rsidR="002E2D1C" w:rsidRDefault="00024FC1" w:rsidP="00E12EF4">
            <w:pPr>
              <w:pStyle w:val="TableParagraph"/>
              <w:ind w:right="94"/>
              <w:jc w:val="both"/>
              <w:rPr>
                <w:sz w:val="27"/>
                <w:szCs w:val="27"/>
              </w:rPr>
            </w:pPr>
            <w:r>
              <w:rPr>
                <w:sz w:val="27"/>
                <w:szCs w:val="27"/>
              </w:rPr>
              <w:t xml:space="preserve">Dictamen CDEyMR/124/2023, mediante el cual </w:t>
            </w:r>
            <w:r w:rsidRPr="00024FC1">
              <w:rPr>
                <w:sz w:val="27"/>
                <w:szCs w:val="27"/>
              </w:rPr>
              <w:t xml:space="preserve">es procedente autorizar la licencia a favor de la persona moral </w:t>
            </w:r>
            <w:proofErr w:type="spellStart"/>
            <w:r w:rsidRPr="00024FC1">
              <w:rPr>
                <w:sz w:val="27"/>
                <w:szCs w:val="27"/>
              </w:rPr>
              <w:t>DIABO</w:t>
            </w:r>
            <w:proofErr w:type="spellEnd"/>
            <w:r w:rsidRPr="00024FC1">
              <w:rPr>
                <w:sz w:val="27"/>
                <w:szCs w:val="27"/>
              </w:rPr>
              <w:t xml:space="preserve"> S.A. DE C.V. para un establecimiento comercial con giro de salón de eventos con venta y/o consumo de bebidas alcohólicas denominado "</w:t>
            </w:r>
            <w:proofErr w:type="spellStart"/>
            <w:r w:rsidRPr="00024FC1">
              <w:rPr>
                <w:sz w:val="27"/>
                <w:szCs w:val="27"/>
              </w:rPr>
              <w:t>BERRIOZABAL</w:t>
            </w:r>
            <w:proofErr w:type="spellEnd"/>
            <w:r w:rsidRPr="00024FC1">
              <w:rPr>
                <w:sz w:val="27"/>
                <w:szCs w:val="27"/>
              </w:rPr>
              <w:t>(sic) EVENTOS Y CONVENCIONES"</w:t>
            </w:r>
            <w:r w:rsidR="00E748C8">
              <w:rPr>
                <w:sz w:val="27"/>
                <w:szCs w:val="27"/>
              </w:rPr>
              <w:t>.</w:t>
            </w:r>
            <w:r w:rsidR="00097854">
              <w:rPr>
                <w:sz w:val="27"/>
                <w:szCs w:val="27"/>
              </w:rPr>
              <w:t xml:space="preserve"> ___________________</w:t>
            </w:r>
          </w:p>
        </w:tc>
        <w:tc>
          <w:tcPr>
            <w:tcW w:w="567" w:type="dxa"/>
            <w:vAlign w:val="bottom"/>
          </w:tcPr>
          <w:p w14:paraId="4092E6D5" w14:textId="60741E36" w:rsidR="002E2D1C" w:rsidRDefault="00024FC1" w:rsidP="001A1E13">
            <w:pPr>
              <w:pStyle w:val="TableParagraph"/>
              <w:ind w:left="0"/>
              <w:jc w:val="right"/>
              <w:rPr>
                <w:rFonts w:ascii="Times New Roman"/>
                <w:sz w:val="27"/>
                <w:szCs w:val="27"/>
              </w:rPr>
            </w:pPr>
            <w:r>
              <w:rPr>
                <w:rFonts w:ascii="Times New Roman"/>
                <w:sz w:val="27"/>
                <w:szCs w:val="27"/>
              </w:rPr>
              <w:t>6</w:t>
            </w:r>
            <w:r w:rsidR="001A1E13">
              <w:rPr>
                <w:rFonts w:ascii="Times New Roman"/>
                <w:sz w:val="27"/>
                <w:szCs w:val="27"/>
              </w:rPr>
              <w:t>3</w:t>
            </w:r>
          </w:p>
        </w:tc>
      </w:tr>
      <w:tr w:rsidR="00024FC1" w:rsidRPr="008D74D2" w14:paraId="2E5451E5" w14:textId="77777777" w:rsidTr="00E96067">
        <w:trPr>
          <w:trHeight w:val="20"/>
        </w:trPr>
        <w:tc>
          <w:tcPr>
            <w:tcW w:w="8012" w:type="dxa"/>
          </w:tcPr>
          <w:p w14:paraId="14072F42" w14:textId="77777777" w:rsidR="00763DF1" w:rsidRPr="00FF0627" w:rsidRDefault="00763DF1" w:rsidP="00024FC1">
            <w:pPr>
              <w:pStyle w:val="TableParagraph"/>
              <w:ind w:right="94"/>
              <w:jc w:val="both"/>
              <w:rPr>
                <w:sz w:val="18"/>
                <w:szCs w:val="27"/>
              </w:rPr>
            </w:pPr>
          </w:p>
          <w:p w14:paraId="7207B067" w14:textId="039FFA95" w:rsidR="00024FC1" w:rsidRDefault="00024FC1" w:rsidP="00024FC1">
            <w:pPr>
              <w:pStyle w:val="TableParagraph"/>
              <w:ind w:right="94"/>
              <w:jc w:val="both"/>
              <w:rPr>
                <w:sz w:val="27"/>
                <w:szCs w:val="27"/>
              </w:rPr>
            </w:pPr>
            <w:r>
              <w:rPr>
                <w:sz w:val="27"/>
                <w:szCs w:val="27"/>
              </w:rPr>
              <w:t xml:space="preserve">Dictamen CDEyMR/125/2023, mediante </w:t>
            </w:r>
            <w:r w:rsidR="00606121">
              <w:rPr>
                <w:sz w:val="27"/>
                <w:szCs w:val="27"/>
              </w:rPr>
              <w:t xml:space="preserve">el cual </w:t>
            </w:r>
            <w:r w:rsidR="00606121" w:rsidRPr="00606121">
              <w:rPr>
                <w:sz w:val="27"/>
                <w:szCs w:val="27"/>
              </w:rPr>
              <w:t xml:space="preserve">no es procedente autorizar la licencia a favor de la C. Karen </w:t>
            </w:r>
            <w:proofErr w:type="spellStart"/>
            <w:r w:rsidR="00606121" w:rsidRPr="00606121">
              <w:rPr>
                <w:sz w:val="27"/>
                <w:szCs w:val="27"/>
              </w:rPr>
              <w:t>Anali</w:t>
            </w:r>
            <w:proofErr w:type="spellEnd"/>
            <w:r w:rsidR="00606121" w:rsidRPr="00606121">
              <w:rPr>
                <w:sz w:val="27"/>
                <w:szCs w:val="27"/>
              </w:rPr>
              <w:t>(sic) García Robles para un establecimiento comercial con giro de expendio de mezcal denominado "HASTA NO VER LA CRUZ</w:t>
            </w:r>
            <w:r w:rsidR="00E748C8">
              <w:rPr>
                <w:sz w:val="27"/>
                <w:szCs w:val="27"/>
              </w:rPr>
              <w:t>.</w:t>
            </w:r>
            <w:r w:rsidR="00097854">
              <w:rPr>
                <w:sz w:val="27"/>
                <w:szCs w:val="27"/>
              </w:rPr>
              <w:t xml:space="preserve"> ___________________</w:t>
            </w:r>
            <w:r w:rsidR="00606121">
              <w:rPr>
                <w:sz w:val="27"/>
                <w:szCs w:val="27"/>
              </w:rPr>
              <w:t>_____________</w:t>
            </w:r>
          </w:p>
        </w:tc>
        <w:tc>
          <w:tcPr>
            <w:tcW w:w="567" w:type="dxa"/>
            <w:vAlign w:val="bottom"/>
          </w:tcPr>
          <w:p w14:paraId="2C0747A5" w14:textId="261F3200" w:rsidR="00024FC1" w:rsidRDefault="0022465D" w:rsidP="001A1E13">
            <w:pPr>
              <w:pStyle w:val="TableParagraph"/>
              <w:ind w:left="0"/>
              <w:jc w:val="right"/>
              <w:rPr>
                <w:rFonts w:ascii="Times New Roman"/>
                <w:sz w:val="27"/>
                <w:szCs w:val="27"/>
              </w:rPr>
            </w:pPr>
            <w:r>
              <w:rPr>
                <w:rFonts w:ascii="Times New Roman"/>
                <w:sz w:val="27"/>
                <w:szCs w:val="27"/>
              </w:rPr>
              <w:t>6</w:t>
            </w:r>
            <w:r w:rsidR="001A1E13">
              <w:rPr>
                <w:rFonts w:ascii="Times New Roman"/>
                <w:sz w:val="27"/>
                <w:szCs w:val="27"/>
              </w:rPr>
              <w:t>8</w:t>
            </w:r>
          </w:p>
        </w:tc>
      </w:tr>
      <w:tr w:rsidR="00024FC1" w:rsidRPr="008D74D2" w14:paraId="275665AB" w14:textId="77777777" w:rsidTr="00E96067">
        <w:trPr>
          <w:trHeight w:val="20"/>
        </w:trPr>
        <w:tc>
          <w:tcPr>
            <w:tcW w:w="8012" w:type="dxa"/>
          </w:tcPr>
          <w:p w14:paraId="553D6FA3" w14:textId="77777777" w:rsidR="00F86F99" w:rsidRPr="00F86F99" w:rsidRDefault="00F86F99" w:rsidP="00024FC1">
            <w:pPr>
              <w:pStyle w:val="TableParagraph"/>
              <w:ind w:right="94"/>
              <w:jc w:val="both"/>
              <w:rPr>
                <w:sz w:val="16"/>
                <w:szCs w:val="16"/>
              </w:rPr>
            </w:pPr>
          </w:p>
          <w:p w14:paraId="0A592BA9" w14:textId="458FCCF7" w:rsidR="00024FC1" w:rsidRDefault="0030285F" w:rsidP="00FF0627">
            <w:pPr>
              <w:pStyle w:val="TableParagraph"/>
              <w:ind w:right="94"/>
              <w:jc w:val="both"/>
              <w:rPr>
                <w:sz w:val="27"/>
                <w:szCs w:val="27"/>
              </w:rPr>
            </w:pPr>
            <w:r>
              <w:rPr>
                <w:sz w:val="27"/>
                <w:szCs w:val="27"/>
              </w:rPr>
              <w:t xml:space="preserve">Acuerdo </w:t>
            </w:r>
            <w:proofErr w:type="spellStart"/>
            <w:r>
              <w:rPr>
                <w:sz w:val="27"/>
                <w:szCs w:val="27"/>
              </w:rPr>
              <w:t>RICyCE</w:t>
            </w:r>
            <w:proofErr w:type="spellEnd"/>
            <w:r>
              <w:rPr>
                <w:sz w:val="27"/>
                <w:szCs w:val="27"/>
              </w:rPr>
              <w:t>/</w:t>
            </w:r>
            <w:proofErr w:type="spellStart"/>
            <w:r>
              <w:rPr>
                <w:sz w:val="27"/>
                <w:szCs w:val="27"/>
              </w:rPr>
              <w:t>PA</w:t>
            </w:r>
            <w:proofErr w:type="spellEnd"/>
            <w:r>
              <w:rPr>
                <w:sz w:val="27"/>
                <w:szCs w:val="27"/>
              </w:rPr>
              <w:t xml:space="preserve">/003/2023, por el cual </w:t>
            </w:r>
            <w:r w:rsidRPr="00672393">
              <w:rPr>
                <w:sz w:val="27"/>
                <w:szCs w:val="27"/>
              </w:rPr>
              <w:t>instruye al Instituto Municipal de la Mujer y a la Coordinación de Comunicación Social, a realizar de manera conjunta una campaña de comunicación para radio, televisión, prensa escrita y formatos digitales</w:t>
            </w:r>
            <w:r w:rsidR="00FF0627">
              <w:rPr>
                <w:sz w:val="27"/>
                <w:szCs w:val="27"/>
              </w:rPr>
              <w:t xml:space="preserve"> que contribuyan a erradicar la violencia contra la mujer en todas sus formas</w:t>
            </w:r>
            <w:r w:rsidR="00672393">
              <w:rPr>
                <w:sz w:val="27"/>
                <w:szCs w:val="27"/>
              </w:rPr>
              <w:t>.</w:t>
            </w:r>
            <w:r w:rsidR="00F86F99">
              <w:rPr>
                <w:sz w:val="27"/>
                <w:szCs w:val="27"/>
              </w:rPr>
              <w:t xml:space="preserve"> </w:t>
            </w:r>
            <w:r w:rsidR="00FF0627">
              <w:rPr>
                <w:sz w:val="27"/>
                <w:szCs w:val="27"/>
              </w:rPr>
              <w:t>__</w:t>
            </w:r>
            <w:r w:rsidR="00097854">
              <w:rPr>
                <w:sz w:val="27"/>
                <w:szCs w:val="27"/>
              </w:rPr>
              <w:t>________</w:t>
            </w:r>
          </w:p>
        </w:tc>
        <w:tc>
          <w:tcPr>
            <w:tcW w:w="567" w:type="dxa"/>
            <w:vAlign w:val="bottom"/>
          </w:tcPr>
          <w:p w14:paraId="19ECAA85" w14:textId="4E88BD5C" w:rsidR="00024FC1" w:rsidRDefault="002E6485" w:rsidP="001A1E13">
            <w:pPr>
              <w:pStyle w:val="TableParagraph"/>
              <w:ind w:left="0"/>
              <w:jc w:val="right"/>
              <w:rPr>
                <w:rFonts w:ascii="Times New Roman"/>
                <w:sz w:val="27"/>
                <w:szCs w:val="27"/>
              </w:rPr>
            </w:pPr>
            <w:r>
              <w:rPr>
                <w:rFonts w:ascii="Times New Roman"/>
                <w:sz w:val="27"/>
                <w:szCs w:val="27"/>
              </w:rPr>
              <w:t>7</w:t>
            </w:r>
            <w:r w:rsidR="001A1E13">
              <w:rPr>
                <w:rFonts w:ascii="Times New Roman"/>
                <w:sz w:val="27"/>
                <w:szCs w:val="27"/>
              </w:rPr>
              <w:t>1</w:t>
            </w:r>
          </w:p>
        </w:tc>
      </w:tr>
      <w:tr w:rsidR="00F86F99" w:rsidRPr="008D74D2" w14:paraId="1530C82E" w14:textId="77777777" w:rsidTr="00E96067">
        <w:trPr>
          <w:trHeight w:val="20"/>
        </w:trPr>
        <w:tc>
          <w:tcPr>
            <w:tcW w:w="8012" w:type="dxa"/>
          </w:tcPr>
          <w:p w14:paraId="1B3E66A5" w14:textId="77777777" w:rsidR="00F86F99" w:rsidRDefault="00F86F99" w:rsidP="00024FC1">
            <w:pPr>
              <w:pStyle w:val="TableParagraph"/>
              <w:ind w:right="94"/>
              <w:jc w:val="both"/>
              <w:rPr>
                <w:sz w:val="27"/>
                <w:szCs w:val="27"/>
              </w:rPr>
            </w:pPr>
          </w:p>
          <w:p w14:paraId="7C5BF3F0" w14:textId="1F778F67" w:rsidR="00F86F99" w:rsidRDefault="00F86F99" w:rsidP="00FF0627">
            <w:pPr>
              <w:pStyle w:val="TableParagraph"/>
              <w:ind w:right="94"/>
              <w:jc w:val="both"/>
              <w:rPr>
                <w:sz w:val="27"/>
                <w:szCs w:val="27"/>
              </w:rPr>
            </w:pPr>
            <w:r>
              <w:rPr>
                <w:sz w:val="27"/>
                <w:szCs w:val="27"/>
              </w:rPr>
              <w:t xml:space="preserve">Dictamen CMyCVP/011/2023, mediante el cual </w:t>
            </w:r>
            <w:r w:rsidRPr="002E6485">
              <w:rPr>
                <w:sz w:val="27"/>
                <w:szCs w:val="27"/>
              </w:rPr>
              <w:t xml:space="preserve">autoriza a la Dirección de Comercio en Vía Pública de este Ayuntamiento expida cinco permisos temporales, para los días, lugares, horarios, personas </w:t>
            </w:r>
            <w:r w:rsidR="00FF0627">
              <w:rPr>
                <w:sz w:val="27"/>
                <w:szCs w:val="27"/>
              </w:rPr>
              <w:t>y condiciones que se especifican</w:t>
            </w:r>
            <w:r>
              <w:rPr>
                <w:sz w:val="27"/>
                <w:szCs w:val="27"/>
              </w:rPr>
              <w:t>. ______</w:t>
            </w:r>
            <w:r w:rsidR="00FF0627">
              <w:rPr>
                <w:sz w:val="27"/>
                <w:szCs w:val="27"/>
              </w:rPr>
              <w:t>____________________________</w:t>
            </w:r>
            <w:r>
              <w:rPr>
                <w:sz w:val="27"/>
                <w:szCs w:val="27"/>
              </w:rPr>
              <w:t>______</w:t>
            </w:r>
          </w:p>
        </w:tc>
        <w:tc>
          <w:tcPr>
            <w:tcW w:w="567" w:type="dxa"/>
            <w:vAlign w:val="bottom"/>
          </w:tcPr>
          <w:p w14:paraId="6EAA4548" w14:textId="361FDFE4" w:rsidR="00F86F99" w:rsidRDefault="00F86F99" w:rsidP="001A1E13">
            <w:pPr>
              <w:pStyle w:val="TableParagraph"/>
              <w:ind w:left="0"/>
              <w:jc w:val="right"/>
              <w:rPr>
                <w:rFonts w:ascii="Times New Roman"/>
                <w:sz w:val="27"/>
                <w:szCs w:val="27"/>
              </w:rPr>
            </w:pPr>
            <w:r>
              <w:rPr>
                <w:rFonts w:ascii="Times New Roman"/>
                <w:sz w:val="27"/>
                <w:szCs w:val="27"/>
              </w:rPr>
              <w:t>7</w:t>
            </w:r>
            <w:r w:rsidR="001A1E13">
              <w:rPr>
                <w:rFonts w:ascii="Times New Roman"/>
                <w:sz w:val="27"/>
                <w:szCs w:val="27"/>
              </w:rPr>
              <w:t>2</w:t>
            </w:r>
          </w:p>
        </w:tc>
      </w:tr>
      <w:tr w:rsidR="00F86F99" w:rsidRPr="008D74D2" w14:paraId="2F989BA3" w14:textId="77777777" w:rsidTr="00E96067">
        <w:trPr>
          <w:trHeight w:val="20"/>
        </w:trPr>
        <w:tc>
          <w:tcPr>
            <w:tcW w:w="8012" w:type="dxa"/>
          </w:tcPr>
          <w:p w14:paraId="18BEC08D" w14:textId="77777777" w:rsidR="00F86F99" w:rsidRPr="00A33842" w:rsidRDefault="00F86F99" w:rsidP="002E6485">
            <w:pPr>
              <w:pStyle w:val="TableParagraph"/>
              <w:ind w:right="94"/>
              <w:jc w:val="both"/>
              <w:rPr>
                <w:szCs w:val="27"/>
              </w:rPr>
            </w:pPr>
          </w:p>
          <w:p w14:paraId="38871130" w14:textId="43F4932B" w:rsidR="00F86F99" w:rsidRDefault="00F86F99" w:rsidP="002E6485">
            <w:pPr>
              <w:pStyle w:val="TableParagraph"/>
              <w:ind w:right="94"/>
              <w:jc w:val="both"/>
              <w:rPr>
                <w:sz w:val="27"/>
                <w:szCs w:val="27"/>
              </w:rPr>
            </w:pPr>
            <w:r>
              <w:rPr>
                <w:sz w:val="27"/>
                <w:szCs w:val="27"/>
              </w:rPr>
              <w:t xml:space="preserve">Dictamen CMyCVP/012/2023, mediante el cual </w:t>
            </w:r>
            <w:r w:rsidRPr="002E6485">
              <w:rPr>
                <w:sz w:val="27"/>
                <w:szCs w:val="27"/>
              </w:rPr>
              <w:t>autoriza a la Dirección de Comercio en Vía Pública de este Ayuntamiento expida permiso a la Secretar</w:t>
            </w:r>
            <w:r>
              <w:rPr>
                <w:sz w:val="27"/>
                <w:szCs w:val="27"/>
              </w:rPr>
              <w:t>í</w:t>
            </w:r>
            <w:r w:rsidRPr="002E6485">
              <w:rPr>
                <w:sz w:val="27"/>
                <w:szCs w:val="27"/>
              </w:rPr>
              <w:t>a de Interculturalidad, Pueblos y Comunidades Indígenas y Afroamericanas, durante los días del 28 y 29 de abril actual; en los lugares, horarios, personas y condiciones que se especifican en el presente dictamen</w:t>
            </w:r>
            <w:r>
              <w:rPr>
                <w:sz w:val="27"/>
                <w:szCs w:val="27"/>
              </w:rPr>
              <w:t>. ____________________________________</w:t>
            </w:r>
          </w:p>
        </w:tc>
        <w:tc>
          <w:tcPr>
            <w:tcW w:w="567" w:type="dxa"/>
            <w:vAlign w:val="bottom"/>
          </w:tcPr>
          <w:p w14:paraId="30AB1D87" w14:textId="6CECC45F" w:rsidR="00F86F99" w:rsidRDefault="00F86F99" w:rsidP="001A1E13">
            <w:pPr>
              <w:pStyle w:val="TableParagraph"/>
              <w:ind w:left="0"/>
              <w:jc w:val="right"/>
              <w:rPr>
                <w:rFonts w:ascii="Times New Roman"/>
                <w:sz w:val="27"/>
                <w:szCs w:val="27"/>
              </w:rPr>
            </w:pPr>
            <w:r>
              <w:rPr>
                <w:rFonts w:ascii="Times New Roman"/>
                <w:sz w:val="27"/>
                <w:szCs w:val="27"/>
              </w:rPr>
              <w:t>7</w:t>
            </w:r>
            <w:r w:rsidR="001A1E13">
              <w:rPr>
                <w:rFonts w:ascii="Times New Roman"/>
                <w:sz w:val="27"/>
                <w:szCs w:val="27"/>
              </w:rPr>
              <w:t>6</w:t>
            </w:r>
          </w:p>
        </w:tc>
      </w:tr>
      <w:tr w:rsidR="00F86F99" w:rsidRPr="008D74D2" w14:paraId="55D57AEE" w14:textId="77777777" w:rsidTr="00E96067">
        <w:trPr>
          <w:trHeight w:val="20"/>
        </w:trPr>
        <w:tc>
          <w:tcPr>
            <w:tcW w:w="8012" w:type="dxa"/>
          </w:tcPr>
          <w:p w14:paraId="7D0F8CF7" w14:textId="77777777" w:rsidR="00F86F99" w:rsidRPr="00064B5E" w:rsidRDefault="00F86F99" w:rsidP="002E6485">
            <w:pPr>
              <w:pStyle w:val="TableParagraph"/>
              <w:ind w:right="94"/>
              <w:jc w:val="both"/>
              <w:rPr>
                <w:sz w:val="8"/>
                <w:szCs w:val="27"/>
              </w:rPr>
            </w:pPr>
          </w:p>
          <w:p w14:paraId="4FB12D06" w14:textId="77777777" w:rsidR="005E31EF" w:rsidRPr="00064B5E" w:rsidRDefault="005E31EF" w:rsidP="002E6485">
            <w:pPr>
              <w:pStyle w:val="TableParagraph"/>
              <w:ind w:right="94"/>
              <w:jc w:val="both"/>
              <w:rPr>
                <w:sz w:val="20"/>
              </w:rPr>
            </w:pPr>
          </w:p>
          <w:p w14:paraId="0C977CA8" w14:textId="59582BA5" w:rsidR="00F86F99" w:rsidRDefault="00F86F99" w:rsidP="002E6485">
            <w:pPr>
              <w:pStyle w:val="TableParagraph"/>
              <w:ind w:right="94"/>
              <w:jc w:val="both"/>
              <w:rPr>
                <w:sz w:val="27"/>
                <w:szCs w:val="27"/>
              </w:rPr>
            </w:pPr>
            <w:r>
              <w:rPr>
                <w:sz w:val="27"/>
                <w:szCs w:val="27"/>
              </w:rPr>
              <w:t>Dictamen CM</w:t>
            </w:r>
            <w:r w:rsidR="00E71F35">
              <w:rPr>
                <w:sz w:val="27"/>
                <w:szCs w:val="27"/>
              </w:rPr>
              <w:t>yCVP/CD</w:t>
            </w:r>
            <w:r>
              <w:rPr>
                <w:sz w:val="27"/>
                <w:szCs w:val="27"/>
              </w:rPr>
              <w:t>/0</w:t>
            </w:r>
            <w:r w:rsidR="00CC4254">
              <w:rPr>
                <w:sz w:val="27"/>
                <w:szCs w:val="27"/>
              </w:rPr>
              <w:t>0</w:t>
            </w:r>
            <w:r>
              <w:rPr>
                <w:sz w:val="27"/>
                <w:szCs w:val="27"/>
              </w:rPr>
              <w:t xml:space="preserve">5/2023, mediante el </w:t>
            </w:r>
            <w:r w:rsidR="005E31EF">
              <w:rPr>
                <w:sz w:val="27"/>
                <w:szCs w:val="27"/>
              </w:rPr>
              <w:t xml:space="preserve">cual se </w:t>
            </w:r>
            <w:r w:rsidR="005E31EF" w:rsidRPr="005E31EF">
              <w:rPr>
                <w:sz w:val="27"/>
                <w:szCs w:val="27"/>
              </w:rPr>
              <w:t>determina aprobar la cesión de derechos que realiza el concesionario Juan Mario Santos o Juan Mario Santos Díaz, a favor del C. Mario Eliseo Santiago Blanco, respecto del puesto fijo número 84, con objeto/contrato: 1050000009868, con giro de "LOZA"</w:t>
            </w:r>
            <w:r w:rsidR="005E31EF">
              <w:rPr>
                <w:sz w:val="27"/>
                <w:szCs w:val="27"/>
              </w:rPr>
              <w:t>. ______________</w:t>
            </w:r>
          </w:p>
        </w:tc>
        <w:tc>
          <w:tcPr>
            <w:tcW w:w="567" w:type="dxa"/>
            <w:vAlign w:val="bottom"/>
          </w:tcPr>
          <w:p w14:paraId="2A95F49A" w14:textId="36DC458B" w:rsidR="00F86F99" w:rsidRDefault="005E31EF" w:rsidP="001A1E13">
            <w:pPr>
              <w:pStyle w:val="TableParagraph"/>
              <w:ind w:left="0"/>
              <w:jc w:val="right"/>
              <w:rPr>
                <w:rFonts w:ascii="Times New Roman"/>
                <w:sz w:val="27"/>
                <w:szCs w:val="27"/>
              </w:rPr>
            </w:pPr>
            <w:r>
              <w:rPr>
                <w:rFonts w:ascii="Times New Roman"/>
                <w:sz w:val="27"/>
                <w:szCs w:val="27"/>
              </w:rPr>
              <w:t>8</w:t>
            </w:r>
            <w:r w:rsidR="001A1E13">
              <w:rPr>
                <w:rFonts w:ascii="Times New Roman"/>
                <w:sz w:val="27"/>
                <w:szCs w:val="27"/>
              </w:rPr>
              <w:t>1</w:t>
            </w:r>
          </w:p>
        </w:tc>
      </w:tr>
      <w:tr w:rsidR="00F86F99" w:rsidRPr="008D74D2" w14:paraId="03FD8EB0" w14:textId="77777777" w:rsidTr="00E96067">
        <w:trPr>
          <w:trHeight w:val="20"/>
        </w:trPr>
        <w:tc>
          <w:tcPr>
            <w:tcW w:w="8012" w:type="dxa"/>
          </w:tcPr>
          <w:p w14:paraId="4730D1CE" w14:textId="77777777" w:rsidR="005E31EF" w:rsidRPr="00064B5E" w:rsidRDefault="005E31EF" w:rsidP="002E6485">
            <w:pPr>
              <w:pStyle w:val="TableParagraph"/>
              <w:ind w:right="94"/>
              <w:jc w:val="both"/>
              <w:rPr>
                <w:sz w:val="24"/>
                <w:szCs w:val="27"/>
              </w:rPr>
            </w:pPr>
          </w:p>
          <w:p w14:paraId="1121DCB5" w14:textId="77777777" w:rsidR="005E31EF" w:rsidRPr="00064B5E" w:rsidRDefault="005E31EF" w:rsidP="002E6485">
            <w:pPr>
              <w:pStyle w:val="TableParagraph"/>
              <w:ind w:right="94"/>
              <w:jc w:val="both"/>
              <w:rPr>
                <w:sz w:val="18"/>
              </w:rPr>
            </w:pPr>
          </w:p>
          <w:p w14:paraId="79D9E522" w14:textId="2CCCA6EF" w:rsidR="00F86F99" w:rsidRDefault="00E71F35" w:rsidP="002E6485">
            <w:pPr>
              <w:pStyle w:val="TableParagraph"/>
              <w:ind w:right="94"/>
              <w:jc w:val="both"/>
              <w:rPr>
                <w:sz w:val="27"/>
                <w:szCs w:val="27"/>
              </w:rPr>
            </w:pPr>
            <w:r>
              <w:rPr>
                <w:sz w:val="27"/>
                <w:szCs w:val="27"/>
              </w:rPr>
              <w:t>Dictamen CMyCVP/CD</w:t>
            </w:r>
            <w:r w:rsidR="00F86F99">
              <w:rPr>
                <w:sz w:val="27"/>
                <w:szCs w:val="27"/>
              </w:rPr>
              <w:t>/</w:t>
            </w:r>
            <w:r w:rsidR="00CC4254">
              <w:rPr>
                <w:sz w:val="27"/>
                <w:szCs w:val="27"/>
              </w:rPr>
              <w:t>0</w:t>
            </w:r>
            <w:r w:rsidR="00F86F99">
              <w:rPr>
                <w:sz w:val="27"/>
                <w:szCs w:val="27"/>
              </w:rPr>
              <w:t>07/2023, mediante el cual</w:t>
            </w:r>
            <w:r w:rsidR="005E31EF">
              <w:rPr>
                <w:sz w:val="27"/>
                <w:szCs w:val="27"/>
              </w:rPr>
              <w:t xml:space="preserve"> se </w:t>
            </w:r>
            <w:r w:rsidR="005E31EF" w:rsidRPr="005E31EF">
              <w:rPr>
                <w:sz w:val="27"/>
                <w:szCs w:val="27"/>
              </w:rPr>
              <w:t>determina aprobar la cesión de derechos que realiza la concesionaria Valentina Reyes García o Valentina Victoria Reyes García, a favor del C. Oscar Ismael Luis Sánchez, respecto del puesto fijo número 339, con objeto/contrato: 1050000003710, con giro de "COMIDA"</w:t>
            </w:r>
            <w:r w:rsidR="005E31EF">
              <w:rPr>
                <w:sz w:val="27"/>
                <w:szCs w:val="27"/>
              </w:rPr>
              <w:t>. ___________</w:t>
            </w:r>
          </w:p>
        </w:tc>
        <w:tc>
          <w:tcPr>
            <w:tcW w:w="567" w:type="dxa"/>
            <w:vAlign w:val="bottom"/>
          </w:tcPr>
          <w:p w14:paraId="3738400A" w14:textId="389E5F42" w:rsidR="00F86F99" w:rsidRDefault="005E31EF" w:rsidP="001A1E13">
            <w:pPr>
              <w:pStyle w:val="TableParagraph"/>
              <w:ind w:left="0"/>
              <w:jc w:val="right"/>
              <w:rPr>
                <w:rFonts w:ascii="Times New Roman"/>
                <w:sz w:val="27"/>
                <w:szCs w:val="27"/>
              </w:rPr>
            </w:pPr>
            <w:r>
              <w:rPr>
                <w:rFonts w:ascii="Times New Roman"/>
                <w:sz w:val="27"/>
                <w:szCs w:val="27"/>
              </w:rPr>
              <w:t>8</w:t>
            </w:r>
            <w:r w:rsidR="001A1E13">
              <w:rPr>
                <w:rFonts w:ascii="Times New Roman"/>
                <w:sz w:val="27"/>
                <w:szCs w:val="27"/>
              </w:rPr>
              <w:t>7</w:t>
            </w:r>
          </w:p>
        </w:tc>
      </w:tr>
      <w:tr w:rsidR="00F86F99" w:rsidRPr="008D74D2" w14:paraId="59D5A5C4" w14:textId="77777777" w:rsidTr="00E96067">
        <w:trPr>
          <w:trHeight w:val="20"/>
        </w:trPr>
        <w:tc>
          <w:tcPr>
            <w:tcW w:w="8012" w:type="dxa"/>
          </w:tcPr>
          <w:p w14:paraId="646BBB0D" w14:textId="77777777" w:rsidR="005E31EF" w:rsidRPr="00064B5E" w:rsidRDefault="005E31EF" w:rsidP="002E6485">
            <w:pPr>
              <w:pStyle w:val="TableParagraph"/>
              <w:ind w:right="94"/>
              <w:jc w:val="both"/>
              <w:rPr>
                <w:sz w:val="14"/>
                <w:szCs w:val="27"/>
              </w:rPr>
            </w:pPr>
          </w:p>
          <w:p w14:paraId="30F0644D" w14:textId="77777777" w:rsidR="005E31EF" w:rsidRPr="00064B5E" w:rsidRDefault="005E31EF" w:rsidP="002E6485">
            <w:pPr>
              <w:pStyle w:val="TableParagraph"/>
              <w:ind w:right="94"/>
              <w:jc w:val="both"/>
              <w:rPr>
                <w:szCs w:val="20"/>
              </w:rPr>
            </w:pPr>
          </w:p>
          <w:p w14:paraId="31579B41" w14:textId="0F8184D5" w:rsidR="00F86F99" w:rsidRDefault="00E71F35" w:rsidP="002E6485">
            <w:pPr>
              <w:pStyle w:val="TableParagraph"/>
              <w:ind w:right="94"/>
              <w:jc w:val="both"/>
              <w:rPr>
                <w:sz w:val="27"/>
                <w:szCs w:val="27"/>
              </w:rPr>
            </w:pPr>
            <w:r>
              <w:rPr>
                <w:sz w:val="27"/>
                <w:szCs w:val="27"/>
              </w:rPr>
              <w:t>Dictamen CMyCVP/CD</w:t>
            </w:r>
            <w:r w:rsidR="00F86F99">
              <w:rPr>
                <w:sz w:val="27"/>
                <w:szCs w:val="27"/>
              </w:rPr>
              <w:t>/</w:t>
            </w:r>
            <w:r w:rsidR="00CC4254">
              <w:rPr>
                <w:sz w:val="27"/>
                <w:szCs w:val="27"/>
              </w:rPr>
              <w:t>0</w:t>
            </w:r>
            <w:r w:rsidR="00F86F99">
              <w:rPr>
                <w:sz w:val="27"/>
                <w:szCs w:val="27"/>
              </w:rPr>
              <w:t xml:space="preserve">08/2023, mediante el </w:t>
            </w:r>
            <w:r w:rsidR="005E31EF">
              <w:rPr>
                <w:sz w:val="27"/>
                <w:szCs w:val="27"/>
              </w:rPr>
              <w:t xml:space="preserve">cual se </w:t>
            </w:r>
            <w:r w:rsidR="005E31EF" w:rsidRPr="005E31EF">
              <w:rPr>
                <w:sz w:val="27"/>
                <w:szCs w:val="27"/>
              </w:rPr>
              <w:t xml:space="preserve">determina aprobar la cesión de derechos que realiza el concesionario Cristian </w:t>
            </w:r>
            <w:proofErr w:type="spellStart"/>
            <w:r w:rsidR="005E31EF" w:rsidRPr="005E31EF">
              <w:rPr>
                <w:sz w:val="27"/>
                <w:szCs w:val="27"/>
              </w:rPr>
              <w:t>Hernandez</w:t>
            </w:r>
            <w:proofErr w:type="spellEnd"/>
            <w:r w:rsidR="005E31EF" w:rsidRPr="005E31EF">
              <w:rPr>
                <w:sz w:val="27"/>
                <w:szCs w:val="27"/>
              </w:rPr>
              <w:t xml:space="preserve">(sic) San German, a favor de la C. Gabriela Marcela García </w:t>
            </w:r>
            <w:proofErr w:type="spellStart"/>
            <w:r w:rsidR="005E31EF" w:rsidRPr="005E31EF">
              <w:rPr>
                <w:sz w:val="27"/>
                <w:szCs w:val="27"/>
              </w:rPr>
              <w:t>Nuñez</w:t>
            </w:r>
            <w:proofErr w:type="spellEnd"/>
            <w:r w:rsidR="005E31EF" w:rsidRPr="005E31EF">
              <w:rPr>
                <w:sz w:val="27"/>
                <w:szCs w:val="27"/>
              </w:rPr>
              <w:t>(sic), respecto del puesto fijo número 195, con objeto/contrato: 1050000013512, con giro de "JUGOS Y TORTAS"</w:t>
            </w:r>
            <w:r w:rsidR="005E31EF">
              <w:rPr>
                <w:sz w:val="27"/>
                <w:szCs w:val="27"/>
              </w:rPr>
              <w:t>. __</w:t>
            </w:r>
          </w:p>
        </w:tc>
        <w:tc>
          <w:tcPr>
            <w:tcW w:w="567" w:type="dxa"/>
            <w:vAlign w:val="bottom"/>
          </w:tcPr>
          <w:p w14:paraId="08EBD1A0" w14:textId="458EA78F" w:rsidR="00F86F99" w:rsidRDefault="005E31EF" w:rsidP="001A1E13">
            <w:pPr>
              <w:pStyle w:val="TableParagraph"/>
              <w:ind w:left="0"/>
              <w:jc w:val="right"/>
              <w:rPr>
                <w:rFonts w:ascii="Times New Roman"/>
                <w:sz w:val="27"/>
                <w:szCs w:val="27"/>
              </w:rPr>
            </w:pPr>
            <w:r>
              <w:rPr>
                <w:rFonts w:ascii="Times New Roman"/>
                <w:sz w:val="27"/>
                <w:szCs w:val="27"/>
              </w:rPr>
              <w:t>9</w:t>
            </w:r>
            <w:r w:rsidR="001A1E13">
              <w:rPr>
                <w:rFonts w:ascii="Times New Roman"/>
                <w:sz w:val="27"/>
                <w:szCs w:val="27"/>
              </w:rPr>
              <w:t>3</w:t>
            </w:r>
          </w:p>
        </w:tc>
      </w:tr>
      <w:tr w:rsidR="00F86F99" w:rsidRPr="008D74D2" w14:paraId="1462F26B" w14:textId="77777777" w:rsidTr="00E96067">
        <w:trPr>
          <w:trHeight w:val="20"/>
        </w:trPr>
        <w:tc>
          <w:tcPr>
            <w:tcW w:w="8012" w:type="dxa"/>
          </w:tcPr>
          <w:p w14:paraId="70513EE9" w14:textId="77777777" w:rsidR="005E31EF" w:rsidRPr="00064B5E" w:rsidRDefault="005E31EF" w:rsidP="002E6485">
            <w:pPr>
              <w:pStyle w:val="TableParagraph"/>
              <w:ind w:right="94"/>
              <w:jc w:val="both"/>
              <w:rPr>
                <w:sz w:val="28"/>
                <w:szCs w:val="8"/>
              </w:rPr>
            </w:pPr>
          </w:p>
          <w:p w14:paraId="087A3EF9" w14:textId="40D8884D" w:rsidR="00F86F99" w:rsidRDefault="00E71F35" w:rsidP="002E6485">
            <w:pPr>
              <w:pStyle w:val="TableParagraph"/>
              <w:ind w:right="94"/>
              <w:jc w:val="both"/>
              <w:rPr>
                <w:sz w:val="27"/>
                <w:szCs w:val="27"/>
              </w:rPr>
            </w:pPr>
            <w:r>
              <w:rPr>
                <w:sz w:val="27"/>
                <w:szCs w:val="27"/>
              </w:rPr>
              <w:t>Dictamen CMyCVP/CD</w:t>
            </w:r>
            <w:r w:rsidR="00F86F99">
              <w:rPr>
                <w:sz w:val="27"/>
                <w:szCs w:val="27"/>
              </w:rPr>
              <w:t>/010/2023, mediante el cual</w:t>
            </w:r>
            <w:r w:rsidR="005E31EF">
              <w:rPr>
                <w:sz w:val="27"/>
                <w:szCs w:val="27"/>
              </w:rPr>
              <w:t xml:space="preserve"> se </w:t>
            </w:r>
            <w:r w:rsidR="005E31EF" w:rsidRPr="005E31EF">
              <w:rPr>
                <w:sz w:val="27"/>
                <w:szCs w:val="27"/>
              </w:rPr>
              <w:t xml:space="preserve">determina aprobar la cesión de derechos que realiza la concesionaria </w:t>
            </w:r>
            <w:proofErr w:type="spellStart"/>
            <w:r w:rsidR="005E31EF" w:rsidRPr="005E31EF">
              <w:rPr>
                <w:sz w:val="27"/>
                <w:szCs w:val="27"/>
              </w:rPr>
              <w:t>Maria</w:t>
            </w:r>
            <w:proofErr w:type="spellEnd"/>
            <w:r w:rsidR="005E31EF" w:rsidRPr="005E31EF">
              <w:rPr>
                <w:sz w:val="27"/>
                <w:szCs w:val="27"/>
              </w:rPr>
              <w:t xml:space="preserve">(sic) de los </w:t>
            </w:r>
            <w:proofErr w:type="spellStart"/>
            <w:r w:rsidR="005E31EF" w:rsidRPr="005E31EF">
              <w:rPr>
                <w:sz w:val="27"/>
                <w:szCs w:val="27"/>
              </w:rPr>
              <w:t>Angeles</w:t>
            </w:r>
            <w:proofErr w:type="spellEnd"/>
            <w:r w:rsidR="005E31EF" w:rsidRPr="005E31EF">
              <w:rPr>
                <w:sz w:val="27"/>
                <w:szCs w:val="27"/>
              </w:rPr>
              <w:t xml:space="preserve">(sic), a favor del(sic) C. </w:t>
            </w:r>
            <w:proofErr w:type="spellStart"/>
            <w:r w:rsidR="005E31EF" w:rsidRPr="005E31EF">
              <w:rPr>
                <w:sz w:val="27"/>
                <w:szCs w:val="27"/>
              </w:rPr>
              <w:t>Belen</w:t>
            </w:r>
            <w:proofErr w:type="spellEnd"/>
            <w:r w:rsidR="005E31EF" w:rsidRPr="005E31EF">
              <w:rPr>
                <w:sz w:val="27"/>
                <w:szCs w:val="27"/>
              </w:rPr>
              <w:t>(sic) Sharon Toro Ramírez respecto del puesto fijo número 138, con objeto/contrato: 1050000001732, con giro de "</w:t>
            </w:r>
            <w:r w:rsidR="00DD170A" w:rsidRPr="005E31EF">
              <w:rPr>
                <w:sz w:val="27"/>
                <w:szCs w:val="27"/>
              </w:rPr>
              <w:t>ROPA CASUAL Y DEPORTIVA"</w:t>
            </w:r>
            <w:r w:rsidR="005E31EF">
              <w:rPr>
                <w:sz w:val="27"/>
                <w:szCs w:val="27"/>
              </w:rPr>
              <w:t>. ____</w:t>
            </w:r>
            <w:r w:rsidR="00E45612">
              <w:rPr>
                <w:sz w:val="27"/>
                <w:szCs w:val="27"/>
              </w:rPr>
              <w:t>____</w:t>
            </w:r>
          </w:p>
        </w:tc>
        <w:tc>
          <w:tcPr>
            <w:tcW w:w="567" w:type="dxa"/>
            <w:vAlign w:val="bottom"/>
          </w:tcPr>
          <w:p w14:paraId="54CE9625" w14:textId="5590EBD3" w:rsidR="00F86F99" w:rsidRDefault="001A1E13" w:rsidP="001A1E13">
            <w:pPr>
              <w:pStyle w:val="TableParagraph"/>
              <w:ind w:left="0"/>
              <w:jc w:val="right"/>
              <w:rPr>
                <w:rFonts w:ascii="Times New Roman"/>
                <w:sz w:val="27"/>
                <w:szCs w:val="27"/>
              </w:rPr>
            </w:pPr>
            <w:r>
              <w:rPr>
                <w:rFonts w:ascii="Times New Roman"/>
                <w:sz w:val="27"/>
                <w:szCs w:val="27"/>
              </w:rPr>
              <w:t>98</w:t>
            </w:r>
          </w:p>
        </w:tc>
      </w:tr>
      <w:tr w:rsidR="00F86F99" w:rsidRPr="008D74D2" w14:paraId="4C3B34F7" w14:textId="77777777" w:rsidTr="00E96067">
        <w:trPr>
          <w:trHeight w:val="20"/>
        </w:trPr>
        <w:tc>
          <w:tcPr>
            <w:tcW w:w="8012" w:type="dxa"/>
          </w:tcPr>
          <w:p w14:paraId="7B72BF4D" w14:textId="626C151A" w:rsidR="00DD170A" w:rsidRPr="007D2C32" w:rsidRDefault="00DD170A" w:rsidP="002E6485">
            <w:pPr>
              <w:pStyle w:val="TableParagraph"/>
              <w:ind w:right="94"/>
              <w:jc w:val="both"/>
              <w:rPr>
                <w:sz w:val="14"/>
                <w:szCs w:val="12"/>
              </w:rPr>
            </w:pPr>
          </w:p>
          <w:p w14:paraId="67727723" w14:textId="77777777" w:rsidR="00A33842" w:rsidRPr="00064B5E" w:rsidRDefault="00A33842" w:rsidP="002E6485">
            <w:pPr>
              <w:pStyle w:val="TableParagraph"/>
              <w:ind w:right="94"/>
              <w:jc w:val="both"/>
              <w:rPr>
                <w:szCs w:val="12"/>
              </w:rPr>
            </w:pPr>
          </w:p>
          <w:p w14:paraId="32FAB8B5" w14:textId="15AF26DE" w:rsidR="00F86F99" w:rsidRDefault="00F86F99" w:rsidP="002E6485">
            <w:pPr>
              <w:pStyle w:val="TableParagraph"/>
              <w:ind w:right="94"/>
              <w:jc w:val="both"/>
              <w:rPr>
                <w:sz w:val="27"/>
                <w:szCs w:val="27"/>
              </w:rPr>
            </w:pPr>
            <w:r>
              <w:rPr>
                <w:sz w:val="27"/>
                <w:szCs w:val="27"/>
              </w:rPr>
              <w:t xml:space="preserve">Dictamen CDEyMR/126/2023, mediante el </w:t>
            </w:r>
            <w:r w:rsidR="005E31EF">
              <w:rPr>
                <w:sz w:val="27"/>
                <w:szCs w:val="27"/>
              </w:rPr>
              <w:t xml:space="preserve">cual </w:t>
            </w:r>
            <w:r w:rsidR="005E31EF" w:rsidRPr="005E31EF">
              <w:rPr>
                <w:sz w:val="27"/>
                <w:szCs w:val="27"/>
              </w:rPr>
              <w:t xml:space="preserve">es procedente autorizar la licencia a favor de la C. Diana </w:t>
            </w:r>
            <w:proofErr w:type="spellStart"/>
            <w:r w:rsidR="005E31EF" w:rsidRPr="005E31EF">
              <w:rPr>
                <w:sz w:val="27"/>
                <w:szCs w:val="27"/>
              </w:rPr>
              <w:t>Innes</w:t>
            </w:r>
            <w:proofErr w:type="spellEnd"/>
            <w:r w:rsidR="005E31EF" w:rsidRPr="005E31EF">
              <w:rPr>
                <w:sz w:val="27"/>
                <w:szCs w:val="27"/>
              </w:rPr>
              <w:t xml:space="preserve"> López para un establecimiento comercial con giro de restaurante con venta de cerveza, vinos y licores solo con alimentos denominado "LEVANTE SABORES DE ESPAÑA"</w:t>
            </w:r>
            <w:r w:rsidR="005E31EF">
              <w:rPr>
                <w:sz w:val="27"/>
                <w:szCs w:val="27"/>
              </w:rPr>
              <w:t>. ___________________________________________________</w:t>
            </w:r>
          </w:p>
        </w:tc>
        <w:tc>
          <w:tcPr>
            <w:tcW w:w="567" w:type="dxa"/>
            <w:vAlign w:val="bottom"/>
          </w:tcPr>
          <w:p w14:paraId="578CB651" w14:textId="6BC25084" w:rsidR="00F86F99" w:rsidRDefault="005E31EF" w:rsidP="001A1E13">
            <w:pPr>
              <w:pStyle w:val="TableParagraph"/>
              <w:ind w:left="0"/>
              <w:jc w:val="right"/>
              <w:rPr>
                <w:rFonts w:ascii="Times New Roman"/>
                <w:sz w:val="27"/>
                <w:szCs w:val="27"/>
              </w:rPr>
            </w:pPr>
            <w:r>
              <w:rPr>
                <w:rFonts w:ascii="Times New Roman"/>
                <w:sz w:val="27"/>
                <w:szCs w:val="27"/>
              </w:rPr>
              <w:t>10</w:t>
            </w:r>
            <w:r w:rsidR="001A1E13">
              <w:rPr>
                <w:rFonts w:ascii="Times New Roman"/>
                <w:sz w:val="27"/>
                <w:szCs w:val="27"/>
              </w:rPr>
              <w:t>4</w:t>
            </w:r>
          </w:p>
        </w:tc>
      </w:tr>
      <w:tr w:rsidR="00F86F99" w:rsidRPr="008D74D2" w14:paraId="14ED597B" w14:textId="77777777" w:rsidTr="00E96067">
        <w:trPr>
          <w:trHeight w:val="20"/>
        </w:trPr>
        <w:tc>
          <w:tcPr>
            <w:tcW w:w="8012" w:type="dxa"/>
          </w:tcPr>
          <w:p w14:paraId="4BDFE1F2" w14:textId="2E79A52C" w:rsidR="005575E2" w:rsidRPr="00064B5E" w:rsidRDefault="005575E2" w:rsidP="007D2C32">
            <w:pPr>
              <w:pStyle w:val="TableParagraph"/>
              <w:ind w:left="0" w:right="94"/>
              <w:jc w:val="both"/>
              <w:rPr>
                <w:sz w:val="32"/>
                <w:szCs w:val="27"/>
              </w:rPr>
            </w:pPr>
          </w:p>
          <w:p w14:paraId="166BC505" w14:textId="48D9A9EE" w:rsidR="00F86F99" w:rsidRDefault="00F86F99" w:rsidP="002E6485">
            <w:pPr>
              <w:pStyle w:val="TableParagraph"/>
              <w:ind w:right="94"/>
              <w:jc w:val="both"/>
              <w:rPr>
                <w:sz w:val="27"/>
                <w:szCs w:val="27"/>
              </w:rPr>
            </w:pPr>
            <w:r>
              <w:rPr>
                <w:sz w:val="27"/>
                <w:szCs w:val="27"/>
              </w:rPr>
              <w:t xml:space="preserve">Dictamen CDEyMR/151/2023, </w:t>
            </w:r>
            <w:r w:rsidR="007D2C32">
              <w:rPr>
                <w:sz w:val="27"/>
                <w:szCs w:val="27"/>
              </w:rPr>
              <w:t xml:space="preserve">mediante el cual no es procedente autorizar la ampliación de horario para funcionar de manera extraordinaria por 1 hora. con un horario de las 03:00 a las 04:00 horas a favor de la C. Christine Simone </w:t>
            </w:r>
            <w:proofErr w:type="spellStart"/>
            <w:r w:rsidR="007D2C32">
              <w:rPr>
                <w:sz w:val="27"/>
                <w:szCs w:val="27"/>
              </w:rPr>
              <w:t>Arnold</w:t>
            </w:r>
            <w:proofErr w:type="spellEnd"/>
            <w:r w:rsidR="007D2C32">
              <w:rPr>
                <w:sz w:val="27"/>
                <w:szCs w:val="27"/>
              </w:rPr>
              <w:t>, para un establecimiento comercial denominado "LA TENTACIÓN" con giro de bar con música en vivo. _______________________________________________</w:t>
            </w:r>
          </w:p>
        </w:tc>
        <w:tc>
          <w:tcPr>
            <w:tcW w:w="567" w:type="dxa"/>
            <w:vAlign w:val="bottom"/>
          </w:tcPr>
          <w:p w14:paraId="3F7209C3" w14:textId="54B61999" w:rsidR="00F86F99" w:rsidRDefault="0022465D" w:rsidP="001A1E13">
            <w:pPr>
              <w:pStyle w:val="TableParagraph"/>
              <w:ind w:left="0"/>
              <w:jc w:val="right"/>
              <w:rPr>
                <w:rFonts w:ascii="Times New Roman"/>
                <w:sz w:val="27"/>
                <w:szCs w:val="27"/>
              </w:rPr>
            </w:pPr>
            <w:r>
              <w:rPr>
                <w:rFonts w:ascii="Times New Roman"/>
                <w:sz w:val="27"/>
                <w:szCs w:val="27"/>
              </w:rPr>
              <w:t>10</w:t>
            </w:r>
            <w:r w:rsidR="001A1E13">
              <w:rPr>
                <w:rFonts w:ascii="Times New Roman"/>
                <w:sz w:val="27"/>
                <w:szCs w:val="27"/>
              </w:rPr>
              <w:t>8</w:t>
            </w:r>
          </w:p>
        </w:tc>
      </w:tr>
      <w:tr w:rsidR="00451148" w:rsidRPr="008D74D2" w14:paraId="053B2BE4" w14:textId="77777777" w:rsidTr="00E96067">
        <w:trPr>
          <w:trHeight w:val="20"/>
        </w:trPr>
        <w:tc>
          <w:tcPr>
            <w:tcW w:w="8012" w:type="dxa"/>
          </w:tcPr>
          <w:p w14:paraId="4E91D328" w14:textId="77777777" w:rsidR="00451148" w:rsidRPr="00451148" w:rsidRDefault="00451148" w:rsidP="002E6485">
            <w:pPr>
              <w:pStyle w:val="TableParagraph"/>
              <w:ind w:right="94"/>
              <w:jc w:val="both"/>
              <w:rPr>
                <w:sz w:val="14"/>
                <w:szCs w:val="14"/>
              </w:rPr>
            </w:pPr>
          </w:p>
          <w:p w14:paraId="01CA1E1F" w14:textId="77F620B2" w:rsidR="00451148" w:rsidRDefault="00451148" w:rsidP="007D2C32">
            <w:pPr>
              <w:pStyle w:val="TableParagraph"/>
              <w:ind w:right="94"/>
              <w:jc w:val="both"/>
              <w:rPr>
                <w:sz w:val="27"/>
                <w:szCs w:val="27"/>
              </w:rPr>
            </w:pPr>
            <w:r>
              <w:rPr>
                <w:sz w:val="27"/>
                <w:szCs w:val="27"/>
              </w:rPr>
              <w:t xml:space="preserve">Dictamen CDEyMR/152/2023, </w:t>
            </w:r>
            <w:r w:rsidR="007D2C32">
              <w:rPr>
                <w:sz w:val="27"/>
                <w:szCs w:val="27"/>
              </w:rPr>
              <w:t xml:space="preserve">mediante el cual </w:t>
            </w:r>
            <w:r w:rsidR="007D2C32" w:rsidRPr="00DD170A">
              <w:rPr>
                <w:sz w:val="27"/>
                <w:szCs w:val="27"/>
              </w:rPr>
              <w:t>no es procedente autorizar la reclasificación de giro a favor del C. Silvio David Castillo Anaya para que se reclasifique al giro comercial de depósito de cerveza del establecimiento comercial denominado "LICORERÍA DON CHIVO"</w:t>
            </w:r>
            <w:r w:rsidR="007D2C32">
              <w:rPr>
                <w:sz w:val="27"/>
                <w:szCs w:val="27"/>
              </w:rPr>
              <w:t>. ______________________________________________________________</w:t>
            </w:r>
          </w:p>
        </w:tc>
        <w:tc>
          <w:tcPr>
            <w:tcW w:w="567" w:type="dxa"/>
            <w:vAlign w:val="bottom"/>
          </w:tcPr>
          <w:p w14:paraId="41F23DD7" w14:textId="770A9739" w:rsidR="00451148" w:rsidRDefault="00451148" w:rsidP="001A1E13">
            <w:pPr>
              <w:pStyle w:val="TableParagraph"/>
              <w:ind w:left="0"/>
              <w:jc w:val="right"/>
              <w:rPr>
                <w:rFonts w:ascii="Times New Roman"/>
                <w:sz w:val="27"/>
                <w:szCs w:val="27"/>
              </w:rPr>
            </w:pPr>
            <w:r>
              <w:rPr>
                <w:rFonts w:ascii="Times New Roman"/>
                <w:sz w:val="27"/>
                <w:szCs w:val="27"/>
              </w:rPr>
              <w:t>11</w:t>
            </w:r>
            <w:r w:rsidR="001A1E13">
              <w:rPr>
                <w:rFonts w:ascii="Times New Roman"/>
                <w:sz w:val="27"/>
                <w:szCs w:val="27"/>
              </w:rPr>
              <w:t>1</w:t>
            </w:r>
          </w:p>
        </w:tc>
      </w:tr>
      <w:tr w:rsidR="00F86F99" w:rsidRPr="008D74D2" w14:paraId="66E166F0" w14:textId="77777777" w:rsidTr="00E96067">
        <w:trPr>
          <w:trHeight w:val="20"/>
        </w:trPr>
        <w:tc>
          <w:tcPr>
            <w:tcW w:w="8012" w:type="dxa"/>
          </w:tcPr>
          <w:p w14:paraId="253F7AE9" w14:textId="77777777" w:rsidR="00DD170A" w:rsidRPr="00451148" w:rsidRDefault="00DD170A" w:rsidP="002E6485">
            <w:pPr>
              <w:pStyle w:val="TableParagraph"/>
              <w:ind w:right="94"/>
              <w:jc w:val="both"/>
              <w:rPr>
                <w:sz w:val="14"/>
                <w:szCs w:val="14"/>
              </w:rPr>
            </w:pPr>
          </w:p>
          <w:p w14:paraId="708E7CC7" w14:textId="06096F28" w:rsidR="00F86F99" w:rsidRDefault="00F86F99" w:rsidP="002E6485">
            <w:pPr>
              <w:pStyle w:val="TableParagraph"/>
              <w:ind w:right="94"/>
              <w:jc w:val="both"/>
              <w:rPr>
                <w:sz w:val="27"/>
                <w:szCs w:val="27"/>
              </w:rPr>
            </w:pPr>
            <w:r>
              <w:rPr>
                <w:sz w:val="27"/>
                <w:szCs w:val="27"/>
              </w:rPr>
              <w:t>Dictamen CDEyMR/153/2023, mediante el cual</w:t>
            </w:r>
            <w:r w:rsidR="00DD170A">
              <w:rPr>
                <w:sz w:val="27"/>
                <w:szCs w:val="27"/>
              </w:rPr>
              <w:t xml:space="preserve"> </w:t>
            </w:r>
            <w:r w:rsidR="00DD170A" w:rsidRPr="00DD170A">
              <w:rPr>
                <w:sz w:val="27"/>
                <w:szCs w:val="27"/>
              </w:rPr>
              <w:t xml:space="preserve">es procedente autorizar el traspaso de la licencia actualmente registrada a nombre del C. </w:t>
            </w:r>
            <w:proofErr w:type="spellStart"/>
            <w:r w:rsidR="00DD170A" w:rsidRPr="00DD170A">
              <w:rPr>
                <w:sz w:val="27"/>
                <w:szCs w:val="27"/>
              </w:rPr>
              <w:t>Reveriano</w:t>
            </w:r>
            <w:proofErr w:type="spellEnd"/>
            <w:r w:rsidR="00DD170A" w:rsidRPr="00DD170A">
              <w:rPr>
                <w:sz w:val="27"/>
                <w:szCs w:val="27"/>
              </w:rPr>
              <w:t xml:space="preserve"> Alfonso </w:t>
            </w:r>
            <w:proofErr w:type="spellStart"/>
            <w:r w:rsidR="00DD170A" w:rsidRPr="00DD170A">
              <w:rPr>
                <w:sz w:val="27"/>
                <w:szCs w:val="27"/>
              </w:rPr>
              <w:t>Sanchez</w:t>
            </w:r>
            <w:proofErr w:type="spellEnd"/>
            <w:r w:rsidR="00DD170A" w:rsidRPr="00DD170A">
              <w:rPr>
                <w:sz w:val="27"/>
                <w:szCs w:val="27"/>
              </w:rPr>
              <w:t xml:space="preserve">(sic) </w:t>
            </w:r>
            <w:proofErr w:type="spellStart"/>
            <w:r w:rsidR="00DD170A" w:rsidRPr="00DD170A">
              <w:rPr>
                <w:sz w:val="27"/>
                <w:szCs w:val="27"/>
              </w:rPr>
              <w:t>Echeverria</w:t>
            </w:r>
            <w:proofErr w:type="spellEnd"/>
            <w:r w:rsidR="00A33842">
              <w:rPr>
                <w:sz w:val="27"/>
                <w:szCs w:val="27"/>
              </w:rPr>
              <w:t>(sic)</w:t>
            </w:r>
            <w:r w:rsidR="00DD170A" w:rsidRPr="00DD170A">
              <w:rPr>
                <w:sz w:val="27"/>
                <w:szCs w:val="27"/>
              </w:rPr>
              <w:t>, a favor de la C. Rufina Yescas Leonardo para un establecimiento comercial con giro de miscelánea con venta de cerveza en botella cerrada denominado "LA CURVA"</w:t>
            </w:r>
            <w:r w:rsidR="00DD170A">
              <w:rPr>
                <w:sz w:val="27"/>
                <w:szCs w:val="27"/>
              </w:rPr>
              <w:t>. _____________________________________</w:t>
            </w:r>
            <w:r w:rsidR="00A33842">
              <w:rPr>
                <w:sz w:val="27"/>
                <w:szCs w:val="27"/>
              </w:rPr>
              <w:t>___</w:t>
            </w:r>
            <w:r w:rsidR="00DD170A">
              <w:rPr>
                <w:sz w:val="27"/>
                <w:szCs w:val="27"/>
              </w:rPr>
              <w:t>________</w:t>
            </w:r>
          </w:p>
        </w:tc>
        <w:tc>
          <w:tcPr>
            <w:tcW w:w="567" w:type="dxa"/>
            <w:vAlign w:val="bottom"/>
          </w:tcPr>
          <w:p w14:paraId="2555C7DE" w14:textId="47C704DB" w:rsidR="00F86F99" w:rsidRDefault="00DD170A" w:rsidP="001A1E13">
            <w:pPr>
              <w:pStyle w:val="TableParagraph"/>
              <w:ind w:left="0"/>
              <w:jc w:val="right"/>
              <w:rPr>
                <w:rFonts w:ascii="Times New Roman"/>
                <w:sz w:val="27"/>
                <w:szCs w:val="27"/>
              </w:rPr>
            </w:pPr>
            <w:r>
              <w:rPr>
                <w:rFonts w:ascii="Times New Roman"/>
                <w:sz w:val="27"/>
                <w:szCs w:val="27"/>
              </w:rPr>
              <w:t>11</w:t>
            </w:r>
            <w:r w:rsidR="001A1E13">
              <w:rPr>
                <w:rFonts w:ascii="Times New Roman"/>
                <w:sz w:val="27"/>
                <w:szCs w:val="27"/>
              </w:rPr>
              <w:t>4</w:t>
            </w:r>
          </w:p>
        </w:tc>
      </w:tr>
      <w:tr w:rsidR="00F86F99" w:rsidRPr="008D74D2" w14:paraId="50E24C39" w14:textId="77777777" w:rsidTr="00E96067">
        <w:trPr>
          <w:trHeight w:val="20"/>
        </w:trPr>
        <w:tc>
          <w:tcPr>
            <w:tcW w:w="8012" w:type="dxa"/>
          </w:tcPr>
          <w:p w14:paraId="78BDC7DA" w14:textId="77777777" w:rsidR="00DD170A" w:rsidRPr="00451148" w:rsidRDefault="00DD170A" w:rsidP="002E6485">
            <w:pPr>
              <w:pStyle w:val="TableParagraph"/>
              <w:ind w:right="94"/>
              <w:jc w:val="both"/>
              <w:rPr>
                <w:sz w:val="14"/>
                <w:szCs w:val="14"/>
              </w:rPr>
            </w:pPr>
          </w:p>
          <w:p w14:paraId="7036F67A" w14:textId="1C3001B2" w:rsidR="00F86F99" w:rsidRDefault="00F86F99" w:rsidP="002E6485">
            <w:pPr>
              <w:pStyle w:val="TableParagraph"/>
              <w:ind w:right="94"/>
              <w:jc w:val="both"/>
              <w:rPr>
                <w:sz w:val="27"/>
                <w:szCs w:val="27"/>
              </w:rPr>
            </w:pPr>
            <w:r>
              <w:rPr>
                <w:sz w:val="27"/>
                <w:szCs w:val="27"/>
              </w:rPr>
              <w:t xml:space="preserve">Dictamen CDEyMR/154/2023, mediante </w:t>
            </w:r>
            <w:r w:rsidR="00DD170A">
              <w:rPr>
                <w:sz w:val="27"/>
                <w:szCs w:val="27"/>
              </w:rPr>
              <w:t xml:space="preserve">el cual </w:t>
            </w:r>
            <w:r w:rsidR="00DD170A" w:rsidRPr="00DD170A">
              <w:rPr>
                <w:sz w:val="27"/>
                <w:szCs w:val="27"/>
              </w:rPr>
              <w:t>es procedente autorizar el cambio de domicilio solicitado por la C. Mónica Rosales López para un establecimiento comercial denominado "DON FIDE" con giro de miscelánea con venta de cerveza, vinos y licores en botella cerrada</w:t>
            </w:r>
            <w:r w:rsidR="00DD170A">
              <w:rPr>
                <w:sz w:val="27"/>
                <w:szCs w:val="27"/>
              </w:rPr>
              <w:t>. ___________________________________________________________</w:t>
            </w:r>
          </w:p>
        </w:tc>
        <w:tc>
          <w:tcPr>
            <w:tcW w:w="567" w:type="dxa"/>
            <w:vAlign w:val="bottom"/>
          </w:tcPr>
          <w:p w14:paraId="079A98BD" w14:textId="083EBBBE" w:rsidR="00F86F99" w:rsidRDefault="00DD170A" w:rsidP="001A1E13">
            <w:pPr>
              <w:pStyle w:val="TableParagraph"/>
              <w:ind w:left="0"/>
              <w:jc w:val="right"/>
              <w:rPr>
                <w:rFonts w:ascii="Times New Roman"/>
                <w:sz w:val="27"/>
                <w:szCs w:val="27"/>
              </w:rPr>
            </w:pPr>
            <w:r>
              <w:rPr>
                <w:rFonts w:ascii="Times New Roman"/>
                <w:sz w:val="27"/>
                <w:szCs w:val="27"/>
              </w:rPr>
              <w:t>11</w:t>
            </w:r>
            <w:r w:rsidR="001A1E13">
              <w:rPr>
                <w:rFonts w:ascii="Times New Roman"/>
                <w:sz w:val="27"/>
                <w:szCs w:val="27"/>
              </w:rPr>
              <w:t>7</w:t>
            </w:r>
          </w:p>
        </w:tc>
      </w:tr>
      <w:tr w:rsidR="00F86F99" w:rsidRPr="008D74D2" w14:paraId="415B9764" w14:textId="77777777" w:rsidTr="00E96067">
        <w:trPr>
          <w:trHeight w:val="20"/>
        </w:trPr>
        <w:tc>
          <w:tcPr>
            <w:tcW w:w="8012" w:type="dxa"/>
          </w:tcPr>
          <w:p w14:paraId="4D3EDD76" w14:textId="77777777" w:rsidR="00E45612" w:rsidRPr="00451148" w:rsidRDefault="00E45612" w:rsidP="002E6485">
            <w:pPr>
              <w:pStyle w:val="TableParagraph"/>
              <w:ind w:right="94"/>
              <w:jc w:val="both"/>
              <w:rPr>
                <w:sz w:val="14"/>
                <w:szCs w:val="14"/>
              </w:rPr>
            </w:pPr>
          </w:p>
          <w:p w14:paraId="7E42DDC9" w14:textId="26B6C8B7" w:rsidR="00F86F99" w:rsidRDefault="00F86F99" w:rsidP="002E6485">
            <w:pPr>
              <w:pStyle w:val="TableParagraph"/>
              <w:ind w:right="94"/>
              <w:jc w:val="both"/>
              <w:rPr>
                <w:sz w:val="27"/>
                <w:szCs w:val="27"/>
              </w:rPr>
            </w:pPr>
            <w:r>
              <w:rPr>
                <w:sz w:val="27"/>
                <w:szCs w:val="27"/>
              </w:rPr>
              <w:t>Dictamen CDEyMR/155/2023, mediante el cual</w:t>
            </w:r>
            <w:r w:rsidR="00DD170A">
              <w:rPr>
                <w:sz w:val="27"/>
                <w:szCs w:val="27"/>
              </w:rPr>
              <w:t xml:space="preserve"> </w:t>
            </w:r>
            <w:r w:rsidR="00DD170A" w:rsidRPr="00DD170A">
              <w:rPr>
                <w:sz w:val="27"/>
                <w:szCs w:val="27"/>
              </w:rPr>
              <w:t xml:space="preserve">es procedente autorizar la licencia a favor del C. </w:t>
            </w:r>
            <w:proofErr w:type="spellStart"/>
            <w:r w:rsidR="00DD170A" w:rsidRPr="00DD170A">
              <w:rPr>
                <w:sz w:val="27"/>
                <w:szCs w:val="27"/>
              </w:rPr>
              <w:t>Boanerges</w:t>
            </w:r>
            <w:proofErr w:type="spellEnd"/>
            <w:r w:rsidR="00DD170A" w:rsidRPr="00DD170A">
              <w:rPr>
                <w:sz w:val="27"/>
                <w:szCs w:val="27"/>
              </w:rPr>
              <w:t xml:space="preserve"> Contreras Ortiz para un establecimiento comercial con giro de restaurante con venta de cerveza, vinos y licores solo con alimentos denominado "GAYA"</w:t>
            </w:r>
            <w:r w:rsidR="00DD170A">
              <w:rPr>
                <w:sz w:val="27"/>
                <w:szCs w:val="27"/>
              </w:rPr>
              <w:t>. ____</w:t>
            </w:r>
          </w:p>
        </w:tc>
        <w:tc>
          <w:tcPr>
            <w:tcW w:w="567" w:type="dxa"/>
            <w:vAlign w:val="bottom"/>
          </w:tcPr>
          <w:p w14:paraId="66435D35" w14:textId="2D416F76" w:rsidR="00F86F99" w:rsidRDefault="00DD170A" w:rsidP="001A1E13">
            <w:pPr>
              <w:pStyle w:val="TableParagraph"/>
              <w:ind w:left="0"/>
              <w:jc w:val="right"/>
              <w:rPr>
                <w:rFonts w:ascii="Times New Roman"/>
                <w:sz w:val="27"/>
                <w:szCs w:val="27"/>
              </w:rPr>
            </w:pPr>
            <w:r>
              <w:rPr>
                <w:rFonts w:ascii="Times New Roman"/>
                <w:sz w:val="27"/>
                <w:szCs w:val="27"/>
              </w:rPr>
              <w:t>12</w:t>
            </w:r>
            <w:r w:rsidR="001A1E13">
              <w:rPr>
                <w:rFonts w:ascii="Times New Roman"/>
                <w:sz w:val="27"/>
                <w:szCs w:val="27"/>
              </w:rPr>
              <w:t>1</w:t>
            </w:r>
          </w:p>
        </w:tc>
      </w:tr>
    </w:tbl>
    <w:p w14:paraId="3067EE38" w14:textId="03064AE6" w:rsidR="00DD256C" w:rsidRDefault="00DD256C">
      <w:pPr>
        <w:rPr>
          <w:rFonts w:ascii="Times New Roman"/>
          <w:sz w:val="28"/>
        </w:rPr>
        <w:sectPr w:rsidR="00DD256C" w:rsidSect="00835B2C">
          <w:headerReference w:type="even" r:id="rId10"/>
          <w:headerReference w:type="default" r:id="rId11"/>
          <w:footerReference w:type="default" r:id="rId12"/>
          <w:headerReference w:type="first" r:id="rId13"/>
          <w:pgSz w:w="12240" w:h="15840"/>
          <w:pgMar w:top="1840" w:right="1280" w:bottom="1520" w:left="1180" w:header="1243" w:footer="1322" w:gutter="0"/>
          <w:cols w:space="720"/>
        </w:sectPr>
      </w:pPr>
    </w:p>
    <w:p w14:paraId="1D349109" w14:textId="0AA9D0DF" w:rsidR="009A411A" w:rsidRDefault="009A411A">
      <w:pPr>
        <w:rPr>
          <w:rFonts w:ascii="Arial" w:hAnsi="Arial" w:cs="Arial"/>
          <w:b/>
          <w:sz w:val="20"/>
          <w:szCs w:val="20"/>
        </w:rPr>
        <w:sectPr w:rsidR="009A411A" w:rsidSect="00143F47">
          <w:headerReference w:type="default" r:id="rId14"/>
          <w:type w:val="continuous"/>
          <w:pgSz w:w="12240" w:h="15840"/>
          <w:pgMar w:top="964" w:right="1281" w:bottom="1520" w:left="1418" w:header="720" w:footer="720" w:gutter="0"/>
          <w:pgNumType w:start="0"/>
          <w:cols w:num="2" w:space="1038"/>
        </w:sectPr>
      </w:pPr>
    </w:p>
    <w:p w14:paraId="7FAB37D2" w14:textId="77777777" w:rsidR="00F069ED" w:rsidRPr="00B44469" w:rsidRDefault="00F069ED" w:rsidP="00F069ED">
      <w:pPr>
        <w:pStyle w:val="Textoindependiente"/>
        <w:jc w:val="both"/>
        <w:rPr>
          <w:rFonts w:ascii="Arial" w:hAnsi="Arial" w:cs="Arial"/>
        </w:rPr>
      </w:pPr>
      <w:bookmarkStart w:id="0" w:name="_Hlk133593380"/>
      <w:r w:rsidRPr="00B44469">
        <w:rPr>
          <w:rFonts w:ascii="Arial" w:hAnsi="Arial" w:cs="Arial"/>
          <w:b/>
        </w:rPr>
        <w:lastRenderedPageBreak/>
        <w:t>FRANCISCO MARTÍNEZ NERI</w:t>
      </w:r>
      <w:r w:rsidRPr="00B44469">
        <w:rPr>
          <w:rFonts w:ascii="Arial" w:hAnsi="Arial" w:cs="Arial"/>
        </w:rPr>
        <w:t>, Presidente Municipal Constitucional del Municipio de Oaxaca de Juárez, del Estado Libre y Soberano de Oaxaca, a sus habitantes hace saber:</w:t>
      </w:r>
    </w:p>
    <w:p w14:paraId="66896AF3" w14:textId="1BDBF509" w:rsidR="00F069ED" w:rsidRDefault="00F069ED" w:rsidP="0054542D">
      <w:pPr>
        <w:pStyle w:val="Textoindependiente"/>
        <w:ind w:right="39"/>
        <w:jc w:val="both"/>
        <w:rPr>
          <w:rFonts w:ascii="Arial" w:hAnsi="Arial" w:cs="Arial"/>
        </w:rPr>
      </w:pPr>
    </w:p>
    <w:p w14:paraId="40D8C943" w14:textId="3AEE13FD" w:rsidR="00F069ED" w:rsidRPr="00B44469" w:rsidRDefault="00F069ED" w:rsidP="00F069ED">
      <w:pPr>
        <w:pStyle w:val="Textoindependiente"/>
        <w:jc w:val="both"/>
        <w:rPr>
          <w:rFonts w:ascii="Arial" w:hAnsi="Arial" w:cs="Arial"/>
        </w:rPr>
      </w:pPr>
      <w:r w:rsidRPr="00B44469">
        <w:rPr>
          <w:rFonts w:ascii="Arial" w:hAnsi="Arial" w:cs="Arial"/>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B02720">
        <w:rPr>
          <w:rFonts w:ascii="Arial" w:hAnsi="Arial" w:cs="Arial"/>
        </w:rPr>
        <w:t xml:space="preserve"> ordinaria de Cabildo de fecha trece</w:t>
      </w:r>
      <w:r w:rsidRPr="00B44469">
        <w:rPr>
          <w:rFonts w:ascii="Arial" w:hAnsi="Arial" w:cs="Arial"/>
        </w:rPr>
        <w:t xml:space="preserve"> de abril de dos mil veintitrés, tuvo a bien aprobar la propuesta de acuerdo al siguiente:</w:t>
      </w:r>
    </w:p>
    <w:bookmarkEnd w:id="0"/>
    <w:p w14:paraId="57ADF923" w14:textId="77777777" w:rsidR="00F069ED" w:rsidRPr="00B44469" w:rsidRDefault="00F069ED" w:rsidP="00F069ED">
      <w:pPr>
        <w:pStyle w:val="Textoindependiente"/>
        <w:ind w:left="238" w:right="39"/>
        <w:jc w:val="both"/>
        <w:rPr>
          <w:rFonts w:ascii="Arial" w:hAnsi="Arial" w:cs="Arial"/>
        </w:rPr>
      </w:pPr>
    </w:p>
    <w:p w14:paraId="5E19F317" w14:textId="6741D1F4" w:rsidR="00F069ED" w:rsidRDefault="00F069ED" w:rsidP="00181BE5">
      <w:pPr>
        <w:pStyle w:val="Textoindependiente"/>
        <w:jc w:val="center"/>
        <w:outlineLvl w:val="0"/>
        <w:rPr>
          <w:rFonts w:ascii="Arial" w:hAnsi="Arial" w:cs="Arial"/>
          <w:b/>
        </w:rPr>
      </w:pPr>
      <w:r>
        <w:rPr>
          <w:rFonts w:ascii="Arial" w:hAnsi="Arial" w:cs="Arial"/>
          <w:b/>
        </w:rPr>
        <w:t>ACUERDO</w:t>
      </w:r>
      <w:r w:rsidR="00181BE5">
        <w:rPr>
          <w:rFonts w:ascii="Arial" w:hAnsi="Arial" w:cs="Arial"/>
          <w:b/>
        </w:rPr>
        <w:t xml:space="preserve"> </w:t>
      </w:r>
      <w:r w:rsidR="00181BE5" w:rsidRPr="00181BE5">
        <w:rPr>
          <w:rFonts w:ascii="Arial" w:hAnsi="Arial" w:cs="Arial"/>
          <w:b/>
        </w:rPr>
        <w:t>PM/</w:t>
      </w:r>
      <w:proofErr w:type="spellStart"/>
      <w:r w:rsidR="00181BE5" w:rsidRPr="00181BE5">
        <w:rPr>
          <w:rFonts w:ascii="Arial" w:hAnsi="Arial" w:cs="Arial"/>
          <w:b/>
        </w:rPr>
        <w:t>PA</w:t>
      </w:r>
      <w:proofErr w:type="spellEnd"/>
      <w:r w:rsidR="00181BE5" w:rsidRPr="00181BE5">
        <w:rPr>
          <w:rFonts w:ascii="Arial" w:hAnsi="Arial" w:cs="Arial"/>
          <w:b/>
        </w:rPr>
        <w:t>/12/2023</w:t>
      </w:r>
    </w:p>
    <w:p w14:paraId="49ED8221" w14:textId="77777777" w:rsidR="00F069ED" w:rsidRDefault="00F069ED" w:rsidP="00F069ED">
      <w:pPr>
        <w:pStyle w:val="Textoindependiente"/>
        <w:jc w:val="both"/>
        <w:rPr>
          <w:rFonts w:ascii="Arial" w:hAnsi="Arial" w:cs="Arial"/>
          <w:b/>
        </w:rPr>
      </w:pPr>
    </w:p>
    <w:p w14:paraId="62FE868D" w14:textId="04E9B676" w:rsidR="00F069ED" w:rsidRPr="00F757BC" w:rsidRDefault="00F069ED" w:rsidP="00F069ED">
      <w:pPr>
        <w:tabs>
          <w:tab w:val="center" w:pos="4419"/>
        </w:tabs>
        <w:jc w:val="center"/>
        <w:rPr>
          <w:rFonts w:ascii="Arial" w:hAnsi="Arial" w:cs="Arial"/>
          <w:b/>
          <w:bCs/>
          <w:sz w:val="20"/>
          <w:szCs w:val="20"/>
          <w:lang w:val="es-ES"/>
        </w:rPr>
      </w:pPr>
      <w:r w:rsidRPr="00F757BC">
        <w:rPr>
          <w:rFonts w:ascii="Arial" w:hAnsi="Arial" w:cs="Arial"/>
          <w:b/>
          <w:bCs/>
          <w:sz w:val="20"/>
          <w:szCs w:val="20"/>
          <w:lang w:val="es-ES"/>
        </w:rPr>
        <w:t>C</w:t>
      </w:r>
      <w:r w:rsidR="00181BE5">
        <w:rPr>
          <w:rFonts w:ascii="Arial" w:hAnsi="Arial" w:cs="Arial"/>
          <w:b/>
          <w:bCs/>
          <w:sz w:val="20"/>
          <w:szCs w:val="20"/>
          <w:lang w:val="es-ES"/>
        </w:rPr>
        <w:t xml:space="preserve"> </w:t>
      </w:r>
      <w:r w:rsidRPr="00F757BC">
        <w:rPr>
          <w:rFonts w:ascii="Arial" w:hAnsi="Arial" w:cs="Arial"/>
          <w:b/>
          <w:bCs/>
          <w:sz w:val="20"/>
          <w:szCs w:val="20"/>
          <w:lang w:val="es-ES"/>
        </w:rPr>
        <w:t>O</w:t>
      </w:r>
      <w:r w:rsidR="00181BE5">
        <w:rPr>
          <w:rFonts w:ascii="Arial" w:hAnsi="Arial" w:cs="Arial"/>
          <w:b/>
          <w:bCs/>
          <w:sz w:val="20"/>
          <w:szCs w:val="20"/>
          <w:lang w:val="es-ES"/>
        </w:rPr>
        <w:t xml:space="preserve"> </w:t>
      </w:r>
      <w:r w:rsidRPr="00F757BC">
        <w:rPr>
          <w:rFonts w:ascii="Arial" w:hAnsi="Arial" w:cs="Arial"/>
          <w:b/>
          <w:bCs/>
          <w:sz w:val="20"/>
          <w:szCs w:val="20"/>
          <w:lang w:val="es-ES"/>
        </w:rPr>
        <w:t>N</w:t>
      </w:r>
      <w:r w:rsidR="00181BE5">
        <w:rPr>
          <w:rFonts w:ascii="Arial" w:hAnsi="Arial" w:cs="Arial"/>
          <w:b/>
          <w:bCs/>
          <w:sz w:val="20"/>
          <w:szCs w:val="20"/>
          <w:lang w:val="es-ES"/>
        </w:rPr>
        <w:t xml:space="preserve"> </w:t>
      </w:r>
      <w:r w:rsidRPr="00F757BC">
        <w:rPr>
          <w:rFonts w:ascii="Arial" w:hAnsi="Arial" w:cs="Arial"/>
          <w:b/>
          <w:bCs/>
          <w:sz w:val="20"/>
          <w:szCs w:val="20"/>
          <w:lang w:val="es-ES"/>
        </w:rPr>
        <w:t>S</w:t>
      </w:r>
      <w:r w:rsidR="00181BE5">
        <w:rPr>
          <w:rFonts w:ascii="Arial" w:hAnsi="Arial" w:cs="Arial"/>
          <w:b/>
          <w:bCs/>
          <w:sz w:val="20"/>
          <w:szCs w:val="20"/>
          <w:lang w:val="es-ES"/>
        </w:rPr>
        <w:t xml:space="preserve"> </w:t>
      </w:r>
      <w:r w:rsidRPr="00F757BC">
        <w:rPr>
          <w:rFonts w:ascii="Arial" w:hAnsi="Arial" w:cs="Arial"/>
          <w:b/>
          <w:bCs/>
          <w:sz w:val="20"/>
          <w:szCs w:val="20"/>
          <w:lang w:val="es-ES"/>
        </w:rPr>
        <w:t>I</w:t>
      </w:r>
      <w:r w:rsidR="00181BE5">
        <w:rPr>
          <w:rFonts w:ascii="Arial" w:hAnsi="Arial" w:cs="Arial"/>
          <w:b/>
          <w:bCs/>
          <w:sz w:val="20"/>
          <w:szCs w:val="20"/>
          <w:lang w:val="es-ES"/>
        </w:rPr>
        <w:t xml:space="preserve"> </w:t>
      </w:r>
      <w:r w:rsidRPr="00F757BC">
        <w:rPr>
          <w:rFonts w:ascii="Arial" w:hAnsi="Arial" w:cs="Arial"/>
          <w:b/>
          <w:bCs/>
          <w:sz w:val="20"/>
          <w:szCs w:val="20"/>
          <w:lang w:val="es-ES"/>
        </w:rPr>
        <w:t>D</w:t>
      </w:r>
      <w:r w:rsidR="00181BE5">
        <w:rPr>
          <w:rFonts w:ascii="Arial" w:hAnsi="Arial" w:cs="Arial"/>
          <w:b/>
          <w:bCs/>
          <w:sz w:val="20"/>
          <w:szCs w:val="20"/>
          <w:lang w:val="es-ES"/>
        </w:rPr>
        <w:t xml:space="preserve"> </w:t>
      </w:r>
      <w:r w:rsidRPr="00F757BC">
        <w:rPr>
          <w:rFonts w:ascii="Arial" w:hAnsi="Arial" w:cs="Arial"/>
          <w:b/>
          <w:bCs/>
          <w:sz w:val="20"/>
          <w:szCs w:val="20"/>
          <w:lang w:val="es-ES"/>
        </w:rPr>
        <w:t>E</w:t>
      </w:r>
      <w:r w:rsidR="00181BE5">
        <w:rPr>
          <w:rFonts w:ascii="Arial" w:hAnsi="Arial" w:cs="Arial"/>
          <w:b/>
          <w:bCs/>
          <w:sz w:val="20"/>
          <w:szCs w:val="20"/>
          <w:lang w:val="es-ES"/>
        </w:rPr>
        <w:t xml:space="preserve"> </w:t>
      </w:r>
      <w:r w:rsidRPr="00F757BC">
        <w:rPr>
          <w:rFonts w:ascii="Arial" w:hAnsi="Arial" w:cs="Arial"/>
          <w:b/>
          <w:bCs/>
          <w:sz w:val="20"/>
          <w:szCs w:val="20"/>
          <w:lang w:val="es-ES"/>
        </w:rPr>
        <w:t>R</w:t>
      </w:r>
      <w:r w:rsidR="00181BE5">
        <w:rPr>
          <w:rFonts w:ascii="Arial" w:hAnsi="Arial" w:cs="Arial"/>
          <w:b/>
          <w:bCs/>
          <w:sz w:val="20"/>
          <w:szCs w:val="20"/>
          <w:lang w:val="es-ES"/>
        </w:rPr>
        <w:t xml:space="preserve"> </w:t>
      </w:r>
      <w:r w:rsidRPr="00F757BC">
        <w:rPr>
          <w:rFonts w:ascii="Arial" w:hAnsi="Arial" w:cs="Arial"/>
          <w:b/>
          <w:bCs/>
          <w:sz w:val="20"/>
          <w:szCs w:val="20"/>
          <w:lang w:val="es-ES"/>
        </w:rPr>
        <w:t>A</w:t>
      </w:r>
      <w:r w:rsidR="00181BE5">
        <w:rPr>
          <w:rFonts w:ascii="Arial" w:hAnsi="Arial" w:cs="Arial"/>
          <w:b/>
          <w:bCs/>
          <w:sz w:val="20"/>
          <w:szCs w:val="20"/>
          <w:lang w:val="es-ES"/>
        </w:rPr>
        <w:t xml:space="preserve"> </w:t>
      </w:r>
      <w:r w:rsidRPr="00F757BC">
        <w:rPr>
          <w:rFonts w:ascii="Arial" w:hAnsi="Arial" w:cs="Arial"/>
          <w:b/>
          <w:bCs/>
          <w:sz w:val="20"/>
          <w:szCs w:val="20"/>
          <w:lang w:val="es-ES"/>
        </w:rPr>
        <w:t>N</w:t>
      </w:r>
      <w:r w:rsidR="00181BE5">
        <w:rPr>
          <w:rFonts w:ascii="Arial" w:hAnsi="Arial" w:cs="Arial"/>
          <w:b/>
          <w:bCs/>
          <w:sz w:val="20"/>
          <w:szCs w:val="20"/>
          <w:lang w:val="es-ES"/>
        </w:rPr>
        <w:t xml:space="preserve"> </w:t>
      </w:r>
      <w:r w:rsidRPr="00F757BC">
        <w:rPr>
          <w:rFonts w:ascii="Arial" w:hAnsi="Arial" w:cs="Arial"/>
          <w:b/>
          <w:bCs/>
          <w:sz w:val="20"/>
          <w:szCs w:val="20"/>
          <w:lang w:val="es-ES"/>
        </w:rPr>
        <w:t>D</w:t>
      </w:r>
      <w:r w:rsidR="00181BE5">
        <w:rPr>
          <w:rFonts w:ascii="Arial" w:hAnsi="Arial" w:cs="Arial"/>
          <w:b/>
          <w:bCs/>
          <w:sz w:val="20"/>
          <w:szCs w:val="20"/>
          <w:lang w:val="es-ES"/>
        </w:rPr>
        <w:t xml:space="preserve"> </w:t>
      </w:r>
      <w:r w:rsidRPr="00F757BC">
        <w:rPr>
          <w:rFonts w:ascii="Arial" w:hAnsi="Arial" w:cs="Arial"/>
          <w:b/>
          <w:bCs/>
          <w:sz w:val="20"/>
          <w:szCs w:val="20"/>
          <w:lang w:val="es-ES"/>
        </w:rPr>
        <w:t>O</w:t>
      </w:r>
    </w:p>
    <w:p w14:paraId="597CC289" w14:textId="77777777" w:rsidR="00F069ED" w:rsidRPr="00F757BC" w:rsidRDefault="00F069ED" w:rsidP="00F069ED">
      <w:pPr>
        <w:tabs>
          <w:tab w:val="center" w:pos="4419"/>
        </w:tabs>
        <w:jc w:val="center"/>
        <w:rPr>
          <w:rFonts w:ascii="Arial" w:hAnsi="Arial" w:cs="Arial"/>
          <w:b/>
          <w:bCs/>
          <w:sz w:val="20"/>
          <w:szCs w:val="20"/>
          <w:lang w:val="es-ES"/>
        </w:rPr>
      </w:pPr>
    </w:p>
    <w:p w14:paraId="223FF084" w14:textId="77777777" w:rsidR="00F069ED" w:rsidRPr="00F757BC" w:rsidRDefault="00F069ED" w:rsidP="00F069ED">
      <w:pPr>
        <w:tabs>
          <w:tab w:val="center" w:pos="4419"/>
        </w:tabs>
        <w:jc w:val="both"/>
        <w:rPr>
          <w:rFonts w:ascii="Arial" w:hAnsi="Arial" w:cs="Arial"/>
          <w:sz w:val="20"/>
          <w:szCs w:val="20"/>
          <w:lang w:val="es-ES"/>
        </w:rPr>
      </w:pPr>
      <w:r w:rsidRPr="00F757BC">
        <w:rPr>
          <w:rFonts w:ascii="Arial" w:hAnsi="Arial" w:cs="Arial"/>
          <w:b/>
          <w:bCs/>
          <w:sz w:val="20"/>
          <w:szCs w:val="20"/>
          <w:lang w:val="es-ES"/>
        </w:rPr>
        <w:t>PRIMERO.</w:t>
      </w:r>
      <w:r w:rsidRPr="00F757BC">
        <w:rPr>
          <w:rFonts w:ascii="Arial" w:hAnsi="Arial" w:cs="Arial"/>
          <w:sz w:val="20"/>
          <w:szCs w:val="20"/>
          <w:lang w:val="es-ES"/>
        </w:rPr>
        <w:t xml:space="preserve"> Que de conformidad con el artículo 115 de la Constitución Política de los Estados Unidos Mexicanos; y 113 de la Constitución Política del Estado Libre y Soberano de Oaxaca; los Municipios son gobernados por un Ayuntamiento de elección popular directa, integrado por un Presidente o Presidenta Municipal y el número de regidurías y sindicaturas que la Ley determine; con personalidad jurídica y patrimonio propios.</w:t>
      </w:r>
    </w:p>
    <w:p w14:paraId="09FABD44" w14:textId="77777777" w:rsidR="00F069ED" w:rsidRPr="00F757BC" w:rsidRDefault="00F069ED" w:rsidP="00F069ED">
      <w:pPr>
        <w:tabs>
          <w:tab w:val="center" w:pos="4419"/>
        </w:tabs>
        <w:jc w:val="both"/>
        <w:rPr>
          <w:rFonts w:ascii="Arial" w:hAnsi="Arial" w:cs="Arial"/>
          <w:sz w:val="20"/>
          <w:szCs w:val="20"/>
          <w:lang w:val="es-ES"/>
        </w:rPr>
      </w:pPr>
    </w:p>
    <w:p w14:paraId="733B8DDA" w14:textId="77777777" w:rsidR="00F069ED" w:rsidRPr="00F757BC" w:rsidRDefault="00F069ED" w:rsidP="00F069ED">
      <w:pPr>
        <w:tabs>
          <w:tab w:val="center" w:pos="4419"/>
        </w:tabs>
        <w:jc w:val="both"/>
        <w:rPr>
          <w:rFonts w:ascii="Arial" w:hAnsi="Arial" w:cs="Arial"/>
          <w:sz w:val="20"/>
          <w:szCs w:val="20"/>
          <w:lang w:val="es-ES"/>
        </w:rPr>
      </w:pPr>
      <w:r w:rsidRPr="00F757BC">
        <w:rPr>
          <w:rFonts w:ascii="Arial" w:hAnsi="Arial" w:cs="Arial"/>
          <w:b/>
          <w:bCs/>
          <w:sz w:val="20"/>
          <w:szCs w:val="20"/>
          <w:lang w:val="es-ES"/>
        </w:rPr>
        <w:t xml:space="preserve">SEGUNDO. </w:t>
      </w:r>
      <w:r w:rsidRPr="00F757BC">
        <w:rPr>
          <w:rFonts w:ascii="Arial" w:hAnsi="Arial" w:cs="Arial"/>
          <w:sz w:val="20"/>
          <w:szCs w:val="20"/>
          <w:lang w:val="es-ES"/>
        </w:rPr>
        <w:t>Que en términos de lo dispuesto por el artículo 2 y 3 de la Ley Orgánica Municipal del Estado de Oaxaca, se establece que el Municipio libre es un nivel de Gobierno, investido de personalidad jurídica, con territorio y patrimonio propios, autónomo en su régimen interior, con capacidad económica propia y con la libre administración de su hacienda, con una población asentada en una circunscripción territorial y gobernado por un Ayuntamiento.</w:t>
      </w:r>
    </w:p>
    <w:p w14:paraId="4EBDCE38" w14:textId="77777777" w:rsidR="00F069ED" w:rsidRPr="00F757BC" w:rsidRDefault="00F069ED" w:rsidP="00F069ED">
      <w:pPr>
        <w:tabs>
          <w:tab w:val="center" w:pos="4419"/>
        </w:tabs>
        <w:jc w:val="both"/>
        <w:rPr>
          <w:rFonts w:ascii="Arial" w:hAnsi="Arial" w:cs="Arial"/>
          <w:sz w:val="20"/>
          <w:szCs w:val="20"/>
          <w:lang w:val="es-ES"/>
        </w:rPr>
      </w:pPr>
    </w:p>
    <w:p w14:paraId="629D1515" w14:textId="77777777" w:rsidR="00F069ED" w:rsidRPr="00F757BC" w:rsidRDefault="00F069ED" w:rsidP="00F069ED">
      <w:pPr>
        <w:tabs>
          <w:tab w:val="center" w:pos="4419"/>
        </w:tabs>
        <w:jc w:val="both"/>
        <w:rPr>
          <w:rFonts w:ascii="Arial" w:hAnsi="Arial" w:cs="Arial"/>
          <w:sz w:val="20"/>
          <w:szCs w:val="20"/>
          <w:lang w:val="es-ES"/>
        </w:rPr>
      </w:pPr>
      <w:r w:rsidRPr="00F757BC">
        <w:rPr>
          <w:rFonts w:ascii="Arial" w:hAnsi="Arial" w:cs="Arial"/>
          <w:b/>
          <w:bCs/>
          <w:sz w:val="20"/>
          <w:szCs w:val="20"/>
          <w:lang w:val="es-ES"/>
        </w:rPr>
        <w:t xml:space="preserve">TERCERO. </w:t>
      </w:r>
      <w:r w:rsidRPr="00F757BC">
        <w:rPr>
          <w:rFonts w:ascii="Arial" w:hAnsi="Arial" w:cs="Arial"/>
          <w:sz w:val="20"/>
          <w:szCs w:val="20"/>
          <w:lang w:val="es-ES"/>
        </w:rPr>
        <w:t>Que de acuerdo al artículo 45 de la Ley Orgánica Municipal del Estado de Oaxaca; y 33 del Bando de Policía y Gobierno del Municipio de Oaxaca de Juárez, el Honorable Ayuntamiento como órgano deliberante resolverá de forma colegiada los asuntos de su competencia mediante reuniones denominadas Sesiones de Cabildo, las cuales serán públicas.</w:t>
      </w:r>
    </w:p>
    <w:p w14:paraId="3F3E9F32" w14:textId="77777777" w:rsidR="00F069ED" w:rsidRPr="00F757BC" w:rsidRDefault="00F069ED" w:rsidP="00F069ED">
      <w:pPr>
        <w:tabs>
          <w:tab w:val="center" w:pos="4419"/>
        </w:tabs>
        <w:jc w:val="both"/>
        <w:rPr>
          <w:rFonts w:ascii="Arial" w:hAnsi="Arial" w:cs="Arial"/>
          <w:sz w:val="20"/>
          <w:szCs w:val="20"/>
          <w:lang w:val="es-ES"/>
        </w:rPr>
      </w:pPr>
    </w:p>
    <w:p w14:paraId="606E0F76" w14:textId="77777777" w:rsidR="00F069ED" w:rsidRPr="00F757BC" w:rsidRDefault="00F069ED" w:rsidP="00F069ED">
      <w:pPr>
        <w:tabs>
          <w:tab w:val="center" w:pos="4419"/>
        </w:tabs>
        <w:jc w:val="both"/>
        <w:rPr>
          <w:rFonts w:ascii="Arial" w:hAnsi="Arial" w:cs="Arial"/>
          <w:sz w:val="20"/>
          <w:szCs w:val="20"/>
          <w:lang w:val="es-ES"/>
        </w:rPr>
      </w:pPr>
      <w:r w:rsidRPr="00F757BC">
        <w:rPr>
          <w:rFonts w:ascii="Arial" w:hAnsi="Arial" w:cs="Arial"/>
          <w:b/>
          <w:bCs/>
          <w:sz w:val="20"/>
          <w:szCs w:val="20"/>
          <w:lang w:val="es-ES"/>
        </w:rPr>
        <w:t xml:space="preserve">CUARTO. </w:t>
      </w:r>
      <w:r w:rsidRPr="00F757BC">
        <w:rPr>
          <w:rFonts w:ascii="Arial" w:hAnsi="Arial" w:cs="Arial"/>
          <w:sz w:val="20"/>
          <w:szCs w:val="20"/>
          <w:lang w:val="es-ES"/>
        </w:rPr>
        <w:t xml:space="preserve">Que en lo específico, los artículos 46 fracción III de la Ley Orgánica Municipal del </w:t>
      </w:r>
      <w:r w:rsidRPr="00F757BC">
        <w:rPr>
          <w:rFonts w:ascii="Arial" w:hAnsi="Arial" w:cs="Arial"/>
          <w:sz w:val="20"/>
          <w:szCs w:val="20"/>
          <w:lang w:val="es-ES"/>
        </w:rPr>
        <w:lastRenderedPageBreak/>
        <w:t>Estado de Oaxaca; 34 fracción III y 35 del Bando de Policía y Gobierno del Municipio de Oaxaca de Juárez; 23 fracción III y 28 fracción III del Reglamento Interior del Honorable Ayuntamiento del Municipio de Oaxaca de Juárez; las sesiones de Cabildo podrán ser Solemnes y son aquellas que se revisten de un ceremonial especial, previo acuerdo del Honorable Ayuntamiento, y se celebrarán en el lugar que para tal efecto acuerde el Cabildo por mayoría simple mediante declaratoria oficial.</w:t>
      </w:r>
    </w:p>
    <w:p w14:paraId="2A9ACA80" w14:textId="77777777" w:rsidR="00F069ED" w:rsidRPr="00F757BC" w:rsidRDefault="00F069ED" w:rsidP="00F069ED">
      <w:pPr>
        <w:tabs>
          <w:tab w:val="center" w:pos="4419"/>
        </w:tabs>
        <w:jc w:val="both"/>
        <w:rPr>
          <w:rFonts w:ascii="Arial" w:hAnsi="Arial" w:cs="Arial"/>
          <w:sz w:val="20"/>
          <w:szCs w:val="20"/>
          <w:lang w:val="es-ES"/>
        </w:rPr>
      </w:pPr>
    </w:p>
    <w:p w14:paraId="0F574B79" w14:textId="77777777" w:rsidR="00F069ED" w:rsidRPr="00F757BC" w:rsidRDefault="00F069ED" w:rsidP="00F069ED">
      <w:pPr>
        <w:tabs>
          <w:tab w:val="center" w:pos="4419"/>
        </w:tabs>
        <w:jc w:val="both"/>
        <w:rPr>
          <w:rFonts w:ascii="Arial" w:hAnsi="Arial" w:cs="Arial"/>
          <w:sz w:val="20"/>
          <w:szCs w:val="20"/>
          <w:lang w:val="es-ES"/>
        </w:rPr>
      </w:pPr>
      <w:r w:rsidRPr="00F757BC">
        <w:rPr>
          <w:rFonts w:ascii="Arial" w:hAnsi="Arial" w:cs="Arial"/>
          <w:sz w:val="20"/>
          <w:szCs w:val="20"/>
          <w:lang w:val="es-ES"/>
        </w:rPr>
        <w:t>En este orden de ideas, tengo a bien proponer a su consideración el siguiente:</w:t>
      </w:r>
    </w:p>
    <w:p w14:paraId="22F71290" w14:textId="77777777" w:rsidR="00F069ED" w:rsidRPr="00F757BC" w:rsidRDefault="00F069ED" w:rsidP="00F069ED">
      <w:pPr>
        <w:tabs>
          <w:tab w:val="center" w:pos="4419"/>
        </w:tabs>
        <w:jc w:val="center"/>
        <w:rPr>
          <w:rFonts w:ascii="Arial" w:hAnsi="Arial" w:cs="Arial"/>
          <w:b/>
          <w:bCs/>
          <w:sz w:val="20"/>
          <w:szCs w:val="20"/>
          <w:lang w:val="es-ES"/>
        </w:rPr>
      </w:pPr>
    </w:p>
    <w:p w14:paraId="7B8FDB3A" w14:textId="77777777" w:rsidR="00F069ED" w:rsidRPr="00F757BC" w:rsidRDefault="00F069ED" w:rsidP="00F069ED">
      <w:pPr>
        <w:tabs>
          <w:tab w:val="center" w:pos="4419"/>
        </w:tabs>
        <w:jc w:val="center"/>
        <w:rPr>
          <w:rFonts w:ascii="Arial" w:hAnsi="Arial" w:cs="Arial"/>
          <w:b/>
          <w:bCs/>
          <w:sz w:val="20"/>
          <w:szCs w:val="20"/>
          <w:lang w:val="es-ES"/>
        </w:rPr>
      </w:pPr>
      <w:r w:rsidRPr="00F757BC">
        <w:rPr>
          <w:rFonts w:ascii="Arial" w:hAnsi="Arial" w:cs="Arial"/>
          <w:b/>
          <w:bCs/>
          <w:sz w:val="20"/>
          <w:szCs w:val="20"/>
          <w:lang w:val="es-ES"/>
        </w:rPr>
        <w:t>PUNTO DE ACUERDO</w:t>
      </w:r>
    </w:p>
    <w:p w14:paraId="58DA33C2" w14:textId="77777777" w:rsidR="00F069ED" w:rsidRPr="00F757BC" w:rsidRDefault="00F069ED" w:rsidP="00F069ED">
      <w:pPr>
        <w:tabs>
          <w:tab w:val="center" w:pos="4419"/>
        </w:tabs>
        <w:jc w:val="center"/>
        <w:rPr>
          <w:rFonts w:ascii="Arial" w:hAnsi="Arial" w:cs="Arial"/>
          <w:b/>
          <w:bCs/>
          <w:sz w:val="20"/>
          <w:szCs w:val="20"/>
          <w:lang w:val="es-ES"/>
        </w:rPr>
      </w:pPr>
    </w:p>
    <w:p w14:paraId="460084B3" w14:textId="77777777" w:rsidR="00F069ED" w:rsidRPr="00F757BC" w:rsidRDefault="00F069ED" w:rsidP="00F069ED">
      <w:pPr>
        <w:tabs>
          <w:tab w:val="center" w:pos="4419"/>
        </w:tabs>
        <w:jc w:val="both"/>
        <w:rPr>
          <w:rFonts w:ascii="Arial" w:hAnsi="Arial" w:cs="Arial"/>
          <w:sz w:val="20"/>
          <w:szCs w:val="20"/>
          <w:lang w:val="es-ES"/>
        </w:rPr>
      </w:pPr>
      <w:r w:rsidRPr="00F757BC">
        <w:rPr>
          <w:rFonts w:ascii="Arial" w:hAnsi="Arial" w:cs="Arial"/>
          <w:b/>
          <w:bCs/>
          <w:sz w:val="20"/>
          <w:szCs w:val="20"/>
          <w:lang w:val="es-ES"/>
        </w:rPr>
        <w:t>PRIMERO.</w:t>
      </w:r>
      <w:r w:rsidRPr="00F757BC">
        <w:rPr>
          <w:rFonts w:ascii="Arial" w:hAnsi="Arial" w:cs="Arial"/>
          <w:sz w:val="20"/>
          <w:szCs w:val="20"/>
          <w:lang w:val="es-ES"/>
        </w:rPr>
        <w:t xml:space="preserve"> </w:t>
      </w:r>
      <w:bookmarkStart w:id="1" w:name="_Hlk129249653"/>
      <w:bookmarkStart w:id="2" w:name="_Hlk129254518"/>
      <w:r w:rsidRPr="00F757BC">
        <w:rPr>
          <w:rFonts w:ascii="Arial" w:hAnsi="Arial" w:cs="Arial"/>
          <w:sz w:val="20"/>
          <w:szCs w:val="20"/>
          <w:lang w:val="es-ES"/>
        </w:rPr>
        <w:t>El Honorable Ayuntamiento de Oaxaca de Juárez aprueba habilitar como Recinto Oficial al Teatro Macedonio Alcalá, para celebrar la Sesión Solemne de Cabildo el día veinticinco de abril de dos mil veintitrés a las 10:00 horas con motivo del 491 Aniversario de la elevación de Villa al Rango de Ciudad a la entonces Nueva Antequera, hoy Oaxaca de Juárez.</w:t>
      </w:r>
      <w:bookmarkEnd w:id="1"/>
      <w:bookmarkEnd w:id="2"/>
    </w:p>
    <w:p w14:paraId="1CEF9E19" w14:textId="77777777" w:rsidR="00F069ED" w:rsidRPr="00F757BC" w:rsidRDefault="00F069ED" w:rsidP="00F069ED">
      <w:pPr>
        <w:tabs>
          <w:tab w:val="center" w:pos="4419"/>
        </w:tabs>
        <w:jc w:val="both"/>
        <w:rPr>
          <w:rFonts w:ascii="Arial" w:hAnsi="Arial" w:cs="Arial"/>
          <w:sz w:val="20"/>
          <w:szCs w:val="20"/>
          <w:lang w:val="es-ES"/>
        </w:rPr>
      </w:pPr>
    </w:p>
    <w:p w14:paraId="2F90DB1B" w14:textId="77777777" w:rsidR="00F069ED" w:rsidRPr="00F757BC" w:rsidRDefault="00F069ED" w:rsidP="00F069ED">
      <w:pPr>
        <w:tabs>
          <w:tab w:val="center" w:pos="4419"/>
        </w:tabs>
        <w:jc w:val="both"/>
        <w:rPr>
          <w:rFonts w:ascii="Arial" w:hAnsi="Arial" w:cs="Arial"/>
          <w:sz w:val="20"/>
          <w:szCs w:val="20"/>
          <w:lang w:val="es-ES"/>
        </w:rPr>
      </w:pPr>
      <w:r w:rsidRPr="00F757BC">
        <w:rPr>
          <w:rFonts w:ascii="Arial" w:hAnsi="Arial" w:cs="Arial"/>
          <w:b/>
          <w:bCs/>
          <w:sz w:val="20"/>
          <w:szCs w:val="20"/>
          <w:lang w:val="es-ES"/>
        </w:rPr>
        <w:t>SEGUNDO.</w:t>
      </w:r>
      <w:r w:rsidRPr="00F757BC">
        <w:rPr>
          <w:rFonts w:ascii="Arial" w:hAnsi="Arial" w:cs="Arial"/>
          <w:sz w:val="20"/>
          <w:szCs w:val="20"/>
          <w:lang w:val="es-ES"/>
        </w:rPr>
        <w:t xml:space="preserve"> Notifíquese por conducto de la Secretaría Municipal a las y los Concejales integrantes del Honorable Ayuntamiento de Oaxaca de Juárez, la convocatoria y el orden del día correspondiente a la Sesión Solemne de Cabildo de fecha 25 de abril del año 2023.</w:t>
      </w:r>
    </w:p>
    <w:p w14:paraId="63327339" w14:textId="77777777" w:rsidR="00F069ED" w:rsidRPr="00F757BC" w:rsidRDefault="00F069ED" w:rsidP="00F069ED">
      <w:pPr>
        <w:tabs>
          <w:tab w:val="center" w:pos="4419"/>
        </w:tabs>
        <w:jc w:val="center"/>
        <w:rPr>
          <w:rFonts w:ascii="Arial" w:hAnsi="Arial" w:cs="Arial"/>
          <w:b/>
          <w:bCs/>
          <w:sz w:val="20"/>
          <w:szCs w:val="20"/>
          <w:lang w:val="es-ES"/>
        </w:rPr>
      </w:pPr>
    </w:p>
    <w:p w14:paraId="217B3870" w14:textId="77777777" w:rsidR="00F069ED" w:rsidRPr="00F757BC" w:rsidRDefault="00F069ED" w:rsidP="00F069ED">
      <w:pPr>
        <w:tabs>
          <w:tab w:val="center" w:pos="4419"/>
        </w:tabs>
        <w:jc w:val="center"/>
        <w:rPr>
          <w:rFonts w:ascii="Arial" w:hAnsi="Arial" w:cs="Arial"/>
          <w:b/>
          <w:bCs/>
          <w:sz w:val="20"/>
          <w:szCs w:val="20"/>
          <w:lang w:val="es-ES"/>
        </w:rPr>
      </w:pPr>
      <w:r w:rsidRPr="00F757BC">
        <w:rPr>
          <w:rFonts w:ascii="Arial" w:hAnsi="Arial" w:cs="Arial"/>
          <w:b/>
          <w:bCs/>
          <w:sz w:val="20"/>
          <w:szCs w:val="20"/>
          <w:lang w:val="es-ES"/>
        </w:rPr>
        <w:t>TRANSITORIOS</w:t>
      </w:r>
    </w:p>
    <w:p w14:paraId="0F30D54A" w14:textId="77777777" w:rsidR="00F069ED" w:rsidRPr="00F757BC" w:rsidRDefault="00F069ED" w:rsidP="00F069ED">
      <w:pPr>
        <w:tabs>
          <w:tab w:val="center" w:pos="4419"/>
        </w:tabs>
        <w:jc w:val="center"/>
        <w:rPr>
          <w:rFonts w:ascii="Arial" w:hAnsi="Arial" w:cs="Arial"/>
          <w:b/>
          <w:bCs/>
          <w:sz w:val="20"/>
          <w:szCs w:val="20"/>
          <w:lang w:val="es-ES"/>
        </w:rPr>
      </w:pPr>
    </w:p>
    <w:p w14:paraId="5F733EFD" w14:textId="77777777" w:rsidR="00F069ED" w:rsidRPr="00F757BC" w:rsidRDefault="00F069ED" w:rsidP="00F069ED">
      <w:pPr>
        <w:tabs>
          <w:tab w:val="center" w:pos="4419"/>
        </w:tabs>
        <w:jc w:val="both"/>
        <w:rPr>
          <w:rFonts w:ascii="Arial" w:hAnsi="Arial" w:cs="Arial"/>
          <w:sz w:val="20"/>
          <w:szCs w:val="20"/>
          <w:lang w:val="es-ES"/>
        </w:rPr>
      </w:pPr>
      <w:r w:rsidRPr="00F757BC">
        <w:rPr>
          <w:rFonts w:ascii="Arial" w:hAnsi="Arial" w:cs="Arial"/>
          <w:b/>
          <w:bCs/>
          <w:sz w:val="20"/>
          <w:szCs w:val="20"/>
          <w:lang w:val="es-ES"/>
        </w:rPr>
        <w:t>PRIMERO.</w:t>
      </w:r>
      <w:r w:rsidRPr="00F757BC">
        <w:rPr>
          <w:rFonts w:ascii="Arial" w:hAnsi="Arial" w:cs="Arial"/>
          <w:sz w:val="20"/>
          <w:szCs w:val="20"/>
          <w:lang w:val="es-ES"/>
        </w:rPr>
        <w:t xml:space="preserve"> El presente acuerdo entrará en vigor al momento de su aprobación por el Honorable Ayuntamiento.</w:t>
      </w:r>
    </w:p>
    <w:p w14:paraId="63445835" w14:textId="77777777" w:rsidR="00F069ED" w:rsidRPr="00F757BC" w:rsidRDefault="00F069ED" w:rsidP="00F069ED">
      <w:pPr>
        <w:tabs>
          <w:tab w:val="center" w:pos="4419"/>
        </w:tabs>
        <w:jc w:val="both"/>
        <w:rPr>
          <w:rFonts w:ascii="Arial" w:hAnsi="Arial" w:cs="Arial"/>
          <w:sz w:val="20"/>
          <w:szCs w:val="20"/>
          <w:lang w:val="es-ES"/>
        </w:rPr>
      </w:pPr>
    </w:p>
    <w:p w14:paraId="4FF8E376" w14:textId="77777777" w:rsidR="00F069ED" w:rsidRPr="00F757BC" w:rsidRDefault="00F069ED" w:rsidP="00F069ED">
      <w:pPr>
        <w:tabs>
          <w:tab w:val="center" w:pos="4419"/>
        </w:tabs>
        <w:jc w:val="both"/>
        <w:rPr>
          <w:rFonts w:ascii="Arial" w:hAnsi="Arial" w:cs="Arial"/>
          <w:sz w:val="20"/>
          <w:szCs w:val="20"/>
          <w:lang w:val="es-ES"/>
        </w:rPr>
      </w:pPr>
      <w:r w:rsidRPr="00F757BC">
        <w:rPr>
          <w:rFonts w:ascii="Arial" w:hAnsi="Arial" w:cs="Arial"/>
          <w:b/>
          <w:bCs/>
          <w:sz w:val="20"/>
          <w:szCs w:val="20"/>
          <w:lang w:val="es-ES"/>
        </w:rPr>
        <w:t xml:space="preserve">SEGUNDO. </w:t>
      </w:r>
      <w:r w:rsidRPr="00F757BC">
        <w:rPr>
          <w:rFonts w:ascii="Arial" w:hAnsi="Arial" w:cs="Arial"/>
          <w:sz w:val="20"/>
          <w:szCs w:val="20"/>
          <w:lang w:val="es-ES"/>
        </w:rPr>
        <w:t>Publíquese en la Gaceta Municipal que por turno corresponda.</w:t>
      </w:r>
    </w:p>
    <w:p w14:paraId="1A3B0986" w14:textId="77777777" w:rsidR="00F069ED" w:rsidRPr="00F757BC" w:rsidRDefault="00F069ED" w:rsidP="00F069ED">
      <w:pPr>
        <w:rPr>
          <w:rFonts w:ascii="Arial" w:hAnsi="Arial" w:cs="Arial"/>
          <w:sz w:val="20"/>
          <w:szCs w:val="20"/>
        </w:rPr>
      </w:pPr>
    </w:p>
    <w:p w14:paraId="5111E4EE" w14:textId="7F384008" w:rsidR="00F069ED" w:rsidRPr="00B44469" w:rsidRDefault="00F069ED" w:rsidP="00F069ED">
      <w:pPr>
        <w:pStyle w:val="Textoindependiente"/>
        <w:jc w:val="both"/>
        <w:rPr>
          <w:rFonts w:ascii="Arial" w:hAnsi="Arial" w:cs="Arial"/>
        </w:rPr>
      </w:pPr>
      <w:bookmarkStart w:id="3" w:name="_Hlk133593389"/>
      <w:r w:rsidRPr="00B44469">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w:t>
      </w:r>
    </w:p>
    <w:p w14:paraId="510C99C1" w14:textId="21E5659A" w:rsidR="00884E20" w:rsidRDefault="00884E20" w:rsidP="00F069ED">
      <w:pPr>
        <w:pStyle w:val="Textoindependiente"/>
        <w:ind w:left="238" w:right="39"/>
        <w:jc w:val="both"/>
        <w:rPr>
          <w:rFonts w:ascii="Arial" w:hAnsi="Arial" w:cs="Arial"/>
        </w:rPr>
      </w:pPr>
    </w:p>
    <w:p w14:paraId="282ECDF5" w14:textId="30E457DA" w:rsidR="00F069ED" w:rsidRPr="00B44469" w:rsidRDefault="00F069ED" w:rsidP="00F069ED">
      <w:pPr>
        <w:pStyle w:val="Textoindependiente"/>
        <w:jc w:val="both"/>
        <w:rPr>
          <w:rFonts w:ascii="Arial" w:hAnsi="Arial" w:cs="Arial"/>
          <w:b/>
          <w:bCs/>
          <w:spacing w:val="-1"/>
        </w:rPr>
      </w:pPr>
      <w:r w:rsidRPr="00B44469">
        <w:rPr>
          <w:rFonts w:ascii="Arial" w:hAnsi="Arial" w:cs="Arial"/>
          <w:b/>
          <w:bCs/>
          <w:spacing w:val="-1"/>
        </w:rPr>
        <w:t xml:space="preserve">DADO EN EL SALÓN DE CABILDO “PORFIRIO DÍAZ MORI” DEL HONORABLE AYUNTAMIENTO DEL MUNICIPIO DE OAXACA DE JUÁREZ, EL DÍA </w:t>
      </w:r>
      <w:r w:rsidR="00B02720">
        <w:rPr>
          <w:rFonts w:ascii="Arial" w:hAnsi="Arial" w:cs="Arial"/>
          <w:b/>
          <w:bCs/>
          <w:spacing w:val="-1"/>
        </w:rPr>
        <w:t>TRECE</w:t>
      </w:r>
      <w:r w:rsidRPr="00B44469">
        <w:rPr>
          <w:rFonts w:ascii="Arial" w:hAnsi="Arial" w:cs="Arial"/>
          <w:b/>
          <w:bCs/>
          <w:spacing w:val="-1"/>
        </w:rPr>
        <w:t xml:space="preserve"> DE ABRIL DEL AÑO DOS MIL VEINTITRÉS.</w:t>
      </w:r>
    </w:p>
    <w:p w14:paraId="269FED86" w14:textId="330A5891" w:rsidR="00F069ED" w:rsidRDefault="00F069ED" w:rsidP="00F069ED">
      <w:pPr>
        <w:pStyle w:val="Textoindependiente"/>
        <w:jc w:val="center"/>
        <w:rPr>
          <w:rFonts w:ascii="Arial" w:hAnsi="Arial" w:cs="Arial"/>
          <w:b/>
          <w:bCs/>
          <w:spacing w:val="-1"/>
        </w:rPr>
      </w:pPr>
    </w:p>
    <w:p w14:paraId="2EF47031" w14:textId="77777777" w:rsidR="00181BE5" w:rsidRDefault="00181BE5" w:rsidP="00F069ED">
      <w:pPr>
        <w:pStyle w:val="Textoindependiente"/>
        <w:jc w:val="center"/>
        <w:rPr>
          <w:rFonts w:ascii="Arial" w:hAnsi="Arial" w:cs="Arial"/>
          <w:b/>
          <w:bCs/>
          <w:spacing w:val="-1"/>
        </w:rPr>
      </w:pPr>
    </w:p>
    <w:p w14:paraId="6067E606" w14:textId="77777777" w:rsidR="00F069ED" w:rsidRPr="00B44469" w:rsidRDefault="00F069ED" w:rsidP="00F069ED">
      <w:pPr>
        <w:pStyle w:val="Textoindependiente"/>
        <w:jc w:val="center"/>
        <w:rPr>
          <w:rFonts w:ascii="Arial" w:hAnsi="Arial" w:cs="Arial"/>
          <w:b/>
          <w:bCs/>
          <w:spacing w:val="-1"/>
        </w:rPr>
      </w:pPr>
      <w:r w:rsidRPr="00B44469">
        <w:rPr>
          <w:rFonts w:ascii="Arial" w:hAnsi="Arial" w:cs="Arial"/>
          <w:b/>
          <w:bCs/>
          <w:spacing w:val="-1"/>
        </w:rPr>
        <w:lastRenderedPageBreak/>
        <w:t>ATENTAMENTE</w:t>
      </w:r>
    </w:p>
    <w:p w14:paraId="0CF064CD" w14:textId="77777777" w:rsidR="00F069ED" w:rsidRPr="00B44469" w:rsidRDefault="00F069ED" w:rsidP="00F069ED">
      <w:pPr>
        <w:pStyle w:val="Textoindependiente"/>
        <w:jc w:val="center"/>
        <w:rPr>
          <w:rFonts w:ascii="Arial" w:hAnsi="Arial" w:cs="Arial"/>
          <w:b/>
          <w:bCs/>
          <w:spacing w:val="-1"/>
        </w:rPr>
      </w:pPr>
      <w:r w:rsidRPr="00B44469">
        <w:rPr>
          <w:rFonts w:ascii="Arial" w:hAnsi="Arial" w:cs="Arial"/>
          <w:b/>
          <w:bCs/>
          <w:spacing w:val="-1"/>
        </w:rPr>
        <w:t>“EL RESPETO AL DERECHO AJENO</w:t>
      </w:r>
    </w:p>
    <w:p w14:paraId="7D57C02B" w14:textId="77777777" w:rsidR="00F069ED" w:rsidRPr="00B44469" w:rsidRDefault="00F069ED" w:rsidP="00F069ED">
      <w:pPr>
        <w:pStyle w:val="Textoindependiente"/>
        <w:jc w:val="center"/>
        <w:rPr>
          <w:rFonts w:ascii="Arial" w:hAnsi="Arial" w:cs="Arial"/>
          <w:b/>
          <w:bCs/>
          <w:spacing w:val="-1"/>
        </w:rPr>
      </w:pPr>
      <w:r w:rsidRPr="00B44469">
        <w:rPr>
          <w:rFonts w:ascii="Arial" w:hAnsi="Arial" w:cs="Arial"/>
          <w:b/>
          <w:bCs/>
          <w:spacing w:val="-1"/>
        </w:rPr>
        <w:t xml:space="preserve"> ES LA PAZ”</w:t>
      </w:r>
    </w:p>
    <w:p w14:paraId="2A743E90" w14:textId="77777777" w:rsidR="00F069ED" w:rsidRPr="00B44469" w:rsidRDefault="00F069ED" w:rsidP="00F069ED">
      <w:pPr>
        <w:pStyle w:val="Textoindependiente"/>
        <w:jc w:val="center"/>
        <w:rPr>
          <w:rFonts w:ascii="Arial" w:hAnsi="Arial" w:cs="Arial"/>
          <w:b/>
          <w:bCs/>
          <w:spacing w:val="-1"/>
        </w:rPr>
      </w:pPr>
      <w:r w:rsidRPr="00B44469">
        <w:rPr>
          <w:rFonts w:ascii="Arial" w:hAnsi="Arial" w:cs="Arial"/>
          <w:b/>
          <w:bCs/>
          <w:spacing w:val="-1"/>
        </w:rPr>
        <w:t>PRESIDENTE MUNICIPAL CONSTITUCIONAL DE OAXACA DE JUÁREZ.</w:t>
      </w:r>
    </w:p>
    <w:p w14:paraId="4890E76A" w14:textId="1FA94337" w:rsidR="00F069ED" w:rsidRDefault="00F069ED" w:rsidP="00F069ED">
      <w:pPr>
        <w:pStyle w:val="Textoindependiente"/>
        <w:jc w:val="center"/>
        <w:rPr>
          <w:rFonts w:ascii="Arial" w:hAnsi="Arial" w:cs="Arial"/>
          <w:b/>
          <w:bCs/>
          <w:spacing w:val="-1"/>
        </w:rPr>
      </w:pPr>
    </w:p>
    <w:p w14:paraId="3B844C5A" w14:textId="1196B8BA" w:rsidR="00181BE5" w:rsidRDefault="00181BE5" w:rsidP="00F069ED">
      <w:pPr>
        <w:pStyle w:val="Textoindependiente"/>
        <w:jc w:val="center"/>
        <w:rPr>
          <w:rFonts w:ascii="Arial" w:hAnsi="Arial" w:cs="Arial"/>
          <w:b/>
          <w:bCs/>
          <w:spacing w:val="-1"/>
        </w:rPr>
      </w:pPr>
    </w:p>
    <w:p w14:paraId="5E398306" w14:textId="4B5EB529" w:rsidR="00181BE5" w:rsidRDefault="00181BE5" w:rsidP="00F069ED">
      <w:pPr>
        <w:pStyle w:val="Textoindependiente"/>
        <w:jc w:val="center"/>
        <w:rPr>
          <w:rFonts w:ascii="Arial" w:hAnsi="Arial" w:cs="Arial"/>
          <w:b/>
          <w:bCs/>
          <w:spacing w:val="-1"/>
        </w:rPr>
      </w:pPr>
    </w:p>
    <w:p w14:paraId="0B58C0B6" w14:textId="77777777" w:rsidR="004C3225" w:rsidRPr="00B44469" w:rsidRDefault="004C3225" w:rsidP="00F069ED">
      <w:pPr>
        <w:pStyle w:val="Textoindependiente"/>
        <w:jc w:val="center"/>
        <w:rPr>
          <w:rFonts w:ascii="Arial" w:hAnsi="Arial" w:cs="Arial"/>
          <w:b/>
          <w:bCs/>
          <w:spacing w:val="-1"/>
        </w:rPr>
      </w:pPr>
    </w:p>
    <w:p w14:paraId="7A0AA3D2" w14:textId="77777777" w:rsidR="00F069ED" w:rsidRPr="00B44469" w:rsidRDefault="00F069ED" w:rsidP="00F069ED">
      <w:pPr>
        <w:pStyle w:val="Textoindependiente"/>
        <w:jc w:val="center"/>
        <w:rPr>
          <w:rFonts w:ascii="Arial" w:hAnsi="Arial" w:cs="Arial"/>
          <w:b/>
          <w:bCs/>
          <w:spacing w:val="-1"/>
        </w:rPr>
      </w:pPr>
    </w:p>
    <w:p w14:paraId="053BB916" w14:textId="77777777" w:rsidR="00F069ED" w:rsidRPr="00B44469" w:rsidRDefault="00F069ED" w:rsidP="00F069ED">
      <w:pPr>
        <w:pStyle w:val="Textoindependiente"/>
        <w:jc w:val="center"/>
        <w:rPr>
          <w:rFonts w:ascii="Arial" w:hAnsi="Arial" w:cs="Arial"/>
          <w:b/>
          <w:bCs/>
          <w:spacing w:val="-1"/>
        </w:rPr>
      </w:pPr>
      <w:r w:rsidRPr="00B44469">
        <w:rPr>
          <w:rFonts w:ascii="Arial" w:hAnsi="Arial" w:cs="Arial"/>
          <w:b/>
          <w:bCs/>
          <w:spacing w:val="-1"/>
        </w:rPr>
        <w:t>FRANCISCO MARTÍNEZ NERI.</w:t>
      </w:r>
    </w:p>
    <w:p w14:paraId="5F3835F7" w14:textId="77777777" w:rsidR="00F069ED" w:rsidRPr="00B44469" w:rsidRDefault="00F069ED" w:rsidP="00F069ED">
      <w:pPr>
        <w:pStyle w:val="Textoindependiente"/>
        <w:jc w:val="center"/>
        <w:rPr>
          <w:rFonts w:ascii="Arial" w:hAnsi="Arial" w:cs="Arial"/>
          <w:b/>
          <w:bCs/>
          <w:spacing w:val="-1"/>
        </w:rPr>
      </w:pPr>
    </w:p>
    <w:p w14:paraId="0A7B2EAF" w14:textId="77777777" w:rsidR="00F069ED" w:rsidRPr="00B44469" w:rsidRDefault="00F069ED" w:rsidP="00F069ED">
      <w:pPr>
        <w:pStyle w:val="Textoindependiente"/>
        <w:jc w:val="center"/>
        <w:rPr>
          <w:rFonts w:ascii="Arial" w:hAnsi="Arial" w:cs="Arial"/>
          <w:b/>
          <w:bCs/>
          <w:spacing w:val="-1"/>
        </w:rPr>
      </w:pPr>
    </w:p>
    <w:p w14:paraId="32BA9CE8" w14:textId="77777777" w:rsidR="00F069ED" w:rsidRPr="00B44469" w:rsidRDefault="00F069ED" w:rsidP="00F069ED">
      <w:pPr>
        <w:pStyle w:val="Textoindependiente"/>
        <w:jc w:val="center"/>
        <w:rPr>
          <w:rFonts w:ascii="Arial" w:hAnsi="Arial" w:cs="Arial"/>
          <w:b/>
          <w:bCs/>
          <w:spacing w:val="-1"/>
        </w:rPr>
      </w:pPr>
      <w:r w:rsidRPr="00B44469">
        <w:rPr>
          <w:rFonts w:ascii="Arial" w:hAnsi="Arial" w:cs="Arial"/>
          <w:b/>
          <w:bCs/>
          <w:spacing w:val="-1"/>
        </w:rPr>
        <w:t>ATENTAMENTE</w:t>
      </w:r>
    </w:p>
    <w:p w14:paraId="3C224600" w14:textId="77777777" w:rsidR="00F069ED" w:rsidRPr="00B44469" w:rsidRDefault="00F069ED" w:rsidP="00F069ED">
      <w:pPr>
        <w:pStyle w:val="Textoindependiente"/>
        <w:jc w:val="center"/>
        <w:rPr>
          <w:rFonts w:ascii="Arial" w:hAnsi="Arial" w:cs="Arial"/>
          <w:b/>
          <w:bCs/>
          <w:spacing w:val="-1"/>
        </w:rPr>
      </w:pPr>
      <w:r w:rsidRPr="00B44469">
        <w:rPr>
          <w:rFonts w:ascii="Arial" w:hAnsi="Arial" w:cs="Arial"/>
          <w:b/>
          <w:bCs/>
          <w:spacing w:val="-1"/>
        </w:rPr>
        <w:t xml:space="preserve">“EL RESPETO AL DERECHO AJENO </w:t>
      </w:r>
    </w:p>
    <w:p w14:paraId="09E4400D" w14:textId="77777777" w:rsidR="00F069ED" w:rsidRPr="00B44469" w:rsidRDefault="00F069ED" w:rsidP="00F069ED">
      <w:pPr>
        <w:pStyle w:val="Textoindependiente"/>
        <w:jc w:val="center"/>
        <w:rPr>
          <w:rFonts w:ascii="Arial" w:hAnsi="Arial" w:cs="Arial"/>
          <w:b/>
          <w:bCs/>
          <w:spacing w:val="-1"/>
        </w:rPr>
      </w:pPr>
      <w:r w:rsidRPr="00B44469">
        <w:rPr>
          <w:rFonts w:ascii="Arial" w:hAnsi="Arial" w:cs="Arial"/>
          <w:b/>
          <w:bCs/>
          <w:spacing w:val="-1"/>
        </w:rPr>
        <w:t>ES LA PAZ”</w:t>
      </w:r>
    </w:p>
    <w:p w14:paraId="1479E23B" w14:textId="77777777" w:rsidR="00F069ED" w:rsidRPr="00B44469" w:rsidRDefault="00F069ED" w:rsidP="00F069ED">
      <w:pPr>
        <w:pStyle w:val="Textoindependiente"/>
        <w:jc w:val="center"/>
        <w:rPr>
          <w:rFonts w:ascii="Arial" w:hAnsi="Arial" w:cs="Arial"/>
          <w:b/>
          <w:bCs/>
          <w:spacing w:val="-1"/>
        </w:rPr>
      </w:pPr>
      <w:r w:rsidRPr="00B44469">
        <w:rPr>
          <w:rFonts w:ascii="Arial" w:hAnsi="Arial" w:cs="Arial"/>
          <w:b/>
          <w:bCs/>
          <w:spacing w:val="-1"/>
        </w:rPr>
        <w:t>SECRETARIA MUNICIPAL DE OAXACA DE JUÁREZ.</w:t>
      </w:r>
    </w:p>
    <w:p w14:paraId="22E8AB0E" w14:textId="6D82FB41" w:rsidR="00F069ED" w:rsidRDefault="00F069ED" w:rsidP="00F069ED">
      <w:pPr>
        <w:pStyle w:val="Textoindependiente"/>
        <w:jc w:val="center"/>
        <w:rPr>
          <w:rFonts w:ascii="Arial" w:hAnsi="Arial" w:cs="Arial"/>
          <w:b/>
          <w:bCs/>
          <w:spacing w:val="-1"/>
        </w:rPr>
      </w:pPr>
    </w:p>
    <w:p w14:paraId="54EDE027" w14:textId="65D1FC30" w:rsidR="0054542D" w:rsidRDefault="0054542D" w:rsidP="00F069ED">
      <w:pPr>
        <w:pStyle w:val="Textoindependiente"/>
        <w:jc w:val="center"/>
        <w:rPr>
          <w:rFonts w:ascii="Arial" w:hAnsi="Arial" w:cs="Arial"/>
          <w:b/>
          <w:bCs/>
          <w:spacing w:val="-1"/>
        </w:rPr>
      </w:pPr>
    </w:p>
    <w:p w14:paraId="43C4A8BC" w14:textId="6F8A93E5" w:rsidR="0054542D" w:rsidRDefault="0054542D" w:rsidP="00F069ED">
      <w:pPr>
        <w:pStyle w:val="Textoindependiente"/>
        <w:jc w:val="center"/>
        <w:rPr>
          <w:rFonts w:ascii="Arial" w:hAnsi="Arial" w:cs="Arial"/>
          <w:b/>
          <w:bCs/>
          <w:spacing w:val="-1"/>
        </w:rPr>
      </w:pPr>
    </w:p>
    <w:p w14:paraId="3258BBF4" w14:textId="77777777" w:rsidR="004C3225" w:rsidRPr="00B44469" w:rsidRDefault="004C3225" w:rsidP="00F069ED">
      <w:pPr>
        <w:pStyle w:val="Textoindependiente"/>
        <w:jc w:val="center"/>
        <w:rPr>
          <w:rFonts w:ascii="Arial" w:hAnsi="Arial" w:cs="Arial"/>
          <w:b/>
          <w:bCs/>
          <w:spacing w:val="-1"/>
        </w:rPr>
      </w:pPr>
    </w:p>
    <w:p w14:paraId="52F705B6" w14:textId="61F2B8FB" w:rsidR="00F069ED" w:rsidRPr="00B44469" w:rsidRDefault="00F069ED" w:rsidP="00F069ED">
      <w:pPr>
        <w:pStyle w:val="Textoindependiente"/>
        <w:jc w:val="center"/>
        <w:rPr>
          <w:rFonts w:ascii="Arial" w:hAnsi="Arial" w:cs="Arial"/>
          <w:b/>
          <w:bCs/>
          <w:spacing w:val="-1"/>
        </w:rPr>
      </w:pPr>
    </w:p>
    <w:p w14:paraId="69A2F7D9" w14:textId="0F3A66BF" w:rsidR="00F069ED" w:rsidRPr="00B44469" w:rsidRDefault="00F069ED" w:rsidP="00F069ED">
      <w:pPr>
        <w:pStyle w:val="Textoindependiente"/>
        <w:jc w:val="center"/>
        <w:rPr>
          <w:rFonts w:ascii="Arial" w:hAnsi="Arial" w:cs="Arial"/>
          <w:b/>
          <w:bCs/>
          <w:spacing w:val="-1"/>
        </w:rPr>
      </w:pPr>
      <w:r w:rsidRPr="00B44469">
        <w:rPr>
          <w:rFonts w:ascii="Arial" w:hAnsi="Arial" w:cs="Arial"/>
          <w:b/>
          <w:bCs/>
          <w:spacing w:val="-1"/>
        </w:rPr>
        <w:t>NORMA IRIS SANTIAGO HERNÁNDEZ.</w:t>
      </w:r>
    </w:p>
    <w:bookmarkEnd w:id="3"/>
    <w:p w14:paraId="4729D5A3" w14:textId="4E846116" w:rsidR="00F069ED" w:rsidRDefault="004C3225" w:rsidP="00F069ED">
      <w:pPr>
        <w:pStyle w:val="Textoindependiente"/>
        <w:jc w:val="both"/>
        <w:rPr>
          <w:rFonts w:ascii="Arial" w:hAnsi="Arial" w:cs="Arial"/>
          <w:b/>
        </w:rPr>
      </w:pPr>
      <w:r>
        <w:rPr>
          <w:noProof/>
          <w:lang w:eastAsia="es-MX"/>
        </w:rPr>
        <w:drawing>
          <wp:anchor distT="0" distB="0" distL="0" distR="0" simplePos="0" relativeHeight="251731968" behindDoc="0" locked="0" layoutInCell="1" allowOverlap="1" wp14:anchorId="6BAAC732" wp14:editId="693DD09A">
            <wp:simplePos x="0" y="0"/>
            <wp:positionH relativeFrom="page">
              <wp:posOffset>832597</wp:posOffset>
            </wp:positionH>
            <wp:positionV relativeFrom="paragraph">
              <wp:posOffset>222250</wp:posOffset>
            </wp:positionV>
            <wp:extent cx="2861310" cy="281305"/>
            <wp:effectExtent l="0" t="0" r="0" b="4445"/>
            <wp:wrapTopAndBottom/>
            <wp:docPr id="3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5" cstate="print"/>
                    <a:stretch>
                      <a:fillRect/>
                    </a:stretch>
                  </pic:blipFill>
                  <pic:spPr>
                    <a:xfrm>
                      <a:off x="0" y="0"/>
                      <a:ext cx="2861310" cy="281305"/>
                    </a:xfrm>
                    <a:prstGeom prst="rect">
                      <a:avLst/>
                    </a:prstGeom>
                  </pic:spPr>
                </pic:pic>
              </a:graphicData>
            </a:graphic>
          </wp:anchor>
        </w:drawing>
      </w:r>
    </w:p>
    <w:p w14:paraId="46A1ED97" w14:textId="5D554927" w:rsidR="009E0893" w:rsidRDefault="009E0893" w:rsidP="00F069ED">
      <w:pPr>
        <w:pStyle w:val="Textoindependiente"/>
        <w:jc w:val="both"/>
        <w:rPr>
          <w:rFonts w:ascii="Arial" w:hAnsi="Arial" w:cs="Arial"/>
          <w:b/>
        </w:rPr>
      </w:pPr>
    </w:p>
    <w:p w14:paraId="72622552" w14:textId="77777777" w:rsidR="009E0893" w:rsidRPr="00B44469" w:rsidRDefault="009E0893" w:rsidP="009E0893">
      <w:pPr>
        <w:pStyle w:val="Textoindependiente"/>
        <w:jc w:val="both"/>
        <w:rPr>
          <w:rFonts w:ascii="Arial" w:hAnsi="Arial" w:cs="Arial"/>
        </w:rPr>
      </w:pPr>
      <w:r w:rsidRPr="00B44469">
        <w:rPr>
          <w:rFonts w:ascii="Arial" w:hAnsi="Arial" w:cs="Arial"/>
          <w:b/>
        </w:rPr>
        <w:t>FRANCISCO MARTÍNEZ NERI</w:t>
      </w:r>
      <w:r w:rsidRPr="00B44469">
        <w:rPr>
          <w:rFonts w:ascii="Arial" w:hAnsi="Arial" w:cs="Arial"/>
        </w:rPr>
        <w:t>, Presidente Municipal Constitucional del Municipio de Oaxaca de Juárez, del Estado Libre y Soberano de Oaxaca, a sus habitantes hace saber:</w:t>
      </w:r>
    </w:p>
    <w:p w14:paraId="11314FB3" w14:textId="77777777" w:rsidR="009E0893" w:rsidRPr="00B44469" w:rsidRDefault="009E0893" w:rsidP="009E0893">
      <w:pPr>
        <w:pStyle w:val="Textoindependiente"/>
        <w:ind w:right="39"/>
        <w:jc w:val="both"/>
        <w:rPr>
          <w:rFonts w:ascii="Arial" w:hAnsi="Arial" w:cs="Arial"/>
        </w:rPr>
      </w:pPr>
    </w:p>
    <w:p w14:paraId="2BCB3F93" w14:textId="5ABE0420" w:rsidR="009E0893" w:rsidRPr="00B44469" w:rsidRDefault="009E0893" w:rsidP="009E0893">
      <w:pPr>
        <w:pStyle w:val="Textoindependiente"/>
        <w:jc w:val="both"/>
        <w:rPr>
          <w:rFonts w:ascii="Arial" w:hAnsi="Arial" w:cs="Arial"/>
        </w:rPr>
      </w:pPr>
      <w:r w:rsidRPr="00B44469">
        <w:rPr>
          <w:rFonts w:ascii="Arial" w:hAnsi="Arial" w:cs="Arial"/>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sidR="00B02720">
        <w:rPr>
          <w:rFonts w:ascii="Arial" w:hAnsi="Arial" w:cs="Arial"/>
        </w:rPr>
        <w:t xml:space="preserve"> ordinaria de Cabildo de fecha trece</w:t>
      </w:r>
      <w:r w:rsidRPr="00B44469">
        <w:rPr>
          <w:rFonts w:ascii="Arial" w:hAnsi="Arial" w:cs="Arial"/>
        </w:rPr>
        <w:t xml:space="preserve"> de abril de dos mil veintitrés, tuvo a bien aprobar la propuesta de acuerdo al siguiente:</w:t>
      </w:r>
    </w:p>
    <w:p w14:paraId="2F52B110" w14:textId="0FBB11FB" w:rsidR="009E0893" w:rsidRDefault="009E0893" w:rsidP="005C5621">
      <w:pPr>
        <w:pStyle w:val="Textoindependiente"/>
        <w:ind w:right="39"/>
        <w:jc w:val="both"/>
        <w:rPr>
          <w:rFonts w:ascii="Arial" w:hAnsi="Arial" w:cs="Arial"/>
        </w:rPr>
      </w:pPr>
    </w:p>
    <w:p w14:paraId="2BE45415" w14:textId="0F1FB51D" w:rsidR="009E0893" w:rsidRDefault="009E0893" w:rsidP="00081AE3">
      <w:pPr>
        <w:pStyle w:val="Textoindependiente"/>
        <w:jc w:val="center"/>
        <w:outlineLvl w:val="0"/>
        <w:rPr>
          <w:rFonts w:ascii="Arial" w:hAnsi="Arial" w:cs="Arial"/>
          <w:b/>
        </w:rPr>
      </w:pPr>
      <w:r>
        <w:rPr>
          <w:rFonts w:ascii="Arial" w:hAnsi="Arial" w:cs="Arial"/>
          <w:b/>
        </w:rPr>
        <w:t>ACUERDO</w:t>
      </w:r>
      <w:r w:rsidR="005C5621">
        <w:rPr>
          <w:rFonts w:ascii="Arial" w:hAnsi="Arial" w:cs="Arial"/>
          <w:b/>
        </w:rPr>
        <w:t xml:space="preserve"> </w:t>
      </w:r>
      <w:proofErr w:type="spellStart"/>
      <w:r w:rsidR="005C5621">
        <w:rPr>
          <w:rFonts w:ascii="Arial" w:hAnsi="Arial" w:cs="Arial"/>
          <w:b/>
        </w:rPr>
        <w:t>SPM</w:t>
      </w:r>
      <w:proofErr w:type="spellEnd"/>
      <w:r w:rsidR="005C5621">
        <w:rPr>
          <w:rFonts w:ascii="Arial" w:hAnsi="Arial" w:cs="Arial"/>
          <w:b/>
        </w:rPr>
        <w:t>/</w:t>
      </w:r>
      <w:proofErr w:type="spellStart"/>
      <w:r w:rsidR="005C5621">
        <w:rPr>
          <w:rFonts w:ascii="Arial" w:hAnsi="Arial" w:cs="Arial"/>
          <w:b/>
        </w:rPr>
        <w:t>PA</w:t>
      </w:r>
      <w:proofErr w:type="spellEnd"/>
      <w:r w:rsidR="005C5621">
        <w:rPr>
          <w:rFonts w:ascii="Arial" w:hAnsi="Arial" w:cs="Arial"/>
          <w:b/>
        </w:rPr>
        <w:t>/01/2023</w:t>
      </w:r>
    </w:p>
    <w:p w14:paraId="714290C2" w14:textId="77777777" w:rsidR="009E0893" w:rsidRPr="003B2F46" w:rsidRDefault="009E0893" w:rsidP="009E0893">
      <w:pPr>
        <w:pStyle w:val="Textoindependiente"/>
        <w:jc w:val="both"/>
        <w:rPr>
          <w:rFonts w:ascii="Arial" w:hAnsi="Arial" w:cs="Arial"/>
          <w:sz w:val="16"/>
        </w:rPr>
      </w:pPr>
    </w:p>
    <w:p w14:paraId="6C22A3F3" w14:textId="77777777" w:rsidR="009E0893" w:rsidRPr="009E0893" w:rsidRDefault="009E0893" w:rsidP="009E0893">
      <w:pPr>
        <w:widowControl/>
        <w:autoSpaceDE/>
        <w:autoSpaceDN/>
        <w:jc w:val="center"/>
        <w:rPr>
          <w:rFonts w:ascii="Arial" w:eastAsia="Times New Roman" w:hAnsi="Arial" w:cs="Arial"/>
          <w:sz w:val="20"/>
          <w:szCs w:val="20"/>
        </w:rPr>
      </w:pPr>
      <w:r w:rsidRPr="009E0893">
        <w:rPr>
          <w:rFonts w:ascii="Arial" w:eastAsia="Times New Roman" w:hAnsi="Arial" w:cs="Arial"/>
          <w:b/>
          <w:sz w:val="20"/>
          <w:szCs w:val="20"/>
        </w:rPr>
        <w:t>C O N S I D E R A N D O</w:t>
      </w:r>
    </w:p>
    <w:p w14:paraId="07F88BE7" w14:textId="77777777" w:rsidR="009E0893" w:rsidRPr="003B2F46" w:rsidRDefault="009E0893" w:rsidP="009E0893">
      <w:pPr>
        <w:widowControl/>
        <w:autoSpaceDE/>
        <w:autoSpaceDN/>
        <w:jc w:val="both"/>
        <w:rPr>
          <w:rFonts w:ascii="Arial" w:eastAsia="Times New Roman" w:hAnsi="Arial" w:cs="Arial"/>
          <w:sz w:val="14"/>
          <w:szCs w:val="20"/>
        </w:rPr>
      </w:pPr>
    </w:p>
    <w:p w14:paraId="651BE2AD" w14:textId="2DB4F56F" w:rsidR="009E0893" w:rsidRPr="009E0893" w:rsidRDefault="009E0893" w:rsidP="009E0893">
      <w:pPr>
        <w:widowControl/>
        <w:autoSpaceDE/>
        <w:autoSpaceDN/>
        <w:jc w:val="both"/>
        <w:rPr>
          <w:rFonts w:ascii="Arial" w:eastAsia="Times New Roman" w:hAnsi="Arial" w:cs="Arial"/>
          <w:sz w:val="20"/>
          <w:szCs w:val="20"/>
        </w:rPr>
      </w:pPr>
      <w:r w:rsidRPr="009E0893">
        <w:rPr>
          <w:rFonts w:ascii="Arial" w:eastAsia="Times New Roman" w:hAnsi="Arial" w:cs="Arial"/>
          <w:b/>
          <w:sz w:val="20"/>
          <w:szCs w:val="20"/>
        </w:rPr>
        <w:t xml:space="preserve">PRIMERO. </w:t>
      </w:r>
      <w:r w:rsidR="008650D0">
        <w:rPr>
          <w:rFonts w:ascii="Arial" w:eastAsia="Times New Roman" w:hAnsi="Arial" w:cs="Arial"/>
          <w:sz w:val="20"/>
          <w:szCs w:val="20"/>
        </w:rPr>
        <w:t>La Sindicatura Primera</w:t>
      </w:r>
      <w:r w:rsidRPr="009E0893">
        <w:rPr>
          <w:rFonts w:ascii="Arial" w:eastAsia="Times New Roman" w:hAnsi="Arial" w:cs="Arial"/>
          <w:sz w:val="20"/>
          <w:szCs w:val="20"/>
        </w:rPr>
        <w:t xml:space="preserve"> del Municipio de Oaxaca de Juárez, en términos de lo establecido en el artículo 71, fracción VIII, XI, de la Ley Orgánica Municipal del Estado de </w:t>
      </w:r>
      <w:r w:rsidRPr="009E0893">
        <w:rPr>
          <w:rFonts w:ascii="Arial" w:eastAsia="Times New Roman" w:hAnsi="Arial" w:cs="Arial"/>
          <w:sz w:val="20"/>
          <w:szCs w:val="20"/>
        </w:rPr>
        <w:lastRenderedPageBreak/>
        <w:t>Oaxaca, 57, fracción VIII y XI, y 227, segundo párrafo in fine, del Bando de Policía y Gobierno del Municipio de Oaxaca de Juárez, en relación con lo establecido en el artículo 12, primer párrafo, del Reglamento Interior del Honorable Ayuntamiento del Municipio de Oaxaca de Juárez, se tiene facultades para proponer puntos de acuerdo para someter a estudio y en su caso aprobación al Cabildo Municipal de la(sic) Resoluciones emitidas en los Recursos de Revocación para que las mismas surtan sus efectos legales; con lo cual se tutela del derecho humano al acceso efectivo a la justicia, sirve de apoyo la siguiente tesis jurisprudencial con número de registro digital 026051, de rubro y texto siguiente:</w:t>
      </w:r>
    </w:p>
    <w:p w14:paraId="79D3E4CE" w14:textId="77777777" w:rsidR="009E0893" w:rsidRPr="003B2F46" w:rsidRDefault="009E0893" w:rsidP="009E0893">
      <w:pPr>
        <w:widowControl/>
        <w:autoSpaceDE/>
        <w:autoSpaceDN/>
        <w:jc w:val="both"/>
        <w:rPr>
          <w:rFonts w:ascii="Arial" w:eastAsia="Times New Roman" w:hAnsi="Arial" w:cs="Arial"/>
          <w:sz w:val="14"/>
          <w:szCs w:val="20"/>
        </w:rPr>
      </w:pPr>
    </w:p>
    <w:p w14:paraId="50FDAA7F" w14:textId="77777777" w:rsidR="009E0893" w:rsidRPr="009E0893" w:rsidRDefault="009E0893" w:rsidP="009E0893">
      <w:pPr>
        <w:widowControl/>
        <w:autoSpaceDE/>
        <w:autoSpaceDN/>
        <w:ind w:left="284" w:right="140"/>
        <w:jc w:val="both"/>
        <w:rPr>
          <w:rFonts w:ascii="Arial" w:eastAsia="Times New Roman" w:hAnsi="Arial" w:cs="Arial"/>
          <w:sz w:val="20"/>
          <w:szCs w:val="20"/>
        </w:rPr>
      </w:pPr>
      <w:r w:rsidRPr="009E0893">
        <w:rPr>
          <w:rFonts w:ascii="Arial" w:eastAsia="Times New Roman" w:hAnsi="Arial" w:cs="Arial"/>
          <w:b/>
          <w:sz w:val="20"/>
          <w:szCs w:val="20"/>
        </w:rPr>
        <w:t>DERECHO DE ACCESO A LA JUSTICIA. CONTENIDO, ETAPAS Y ALCANCE DE SU VERTIENTE DE EJECUCIÓN MATERIAL DE LAS SENTENCIAS.</w:t>
      </w:r>
    </w:p>
    <w:p w14:paraId="2E82A720" w14:textId="77777777" w:rsidR="009E0893" w:rsidRPr="003B2F46" w:rsidRDefault="009E0893" w:rsidP="009E0893">
      <w:pPr>
        <w:widowControl/>
        <w:autoSpaceDE/>
        <w:autoSpaceDN/>
        <w:ind w:left="708" w:right="798"/>
        <w:jc w:val="both"/>
        <w:rPr>
          <w:rFonts w:ascii="Arial" w:eastAsia="Times New Roman" w:hAnsi="Arial" w:cs="Arial"/>
          <w:sz w:val="14"/>
          <w:szCs w:val="20"/>
        </w:rPr>
      </w:pPr>
    </w:p>
    <w:p w14:paraId="65523A0F" w14:textId="77777777" w:rsidR="009E0893" w:rsidRPr="009E0893" w:rsidRDefault="009E0893" w:rsidP="009E0893">
      <w:pPr>
        <w:widowControl/>
        <w:autoSpaceDE/>
        <w:autoSpaceDN/>
        <w:ind w:left="284" w:right="140"/>
        <w:jc w:val="both"/>
        <w:rPr>
          <w:rFonts w:ascii="Arial" w:eastAsia="Times New Roman" w:hAnsi="Arial" w:cs="Arial"/>
          <w:sz w:val="20"/>
          <w:szCs w:val="20"/>
        </w:rPr>
      </w:pPr>
      <w:r w:rsidRPr="009E0893">
        <w:rPr>
          <w:rFonts w:ascii="Arial" w:eastAsia="Times New Roman" w:hAnsi="Arial" w:cs="Arial"/>
          <w:sz w:val="20"/>
          <w:szCs w:val="20"/>
        </w:rPr>
        <w:t>Hechos: Una entidad de la administración pública federal fue condenada en un juicio civil por el incumplimiento de un contrato. En la etapa de ejecución, la parte actora requirió que se diera cumplimiento voluntario a la sentencia y, ante la contumacia, solicitó el cumplimiento forzoso y el embargo de cuentas de dicha institución pública. El juzgador federal negó la solicitud de embargo con fundamento en el artículo 4o. del Código Federal de Procedimientos Civiles, dicha decisión fue confirmada en apelación. En desacuerdo, se promovió juicio de amparo indirecto, el cual fue negado al considerar que no existía una violación a los derechos de igualdad, al debido proceso y de acceso a la justicia. En contra de esta última resolución se interpuso revisión.</w:t>
      </w:r>
    </w:p>
    <w:p w14:paraId="1E8A3D93" w14:textId="77777777" w:rsidR="009E0893" w:rsidRPr="003B2F46" w:rsidRDefault="009E0893" w:rsidP="009E0893">
      <w:pPr>
        <w:widowControl/>
        <w:autoSpaceDE/>
        <w:autoSpaceDN/>
        <w:ind w:left="708" w:right="798"/>
        <w:jc w:val="both"/>
        <w:rPr>
          <w:rFonts w:ascii="Arial" w:eastAsia="Times New Roman" w:hAnsi="Arial" w:cs="Arial"/>
          <w:sz w:val="14"/>
          <w:szCs w:val="20"/>
        </w:rPr>
      </w:pPr>
    </w:p>
    <w:p w14:paraId="3868E800" w14:textId="77777777" w:rsidR="009E0893" w:rsidRPr="009E0893" w:rsidRDefault="009E0893" w:rsidP="009E0893">
      <w:pPr>
        <w:widowControl/>
        <w:autoSpaceDE/>
        <w:autoSpaceDN/>
        <w:ind w:left="284" w:right="140"/>
        <w:jc w:val="both"/>
        <w:rPr>
          <w:rFonts w:ascii="Arial" w:eastAsia="Times New Roman" w:hAnsi="Arial" w:cs="Arial"/>
          <w:sz w:val="20"/>
          <w:szCs w:val="20"/>
        </w:rPr>
      </w:pPr>
      <w:r w:rsidRPr="009E0893">
        <w:rPr>
          <w:rFonts w:ascii="Arial" w:eastAsia="Times New Roman" w:hAnsi="Arial" w:cs="Arial"/>
          <w:sz w:val="20"/>
          <w:szCs w:val="20"/>
        </w:rPr>
        <w:t>Criterio jurídico: La Primera Sala de la Suprema Corte de Justicia de la Nación determina que el derecho de acceso a la justicia es de contenido complejo y abarca las etapas previas al juicio, durante y posterior al mismo; siendo que parte esencial de este derecho es la efectividad en la ejecución de sentencias y resoluciones.</w:t>
      </w:r>
    </w:p>
    <w:p w14:paraId="2B99194C" w14:textId="77777777" w:rsidR="009E0893" w:rsidRPr="003B2F46" w:rsidRDefault="009E0893" w:rsidP="009E0893">
      <w:pPr>
        <w:widowControl/>
        <w:autoSpaceDE/>
        <w:autoSpaceDN/>
        <w:ind w:left="708" w:right="798"/>
        <w:jc w:val="both"/>
        <w:rPr>
          <w:rFonts w:ascii="Arial" w:eastAsia="Times New Roman" w:hAnsi="Arial" w:cs="Arial"/>
          <w:sz w:val="16"/>
          <w:szCs w:val="20"/>
        </w:rPr>
      </w:pPr>
    </w:p>
    <w:p w14:paraId="2B6C5586" w14:textId="2093C849" w:rsidR="009E0893" w:rsidRPr="009E0893" w:rsidRDefault="009E0893" w:rsidP="009E0893">
      <w:pPr>
        <w:widowControl/>
        <w:autoSpaceDE/>
        <w:autoSpaceDN/>
        <w:ind w:left="284" w:right="140"/>
        <w:jc w:val="both"/>
        <w:rPr>
          <w:rFonts w:ascii="Arial" w:eastAsia="Times New Roman" w:hAnsi="Arial" w:cs="Arial"/>
          <w:sz w:val="20"/>
          <w:szCs w:val="20"/>
        </w:rPr>
      </w:pPr>
      <w:r w:rsidRPr="009E0893">
        <w:rPr>
          <w:rFonts w:ascii="Arial" w:eastAsia="Times New Roman" w:hAnsi="Arial" w:cs="Arial"/>
          <w:sz w:val="20"/>
          <w:szCs w:val="20"/>
        </w:rPr>
        <w:t xml:space="preserve">Justificación: </w:t>
      </w:r>
      <w:r w:rsidRPr="009E0893">
        <w:rPr>
          <w:rFonts w:ascii="Arial" w:eastAsia="Times New Roman" w:hAnsi="Arial" w:cs="Arial"/>
          <w:b/>
          <w:sz w:val="20"/>
          <w:szCs w:val="20"/>
        </w:rPr>
        <w:t>El derecho de acceso a la</w:t>
      </w:r>
      <w:r w:rsidRPr="009E0893">
        <w:rPr>
          <w:rFonts w:ascii="Arial" w:eastAsia="Times New Roman" w:hAnsi="Arial" w:cs="Arial"/>
          <w:sz w:val="20"/>
          <w:szCs w:val="20"/>
        </w:rPr>
        <w:t xml:space="preserve"> </w:t>
      </w:r>
      <w:r w:rsidRPr="009E0893">
        <w:rPr>
          <w:rFonts w:ascii="Arial" w:eastAsia="Times New Roman" w:hAnsi="Arial" w:cs="Arial"/>
          <w:b/>
          <w:sz w:val="20"/>
          <w:szCs w:val="20"/>
        </w:rPr>
        <w:t xml:space="preserve">justicia se encuentra reconocido en una gran diversidad de normas de rango constitucional </w:t>
      </w:r>
      <w:r w:rsidRPr="009E0893">
        <w:rPr>
          <w:rFonts w:ascii="Arial" w:eastAsia="Times New Roman" w:hAnsi="Arial" w:cs="Arial"/>
          <w:sz w:val="20"/>
          <w:szCs w:val="20"/>
        </w:rPr>
        <w:t xml:space="preserve">y ha sido interpretado en varios precedentes de este Alto Tribunal y de la Corte Interamericana de Derechos Humanos. En suma, atendiendo </w:t>
      </w:r>
      <w:r w:rsidRPr="009E0893">
        <w:rPr>
          <w:rFonts w:ascii="Arial" w:eastAsia="Times New Roman" w:hAnsi="Arial" w:cs="Arial"/>
          <w:sz w:val="20"/>
          <w:szCs w:val="20"/>
        </w:rPr>
        <w:lastRenderedPageBreak/>
        <w:t xml:space="preserve">integralmente a todo este parámetro, se sostiene que la garantía a </w:t>
      </w:r>
      <w:r w:rsidRPr="009E0893">
        <w:rPr>
          <w:rFonts w:ascii="Arial" w:eastAsia="Times New Roman" w:hAnsi="Arial" w:cs="Arial"/>
          <w:b/>
          <w:sz w:val="20"/>
          <w:szCs w:val="20"/>
        </w:rPr>
        <w:t xml:space="preserve">la tutela jurisdiccional se define como el derecho público subjetivo que toda persona tiene, dentro de los plazos y términos que fijen las leyes, para acceder de manera expedita </w:t>
      </w:r>
      <w:r w:rsidRPr="009E0893">
        <w:rPr>
          <w:rFonts w:ascii="Arial" w:eastAsia="Times New Roman" w:hAnsi="Arial" w:cs="Arial"/>
          <w:sz w:val="20"/>
          <w:szCs w:val="20"/>
        </w:rPr>
        <w:t xml:space="preserve">a </w:t>
      </w:r>
      <w:r w:rsidRPr="009E0893">
        <w:rPr>
          <w:rFonts w:ascii="Arial" w:eastAsia="Times New Roman" w:hAnsi="Arial" w:cs="Arial"/>
          <w:b/>
          <w:sz w:val="20"/>
          <w:szCs w:val="20"/>
        </w:rPr>
        <w:t xml:space="preserve">tribunales independientes e imparciales, </w:t>
      </w:r>
      <w:r w:rsidRPr="009E0893">
        <w:rPr>
          <w:rFonts w:ascii="Arial" w:eastAsia="Times New Roman" w:hAnsi="Arial" w:cs="Arial"/>
          <w:sz w:val="20"/>
          <w:szCs w:val="20"/>
        </w:rPr>
        <w:t xml:space="preserve">a plantear una pretensión o a defenderse de ella; con el fin de que a través de un proceso en el que se respeten ciertas formalidades, se decida sobre la pretensión planteada </w:t>
      </w:r>
      <w:r w:rsidRPr="009E0893">
        <w:rPr>
          <w:rFonts w:ascii="Arial" w:eastAsia="Times New Roman" w:hAnsi="Arial" w:cs="Arial"/>
          <w:b/>
          <w:sz w:val="20"/>
          <w:szCs w:val="20"/>
          <w:u w:val="single"/>
        </w:rPr>
        <w:t>y en su caso, se ejecute esa decisión.</w:t>
      </w:r>
      <w:r w:rsidRPr="009E0893">
        <w:rPr>
          <w:rFonts w:ascii="Arial" w:eastAsia="Times New Roman" w:hAnsi="Arial" w:cs="Arial"/>
          <w:b/>
          <w:sz w:val="20"/>
          <w:szCs w:val="20"/>
        </w:rPr>
        <w:t xml:space="preserve"> </w:t>
      </w:r>
      <w:r w:rsidRPr="009E0893">
        <w:rPr>
          <w:rFonts w:ascii="Arial" w:eastAsia="Times New Roman" w:hAnsi="Arial" w:cs="Arial"/>
          <w:sz w:val="20"/>
          <w:szCs w:val="20"/>
        </w:rPr>
        <w:t xml:space="preserve">Derecho que comprende tres etapas: i) una previa al juicio, a la que le corresponde el derecho de acceso a la jurisdicción; ii) una judicial, que va desde el inicio del procedimiento hasta la última actuación, a la que le corresponden las garantías del debido proceso; y, iii) una posterior al juicio, identificada con la eficacia de las resoluciones emitidas. Así las cosas, se considera que este derecho no se limita a la facultad de someter una controversia al conocimiento de los tribunales y que la misma se tramite conforme a las garantías procesales, pues también comprende la posibilidad de que la sentencia dictada tenga plena eficacia mediante su ejecución. Por lo tanto, para que el Estado garantice un efectivo derecho de acceso a la justicia, no basta con la existencia de sistemas legales mediante los cuales las autoridades competentes emitan resoluciones ni con la existencia formal de recursos, sino que éstos deben ser efectivos y parte de esa efectividad implica, </w:t>
      </w:r>
      <w:r w:rsidRPr="009E0893">
        <w:rPr>
          <w:rFonts w:ascii="Arial" w:eastAsia="Times New Roman" w:hAnsi="Arial" w:cs="Arial"/>
          <w:b/>
          <w:sz w:val="20"/>
          <w:szCs w:val="20"/>
        </w:rPr>
        <w:t xml:space="preserve">precisamente, la ejecución de las sentencias y resoluciones y, respecto al plazo de cumplimiento, </w:t>
      </w:r>
      <w:r w:rsidRPr="009E0893">
        <w:rPr>
          <w:rFonts w:ascii="Arial" w:eastAsia="Times New Roman" w:hAnsi="Arial" w:cs="Arial"/>
          <w:sz w:val="20"/>
          <w:szCs w:val="20"/>
        </w:rPr>
        <w:t>que éste sea sin dilación en un tiempo razonable; esto inclusive cuando el Estado, como parte, sea quien incumpla la ejecución de una sentencia o resolución. Lo anterior es así, pues detrás del reconocimiento del derecho de acceso a la justicia en su modalidad del derecho a la ejecución de las sentencias, no sólo están el derecho subjetivo del vencedor en juicio y el derecho de acceso a la justicia, sino que, para la efectividad del "Estado democrático de derecho", es indispensable que las autoridades estatales cumplan con sus obligaciones contenidas en la Constitución y en los diversos tratados internacionales.</w:t>
      </w:r>
    </w:p>
    <w:p w14:paraId="7619B225" w14:textId="3D3B6E7A" w:rsidR="009E0893" w:rsidRPr="003B2F46" w:rsidRDefault="009E0893" w:rsidP="009E0893">
      <w:pPr>
        <w:widowControl/>
        <w:autoSpaceDE/>
        <w:autoSpaceDN/>
        <w:jc w:val="both"/>
        <w:rPr>
          <w:rFonts w:ascii="Arial" w:eastAsia="Times New Roman" w:hAnsi="Arial" w:cs="Arial"/>
          <w:sz w:val="14"/>
          <w:szCs w:val="20"/>
        </w:rPr>
      </w:pPr>
    </w:p>
    <w:p w14:paraId="52D425AF" w14:textId="14420EAA" w:rsidR="009E0893" w:rsidRPr="009E0893" w:rsidRDefault="009E0893" w:rsidP="009E0893">
      <w:pPr>
        <w:widowControl/>
        <w:autoSpaceDE/>
        <w:autoSpaceDN/>
        <w:jc w:val="both"/>
        <w:rPr>
          <w:rFonts w:ascii="Arial" w:eastAsia="Times New Roman" w:hAnsi="Arial" w:cs="Arial"/>
          <w:sz w:val="20"/>
          <w:szCs w:val="20"/>
        </w:rPr>
      </w:pPr>
      <w:r w:rsidRPr="009E0893">
        <w:rPr>
          <w:rFonts w:ascii="Arial" w:eastAsia="Times New Roman" w:hAnsi="Arial" w:cs="Arial"/>
          <w:b/>
          <w:sz w:val="20"/>
          <w:szCs w:val="20"/>
        </w:rPr>
        <w:t xml:space="preserve">SEGUNDO. </w:t>
      </w:r>
      <w:r w:rsidRPr="009E0893">
        <w:rPr>
          <w:rFonts w:ascii="Arial" w:eastAsia="Times New Roman" w:hAnsi="Arial" w:cs="Arial"/>
          <w:sz w:val="20"/>
          <w:szCs w:val="20"/>
        </w:rPr>
        <w:t xml:space="preserve">En atención a que el acto impugnado es un acto impugnado es de </w:t>
      </w:r>
      <w:r w:rsidRPr="009E0893">
        <w:rPr>
          <w:rFonts w:ascii="Arial" w:eastAsia="Times New Roman" w:hAnsi="Arial" w:cs="Arial"/>
          <w:sz w:val="20"/>
          <w:szCs w:val="20"/>
        </w:rPr>
        <w:lastRenderedPageBreak/>
        <w:t>naturaleza no fiscal, el recurso de revocación es el medio de impugnación idóneo; por lo que, al estudiar el fondo del asunto, se analizaron las pruebas documentales aportadas por el recurrente, con las cuales acreditó la propiedad del inmueble ubicado en calle Camino Nacional, Zona 5, sin número exterior, Manzana 111, Lote 6, Agencia Pueblo Nuevo, Oaxaca de Juárez, Código Postal 68274, el cual tiene asignada la cuenta catastral municipal 1010000084064, cuenta catastral 1015451, con una superficie de 720.49 m2 (setecientos veinte punto cuarenta y nueve)</w:t>
      </w:r>
      <w:r w:rsidR="008650D0">
        <w:rPr>
          <w:rFonts w:ascii="Arial" w:eastAsia="Times New Roman" w:hAnsi="Arial" w:cs="Arial"/>
          <w:sz w:val="20"/>
          <w:szCs w:val="20"/>
        </w:rPr>
        <w:t>(sic)</w:t>
      </w:r>
    </w:p>
    <w:p w14:paraId="2FB68850" w14:textId="1A30F598" w:rsidR="009E0893" w:rsidRPr="009E0893" w:rsidRDefault="009E0893" w:rsidP="009E0893">
      <w:pPr>
        <w:widowControl/>
        <w:autoSpaceDE/>
        <w:autoSpaceDN/>
        <w:jc w:val="both"/>
        <w:rPr>
          <w:rFonts w:ascii="Arial" w:eastAsia="Times New Roman" w:hAnsi="Arial" w:cs="Arial"/>
          <w:sz w:val="20"/>
          <w:szCs w:val="20"/>
        </w:rPr>
      </w:pPr>
    </w:p>
    <w:p w14:paraId="08982175" w14:textId="183EA187" w:rsidR="009E0893" w:rsidRPr="009E0893" w:rsidRDefault="009E0893" w:rsidP="009E0893">
      <w:pPr>
        <w:widowControl/>
        <w:autoSpaceDE/>
        <w:autoSpaceDN/>
        <w:jc w:val="both"/>
        <w:rPr>
          <w:rFonts w:ascii="Arial" w:eastAsia="Times New Roman" w:hAnsi="Arial" w:cs="Arial"/>
          <w:sz w:val="20"/>
          <w:szCs w:val="20"/>
        </w:rPr>
      </w:pPr>
      <w:r w:rsidRPr="009E0893">
        <w:rPr>
          <w:rFonts w:ascii="Arial" w:eastAsia="Times New Roman" w:hAnsi="Arial" w:cs="Arial"/>
          <w:sz w:val="20"/>
          <w:szCs w:val="20"/>
        </w:rPr>
        <w:t>Predio que se encuentra establecido en el plano del Asentamiento Humano del Ejido de Pueblo Nuevo, expedido por el Registro Agrario Nacional, en el que se aprecian las manzanas y vialidades en el Núcleo Ejidal, se concluye que en la manzana 111 (ciento once), no existe traza de vialidad alguna que lo divida, entonces al ser una copia sacada de un plano oficial del órgano federal que en términos del artículo 14, fracción XI, 17, fracción(sic) I, III, del Reglamento Interno del Registro Agrario Nacional, es el encargado de resguardar, elaborar y autorizar los planos de los núcleos agrarios, de ahí la fiabilidad de los datos contenidos en el plano de cuenta, documental que concatenada con el título de propiedad número 000001029552, expedido a favor del ciudadano Valdemar Pérez Zárate en el cual se aprecia el polígono del como lote 6, manzana 111, zona 5, Pueblo Nuevo, Oaxaca de Juárez, Oaxaca, el cual es de la siguiente forma:</w:t>
      </w:r>
    </w:p>
    <w:p w14:paraId="0E88CE6E" w14:textId="607768B1" w:rsidR="009E0893" w:rsidRPr="009E0893" w:rsidRDefault="003B2F46" w:rsidP="009E0893">
      <w:pPr>
        <w:widowControl/>
        <w:autoSpaceDE/>
        <w:autoSpaceDN/>
        <w:jc w:val="both"/>
        <w:rPr>
          <w:rFonts w:ascii="Arial" w:eastAsia="Times New Roman" w:hAnsi="Arial" w:cs="Arial"/>
          <w:sz w:val="20"/>
          <w:szCs w:val="20"/>
        </w:rPr>
      </w:pPr>
      <w:r w:rsidRPr="009E0893">
        <w:rPr>
          <w:rFonts w:ascii="Arial" w:eastAsia="Times New Roman" w:hAnsi="Arial" w:cs="Arial"/>
          <w:noProof/>
          <w:sz w:val="20"/>
          <w:szCs w:val="20"/>
          <w:lang w:eastAsia="es-MX"/>
        </w:rPr>
        <w:drawing>
          <wp:anchor distT="0" distB="0" distL="114300" distR="114300" simplePos="0" relativeHeight="251734016" behindDoc="1" locked="0" layoutInCell="1" allowOverlap="1" wp14:anchorId="5EBE7B5D" wp14:editId="36D516E1">
            <wp:simplePos x="0" y="0"/>
            <wp:positionH relativeFrom="column">
              <wp:posOffset>-12700</wp:posOffset>
            </wp:positionH>
            <wp:positionV relativeFrom="paragraph">
              <wp:posOffset>172720</wp:posOffset>
            </wp:positionV>
            <wp:extent cx="3099435" cy="2449195"/>
            <wp:effectExtent l="0" t="0" r="5715" b="8255"/>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99435" cy="2449195"/>
                    </a:xfrm>
                    <a:prstGeom prst="rect">
                      <a:avLst/>
                    </a:prstGeom>
                  </pic:spPr>
                </pic:pic>
              </a:graphicData>
            </a:graphic>
            <wp14:sizeRelH relativeFrom="margin">
              <wp14:pctWidth>0</wp14:pctWidth>
            </wp14:sizeRelH>
            <wp14:sizeRelV relativeFrom="margin">
              <wp14:pctHeight>0</wp14:pctHeight>
            </wp14:sizeRelV>
          </wp:anchor>
        </w:drawing>
      </w:r>
    </w:p>
    <w:p w14:paraId="7BEA0A67" w14:textId="5277F2EF" w:rsidR="004C3225" w:rsidRDefault="004C3225" w:rsidP="009E0893">
      <w:pPr>
        <w:widowControl/>
        <w:autoSpaceDE/>
        <w:autoSpaceDN/>
        <w:jc w:val="both"/>
        <w:rPr>
          <w:rFonts w:ascii="Arial" w:eastAsia="Times New Roman" w:hAnsi="Arial" w:cs="Arial"/>
          <w:sz w:val="20"/>
          <w:szCs w:val="20"/>
        </w:rPr>
      </w:pPr>
    </w:p>
    <w:p w14:paraId="3163FA46" w14:textId="2B548E98" w:rsidR="009E0893" w:rsidRPr="009E0893" w:rsidRDefault="009E0893" w:rsidP="009E0893">
      <w:pPr>
        <w:widowControl/>
        <w:autoSpaceDE/>
        <w:autoSpaceDN/>
        <w:jc w:val="both"/>
        <w:rPr>
          <w:rFonts w:ascii="Arial" w:eastAsia="Times New Roman" w:hAnsi="Arial" w:cs="Arial"/>
          <w:sz w:val="20"/>
          <w:szCs w:val="20"/>
        </w:rPr>
      </w:pPr>
      <w:r w:rsidRPr="009E0893">
        <w:rPr>
          <w:rFonts w:ascii="Arial" w:eastAsia="Times New Roman" w:hAnsi="Arial" w:cs="Arial"/>
          <w:sz w:val="20"/>
          <w:szCs w:val="20"/>
        </w:rPr>
        <w:t xml:space="preserve">Con la cual se constató que el predio no cuenta con afectación alguna por apertura de vía pública, atendiendo a la naturaleza de la tenencia de la tierra de origen del predio antes </w:t>
      </w:r>
      <w:r w:rsidRPr="009E0893">
        <w:rPr>
          <w:rFonts w:ascii="Arial" w:eastAsia="Times New Roman" w:hAnsi="Arial" w:cs="Arial"/>
          <w:sz w:val="20"/>
          <w:szCs w:val="20"/>
        </w:rPr>
        <w:lastRenderedPageBreak/>
        <w:t xml:space="preserve">referido crea certeza de que no existe vía publica(sic) que atraviese dicho predio, por ello, se destruye la presunción </w:t>
      </w:r>
      <w:proofErr w:type="spellStart"/>
      <w:r w:rsidRPr="009E0893">
        <w:rPr>
          <w:rFonts w:ascii="Arial" w:eastAsia="Times New Roman" w:hAnsi="Arial" w:cs="Arial"/>
          <w:sz w:val="20"/>
          <w:szCs w:val="20"/>
        </w:rPr>
        <w:t>iuristantum</w:t>
      </w:r>
      <w:proofErr w:type="spellEnd"/>
      <w:r w:rsidRPr="009E0893">
        <w:rPr>
          <w:rFonts w:ascii="Arial" w:eastAsia="Times New Roman" w:hAnsi="Arial" w:cs="Arial"/>
          <w:sz w:val="20"/>
          <w:szCs w:val="20"/>
        </w:rPr>
        <w:t xml:space="preserve">(sic) de vía pública, por lo que aplicando una interpretación conforme y pro persona , se tiene que al no existir elementos que acrediten que en términos del artículo 27, segundo párrafo, de la Constitución Federal, la franja de terreno de catorce metros que se marcó como afectación en el alineamiento contenido en la licencia 23677, que motivó la solicitud de rectificación de alineamiento y su correlativa negativa plasmada en el acuerdo de fecha siete de junio de dos mil veintidós dictado dentro del expediente administrativo 84212, resulta infundada e inmotivada, por lo que, lo procedente en la resolución emitida en el expediente </w:t>
      </w:r>
      <w:proofErr w:type="spellStart"/>
      <w:r w:rsidRPr="009E0893">
        <w:rPr>
          <w:rFonts w:ascii="Arial" w:eastAsia="Times New Roman" w:hAnsi="Arial" w:cs="Arial"/>
          <w:sz w:val="20"/>
          <w:szCs w:val="20"/>
        </w:rPr>
        <w:t>SP</w:t>
      </w:r>
      <w:proofErr w:type="spellEnd"/>
      <w:r w:rsidRPr="009E0893">
        <w:rPr>
          <w:rFonts w:ascii="Arial" w:eastAsia="Times New Roman" w:hAnsi="Arial" w:cs="Arial"/>
          <w:sz w:val="20"/>
          <w:szCs w:val="20"/>
        </w:rPr>
        <w:t>/</w:t>
      </w:r>
      <w:proofErr w:type="spellStart"/>
      <w:r w:rsidRPr="009E0893">
        <w:rPr>
          <w:rFonts w:ascii="Arial" w:eastAsia="Times New Roman" w:hAnsi="Arial" w:cs="Arial"/>
          <w:sz w:val="20"/>
          <w:szCs w:val="20"/>
        </w:rPr>
        <w:t>CJ</w:t>
      </w:r>
      <w:proofErr w:type="spellEnd"/>
      <w:r w:rsidRPr="009E0893">
        <w:rPr>
          <w:rFonts w:ascii="Arial" w:eastAsia="Times New Roman" w:hAnsi="Arial" w:cs="Arial"/>
          <w:sz w:val="20"/>
          <w:szCs w:val="20"/>
        </w:rPr>
        <w:t xml:space="preserve">/03/2022, lo procedente fue revocar el acuerdo de fecha siete de junio de dos mil veintidós dictado dentro del expediente administrativo 84212, pues el mismo adolecía de fundamentación y motivación, pues no analizó las pruebas aportadas por el ciudadano Valdemar Pérez Zárate, pues no se realizó la ponderación entre la propiedad acreditada, planos, recibos catastrales, resolución del juicio de amparo 1101/2013, resolución del juicio agrario 510/201 7, en el cual se determinó que los actores carecían de interés para promover el juicio agrario, pues no acreditaron la existencia de la vía pública o la necesidad de la apertura de la misma , pues sus predios tienen acceso directo a las vías púbicas; de ahí que con la resolución que se dictó en el expediente </w:t>
      </w:r>
      <w:proofErr w:type="spellStart"/>
      <w:r w:rsidRPr="009E0893">
        <w:rPr>
          <w:rFonts w:ascii="Arial" w:eastAsia="Times New Roman" w:hAnsi="Arial" w:cs="Arial"/>
          <w:sz w:val="20"/>
          <w:szCs w:val="20"/>
        </w:rPr>
        <w:t>SP</w:t>
      </w:r>
      <w:proofErr w:type="spellEnd"/>
      <w:r w:rsidRPr="009E0893">
        <w:rPr>
          <w:rFonts w:ascii="Arial" w:eastAsia="Times New Roman" w:hAnsi="Arial" w:cs="Arial"/>
          <w:sz w:val="20"/>
          <w:szCs w:val="20"/>
        </w:rPr>
        <w:t>/</w:t>
      </w:r>
      <w:proofErr w:type="spellStart"/>
      <w:r w:rsidRPr="009E0893">
        <w:rPr>
          <w:rFonts w:ascii="Arial" w:eastAsia="Times New Roman" w:hAnsi="Arial" w:cs="Arial"/>
          <w:sz w:val="20"/>
          <w:szCs w:val="20"/>
        </w:rPr>
        <w:t>CJ</w:t>
      </w:r>
      <w:proofErr w:type="spellEnd"/>
      <w:r w:rsidRPr="009E0893">
        <w:rPr>
          <w:rFonts w:ascii="Arial" w:eastAsia="Times New Roman" w:hAnsi="Arial" w:cs="Arial"/>
          <w:sz w:val="20"/>
          <w:szCs w:val="20"/>
        </w:rPr>
        <w:t>/03/2022, no conculca derecho(sic) de terceros y si restituye sus derechos de propiedad al ciudadano Valdemar Pérez Zárate.</w:t>
      </w:r>
    </w:p>
    <w:p w14:paraId="63851EA1" w14:textId="77777777" w:rsidR="009E0893" w:rsidRPr="009E0893" w:rsidRDefault="009E0893" w:rsidP="009E0893">
      <w:pPr>
        <w:widowControl/>
        <w:autoSpaceDE/>
        <w:autoSpaceDN/>
        <w:jc w:val="both"/>
        <w:rPr>
          <w:rFonts w:ascii="Arial" w:eastAsia="Times New Roman" w:hAnsi="Arial" w:cs="Arial"/>
          <w:sz w:val="20"/>
          <w:szCs w:val="20"/>
        </w:rPr>
      </w:pPr>
    </w:p>
    <w:p w14:paraId="04F4E01B" w14:textId="77777777" w:rsidR="009E0893" w:rsidRPr="009E0893" w:rsidRDefault="009E0893" w:rsidP="009E0893">
      <w:pPr>
        <w:widowControl/>
        <w:autoSpaceDE/>
        <w:autoSpaceDN/>
        <w:jc w:val="both"/>
        <w:rPr>
          <w:rFonts w:ascii="Arial" w:eastAsia="Times New Roman" w:hAnsi="Arial" w:cs="Arial"/>
          <w:sz w:val="20"/>
          <w:szCs w:val="20"/>
        </w:rPr>
      </w:pPr>
      <w:r w:rsidRPr="009E0893">
        <w:rPr>
          <w:rFonts w:ascii="Arial" w:eastAsia="Times New Roman" w:hAnsi="Arial" w:cs="Arial"/>
          <w:b/>
          <w:sz w:val="20"/>
          <w:szCs w:val="20"/>
        </w:rPr>
        <w:t xml:space="preserve">TERCERO. </w:t>
      </w:r>
      <w:r w:rsidRPr="009E0893">
        <w:rPr>
          <w:rFonts w:ascii="Arial" w:eastAsia="Times New Roman" w:hAnsi="Arial" w:cs="Arial"/>
          <w:sz w:val="20"/>
          <w:szCs w:val="20"/>
        </w:rPr>
        <w:t>En ese tenor, se tiene que en términos del artículo 1, párrafo tercero, de la Constitución Política de los Estados Unidos Mexicanos, todas las autoridades en el ámbito de sus competencias tienen la obligación de promover, respetar, proteger y garantizar los derechos humanos de conformidad con los principios de universalidad, interdependencia, indivisibilidad y progresividad; en el presente caso se debe tutelar el derecho humano a la propiedad, y al no existir una causa de utilidad pública para afectarle el predio de su propiedad, se debe tutelar el derecho de propiedad a efecto de no conculcar derecho humano alguno; aunado a que la propiedad es un derecho humano establecido en el artículo 21, apartado 1 y 2, de la Convención Americana sobre Derechos Humanos, el cual tutela la propiedad privada, el cual establece lo siguiente:</w:t>
      </w:r>
    </w:p>
    <w:p w14:paraId="41462893" w14:textId="77777777" w:rsidR="009E0893" w:rsidRPr="009E0893" w:rsidRDefault="009E0893" w:rsidP="009E0893">
      <w:pPr>
        <w:widowControl/>
        <w:autoSpaceDE/>
        <w:autoSpaceDN/>
        <w:jc w:val="both"/>
        <w:rPr>
          <w:rFonts w:ascii="Arial" w:eastAsia="Times New Roman" w:hAnsi="Arial" w:cs="Arial"/>
          <w:sz w:val="20"/>
          <w:szCs w:val="20"/>
        </w:rPr>
      </w:pPr>
    </w:p>
    <w:p w14:paraId="3B8F7528" w14:textId="77777777" w:rsidR="009E0893" w:rsidRPr="009E0893" w:rsidRDefault="009E0893" w:rsidP="009E0893">
      <w:pPr>
        <w:widowControl/>
        <w:autoSpaceDE/>
        <w:autoSpaceDN/>
        <w:ind w:left="284" w:right="140"/>
        <w:jc w:val="both"/>
        <w:rPr>
          <w:rFonts w:ascii="Arial" w:eastAsia="Times New Roman" w:hAnsi="Arial" w:cs="Arial"/>
          <w:sz w:val="20"/>
          <w:szCs w:val="20"/>
        </w:rPr>
      </w:pPr>
      <w:r w:rsidRPr="009E0893">
        <w:rPr>
          <w:rFonts w:ascii="Arial" w:eastAsia="Times New Roman" w:hAnsi="Arial" w:cs="Arial"/>
          <w:b/>
          <w:sz w:val="20"/>
          <w:szCs w:val="20"/>
        </w:rPr>
        <w:lastRenderedPageBreak/>
        <w:t>"</w:t>
      </w:r>
      <w:r w:rsidRPr="009E0893">
        <w:rPr>
          <w:rFonts w:ascii="Arial" w:eastAsia="Times New Roman" w:hAnsi="Arial" w:cs="Arial"/>
          <w:sz w:val="20"/>
          <w:szCs w:val="20"/>
        </w:rPr>
        <w:t>ARTÍCULO 21. Derecho a la Propiedad Privada</w:t>
      </w:r>
    </w:p>
    <w:p w14:paraId="098E4CA3" w14:textId="77777777" w:rsidR="009E0893" w:rsidRPr="009E0893" w:rsidRDefault="009E0893" w:rsidP="009E0893">
      <w:pPr>
        <w:widowControl/>
        <w:autoSpaceDE/>
        <w:autoSpaceDN/>
        <w:ind w:left="708"/>
        <w:jc w:val="both"/>
        <w:rPr>
          <w:rFonts w:ascii="Arial" w:eastAsia="Times New Roman" w:hAnsi="Arial" w:cs="Arial"/>
          <w:sz w:val="20"/>
          <w:szCs w:val="20"/>
        </w:rPr>
      </w:pPr>
    </w:p>
    <w:p w14:paraId="331EB92C" w14:textId="77777777" w:rsidR="009E0893" w:rsidRPr="009E0893" w:rsidRDefault="009E0893" w:rsidP="009E0893">
      <w:pPr>
        <w:widowControl/>
        <w:autoSpaceDE/>
        <w:autoSpaceDN/>
        <w:ind w:left="284" w:right="140"/>
        <w:jc w:val="both"/>
        <w:rPr>
          <w:rFonts w:ascii="Arial" w:eastAsia="Times New Roman" w:hAnsi="Arial" w:cs="Arial"/>
          <w:sz w:val="20"/>
          <w:szCs w:val="20"/>
        </w:rPr>
      </w:pPr>
      <w:r w:rsidRPr="009E0893">
        <w:rPr>
          <w:rFonts w:ascii="Arial" w:eastAsia="Times New Roman" w:hAnsi="Arial" w:cs="Arial"/>
          <w:b/>
          <w:sz w:val="20"/>
          <w:szCs w:val="20"/>
        </w:rPr>
        <w:t xml:space="preserve">1. Toda persona tiene derecho al uso y goce de sus bienes. </w:t>
      </w:r>
      <w:r w:rsidRPr="009E0893">
        <w:rPr>
          <w:rFonts w:ascii="Arial" w:eastAsia="Times New Roman" w:hAnsi="Arial" w:cs="Arial"/>
          <w:sz w:val="20"/>
          <w:szCs w:val="20"/>
        </w:rPr>
        <w:t>La ley puede subordinar tal uso y goce al interés social.</w:t>
      </w:r>
    </w:p>
    <w:p w14:paraId="3CB28A0D" w14:textId="77777777" w:rsidR="009E0893" w:rsidRPr="009E0893" w:rsidRDefault="009E0893" w:rsidP="009E0893">
      <w:pPr>
        <w:widowControl/>
        <w:autoSpaceDE/>
        <w:autoSpaceDN/>
        <w:ind w:left="708"/>
        <w:jc w:val="both"/>
        <w:rPr>
          <w:rFonts w:ascii="Arial" w:eastAsia="Times New Roman" w:hAnsi="Arial" w:cs="Arial"/>
          <w:sz w:val="20"/>
          <w:szCs w:val="20"/>
        </w:rPr>
      </w:pPr>
    </w:p>
    <w:p w14:paraId="2866EFFD" w14:textId="77777777" w:rsidR="009E0893" w:rsidRPr="009E0893" w:rsidRDefault="009E0893" w:rsidP="009E0893">
      <w:pPr>
        <w:widowControl/>
        <w:autoSpaceDE/>
        <w:autoSpaceDN/>
        <w:ind w:left="284" w:right="140"/>
        <w:jc w:val="both"/>
        <w:rPr>
          <w:rFonts w:ascii="Arial" w:eastAsia="Times New Roman" w:hAnsi="Arial" w:cs="Arial"/>
          <w:sz w:val="20"/>
          <w:szCs w:val="20"/>
        </w:rPr>
      </w:pPr>
      <w:r w:rsidRPr="009E0893">
        <w:rPr>
          <w:rFonts w:ascii="Arial" w:eastAsia="Times New Roman" w:hAnsi="Arial" w:cs="Arial"/>
          <w:b/>
          <w:sz w:val="20"/>
          <w:szCs w:val="20"/>
        </w:rPr>
        <w:t xml:space="preserve">2. Ninguna persona puede ser privada de sus bienes, excepto mediante el pago de indemnización justa, </w:t>
      </w:r>
      <w:r w:rsidRPr="009E0893">
        <w:rPr>
          <w:rFonts w:ascii="Arial" w:eastAsia="Times New Roman" w:hAnsi="Arial" w:cs="Arial"/>
          <w:sz w:val="20"/>
          <w:szCs w:val="20"/>
        </w:rPr>
        <w:t>por razones de</w:t>
      </w:r>
      <w:r w:rsidRPr="009E0893">
        <w:rPr>
          <w:rFonts w:ascii="Arial" w:eastAsia="Times New Roman" w:hAnsi="Arial" w:cs="Arial"/>
          <w:b/>
          <w:sz w:val="20"/>
          <w:szCs w:val="20"/>
        </w:rPr>
        <w:t xml:space="preserve"> utilidad pública </w:t>
      </w:r>
      <w:r w:rsidRPr="009E0893">
        <w:rPr>
          <w:rFonts w:ascii="Arial" w:eastAsia="Times New Roman" w:hAnsi="Arial" w:cs="Arial"/>
          <w:sz w:val="20"/>
          <w:szCs w:val="20"/>
        </w:rPr>
        <w:t>o de interés social y en los casos y según las formas establecidas por la ley."</w:t>
      </w:r>
    </w:p>
    <w:p w14:paraId="10117988" w14:textId="77777777" w:rsidR="009E0893" w:rsidRPr="009E0893" w:rsidRDefault="009E0893" w:rsidP="009E0893">
      <w:pPr>
        <w:widowControl/>
        <w:autoSpaceDE/>
        <w:autoSpaceDN/>
        <w:jc w:val="both"/>
        <w:rPr>
          <w:rFonts w:ascii="Arial" w:eastAsia="Times New Roman" w:hAnsi="Arial" w:cs="Arial"/>
          <w:sz w:val="20"/>
          <w:szCs w:val="20"/>
        </w:rPr>
      </w:pPr>
    </w:p>
    <w:p w14:paraId="097007DD" w14:textId="77777777" w:rsidR="009E0893" w:rsidRPr="009E0893" w:rsidRDefault="009E0893" w:rsidP="009E0893">
      <w:pPr>
        <w:widowControl/>
        <w:autoSpaceDE/>
        <w:autoSpaceDN/>
        <w:jc w:val="both"/>
        <w:rPr>
          <w:rFonts w:ascii="Arial" w:eastAsia="Times New Roman" w:hAnsi="Arial" w:cs="Arial"/>
          <w:sz w:val="20"/>
          <w:szCs w:val="20"/>
        </w:rPr>
      </w:pPr>
      <w:r w:rsidRPr="009E0893">
        <w:rPr>
          <w:rFonts w:ascii="Arial" w:eastAsia="Times New Roman" w:hAnsi="Arial" w:cs="Arial"/>
          <w:sz w:val="20"/>
          <w:szCs w:val="20"/>
        </w:rPr>
        <w:t xml:space="preserve">Derecho que si bien es cierto no es absoluto, si se requieren que para que se afecte la propiedad o bienes, como lo es que s ele(sic) pague una indemnización justa, que la afectación sea por causa de utilidad pública y en el presente asunto no se advierte que se haya realizado indemnización alguna a favor del ciudadano Valdemar Pérez Zárate, y menos aún que exista alguna causa de utilidad pública, por tal motivo no existen elementos para realizar afectación alguna al predio ubicado en Camino Nacional, Zona 5, sin número exterior, Manzana 111, Lote 6, Agencia Pueblo Nuevo, Código Postal 68274, es propiedad de Valdemar Pérez Zárate, de ahí que con la finalidad de tutelar el derecho humano a la propiedad privada es procedente la resolución dictada en el expediente </w:t>
      </w:r>
      <w:proofErr w:type="spellStart"/>
      <w:r w:rsidRPr="009E0893">
        <w:rPr>
          <w:rFonts w:ascii="Arial" w:eastAsia="Times New Roman" w:hAnsi="Arial" w:cs="Arial"/>
          <w:sz w:val="20"/>
          <w:szCs w:val="20"/>
        </w:rPr>
        <w:t>SP</w:t>
      </w:r>
      <w:proofErr w:type="spellEnd"/>
      <w:r w:rsidRPr="009E0893">
        <w:rPr>
          <w:rFonts w:ascii="Arial" w:eastAsia="Times New Roman" w:hAnsi="Arial" w:cs="Arial"/>
          <w:sz w:val="20"/>
          <w:szCs w:val="20"/>
        </w:rPr>
        <w:t>/</w:t>
      </w:r>
      <w:proofErr w:type="spellStart"/>
      <w:r w:rsidRPr="009E0893">
        <w:rPr>
          <w:rFonts w:ascii="Arial" w:eastAsia="Times New Roman" w:hAnsi="Arial" w:cs="Arial"/>
          <w:sz w:val="20"/>
          <w:szCs w:val="20"/>
        </w:rPr>
        <w:t>CJ</w:t>
      </w:r>
      <w:proofErr w:type="spellEnd"/>
      <w:r w:rsidRPr="009E0893">
        <w:rPr>
          <w:rFonts w:ascii="Arial" w:eastAsia="Times New Roman" w:hAnsi="Arial" w:cs="Arial"/>
          <w:sz w:val="20"/>
          <w:szCs w:val="20"/>
        </w:rPr>
        <w:t>/03/2022. Por lo que, con fundamento en el artículo 227 del Bando de Policía y Gobierno del Municipio de Oaxaca de Juárez, se propone el siguiente:</w:t>
      </w:r>
    </w:p>
    <w:p w14:paraId="29EA5844" w14:textId="77777777" w:rsidR="009E0893" w:rsidRPr="009E0893" w:rsidRDefault="009E0893" w:rsidP="009E0893">
      <w:pPr>
        <w:widowControl/>
        <w:autoSpaceDE/>
        <w:autoSpaceDN/>
        <w:jc w:val="both"/>
        <w:rPr>
          <w:rFonts w:ascii="Arial" w:eastAsia="Times New Roman" w:hAnsi="Arial" w:cs="Arial"/>
          <w:sz w:val="20"/>
          <w:szCs w:val="20"/>
        </w:rPr>
      </w:pPr>
    </w:p>
    <w:p w14:paraId="1E48FE46" w14:textId="77777777" w:rsidR="009E0893" w:rsidRPr="009E0893" w:rsidRDefault="009E0893" w:rsidP="009E0893">
      <w:pPr>
        <w:widowControl/>
        <w:autoSpaceDE/>
        <w:autoSpaceDN/>
        <w:jc w:val="center"/>
        <w:rPr>
          <w:rFonts w:ascii="Arial" w:eastAsia="Times New Roman" w:hAnsi="Arial" w:cs="Arial"/>
          <w:sz w:val="20"/>
          <w:szCs w:val="20"/>
        </w:rPr>
      </w:pPr>
      <w:r w:rsidRPr="009E0893">
        <w:rPr>
          <w:rFonts w:ascii="Arial" w:eastAsia="Times New Roman" w:hAnsi="Arial" w:cs="Arial"/>
          <w:b/>
          <w:sz w:val="20"/>
          <w:szCs w:val="20"/>
        </w:rPr>
        <w:t>P U N T O   D E   A C U E R D O</w:t>
      </w:r>
    </w:p>
    <w:p w14:paraId="714F8789" w14:textId="77777777" w:rsidR="009E0893" w:rsidRPr="009E0893" w:rsidRDefault="009E0893" w:rsidP="009E0893">
      <w:pPr>
        <w:widowControl/>
        <w:autoSpaceDE/>
        <w:autoSpaceDN/>
        <w:jc w:val="both"/>
        <w:rPr>
          <w:rFonts w:ascii="Arial" w:eastAsia="Times New Roman" w:hAnsi="Arial" w:cs="Arial"/>
          <w:sz w:val="20"/>
          <w:szCs w:val="20"/>
        </w:rPr>
      </w:pPr>
    </w:p>
    <w:p w14:paraId="130F973F" w14:textId="1605A0B4" w:rsidR="009E0893" w:rsidRPr="009E0893" w:rsidRDefault="00AD0344" w:rsidP="009E0893">
      <w:pPr>
        <w:widowControl/>
        <w:autoSpaceDE/>
        <w:autoSpaceDN/>
        <w:jc w:val="both"/>
        <w:rPr>
          <w:rFonts w:ascii="Arial" w:eastAsia="Times New Roman" w:hAnsi="Arial" w:cs="Arial"/>
          <w:sz w:val="20"/>
          <w:szCs w:val="20"/>
        </w:rPr>
      </w:pPr>
      <w:proofErr w:type="gramStart"/>
      <w:r>
        <w:rPr>
          <w:rFonts w:ascii="Arial" w:eastAsia="Times New Roman" w:hAnsi="Arial" w:cs="Arial"/>
          <w:b/>
          <w:sz w:val="20"/>
          <w:szCs w:val="20"/>
        </w:rPr>
        <w:t>PRIMERO.</w:t>
      </w:r>
      <w:r w:rsidR="009E0893" w:rsidRPr="009E0893">
        <w:rPr>
          <w:rFonts w:ascii="Arial" w:eastAsia="Times New Roman" w:hAnsi="Arial" w:cs="Arial"/>
          <w:b/>
          <w:sz w:val="20"/>
          <w:szCs w:val="20"/>
        </w:rPr>
        <w:t>-</w:t>
      </w:r>
      <w:proofErr w:type="gramEnd"/>
      <w:r w:rsidR="009E0893" w:rsidRPr="009E0893">
        <w:rPr>
          <w:rFonts w:ascii="Arial" w:eastAsia="Times New Roman" w:hAnsi="Arial" w:cs="Arial"/>
          <w:b/>
          <w:sz w:val="20"/>
          <w:szCs w:val="20"/>
        </w:rPr>
        <w:t xml:space="preserve"> </w:t>
      </w:r>
      <w:r w:rsidR="009E0893" w:rsidRPr="009E0893">
        <w:rPr>
          <w:rFonts w:ascii="Arial" w:eastAsia="Times New Roman" w:hAnsi="Arial" w:cs="Arial"/>
          <w:sz w:val="20"/>
          <w:szCs w:val="20"/>
        </w:rPr>
        <w:t xml:space="preserve">Se somete a consideración del Honorable Cabildo la resolución emitida en el Recurso de Revocación número </w:t>
      </w:r>
      <w:proofErr w:type="spellStart"/>
      <w:r w:rsidR="009E0893" w:rsidRPr="009E0893">
        <w:rPr>
          <w:rFonts w:ascii="Arial" w:eastAsia="Times New Roman" w:hAnsi="Arial" w:cs="Arial"/>
          <w:sz w:val="20"/>
          <w:szCs w:val="20"/>
        </w:rPr>
        <w:t>SP</w:t>
      </w:r>
      <w:proofErr w:type="spellEnd"/>
      <w:r w:rsidR="009E0893" w:rsidRPr="009E0893">
        <w:rPr>
          <w:rFonts w:ascii="Arial" w:eastAsia="Times New Roman" w:hAnsi="Arial" w:cs="Arial"/>
          <w:sz w:val="20"/>
          <w:szCs w:val="20"/>
        </w:rPr>
        <w:t>/</w:t>
      </w:r>
      <w:proofErr w:type="spellStart"/>
      <w:r w:rsidR="009E0893" w:rsidRPr="009E0893">
        <w:rPr>
          <w:rFonts w:ascii="Arial" w:eastAsia="Times New Roman" w:hAnsi="Arial" w:cs="Arial"/>
          <w:sz w:val="20"/>
          <w:szCs w:val="20"/>
        </w:rPr>
        <w:t>CJ</w:t>
      </w:r>
      <w:proofErr w:type="spellEnd"/>
      <w:r w:rsidR="009E0893" w:rsidRPr="009E0893">
        <w:rPr>
          <w:rFonts w:ascii="Arial" w:eastAsia="Times New Roman" w:hAnsi="Arial" w:cs="Arial"/>
          <w:sz w:val="20"/>
          <w:szCs w:val="20"/>
        </w:rPr>
        <w:t>/03/2022, interpuesto por el</w:t>
      </w:r>
      <w:r w:rsidR="00FF0627">
        <w:rPr>
          <w:rFonts w:ascii="Arial" w:eastAsia="Times New Roman" w:hAnsi="Arial" w:cs="Arial"/>
          <w:sz w:val="20"/>
          <w:szCs w:val="20"/>
        </w:rPr>
        <w:t xml:space="preserve"> (sic)</w:t>
      </w:r>
      <w:r w:rsidR="009E0893" w:rsidRPr="009E0893">
        <w:rPr>
          <w:rFonts w:ascii="Arial" w:eastAsia="Times New Roman" w:hAnsi="Arial" w:cs="Arial"/>
          <w:sz w:val="20"/>
          <w:szCs w:val="20"/>
        </w:rPr>
        <w:t xml:space="preserve"> Valdemar Pérez Zárate, para que una vez aprobada surta sus efectos legales.</w:t>
      </w:r>
    </w:p>
    <w:p w14:paraId="582A04C2" w14:textId="77777777" w:rsidR="009E0893" w:rsidRPr="009E0893" w:rsidRDefault="009E0893" w:rsidP="009E0893">
      <w:pPr>
        <w:widowControl/>
        <w:autoSpaceDE/>
        <w:autoSpaceDN/>
        <w:jc w:val="both"/>
        <w:rPr>
          <w:rFonts w:ascii="Arial" w:eastAsia="Times New Roman" w:hAnsi="Arial" w:cs="Arial"/>
          <w:sz w:val="20"/>
          <w:szCs w:val="20"/>
        </w:rPr>
      </w:pPr>
    </w:p>
    <w:p w14:paraId="5F055B25" w14:textId="77777777" w:rsidR="009E0893" w:rsidRPr="009E0893" w:rsidRDefault="009E0893" w:rsidP="009E0893">
      <w:pPr>
        <w:widowControl/>
        <w:autoSpaceDE/>
        <w:autoSpaceDN/>
        <w:jc w:val="both"/>
        <w:rPr>
          <w:rFonts w:ascii="Arial" w:eastAsia="Times New Roman" w:hAnsi="Arial" w:cs="Arial"/>
          <w:sz w:val="20"/>
          <w:szCs w:val="20"/>
        </w:rPr>
      </w:pPr>
      <w:proofErr w:type="gramStart"/>
      <w:r w:rsidRPr="009E0893">
        <w:rPr>
          <w:rFonts w:ascii="Arial" w:eastAsia="Times New Roman" w:hAnsi="Arial" w:cs="Arial"/>
          <w:b/>
          <w:sz w:val="20"/>
          <w:szCs w:val="20"/>
        </w:rPr>
        <w:t>SEGUNDO.-</w:t>
      </w:r>
      <w:proofErr w:type="gramEnd"/>
      <w:r w:rsidRPr="009E0893">
        <w:rPr>
          <w:rFonts w:ascii="Arial" w:eastAsia="Times New Roman" w:hAnsi="Arial" w:cs="Arial"/>
          <w:b/>
          <w:sz w:val="20"/>
          <w:szCs w:val="20"/>
        </w:rPr>
        <w:t xml:space="preserve"> </w:t>
      </w:r>
      <w:r w:rsidRPr="009E0893">
        <w:rPr>
          <w:rFonts w:ascii="Arial" w:eastAsia="Times New Roman" w:hAnsi="Arial" w:cs="Arial"/>
          <w:sz w:val="20"/>
          <w:szCs w:val="20"/>
        </w:rPr>
        <w:t xml:space="preserve">Una vez aprobada la resolución emitida en el Recurso de Revocación número </w:t>
      </w:r>
      <w:proofErr w:type="spellStart"/>
      <w:r w:rsidRPr="009E0893">
        <w:rPr>
          <w:rFonts w:ascii="Arial" w:eastAsia="Times New Roman" w:hAnsi="Arial" w:cs="Arial"/>
          <w:sz w:val="20"/>
          <w:szCs w:val="20"/>
        </w:rPr>
        <w:t>SP</w:t>
      </w:r>
      <w:proofErr w:type="spellEnd"/>
      <w:r w:rsidRPr="009E0893">
        <w:rPr>
          <w:rFonts w:ascii="Arial" w:eastAsia="Times New Roman" w:hAnsi="Arial" w:cs="Arial"/>
          <w:sz w:val="20"/>
          <w:szCs w:val="20"/>
        </w:rPr>
        <w:t>/</w:t>
      </w:r>
      <w:proofErr w:type="spellStart"/>
      <w:r w:rsidRPr="009E0893">
        <w:rPr>
          <w:rFonts w:ascii="Arial" w:eastAsia="Times New Roman" w:hAnsi="Arial" w:cs="Arial"/>
          <w:sz w:val="20"/>
          <w:szCs w:val="20"/>
        </w:rPr>
        <w:t>CJ</w:t>
      </w:r>
      <w:proofErr w:type="spellEnd"/>
      <w:r w:rsidRPr="009E0893">
        <w:rPr>
          <w:rFonts w:ascii="Arial" w:eastAsia="Times New Roman" w:hAnsi="Arial" w:cs="Arial"/>
          <w:sz w:val="20"/>
          <w:szCs w:val="20"/>
        </w:rPr>
        <w:t>/03/2022, se notifique por conducto de la  Secretaria Municipal a la Secretaria de Obras Públicas y Desarrollo Urbano para que la misma se cumpla en sus términos.</w:t>
      </w:r>
    </w:p>
    <w:p w14:paraId="6B867E05" w14:textId="77777777" w:rsidR="009E0893" w:rsidRPr="009E0893" w:rsidRDefault="009E0893" w:rsidP="009E0893">
      <w:pPr>
        <w:widowControl/>
        <w:autoSpaceDE/>
        <w:autoSpaceDN/>
        <w:jc w:val="both"/>
        <w:rPr>
          <w:rFonts w:ascii="Arial" w:eastAsia="Times New Roman" w:hAnsi="Arial" w:cs="Arial"/>
          <w:sz w:val="20"/>
          <w:szCs w:val="20"/>
        </w:rPr>
      </w:pPr>
    </w:p>
    <w:p w14:paraId="219D6F05" w14:textId="0DAA28C6" w:rsidR="009E0893" w:rsidRPr="009E0893" w:rsidRDefault="000F7EB2" w:rsidP="009E0893">
      <w:pPr>
        <w:widowControl/>
        <w:autoSpaceDE/>
        <w:autoSpaceDN/>
        <w:jc w:val="both"/>
        <w:rPr>
          <w:rFonts w:ascii="Arial" w:eastAsia="Times New Roman" w:hAnsi="Arial" w:cs="Arial"/>
          <w:sz w:val="20"/>
          <w:szCs w:val="20"/>
        </w:rPr>
      </w:pPr>
      <w:proofErr w:type="gramStart"/>
      <w:r>
        <w:rPr>
          <w:rFonts w:ascii="Arial" w:eastAsia="Times New Roman" w:hAnsi="Arial" w:cs="Arial"/>
          <w:b/>
          <w:sz w:val="20"/>
          <w:szCs w:val="20"/>
        </w:rPr>
        <w:t>TERCERO.</w:t>
      </w:r>
      <w:r w:rsidR="009E0893" w:rsidRPr="009E0893">
        <w:rPr>
          <w:rFonts w:ascii="Arial" w:eastAsia="Times New Roman" w:hAnsi="Arial" w:cs="Arial"/>
          <w:b/>
          <w:sz w:val="20"/>
          <w:szCs w:val="20"/>
        </w:rPr>
        <w:t>–</w:t>
      </w:r>
      <w:proofErr w:type="gramEnd"/>
      <w:r w:rsidR="009E0893" w:rsidRPr="009E0893">
        <w:rPr>
          <w:rFonts w:ascii="Arial" w:eastAsia="Times New Roman" w:hAnsi="Arial" w:cs="Arial"/>
          <w:b/>
          <w:sz w:val="20"/>
          <w:szCs w:val="20"/>
        </w:rPr>
        <w:t xml:space="preserve"> </w:t>
      </w:r>
      <w:r w:rsidR="009E0893" w:rsidRPr="009E0893">
        <w:rPr>
          <w:rFonts w:ascii="Arial" w:eastAsia="Times New Roman" w:hAnsi="Arial" w:cs="Arial"/>
          <w:sz w:val="20"/>
          <w:szCs w:val="20"/>
        </w:rPr>
        <w:t>Publíquese el presente punto de acuerdo y sus anexos en la Gaceta Municipal en los términos del artículo 139 de la Ley Orgánica Municipal del Estado de Oaxaca del Estado de Oaxaca.</w:t>
      </w:r>
    </w:p>
    <w:p w14:paraId="0CB552D7" w14:textId="77777777"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1CA933EA" w14:textId="33F8D328" w:rsidR="00F86D2C" w:rsidRDefault="0088562D" w:rsidP="009E0893">
      <w:pPr>
        <w:widowControl/>
        <w:autoSpaceDE/>
        <w:autoSpaceDN/>
        <w:jc w:val="both"/>
        <w:rPr>
          <w:rFonts w:ascii="Arial" w:eastAsia="Times New Roman" w:hAnsi="Arial" w:cs="Arial"/>
          <w:sz w:val="20"/>
          <w:szCs w:val="20"/>
        </w:rPr>
      </w:pPr>
      <w:r>
        <w:rPr>
          <w:rFonts w:ascii="Arial" w:eastAsia="Times New Roman" w:hAnsi="Arial" w:cs="Arial"/>
          <w:noProof/>
          <w:sz w:val="20"/>
          <w:szCs w:val="20"/>
          <w:lang w:eastAsia="es-MX"/>
        </w:rPr>
        <w:lastRenderedPageBreak/>
        <w:pict w14:anchorId="6BC983F0">
          <v:shape id="_x0000_s1076" type="#_x0000_t75" style="position:absolute;left:0;text-align:left;margin-left:0;margin-top:0;width:405.15pt;height:667.3pt;z-index:-251579392;mso-position-horizontal:center;mso-position-horizontal-relative:margin;mso-position-vertical-relative:text">
            <v:imagedata r:id="rId17" o:title="Asunto en cartera 02"/>
            <w10:wrap anchorx="margin"/>
          </v:shape>
        </w:pict>
      </w:r>
    </w:p>
    <w:p w14:paraId="416C5D51" w14:textId="77777777"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2BE40A60" w14:textId="46EA1474" w:rsidR="00F86D2C" w:rsidRDefault="00F86D2C" w:rsidP="009E0893">
      <w:pPr>
        <w:widowControl/>
        <w:autoSpaceDE/>
        <w:autoSpaceDN/>
        <w:jc w:val="both"/>
        <w:rPr>
          <w:rFonts w:ascii="Arial" w:eastAsia="Times New Roman" w:hAnsi="Arial" w:cs="Arial"/>
          <w:sz w:val="20"/>
          <w:szCs w:val="20"/>
        </w:rPr>
      </w:pPr>
    </w:p>
    <w:p w14:paraId="1D1F89F3" w14:textId="31039D42" w:rsidR="00F86D2C" w:rsidRDefault="0088562D">
      <w:pPr>
        <w:rPr>
          <w:rFonts w:ascii="Arial" w:eastAsia="Times New Roman" w:hAnsi="Arial" w:cs="Arial"/>
          <w:sz w:val="20"/>
          <w:szCs w:val="20"/>
        </w:rPr>
      </w:pPr>
      <w:r>
        <w:rPr>
          <w:rFonts w:ascii="Arial" w:eastAsia="Times New Roman" w:hAnsi="Arial" w:cs="Arial"/>
          <w:noProof/>
          <w:sz w:val="20"/>
          <w:szCs w:val="20"/>
          <w:lang w:eastAsia="es-MX"/>
        </w:rPr>
        <w:pict w14:anchorId="72B4AE89">
          <v:shape id="_x0000_s1077" type="#_x0000_t75" style="position:absolute;margin-left:0;margin-top:0;width:405.15pt;height:667.3pt;z-index:-251578368;mso-position-horizontal:center;mso-position-horizontal-relative:margin;mso-position-vertical-relative:text">
            <v:imagedata r:id="rId18" o:title="Asunto en cartera 02"/>
            <w10:wrap anchorx="margin"/>
          </v:shape>
        </w:pict>
      </w:r>
      <w:r w:rsidR="00F86D2C">
        <w:rPr>
          <w:rFonts w:ascii="Arial" w:eastAsia="Times New Roman" w:hAnsi="Arial" w:cs="Arial"/>
          <w:sz w:val="20"/>
          <w:szCs w:val="20"/>
        </w:rPr>
        <w:br w:type="page"/>
      </w:r>
    </w:p>
    <w:p w14:paraId="1EF5632A" w14:textId="06A7FC88" w:rsidR="00F86D2C" w:rsidRDefault="0088562D" w:rsidP="009E0893">
      <w:pPr>
        <w:widowControl/>
        <w:autoSpaceDE/>
        <w:autoSpaceDN/>
        <w:jc w:val="both"/>
        <w:rPr>
          <w:rFonts w:ascii="Arial" w:eastAsia="Times New Roman" w:hAnsi="Arial" w:cs="Arial"/>
          <w:sz w:val="20"/>
          <w:szCs w:val="20"/>
        </w:rPr>
      </w:pPr>
      <w:r>
        <w:rPr>
          <w:rFonts w:ascii="Arial" w:eastAsia="Times New Roman" w:hAnsi="Arial" w:cs="Arial"/>
          <w:noProof/>
          <w:sz w:val="20"/>
          <w:szCs w:val="20"/>
          <w:lang w:eastAsia="es-MX"/>
        </w:rPr>
        <w:lastRenderedPageBreak/>
        <w:pict w14:anchorId="758F91D2">
          <v:shape id="_x0000_s1078" type="#_x0000_t75" style="position:absolute;left:0;text-align:left;margin-left:0;margin-top:0;width:405.15pt;height:667.3pt;z-index:-251577344;mso-position-horizontal:center;mso-position-horizontal-relative:margin;mso-position-vertical-relative:text">
            <v:imagedata r:id="rId19" o:title="Asunto en cartera 02"/>
            <w10:wrap anchorx="margin"/>
          </v:shape>
        </w:pict>
      </w:r>
    </w:p>
    <w:p w14:paraId="1A6B9F49" w14:textId="77777777"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6CEFD4F4" w14:textId="5B809296" w:rsidR="00F86D2C" w:rsidRDefault="0088562D" w:rsidP="009E0893">
      <w:pPr>
        <w:widowControl/>
        <w:autoSpaceDE/>
        <w:autoSpaceDN/>
        <w:jc w:val="both"/>
        <w:rPr>
          <w:rFonts w:ascii="Arial" w:eastAsia="Times New Roman" w:hAnsi="Arial" w:cs="Arial"/>
          <w:sz w:val="20"/>
          <w:szCs w:val="20"/>
        </w:rPr>
      </w:pPr>
      <w:r>
        <w:rPr>
          <w:rFonts w:ascii="Arial" w:eastAsia="Times New Roman" w:hAnsi="Arial" w:cs="Arial"/>
          <w:noProof/>
          <w:sz w:val="20"/>
          <w:szCs w:val="20"/>
          <w:lang w:eastAsia="es-MX"/>
        </w:rPr>
        <w:lastRenderedPageBreak/>
        <w:pict w14:anchorId="6E8468D2">
          <v:shape id="_x0000_s1079" type="#_x0000_t75" style="position:absolute;left:0;text-align:left;margin-left:0;margin-top:0;width:405.15pt;height:667.3pt;z-index:-251576320;mso-position-horizontal:center;mso-position-horizontal-relative:margin;mso-position-vertical-relative:text">
            <v:imagedata r:id="rId20" o:title="Asunto en cartera 02"/>
            <w10:wrap anchorx="margin"/>
          </v:shape>
        </w:pict>
      </w:r>
    </w:p>
    <w:p w14:paraId="2F807740" w14:textId="77777777"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3DCBF2E8" w14:textId="4E83DB38" w:rsidR="00F86D2C" w:rsidRDefault="0088562D" w:rsidP="009E0893">
      <w:pPr>
        <w:widowControl/>
        <w:autoSpaceDE/>
        <w:autoSpaceDN/>
        <w:jc w:val="both"/>
        <w:rPr>
          <w:rFonts w:ascii="Arial" w:eastAsia="Times New Roman" w:hAnsi="Arial" w:cs="Arial"/>
          <w:sz w:val="20"/>
          <w:szCs w:val="20"/>
        </w:rPr>
      </w:pPr>
      <w:r>
        <w:rPr>
          <w:rFonts w:ascii="Arial" w:eastAsia="Times New Roman" w:hAnsi="Arial" w:cs="Arial"/>
          <w:noProof/>
          <w:sz w:val="20"/>
          <w:szCs w:val="20"/>
          <w:lang w:eastAsia="es-MX"/>
        </w:rPr>
        <w:lastRenderedPageBreak/>
        <w:pict w14:anchorId="337DCF82">
          <v:shape id="_x0000_s1080" type="#_x0000_t75" style="position:absolute;left:0;text-align:left;margin-left:0;margin-top:0;width:405.15pt;height:667.3pt;z-index:-251575296;mso-position-horizontal:center;mso-position-horizontal-relative:margin;mso-position-vertical-relative:text">
            <v:imagedata r:id="rId21" o:title="Asunto en cartera 02"/>
            <w10:wrap anchorx="margin"/>
          </v:shape>
        </w:pict>
      </w:r>
    </w:p>
    <w:p w14:paraId="6D311549" w14:textId="77777777"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07C1E6D4" w14:textId="499861AE" w:rsidR="00F86D2C" w:rsidRDefault="0088562D" w:rsidP="009E0893">
      <w:pPr>
        <w:widowControl/>
        <w:autoSpaceDE/>
        <w:autoSpaceDN/>
        <w:jc w:val="both"/>
        <w:rPr>
          <w:rFonts w:ascii="Arial" w:eastAsia="Times New Roman" w:hAnsi="Arial" w:cs="Arial"/>
          <w:sz w:val="20"/>
          <w:szCs w:val="20"/>
        </w:rPr>
      </w:pPr>
      <w:r>
        <w:rPr>
          <w:rFonts w:ascii="Arial" w:eastAsia="Times New Roman" w:hAnsi="Arial" w:cs="Arial"/>
          <w:noProof/>
          <w:sz w:val="20"/>
          <w:szCs w:val="20"/>
          <w:lang w:eastAsia="es-MX"/>
        </w:rPr>
        <w:lastRenderedPageBreak/>
        <w:pict w14:anchorId="75E83EBA">
          <v:shape id="_x0000_s1081" type="#_x0000_t75" style="position:absolute;left:0;text-align:left;margin-left:0;margin-top:0;width:405.15pt;height:667.3pt;z-index:-251574272;mso-position-horizontal:center;mso-position-horizontal-relative:margin;mso-position-vertical-relative:text">
            <v:imagedata r:id="rId22" o:title="Asunto en cartera 02"/>
            <w10:wrap anchorx="margin"/>
          </v:shape>
        </w:pict>
      </w:r>
    </w:p>
    <w:p w14:paraId="5BB619AD" w14:textId="77777777"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5272E51B" w14:textId="386BB515" w:rsidR="00F86D2C" w:rsidRDefault="0088562D" w:rsidP="009E0893">
      <w:pPr>
        <w:widowControl/>
        <w:autoSpaceDE/>
        <w:autoSpaceDN/>
        <w:jc w:val="both"/>
        <w:rPr>
          <w:rFonts w:ascii="Arial" w:eastAsia="Times New Roman" w:hAnsi="Arial" w:cs="Arial"/>
          <w:sz w:val="20"/>
          <w:szCs w:val="20"/>
        </w:rPr>
      </w:pPr>
      <w:r>
        <w:rPr>
          <w:rFonts w:ascii="Arial" w:eastAsia="Times New Roman" w:hAnsi="Arial" w:cs="Arial"/>
          <w:noProof/>
          <w:sz w:val="20"/>
          <w:szCs w:val="20"/>
          <w:lang w:eastAsia="es-MX"/>
        </w:rPr>
        <w:lastRenderedPageBreak/>
        <w:pict w14:anchorId="170EC292">
          <v:shape id="_x0000_s1082" type="#_x0000_t75" style="position:absolute;left:0;text-align:left;margin-left:0;margin-top:0;width:405.15pt;height:667.3pt;z-index:-251573248;mso-position-horizontal:center;mso-position-horizontal-relative:margin;mso-position-vertical-relative:text">
            <v:imagedata r:id="rId23" o:title="Asunto en cartera 02"/>
            <w10:wrap anchorx="margin"/>
          </v:shape>
        </w:pict>
      </w:r>
    </w:p>
    <w:p w14:paraId="1FBCCD3B" w14:textId="77777777"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5367AB1E" w14:textId="16E45B28" w:rsidR="00F86D2C" w:rsidRDefault="0088562D" w:rsidP="009E0893">
      <w:pPr>
        <w:widowControl/>
        <w:autoSpaceDE/>
        <w:autoSpaceDN/>
        <w:jc w:val="both"/>
        <w:rPr>
          <w:rFonts w:ascii="Arial" w:eastAsia="Times New Roman" w:hAnsi="Arial" w:cs="Arial"/>
          <w:sz w:val="20"/>
          <w:szCs w:val="20"/>
        </w:rPr>
      </w:pPr>
      <w:r>
        <w:rPr>
          <w:rFonts w:ascii="Arial" w:eastAsia="Times New Roman" w:hAnsi="Arial" w:cs="Arial"/>
          <w:noProof/>
          <w:sz w:val="20"/>
          <w:szCs w:val="20"/>
          <w:lang w:eastAsia="es-MX"/>
        </w:rPr>
        <w:lastRenderedPageBreak/>
        <w:pict w14:anchorId="5189BC36">
          <v:shape id="_x0000_s1083" type="#_x0000_t75" style="position:absolute;left:0;text-align:left;margin-left:0;margin-top:0;width:405.15pt;height:667.3pt;z-index:-251572224;mso-position-horizontal:center;mso-position-horizontal-relative:margin;mso-position-vertical-relative:text">
            <v:imagedata r:id="rId24" o:title="Asunto en cartera 02"/>
            <w10:wrap anchorx="margin"/>
          </v:shape>
        </w:pict>
      </w:r>
    </w:p>
    <w:p w14:paraId="31B9339E" w14:textId="77777777"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05F910EF" w14:textId="1D891D85" w:rsidR="00F86D2C" w:rsidRDefault="0088562D" w:rsidP="009E0893">
      <w:pPr>
        <w:widowControl/>
        <w:autoSpaceDE/>
        <w:autoSpaceDN/>
        <w:jc w:val="both"/>
        <w:rPr>
          <w:rFonts w:ascii="Arial" w:eastAsia="Times New Roman" w:hAnsi="Arial" w:cs="Arial"/>
          <w:sz w:val="20"/>
          <w:szCs w:val="20"/>
        </w:rPr>
      </w:pPr>
      <w:r>
        <w:rPr>
          <w:rFonts w:ascii="Arial" w:eastAsia="Times New Roman" w:hAnsi="Arial" w:cs="Arial"/>
          <w:noProof/>
          <w:sz w:val="20"/>
          <w:szCs w:val="20"/>
          <w:lang w:eastAsia="es-MX"/>
        </w:rPr>
        <w:lastRenderedPageBreak/>
        <w:pict w14:anchorId="303E2805">
          <v:shape id="_x0000_s1084" type="#_x0000_t75" style="position:absolute;left:0;text-align:left;margin-left:0;margin-top:0;width:405.15pt;height:667.3pt;z-index:-251571200;mso-position-horizontal:center;mso-position-horizontal-relative:margin;mso-position-vertical-relative:text">
            <v:imagedata r:id="rId25" o:title="Asunto en cartera 02"/>
            <w10:wrap anchorx="margin"/>
          </v:shape>
        </w:pict>
      </w:r>
    </w:p>
    <w:p w14:paraId="729C9FA4" w14:textId="77777777"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3A364710" w14:textId="4C0C2DDF" w:rsidR="00F86D2C" w:rsidRDefault="0088562D" w:rsidP="009E0893">
      <w:pPr>
        <w:widowControl/>
        <w:autoSpaceDE/>
        <w:autoSpaceDN/>
        <w:jc w:val="both"/>
        <w:rPr>
          <w:rFonts w:ascii="Arial" w:eastAsia="Times New Roman" w:hAnsi="Arial" w:cs="Arial"/>
          <w:sz w:val="20"/>
          <w:szCs w:val="20"/>
        </w:rPr>
      </w:pPr>
      <w:r>
        <w:rPr>
          <w:rFonts w:ascii="Arial" w:eastAsia="Times New Roman" w:hAnsi="Arial" w:cs="Arial"/>
          <w:noProof/>
          <w:sz w:val="20"/>
          <w:szCs w:val="20"/>
          <w:lang w:eastAsia="es-MX"/>
        </w:rPr>
        <w:lastRenderedPageBreak/>
        <w:pict w14:anchorId="0A489DDB">
          <v:shape id="_x0000_s1085" type="#_x0000_t75" style="position:absolute;left:0;text-align:left;margin-left:0;margin-top:0;width:405.15pt;height:667.3pt;z-index:-251570176;mso-position-horizontal:center;mso-position-horizontal-relative:margin;mso-position-vertical-relative:text">
            <v:imagedata r:id="rId26" o:title="Asunto en cartera 02"/>
            <w10:wrap anchorx="margin"/>
          </v:shape>
        </w:pict>
      </w:r>
    </w:p>
    <w:p w14:paraId="59B807BE" w14:textId="77777777"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40A9A7DA" w14:textId="469D6E54" w:rsidR="00F86D2C" w:rsidRDefault="0088562D" w:rsidP="009E0893">
      <w:pPr>
        <w:widowControl/>
        <w:autoSpaceDE/>
        <w:autoSpaceDN/>
        <w:jc w:val="both"/>
        <w:rPr>
          <w:rFonts w:ascii="Arial" w:eastAsia="Times New Roman" w:hAnsi="Arial" w:cs="Arial"/>
          <w:sz w:val="20"/>
          <w:szCs w:val="20"/>
        </w:rPr>
      </w:pPr>
      <w:r>
        <w:rPr>
          <w:rFonts w:ascii="Arial" w:eastAsia="Times New Roman" w:hAnsi="Arial" w:cs="Arial"/>
          <w:noProof/>
          <w:sz w:val="20"/>
          <w:szCs w:val="20"/>
          <w:lang w:eastAsia="es-MX"/>
        </w:rPr>
        <w:lastRenderedPageBreak/>
        <w:pict w14:anchorId="209E72CC">
          <v:shape id="_x0000_s1086" type="#_x0000_t75" style="position:absolute;left:0;text-align:left;margin-left:0;margin-top:0;width:405.15pt;height:667.3pt;z-index:-251569152;mso-position-horizontal:center;mso-position-horizontal-relative:margin;mso-position-vertical-relative:text">
            <v:imagedata r:id="rId27" o:title="Asunto en cartera 02"/>
            <w10:wrap anchorx="margin"/>
          </v:shape>
        </w:pict>
      </w:r>
    </w:p>
    <w:p w14:paraId="135E2238" w14:textId="77777777"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68A61A71" w14:textId="7F6D4CB8" w:rsidR="00F86D2C" w:rsidRDefault="0088562D" w:rsidP="009E0893">
      <w:pPr>
        <w:widowControl/>
        <w:autoSpaceDE/>
        <w:autoSpaceDN/>
        <w:jc w:val="both"/>
        <w:rPr>
          <w:rFonts w:ascii="Arial" w:eastAsia="Times New Roman" w:hAnsi="Arial" w:cs="Arial"/>
          <w:sz w:val="20"/>
          <w:szCs w:val="20"/>
        </w:rPr>
      </w:pPr>
      <w:r>
        <w:rPr>
          <w:rFonts w:ascii="Arial" w:eastAsia="Times New Roman" w:hAnsi="Arial" w:cs="Arial"/>
          <w:noProof/>
          <w:sz w:val="20"/>
          <w:szCs w:val="20"/>
          <w:lang w:eastAsia="es-MX"/>
        </w:rPr>
        <w:lastRenderedPageBreak/>
        <w:pict w14:anchorId="1F251DF7">
          <v:shape id="_x0000_s1087" type="#_x0000_t75" style="position:absolute;left:0;text-align:left;margin-left:0;margin-top:0;width:405.15pt;height:667.3pt;z-index:-251568128;mso-position-horizontal:center;mso-position-horizontal-relative:margin;mso-position-vertical-relative:text">
            <v:imagedata r:id="rId28" o:title="Asunto en cartera 02"/>
            <w10:wrap anchorx="margin"/>
          </v:shape>
        </w:pict>
      </w:r>
    </w:p>
    <w:p w14:paraId="135B8AE4" w14:textId="43A4E5C8"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7D345406" w14:textId="37E54EC3" w:rsidR="00F86D2C" w:rsidRDefault="0088562D">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730B4EC0">
          <v:shape id="_x0000_s1088" type="#_x0000_t75" style="position:absolute;margin-left:0;margin-top:0;width:405.15pt;height:667.3pt;z-index:-251567104;mso-position-horizontal:center;mso-position-horizontal-relative:margin;mso-position-vertical-relative:text">
            <v:imagedata r:id="rId29" o:title="Asunto en cartera 02"/>
            <w10:wrap anchorx="margin"/>
          </v:shape>
        </w:pict>
      </w:r>
    </w:p>
    <w:p w14:paraId="280FF32A" w14:textId="2DF72432"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44C7E4E4" w14:textId="3FAEAC40" w:rsidR="00F86D2C" w:rsidRDefault="0088562D">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2B12D7E3">
          <v:shape id="_x0000_s1090" type="#_x0000_t75" style="position:absolute;margin-left:0;margin-top:0;width:405.15pt;height:667.3pt;z-index:-251566080;mso-position-horizontal:center;mso-position-horizontal-relative:margin;mso-position-vertical-relative:text">
            <v:imagedata r:id="rId30" o:title="Asunto en cartera 02"/>
            <w10:wrap anchorx="margin"/>
          </v:shape>
        </w:pict>
      </w:r>
    </w:p>
    <w:p w14:paraId="5F0F2DFC" w14:textId="77777777"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06D9FF6E" w14:textId="3F9E14BF" w:rsidR="00F86D2C" w:rsidRDefault="0088562D">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2E8EAA45">
          <v:shape id="_x0000_s1091" type="#_x0000_t75" style="position:absolute;margin-left:0;margin-top:0;width:405.15pt;height:667.3pt;z-index:-251565056;mso-position-horizontal:center;mso-position-horizontal-relative:margin;mso-position-vertical-relative:text">
            <v:imagedata r:id="rId31" o:title="Asunto en cartera 02"/>
            <w10:wrap anchorx="margin"/>
          </v:shape>
        </w:pict>
      </w:r>
    </w:p>
    <w:p w14:paraId="1F3CDFA5" w14:textId="77777777"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4F9122A9" w14:textId="6297F838" w:rsidR="00F86D2C" w:rsidRDefault="0088562D">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7B1A75B9">
          <v:shape id="_x0000_s1092" type="#_x0000_t75" style="position:absolute;margin-left:0;margin-top:0;width:405.15pt;height:667.3pt;z-index:-251564032;mso-position-horizontal:center;mso-position-horizontal-relative:margin;mso-position-vertical-relative:text">
            <v:imagedata r:id="rId32" o:title="Asunto en cartera 02"/>
            <w10:wrap anchorx="margin"/>
          </v:shape>
        </w:pict>
      </w:r>
    </w:p>
    <w:p w14:paraId="401B9B25" w14:textId="77777777"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1C946DCC" w14:textId="5605DB93" w:rsidR="00F86D2C" w:rsidRDefault="0088562D">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39C56CDF">
          <v:shape id="_x0000_s1093" type="#_x0000_t75" style="position:absolute;margin-left:0;margin-top:0;width:405.15pt;height:667.3pt;z-index:-251563008;mso-position-horizontal:center;mso-position-horizontal-relative:margin;mso-position-vertical-relative:text">
            <v:imagedata r:id="rId33" o:title="Asunto en cartera 02"/>
            <w10:wrap anchorx="margin"/>
          </v:shape>
        </w:pict>
      </w:r>
    </w:p>
    <w:p w14:paraId="57D576D9" w14:textId="77777777"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14218F64" w14:textId="5DBA370D" w:rsidR="00F86D2C" w:rsidRDefault="0088562D">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4BDEDA5E">
          <v:shape id="_x0000_s1094" type="#_x0000_t75" style="position:absolute;margin-left:0;margin-top:0;width:405.15pt;height:667.3pt;z-index:-251561984;mso-position-horizontal:center;mso-position-horizontal-relative:margin;mso-position-vertical-relative:text">
            <v:imagedata r:id="rId34" o:title="Asunto en cartera 02"/>
            <w10:wrap anchorx="margin"/>
          </v:shape>
        </w:pict>
      </w:r>
    </w:p>
    <w:p w14:paraId="37197323" w14:textId="77777777"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71C03810" w14:textId="67C853A3" w:rsidR="00F86D2C" w:rsidRDefault="0088562D">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0B3D7374">
          <v:shape id="_x0000_s1095" type="#_x0000_t75" style="position:absolute;margin-left:0;margin-top:0;width:405.15pt;height:667.3pt;z-index:-251560960;mso-position-horizontal:center;mso-position-horizontal-relative:margin;mso-position-vertical-relative:text">
            <v:imagedata r:id="rId35" o:title="Asunto en cartera 02"/>
            <w10:wrap anchorx="margin"/>
          </v:shape>
        </w:pict>
      </w:r>
    </w:p>
    <w:p w14:paraId="1113A6D3" w14:textId="77777777"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71D1EC92" w14:textId="0881867E" w:rsidR="00F86D2C" w:rsidRDefault="0088562D">
      <w:pPr>
        <w:rPr>
          <w:rFonts w:ascii="Arial" w:eastAsia="Times New Roman" w:hAnsi="Arial" w:cs="Arial"/>
          <w:sz w:val="20"/>
          <w:szCs w:val="20"/>
        </w:rPr>
      </w:pPr>
      <w:r>
        <w:rPr>
          <w:rFonts w:ascii="Arial" w:eastAsia="Times New Roman" w:hAnsi="Arial" w:cs="Arial"/>
          <w:noProof/>
          <w:sz w:val="20"/>
          <w:szCs w:val="20"/>
          <w:lang w:eastAsia="es-MX"/>
        </w:rPr>
        <w:lastRenderedPageBreak/>
        <w:pict w14:anchorId="6C1155FB">
          <v:shape id="_x0000_s1096" type="#_x0000_t75" style="position:absolute;margin-left:0;margin-top:0;width:405.15pt;height:667.3pt;z-index:-251559936;mso-position-horizontal:center;mso-position-horizontal-relative:margin;mso-position-vertical-relative:text">
            <v:imagedata r:id="rId36" o:title="Asunto en cartera 02"/>
            <w10:wrap anchorx="margin"/>
          </v:shape>
        </w:pict>
      </w:r>
    </w:p>
    <w:p w14:paraId="75F75573" w14:textId="77777777" w:rsidR="00F86D2C" w:rsidRDefault="00F86D2C">
      <w:pPr>
        <w:rPr>
          <w:rFonts w:ascii="Arial" w:eastAsia="Times New Roman" w:hAnsi="Arial" w:cs="Arial"/>
          <w:sz w:val="20"/>
          <w:szCs w:val="20"/>
        </w:rPr>
      </w:pPr>
      <w:r>
        <w:rPr>
          <w:rFonts w:ascii="Arial" w:eastAsia="Times New Roman" w:hAnsi="Arial" w:cs="Arial"/>
          <w:sz w:val="20"/>
          <w:szCs w:val="20"/>
        </w:rPr>
        <w:br w:type="page"/>
      </w:r>
    </w:p>
    <w:p w14:paraId="45D38325" w14:textId="0E22CDE8" w:rsidR="009E0893" w:rsidRPr="00B44469" w:rsidRDefault="009E0893" w:rsidP="009E0893">
      <w:pPr>
        <w:pStyle w:val="Textoindependiente"/>
        <w:jc w:val="both"/>
        <w:rPr>
          <w:rFonts w:ascii="Arial" w:hAnsi="Arial" w:cs="Arial"/>
        </w:rPr>
      </w:pPr>
      <w:r w:rsidRPr="00B44469">
        <w:rPr>
          <w:rFonts w:ascii="Arial" w:hAnsi="Arial" w:cs="Arial"/>
        </w:rPr>
        <w:lastRenderedPageBreak/>
        <w:t>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w:t>
      </w:r>
    </w:p>
    <w:p w14:paraId="631D0CDF" w14:textId="77777777" w:rsidR="009E0893" w:rsidRPr="00B44469" w:rsidRDefault="009E0893" w:rsidP="009E0893">
      <w:pPr>
        <w:pStyle w:val="Textoindependiente"/>
        <w:ind w:right="39"/>
        <w:jc w:val="both"/>
        <w:rPr>
          <w:rFonts w:ascii="Arial" w:hAnsi="Arial" w:cs="Arial"/>
        </w:rPr>
      </w:pPr>
    </w:p>
    <w:p w14:paraId="6C83A7AB" w14:textId="5DC1866A" w:rsidR="009E0893" w:rsidRPr="00B44469" w:rsidRDefault="009E0893" w:rsidP="009E0893">
      <w:pPr>
        <w:pStyle w:val="Textoindependiente"/>
        <w:jc w:val="both"/>
        <w:rPr>
          <w:rFonts w:ascii="Arial" w:hAnsi="Arial" w:cs="Arial"/>
          <w:b/>
          <w:bCs/>
          <w:spacing w:val="-1"/>
        </w:rPr>
      </w:pPr>
      <w:r w:rsidRPr="00B44469">
        <w:rPr>
          <w:rFonts w:ascii="Arial" w:hAnsi="Arial" w:cs="Arial"/>
          <w:b/>
          <w:bCs/>
          <w:spacing w:val="-1"/>
        </w:rPr>
        <w:t xml:space="preserve">DADO EN EL SALÓN DE CABILDO “PORFIRIO DÍAZ MORI” DEL HONORABLE AYUNTAMIENTO DEL MUNICIPIO DE OAXACA DE JUÁREZ, EL DÍA </w:t>
      </w:r>
      <w:r w:rsidR="00B02720">
        <w:rPr>
          <w:rFonts w:ascii="Arial" w:hAnsi="Arial" w:cs="Arial"/>
          <w:b/>
          <w:bCs/>
          <w:spacing w:val="-1"/>
        </w:rPr>
        <w:t>TRECE</w:t>
      </w:r>
      <w:r w:rsidRPr="00B44469">
        <w:rPr>
          <w:rFonts w:ascii="Arial" w:hAnsi="Arial" w:cs="Arial"/>
          <w:b/>
          <w:bCs/>
          <w:spacing w:val="-1"/>
        </w:rPr>
        <w:t xml:space="preserve"> DE ABRIL DEL AÑO DOS MIL VEINTITRÉS.</w:t>
      </w:r>
    </w:p>
    <w:p w14:paraId="11C4311A" w14:textId="77777777" w:rsidR="009E0893" w:rsidRDefault="009E0893" w:rsidP="009E0893">
      <w:pPr>
        <w:pStyle w:val="Textoindependiente"/>
        <w:jc w:val="center"/>
        <w:rPr>
          <w:rFonts w:ascii="Arial" w:hAnsi="Arial" w:cs="Arial"/>
          <w:b/>
          <w:bCs/>
          <w:spacing w:val="-1"/>
        </w:rPr>
      </w:pPr>
    </w:p>
    <w:p w14:paraId="6F354F24" w14:textId="77777777" w:rsidR="009E0893" w:rsidRPr="00B44469" w:rsidRDefault="009E0893" w:rsidP="009E0893">
      <w:pPr>
        <w:pStyle w:val="Textoindependiente"/>
        <w:jc w:val="center"/>
        <w:rPr>
          <w:rFonts w:ascii="Arial" w:hAnsi="Arial" w:cs="Arial"/>
          <w:b/>
          <w:bCs/>
          <w:spacing w:val="-1"/>
        </w:rPr>
      </w:pPr>
      <w:r w:rsidRPr="00B44469">
        <w:rPr>
          <w:rFonts w:ascii="Arial" w:hAnsi="Arial" w:cs="Arial"/>
          <w:b/>
          <w:bCs/>
          <w:spacing w:val="-1"/>
        </w:rPr>
        <w:t>ATENTAMENTE</w:t>
      </w:r>
    </w:p>
    <w:p w14:paraId="6B2A0F83" w14:textId="77777777" w:rsidR="009E0893" w:rsidRPr="00B44469" w:rsidRDefault="009E0893" w:rsidP="009E0893">
      <w:pPr>
        <w:pStyle w:val="Textoindependiente"/>
        <w:jc w:val="center"/>
        <w:rPr>
          <w:rFonts w:ascii="Arial" w:hAnsi="Arial" w:cs="Arial"/>
          <w:b/>
          <w:bCs/>
          <w:spacing w:val="-1"/>
        </w:rPr>
      </w:pPr>
      <w:r w:rsidRPr="00B44469">
        <w:rPr>
          <w:rFonts w:ascii="Arial" w:hAnsi="Arial" w:cs="Arial"/>
          <w:b/>
          <w:bCs/>
          <w:spacing w:val="-1"/>
        </w:rPr>
        <w:t>“EL RESPETO AL DERECHO AJENO</w:t>
      </w:r>
    </w:p>
    <w:p w14:paraId="47A2031C" w14:textId="77777777" w:rsidR="009E0893" w:rsidRPr="00B44469" w:rsidRDefault="009E0893" w:rsidP="009E0893">
      <w:pPr>
        <w:pStyle w:val="Textoindependiente"/>
        <w:jc w:val="center"/>
        <w:rPr>
          <w:rFonts w:ascii="Arial" w:hAnsi="Arial" w:cs="Arial"/>
          <w:b/>
          <w:bCs/>
          <w:spacing w:val="-1"/>
        </w:rPr>
      </w:pPr>
      <w:r w:rsidRPr="00B44469">
        <w:rPr>
          <w:rFonts w:ascii="Arial" w:hAnsi="Arial" w:cs="Arial"/>
          <w:b/>
          <w:bCs/>
          <w:spacing w:val="-1"/>
        </w:rPr>
        <w:t xml:space="preserve"> ES LA PAZ”</w:t>
      </w:r>
    </w:p>
    <w:p w14:paraId="2D5E2004" w14:textId="77777777" w:rsidR="009E0893" w:rsidRPr="00B44469" w:rsidRDefault="009E0893" w:rsidP="009E0893">
      <w:pPr>
        <w:pStyle w:val="Textoindependiente"/>
        <w:jc w:val="center"/>
        <w:rPr>
          <w:rFonts w:ascii="Arial" w:hAnsi="Arial" w:cs="Arial"/>
          <w:b/>
          <w:bCs/>
          <w:spacing w:val="-1"/>
        </w:rPr>
      </w:pPr>
      <w:r w:rsidRPr="00B44469">
        <w:rPr>
          <w:rFonts w:ascii="Arial" w:hAnsi="Arial" w:cs="Arial"/>
          <w:b/>
          <w:bCs/>
          <w:spacing w:val="-1"/>
        </w:rPr>
        <w:t>PRESIDENTE MUNICIPAL CONSTITUCIONAL DE OAXACA DE JUÁREZ.</w:t>
      </w:r>
    </w:p>
    <w:p w14:paraId="0EFF00F0" w14:textId="77777777" w:rsidR="009E0893" w:rsidRDefault="009E0893" w:rsidP="009E0893">
      <w:pPr>
        <w:pStyle w:val="Textoindependiente"/>
        <w:jc w:val="center"/>
        <w:rPr>
          <w:rFonts w:ascii="Arial" w:hAnsi="Arial" w:cs="Arial"/>
          <w:b/>
          <w:bCs/>
          <w:spacing w:val="-1"/>
        </w:rPr>
      </w:pPr>
    </w:p>
    <w:p w14:paraId="67D3B59A" w14:textId="77777777" w:rsidR="009E0893" w:rsidRDefault="009E0893" w:rsidP="009E0893">
      <w:pPr>
        <w:pStyle w:val="Textoindependiente"/>
        <w:jc w:val="center"/>
        <w:rPr>
          <w:rFonts w:ascii="Arial" w:hAnsi="Arial" w:cs="Arial"/>
          <w:b/>
          <w:bCs/>
          <w:spacing w:val="-1"/>
        </w:rPr>
      </w:pPr>
    </w:p>
    <w:p w14:paraId="3FEABA8C" w14:textId="77777777" w:rsidR="009E0893" w:rsidRPr="00B44469" w:rsidRDefault="009E0893" w:rsidP="009E0893">
      <w:pPr>
        <w:pStyle w:val="Textoindependiente"/>
        <w:jc w:val="center"/>
        <w:rPr>
          <w:rFonts w:ascii="Arial" w:hAnsi="Arial" w:cs="Arial"/>
          <w:b/>
          <w:bCs/>
          <w:spacing w:val="-1"/>
        </w:rPr>
      </w:pPr>
    </w:p>
    <w:p w14:paraId="2B037264" w14:textId="77777777" w:rsidR="009E0893" w:rsidRPr="00B44469" w:rsidRDefault="009E0893" w:rsidP="009E0893">
      <w:pPr>
        <w:pStyle w:val="Textoindependiente"/>
        <w:jc w:val="center"/>
        <w:rPr>
          <w:rFonts w:ascii="Arial" w:hAnsi="Arial" w:cs="Arial"/>
          <w:b/>
          <w:bCs/>
          <w:spacing w:val="-1"/>
        </w:rPr>
      </w:pPr>
    </w:p>
    <w:p w14:paraId="3E481E86" w14:textId="77777777" w:rsidR="009E0893" w:rsidRPr="00B44469" w:rsidRDefault="009E0893" w:rsidP="009E0893">
      <w:pPr>
        <w:pStyle w:val="Textoindependiente"/>
        <w:jc w:val="center"/>
        <w:rPr>
          <w:rFonts w:ascii="Arial" w:hAnsi="Arial" w:cs="Arial"/>
          <w:b/>
          <w:bCs/>
          <w:spacing w:val="-1"/>
        </w:rPr>
      </w:pPr>
      <w:r w:rsidRPr="00B44469">
        <w:rPr>
          <w:rFonts w:ascii="Arial" w:hAnsi="Arial" w:cs="Arial"/>
          <w:b/>
          <w:bCs/>
          <w:spacing w:val="-1"/>
        </w:rPr>
        <w:t>FRANCISCO MARTÍNEZ NERI.</w:t>
      </w:r>
    </w:p>
    <w:p w14:paraId="6FC7DD5C" w14:textId="77777777" w:rsidR="009E0893" w:rsidRPr="00B44469" w:rsidRDefault="009E0893" w:rsidP="009E0893">
      <w:pPr>
        <w:pStyle w:val="Textoindependiente"/>
        <w:jc w:val="center"/>
        <w:rPr>
          <w:rFonts w:ascii="Arial" w:hAnsi="Arial" w:cs="Arial"/>
          <w:b/>
          <w:bCs/>
          <w:spacing w:val="-1"/>
        </w:rPr>
      </w:pPr>
    </w:p>
    <w:p w14:paraId="6183F4BA" w14:textId="77777777" w:rsidR="009E0893" w:rsidRPr="00B44469" w:rsidRDefault="009E0893" w:rsidP="009E0893">
      <w:pPr>
        <w:pStyle w:val="Textoindependiente"/>
        <w:jc w:val="center"/>
        <w:rPr>
          <w:rFonts w:ascii="Arial" w:hAnsi="Arial" w:cs="Arial"/>
          <w:b/>
          <w:bCs/>
          <w:spacing w:val="-1"/>
        </w:rPr>
      </w:pPr>
    </w:p>
    <w:p w14:paraId="1E506966" w14:textId="77777777" w:rsidR="009E0893" w:rsidRPr="00B44469" w:rsidRDefault="009E0893" w:rsidP="009E0893">
      <w:pPr>
        <w:pStyle w:val="Textoindependiente"/>
        <w:jc w:val="center"/>
        <w:rPr>
          <w:rFonts w:ascii="Arial" w:hAnsi="Arial" w:cs="Arial"/>
          <w:b/>
          <w:bCs/>
          <w:spacing w:val="-1"/>
        </w:rPr>
      </w:pPr>
      <w:r w:rsidRPr="00B44469">
        <w:rPr>
          <w:rFonts w:ascii="Arial" w:hAnsi="Arial" w:cs="Arial"/>
          <w:b/>
          <w:bCs/>
          <w:spacing w:val="-1"/>
        </w:rPr>
        <w:t>ATENTAMENTE</w:t>
      </w:r>
    </w:p>
    <w:p w14:paraId="0DE84221" w14:textId="77777777" w:rsidR="009E0893" w:rsidRPr="00B44469" w:rsidRDefault="009E0893" w:rsidP="009E0893">
      <w:pPr>
        <w:pStyle w:val="Textoindependiente"/>
        <w:jc w:val="center"/>
        <w:rPr>
          <w:rFonts w:ascii="Arial" w:hAnsi="Arial" w:cs="Arial"/>
          <w:b/>
          <w:bCs/>
          <w:spacing w:val="-1"/>
        </w:rPr>
      </w:pPr>
      <w:r w:rsidRPr="00B44469">
        <w:rPr>
          <w:rFonts w:ascii="Arial" w:hAnsi="Arial" w:cs="Arial"/>
          <w:b/>
          <w:bCs/>
          <w:spacing w:val="-1"/>
        </w:rPr>
        <w:t xml:space="preserve">“EL RESPETO AL DERECHO AJENO </w:t>
      </w:r>
    </w:p>
    <w:p w14:paraId="223D97D3" w14:textId="77777777" w:rsidR="009E0893" w:rsidRPr="00B44469" w:rsidRDefault="009E0893" w:rsidP="009E0893">
      <w:pPr>
        <w:pStyle w:val="Textoindependiente"/>
        <w:jc w:val="center"/>
        <w:rPr>
          <w:rFonts w:ascii="Arial" w:hAnsi="Arial" w:cs="Arial"/>
          <w:b/>
          <w:bCs/>
          <w:spacing w:val="-1"/>
        </w:rPr>
      </w:pPr>
      <w:r w:rsidRPr="00B44469">
        <w:rPr>
          <w:rFonts w:ascii="Arial" w:hAnsi="Arial" w:cs="Arial"/>
          <w:b/>
          <w:bCs/>
          <w:spacing w:val="-1"/>
        </w:rPr>
        <w:t>ES LA PAZ”</w:t>
      </w:r>
    </w:p>
    <w:p w14:paraId="2FF63718" w14:textId="77777777" w:rsidR="009E0893" w:rsidRPr="00B44469" w:rsidRDefault="009E0893" w:rsidP="009E0893">
      <w:pPr>
        <w:pStyle w:val="Textoindependiente"/>
        <w:jc w:val="center"/>
        <w:rPr>
          <w:rFonts w:ascii="Arial" w:hAnsi="Arial" w:cs="Arial"/>
          <w:b/>
          <w:bCs/>
          <w:spacing w:val="-1"/>
        </w:rPr>
      </w:pPr>
      <w:r w:rsidRPr="00B44469">
        <w:rPr>
          <w:rFonts w:ascii="Arial" w:hAnsi="Arial" w:cs="Arial"/>
          <w:b/>
          <w:bCs/>
          <w:spacing w:val="-1"/>
        </w:rPr>
        <w:t>SECRETARIA MUNICIPAL DE OAXACA DE JUÁREZ.</w:t>
      </w:r>
    </w:p>
    <w:p w14:paraId="13AC6B76" w14:textId="77777777" w:rsidR="009E0893" w:rsidRDefault="009E0893" w:rsidP="009E0893">
      <w:pPr>
        <w:pStyle w:val="Textoindependiente"/>
        <w:jc w:val="center"/>
        <w:rPr>
          <w:rFonts w:ascii="Arial" w:hAnsi="Arial" w:cs="Arial"/>
          <w:b/>
          <w:bCs/>
          <w:spacing w:val="-1"/>
        </w:rPr>
      </w:pPr>
    </w:p>
    <w:p w14:paraId="58A35C3E" w14:textId="77777777" w:rsidR="009E0893" w:rsidRDefault="009E0893" w:rsidP="009E0893">
      <w:pPr>
        <w:pStyle w:val="Textoindependiente"/>
        <w:jc w:val="center"/>
        <w:rPr>
          <w:rFonts w:ascii="Arial" w:hAnsi="Arial" w:cs="Arial"/>
          <w:b/>
          <w:bCs/>
          <w:spacing w:val="-1"/>
        </w:rPr>
      </w:pPr>
    </w:p>
    <w:p w14:paraId="0E169037" w14:textId="77777777" w:rsidR="009E0893" w:rsidRPr="00B44469" w:rsidRDefault="009E0893" w:rsidP="009E0893">
      <w:pPr>
        <w:pStyle w:val="Textoindependiente"/>
        <w:jc w:val="center"/>
        <w:rPr>
          <w:rFonts w:ascii="Arial" w:hAnsi="Arial" w:cs="Arial"/>
          <w:b/>
          <w:bCs/>
          <w:spacing w:val="-1"/>
        </w:rPr>
      </w:pPr>
    </w:p>
    <w:p w14:paraId="12A751B8" w14:textId="77777777" w:rsidR="009E0893" w:rsidRPr="00B44469" w:rsidRDefault="009E0893" w:rsidP="009E0893">
      <w:pPr>
        <w:pStyle w:val="Textoindependiente"/>
        <w:jc w:val="center"/>
        <w:rPr>
          <w:rFonts w:ascii="Arial" w:hAnsi="Arial" w:cs="Arial"/>
          <w:b/>
          <w:bCs/>
          <w:spacing w:val="-1"/>
        </w:rPr>
      </w:pPr>
    </w:p>
    <w:p w14:paraId="37F6BB1D" w14:textId="6C46EF11" w:rsidR="009E0893" w:rsidRPr="00B44469" w:rsidRDefault="009E0893" w:rsidP="009E0893">
      <w:pPr>
        <w:pStyle w:val="Textoindependiente"/>
        <w:jc w:val="center"/>
        <w:rPr>
          <w:rFonts w:ascii="Arial" w:hAnsi="Arial" w:cs="Arial"/>
          <w:b/>
          <w:bCs/>
          <w:spacing w:val="-1"/>
        </w:rPr>
      </w:pPr>
      <w:r w:rsidRPr="00B44469">
        <w:rPr>
          <w:rFonts w:ascii="Arial" w:hAnsi="Arial" w:cs="Arial"/>
          <w:b/>
          <w:bCs/>
          <w:spacing w:val="-1"/>
        </w:rPr>
        <w:t>NORMA IRIS SANTIAGO HERNÁNDEZ.</w:t>
      </w:r>
    </w:p>
    <w:p w14:paraId="216C7CF1" w14:textId="784E41B4" w:rsidR="009E0893" w:rsidRDefault="005C5621" w:rsidP="00F069ED">
      <w:pPr>
        <w:pStyle w:val="Textoindependiente"/>
        <w:jc w:val="both"/>
        <w:rPr>
          <w:rFonts w:ascii="Arial" w:hAnsi="Arial" w:cs="Arial"/>
          <w:b/>
        </w:rPr>
      </w:pPr>
      <w:r>
        <w:rPr>
          <w:noProof/>
          <w:lang w:eastAsia="es-MX"/>
        </w:rPr>
        <w:drawing>
          <wp:anchor distT="0" distB="0" distL="0" distR="0" simplePos="0" relativeHeight="251736064" behindDoc="0" locked="0" layoutInCell="1" allowOverlap="1" wp14:anchorId="77FE67D2" wp14:editId="45D51AB9">
            <wp:simplePos x="0" y="0"/>
            <wp:positionH relativeFrom="page">
              <wp:posOffset>832172</wp:posOffset>
            </wp:positionH>
            <wp:positionV relativeFrom="paragraph">
              <wp:posOffset>165735</wp:posOffset>
            </wp:positionV>
            <wp:extent cx="2861310" cy="281305"/>
            <wp:effectExtent l="0" t="0" r="0" b="4445"/>
            <wp:wrapTopAndBottom/>
            <wp:docPr id="48"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5" cstate="print"/>
                    <a:stretch>
                      <a:fillRect/>
                    </a:stretch>
                  </pic:blipFill>
                  <pic:spPr>
                    <a:xfrm>
                      <a:off x="0" y="0"/>
                      <a:ext cx="2861310" cy="281305"/>
                    </a:xfrm>
                    <a:prstGeom prst="rect">
                      <a:avLst/>
                    </a:prstGeom>
                  </pic:spPr>
                </pic:pic>
              </a:graphicData>
            </a:graphic>
          </wp:anchor>
        </w:drawing>
      </w:r>
    </w:p>
    <w:p w14:paraId="7A7D250C" w14:textId="7130AE87" w:rsidR="009E0893" w:rsidRDefault="009E0893" w:rsidP="009E0893">
      <w:pPr>
        <w:pStyle w:val="Textoindependiente"/>
        <w:jc w:val="both"/>
        <w:rPr>
          <w:rFonts w:ascii="Arial" w:hAnsi="Arial" w:cs="Arial"/>
          <w:b/>
        </w:rPr>
      </w:pPr>
    </w:p>
    <w:p w14:paraId="5CB0187E" w14:textId="3CE7C270" w:rsidR="00081AE3" w:rsidRPr="00CC6F36" w:rsidRDefault="00081AE3" w:rsidP="00081AE3">
      <w:pPr>
        <w:pStyle w:val="Textoindependiente"/>
        <w:jc w:val="both"/>
        <w:rPr>
          <w:rFonts w:ascii="Arial" w:hAnsi="Arial" w:cs="Arial"/>
          <w:b/>
        </w:rPr>
      </w:pPr>
      <w:r w:rsidRPr="00CC6F36">
        <w:rPr>
          <w:rFonts w:ascii="Arial" w:hAnsi="Arial" w:cs="Arial"/>
          <w:b/>
        </w:rPr>
        <w:t>FRANCISCO MARTÍNEZ NERI,</w:t>
      </w:r>
      <w:r w:rsidRPr="00CC6F36">
        <w:rPr>
          <w:rFonts w:ascii="Arial" w:hAnsi="Arial" w:cs="Arial"/>
        </w:rPr>
        <w:t xml:space="preserve"> Presidente Municipal Constitucional del Municipio de Oaxaca de Juárez, del Estado Libre y Soberano de Oaxaca, a sus habitantes hace saber:</w:t>
      </w:r>
    </w:p>
    <w:p w14:paraId="6AA88239" w14:textId="77777777" w:rsidR="00081AE3" w:rsidRPr="00CC6F36" w:rsidRDefault="00081AE3" w:rsidP="00081AE3">
      <w:pPr>
        <w:pStyle w:val="Textoindependiente"/>
        <w:jc w:val="both"/>
        <w:rPr>
          <w:rFonts w:ascii="Arial" w:hAnsi="Arial" w:cs="Arial"/>
        </w:rPr>
      </w:pPr>
    </w:p>
    <w:p w14:paraId="5D98A67D" w14:textId="5FCE52E1" w:rsidR="00081AE3" w:rsidRPr="00CC6F36" w:rsidRDefault="00081AE3" w:rsidP="00081AE3">
      <w:pPr>
        <w:pStyle w:val="Textoindependiente"/>
        <w:jc w:val="both"/>
        <w:rPr>
          <w:rFonts w:ascii="Arial" w:hAnsi="Arial" w:cs="Arial"/>
        </w:rPr>
      </w:pPr>
      <w:r w:rsidRPr="00CC6F36">
        <w:rPr>
          <w:rFonts w:ascii="Arial" w:hAnsi="Arial" w:cs="Arial"/>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w:t>
      </w:r>
      <w:r w:rsidRPr="00CC6F36">
        <w:rPr>
          <w:rFonts w:ascii="Arial" w:hAnsi="Arial" w:cs="Arial"/>
        </w:rPr>
        <w:lastRenderedPageBreak/>
        <w:t xml:space="preserve">del Municipio de Oaxaca de Juárez; en sesión ordinaria de </w:t>
      </w:r>
      <w:r w:rsidR="00B02720">
        <w:rPr>
          <w:rFonts w:ascii="Arial" w:hAnsi="Arial" w:cs="Arial"/>
        </w:rPr>
        <w:t>Cabildo de fecha trece</w:t>
      </w:r>
      <w:r>
        <w:rPr>
          <w:rFonts w:ascii="Arial" w:hAnsi="Arial" w:cs="Arial"/>
        </w:rPr>
        <w:t xml:space="preserve"> de abril</w:t>
      </w:r>
      <w:r w:rsidRPr="00CC6F36">
        <w:rPr>
          <w:rFonts w:ascii="Arial" w:hAnsi="Arial" w:cs="Arial"/>
        </w:rPr>
        <w:t xml:space="preserve"> de dos mil veintitrés, tuvo a bien aprobar y expedir  el siguiente:</w:t>
      </w:r>
    </w:p>
    <w:p w14:paraId="4437E4D3" w14:textId="77777777" w:rsidR="00081AE3" w:rsidRDefault="00081AE3" w:rsidP="00081AE3">
      <w:pPr>
        <w:rPr>
          <w:rFonts w:ascii="Arial" w:hAnsi="Arial" w:cs="Arial"/>
          <w:b/>
        </w:rPr>
      </w:pPr>
    </w:p>
    <w:p w14:paraId="2F523D35" w14:textId="2E1F90C5" w:rsidR="00081AE3" w:rsidRPr="00081AE3" w:rsidRDefault="00081AE3" w:rsidP="00081AE3">
      <w:pPr>
        <w:pStyle w:val="Textoindependiente"/>
        <w:jc w:val="center"/>
        <w:outlineLvl w:val="0"/>
        <w:rPr>
          <w:b/>
        </w:rPr>
      </w:pPr>
      <w:r w:rsidRPr="00081AE3">
        <w:rPr>
          <w:rFonts w:ascii="Arial" w:hAnsi="Arial" w:cs="Arial"/>
          <w:b/>
          <w:bCs/>
          <w:spacing w:val="-1"/>
        </w:rPr>
        <w:t>DICTAMEN</w:t>
      </w:r>
      <w:r>
        <w:rPr>
          <w:rFonts w:ascii="Arial" w:hAnsi="Arial" w:cs="Arial"/>
          <w:b/>
          <w:bCs/>
          <w:spacing w:val="-1"/>
        </w:rPr>
        <w:t xml:space="preserve"> </w:t>
      </w:r>
      <w:r w:rsidRPr="00081AE3">
        <w:rPr>
          <w:rFonts w:ascii="Arial" w:hAnsi="Arial" w:cs="Arial"/>
          <w:b/>
          <w:bCs/>
          <w:spacing w:val="-1"/>
        </w:rPr>
        <w:t>CU/</w:t>
      </w:r>
      <w:proofErr w:type="spellStart"/>
      <w:r w:rsidRPr="00081AE3">
        <w:rPr>
          <w:rFonts w:ascii="Arial" w:hAnsi="Arial" w:cs="Arial"/>
          <w:b/>
          <w:bCs/>
          <w:spacing w:val="-1"/>
        </w:rPr>
        <w:t>CNNM</w:t>
      </w:r>
      <w:proofErr w:type="spellEnd"/>
      <w:r w:rsidRPr="00081AE3">
        <w:rPr>
          <w:rFonts w:ascii="Arial" w:hAnsi="Arial" w:cs="Arial"/>
          <w:b/>
          <w:bCs/>
          <w:spacing w:val="-1"/>
        </w:rPr>
        <w:t>/</w:t>
      </w:r>
      <w:proofErr w:type="spellStart"/>
      <w:r w:rsidRPr="00081AE3">
        <w:rPr>
          <w:rFonts w:ascii="Arial" w:hAnsi="Arial" w:cs="Arial"/>
          <w:b/>
          <w:bCs/>
          <w:spacing w:val="-1"/>
        </w:rPr>
        <w:t>CHM</w:t>
      </w:r>
      <w:proofErr w:type="spellEnd"/>
      <w:r w:rsidRPr="00081AE3">
        <w:rPr>
          <w:rFonts w:ascii="Arial" w:hAnsi="Arial" w:cs="Arial"/>
          <w:b/>
          <w:bCs/>
          <w:spacing w:val="-1"/>
        </w:rPr>
        <w:t>/</w:t>
      </w:r>
      <w:proofErr w:type="spellStart"/>
      <w:r w:rsidRPr="00081AE3">
        <w:rPr>
          <w:rFonts w:ascii="Arial" w:hAnsi="Arial" w:cs="Arial"/>
          <w:b/>
          <w:bCs/>
          <w:spacing w:val="-1"/>
        </w:rPr>
        <w:t>CIG</w:t>
      </w:r>
      <w:proofErr w:type="spellEnd"/>
      <w:r w:rsidRPr="00081AE3">
        <w:rPr>
          <w:rFonts w:ascii="Arial" w:hAnsi="Arial" w:cs="Arial"/>
          <w:b/>
          <w:bCs/>
          <w:spacing w:val="-1"/>
        </w:rPr>
        <w:t>/</w:t>
      </w:r>
      <w:proofErr w:type="spellStart"/>
      <w:r w:rsidRPr="00081AE3">
        <w:rPr>
          <w:rFonts w:ascii="Arial" w:hAnsi="Arial" w:cs="Arial"/>
          <w:b/>
          <w:bCs/>
          <w:spacing w:val="-1"/>
        </w:rPr>
        <w:t>CSCyM</w:t>
      </w:r>
      <w:proofErr w:type="spellEnd"/>
      <w:r w:rsidRPr="00081AE3">
        <w:rPr>
          <w:rFonts w:ascii="Arial" w:hAnsi="Arial" w:cs="Arial"/>
          <w:b/>
          <w:bCs/>
          <w:spacing w:val="-1"/>
        </w:rPr>
        <w:t>/009/2023</w:t>
      </w:r>
    </w:p>
    <w:p w14:paraId="2383ED77" w14:textId="77777777" w:rsidR="00081AE3" w:rsidRDefault="00081AE3" w:rsidP="00081AE3">
      <w:pPr>
        <w:pStyle w:val="Textoindependiente"/>
        <w:jc w:val="both"/>
        <w:rPr>
          <w:rFonts w:ascii="Arial" w:hAnsi="Arial" w:cs="Arial"/>
        </w:rPr>
      </w:pPr>
    </w:p>
    <w:p w14:paraId="7D248277" w14:textId="77777777" w:rsidR="00081AE3" w:rsidRPr="00081AE3" w:rsidRDefault="00081AE3" w:rsidP="00081AE3">
      <w:pPr>
        <w:widowControl/>
        <w:autoSpaceDE/>
        <w:autoSpaceDN/>
        <w:jc w:val="center"/>
        <w:rPr>
          <w:rFonts w:ascii="Arial" w:eastAsia="Times New Roman" w:hAnsi="Arial" w:cs="Arial"/>
          <w:b/>
          <w:sz w:val="20"/>
          <w:szCs w:val="20"/>
        </w:rPr>
      </w:pPr>
      <w:r w:rsidRPr="00081AE3">
        <w:rPr>
          <w:rFonts w:ascii="Arial" w:eastAsia="Times New Roman" w:hAnsi="Arial" w:cs="Arial"/>
          <w:b/>
          <w:sz w:val="20"/>
          <w:szCs w:val="20"/>
        </w:rPr>
        <w:t>C O N S I D E R A C I O N E S</w:t>
      </w:r>
    </w:p>
    <w:p w14:paraId="7CAE1426" w14:textId="77777777" w:rsidR="00081AE3" w:rsidRPr="00081AE3" w:rsidRDefault="00081AE3" w:rsidP="00081AE3">
      <w:pPr>
        <w:widowControl/>
        <w:autoSpaceDE/>
        <w:autoSpaceDN/>
        <w:jc w:val="both"/>
        <w:rPr>
          <w:rFonts w:ascii="Arial" w:eastAsia="Times New Roman" w:hAnsi="Arial" w:cs="Arial"/>
          <w:sz w:val="20"/>
          <w:szCs w:val="20"/>
        </w:rPr>
      </w:pPr>
    </w:p>
    <w:p w14:paraId="3D47FF00" w14:textId="77777777" w:rsidR="00081AE3" w:rsidRPr="00081AE3" w:rsidRDefault="00081AE3" w:rsidP="00081AE3">
      <w:pPr>
        <w:widowControl/>
        <w:autoSpaceDE/>
        <w:autoSpaceDN/>
        <w:jc w:val="both"/>
        <w:rPr>
          <w:rFonts w:ascii="Arial" w:eastAsia="Times New Roman" w:hAnsi="Arial" w:cs="Arial"/>
          <w:sz w:val="20"/>
          <w:szCs w:val="20"/>
        </w:rPr>
      </w:pPr>
      <w:r w:rsidRPr="00081AE3">
        <w:rPr>
          <w:rFonts w:ascii="Arial" w:eastAsia="Times New Roman" w:hAnsi="Arial" w:cs="Arial"/>
          <w:b/>
          <w:sz w:val="20"/>
          <w:szCs w:val="20"/>
        </w:rPr>
        <w:t>PRIMERO</w:t>
      </w:r>
      <w:r w:rsidRPr="00081AE3">
        <w:rPr>
          <w:rFonts w:ascii="Arial" w:eastAsia="Times New Roman" w:hAnsi="Arial" w:cs="Arial"/>
          <w:sz w:val="20"/>
          <w:szCs w:val="20"/>
        </w:rPr>
        <w:t>: Que las Comisiones son órganos de consulta no operativos y son responsables de estudiar, examinar, dictaminar y proponer el Honorable Ayuntamiento las normas tendientes a mejorar la Administración Pública Municipal; corno lo establece el artículo 61 del Bando de Policía y Gobierno del Municipio de Oaxaca de Juárez.</w:t>
      </w:r>
    </w:p>
    <w:p w14:paraId="0E0E6CF5" w14:textId="77777777" w:rsidR="00081AE3" w:rsidRPr="00081AE3" w:rsidRDefault="00081AE3" w:rsidP="00081AE3">
      <w:pPr>
        <w:widowControl/>
        <w:autoSpaceDE/>
        <w:autoSpaceDN/>
        <w:jc w:val="both"/>
        <w:rPr>
          <w:rFonts w:ascii="Arial" w:eastAsia="Times New Roman" w:hAnsi="Arial" w:cs="Arial"/>
          <w:sz w:val="20"/>
          <w:szCs w:val="20"/>
        </w:rPr>
      </w:pPr>
    </w:p>
    <w:p w14:paraId="5A76B131" w14:textId="77777777" w:rsidR="00081AE3" w:rsidRPr="00081AE3" w:rsidRDefault="00081AE3" w:rsidP="00081AE3">
      <w:pPr>
        <w:widowControl/>
        <w:autoSpaceDE/>
        <w:autoSpaceDN/>
        <w:jc w:val="both"/>
        <w:rPr>
          <w:rFonts w:ascii="Arial" w:eastAsia="Times New Roman" w:hAnsi="Arial" w:cs="Arial"/>
          <w:sz w:val="20"/>
          <w:szCs w:val="20"/>
        </w:rPr>
      </w:pPr>
      <w:r w:rsidRPr="00081AE3">
        <w:rPr>
          <w:rFonts w:ascii="Arial" w:eastAsia="Times New Roman" w:hAnsi="Arial" w:cs="Arial"/>
          <w:b/>
          <w:sz w:val="20"/>
          <w:szCs w:val="20"/>
        </w:rPr>
        <w:t>SEGUNDO</w:t>
      </w:r>
      <w:r w:rsidRPr="00081AE3">
        <w:rPr>
          <w:rFonts w:ascii="Arial" w:eastAsia="Times New Roman" w:hAnsi="Arial" w:cs="Arial"/>
          <w:sz w:val="20"/>
          <w:szCs w:val="20"/>
        </w:rPr>
        <w:t>: Que las Comisiones en sus respectivos ramos resolverán los asuntos que le son turnados, mediante el dictamen fundado y motivado, con los que darán cuenta al Honorable Ayuntamiento, como lo establece el artículo 68 del Bando de Policía y Gobierno del Municipio de Oaxaca de Juárez.</w:t>
      </w:r>
    </w:p>
    <w:p w14:paraId="16789BDD" w14:textId="77777777" w:rsidR="00081AE3" w:rsidRPr="00081AE3" w:rsidRDefault="00081AE3" w:rsidP="00081AE3">
      <w:pPr>
        <w:widowControl/>
        <w:autoSpaceDE/>
        <w:autoSpaceDN/>
        <w:jc w:val="both"/>
        <w:rPr>
          <w:rFonts w:ascii="Arial" w:eastAsia="Times New Roman" w:hAnsi="Arial" w:cs="Arial"/>
          <w:sz w:val="20"/>
          <w:szCs w:val="20"/>
        </w:rPr>
      </w:pPr>
    </w:p>
    <w:p w14:paraId="2C0038D0" w14:textId="77777777" w:rsidR="00081AE3" w:rsidRPr="00081AE3" w:rsidRDefault="00081AE3" w:rsidP="00081AE3">
      <w:pPr>
        <w:widowControl/>
        <w:autoSpaceDE/>
        <w:autoSpaceDN/>
        <w:jc w:val="both"/>
        <w:rPr>
          <w:rFonts w:ascii="Arial" w:eastAsia="Times New Roman" w:hAnsi="Arial" w:cs="Arial"/>
          <w:sz w:val="20"/>
          <w:szCs w:val="20"/>
        </w:rPr>
      </w:pPr>
      <w:r w:rsidRPr="00081AE3">
        <w:rPr>
          <w:rFonts w:ascii="Arial" w:eastAsia="Times New Roman" w:hAnsi="Arial" w:cs="Arial"/>
          <w:b/>
          <w:sz w:val="20"/>
          <w:szCs w:val="20"/>
        </w:rPr>
        <w:t>TERCERO</w:t>
      </w:r>
      <w:r w:rsidRPr="00081AE3">
        <w:rPr>
          <w:rFonts w:ascii="Arial" w:eastAsia="Times New Roman" w:hAnsi="Arial" w:cs="Arial"/>
          <w:sz w:val="20"/>
          <w:szCs w:val="20"/>
        </w:rPr>
        <w:t>: Que la Comisiones Unidas de Normatividad y Nomenclatura Municipal; de Hacienda Municipal; de Igualdad de Género; y de Seguridad Ciudadana y Movilidad son competentes para conocer del presente asunto de conformidad con los artículos 62 fracción III, 74, 75, 82, 90, 98 y 99, y 100 del Bando de Policía y Gobierno del Municipio de Oaxaca de Juárez.</w:t>
      </w:r>
    </w:p>
    <w:p w14:paraId="1F906100" w14:textId="77777777" w:rsidR="00081AE3" w:rsidRPr="00081AE3" w:rsidRDefault="00081AE3" w:rsidP="00081AE3">
      <w:pPr>
        <w:widowControl/>
        <w:autoSpaceDE/>
        <w:autoSpaceDN/>
        <w:jc w:val="both"/>
        <w:rPr>
          <w:rFonts w:ascii="Arial" w:eastAsia="Times New Roman" w:hAnsi="Arial" w:cs="Arial"/>
          <w:sz w:val="20"/>
          <w:szCs w:val="20"/>
        </w:rPr>
      </w:pPr>
    </w:p>
    <w:p w14:paraId="00E603E3" w14:textId="77777777" w:rsidR="00081AE3" w:rsidRPr="00081AE3" w:rsidRDefault="00081AE3" w:rsidP="00081AE3">
      <w:pPr>
        <w:widowControl/>
        <w:autoSpaceDE/>
        <w:autoSpaceDN/>
        <w:jc w:val="both"/>
        <w:rPr>
          <w:rFonts w:ascii="Arial" w:eastAsia="Times New Roman" w:hAnsi="Arial" w:cs="Arial"/>
          <w:sz w:val="20"/>
          <w:szCs w:val="20"/>
        </w:rPr>
      </w:pPr>
      <w:r w:rsidRPr="00081AE3">
        <w:rPr>
          <w:rFonts w:ascii="Arial" w:eastAsia="Times New Roman" w:hAnsi="Arial" w:cs="Arial"/>
          <w:b/>
          <w:sz w:val="20"/>
          <w:szCs w:val="20"/>
        </w:rPr>
        <w:t>CUARTO</w:t>
      </w:r>
      <w:r w:rsidRPr="00081AE3">
        <w:rPr>
          <w:rFonts w:ascii="Arial" w:eastAsia="Times New Roman" w:hAnsi="Arial" w:cs="Arial"/>
          <w:sz w:val="20"/>
          <w:szCs w:val="20"/>
        </w:rPr>
        <w:t>: Que la facultad reglamentaria de los Ayuntamientos, es la atribución de crear normas para la regulación de materias, procedimientos, funciones y servicios públicos municipales, con la finalidad de establecer una adecuada convivencia social dentro de la jurisdicción municipal, de acuerdo al marco jurídico que expidan las legislatura locales, en este caso la Ley Orgánica Municipal del Estado de Oaxaca, contempla en su artículo 43 fracción I esta potestad, mismo derecho que se encuentra plasmado en el artículo 49 fracción I del Bando de Policía y Gobierno del Municipio de Oaxaca de Juárez.</w:t>
      </w:r>
    </w:p>
    <w:p w14:paraId="132FC880" w14:textId="77777777" w:rsidR="00081AE3" w:rsidRPr="00081AE3" w:rsidRDefault="00081AE3" w:rsidP="00081AE3">
      <w:pPr>
        <w:widowControl/>
        <w:autoSpaceDE/>
        <w:autoSpaceDN/>
        <w:jc w:val="both"/>
        <w:rPr>
          <w:rFonts w:ascii="Arial" w:eastAsia="Times New Roman" w:hAnsi="Arial" w:cs="Arial"/>
          <w:sz w:val="20"/>
          <w:szCs w:val="20"/>
        </w:rPr>
      </w:pPr>
    </w:p>
    <w:p w14:paraId="2B2B9059" w14:textId="77777777" w:rsidR="00081AE3" w:rsidRPr="00081AE3" w:rsidRDefault="00081AE3" w:rsidP="00081AE3">
      <w:pPr>
        <w:widowControl/>
        <w:autoSpaceDE/>
        <w:autoSpaceDN/>
        <w:jc w:val="both"/>
        <w:rPr>
          <w:rFonts w:ascii="Arial" w:eastAsia="Times New Roman" w:hAnsi="Arial" w:cs="Arial"/>
          <w:sz w:val="20"/>
          <w:szCs w:val="20"/>
        </w:rPr>
      </w:pPr>
      <w:r w:rsidRPr="00081AE3">
        <w:rPr>
          <w:rFonts w:ascii="Arial" w:eastAsia="Times New Roman" w:hAnsi="Arial" w:cs="Arial"/>
          <w:b/>
          <w:sz w:val="20"/>
          <w:szCs w:val="20"/>
        </w:rPr>
        <w:t>QUINTO</w:t>
      </w:r>
      <w:r w:rsidRPr="00081AE3">
        <w:rPr>
          <w:rFonts w:ascii="Arial" w:eastAsia="Times New Roman" w:hAnsi="Arial" w:cs="Arial"/>
          <w:sz w:val="20"/>
          <w:szCs w:val="20"/>
        </w:rPr>
        <w:t xml:space="preserve">: Por lo que, ante lo expuesto y con fundamento en el artículo 115 de la Constitución Política de los Estados Unidos Mexicanos: 113 de la Constitución Política del Estado Libre y Soberano de Oaxaca; 62 fracción III, 75 </w:t>
      </w:r>
      <w:r w:rsidRPr="00081AE3">
        <w:rPr>
          <w:rFonts w:ascii="Arial" w:eastAsia="Times New Roman" w:hAnsi="Arial" w:cs="Arial"/>
          <w:sz w:val="20"/>
          <w:szCs w:val="20"/>
        </w:rPr>
        <w:lastRenderedPageBreak/>
        <w:t>fracciones I y II, 82, 90, 98 y 99 del Bando de Policía y Gobierno del Municipio de Oaxaca de Juárez, estas Comisiones Unidas, De Normatividad y Nomenclatura Municipal, de Hacienda Municipal; de Igualdad de Género; y de Seguridad Ciudadana y Movilidad, ponemos a su consideración el siguiente:</w:t>
      </w:r>
    </w:p>
    <w:p w14:paraId="414D6E00" w14:textId="77777777" w:rsidR="00081AE3" w:rsidRPr="00081AE3" w:rsidRDefault="00081AE3" w:rsidP="00081AE3">
      <w:pPr>
        <w:widowControl/>
        <w:autoSpaceDE/>
        <w:autoSpaceDN/>
        <w:jc w:val="both"/>
        <w:rPr>
          <w:rFonts w:ascii="Arial" w:eastAsia="Times New Roman" w:hAnsi="Arial" w:cs="Arial"/>
          <w:sz w:val="20"/>
          <w:szCs w:val="20"/>
        </w:rPr>
      </w:pPr>
    </w:p>
    <w:p w14:paraId="5281D904" w14:textId="77777777" w:rsidR="00081AE3" w:rsidRPr="00081AE3" w:rsidRDefault="00081AE3" w:rsidP="00081AE3">
      <w:pPr>
        <w:widowControl/>
        <w:autoSpaceDE/>
        <w:autoSpaceDN/>
        <w:jc w:val="center"/>
        <w:rPr>
          <w:rFonts w:ascii="Arial" w:eastAsia="Times New Roman" w:hAnsi="Arial" w:cs="Arial"/>
          <w:b/>
          <w:sz w:val="20"/>
          <w:szCs w:val="20"/>
        </w:rPr>
      </w:pPr>
      <w:r w:rsidRPr="00081AE3">
        <w:rPr>
          <w:rFonts w:ascii="Arial" w:eastAsia="Times New Roman" w:hAnsi="Arial" w:cs="Arial"/>
          <w:b/>
          <w:sz w:val="20"/>
          <w:szCs w:val="20"/>
        </w:rPr>
        <w:t>D I C T A M E N</w:t>
      </w:r>
    </w:p>
    <w:p w14:paraId="5A6F5CE5" w14:textId="77777777" w:rsidR="00081AE3" w:rsidRPr="00081AE3" w:rsidRDefault="00081AE3" w:rsidP="00081AE3">
      <w:pPr>
        <w:widowControl/>
        <w:autoSpaceDE/>
        <w:autoSpaceDN/>
        <w:jc w:val="both"/>
        <w:rPr>
          <w:rFonts w:ascii="Arial" w:eastAsia="Times New Roman" w:hAnsi="Arial" w:cs="Arial"/>
          <w:sz w:val="20"/>
          <w:szCs w:val="20"/>
        </w:rPr>
      </w:pPr>
    </w:p>
    <w:p w14:paraId="7D4BB35A" w14:textId="77777777" w:rsidR="00081AE3" w:rsidRPr="00081AE3" w:rsidRDefault="00081AE3" w:rsidP="00081AE3">
      <w:pPr>
        <w:widowControl/>
        <w:autoSpaceDE/>
        <w:autoSpaceDN/>
        <w:jc w:val="both"/>
        <w:rPr>
          <w:rFonts w:ascii="Arial" w:eastAsia="Times New Roman" w:hAnsi="Arial" w:cs="Arial"/>
          <w:sz w:val="20"/>
          <w:szCs w:val="20"/>
        </w:rPr>
      </w:pPr>
      <w:r w:rsidRPr="00081AE3">
        <w:rPr>
          <w:rFonts w:ascii="Arial" w:eastAsia="Times New Roman" w:hAnsi="Arial" w:cs="Arial"/>
          <w:b/>
          <w:sz w:val="20"/>
          <w:szCs w:val="20"/>
        </w:rPr>
        <w:t>PRIMERO</w:t>
      </w:r>
      <w:r w:rsidRPr="00081AE3">
        <w:rPr>
          <w:rFonts w:ascii="Arial" w:eastAsia="Times New Roman" w:hAnsi="Arial" w:cs="Arial"/>
          <w:sz w:val="20"/>
          <w:szCs w:val="20"/>
        </w:rPr>
        <w:t xml:space="preserve">: Se </w:t>
      </w:r>
      <w:r w:rsidRPr="00081AE3">
        <w:rPr>
          <w:rFonts w:ascii="Arial" w:eastAsia="Times New Roman" w:hAnsi="Arial" w:cs="Arial"/>
          <w:b/>
          <w:sz w:val="20"/>
          <w:szCs w:val="20"/>
        </w:rPr>
        <w:t>adiciona</w:t>
      </w:r>
      <w:r w:rsidRPr="00081AE3">
        <w:rPr>
          <w:rFonts w:ascii="Arial" w:eastAsia="Times New Roman" w:hAnsi="Arial" w:cs="Arial"/>
          <w:sz w:val="20"/>
          <w:szCs w:val="20"/>
        </w:rPr>
        <w:t xml:space="preserve"> la fracción </w:t>
      </w:r>
      <w:r w:rsidRPr="00081AE3">
        <w:rPr>
          <w:rFonts w:ascii="Arial" w:eastAsia="Times New Roman" w:hAnsi="Arial" w:cs="Arial"/>
          <w:b/>
          <w:sz w:val="20"/>
          <w:szCs w:val="20"/>
        </w:rPr>
        <w:t>V</w:t>
      </w:r>
      <w:r w:rsidRPr="00081AE3">
        <w:rPr>
          <w:rFonts w:ascii="Arial" w:eastAsia="Times New Roman" w:hAnsi="Arial" w:cs="Arial"/>
          <w:sz w:val="20"/>
          <w:szCs w:val="20"/>
        </w:rPr>
        <w:t xml:space="preserve"> al artículo 156 del Bando de Policía y Gobierno del Municipio de Oaxaca de Juárez, para quedar en los términos siguientes:</w:t>
      </w:r>
    </w:p>
    <w:p w14:paraId="5C2C6EB1" w14:textId="77777777" w:rsidR="00081AE3" w:rsidRPr="00081AE3" w:rsidRDefault="00081AE3" w:rsidP="00081AE3">
      <w:pPr>
        <w:widowControl/>
        <w:autoSpaceDE/>
        <w:autoSpaceDN/>
        <w:jc w:val="both"/>
        <w:rPr>
          <w:rFonts w:ascii="Arial" w:eastAsia="Times New Roman" w:hAnsi="Arial" w:cs="Arial"/>
          <w:sz w:val="20"/>
          <w:szCs w:val="20"/>
        </w:rPr>
      </w:pPr>
    </w:p>
    <w:p w14:paraId="2F9F64D4" w14:textId="77777777" w:rsidR="00081AE3" w:rsidRPr="00081AE3" w:rsidRDefault="00081AE3" w:rsidP="00081AE3">
      <w:pPr>
        <w:widowControl/>
        <w:autoSpaceDE/>
        <w:autoSpaceDN/>
        <w:jc w:val="both"/>
        <w:rPr>
          <w:rFonts w:ascii="Arial" w:eastAsia="Times New Roman" w:hAnsi="Arial" w:cs="Arial"/>
          <w:sz w:val="20"/>
          <w:szCs w:val="20"/>
        </w:rPr>
      </w:pPr>
      <w:r w:rsidRPr="00081AE3">
        <w:rPr>
          <w:rFonts w:ascii="Arial" w:eastAsia="Times New Roman" w:hAnsi="Arial" w:cs="Arial"/>
          <w:b/>
          <w:sz w:val="20"/>
          <w:szCs w:val="20"/>
        </w:rPr>
        <w:t>Articulo 156</w:t>
      </w:r>
      <w:r w:rsidRPr="00081AE3">
        <w:rPr>
          <w:rFonts w:ascii="Arial" w:eastAsia="Times New Roman" w:hAnsi="Arial" w:cs="Arial"/>
          <w:sz w:val="20"/>
          <w:szCs w:val="20"/>
        </w:rPr>
        <w:t>.- La secretaría de Seguridad Ciudadana, Movilidad y Protección Civil, para el despacho de sus asuntos, tendrá bajo su adscripción las siguientes dependencias:</w:t>
      </w:r>
    </w:p>
    <w:p w14:paraId="10EBDB68" w14:textId="77777777" w:rsidR="00081AE3" w:rsidRPr="00081AE3" w:rsidRDefault="00081AE3" w:rsidP="00081AE3">
      <w:pPr>
        <w:widowControl/>
        <w:autoSpaceDE/>
        <w:autoSpaceDN/>
        <w:jc w:val="both"/>
        <w:rPr>
          <w:rFonts w:ascii="Arial" w:eastAsia="Times New Roman" w:hAnsi="Arial" w:cs="Arial"/>
          <w:sz w:val="20"/>
          <w:szCs w:val="20"/>
        </w:rPr>
      </w:pPr>
    </w:p>
    <w:p w14:paraId="434CD5B6" w14:textId="77777777" w:rsidR="00081AE3" w:rsidRPr="00081AE3" w:rsidRDefault="00081AE3" w:rsidP="00081AE3">
      <w:pPr>
        <w:widowControl/>
        <w:autoSpaceDE/>
        <w:autoSpaceDN/>
        <w:jc w:val="both"/>
        <w:rPr>
          <w:rFonts w:ascii="Arial" w:eastAsia="Times New Roman" w:hAnsi="Arial" w:cs="Arial"/>
          <w:sz w:val="20"/>
          <w:szCs w:val="20"/>
        </w:rPr>
      </w:pPr>
      <w:r w:rsidRPr="00081AE3">
        <w:rPr>
          <w:rFonts w:ascii="Arial" w:eastAsia="Times New Roman" w:hAnsi="Arial" w:cs="Arial"/>
          <w:sz w:val="20"/>
          <w:szCs w:val="20"/>
        </w:rPr>
        <w:t>I.- Dirección de Proximidad Social;</w:t>
      </w:r>
    </w:p>
    <w:p w14:paraId="75AF720B" w14:textId="77777777" w:rsidR="00081AE3" w:rsidRPr="00081AE3" w:rsidRDefault="00081AE3" w:rsidP="00081AE3">
      <w:pPr>
        <w:widowControl/>
        <w:autoSpaceDE/>
        <w:autoSpaceDN/>
        <w:jc w:val="both"/>
        <w:rPr>
          <w:rFonts w:ascii="Arial" w:eastAsia="Times New Roman" w:hAnsi="Arial" w:cs="Arial"/>
          <w:sz w:val="20"/>
          <w:szCs w:val="20"/>
        </w:rPr>
      </w:pPr>
      <w:r w:rsidRPr="00081AE3">
        <w:rPr>
          <w:rFonts w:ascii="Arial" w:eastAsia="Times New Roman" w:hAnsi="Arial" w:cs="Arial"/>
          <w:sz w:val="20"/>
          <w:szCs w:val="20"/>
        </w:rPr>
        <w:t>II.- Dirección Técnica;</w:t>
      </w:r>
    </w:p>
    <w:p w14:paraId="66B70269" w14:textId="77777777" w:rsidR="00081AE3" w:rsidRPr="00081AE3" w:rsidRDefault="00081AE3" w:rsidP="00081AE3">
      <w:pPr>
        <w:widowControl/>
        <w:autoSpaceDE/>
        <w:autoSpaceDN/>
        <w:jc w:val="both"/>
        <w:rPr>
          <w:rFonts w:ascii="Arial" w:eastAsia="Times New Roman" w:hAnsi="Arial" w:cs="Arial"/>
          <w:sz w:val="20"/>
          <w:szCs w:val="20"/>
        </w:rPr>
      </w:pPr>
      <w:r w:rsidRPr="00081AE3">
        <w:rPr>
          <w:rFonts w:ascii="Arial" w:eastAsia="Times New Roman" w:hAnsi="Arial" w:cs="Arial"/>
          <w:sz w:val="20"/>
          <w:szCs w:val="20"/>
        </w:rPr>
        <w:t>III.- Dirección de Movilidad;</w:t>
      </w:r>
    </w:p>
    <w:p w14:paraId="15E45E13" w14:textId="77777777" w:rsidR="00081AE3" w:rsidRPr="00081AE3" w:rsidRDefault="00081AE3" w:rsidP="00081AE3">
      <w:pPr>
        <w:widowControl/>
        <w:autoSpaceDE/>
        <w:autoSpaceDN/>
        <w:jc w:val="both"/>
        <w:rPr>
          <w:rFonts w:ascii="Arial" w:eastAsia="Times New Roman" w:hAnsi="Arial" w:cs="Arial"/>
          <w:sz w:val="20"/>
          <w:szCs w:val="20"/>
        </w:rPr>
      </w:pPr>
      <w:r w:rsidRPr="00081AE3">
        <w:rPr>
          <w:rFonts w:ascii="Arial" w:eastAsia="Times New Roman" w:hAnsi="Arial" w:cs="Arial"/>
          <w:sz w:val="20"/>
          <w:szCs w:val="20"/>
        </w:rPr>
        <w:t>IV.- Dirección de Protección Civil;</w:t>
      </w:r>
    </w:p>
    <w:p w14:paraId="74F9AFE7" w14:textId="77777777" w:rsidR="00081AE3" w:rsidRPr="00081AE3" w:rsidRDefault="00081AE3" w:rsidP="00081AE3">
      <w:pPr>
        <w:widowControl/>
        <w:autoSpaceDE/>
        <w:autoSpaceDN/>
        <w:jc w:val="both"/>
        <w:rPr>
          <w:rFonts w:ascii="Arial" w:eastAsia="Times New Roman" w:hAnsi="Arial" w:cs="Arial"/>
          <w:sz w:val="20"/>
          <w:szCs w:val="20"/>
        </w:rPr>
      </w:pPr>
      <w:r w:rsidRPr="00081AE3">
        <w:rPr>
          <w:rFonts w:ascii="Arial" w:eastAsia="Times New Roman" w:hAnsi="Arial" w:cs="Arial"/>
          <w:b/>
          <w:sz w:val="20"/>
          <w:szCs w:val="20"/>
        </w:rPr>
        <w:t>V.- Unidad de Atención a Víctimas de violencia por razón de Género</w:t>
      </w:r>
      <w:r w:rsidRPr="00081AE3">
        <w:rPr>
          <w:rFonts w:ascii="Arial" w:eastAsia="Times New Roman" w:hAnsi="Arial" w:cs="Arial"/>
          <w:sz w:val="20"/>
          <w:szCs w:val="20"/>
        </w:rPr>
        <w:t>.</w:t>
      </w:r>
    </w:p>
    <w:p w14:paraId="29DE292E" w14:textId="77777777" w:rsidR="00081AE3" w:rsidRPr="00081AE3" w:rsidRDefault="00081AE3" w:rsidP="00081AE3">
      <w:pPr>
        <w:widowControl/>
        <w:autoSpaceDE/>
        <w:autoSpaceDN/>
        <w:jc w:val="both"/>
        <w:rPr>
          <w:rFonts w:ascii="Arial" w:eastAsia="Times New Roman" w:hAnsi="Arial" w:cs="Arial"/>
          <w:sz w:val="20"/>
          <w:szCs w:val="20"/>
        </w:rPr>
      </w:pPr>
    </w:p>
    <w:p w14:paraId="4ADE91B7" w14:textId="77777777" w:rsidR="00081AE3" w:rsidRPr="00081AE3" w:rsidRDefault="00081AE3" w:rsidP="00081AE3">
      <w:pPr>
        <w:widowControl/>
        <w:autoSpaceDE/>
        <w:autoSpaceDN/>
        <w:jc w:val="both"/>
        <w:rPr>
          <w:rFonts w:ascii="Arial" w:eastAsia="Times New Roman" w:hAnsi="Arial" w:cs="Arial"/>
          <w:sz w:val="20"/>
          <w:szCs w:val="20"/>
        </w:rPr>
      </w:pPr>
      <w:r w:rsidRPr="00081AE3">
        <w:rPr>
          <w:rFonts w:ascii="Arial" w:eastAsia="Times New Roman" w:hAnsi="Arial" w:cs="Arial"/>
          <w:b/>
          <w:sz w:val="20"/>
          <w:szCs w:val="20"/>
        </w:rPr>
        <w:t>SEGUNDO</w:t>
      </w:r>
      <w:r w:rsidRPr="00081AE3">
        <w:rPr>
          <w:rFonts w:ascii="Arial" w:eastAsia="Times New Roman" w:hAnsi="Arial" w:cs="Arial"/>
          <w:sz w:val="20"/>
          <w:szCs w:val="20"/>
        </w:rPr>
        <w:t xml:space="preserve">: Se </w:t>
      </w:r>
      <w:r w:rsidRPr="00081AE3">
        <w:rPr>
          <w:rFonts w:ascii="Arial" w:eastAsia="Times New Roman" w:hAnsi="Arial" w:cs="Arial"/>
          <w:b/>
          <w:sz w:val="20"/>
          <w:szCs w:val="20"/>
        </w:rPr>
        <w:t>adiciona</w:t>
      </w:r>
      <w:r w:rsidRPr="00081AE3">
        <w:rPr>
          <w:rFonts w:ascii="Arial" w:eastAsia="Times New Roman" w:hAnsi="Arial" w:cs="Arial"/>
          <w:sz w:val="20"/>
          <w:szCs w:val="20"/>
        </w:rPr>
        <w:t xml:space="preserve"> el </w:t>
      </w:r>
      <w:r w:rsidRPr="00081AE3">
        <w:rPr>
          <w:rFonts w:ascii="Arial" w:eastAsia="Times New Roman" w:hAnsi="Arial" w:cs="Arial"/>
          <w:b/>
          <w:sz w:val="20"/>
          <w:szCs w:val="20"/>
        </w:rPr>
        <w:t>artículo 160 Bis</w:t>
      </w:r>
      <w:r w:rsidRPr="00081AE3">
        <w:rPr>
          <w:rFonts w:ascii="Arial" w:eastAsia="Times New Roman" w:hAnsi="Arial" w:cs="Arial"/>
          <w:sz w:val="20"/>
          <w:szCs w:val="20"/>
        </w:rPr>
        <w:t xml:space="preserve">, en la Sección Sexta, de la Secretaría de Seguridad Ciudadana, Movilidad y Protección Civil del Bando de Policía y Gobierno el(sic) Municipio de Oaxaca de Juárez, para quedar en los siguientes términos: </w:t>
      </w:r>
    </w:p>
    <w:p w14:paraId="578908AC" w14:textId="77777777" w:rsidR="00081AE3" w:rsidRPr="00081AE3" w:rsidRDefault="00081AE3" w:rsidP="00081AE3">
      <w:pPr>
        <w:widowControl/>
        <w:autoSpaceDE/>
        <w:autoSpaceDN/>
        <w:jc w:val="both"/>
        <w:rPr>
          <w:rFonts w:ascii="Arial" w:eastAsia="Times New Roman" w:hAnsi="Arial" w:cs="Arial"/>
          <w:sz w:val="20"/>
          <w:szCs w:val="20"/>
        </w:rPr>
      </w:pPr>
    </w:p>
    <w:p w14:paraId="3F1E9D9A" w14:textId="77777777" w:rsidR="00081AE3" w:rsidRPr="00081AE3" w:rsidRDefault="00081AE3" w:rsidP="00081AE3">
      <w:pPr>
        <w:widowControl/>
        <w:autoSpaceDE/>
        <w:autoSpaceDN/>
        <w:jc w:val="both"/>
        <w:rPr>
          <w:rFonts w:ascii="Arial" w:eastAsia="Times New Roman" w:hAnsi="Arial" w:cs="Arial"/>
          <w:b/>
          <w:sz w:val="20"/>
          <w:szCs w:val="20"/>
        </w:rPr>
      </w:pPr>
      <w:r w:rsidRPr="00081AE3">
        <w:rPr>
          <w:rFonts w:ascii="Arial" w:eastAsia="Times New Roman" w:hAnsi="Arial" w:cs="Arial"/>
          <w:b/>
          <w:sz w:val="20"/>
          <w:szCs w:val="20"/>
        </w:rPr>
        <w:t xml:space="preserve">ARTÍCULO 160 </w:t>
      </w:r>
      <w:proofErr w:type="gramStart"/>
      <w:r w:rsidRPr="00081AE3">
        <w:rPr>
          <w:rFonts w:ascii="Arial" w:eastAsia="Times New Roman" w:hAnsi="Arial" w:cs="Arial"/>
          <w:b/>
          <w:sz w:val="20"/>
          <w:szCs w:val="20"/>
        </w:rPr>
        <w:t>Bis.-</w:t>
      </w:r>
      <w:proofErr w:type="gramEnd"/>
      <w:r w:rsidRPr="00081AE3">
        <w:rPr>
          <w:rFonts w:ascii="Arial" w:eastAsia="Times New Roman" w:hAnsi="Arial" w:cs="Arial"/>
          <w:b/>
          <w:sz w:val="20"/>
          <w:szCs w:val="20"/>
        </w:rPr>
        <w:t xml:space="preserve"> La unidad de Atención a Víctimas de Violencia por razón de Género, es la dependencia encargada de ejecutar las líneas de acción, que coadyuven en el acceso al mismo trato, en el reconocimiento, goce o ejercicio de los derechos humanos, y que prevengan la violencia contra las niñas, adolescentes y mujeres, que desempeña la Secretaría de Seguridad Ciudadana, Movilidad y Protección Civil.</w:t>
      </w:r>
    </w:p>
    <w:p w14:paraId="14910519" w14:textId="77777777" w:rsidR="00081AE3" w:rsidRPr="00081AE3" w:rsidRDefault="00081AE3" w:rsidP="00081AE3">
      <w:pPr>
        <w:widowControl/>
        <w:autoSpaceDE/>
        <w:autoSpaceDN/>
        <w:jc w:val="both"/>
        <w:rPr>
          <w:rFonts w:ascii="Arial" w:eastAsia="Times New Roman" w:hAnsi="Arial" w:cs="Arial"/>
          <w:b/>
          <w:sz w:val="20"/>
          <w:szCs w:val="20"/>
        </w:rPr>
      </w:pPr>
    </w:p>
    <w:p w14:paraId="1A7D55FE" w14:textId="77777777" w:rsidR="00081AE3" w:rsidRPr="00081AE3" w:rsidRDefault="00081AE3" w:rsidP="00081AE3">
      <w:pPr>
        <w:widowControl/>
        <w:autoSpaceDE/>
        <w:autoSpaceDN/>
        <w:jc w:val="both"/>
        <w:rPr>
          <w:rFonts w:ascii="Arial" w:eastAsia="Times New Roman" w:hAnsi="Arial" w:cs="Arial"/>
          <w:b/>
          <w:sz w:val="20"/>
          <w:szCs w:val="20"/>
        </w:rPr>
      </w:pPr>
      <w:r w:rsidRPr="00081AE3">
        <w:rPr>
          <w:rFonts w:ascii="Arial" w:eastAsia="Times New Roman" w:hAnsi="Arial" w:cs="Arial"/>
          <w:b/>
          <w:sz w:val="20"/>
          <w:szCs w:val="20"/>
        </w:rPr>
        <w:t>Tendrá las siguientes atribuciones y obligaciones:</w:t>
      </w:r>
    </w:p>
    <w:p w14:paraId="5558B6CE" w14:textId="77777777" w:rsidR="00081AE3" w:rsidRPr="00081AE3" w:rsidRDefault="00081AE3" w:rsidP="00081AE3">
      <w:pPr>
        <w:widowControl/>
        <w:autoSpaceDE/>
        <w:autoSpaceDN/>
        <w:jc w:val="both"/>
        <w:rPr>
          <w:rFonts w:ascii="Arial" w:eastAsia="Times New Roman" w:hAnsi="Arial" w:cs="Arial"/>
          <w:b/>
          <w:sz w:val="20"/>
          <w:szCs w:val="20"/>
        </w:rPr>
      </w:pPr>
    </w:p>
    <w:p w14:paraId="4769EC41"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Proponer acciones de información y sensibilización, con la finalidad de prevenir la violencia de género contra las niñas, adolescentes y mujeres;</w:t>
      </w:r>
    </w:p>
    <w:p w14:paraId="45995746" w14:textId="77777777" w:rsidR="00081AE3" w:rsidRPr="00081AE3" w:rsidRDefault="00081AE3" w:rsidP="00081AE3">
      <w:pPr>
        <w:widowControl/>
        <w:autoSpaceDE/>
        <w:autoSpaceDN/>
        <w:ind w:left="720"/>
        <w:contextualSpacing/>
        <w:jc w:val="both"/>
        <w:rPr>
          <w:rFonts w:ascii="Arial" w:eastAsia="Times New Roman" w:hAnsi="Arial" w:cs="Arial"/>
          <w:b/>
          <w:sz w:val="20"/>
          <w:szCs w:val="20"/>
        </w:rPr>
      </w:pPr>
    </w:p>
    <w:p w14:paraId="26B5F438"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Proporcionar un trato digno las niñas, adolescentes y mujeres víctimas de violencia de género;</w:t>
      </w:r>
    </w:p>
    <w:p w14:paraId="5C2E7735" w14:textId="77777777" w:rsidR="00081AE3" w:rsidRPr="00081AE3" w:rsidRDefault="00081AE3" w:rsidP="00081AE3">
      <w:pPr>
        <w:widowControl/>
        <w:autoSpaceDE/>
        <w:autoSpaceDN/>
        <w:ind w:left="720"/>
        <w:contextualSpacing/>
        <w:jc w:val="both"/>
        <w:rPr>
          <w:rFonts w:ascii="Arial" w:eastAsia="Times New Roman" w:hAnsi="Arial" w:cs="Arial"/>
          <w:b/>
          <w:sz w:val="20"/>
          <w:szCs w:val="20"/>
        </w:rPr>
      </w:pPr>
    </w:p>
    <w:p w14:paraId="7DA00437"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lastRenderedPageBreak/>
        <w:t>Cumplir con los criterios entre las instituciones municipales y con las autoridades que se les instruya;</w:t>
      </w:r>
    </w:p>
    <w:p w14:paraId="7ECEBB9F" w14:textId="77777777" w:rsidR="00081AE3" w:rsidRPr="00081AE3" w:rsidRDefault="00081AE3" w:rsidP="00081AE3">
      <w:pPr>
        <w:widowControl/>
        <w:autoSpaceDE/>
        <w:autoSpaceDN/>
        <w:ind w:left="720"/>
        <w:contextualSpacing/>
        <w:jc w:val="both"/>
        <w:rPr>
          <w:rFonts w:ascii="Arial" w:eastAsia="Times New Roman" w:hAnsi="Arial" w:cs="Arial"/>
          <w:b/>
          <w:sz w:val="20"/>
          <w:szCs w:val="20"/>
        </w:rPr>
      </w:pPr>
    </w:p>
    <w:p w14:paraId="5C00B686"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Cumplir con los criterios de intervención institucional en la prevención y detección de la violencia de género; así como en la atención de las niñas, adolescentes y mujeres víctimas;</w:t>
      </w:r>
    </w:p>
    <w:p w14:paraId="226724F3" w14:textId="77777777" w:rsidR="00081AE3" w:rsidRPr="00081AE3" w:rsidRDefault="00081AE3" w:rsidP="00081AE3">
      <w:pPr>
        <w:widowControl/>
        <w:autoSpaceDE/>
        <w:autoSpaceDN/>
        <w:jc w:val="both"/>
        <w:rPr>
          <w:rFonts w:ascii="Arial" w:eastAsia="Times New Roman" w:hAnsi="Arial" w:cs="Arial"/>
          <w:b/>
          <w:sz w:val="20"/>
          <w:szCs w:val="20"/>
        </w:rPr>
      </w:pPr>
    </w:p>
    <w:p w14:paraId="6A0131D3"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Propiciar una cultura de legalidad y de denuncia de actos violentos contra niñas, adolescentes y mujeres;</w:t>
      </w:r>
    </w:p>
    <w:p w14:paraId="4AE16AA8"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Proporcionar atención psicológica y jurídica a mujeres víctimas de violencia de género, de primer contacto;</w:t>
      </w:r>
    </w:p>
    <w:p w14:paraId="44C5844D"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Proponer a la Regiduría de Igualdad de Género y de la Ciudad Educadora, acciones para prevenir y erradicar la violencia contra las mujeres;</w:t>
      </w:r>
    </w:p>
    <w:p w14:paraId="68714C92"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Dar seguimiento y cumplimiento a las órdenes de protección y medidas cautelares, que les sean remitidas por las Autoridades Administrativas y Judiciales;</w:t>
      </w:r>
    </w:p>
    <w:p w14:paraId="5D936BA2"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Generar estadísticas de las órdenes de protección y medidas cautelares, emitidas por las Autoridades Administrativas y Judiciales, a través de una base de datos;</w:t>
      </w:r>
    </w:p>
    <w:p w14:paraId="7B950395"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Informar mensualmente a la Comisión de Igualdad de Género, el debido cumplimiento de las atribuciones;</w:t>
      </w:r>
    </w:p>
    <w:p w14:paraId="1EB77440"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 xml:space="preserve">Emitir opinión sobre los asuntos que conozca, por razón de su competencia; </w:t>
      </w:r>
    </w:p>
    <w:p w14:paraId="7EF37E4F"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 xml:space="preserve">Coordinarse con la Regiduría de Igualdad de Género y de la Ciudad Educadora y las Sindicaturas, con la finalidad de establecer políticas que coadyuven a la mejora continua de la Unidad de Atención a Víctimas de Violencia por razón de </w:t>
      </w:r>
      <w:proofErr w:type="gramStart"/>
      <w:r w:rsidRPr="00081AE3">
        <w:rPr>
          <w:rFonts w:ascii="Arial" w:eastAsia="Times New Roman" w:hAnsi="Arial" w:cs="Arial"/>
          <w:b/>
          <w:sz w:val="20"/>
          <w:szCs w:val="20"/>
        </w:rPr>
        <w:t>Género.</w:t>
      </w:r>
      <w:r w:rsidRPr="00081AE3">
        <w:rPr>
          <w:rFonts w:ascii="Arial" w:eastAsia="Times New Roman" w:hAnsi="Arial" w:cs="Arial"/>
          <w:sz w:val="20"/>
          <w:szCs w:val="20"/>
        </w:rPr>
        <w:t>(</w:t>
      </w:r>
      <w:proofErr w:type="gramEnd"/>
      <w:r w:rsidRPr="00081AE3">
        <w:rPr>
          <w:rFonts w:ascii="Arial" w:eastAsia="Times New Roman" w:hAnsi="Arial" w:cs="Arial"/>
          <w:sz w:val="20"/>
          <w:szCs w:val="20"/>
        </w:rPr>
        <w:t>sic)</w:t>
      </w:r>
    </w:p>
    <w:p w14:paraId="5E418C57"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 xml:space="preserve">Coordinarse con las Sindicaturas para la emisión y cumplimiento de las medidas de protección para las </w:t>
      </w:r>
      <w:proofErr w:type="gramStart"/>
      <w:r w:rsidRPr="00081AE3">
        <w:rPr>
          <w:rFonts w:ascii="Arial" w:eastAsia="Times New Roman" w:hAnsi="Arial" w:cs="Arial"/>
          <w:b/>
          <w:sz w:val="20"/>
          <w:szCs w:val="20"/>
        </w:rPr>
        <w:t>víctimas.</w:t>
      </w:r>
      <w:r w:rsidRPr="00081AE3">
        <w:rPr>
          <w:rFonts w:ascii="Arial" w:eastAsia="Times New Roman" w:hAnsi="Arial" w:cs="Arial"/>
          <w:sz w:val="20"/>
          <w:szCs w:val="20"/>
        </w:rPr>
        <w:t>(</w:t>
      </w:r>
      <w:proofErr w:type="gramEnd"/>
      <w:r w:rsidRPr="00081AE3">
        <w:rPr>
          <w:rFonts w:ascii="Arial" w:eastAsia="Times New Roman" w:hAnsi="Arial" w:cs="Arial"/>
          <w:sz w:val="20"/>
          <w:szCs w:val="20"/>
        </w:rPr>
        <w:t>sic)</w:t>
      </w:r>
    </w:p>
    <w:p w14:paraId="13B1D853"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Coordinarse con el Instituto Municipal de Lenguas Indígenas, para la designación de traductor en el caso que se requiera;</w:t>
      </w:r>
    </w:p>
    <w:p w14:paraId="28C49F27"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 xml:space="preserve">Coordinarse con la Regiduría de Igualdad de Género y de la Ciudad Educadora y las Sindicaturas, para </w:t>
      </w:r>
      <w:r w:rsidRPr="00081AE3">
        <w:rPr>
          <w:rFonts w:ascii="Arial" w:eastAsia="Times New Roman" w:hAnsi="Arial" w:cs="Arial"/>
          <w:b/>
          <w:sz w:val="20"/>
          <w:szCs w:val="20"/>
        </w:rPr>
        <w:lastRenderedPageBreak/>
        <w:t>implementar mecanismos que garanticen el respeto a los derechos humanos y legalidad, en los procedimientos que intervenga la Unidad de Víctimas de Violencia por Razón de Género;</w:t>
      </w:r>
    </w:p>
    <w:p w14:paraId="1A1A5B16"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Proponer a la Regiduría de Igualdad de Género y/o a las Sindicaturas, mecanismos de coordinación, con instancias Federales, Estatales y Municipales; así como con Organizaciones de la Sociedad Civil, que contribuyan a prevenir, sancionar y erradicar la violencia contra las mujeres;</w:t>
      </w:r>
    </w:p>
    <w:p w14:paraId="00250C26"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Coordinarse con el Instituto Municipal de la Mujer y demás instancias Federales, Estatales y Municipales, para el traslado, canalización, o acompañamiento de víctimas de violencia de género;</w:t>
      </w:r>
    </w:p>
    <w:p w14:paraId="284FC747"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Coordinarse con las Autoridades competentes en las órdenes de búsqueda de niñas, adolescentes y mujeres desaparecidas y/o no localizadas;</w:t>
      </w:r>
    </w:p>
    <w:p w14:paraId="179CAE7C"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Generar un registro municipal de delitos cometidos por razón de género;</w:t>
      </w:r>
    </w:p>
    <w:p w14:paraId="70DE9C0B"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 xml:space="preserve">Cumplir con los Protocolos emitidos por las Instituciones Federales, Estatales y Municipales, en la atención a victimas de violencia por razón de género; </w:t>
      </w:r>
    </w:p>
    <w:p w14:paraId="27153966" w14:textId="77777777" w:rsidR="00081AE3" w:rsidRPr="00081AE3" w:rsidRDefault="00081AE3">
      <w:pPr>
        <w:widowControl/>
        <w:numPr>
          <w:ilvl w:val="0"/>
          <w:numId w:val="1"/>
        </w:numPr>
        <w:autoSpaceDE/>
        <w:autoSpaceDN/>
        <w:contextualSpacing/>
        <w:jc w:val="both"/>
        <w:rPr>
          <w:rFonts w:ascii="Arial" w:eastAsia="Times New Roman" w:hAnsi="Arial" w:cs="Arial"/>
          <w:b/>
          <w:sz w:val="20"/>
          <w:szCs w:val="20"/>
        </w:rPr>
      </w:pPr>
      <w:r w:rsidRPr="00081AE3">
        <w:rPr>
          <w:rFonts w:ascii="Arial" w:eastAsia="Times New Roman" w:hAnsi="Arial" w:cs="Arial"/>
          <w:b/>
          <w:sz w:val="20"/>
          <w:szCs w:val="20"/>
        </w:rPr>
        <w:t>Las demás que los Ordenamientos Jurídicos le atribuyan.</w:t>
      </w:r>
    </w:p>
    <w:p w14:paraId="7447CB01" w14:textId="77777777" w:rsidR="00081AE3" w:rsidRPr="00081AE3" w:rsidRDefault="00081AE3" w:rsidP="00081AE3">
      <w:pPr>
        <w:widowControl/>
        <w:autoSpaceDE/>
        <w:autoSpaceDN/>
        <w:jc w:val="both"/>
        <w:rPr>
          <w:rFonts w:ascii="Arial" w:eastAsia="Times New Roman" w:hAnsi="Arial" w:cs="Arial"/>
          <w:sz w:val="20"/>
          <w:szCs w:val="20"/>
        </w:rPr>
      </w:pPr>
    </w:p>
    <w:p w14:paraId="0143D41D" w14:textId="66FAC8AF" w:rsidR="00081AE3" w:rsidRPr="00081AE3" w:rsidRDefault="00081AE3" w:rsidP="00081AE3">
      <w:pPr>
        <w:widowControl/>
        <w:autoSpaceDE/>
        <w:autoSpaceDN/>
        <w:jc w:val="center"/>
        <w:rPr>
          <w:rFonts w:ascii="Arial" w:eastAsia="Times New Roman" w:hAnsi="Arial" w:cs="Arial"/>
          <w:b/>
          <w:sz w:val="20"/>
          <w:szCs w:val="20"/>
        </w:rPr>
      </w:pPr>
      <w:r w:rsidRPr="00081AE3">
        <w:rPr>
          <w:rFonts w:ascii="Arial" w:eastAsia="Times New Roman" w:hAnsi="Arial" w:cs="Arial"/>
          <w:b/>
          <w:sz w:val="20"/>
          <w:szCs w:val="20"/>
        </w:rPr>
        <w:t xml:space="preserve">A R T Í C U L O S   </w:t>
      </w:r>
      <w:r w:rsidR="00D52F68">
        <w:rPr>
          <w:rFonts w:ascii="Arial" w:eastAsia="Times New Roman" w:hAnsi="Arial" w:cs="Arial"/>
          <w:b/>
          <w:sz w:val="20"/>
          <w:szCs w:val="20"/>
        </w:rPr>
        <w:br/>
      </w:r>
      <w:r w:rsidRPr="00081AE3">
        <w:rPr>
          <w:rFonts w:ascii="Arial" w:eastAsia="Times New Roman" w:hAnsi="Arial" w:cs="Arial"/>
          <w:b/>
          <w:sz w:val="20"/>
          <w:szCs w:val="20"/>
        </w:rPr>
        <w:t>T R A N S I T O R I O S</w:t>
      </w:r>
    </w:p>
    <w:p w14:paraId="222CFBA2" w14:textId="77777777" w:rsidR="00081AE3" w:rsidRPr="00081AE3" w:rsidRDefault="00081AE3" w:rsidP="00081AE3">
      <w:pPr>
        <w:widowControl/>
        <w:autoSpaceDE/>
        <w:autoSpaceDN/>
        <w:jc w:val="both"/>
        <w:rPr>
          <w:rFonts w:ascii="Arial" w:eastAsia="Times New Roman" w:hAnsi="Arial" w:cs="Arial"/>
          <w:sz w:val="20"/>
          <w:szCs w:val="20"/>
        </w:rPr>
      </w:pPr>
    </w:p>
    <w:p w14:paraId="32BE37F1" w14:textId="77777777" w:rsidR="00081AE3" w:rsidRPr="00081AE3" w:rsidRDefault="00081AE3" w:rsidP="00081AE3">
      <w:pPr>
        <w:widowControl/>
        <w:autoSpaceDE/>
        <w:autoSpaceDN/>
        <w:jc w:val="both"/>
        <w:rPr>
          <w:rFonts w:ascii="Arial" w:eastAsia="Times New Roman" w:hAnsi="Arial" w:cs="Arial"/>
          <w:sz w:val="20"/>
          <w:szCs w:val="20"/>
        </w:rPr>
      </w:pPr>
      <w:r w:rsidRPr="00081AE3">
        <w:rPr>
          <w:rFonts w:ascii="Arial" w:eastAsia="Times New Roman" w:hAnsi="Arial" w:cs="Arial"/>
          <w:b/>
          <w:sz w:val="20"/>
          <w:szCs w:val="20"/>
        </w:rPr>
        <w:t>PRIMERO</w:t>
      </w:r>
      <w:r w:rsidRPr="00081AE3">
        <w:rPr>
          <w:rFonts w:ascii="Arial" w:eastAsia="Times New Roman" w:hAnsi="Arial" w:cs="Arial"/>
          <w:sz w:val="20"/>
          <w:szCs w:val="20"/>
        </w:rPr>
        <w:t>: El presente decreto entrará en vigor al día siguiente de su publicación.</w:t>
      </w:r>
    </w:p>
    <w:p w14:paraId="4674DF78" w14:textId="77777777" w:rsidR="00081AE3" w:rsidRPr="00081AE3" w:rsidRDefault="00081AE3" w:rsidP="00081AE3">
      <w:pPr>
        <w:widowControl/>
        <w:autoSpaceDE/>
        <w:autoSpaceDN/>
        <w:jc w:val="both"/>
        <w:rPr>
          <w:rFonts w:ascii="Arial" w:eastAsia="Times New Roman" w:hAnsi="Arial" w:cs="Arial"/>
          <w:sz w:val="20"/>
          <w:szCs w:val="20"/>
        </w:rPr>
      </w:pPr>
    </w:p>
    <w:p w14:paraId="0CADE8A8" w14:textId="77777777" w:rsidR="00081AE3" w:rsidRPr="00081AE3" w:rsidRDefault="00081AE3" w:rsidP="00081AE3">
      <w:pPr>
        <w:widowControl/>
        <w:autoSpaceDE/>
        <w:autoSpaceDN/>
        <w:jc w:val="both"/>
        <w:rPr>
          <w:rFonts w:ascii="Arial" w:eastAsia="Times New Roman" w:hAnsi="Arial" w:cs="Arial"/>
          <w:sz w:val="20"/>
          <w:szCs w:val="20"/>
        </w:rPr>
      </w:pPr>
      <w:r w:rsidRPr="00081AE3">
        <w:rPr>
          <w:rFonts w:ascii="Arial" w:eastAsia="Times New Roman" w:hAnsi="Arial" w:cs="Arial"/>
          <w:b/>
          <w:sz w:val="20"/>
          <w:szCs w:val="20"/>
        </w:rPr>
        <w:t>SEGUNDO</w:t>
      </w:r>
      <w:r w:rsidRPr="00081AE3">
        <w:rPr>
          <w:rFonts w:ascii="Arial" w:eastAsia="Times New Roman" w:hAnsi="Arial" w:cs="Arial"/>
          <w:sz w:val="20"/>
          <w:szCs w:val="20"/>
        </w:rPr>
        <w:t>: Publíquese en la Gaceta del Municipio de Oaxaca de Juárez, de acuerdo a lo previsto en el artículo 139 de la Ley Orgánica Municipal del Estado de Oaxaca y artículo 242 del Bando de policía(sic) del Municipio de Oaxaca de Juárez.</w:t>
      </w:r>
    </w:p>
    <w:p w14:paraId="456AF26B" w14:textId="77777777" w:rsidR="00081AE3" w:rsidRDefault="00081AE3" w:rsidP="00081AE3">
      <w:pPr>
        <w:pStyle w:val="Textoindependiente"/>
        <w:jc w:val="both"/>
        <w:rPr>
          <w:rFonts w:ascii="Arial" w:hAnsi="Arial" w:cs="Arial"/>
        </w:rPr>
      </w:pPr>
    </w:p>
    <w:p w14:paraId="0102E9D5" w14:textId="4FAE9C3A" w:rsidR="00081AE3" w:rsidRPr="00CC6F36" w:rsidRDefault="00081AE3" w:rsidP="00081AE3">
      <w:pPr>
        <w:pStyle w:val="Textoindependiente"/>
        <w:jc w:val="both"/>
        <w:rPr>
          <w:rFonts w:ascii="Arial" w:hAnsi="Arial" w:cs="Arial"/>
        </w:rPr>
      </w:pPr>
      <w:r w:rsidRPr="00CC6F36">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67D1401B" w14:textId="77777777" w:rsidR="00081AE3" w:rsidRPr="00CC6F36" w:rsidRDefault="00081AE3" w:rsidP="00081AE3">
      <w:pPr>
        <w:pStyle w:val="Textoindependiente"/>
        <w:jc w:val="both"/>
        <w:rPr>
          <w:rFonts w:ascii="Arial" w:hAnsi="Arial" w:cs="Arial"/>
        </w:rPr>
      </w:pPr>
    </w:p>
    <w:p w14:paraId="619540B2" w14:textId="6C2C1C96" w:rsidR="00081AE3" w:rsidRPr="00CC6F36" w:rsidRDefault="00081AE3" w:rsidP="00081AE3">
      <w:pPr>
        <w:pStyle w:val="Textoindependiente"/>
        <w:jc w:val="both"/>
        <w:rPr>
          <w:rFonts w:ascii="Arial" w:hAnsi="Arial" w:cs="Arial"/>
          <w:b/>
          <w:bCs/>
        </w:rPr>
      </w:pPr>
      <w:r w:rsidRPr="00CC6F36">
        <w:rPr>
          <w:rFonts w:ascii="Arial" w:hAnsi="Arial" w:cs="Arial"/>
          <w:b/>
          <w:bCs/>
        </w:rPr>
        <w:lastRenderedPageBreak/>
        <w:t xml:space="preserve">DADO EN EL SALÓN DE CABILDO “PORFIRIO DÍAZ MORI” DEL HONORABLE AYUNTAMIENTO DEL </w:t>
      </w:r>
      <w:r w:rsidRPr="00B02720">
        <w:rPr>
          <w:rFonts w:ascii="Arial" w:hAnsi="Arial" w:cs="Arial"/>
          <w:b/>
          <w:bCs/>
        </w:rPr>
        <w:t>M</w:t>
      </w:r>
      <w:r w:rsidRPr="00CC6F36">
        <w:rPr>
          <w:rFonts w:ascii="Arial" w:hAnsi="Arial" w:cs="Arial"/>
          <w:b/>
          <w:bCs/>
        </w:rPr>
        <w:t xml:space="preserve">UNICIPIO DE OAXACA DE </w:t>
      </w:r>
      <w:r>
        <w:rPr>
          <w:rFonts w:ascii="Arial" w:hAnsi="Arial" w:cs="Arial"/>
          <w:b/>
          <w:bCs/>
        </w:rPr>
        <w:t xml:space="preserve">JUÁREZ, EL DÍA </w:t>
      </w:r>
      <w:r w:rsidR="00B02720">
        <w:rPr>
          <w:rFonts w:ascii="Arial" w:hAnsi="Arial" w:cs="Arial"/>
          <w:b/>
          <w:bCs/>
        </w:rPr>
        <w:t>TRECE</w:t>
      </w:r>
      <w:r>
        <w:rPr>
          <w:rFonts w:ascii="Arial" w:hAnsi="Arial" w:cs="Arial"/>
          <w:b/>
          <w:bCs/>
        </w:rPr>
        <w:t xml:space="preserve"> DE </w:t>
      </w:r>
      <w:r w:rsidRPr="00CC6F36">
        <w:rPr>
          <w:rFonts w:ascii="Arial" w:hAnsi="Arial" w:cs="Arial"/>
          <w:b/>
          <w:bCs/>
        </w:rPr>
        <w:t>ABRIL DEL AÑO DOS MIL VEINTITRÉS.</w:t>
      </w:r>
    </w:p>
    <w:p w14:paraId="35DFDFC1" w14:textId="77777777" w:rsidR="00081AE3" w:rsidRDefault="00081AE3" w:rsidP="00081AE3">
      <w:pPr>
        <w:pStyle w:val="Textoindependiente"/>
        <w:jc w:val="center"/>
        <w:rPr>
          <w:rFonts w:ascii="Arial" w:hAnsi="Arial" w:cs="Arial"/>
          <w:b/>
        </w:rPr>
      </w:pPr>
    </w:p>
    <w:p w14:paraId="6897C8F3" w14:textId="77777777" w:rsidR="00081AE3" w:rsidRPr="00CC6F36" w:rsidRDefault="00081AE3" w:rsidP="00081AE3">
      <w:pPr>
        <w:pStyle w:val="Textoindependiente"/>
        <w:jc w:val="center"/>
        <w:rPr>
          <w:rFonts w:ascii="Arial" w:hAnsi="Arial" w:cs="Arial"/>
          <w:b/>
        </w:rPr>
      </w:pPr>
      <w:r w:rsidRPr="00CC6F36">
        <w:rPr>
          <w:rFonts w:ascii="Arial" w:hAnsi="Arial" w:cs="Arial"/>
          <w:b/>
        </w:rPr>
        <w:t>ATENTAMENTE</w:t>
      </w:r>
    </w:p>
    <w:p w14:paraId="22050A51" w14:textId="77777777" w:rsidR="00081AE3" w:rsidRPr="00CC6F36" w:rsidRDefault="00081AE3" w:rsidP="00081AE3">
      <w:pPr>
        <w:pStyle w:val="Textoindependiente"/>
        <w:jc w:val="center"/>
        <w:rPr>
          <w:rFonts w:ascii="Arial" w:hAnsi="Arial" w:cs="Arial"/>
          <w:b/>
        </w:rPr>
      </w:pPr>
      <w:r w:rsidRPr="00CC6F36">
        <w:rPr>
          <w:rFonts w:ascii="Arial" w:hAnsi="Arial" w:cs="Arial"/>
          <w:b/>
        </w:rPr>
        <w:t>“EL RESPETO AL DERECHO AJENO</w:t>
      </w:r>
    </w:p>
    <w:p w14:paraId="36697874" w14:textId="77777777" w:rsidR="00081AE3" w:rsidRDefault="00081AE3" w:rsidP="00081AE3">
      <w:pPr>
        <w:pStyle w:val="Textoindependiente"/>
        <w:jc w:val="center"/>
        <w:rPr>
          <w:rFonts w:ascii="Arial" w:hAnsi="Arial" w:cs="Arial"/>
          <w:b/>
        </w:rPr>
      </w:pPr>
      <w:r w:rsidRPr="00CC6F36">
        <w:rPr>
          <w:rFonts w:ascii="Arial" w:hAnsi="Arial" w:cs="Arial"/>
          <w:b/>
        </w:rPr>
        <w:t xml:space="preserve"> ES LA PAZ”</w:t>
      </w:r>
    </w:p>
    <w:p w14:paraId="073EC85F" w14:textId="77777777" w:rsidR="00081AE3" w:rsidRPr="00CC6F36" w:rsidRDefault="00081AE3" w:rsidP="00081AE3">
      <w:pPr>
        <w:pStyle w:val="Textoindependiente"/>
        <w:jc w:val="center"/>
        <w:rPr>
          <w:rFonts w:ascii="Arial" w:hAnsi="Arial" w:cs="Arial"/>
          <w:b/>
        </w:rPr>
      </w:pPr>
      <w:r w:rsidRPr="00CC6F36">
        <w:rPr>
          <w:rFonts w:ascii="Arial" w:hAnsi="Arial" w:cs="Arial"/>
          <w:b/>
        </w:rPr>
        <w:t>PRESIDENTE MUNICIPAL CONSTITUCIONAL DE OAXACA DE JUÁREZ.</w:t>
      </w:r>
    </w:p>
    <w:p w14:paraId="0E9989E7" w14:textId="77777777" w:rsidR="00081AE3" w:rsidRDefault="00081AE3" w:rsidP="00081AE3">
      <w:pPr>
        <w:pStyle w:val="Textoindependiente"/>
        <w:jc w:val="center"/>
        <w:rPr>
          <w:rFonts w:ascii="Arial" w:hAnsi="Arial" w:cs="Arial"/>
          <w:b/>
        </w:rPr>
      </w:pPr>
    </w:p>
    <w:p w14:paraId="334C2EE5" w14:textId="77777777" w:rsidR="00081AE3" w:rsidRPr="00CC6F36" w:rsidRDefault="00081AE3" w:rsidP="00081AE3">
      <w:pPr>
        <w:pStyle w:val="Textoindependiente"/>
        <w:jc w:val="center"/>
        <w:rPr>
          <w:rFonts w:ascii="Arial" w:hAnsi="Arial" w:cs="Arial"/>
          <w:b/>
        </w:rPr>
      </w:pPr>
    </w:p>
    <w:p w14:paraId="0CAFE814" w14:textId="77777777" w:rsidR="00081AE3" w:rsidRDefault="00081AE3" w:rsidP="00081AE3">
      <w:pPr>
        <w:pStyle w:val="Textoindependiente"/>
        <w:jc w:val="center"/>
        <w:rPr>
          <w:rFonts w:ascii="Arial" w:hAnsi="Arial" w:cs="Arial"/>
          <w:b/>
        </w:rPr>
      </w:pPr>
    </w:p>
    <w:p w14:paraId="5366F56C" w14:textId="77777777" w:rsidR="00081AE3" w:rsidRPr="00CC6F36" w:rsidRDefault="00081AE3" w:rsidP="00081AE3">
      <w:pPr>
        <w:pStyle w:val="Textoindependiente"/>
        <w:jc w:val="center"/>
        <w:rPr>
          <w:rFonts w:ascii="Arial" w:hAnsi="Arial" w:cs="Arial"/>
          <w:b/>
        </w:rPr>
      </w:pPr>
    </w:p>
    <w:p w14:paraId="2FE205E1" w14:textId="77777777" w:rsidR="00081AE3" w:rsidRPr="00CC6F36" w:rsidRDefault="00081AE3" w:rsidP="00081AE3">
      <w:pPr>
        <w:pStyle w:val="Textoindependiente"/>
        <w:jc w:val="center"/>
        <w:rPr>
          <w:rFonts w:ascii="Arial" w:hAnsi="Arial" w:cs="Arial"/>
          <w:b/>
        </w:rPr>
      </w:pPr>
    </w:p>
    <w:p w14:paraId="0D0853D2" w14:textId="77777777" w:rsidR="00081AE3" w:rsidRDefault="00081AE3" w:rsidP="00081AE3">
      <w:pPr>
        <w:pStyle w:val="Textoindependiente"/>
        <w:jc w:val="center"/>
        <w:rPr>
          <w:rFonts w:ascii="Arial" w:hAnsi="Arial" w:cs="Arial"/>
          <w:b/>
        </w:rPr>
      </w:pPr>
      <w:r w:rsidRPr="00CC6F36">
        <w:rPr>
          <w:rFonts w:ascii="Arial" w:hAnsi="Arial" w:cs="Arial"/>
          <w:b/>
        </w:rPr>
        <w:t>FRANCISCO MARTÍNEZ NERI.</w:t>
      </w:r>
    </w:p>
    <w:p w14:paraId="138452EB" w14:textId="77777777" w:rsidR="00081AE3" w:rsidRDefault="00081AE3" w:rsidP="00081AE3">
      <w:pPr>
        <w:pStyle w:val="Textoindependiente"/>
        <w:jc w:val="center"/>
        <w:rPr>
          <w:rFonts w:ascii="Arial" w:hAnsi="Arial" w:cs="Arial"/>
          <w:b/>
        </w:rPr>
      </w:pPr>
    </w:p>
    <w:p w14:paraId="566DBA9E" w14:textId="77777777" w:rsidR="00081AE3" w:rsidRDefault="00081AE3" w:rsidP="00081AE3">
      <w:pPr>
        <w:pStyle w:val="Textoindependiente"/>
        <w:jc w:val="center"/>
        <w:rPr>
          <w:rFonts w:ascii="Arial" w:hAnsi="Arial" w:cs="Arial"/>
          <w:b/>
        </w:rPr>
      </w:pPr>
    </w:p>
    <w:p w14:paraId="4A9D108C" w14:textId="77777777" w:rsidR="00081AE3" w:rsidRDefault="00081AE3" w:rsidP="00081AE3">
      <w:pPr>
        <w:pStyle w:val="Textoindependiente"/>
        <w:jc w:val="center"/>
        <w:rPr>
          <w:rFonts w:ascii="Arial" w:hAnsi="Arial" w:cs="Arial"/>
          <w:b/>
        </w:rPr>
      </w:pPr>
    </w:p>
    <w:p w14:paraId="069099D6" w14:textId="77777777" w:rsidR="00081AE3" w:rsidRPr="00CC6F36" w:rsidRDefault="00081AE3" w:rsidP="00081AE3">
      <w:pPr>
        <w:pStyle w:val="Textoindependiente"/>
        <w:jc w:val="center"/>
        <w:rPr>
          <w:rFonts w:ascii="Arial" w:hAnsi="Arial" w:cs="Arial"/>
          <w:b/>
        </w:rPr>
      </w:pPr>
      <w:r w:rsidRPr="00CC6F36">
        <w:rPr>
          <w:rFonts w:ascii="Arial" w:hAnsi="Arial" w:cs="Arial"/>
          <w:b/>
        </w:rPr>
        <w:t>ATENTAMENTE</w:t>
      </w:r>
    </w:p>
    <w:p w14:paraId="746A6B73" w14:textId="77777777" w:rsidR="00081AE3" w:rsidRPr="00CC6F36" w:rsidRDefault="00081AE3" w:rsidP="00081AE3">
      <w:pPr>
        <w:pStyle w:val="Textoindependiente"/>
        <w:jc w:val="center"/>
        <w:rPr>
          <w:rFonts w:ascii="Arial" w:hAnsi="Arial" w:cs="Arial"/>
          <w:b/>
        </w:rPr>
      </w:pPr>
      <w:r w:rsidRPr="00CC6F36">
        <w:rPr>
          <w:rFonts w:ascii="Arial" w:hAnsi="Arial" w:cs="Arial"/>
          <w:b/>
        </w:rPr>
        <w:t xml:space="preserve">“EL RESPETO AL DERECHO AJENO </w:t>
      </w:r>
    </w:p>
    <w:p w14:paraId="31A90A46" w14:textId="77777777" w:rsidR="00081AE3" w:rsidRPr="00CC6F36" w:rsidRDefault="00081AE3" w:rsidP="00081AE3">
      <w:pPr>
        <w:pStyle w:val="Textoindependiente"/>
        <w:jc w:val="center"/>
        <w:rPr>
          <w:rFonts w:ascii="Arial" w:hAnsi="Arial" w:cs="Arial"/>
          <w:b/>
        </w:rPr>
      </w:pPr>
      <w:r w:rsidRPr="00CC6F36">
        <w:rPr>
          <w:rFonts w:ascii="Arial" w:hAnsi="Arial" w:cs="Arial"/>
          <w:b/>
        </w:rPr>
        <w:t>ES LA PAZ”</w:t>
      </w:r>
    </w:p>
    <w:p w14:paraId="3CFBDDB2" w14:textId="77777777" w:rsidR="00081AE3" w:rsidRPr="00CC6F36" w:rsidRDefault="00081AE3" w:rsidP="00081AE3">
      <w:pPr>
        <w:pStyle w:val="Textoindependiente"/>
        <w:jc w:val="center"/>
        <w:rPr>
          <w:rFonts w:ascii="Arial" w:hAnsi="Arial" w:cs="Arial"/>
          <w:b/>
        </w:rPr>
      </w:pPr>
      <w:r w:rsidRPr="00CC6F36">
        <w:rPr>
          <w:rFonts w:ascii="Arial" w:hAnsi="Arial" w:cs="Arial"/>
          <w:b/>
        </w:rPr>
        <w:t>SECRETARIA MUNICIPAL DE OAXACA DE JUÁREZ.</w:t>
      </w:r>
    </w:p>
    <w:p w14:paraId="2574CD55" w14:textId="77777777" w:rsidR="00081AE3" w:rsidRPr="00CC6F36" w:rsidRDefault="00081AE3" w:rsidP="00081AE3">
      <w:pPr>
        <w:pStyle w:val="Textoindependiente"/>
        <w:jc w:val="center"/>
        <w:rPr>
          <w:rFonts w:ascii="Arial" w:hAnsi="Arial" w:cs="Arial"/>
        </w:rPr>
      </w:pPr>
    </w:p>
    <w:p w14:paraId="0CF5FD4A" w14:textId="77777777" w:rsidR="00081AE3" w:rsidRDefault="00081AE3" w:rsidP="00081AE3">
      <w:pPr>
        <w:pStyle w:val="Textoindependiente"/>
        <w:jc w:val="center"/>
        <w:rPr>
          <w:rFonts w:ascii="Arial" w:hAnsi="Arial" w:cs="Arial"/>
        </w:rPr>
      </w:pPr>
    </w:p>
    <w:p w14:paraId="5402B754" w14:textId="77777777" w:rsidR="00081AE3" w:rsidRPr="00CC6F36" w:rsidRDefault="00081AE3" w:rsidP="00081AE3">
      <w:pPr>
        <w:pStyle w:val="Textoindependiente"/>
        <w:jc w:val="center"/>
        <w:rPr>
          <w:rFonts w:ascii="Arial" w:hAnsi="Arial" w:cs="Arial"/>
        </w:rPr>
      </w:pPr>
    </w:p>
    <w:p w14:paraId="073FFB3E" w14:textId="77777777" w:rsidR="00081AE3" w:rsidRDefault="00081AE3" w:rsidP="00081AE3">
      <w:pPr>
        <w:pStyle w:val="Textoindependiente"/>
        <w:jc w:val="center"/>
        <w:rPr>
          <w:rFonts w:ascii="Arial" w:hAnsi="Arial" w:cs="Arial"/>
        </w:rPr>
      </w:pPr>
    </w:p>
    <w:p w14:paraId="3C963850" w14:textId="77777777" w:rsidR="00081AE3" w:rsidRPr="00CC6F36" w:rsidRDefault="00081AE3" w:rsidP="00081AE3">
      <w:pPr>
        <w:pStyle w:val="Textoindependiente"/>
        <w:jc w:val="center"/>
        <w:rPr>
          <w:rFonts w:ascii="Arial" w:hAnsi="Arial" w:cs="Arial"/>
        </w:rPr>
      </w:pPr>
    </w:p>
    <w:p w14:paraId="69FB3724" w14:textId="77777777" w:rsidR="00081AE3" w:rsidRDefault="00081AE3" w:rsidP="00081AE3">
      <w:pPr>
        <w:pStyle w:val="Textoindependiente"/>
        <w:jc w:val="center"/>
        <w:rPr>
          <w:rFonts w:ascii="Arial" w:hAnsi="Arial" w:cs="Arial"/>
          <w:b/>
        </w:rPr>
      </w:pPr>
      <w:r w:rsidRPr="00CC6F36">
        <w:rPr>
          <w:rFonts w:ascii="Arial" w:hAnsi="Arial" w:cs="Arial"/>
          <w:b/>
        </w:rPr>
        <w:t>NORMA IRIS SANTIAGO HERNÁNDEZ.</w:t>
      </w:r>
    </w:p>
    <w:p w14:paraId="678FD766" w14:textId="5F523FDB" w:rsidR="009E0893" w:rsidRDefault="00476C15" w:rsidP="00F069ED">
      <w:pPr>
        <w:pStyle w:val="Textoindependiente"/>
        <w:jc w:val="both"/>
        <w:rPr>
          <w:rFonts w:ascii="Arial" w:hAnsi="Arial" w:cs="Arial"/>
          <w:b/>
        </w:rPr>
      </w:pPr>
      <w:r>
        <w:rPr>
          <w:noProof/>
          <w:lang w:eastAsia="es-MX"/>
        </w:rPr>
        <w:drawing>
          <wp:anchor distT="0" distB="0" distL="0" distR="0" simplePos="0" relativeHeight="251758592" behindDoc="0" locked="0" layoutInCell="1" allowOverlap="1" wp14:anchorId="1F1B487A" wp14:editId="547C438D">
            <wp:simplePos x="0" y="0"/>
            <wp:positionH relativeFrom="page">
              <wp:posOffset>4171263</wp:posOffset>
            </wp:positionH>
            <wp:positionV relativeFrom="paragraph">
              <wp:posOffset>171110</wp:posOffset>
            </wp:positionV>
            <wp:extent cx="2861310" cy="281305"/>
            <wp:effectExtent l="0" t="0" r="0" b="4445"/>
            <wp:wrapTopAndBottom/>
            <wp:docPr id="14"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png"/>
                    <pic:cNvPicPr/>
                  </pic:nvPicPr>
                  <pic:blipFill>
                    <a:blip r:embed="rId15" cstate="print"/>
                    <a:stretch>
                      <a:fillRect/>
                    </a:stretch>
                  </pic:blipFill>
                  <pic:spPr>
                    <a:xfrm>
                      <a:off x="0" y="0"/>
                      <a:ext cx="2861310" cy="281305"/>
                    </a:xfrm>
                    <a:prstGeom prst="rect">
                      <a:avLst/>
                    </a:prstGeom>
                  </pic:spPr>
                </pic:pic>
              </a:graphicData>
            </a:graphic>
          </wp:anchor>
        </w:drawing>
      </w:r>
    </w:p>
    <w:p w14:paraId="78F88EDC" w14:textId="46E1509F" w:rsidR="009E0893" w:rsidRDefault="009E0893" w:rsidP="00F069ED">
      <w:pPr>
        <w:pStyle w:val="Textoindependiente"/>
        <w:jc w:val="both"/>
        <w:rPr>
          <w:rFonts w:ascii="Arial" w:hAnsi="Arial" w:cs="Arial"/>
          <w:b/>
        </w:rPr>
      </w:pPr>
    </w:p>
    <w:p w14:paraId="2A187E15" w14:textId="77777777" w:rsidR="00476C15" w:rsidRPr="00B44469" w:rsidRDefault="00476C15" w:rsidP="00476C15">
      <w:pPr>
        <w:pStyle w:val="Textoindependiente"/>
        <w:jc w:val="both"/>
        <w:rPr>
          <w:rFonts w:ascii="Arial" w:hAnsi="Arial" w:cs="Arial"/>
        </w:rPr>
      </w:pPr>
      <w:r w:rsidRPr="00B44469">
        <w:rPr>
          <w:rFonts w:ascii="Arial" w:hAnsi="Arial" w:cs="Arial"/>
          <w:b/>
        </w:rPr>
        <w:t>FRANCISCO MARTÍNEZ NERI</w:t>
      </w:r>
      <w:r w:rsidRPr="00B44469">
        <w:rPr>
          <w:rFonts w:ascii="Arial" w:hAnsi="Arial" w:cs="Arial"/>
        </w:rPr>
        <w:t>, Presidente Municipal Constitucional del Municipio de Oaxaca de Juárez, del Estado Libre y Soberano de Oaxaca, a sus habitantes hace saber:</w:t>
      </w:r>
    </w:p>
    <w:p w14:paraId="08A9C360" w14:textId="77777777" w:rsidR="00476C15" w:rsidRPr="00B44469" w:rsidRDefault="00476C15" w:rsidP="00476C15">
      <w:pPr>
        <w:pStyle w:val="Textoindependiente"/>
        <w:ind w:right="39"/>
        <w:jc w:val="both"/>
        <w:rPr>
          <w:rFonts w:ascii="Arial" w:hAnsi="Arial" w:cs="Arial"/>
        </w:rPr>
      </w:pPr>
    </w:p>
    <w:p w14:paraId="73B8E1E2" w14:textId="77777777" w:rsidR="00476C15" w:rsidRPr="00AD0344" w:rsidRDefault="00476C15" w:rsidP="00476C15">
      <w:pPr>
        <w:pStyle w:val="Textoindependiente"/>
        <w:jc w:val="both"/>
        <w:rPr>
          <w:rFonts w:ascii="Arial" w:hAnsi="Arial" w:cs="Arial"/>
        </w:rPr>
      </w:pPr>
      <w:r w:rsidRPr="00B44469">
        <w:rPr>
          <w:rFonts w:ascii="Arial" w:hAnsi="Arial" w:cs="Arial"/>
        </w:rPr>
        <w:t xml:space="preserve">Que el Honorable Ayuntamiento del Municipio de </w:t>
      </w:r>
      <w:r w:rsidRPr="00AD0344">
        <w:rPr>
          <w:rFonts w:ascii="Arial" w:hAnsi="Arial" w:cs="Arial"/>
        </w:rPr>
        <w:t>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veinte de abril de dos mil veintitrés, tuvo a bien aprobar la propuesta de acuerdo al siguiente:</w:t>
      </w:r>
    </w:p>
    <w:p w14:paraId="16BE9B28" w14:textId="25F74F26" w:rsidR="00476C15" w:rsidRPr="00AD0344" w:rsidRDefault="00476C15" w:rsidP="00476C15">
      <w:pPr>
        <w:jc w:val="center"/>
        <w:rPr>
          <w:rFonts w:ascii="Arial" w:eastAsia="Arial" w:hAnsi="Arial" w:cs="Arial"/>
          <w:b/>
          <w:sz w:val="20"/>
          <w:szCs w:val="20"/>
        </w:rPr>
      </w:pPr>
    </w:p>
    <w:p w14:paraId="1BA41A88" w14:textId="280A7C93" w:rsidR="00476C15" w:rsidRPr="00896893" w:rsidRDefault="00476C15" w:rsidP="00896893">
      <w:pPr>
        <w:pStyle w:val="Ttulo1"/>
      </w:pPr>
      <w:r w:rsidRPr="00896893">
        <w:lastRenderedPageBreak/>
        <w:t>ACUERDO PM/</w:t>
      </w:r>
      <w:proofErr w:type="spellStart"/>
      <w:r w:rsidRPr="00896893">
        <w:t>PA</w:t>
      </w:r>
      <w:proofErr w:type="spellEnd"/>
      <w:r w:rsidRPr="00896893">
        <w:t>/13/2023</w:t>
      </w:r>
    </w:p>
    <w:p w14:paraId="3559CED2" w14:textId="77777777" w:rsidR="00476C15" w:rsidRPr="00AD0344" w:rsidRDefault="00476C15" w:rsidP="00476C15">
      <w:pPr>
        <w:jc w:val="center"/>
        <w:rPr>
          <w:rFonts w:ascii="Arial" w:eastAsia="Arial" w:hAnsi="Arial" w:cs="Arial"/>
          <w:b/>
          <w:sz w:val="20"/>
          <w:szCs w:val="20"/>
        </w:rPr>
      </w:pPr>
    </w:p>
    <w:p w14:paraId="29531158" w14:textId="0F876870" w:rsidR="00476C15" w:rsidRPr="00AD0344" w:rsidRDefault="00476C15" w:rsidP="00476C15">
      <w:pPr>
        <w:jc w:val="center"/>
        <w:rPr>
          <w:rFonts w:ascii="Arial" w:eastAsia="Arial" w:hAnsi="Arial" w:cs="Arial"/>
          <w:b/>
          <w:sz w:val="20"/>
          <w:szCs w:val="20"/>
        </w:rPr>
      </w:pPr>
      <w:r w:rsidRPr="00AD0344">
        <w:rPr>
          <w:rFonts w:ascii="Arial" w:eastAsia="Arial" w:hAnsi="Arial" w:cs="Arial"/>
          <w:b/>
          <w:sz w:val="20"/>
          <w:szCs w:val="20"/>
        </w:rPr>
        <w:t>C</w:t>
      </w:r>
      <w:r w:rsidR="00AD0344" w:rsidRPr="00AD0344">
        <w:rPr>
          <w:rFonts w:ascii="Arial" w:eastAsia="Arial" w:hAnsi="Arial" w:cs="Arial"/>
          <w:b/>
          <w:sz w:val="20"/>
          <w:szCs w:val="20"/>
        </w:rPr>
        <w:t xml:space="preserve"> </w:t>
      </w:r>
      <w:r w:rsidRPr="00AD0344">
        <w:rPr>
          <w:rFonts w:ascii="Arial" w:eastAsia="Arial" w:hAnsi="Arial" w:cs="Arial"/>
          <w:b/>
          <w:sz w:val="20"/>
          <w:szCs w:val="20"/>
        </w:rPr>
        <w:t>O</w:t>
      </w:r>
      <w:r w:rsidR="00AD0344" w:rsidRPr="00AD0344">
        <w:rPr>
          <w:rFonts w:ascii="Arial" w:eastAsia="Arial" w:hAnsi="Arial" w:cs="Arial"/>
          <w:b/>
          <w:sz w:val="20"/>
          <w:szCs w:val="20"/>
        </w:rPr>
        <w:t xml:space="preserve"> </w:t>
      </w:r>
      <w:r w:rsidRPr="00AD0344">
        <w:rPr>
          <w:rFonts w:ascii="Arial" w:eastAsia="Arial" w:hAnsi="Arial" w:cs="Arial"/>
          <w:b/>
          <w:sz w:val="20"/>
          <w:szCs w:val="20"/>
        </w:rPr>
        <w:t>N</w:t>
      </w:r>
      <w:r w:rsidR="00AD0344" w:rsidRPr="00AD0344">
        <w:rPr>
          <w:rFonts w:ascii="Arial" w:eastAsia="Arial" w:hAnsi="Arial" w:cs="Arial"/>
          <w:b/>
          <w:sz w:val="20"/>
          <w:szCs w:val="20"/>
        </w:rPr>
        <w:t xml:space="preserve"> </w:t>
      </w:r>
      <w:r w:rsidRPr="00AD0344">
        <w:rPr>
          <w:rFonts w:ascii="Arial" w:eastAsia="Arial" w:hAnsi="Arial" w:cs="Arial"/>
          <w:b/>
          <w:sz w:val="20"/>
          <w:szCs w:val="20"/>
        </w:rPr>
        <w:t>S</w:t>
      </w:r>
      <w:r w:rsidR="00AD0344" w:rsidRPr="00AD0344">
        <w:rPr>
          <w:rFonts w:ascii="Arial" w:eastAsia="Arial" w:hAnsi="Arial" w:cs="Arial"/>
          <w:b/>
          <w:sz w:val="20"/>
          <w:szCs w:val="20"/>
        </w:rPr>
        <w:t xml:space="preserve"> </w:t>
      </w:r>
      <w:r w:rsidRPr="00AD0344">
        <w:rPr>
          <w:rFonts w:ascii="Arial" w:eastAsia="Arial" w:hAnsi="Arial" w:cs="Arial"/>
          <w:b/>
          <w:sz w:val="20"/>
          <w:szCs w:val="20"/>
        </w:rPr>
        <w:t>I</w:t>
      </w:r>
      <w:r w:rsidR="00AD0344" w:rsidRPr="00AD0344">
        <w:rPr>
          <w:rFonts w:ascii="Arial" w:eastAsia="Arial" w:hAnsi="Arial" w:cs="Arial"/>
          <w:b/>
          <w:sz w:val="20"/>
          <w:szCs w:val="20"/>
        </w:rPr>
        <w:t xml:space="preserve"> </w:t>
      </w:r>
      <w:r w:rsidRPr="00AD0344">
        <w:rPr>
          <w:rFonts w:ascii="Arial" w:eastAsia="Arial" w:hAnsi="Arial" w:cs="Arial"/>
          <w:b/>
          <w:sz w:val="20"/>
          <w:szCs w:val="20"/>
        </w:rPr>
        <w:t>D</w:t>
      </w:r>
      <w:r w:rsidR="00AD0344" w:rsidRPr="00AD0344">
        <w:rPr>
          <w:rFonts w:ascii="Arial" w:eastAsia="Arial" w:hAnsi="Arial" w:cs="Arial"/>
          <w:b/>
          <w:sz w:val="20"/>
          <w:szCs w:val="20"/>
        </w:rPr>
        <w:t xml:space="preserve"> </w:t>
      </w:r>
      <w:r w:rsidRPr="00AD0344">
        <w:rPr>
          <w:rFonts w:ascii="Arial" w:eastAsia="Arial" w:hAnsi="Arial" w:cs="Arial"/>
          <w:b/>
          <w:sz w:val="20"/>
          <w:szCs w:val="20"/>
        </w:rPr>
        <w:t>E</w:t>
      </w:r>
      <w:r w:rsidR="00AD0344" w:rsidRPr="00AD0344">
        <w:rPr>
          <w:rFonts w:ascii="Arial" w:eastAsia="Arial" w:hAnsi="Arial" w:cs="Arial"/>
          <w:b/>
          <w:sz w:val="20"/>
          <w:szCs w:val="20"/>
        </w:rPr>
        <w:t xml:space="preserve"> </w:t>
      </w:r>
      <w:r w:rsidRPr="00AD0344">
        <w:rPr>
          <w:rFonts w:ascii="Arial" w:eastAsia="Arial" w:hAnsi="Arial" w:cs="Arial"/>
          <w:b/>
          <w:sz w:val="20"/>
          <w:szCs w:val="20"/>
        </w:rPr>
        <w:t>R</w:t>
      </w:r>
      <w:r w:rsidR="00AD0344" w:rsidRPr="00AD0344">
        <w:rPr>
          <w:rFonts w:ascii="Arial" w:eastAsia="Arial" w:hAnsi="Arial" w:cs="Arial"/>
          <w:b/>
          <w:sz w:val="20"/>
          <w:szCs w:val="20"/>
        </w:rPr>
        <w:t xml:space="preserve"> </w:t>
      </w:r>
      <w:r w:rsidRPr="00AD0344">
        <w:rPr>
          <w:rFonts w:ascii="Arial" w:eastAsia="Arial" w:hAnsi="Arial" w:cs="Arial"/>
          <w:b/>
          <w:sz w:val="20"/>
          <w:szCs w:val="20"/>
        </w:rPr>
        <w:t>A</w:t>
      </w:r>
      <w:r w:rsidR="00AD0344" w:rsidRPr="00AD0344">
        <w:rPr>
          <w:rFonts w:ascii="Arial" w:eastAsia="Arial" w:hAnsi="Arial" w:cs="Arial"/>
          <w:b/>
          <w:sz w:val="20"/>
          <w:szCs w:val="20"/>
        </w:rPr>
        <w:t xml:space="preserve"> </w:t>
      </w:r>
      <w:r w:rsidRPr="00AD0344">
        <w:rPr>
          <w:rFonts w:ascii="Arial" w:eastAsia="Arial" w:hAnsi="Arial" w:cs="Arial"/>
          <w:b/>
          <w:sz w:val="20"/>
          <w:szCs w:val="20"/>
        </w:rPr>
        <w:t>N</w:t>
      </w:r>
      <w:r w:rsidR="00AD0344" w:rsidRPr="00AD0344">
        <w:rPr>
          <w:rFonts w:ascii="Arial" w:eastAsia="Arial" w:hAnsi="Arial" w:cs="Arial"/>
          <w:b/>
          <w:sz w:val="20"/>
          <w:szCs w:val="20"/>
        </w:rPr>
        <w:t xml:space="preserve"> </w:t>
      </w:r>
      <w:r w:rsidRPr="00AD0344">
        <w:rPr>
          <w:rFonts w:ascii="Arial" w:eastAsia="Arial" w:hAnsi="Arial" w:cs="Arial"/>
          <w:b/>
          <w:sz w:val="20"/>
          <w:szCs w:val="20"/>
        </w:rPr>
        <w:t>D</w:t>
      </w:r>
      <w:r w:rsidR="00AD0344" w:rsidRPr="00AD0344">
        <w:rPr>
          <w:rFonts w:ascii="Arial" w:eastAsia="Arial" w:hAnsi="Arial" w:cs="Arial"/>
          <w:b/>
          <w:sz w:val="20"/>
          <w:szCs w:val="20"/>
        </w:rPr>
        <w:t xml:space="preserve"> </w:t>
      </w:r>
      <w:r w:rsidRPr="00AD0344">
        <w:rPr>
          <w:rFonts w:ascii="Arial" w:eastAsia="Arial" w:hAnsi="Arial" w:cs="Arial"/>
          <w:b/>
          <w:sz w:val="20"/>
          <w:szCs w:val="20"/>
        </w:rPr>
        <w:t>O</w:t>
      </w:r>
    </w:p>
    <w:p w14:paraId="72CD1F34" w14:textId="77777777" w:rsidR="00476C15" w:rsidRPr="00AD0344" w:rsidRDefault="00476C15" w:rsidP="00476C15">
      <w:pPr>
        <w:jc w:val="both"/>
        <w:rPr>
          <w:rFonts w:ascii="Arial" w:eastAsia="Arial" w:hAnsi="Arial" w:cs="Arial"/>
          <w:sz w:val="20"/>
          <w:szCs w:val="20"/>
        </w:rPr>
      </w:pPr>
    </w:p>
    <w:p w14:paraId="4232FD9C" w14:textId="77777777" w:rsidR="00476C15" w:rsidRPr="00AD0344" w:rsidRDefault="00476C15" w:rsidP="00476C15">
      <w:pPr>
        <w:jc w:val="both"/>
        <w:rPr>
          <w:rFonts w:ascii="Arial" w:eastAsia="Arial" w:hAnsi="Arial" w:cs="Arial"/>
          <w:sz w:val="20"/>
          <w:szCs w:val="20"/>
        </w:rPr>
      </w:pPr>
      <w:r w:rsidRPr="00AD0344">
        <w:rPr>
          <w:rFonts w:ascii="Arial" w:eastAsia="Arial" w:hAnsi="Arial" w:cs="Arial"/>
          <w:b/>
          <w:sz w:val="20"/>
          <w:szCs w:val="20"/>
        </w:rPr>
        <w:t>PRIMERO</w:t>
      </w:r>
      <w:r w:rsidRPr="00AD0344">
        <w:rPr>
          <w:rFonts w:ascii="Arial" w:eastAsia="Arial" w:hAnsi="Arial" w:cs="Arial"/>
          <w:sz w:val="20"/>
          <w:szCs w:val="20"/>
        </w:rPr>
        <w:t>. Que de conformidad con el artículo 115 de la Constitución Política de los Estados Unidos Mexicanos; y 113 de la Constitución Política del Estado Libre y Soberano de Oaxaca; los Municipios son gobernados por un Ayuntamiento de elección popular directa, integrado por un Presidente o Presidenta Municipal y el número de regidurías y sindicaturas que la Ley determine; con personalidad jurídica y patrimonio propios.</w:t>
      </w:r>
    </w:p>
    <w:p w14:paraId="39381CEB" w14:textId="77777777" w:rsidR="00476C15" w:rsidRPr="00AD0344" w:rsidRDefault="00476C15" w:rsidP="00476C15">
      <w:pPr>
        <w:jc w:val="both"/>
        <w:rPr>
          <w:rFonts w:ascii="Arial" w:eastAsia="Arial" w:hAnsi="Arial" w:cs="Arial"/>
          <w:sz w:val="20"/>
          <w:szCs w:val="20"/>
        </w:rPr>
      </w:pPr>
    </w:p>
    <w:p w14:paraId="38BA35A5" w14:textId="77777777" w:rsidR="00476C15" w:rsidRPr="00AD0344" w:rsidRDefault="00476C15" w:rsidP="00476C15">
      <w:pPr>
        <w:jc w:val="both"/>
        <w:rPr>
          <w:rFonts w:ascii="Arial" w:eastAsia="Arial" w:hAnsi="Arial" w:cs="Arial"/>
          <w:sz w:val="20"/>
          <w:szCs w:val="20"/>
        </w:rPr>
      </w:pPr>
      <w:r w:rsidRPr="00AD0344">
        <w:rPr>
          <w:rFonts w:ascii="Arial" w:eastAsia="Arial" w:hAnsi="Arial" w:cs="Arial"/>
          <w:b/>
          <w:sz w:val="20"/>
          <w:szCs w:val="20"/>
        </w:rPr>
        <w:t>SEGUNDO</w:t>
      </w:r>
      <w:r w:rsidRPr="00AD0344">
        <w:rPr>
          <w:rFonts w:ascii="Arial" w:eastAsia="Arial" w:hAnsi="Arial" w:cs="Arial"/>
          <w:sz w:val="20"/>
          <w:szCs w:val="20"/>
        </w:rPr>
        <w:t>. Que en términos de lo dispuesto por el artículo 2 y 3 de la Ley Orgánica Municipal del Estado de Oaxaca, se establece que el Municipio libre es un nivel de Gobierno, investido de personalidad jurídica, con territorio y patrimonio propios, autónomo en su régimen interior, con capacidad económica propia y con la libre administración de su hacienda, con una población asentada en una circunscripción territorial y gobernado por un Ayuntamiento.</w:t>
      </w:r>
    </w:p>
    <w:p w14:paraId="5AA8BF5A" w14:textId="77777777" w:rsidR="00476C15" w:rsidRPr="00AD0344" w:rsidRDefault="00476C15" w:rsidP="00476C15">
      <w:pPr>
        <w:jc w:val="both"/>
        <w:rPr>
          <w:rFonts w:ascii="Arial" w:eastAsia="Arial" w:hAnsi="Arial" w:cs="Arial"/>
          <w:sz w:val="20"/>
          <w:szCs w:val="20"/>
        </w:rPr>
      </w:pPr>
    </w:p>
    <w:p w14:paraId="16C1B351" w14:textId="77777777" w:rsidR="00476C15" w:rsidRPr="00AD0344" w:rsidRDefault="00476C15" w:rsidP="00476C15">
      <w:pPr>
        <w:jc w:val="both"/>
        <w:rPr>
          <w:rFonts w:ascii="Arial" w:eastAsia="Arial" w:hAnsi="Arial" w:cs="Arial"/>
          <w:sz w:val="20"/>
          <w:szCs w:val="20"/>
        </w:rPr>
      </w:pPr>
      <w:r w:rsidRPr="00AD0344">
        <w:rPr>
          <w:rFonts w:ascii="Arial" w:eastAsia="Arial" w:hAnsi="Arial" w:cs="Arial"/>
          <w:b/>
          <w:sz w:val="20"/>
          <w:szCs w:val="20"/>
        </w:rPr>
        <w:t>TERCERO</w:t>
      </w:r>
      <w:r w:rsidRPr="00AD0344">
        <w:rPr>
          <w:rFonts w:ascii="Arial" w:eastAsia="Arial" w:hAnsi="Arial" w:cs="Arial"/>
          <w:sz w:val="20"/>
          <w:szCs w:val="20"/>
        </w:rPr>
        <w:t>. Que de acuerdo al artículo 45 de la Ley Orgánica Municipal del Estado de Oaxaca; y 33 del Bando de Policía y Gobierno del Municipio de Oaxaca de Juárez, el Honorable Ayuntamiento como órgano deliberante resolverá de forma colegiada los asuntos de su competencia mediante reuniones denominadas Sesiones de Cabildo, las cuales serán públicas.</w:t>
      </w:r>
    </w:p>
    <w:p w14:paraId="2008F92D" w14:textId="77777777" w:rsidR="00476C15" w:rsidRPr="00AD0344" w:rsidRDefault="00476C15" w:rsidP="00476C15">
      <w:pPr>
        <w:jc w:val="both"/>
        <w:rPr>
          <w:rFonts w:ascii="Arial" w:eastAsia="Arial" w:hAnsi="Arial" w:cs="Arial"/>
          <w:sz w:val="20"/>
          <w:szCs w:val="20"/>
        </w:rPr>
      </w:pPr>
    </w:p>
    <w:p w14:paraId="134C0985" w14:textId="77777777" w:rsidR="00476C15" w:rsidRPr="00791B85" w:rsidRDefault="00476C15" w:rsidP="00476C15">
      <w:pPr>
        <w:jc w:val="both"/>
        <w:rPr>
          <w:rFonts w:ascii="Arial" w:eastAsia="Arial" w:hAnsi="Arial" w:cs="Arial"/>
          <w:sz w:val="20"/>
          <w:szCs w:val="20"/>
        </w:rPr>
      </w:pPr>
      <w:r w:rsidRPr="00AD0344">
        <w:rPr>
          <w:rFonts w:ascii="Arial" w:eastAsia="Arial" w:hAnsi="Arial" w:cs="Arial"/>
          <w:b/>
          <w:sz w:val="20"/>
          <w:szCs w:val="20"/>
        </w:rPr>
        <w:t>CUARTO</w:t>
      </w:r>
      <w:r w:rsidRPr="00AD0344">
        <w:rPr>
          <w:rFonts w:ascii="Arial" w:eastAsia="Arial" w:hAnsi="Arial" w:cs="Arial"/>
          <w:sz w:val="20"/>
          <w:szCs w:val="20"/>
        </w:rPr>
        <w:t xml:space="preserve">. Que en lo específico, los artículos 46 fracción III de la Ley Orgánica Municipal del Estado de Oaxaca; 34 fracción III y 35 del Bando de Policía y Gobierno del Municipio de Oaxaca de Juárez; 23 fracción III y 28 fracción III del </w:t>
      </w:r>
      <w:r w:rsidRPr="00791B85">
        <w:rPr>
          <w:rFonts w:ascii="Arial" w:eastAsia="Arial" w:hAnsi="Arial" w:cs="Arial"/>
          <w:sz w:val="20"/>
          <w:szCs w:val="20"/>
        </w:rPr>
        <w:t>Reglamento Interior del Honorable Ayuntamiento del Municipio de Oaxaca de Juárez; las sesiones de Cabildo podrán ser Solemnes y son aquellas que se revisten de un ceremonial especial, previo acuerdo del Honorable Ayuntamiento, y se celebrarán en el lugar que para tal efecto acuerde el Cabildo por mayoría simple mediante declaratoria oficial.</w:t>
      </w:r>
    </w:p>
    <w:p w14:paraId="6715E272" w14:textId="77777777" w:rsidR="00476C15" w:rsidRPr="00791B85" w:rsidRDefault="00476C15" w:rsidP="00476C15">
      <w:pPr>
        <w:jc w:val="both"/>
        <w:rPr>
          <w:rFonts w:ascii="Arial" w:eastAsia="Arial" w:hAnsi="Arial" w:cs="Arial"/>
          <w:sz w:val="20"/>
          <w:szCs w:val="20"/>
        </w:rPr>
      </w:pPr>
    </w:p>
    <w:p w14:paraId="4D9D12EB" w14:textId="77777777" w:rsidR="00476C15" w:rsidRPr="00791B85" w:rsidRDefault="00476C15" w:rsidP="00476C15">
      <w:pPr>
        <w:jc w:val="both"/>
        <w:rPr>
          <w:rFonts w:ascii="Arial" w:eastAsia="Arial" w:hAnsi="Arial" w:cs="Arial"/>
          <w:sz w:val="20"/>
          <w:szCs w:val="20"/>
        </w:rPr>
      </w:pPr>
      <w:r w:rsidRPr="00791B85">
        <w:rPr>
          <w:rFonts w:ascii="Arial" w:eastAsia="Arial" w:hAnsi="Arial" w:cs="Arial"/>
          <w:sz w:val="20"/>
          <w:szCs w:val="20"/>
        </w:rPr>
        <w:t>En este orden de ideas, tengo a bien proponer a su consideración el siguiente</w:t>
      </w:r>
    </w:p>
    <w:p w14:paraId="1DEBA39B" w14:textId="1B74EAE5" w:rsidR="00476C15" w:rsidRPr="00791B85" w:rsidRDefault="00476C15" w:rsidP="00476C15">
      <w:pPr>
        <w:jc w:val="both"/>
        <w:rPr>
          <w:rFonts w:ascii="Arial" w:eastAsia="Arial" w:hAnsi="Arial" w:cs="Arial"/>
          <w:sz w:val="20"/>
          <w:szCs w:val="20"/>
        </w:rPr>
      </w:pPr>
    </w:p>
    <w:p w14:paraId="73F029CD" w14:textId="3CDE76C7" w:rsidR="00476C15" w:rsidRPr="00791B85" w:rsidRDefault="00476C15" w:rsidP="00476C15">
      <w:pPr>
        <w:jc w:val="center"/>
        <w:rPr>
          <w:rFonts w:ascii="Arial" w:eastAsia="Arial" w:hAnsi="Arial" w:cs="Arial"/>
          <w:sz w:val="20"/>
          <w:szCs w:val="20"/>
        </w:rPr>
      </w:pPr>
      <w:r w:rsidRPr="00791B85">
        <w:rPr>
          <w:rFonts w:ascii="Arial" w:eastAsia="Arial" w:hAnsi="Arial" w:cs="Arial"/>
          <w:b/>
          <w:sz w:val="20"/>
          <w:szCs w:val="20"/>
        </w:rPr>
        <w:t>P</w:t>
      </w:r>
      <w:r w:rsidR="00AD0344" w:rsidRPr="00791B85">
        <w:rPr>
          <w:rFonts w:ascii="Arial" w:eastAsia="Arial" w:hAnsi="Arial" w:cs="Arial"/>
          <w:b/>
          <w:sz w:val="20"/>
          <w:szCs w:val="20"/>
        </w:rPr>
        <w:t xml:space="preserve"> </w:t>
      </w:r>
      <w:r w:rsidRPr="00791B85">
        <w:rPr>
          <w:rFonts w:ascii="Arial" w:eastAsia="Arial" w:hAnsi="Arial" w:cs="Arial"/>
          <w:b/>
          <w:sz w:val="20"/>
          <w:szCs w:val="20"/>
        </w:rPr>
        <w:t>U</w:t>
      </w:r>
      <w:r w:rsidR="00AD0344" w:rsidRPr="00791B85">
        <w:rPr>
          <w:rFonts w:ascii="Arial" w:eastAsia="Arial" w:hAnsi="Arial" w:cs="Arial"/>
          <w:b/>
          <w:sz w:val="20"/>
          <w:szCs w:val="20"/>
        </w:rPr>
        <w:t xml:space="preserve"> </w:t>
      </w:r>
      <w:r w:rsidRPr="00791B85">
        <w:rPr>
          <w:rFonts w:ascii="Arial" w:eastAsia="Arial" w:hAnsi="Arial" w:cs="Arial"/>
          <w:b/>
          <w:sz w:val="20"/>
          <w:szCs w:val="20"/>
        </w:rPr>
        <w:t>N</w:t>
      </w:r>
      <w:r w:rsidR="00AD0344" w:rsidRPr="00791B85">
        <w:rPr>
          <w:rFonts w:ascii="Arial" w:eastAsia="Arial" w:hAnsi="Arial" w:cs="Arial"/>
          <w:b/>
          <w:sz w:val="20"/>
          <w:szCs w:val="20"/>
        </w:rPr>
        <w:t xml:space="preserve"> </w:t>
      </w:r>
      <w:r w:rsidRPr="00791B85">
        <w:rPr>
          <w:rFonts w:ascii="Arial" w:eastAsia="Arial" w:hAnsi="Arial" w:cs="Arial"/>
          <w:b/>
          <w:sz w:val="20"/>
          <w:szCs w:val="20"/>
        </w:rPr>
        <w:t>T</w:t>
      </w:r>
      <w:r w:rsidR="00AD0344" w:rsidRPr="00791B85">
        <w:rPr>
          <w:rFonts w:ascii="Arial" w:eastAsia="Arial" w:hAnsi="Arial" w:cs="Arial"/>
          <w:b/>
          <w:sz w:val="20"/>
          <w:szCs w:val="20"/>
        </w:rPr>
        <w:t xml:space="preserve"> </w:t>
      </w:r>
      <w:r w:rsidRPr="00791B85">
        <w:rPr>
          <w:rFonts w:ascii="Arial" w:eastAsia="Arial" w:hAnsi="Arial" w:cs="Arial"/>
          <w:b/>
          <w:sz w:val="20"/>
          <w:szCs w:val="20"/>
        </w:rPr>
        <w:t>O</w:t>
      </w:r>
      <w:r w:rsidR="00AD0344" w:rsidRPr="00791B85">
        <w:rPr>
          <w:rFonts w:ascii="Arial" w:eastAsia="Arial" w:hAnsi="Arial" w:cs="Arial"/>
          <w:b/>
          <w:sz w:val="20"/>
          <w:szCs w:val="20"/>
        </w:rPr>
        <w:t xml:space="preserve"> </w:t>
      </w:r>
      <w:r w:rsidRPr="00791B85">
        <w:rPr>
          <w:rFonts w:ascii="Arial" w:eastAsia="Arial" w:hAnsi="Arial" w:cs="Arial"/>
          <w:b/>
          <w:sz w:val="20"/>
          <w:szCs w:val="20"/>
        </w:rPr>
        <w:t xml:space="preserve"> </w:t>
      </w:r>
      <w:r w:rsidR="00AD0344" w:rsidRPr="00791B85">
        <w:rPr>
          <w:rFonts w:ascii="Arial" w:eastAsia="Arial" w:hAnsi="Arial" w:cs="Arial"/>
          <w:b/>
          <w:sz w:val="20"/>
          <w:szCs w:val="20"/>
        </w:rPr>
        <w:t xml:space="preserve"> </w:t>
      </w:r>
      <w:r w:rsidRPr="00791B85">
        <w:rPr>
          <w:rFonts w:ascii="Arial" w:eastAsia="Arial" w:hAnsi="Arial" w:cs="Arial"/>
          <w:b/>
          <w:sz w:val="20"/>
          <w:szCs w:val="20"/>
        </w:rPr>
        <w:t>D</w:t>
      </w:r>
      <w:r w:rsidR="00AD0344" w:rsidRPr="00791B85">
        <w:rPr>
          <w:rFonts w:ascii="Arial" w:eastAsia="Arial" w:hAnsi="Arial" w:cs="Arial"/>
          <w:b/>
          <w:sz w:val="20"/>
          <w:szCs w:val="20"/>
        </w:rPr>
        <w:t xml:space="preserve"> </w:t>
      </w:r>
      <w:r w:rsidRPr="00791B85">
        <w:rPr>
          <w:rFonts w:ascii="Arial" w:eastAsia="Arial" w:hAnsi="Arial" w:cs="Arial"/>
          <w:b/>
          <w:sz w:val="20"/>
          <w:szCs w:val="20"/>
        </w:rPr>
        <w:t>E</w:t>
      </w:r>
      <w:r w:rsidR="00AD0344" w:rsidRPr="00791B85">
        <w:rPr>
          <w:rFonts w:ascii="Arial" w:eastAsia="Arial" w:hAnsi="Arial" w:cs="Arial"/>
          <w:b/>
          <w:sz w:val="20"/>
          <w:szCs w:val="20"/>
        </w:rPr>
        <w:t xml:space="preserve"> </w:t>
      </w:r>
      <w:r w:rsidRPr="00791B85">
        <w:rPr>
          <w:rFonts w:ascii="Arial" w:eastAsia="Arial" w:hAnsi="Arial" w:cs="Arial"/>
          <w:sz w:val="20"/>
          <w:szCs w:val="20"/>
        </w:rPr>
        <w:t xml:space="preserve"> </w:t>
      </w:r>
      <w:r w:rsidR="00AD0344" w:rsidRPr="00791B85">
        <w:rPr>
          <w:rFonts w:ascii="Arial" w:eastAsia="Arial" w:hAnsi="Arial" w:cs="Arial"/>
          <w:sz w:val="20"/>
          <w:szCs w:val="20"/>
        </w:rPr>
        <w:t xml:space="preserve"> </w:t>
      </w:r>
      <w:r w:rsidRPr="00791B85">
        <w:rPr>
          <w:rFonts w:ascii="Arial" w:eastAsia="Arial" w:hAnsi="Arial" w:cs="Arial"/>
          <w:b/>
          <w:sz w:val="20"/>
          <w:szCs w:val="20"/>
        </w:rPr>
        <w:t>A</w:t>
      </w:r>
      <w:r w:rsidR="00AD0344" w:rsidRPr="00791B85">
        <w:rPr>
          <w:rFonts w:ascii="Arial" w:eastAsia="Arial" w:hAnsi="Arial" w:cs="Arial"/>
          <w:b/>
          <w:sz w:val="20"/>
          <w:szCs w:val="20"/>
        </w:rPr>
        <w:t xml:space="preserve"> </w:t>
      </w:r>
      <w:r w:rsidRPr="00791B85">
        <w:rPr>
          <w:rFonts w:ascii="Arial" w:eastAsia="Arial" w:hAnsi="Arial" w:cs="Arial"/>
          <w:b/>
          <w:sz w:val="20"/>
          <w:szCs w:val="20"/>
        </w:rPr>
        <w:t>C</w:t>
      </w:r>
      <w:r w:rsidR="00AD0344" w:rsidRPr="00791B85">
        <w:rPr>
          <w:rFonts w:ascii="Arial" w:eastAsia="Arial" w:hAnsi="Arial" w:cs="Arial"/>
          <w:b/>
          <w:sz w:val="20"/>
          <w:szCs w:val="20"/>
        </w:rPr>
        <w:t xml:space="preserve"> </w:t>
      </w:r>
      <w:r w:rsidRPr="00791B85">
        <w:rPr>
          <w:rFonts w:ascii="Arial" w:eastAsia="Arial" w:hAnsi="Arial" w:cs="Arial"/>
          <w:b/>
          <w:sz w:val="20"/>
          <w:szCs w:val="20"/>
        </w:rPr>
        <w:t>U</w:t>
      </w:r>
      <w:r w:rsidR="00AD0344" w:rsidRPr="00791B85">
        <w:rPr>
          <w:rFonts w:ascii="Arial" w:eastAsia="Arial" w:hAnsi="Arial" w:cs="Arial"/>
          <w:b/>
          <w:sz w:val="20"/>
          <w:szCs w:val="20"/>
        </w:rPr>
        <w:t xml:space="preserve"> </w:t>
      </w:r>
      <w:r w:rsidRPr="00791B85">
        <w:rPr>
          <w:rFonts w:ascii="Arial" w:eastAsia="Arial" w:hAnsi="Arial" w:cs="Arial"/>
          <w:b/>
          <w:sz w:val="20"/>
          <w:szCs w:val="20"/>
        </w:rPr>
        <w:t>E</w:t>
      </w:r>
      <w:r w:rsidR="00AD0344" w:rsidRPr="00791B85">
        <w:rPr>
          <w:rFonts w:ascii="Arial" w:eastAsia="Arial" w:hAnsi="Arial" w:cs="Arial"/>
          <w:b/>
          <w:sz w:val="20"/>
          <w:szCs w:val="20"/>
        </w:rPr>
        <w:t xml:space="preserve"> </w:t>
      </w:r>
      <w:r w:rsidRPr="00791B85">
        <w:rPr>
          <w:rFonts w:ascii="Arial" w:eastAsia="Arial" w:hAnsi="Arial" w:cs="Arial"/>
          <w:b/>
          <w:sz w:val="20"/>
          <w:szCs w:val="20"/>
        </w:rPr>
        <w:t>R</w:t>
      </w:r>
      <w:r w:rsidR="00AD0344" w:rsidRPr="00791B85">
        <w:rPr>
          <w:rFonts w:ascii="Arial" w:eastAsia="Arial" w:hAnsi="Arial" w:cs="Arial"/>
          <w:b/>
          <w:sz w:val="20"/>
          <w:szCs w:val="20"/>
        </w:rPr>
        <w:t xml:space="preserve"> </w:t>
      </w:r>
      <w:r w:rsidRPr="00791B85">
        <w:rPr>
          <w:rFonts w:ascii="Arial" w:eastAsia="Arial" w:hAnsi="Arial" w:cs="Arial"/>
          <w:b/>
          <w:sz w:val="20"/>
          <w:szCs w:val="20"/>
        </w:rPr>
        <w:t>D</w:t>
      </w:r>
      <w:r w:rsidR="00AD0344" w:rsidRPr="00791B85">
        <w:rPr>
          <w:rFonts w:ascii="Arial" w:eastAsia="Arial" w:hAnsi="Arial" w:cs="Arial"/>
          <w:b/>
          <w:sz w:val="20"/>
          <w:szCs w:val="20"/>
        </w:rPr>
        <w:t xml:space="preserve"> </w:t>
      </w:r>
      <w:r w:rsidRPr="00791B85">
        <w:rPr>
          <w:rFonts w:ascii="Arial" w:eastAsia="Arial" w:hAnsi="Arial" w:cs="Arial"/>
          <w:b/>
          <w:sz w:val="20"/>
          <w:szCs w:val="20"/>
        </w:rPr>
        <w:t>O</w:t>
      </w:r>
    </w:p>
    <w:p w14:paraId="5F809C06" w14:textId="77777777" w:rsidR="00476C15" w:rsidRPr="00791B85" w:rsidRDefault="00476C15" w:rsidP="00476C15">
      <w:pPr>
        <w:jc w:val="both"/>
        <w:rPr>
          <w:rFonts w:ascii="Arial" w:eastAsia="Arial" w:hAnsi="Arial" w:cs="Arial"/>
          <w:sz w:val="20"/>
          <w:szCs w:val="20"/>
        </w:rPr>
      </w:pPr>
    </w:p>
    <w:p w14:paraId="63EE8A70" w14:textId="20B3302B" w:rsidR="00476C15" w:rsidRPr="00AD0344" w:rsidRDefault="00476C15" w:rsidP="00476C15">
      <w:pPr>
        <w:jc w:val="both"/>
        <w:rPr>
          <w:rFonts w:ascii="Arial" w:eastAsia="Arial" w:hAnsi="Arial" w:cs="Arial"/>
          <w:sz w:val="20"/>
          <w:szCs w:val="20"/>
        </w:rPr>
      </w:pPr>
      <w:r w:rsidRPr="00791B85">
        <w:rPr>
          <w:rFonts w:ascii="Arial" w:eastAsia="Arial" w:hAnsi="Arial" w:cs="Arial"/>
          <w:b/>
          <w:sz w:val="20"/>
          <w:szCs w:val="20"/>
        </w:rPr>
        <w:t>PRIMERO</w:t>
      </w:r>
      <w:r w:rsidRPr="00791B85">
        <w:rPr>
          <w:rFonts w:ascii="Arial" w:eastAsia="Arial" w:hAnsi="Arial" w:cs="Arial"/>
          <w:sz w:val="20"/>
          <w:szCs w:val="20"/>
        </w:rPr>
        <w:t xml:space="preserve">. </w:t>
      </w:r>
      <w:r w:rsidR="00F24209" w:rsidRPr="00791B85">
        <w:rPr>
          <w:rFonts w:ascii="Arial" w:eastAsia="Arial" w:hAnsi="Arial" w:cs="Arial"/>
          <w:sz w:val="20"/>
          <w:szCs w:val="20"/>
        </w:rPr>
        <w:t>Se aprueba celebrar una Sesión Solemne de Cabildo el día ocho de mayo de dos mil veintitrés a las 12:00 horas</w:t>
      </w:r>
      <w:r w:rsidR="00C52820" w:rsidRPr="00791B85">
        <w:rPr>
          <w:rFonts w:ascii="Arial" w:eastAsia="Arial" w:hAnsi="Arial" w:cs="Arial"/>
          <w:sz w:val="20"/>
          <w:szCs w:val="20"/>
        </w:rPr>
        <w:t xml:space="preserve"> en el Recinto</w:t>
      </w:r>
      <w:r w:rsidR="00C52820">
        <w:rPr>
          <w:rFonts w:ascii="Arial" w:eastAsia="Arial" w:hAnsi="Arial" w:cs="Arial"/>
          <w:sz w:val="20"/>
          <w:szCs w:val="20"/>
        </w:rPr>
        <w:t xml:space="preserve"> Oficial de Sesiones,</w:t>
      </w:r>
      <w:r w:rsidR="00F24209">
        <w:rPr>
          <w:rFonts w:ascii="Arial" w:eastAsia="Arial" w:hAnsi="Arial" w:cs="Arial"/>
          <w:sz w:val="20"/>
          <w:szCs w:val="20"/>
        </w:rPr>
        <w:t xml:space="preserve"> Salón de Cabildo “</w:t>
      </w:r>
      <w:r w:rsidR="00F24209" w:rsidRPr="00F24209">
        <w:rPr>
          <w:rFonts w:ascii="Arial" w:eastAsia="Arial" w:hAnsi="Arial" w:cs="Arial"/>
          <w:i/>
          <w:sz w:val="20"/>
          <w:szCs w:val="20"/>
        </w:rPr>
        <w:t xml:space="preserve">Gral. </w:t>
      </w:r>
      <w:r w:rsidR="00F24209" w:rsidRPr="00C52820">
        <w:rPr>
          <w:rFonts w:ascii="Arial" w:eastAsia="Arial" w:hAnsi="Arial" w:cs="Arial"/>
          <w:i/>
          <w:sz w:val="20"/>
          <w:szCs w:val="20"/>
        </w:rPr>
        <w:lastRenderedPageBreak/>
        <w:t>Porfirio D</w:t>
      </w:r>
      <w:r w:rsidR="00C52820">
        <w:rPr>
          <w:rFonts w:ascii="Arial" w:eastAsia="Arial" w:hAnsi="Arial" w:cs="Arial"/>
          <w:i/>
          <w:sz w:val="20"/>
          <w:szCs w:val="20"/>
        </w:rPr>
        <w:t>íaz</w:t>
      </w:r>
      <w:r w:rsidR="00F24209" w:rsidRPr="00C52820">
        <w:rPr>
          <w:rFonts w:ascii="Arial" w:eastAsia="Arial" w:hAnsi="Arial" w:cs="Arial"/>
          <w:i/>
          <w:sz w:val="20"/>
          <w:szCs w:val="20"/>
        </w:rPr>
        <w:t xml:space="preserve"> Mori</w:t>
      </w:r>
      <w:r w:rsidR="00F24209">
        <w:rPr>
          <w:rFonts w:ascii="Arial" w:eastAsia="Arial" w:hAnsi="Arial" w:cs="Arial"/>
          <w:sz w:val="20"/>
          <w:szCs w:val="20"/>
        </w:rPr>
        <w:t xml:space="preserve">”, con motivo del 2,523 Aniversario de la fundación del asentamiento conocido como </w:t>
      </w:r>
      <w:proofErr w:type="spellStart"/>
      <w:r w:rsidR="00F24209" w:rsidRPr="00F24209">
        <w:rPr>
          <w:rFonts w:ascii="Arial" w:eastAsia="Arial" w:hAnsi="Arial" w:cs="Arial"/>
          <w:sz w:val="20"/>
          <w:szCs w:val="20"/>
        </w:rPr>
        <w:t>Lula'a</w:t>
      </w:r>
      <w:proofErr w:type="spellEnd"/>
      <w:r w:rsidR="00F24209">
        <w:rPr>
          <w:rFonts w:ascii="Arial" w:eastAsia="Arial" w:hAnsi="Arial" w:cs="Arial"/>
          <w:sz w:val="20"/>
          <w:szCs w:val="20"/>
        </w:rPr>
        <w:t xml:space="preserve"> por los zapotecos, hoy Oaxaca de Juárez.</w:t>
      </w:r>
    </w:p>
    <w:p w14:paraId="5141D8FB" w14:textId="77777777" w:rsidR="00476C15" w:rsidRPr="00AD0344" w:rsidRDefault="00476C15" w:rsidP="00476C15">
      <w:pPr>
        <w:jc w:val="both"/>
        <w:rPr>
          <w:rFonts w:ascii="Arial" w:eastAsia="Arial" w:hAnsi="Arial" w:cs="Arial"/>
          <w:sz w:val="20"/>
          <w:szCs w:val="20"/>
        </w:rPr>
      </w:pPr>
    </w:p>
    <w:p w14:paraId="662DFD68" w14:textId="77777777" w:rsidR="00476C15" w:rsidRPr="00AD0344" w:rsidRDefault="00476C15" w:rsidP="00476C15">
      <w:pPr>
        <w:jc w:val="both"/>
        <w:rPr>
          <w:rFonts w:ascii="Arial" w:eastAsia="Arial" w:hAnsi="Arial" w:cs="Arial"/>
          <w:sz w:val="20"/>
          <w:szCs w:val="20"/>
        </w:rPr>
      </w:pPr>
      <w:r w:rsidRPr="00AD0344">
        <w:rPr>
          <w:rFonts w:ascii="Arial" w:eastAsia="Arial" w:hAnsi="Arial" w:cs="Arial"/>
          <w:b/>
          <w:sz w:val="20"/>
          <w:szCs w:val="20"/>
        </w:rPr>
        <w:t>SEGUNDO</w:t>
      </w:r>
      <w:r w:rsidRPr="00AD0344">
        <w:rPr>
          <w:rFonts w:ascii="Arial" w:eastAsia="Arial" w:hAnsi="Arial" w:cs="Arial"/>
          <w:sz w:val="20"/>
          <w:szCs w:val="20"/>
        </w:rPr>
        <w:t>. Notifíquese por conducto de la Secretaría Municipal a las y los Concejales integrantes del Honorable Ayuntamiento de Oaxaca de Juárez, la convocatoria y el orden del día correspondiente a la Sesión Solemne de Cabildo de fecha 08 de mayo del año 2023.</w:t>
      </w:r>
    </w:p>
    <w:p w14:paraId="0D5F7206" w14:textId="77777777" w:rsidR="00476C15" w:rsidRPr="00AD0344" w:rsidRDefault="00476C15" w:rsidP="00476C15">
      <w:pPr>
        <w:jc w:val="both"/>
        <w:rPr>
          <w:rFonts w:ascii="Arial" w:eastAsia="Arial" w:hAnsi="Arial" w:cs="Arial"/>
          <w:sz w:val="20"/>
          <w:szCs w:val="20"/>
        </w:rPr>
      </w:pPr>
    </w:p>
    <w:p w14:paraId="21A61198" w14:textId="004E3984" w:rsidR="00476C15" w:rsidRPr="00AD0344" w:rsidRDefault="00476C15" w:rsidP="00476C15">
      <w:pPr>
        <w:jc w:val="center"/>
        <w:rPr>
          <w:rFonts w:ascii="Arial" w:eastAsia="Arial" w:hAnsi="Arial" w:cs="Arial"/>
          <w:b/>
          <w:sz w:val="20"/>
          <w:szCs w:val="20"/>
        </w:rPr>
      </w:pPr>
      <w:r w:rsidRPr="00AD0344">
        <w:rPr>
          <w:rFonts w:ascii="Arial" w:eastAsia="Arial" w:hAnsi="Arial" w:cs="Arial"/>
          <w:b/>
          <w:sz w:val="20"/>
          <w:szCs w:val="20"/>
        </w:rPr>
        <w:t>T</w:t>
      </w:r>
      <w:r w:rsidR="00AD0344" w:rsidRPr="00AD0344">
        <w:rPr>
          <w:rFonts w:ascii="Arial" w:eastAsia="Arial" w:hAnsi="Arial" w:cs="Arial"/>
          <w:b/>
          <w:sz w:val="20"/>
          <w:szCs w:val="20"/>
        </w:rPr>
        <w:t xml:space="preserve"> </w:t>
      </w:r>
      <w:r w:rsidRPr="00AD0344">
        <w:rPr>
          <w:rFonts w:ascii="Arial" w:eastAsia="Arial" w:hAnsi="Arial" w:cs="Arial"/>
          <w:b/>
          <w:sz w:val="20"/>
          <w:szCs w:val="20"/>
        </w:rPr>
        <w:t>R</w:t>
      </w:r>
      <w:r w:rsidR="00AD0344" w:rsidRPr="00AD0344">
        <w:rPr>
          <w:rFonts w:ascii="Arial" w:eastAsia="Arial" w:hAnsi="Arial" w:cs="Arial"/>
          <w:b/>
          <w:sz w:val="20"/>
          <w:szCs w:val="20"/>
        </w:rPr>
        <w:t xml:space="preserve"> </w:t>
      </w:r>
      <w:r w:rsidRPr="00AD0344">
        <w:rPr>
          <w:rFonts w:ascii="Arial" w:eastAsia="Arial" w:hAnsi="Arial" w:cs="Arial"/>
          <w:b/>
          <w:sz w:val="20"/>
          <w:szCs w:val="20"/>
        </w:rPr>
        <w:t>A</w:t>
      </w:r>
      <w:r w:rsidR="00AD0344" w:rsidRPr="00AD0344">
        <w:rPr>
          <w:rFonts w:ascii="Arial" w:eastAsia="Arial" w:hAnsi="Arial" w:cs="Arial"/>
          <w:b/>
          <w:sz w:val="20"/>
          <w:szCs w:val="20"/>
        </w:rPr>
        <w:t xml:space="preserve"> </w:t>
      </w:r>
      <w:r w:rsidRPr="00AD0344">
        <w:rPr>
          <w:rFonts w:ascii="Arial" w:eastAsia="Arial" w:hAnsi="Arial" w:cs="Arial"/>
          <w:b/>
          <w:sz w:val="20"/>
          <w:szCs w:val="20"/>
        </w:rPr>
        <w:t>N</w:t>
      </w:r>
      <w:r w:rsidR="00AD0344" w:rsidRPr="00AD0344">
        <w:rPr>
          <w:rFonts w:ascii="Arial" w:eastAsia="Arial" w:hAnsi="Arial" w:cs="Arial"/>
          <w:b/>
          <w:sz w:val="20"/>
          <w:szCs w:val="20"/>
        </w:rPr>
        <w:t xml:space="preserve"> </w:t>
      </w:r>
      <w:r w:rsidRPr="00AD0344">
        <w:rPr>
          <w:rFonts w:ascii="Arial" w:eastAsia="Arial" w:hAnsi="Arial" w:cs="Arial"/>
          <w:b/>
          <w:sz w:val="20"/>
          <w:szCs w:val="20"/>
        </w:rPr>
        <w:t>S</w:t>
      </w:r>
      <w:r w:rsidR="00AD0344" w:rsidRPr="00AD0344">
        <w:rPr>
          <w:rFonts w:ascii="Arial" w:eastAsia="Arial" w:hAnsi="Arial" w:cs="Arial"/>
          <w:b/>
          <w:sz w:val="20"/>
          <w:szCs w:val="20"/>
        </w:rPr>
        <w:t xml:space="preserve"> </w:t>
      </w:r>
      <w:r w:rsidRPr="00AD0344">
        <w:rPr>
          <w:rFonts w:ascii="Arial" w:eastAsia="Arial" w:hAnsi="Arial" w:cs="Arial"/>
          <w:b/>
          <w:sz w:val="20"/>
          <w:szCs w:val="20"/>
        </w:rPr>
        <w:t>I</w:t>
      </w:r>
      <w:r w:rsidR="00AD0344" w:rsidRPr="00AD0344">
        <w:rPr>
          <w:rFonts w:ascii="Arial" w:eastAsia="Arial" w:hAnsi="Arial" w:cs="Arial"/>
          <w:b/>
          <w:sz w:val="20"/>
          <w:szCs w:val="20"/>
        </w:rPr>
        <w:t xml:space="preserve"> </w:t>
      </w:r>
      <w:r w:rsidRPr="00AD0344">
        <w:rPr>
          <w:rFonts w:ascii="Arial" w:eastAsia="Arial" w:hAnsi="Arial" w:cs="Arial"/>
          <w:b/>
          <w:sz w:val="20"/>
          <w:szCs w:val="20"/>
        </w:rPr>
        <w:t>T</w:t>
      </w:r>
      <w:r w:rsidR="00AD0344" w:rsidRPr="00AD0344">
        <w:rPr>
          <w:rFonts w:ascii="Arial" w:eastAsia="Arial" w:hAnsi="Arial" w:cs="Arial"/>
          <w:b/>
          <w:sz w:val="20"/>
          <w:szCs w:val="20"/>
        </w:rPr>
        <w:t xml:space="preserve"> </w:t>
      </w:r>
      <w:r w:rsidRPr="00AD0344">
        <w:rPr>
          <w:rFonts w:ascii="Arial" w:eastAsia="Arial" w:hAnsi="Arial" w:cs="Arial"/>
          <w:b/>
          <w:sz w:val="20"/>
          <w:szCs w:val="20"/>
        </w:rPr>
        <w:t>O</w:t>
      </w:r>
      <w:r w:rsidR="00AD0344" w:rsidRPr="00AD0344">
        <w:rPr>
          <w:rFonts w:ascii="Arial" w:eastAsia="Arial" w:hAnsi="Arial" w:cs="Arial"/>
          <w:b/>
          <w:sz w:val="20"/>
          <w:szCs w:val="20"/>
        </w:rPr>
        <w:t xml:space="preserve"> </w:t>
      </w:r>
      <w:r w:rsidRPr="00AD0344">
        <w:rPr>
          <w:rFonts w:ascii="Arial" w:eastAsia="Arial" w:hAnsi="Arial" w:cs="Arial"/>
          <w:b/>
          <w:sz w:val="20"/>
          <w:szCs w:val="20"/>
        </w:rPr>
        <w:t>R</w:t>
      </w:r>
      <w:r w:rsidR="00AD0344" w:rsidRPr="00AD0344">
        <w:rPr>
          <w:rFonts w:ascii="Arial" w:eastAsia="Arial" w:hAnsi="Arial" w:cs="Arial"/>
          <w:b/>
          <w:sz w:val="20"/>
          <w:szCs w:val="20"/>
        </w:rPr>
        <w:t xml:space="preserve"> </w:t>
      </w:r>
      <w:r w:rsidRPr="00AD0344">
        <w:rPr>
          <w:rFonts w:ascii="Arial" w:eastAsia="Arial" w:hAnsi="Arial" w:cs="Arial"/>
          <w:b/>
          <w:sz w:val="20"/>
          <w:szCs w:val="20"/>
        </w:rPr>
        <w:t>I</w:t>
      </w:r>
      <w:r w:rsidR="00AD0344" w:rsidRPr="00AD0344">
        <w:rPr>
          <w:rFonts w:ascii="Arial" w:eastAsia="Arial" w:hAnsi="Arial" w:cs="Arial"/>
          <w:b/>
          <w:sz w:val="20"/>
          <w:szCs w:val="20"/>
        </w:rPr>
        <w:t xml:space="preserve"> </w:t>
      </w:r>
      <w:r w:rsidRPr="00AD0344">
        <w:rPr>
          <w:rFonts w:ascii="Arial" w:eastAsia="Arial" w:hAnsi="Arial" w:cs="Arial"/>
          <w:b/>
          <w:sz w:val="20"/>
          <w:szCs w:val="20"/>
        </w:rPr>
        <w:t>O</w:t>
      </w:r>
      <w:r w:rsidR="00AD0344" w:rsidRPr="00AD0344">
        <w:rPr>
          <w:rFonts w:ascii="Arial" w:eastAsia="Arial" w:hAnsi="Arial" w:cs="Arial"/>
          <w:b/>
          <w:sz w:val="20"/>
          <w:szCs w:val="20"/>
        </w:rPr>
        <w:t xml:space="preserve"> </w:t>
      </w:r>
      <w:r w:rsidRPr="00AD0344">
        <w:rPr>
          <w:rFonts w:ascii="Arial" w:eastAsia="Arial" w:hAnsi="Arial" w:cs="Arial"/>
          <w:b/>
          <w:sz w:val="20"/>
          <w:szCs w:val="20"/>
        </w:rPr>
        <w:t>S</w:t>
      </w:r>
    </w:p>
    <w:p w14:paraId="7AFDBDA5" w14:textId="77777777" w:rsidR="00476C15" w:rsidRPr="00AD0344" w:rsidRDefault="00476C15" w:rsidP="00476C15">
      <w:pPr>
        <w:jc w:val="both"/>
        <w:rPr>
          <w:rFonts w:ascii="Arial" w:eastAsia="Arial" w:hAnsi="Arial" w:cs="Arial"/>
          <w:sz w:val="20"/>
          <w:szCs w:val="20"/>
        </w:rPr>
      </w:pPr>
    </w:p>
    <w:p w14:paraId="73616371" w14:textId="77777777" w:rsidR="00476C15" w:rsidRPr="00AD0344" w:rsidRDefault="00476C15" w:rsidP="00476C15">
      <w:pPr>
        <w:jc w:val="both"/>
        <w:rPr>
          <w:rFonts w:ascii="Arial" w:eastAsia="Arial" w:hAnsi="Arial" w:cs="Arial"/>
          <w:sz w:val="20"/>
          <w:szCs w:val="20"/>
        </w:rPr>
      </w:pPr>
      <w:r w:rsidRPr="00AD0344">
        <w:rPr>
          <w:rFonts w:ascii="Arial" w:eastAsia="Arial" w:hAnsi="Arial" w:cs="Arial"/>
          <w:b/>
          <w:sz w:val="20"/>
          <w:szCs w:val="20"/>
        </w:rPr>
        <w:t>PRIMERO</w:t>
      </w:r>
      <w:r w:rsidRPr="00AD0344">
        <w:rPr>
          <w:rFonts w:ascii="Arial" w:eastAsia="Arial" w:hAnsi="Arial" w:cs="Arial"/>
          <w:sz w:val="20"/>
          <w:szCs w:val="20"/>
        </w:rPr>
        <w:t>. El presente acuerdo entrará en vigor al momento de su aprobación por el Honorable Ayuntamiento.</w:t>
      </w:r>
    </w:p>
    <w:p w14:paraId="7A30D3AB" w14:textId="77777777" w:rsidR="00476C15" w:rsidRPr="00AD0344" w:rsidRDefault="00476C15" w:rsidP="00476C15">
      <w:pPr>
        <w:jc w:val="both"/>
        <w:rPr>
          <w:rFonts w:ascii="Arial" w:eastAsia="Arial" w:hAnsi="Arial" w:cs="Arial"/>
          <w:sz w:val="20"/>
          <w:szCs w:val="20"/>
        </w:rPr>
      </w:pPr>
    </w:p>
    <w:p w14:paraId="3E353D6F" w14:textId="77777777" w:rsidR="00476C15" w:rsidRPr="00AD0344" w:rsidRDefault="00476C15" w:rsidP="00476C15">
      <w:pPr>
        <w:jc w:val="both"/>
        <w:rPr>
          <w:rFonts w:ascii="Arial" w:eastAsia="Arial" w:hAnsi="Arial" w:cs="Arial"/>
          <w:sz w:val="20"/>
          <w:szCs w:val="20"/>
        </w:rPr>
      </w:pPr>
      <w:r w:rsidRPr="00AD0344">
        <w:rPr>
          <w:rFonts w:ascii="Arial" w:eastAsia="Arial" w:hAnsi="Arial" w:cs="Arial"/>
          <w:b/>
          <w:sz w:val="20"/>
          <w:szCs w:val="20"/>
        </w:rPr>
        <w:t>SEGUNDO</w:t>
      </w:r>
      <w:r w:rsidRPr="00AD0344">
        <w:rPr>
          <w:rFonts w:ascii="Arial" w:eastAsia="Arial" w:hAnsi="Arial" w:cs="Arial"/>
          <w:sz w:val="20"/>
          <w:szCs w:val="20"/>
        </w:rPr>
        <w:t>. Publíquese en la Gaceta Municipal que por turno corresponda.</w:t>
      </w:r>
    </w:p>
    <w:p w14:paraId="1B829DF9" w14:textId="77777777" w:rsidR="00476C15" w:rsidRPr="00AD0344" w:rsidRDefault="00476C15" w:rsidP="00476C15">
      <w:pPr>
        <w:jc w:val="both"/>
        <w:rPr>
          <w:rFonts w:ascii="Arial" w:eastAsia="Arial" w:hAnsi="Arial" w:cs="Arial"/>
          <w:sz w:val="20"/>
          <w:szCs w:val="20"/>
        </w:rPr>
      </w:pPr>
    </w:p>
    <w:p w14:paraId="7CF31A57" w14:textId="77777777" w:rsidR="00476C15" w:rsidRPr="00AD0344" w:rsidRDefault="00476C15" w:rsidP="00476C15">
      <w:pPr>
        <w:pStyle w:val="Textoindependiente"/>
        <w:jc w:val="both"/>
        <w:rPr>
          <w:rFonts w:ascii="Arial" w:hAnsi="Arial" w:cs="Arial"/>
        </w:rPr>
      </w:pPr>
      <w:r w:rsidRPr="00AD0344">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w:t>
      </w:r>
    </w:p>
    <w:p w14:paraId="4DC33207" w14:textId="77777777" w:rsidR="00476C15" w:rsidRPr="00AD0344" w:rsidRDefault="00476C15" w:rsidP="003B2F46">
      <w:pPr>
        <w:pStyle w:val="Textoindependiente"/>
        <w:ind w:right="39"/>
        <w:jc w:val="both"/>
        <w:rPr>
          <w:rFonts w:ascii="Arial" w:hAnsi="Arial" w:cs="Arial"/>
        </w:rPr>
      </w:pPr>
    </w:p>
    <w:p w14:paraId="5463286F" w14:textId="77777777" w:rsidR="00476C15" w:rsidRPr="00AD0344" w:rsidRDefault="00476C15" w:rsidP="00476C15">
      <w:pPr>
        <w:pStyle w:val="Textoindependiente"/>
        <w:jc w:val="both"/>
        <w:rPr>
          <w:rFonts w:ascii="Arial" w:hAnsi="Arial" w:cs="Arial"/>
          <w:b/>
          <w:bCs/>
          <w:spacing w:val="-1"/>
        </w:rPr>
      </w:pPr>
      <w:r w:rsidRPr="00AD0344">
        <w:rPr>
          <w:rFonts w:ascii="Arial" w:hAnsi="Arial" w:cs="Arial"/>
          <w:b/>
          <w:bCs/>
          <w:spacing w:val="-1"/>
        </w:rPr>
        <w:t>DADO EN EL SALÓN DE CABILDO “PORFIRIO DÍAZ MORI” DEL HONORABLE AYUNTAMIENTO DEL MUNICIPIO DE OAXACA DE JUÁREZ, EL DÍA VEINTE DE ABRIL DEL AÑO DOS MIL VEINTITRÉS.</w:t>
      </w:r>
    </w:p>
    <w:p w14:paraId="7B1307C2" w14:textId="77777777" w:rsidR="00476C15" w:rsidRPr="00AD0344" w:rsidRDefault="00476C15" w:rsidP="00476C15">
      <w:pPr>
        <w:pStyle w:val="Textoindependiente"/>
        <w:jc w:val="center"/>
        <w:rPr>
          <w:rFonts w:ascii="Arial" w:hAnsi="Arial" w:cs="Arial"/>
          <w:b/>
          <w:bCs/>
          <w:spacing w:val="-1"/>
        </w:rPr>
      </w:pPr>
    </w:p>
    <w:p w14:paraId="1DBFE9E6" w14:textId="77777777" w:rsidR="00476C15" w:rsidRPr="00AD0344" w:rsidRDefault="00476C15" w:rsidP="00476C15">
      <w:pPr>
        <w:pStyle w:val="Textoindependiente"/>
        <w:jc w:val="center"/>
        <w:rPr>
          <w:rFonts w:ascii="Arial" w:hAnsi="Arial" w:cs="Arial"/>
          <w:b/>
          <w:bCs/>
          <w:spacing w:val="-1"/>
        </w:rPr>
      </w:pPr>
      <w:r w:rsidRPr="00AD0344">
        <w:rPr>
          <w:rFonts w:ascii="Arial" w:hAnsi="Arial" w:cs="Arial"/>
          <w:b/>
          <w:bCs/>
          <w:spacing w:val="-1"/>
        </w:rPr>
        <w:t>ATENTAMENTE</w:t>
      </w:r>
    </w:p>
    <w:p w14:paraId="667CD07A" w14:textId="77777777" w:rsidR="00476C15" w:rsidRPr="00AD0344" w:rsidRDefault="00476C15" w:rsidP="00476C15">
      <w:pPr>
        <w:pStyle w:val="Textoindependiente"/>
        <w:jc w:val="center"/>
        <w:rPr>
          <w:rFonts w:ascii="Arial" w:hAnsi="Arial" w:cs="Arial"/>
          <w:b/>
          <w:bCs/>
          <w:spacing w:val="-1"/>
        </w:rPr>
      </w:pPr>
      <w:r w:rsidRPr="00AD0344">
        <w:rPr>
          <w:rFonts w:ascii="Arial" w:hAnsi="Arial" w:cs="Arial"/>
          <w:b/>
          <w:bCs/>
          <w:spacing w:val="-1"/>
        </w:rPr>
        <w:t>“EL RESPETO AL DERECHO AJENO</w:t>
      </w:r>
    </w:p>
    <w:p w14:paraId="5D56D3CD" w14:textId="77777777" w:rsidR="00476C15" w:rsidRPr="00AD0344" w:rsidRDefault="00476C15" w:rsidP="00476C15">
      <w:pPr>
        <w:pStyle w:val="Textoindependiente"/>
        <w:jc w:val="center"/>
        <w:rPr>
          <w:rFonts w:ascii="Arial" w:hAnsi="Arial" w:cs="Arial"/>
          <w:b/>
          <w:bCs/>
          <w:spacing w:val="-1"/>
        </w:rPr>
      </w:pPr>
      <w:r w:rsidRPr="00AD0344">
        <w:rPr>
          <w:rFonts w:ascii="Arial" w:hAnsi="Arial" w:cs="Arial"/>
          <w:b/>
          <w:bCs/>
          <w:spacing w:val="-1"/>
        </w:rPr>
        <w:t xml:space="preserve"> ES LA PAZ”</w:t>
      </w:r>
    </w:p>
    <w:p w14:paraId="6708467F" w14:textId="77777777" w:rsidR="00476C15" w:rsidRPr="00AD0344" w:rsidRDefault="00476C15" w:rsidP="00476C15">
      <w:pPr>
        <w:pStyle w:val="Textoindependiente"/>
        <w:jc w:val="center"/>
        <w:rPr>
          <w:rFonts w:ascii="Arial" w:hAnsi="Arial" w:cs="Arial"/>
          <w:b/>
          <w:bCs/>
          <w:spacing w:val="-1"/>
        </w:rPr>
      </w:pPr>
      <w:r w:rsidRPr="00AD0344">
        <w:rPr>
          <w:rFonts w:ascii="Arial" w:hAnsi="Arial" w:cs="Arial"/>
          <w:b/>
          <w:bCs/>
          <w:spacing w:val="-1"/>
        </w:rPr>
        <w:t>PRESIDENTE MUNICIPAL CONSTITUCIONAL DE OAXACA DE JUÁREZ.</w:t>
      </w:r>
    </w:p>
    <w:p w14:paraId="70B26971" w14:textId="77777777" w:rsidR="00476C15" w:rsidRPr="00AD0344" w:rsidRDefault="00476C15" w:rsidP="00476C15">
      <w:pPr>
        <w:pStyle w:val="Textoindependiente"/>
        <w:jc w:val="center"/>
        <w:rPr>
          <w:rFonts w:ascii="Arial" w:hAnsi="Arial" w:cs="Arial"/>
          <w:b/>
          <w:bCs/>
          <w:spacing w:val="-1"/>
        </w:rPr>
      </w:pPr>
    </w:p>
    <w:p w14:paraId="0783FDDA" w14:textId="70107A8C" w:rsidR="00476C15" w:rsidRDefault="00476C15" w:rsidP="00476C15">
      <w:pPr>
        <w:pStyle w:val="Textoindependiente"/>
        <w:jc w:val="center"/>
        <w:rPr>
          <w:rFonts w:ascii="Arial" w:hAnsi="Arial" w:cs="Arial"/>
          <w:b/>
          <w:bCs/>
          <w:spacing w:val="-1"/>
        </w:rPr>
      </w:pPr>
    </w:p>
    <w:p w14:paraId="433A3742" w14:textId="77777777" w:rsidR="00AD0344" w:rsidRPr="00AD0344" w:rsidRDefault="00AD0344" w:rsidP="00476C15">
      <w:pPr>
        <w:pStyle w:val="Textoindependiente"/>
        <w:jc w:val="center"/>
        <w:rPr>
          <w:rFonts w:ascii="Arial" w:hAnsi="Arial" w:cs="Arial"/>
          <w:b/>
          <w:bCs/>
          <w:spacing w:val="-1"/>
        </w:rPr>
      </w:pPr>
    </w:p>
    <w:p w14:paraId="6DAE59F3" w14:textId="77777777" w:rsidR="00476C15" w:rsidRPr="00AD0344" w:rsidRDefault="00476C15" w:rsidP="00476C15">
      <w:pPr>
        <w:pStyle w:val="Textoindependiente"/>
        <w:jc w:val="center"/>
        <w:rPr>
          <w:rFonts w:ascii="Arial" w:hAnsi="Arial" w:cs="Arial"/>
          <w:b/>
          <w:bCs/>
          <w:spacing w:val="-1"/>
        </w:rPr>
      </w:pPr>
    </w:p>
    <w:p w14:paraId="54BDC39A" w14:textId="77777777" w:rsidR="00476C15" w:rsidRPr="00AD0344" w:rsidRDefault="00476C15" w:rsidP="00476C15">
      <w:pPr>
        <w:pStyle w:val="Textoindependiente"/>
        <w:jc w:val="center"/>
        <w:rPr>
          <w:rFonts w:ascii="Arial" w:hAnsi="Arial" w:cs="Arial"/>
          <w:b/>
          <w:bCs/>
          <w:spacing w:val="-1"/>
        </w:rPr>
      </w:pPr>
    </w:p>
    <w:p w14:paraId="0F05BC65" w14:textId="77777777" w:rsidR="00476C15" w:rsidRPr="00AD0344" w:rsidRDefault="00476C15" w:rsidP="00476C15">
      <w:pPr>
        <w:pStyle w:val="Textoindependiente"/>
        <w:jc w:val="center"/>
        <w:rPr>
          <w:rFonts w:ascii="Arial" w:hAnsi="Arial" w:cs="Arial"/>
          <w:b/>
          <w:bCs/>
          <w:spacing w:val="-1"/>
        </w:rPr>
      </w:pPr>
      <w:r w:rsidRPr="00AD0344">
        <w:rPr>
          <w:rFonts w:ascii="Arial" w:hAnsi="Arial" w:cs="Arial"/>
          <w:b/>
          <w:bCs/>
          <w:spacing w:val="-1"/>
        </w:rPr>
        <w:t>FRANCISCO MARTÍNEZ NERI.</w:t>
      </w:r>
    </w:p>
    <w:p w14:paraId="25789C78" w14:textId="1EE1FF63" w:rsidR="00476C15" w:rsidRDefault="00476C15" w:rsidP="00476C15">
      <w:pPr>
        <w:pStyle w:val="Textoindependiente"/>
        <w:jc w:val="center"/>
        <w:rPr>
          <w:rFonts w:ascii="Arial" w:hAnsi="Arial" w:cs="Arial"/>
          <w:b/>
          <w:bCs/>
          <w:spacing w:val="-1"/>
        </w:rPr>
      </w:pPr>
    </w:p>
    <w:p w14:paraId="5F0F3176" w14:textId="77777777" w:rsidR="003B2F46" w:rsidRPr="00AD0344" w:rsidRDefault="003B2F46" w:rsidP="00476C15">
      <w:pPr>
        <w:pStyle w:val="Textoindependiente"/>
        <w:jc w:val="center"/>
        <w:rPr>
          <w:rFonts w:ascii="Arial" w:hAnsi="Arial" w:cs="Arial"/>
          <w:b/>
          <w:bCs/>
          <w:spacing w:val="-1"/>
        </w:rPr>
      </w:pPr>
    </w:p>
    <w:p w14:paraId="1F177991" w14:textId="77777777" w:rsidR="00476C15" w:rsidRPr="00AD0344" w:rsidRDefault="00476C15" w:rsidP="00476C15">
      <w:pPr>
        <w:pStyle w:val="Textoindependiente"/>
        <w:jc w:val="center"/>
        <w:rPr>
          <w:rFonts w:ascii="Arial" w:hAnsi="Arial" w:cs="Arial"/>
          <w:b/>
          <w:bCs/>
          <w:spacing w:val="-1"/>
        </w:rPr>
      </w:pPr>
      <w:r w:rsidRPr="00AD0344">
        <w:rPr>
          <w:rFonts w:ascii="Arial" w:hAnsi="Arial" w:cs="Arial"/>
          <w:b/>
          <w:bCs/>
          <w:spacing w:val="-1"/>
        </w:rPr>
        <w:t>ATENTAMENTE</w:t>
      </w:r>
    </w:p>
    <w:p w14:paraId="629F7E93" w14:textId="77777777" w:rsidR="00476C15" w:rsidRPr="00AD0344" w:rsidRDefault="00476C15" w:rsidP="00476C15">
      <w:pPr>
        <w:pStyle w:val="Textoindependiente"/>
        <w:jc w:val="center"/>
        <w:rPr>
          <w:rFonts w:ascii="Arial" w:hAnsi="Arial" w:cs="Arial"/>
          <w:b/>
          <w:bCs/>
          <w:spacing w:val="-1"/>
        </w:rPr>
      </w:pPr>
      <w:r w:rsidRPr="00AD0344">
        <w:rPr>
          <w:rFonts w:ascii="Arial" w:hAnsi="Arial" w:cs="Arial"/>
          <w:b/>
          <w:bCs/>
          <w:spacing w:val="-1"/>
        </w:rPr>
        <w:t xml:space="preserve">“EL RESPETO AL DERECHO AJENO </w:t>
      </w:r>
    </w:p>
    <w:p w14:paraId="1BC7B182" w14:textId="77777777" w:rsidR="00476C15" w:rsidRPr="00AD0344" w:rsidRDefault="00476C15" w:rsidP="00476C15">
      <w:pPr>
        <w:pStyle w:val="Textoindependiente"/>
        <w:jc w:val="center"/>
        <w:rPr>
          <w:rFonts w:ascii="Arial" w:hAnsi="Arial" w:cs="Arial"/>
          <w:b/>
          <w:bCs/>
          <w:spacing w:val="-1"/>
        </w:rPr>
      </w:pPr>
      <w:r w:rsidRPr="00AD0344">
        <w:rPr>
          <w:rFonts w:ascii="Arial" w:hAnsi="Arial" w:cs="Arial"/>
          <w:b/>
          <w:bCs/>
          <w:spacing w:val="-1"/>
        </w:rPr>
        <w:t>ES LA PAZ”</w:t>
      </w:r>
    </w:p>
    <w:p w14:paraId="56F1957A" w14:textId="77777777" w:rsidR="00476C15" w:rsidRPr="00AD0344" w:rsidRDefault="00476C15" w:rsidP="00476C15">
      <w:pPr>
        <w:pStyle w:val="Textoindependiente"/>
        <w:jc w:val="center"/>
        <w:rPr>
          <w:rFonts w:ascii="Arial" w:hAnsi="Arial" w:cs="Arial"/>
          <w:b/>
          <w:bCs/>
          <w:spacing w:val="-1"/>
        </w:rPr>
      </w:pPr>
      <w:r w:rsidRPr="00AD0344">
        <w:rPr>
          <w:rFonts w:ascii="Arial" w:hAnsi="Arial" w:cs="Arial"/>
          <w:b/>
          <w:bCs/>
          <w:spacing w:val="-1"/>
        </w:rPr>
        <w:t>SECRETARIA MUNICIPAL DE OAXACA DE JUÁREZ.</w:t>
      </w:r>
    </w:p>
    <w:p w14:paraId="05710BDF" w14:textId="77777777" w:rsidR="00476C15" w:rsidRPr="00AD0344" w:rsidRDefault="00476C15" w:rsidP="00476C15">
      <w:pPr>
        <w:pStyle w:val="Textoindependiente"/>
        <w:jc w:val="center"/>
        <w:rPr>
          <w:rFonts w:ascii="Arial" w:hAnsi="Arial" w:cs="Arial"/>
          <w:b/>
          <w:bCs/>
          <w:spacing w:val="-1"/>
        </w:rPr>
      </w:pPr>
    </w:p>
    <w:p w14:paraId="5CE11F96" w14:textId="77777777" w:rsidR="00476C15" w:rsidRPr="00AD0344" w:rsidRDefault="00476C15" w:rsidP="00476C15">
      <w:pPr>
        <w:pStyle w:val="Textoindependiente"/>
        <w:jc w:val="center"/>
        <w:rPr>
          <w:rFonts w:ascii="Arial" w:hAnsi="Arial" w:cs="Arial"/>
          <w:b/>
          <w:bCs/>
          <w:spacing w:val="-1"/>
        </w:rPr>
      </w:pPr>
    </w:p>
    <w:p w14:paraId="43859276" w14:textId="77777777" w:rsidR="00476C15" w:rsidRPr="00AD0344" w:rsidRDefault="00476C15" w:rsidP="00476C15">
      <w:pPr>
        <w:pStyle w:val="Textoindependiente"/>
        <w:jc w:val="center"/>
        <w:rPr>
          <w:rFonts w:ascii="Arial" w:hAnsi="Arial" w:cs="Arial"/>
          <w:b/>
          <w:bCs/>
          <w:spacing w:val="-1"/>
        </w:rPr>
      </w:pPr>
    </w:p>
    <w:p w14:paraId="765091F4" w14:textId="7D984C12" w:rsidR="00476C15" w:rsidRPr="00AD0344" w:rsidRDefault="00476C15" w:rsidP="00476C15">
      <w:pPr>
        <w:jc w:val="center"/>
        <w:rPr>
          <w:rFonts w:ascii="Arial" w:eastAsia="Arial" w:hAnsi="Arial" w:cs="Arial"/>
          <w:sz w:val="20"/>
          <w:szCs w:val="20"/>
        </w:rPr>
      </w:pPr>
      <w:r w:rsidRPr="00AD0344">
        <w:rPr>
          <w:rFonts w:ascii="Arial" w:hAnsi="Arial" w:cs="Arial"/>
          <w:b/>
          <w:bCs/>
          <w:spacing w:val="-1"/>
          <w:sz w:val="20"/>
          <w:szCs w:val="20"/>
        </w:rPr>
        <w:t>NORMA IRIS SANTIAGO HERNÁNDEZ.</w:t>
      </w:r>
    </w:p>
    <w:p w14:paraId="49F2D03D" w14:textId="77777777" w:rsidR="00AD0344" w:rsidRPr="00AD0344" w:rsidRDefault="00AD0344" w:rsidP="00AD0344">
      <w:pPr>
        <w:pStyle w:val="Textoindependiente"/>
        <w:jc w:val="both"/>
        <w:rPr>
          <w:rFonts w:ascii="Arial" w:hAnsi="Arial" w:cs="Arial"/>
        </w:rPr>
      </w:pPr>
      <w:r w:rsidRPr="00AD0344">
        <w:rPr>
          <w:rFonts w:ascii="Arial" w:hAnsi="Arial" w:cs="Arial"/>
          <w:b/>
        </w:rPr>
        <w:lastRenderedPageBreak/>
        <w:t>FRANCISCO MARTÍNEZ NERI</w:t>
      </w:r>
      <w:r w:rsidRPr="00AD0344">
        <w:rPr>
          <w:rFonts w:ascii="Arial" w:hAnsi="Arial" w:cs="Arial"/>
        </w:rPr>
        <w:t>, Presidente Municipal Constitucional del Municipio de Oaxaca de Juárez, del Estado Libre y Soberano de Oaxaca, a sus habitantes hace saber:</w:t>
      </w:r>
    </w:p>
    <w:p w14:paraId="032B859C" w14:textId="77777777" w:rsidR="00AD0344" w:rsidRPr="00AD0344" w:rsidRDefault="00AD0344" w:rsidP="00AD0344">
      <w:pPr>
        <w:pStyle w:val="Textoindependiente"/>
        <w:ind w:right="39"/>
        <w:jc w:val="both"/>
        <w:rPr>
          <w:rFonts w:ascii="Arial" w:hAnsi="Arial" w:cs="Arial"/>
        </w:rPr>
      </w:pPr>
    </w:p>
    <w:p w14:paraId="37B17628" w14:textId="77777777" w:rsidR="00AD0344" w:rsidRPr="00AD0344" w:rsidRDefault="00AD0344" w:rsidP="00AD0344">
      <w:pPr>
        <w:pStyle w:val="Textoindependiente"/>
        <w:jc w:val="both"/>
        <w:rPr>
          <w:rFonts w:ascii="Arial" w:hAnsi="Arial" w:cs="Arial"/>
        </w:rPr>
      </w:pPr>
      <w:r w:rsidRPr="00AD0344">
        <w:rPr>
          <w:rFonts w:ascii="Arial" w:hAnsi="Arial" w:cs="Arial"/>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veinte de abril de dos mil veintitrés, tuvo a bien aprobar la propuesta de acuerdo al siguiente:</w:t>
      </w:r>
    </w:p>
    <w:p w14:paraId="2E0EB720" w14:textId="77777777" w:rsidR="00AD0344" w:rsidRPr="00AD0344" w:rsidRDefault="00AD0344" w:rsidP="00AD0344">
      <w:pPr>
        <w:jc w:val="center"/>
        <w:rPr>
          <w:rFonts w:ascii="Arial" w:hAnsi="Arial" w:cs="Arial"/>
          <w:b/>
          <w:sz w:val="20"/>
          <w:szCs w:val="20"/>
        </w:rPr>
      </w:pPr>
    </w:p>
    <w:p w14:paraId="059401E6" w14:textId="1F0D873C" w:rsidR="00AD0344" w:rsidRPr="00896893" w:rsidRDefault="00AD0344" w:rsidP="00896893">
      <w:pPr>
        <w:pStyle w:val="Ttulo1"/>
      </w:pPr>
      <w:r w:rsidRPr="00896893">
        <w:t>ACUERDO PM/</w:t>
      </w:r>
      <w:proofErr w:type="spellStart"/>
      <w:r w:rsidRPr="00896893">
        <w:t>PA</w:t>
      </w:r>
      <w:proofErr w:type="spellEnd"/>
      <w:r w:rsidRPr="00896893">
        <w:t>/14/2023</w:t>
      </w:r>
    </w:p>
    <w:p w14:paraId="6509C018" w14:textId="77777777" w:rsidR="00AD0344" w:rsidRPr="00AD0344" w:rsidRDefault="00AD0344" w:rsidP="00AD0344">
      <w:pPr>
        <w:jc w:val="center"/>
        <w:rPr>
          <w:rFonts w:ascii="Arial" w:hAnsi="Arial" w:cs="Arial"/>
          <w:b/>
          <w:sz w:val="20"/>
          <w:szCs w:val="20"/>
        </w:rPr>
      </w:pPr>
    </w:p>
    <w:p w14:paraId="1A197BAB" w14:textId="77777777" w:rsidR="00AD0344" w:rsidRPr="00AD0344" w:rsidRDefault="00AD0344" w:rsidP="00AD0344">
      <w:pPr>
        <w:jc w:val="center"/>
        <w:rPr>
          <w:rFonts w:ascii="Arial" w:hAnsi="Arial" w:cs="Arial"/>
          <w:b/>
          <w:sz w:val="20"/>
          <w:szCs w:val="20"/>
        </w:rPr>
      </w:pPr>
      <w:r w:rsidRPr="00AD0344">
        <w:rPr>
          <w:rFonts w:ascii="Arial" w:hAnsi="Arial" w:cs="Arial"/>
          <w:b/>
          <w:sz w:val="20"/>
          <w:szCs w:val="20"/>
        </w:rPr>
        <w:t>C O N S I D E R A N D O</w:t>
      </w:r>
    </w:p>
    <w:p w14:paraId="5EAA21EA" w14:textId="77777777" w:rsidR="00AD0344" w:rsidRPr="00AD0344" w:rsidRDefault="00AD0344" w:rsidP="00AD0344">
      <w:pPr>
        <w:jc w:val="both"/>
        <w:rPr>
          <w:rFonts w:ascii="Arial" w:hAnsi="Arial" w:cs="Arial"/>
          <w:sz w:val="20"/>
          <w:szCs w:val="20"/>
        </w:rPr>
      </w:pPr>
    </w:p>
    <w:p w14:paraId="3FE40332" w14:textId="77777777" w:rsidR="00AD0344" w:rsidRPr="00AD0344" w:rsidRDefault="00AD0344" w:rsidP="00AD0344">
      <w:pPr>
        <w:jc w:val="both"/>
        <w:rPr>
          <w:rFonts w:ascii="Arial" w:hAnsi="Arial" w:cs="Arial"/>
          <w:sz w:val="20"/>
          <w:szCs w:val="20"/>
        </w:rPr>
      </w:pPr>
      <w:r w:rsidRPr="00AD0344">
        <w:rPr>
          <w:rFonts w:ascii="Arial" w:hAnsi="Arial" w:cs="Arial"/>
          <w:b/>
          <w:sz w:val="20"/>
          <w:szCs w:val="20"/>
        </w:rPr>
        <w:t>PRIMERO</w:t>
      </w:r>
      <w:r w:rsidRPr="00AD0344">
        <w:rPr>
          <w:rFonts w:ascii="Arial" w:hAnsi="Arial" w:cs="Arial"/>
          <w:sz w:val="20"/>
          <w:szCs w:val="20"/>
        </w:rPr>
        <w:t xml:space="preserve">. Que de conformidad con el artículo 115 de la Constitución Política de los Estados Unidos Mexicanos; y 113 de la Constitución Política del Estado Libre y Soberano de Oaxaca; los Municipios son gobernados por un Ayuntamiento de elección popular directa, integrado por un Presidente o Presidenta Municipal y el número de regidurías y sindicaturas que la Ley determine; con personalidad jurídica y patrimonio propios. </w:t>
      </w:r>
    </w:p>
    <w:p w14:paraId="295B724D" w14:textId="77777777" w:rsidR="00AD0344" w:rsidRPr="00AD0344" w:rsidRDefault="00AD0344" w:rsidP="00AD0344">
      <w:pPr>
        <w:jc w:val="both"/>
        <w:rPr>
          <w:rFonts w:ascii="Arial" w:hAnsi="Arial" w:cs="Arial"/>
          <w:sz w:val="20"/>
          <w:szCs w:val="20"/>
        </w:rPr>
      </w:pPr>
    </w:p>
    <w:p w14:paraId="343CC559" w14:textId="77777777" w:rsidR="00AD0344" w:rsidRPr="00AD0344" w:rsidRDefault="00AD0344" w:rsidP="00AD0344">
      <w:pPr>
        <w:jc w:val="both"/>
        <w:rPr>
          <w:rFonts w:ascii="Arial" w:hAnsi="Arial" w:cs="Arial"/>
          <w:sz w:val="20"/>
          <w:szCs w:val="20"/>
        </w:rPr>
      </w:pPr>
      <w:r w:rsidRPr="00AD0344">
        <w:rPr>
          <w:rFonts w:ascii="Arial" w:hAnsi="Arial" w:cs="Arial"/>
          <w:b/>
          <w:sz w:val="20"/>
          <w:szCs w:val="20"/>
        </w:rPr>
        <w:t>SEGUNDO</w:t>
      </w:r>
      <w:r w:rsidRPr="00AD0344">
        <w:rPr>
          <w:rFonts w:ascii="Arial" w:hAnsi="Arial" w:cs="Arial"/>
          <w:sz w:val="20"/>
          <w:szCs w:val="20"/>
        </w:rPr>
        <w:t>. Que en términos de lo dispuesto por el artículo 2 y 3 de la Ley Orgánica Municipal del Estado de Oaxaca, se establece que el Municipio libre es un nivel de Gobierno, investido de personalidad jurídica, con territorio y patrimonio propios, autónomo en su régimen interior, con capacidad económica propia y con la libre administración de su hacienda, con una población asentada en una circunscripción territorial y gobernado por un Ayuntamiento.</w:t>
      </w:r>
    </w:p>
    <w:p w14:paraId="1A6BA4DA" w14:textId="77777777" w:rsidR="00AD0344" w:rsidRPr="00AD0344" w:rsidRDefault="00AD0344" w:rsidP="00AD0344">
      <w:pPr>
        <w:jc w:val="both"/>
        <w:rPr>
          <w:rFonts w:ascii="Arial" w:hAnsi="Arial" w:cs="Arial"/>
          <w:sz w:val="20"/>
          <w:szCs w:val="20"/>
        </w:rPr>
      </w:pPr>
    </w:p>
    <w:p w14:paraId="2E9FF78B" w14:textId="58315B48" w:rsidR="00AD0344" w:rsidRPr="00AD0344" w:rsidRDefault="00AD0344" w:rsidP="00AD0344">
      <w:pPr>
        <w:jc w:val="both"/>
        <w:rPr>
          <w:rFonts w:ascii="Arial" w:hAnsi="Arial" w:cs="Arial"/>
          <w:sz w:val="20"/>
          <w:szCs w:val="20"/>
        </w:rPr>
      </w:pPr>
      <w:r w:rsidRPr="00AD0344">
        <w:rPr>
          <w:rFonts w:ascii="Arial" w:hAnsi="Arial" w:cs="Arial"/>
          <w:b/>
          <w:sz w:val="20"/>
          <w:szCs w:val="20"/>
        </w:rPr>
        <w:t>TERCERO</w:t>
      </w:r>
      <w:r w:rsidRPr="00AD0344">
        <w:rPr>
          <w:rFonts w:ascii="Arial" w:hAnsi="Arial" w:cs="Arial"/>
          <w:sz w:val="20"/>
          <w:szCs w:val="20"/>
        </w:rPr>
        <w:t xml:space="preserve">. Que de acuerdo al artículo 45 de </w:t>
      </w:r>
      <w:r>
        <w:rPr>
          <w:rFonts w:ascii="Arial" w:hAnsi="Arial" w:cs="Arial"/>
          <w:sz w:val="20"/>
          <w:szCs w:val="20"/>
        </w:rPr>
        <w:t xml:space="preserve">la </w:t>
      </w:r>
      <w:r w:rsidRPr="00AD0344">
        <w:rPr>
          <w:rFonts w:ascii="Arial" w:hAnsi="Arial" w:cs="Arial"/>
          <w:sz w:val="20"/>
          <w:szCs w:val="20"/>
        </w:rPr>
        <w:t xml:space="preserve">Ley Orgánica Municipal del Estado de Oaxaca; y 33 del Bando de Policía y Gobierno del Municipio de Oaxaca de Juárez, </w:t>
      </w:r>
      <w:r>
        <w:rPr>
          <w:rFonts w:ascii="Arial" w:hAnsi="Arial" w:cs="Arial"/>
          <w:sz w:val="20"/>
          <w:szCs w:val="20"/>
        </w:rPr>
        <w:t xml:space="preserve">el Honorable </w:t>
      </w:r>
      <w:r w:rsidRPr="00AD0344">
        <w:rPr>
          <w:rFonts w:ascii="Arial" w:hAnsi="Arial" w:cs="Arial"/>
          <w:sz w:val="20"/>
          <w:szCs w:val="20"/>
        </w:rPr>
        <w:t xml:space="preserve">Ayuntamiento como órgano deliberante resolverá de forma colegiada </w:t>
      </w:r>
      <w:r>
        <w:rPr>
          <w:rFonts w:ascii="Arial" w:hAnsi="Arial" w:cs="Arial"/>
          <w:sz w:val="20"/>
          <w:szCs w:val="20"/>
        </w:rPr>
        <w:t xml:space="preserve">los </w:t>
      </w:r>
      <w:r w:rsidRPr="00AD0344">
        <w:rPr>
          <w:rFonts w:ascii="Arial" w:hAnsi="Arial" w:cs="Arial"/>
          <w:sz w:val="20"/>
          <w:szCs w:val="20"/>
        </w:rPr>
        <w:t xml:space="preserve">asuntos de su competencia mediante reuniones denominadas Sesiones de Cabildo, las cuales serán públicas; y en lo específico, los artículos 46 fracción III de la Ley Orgánica Municipal del Estado de Oaxaca; 34 fracción III y 35 del Bando de Policía </w:t>
      </w:r>
      <w:r w:rsidRPr="00AD0344">
        <w:rPr>
          <w:rFonts w:ascii="Arial" w:hAnsi="Arial" w:cs="Arial"/>
          <w:sz w:val="20"/>
          <w:szCs w:val="20"/>
        </w:rPr>
        <w:lastRenderedPageBreak/>
        <w:t>y Gobierno del Municipio de Oaxaca de Juárez; 23 fracción III y 28 fracción III del Reglamento Interior del Honorable Ayuntamiento del Municipio de Oaxaca de Juárez; las sesiones de Cabildo podrán ser Solemnes y son aquellas que se revisten de un ceremonial especial, previo acuerdo del Honorable Ayuntamiento, y se celebrarán en el lugar que para tal efecto acuerde el Cabildo por mayoría simple mediante declaratoria oficial.</w:t>
      </w:r>
    </w:p>
    <w:p w14:paraId="49E859C0" w14:textId="77777777" w:rsidR="00AD0344" w:rsidRPr="00AD0344" w:rsidRDefault="00AD0344" w:rsidP="00AD0344">
      <w:pPr>
        <w:jc w:val="both"/>
        <w:rPr>
          <w:rFonts w:ascii="Arial" w:hAnsi="Arial" w:cs="Arial"/>
          <w:sz w:val="20"/>
          <w:szCs w:val="20"/>
        </w:rPr>
      </w:pPr>
    </w:p>
    <w:p w14:paraId="71C7F4D0" w14:textId="77777777" w:rsidR="00AD0344" w:rsidRPr="00AD0344" w:rsidRDefault="00AD0344" w:rsidP="00AD0344">
      <w:pPr>
        <w:jc w:val="both"/>
        <w:rPr>
          <w:rFonts w:ascii="Arial" w:hAnsi="Arial" w:cs="Arial"/>
          <w:sz w:val="20"/>
          <w:szCs w:val="20"/>
        </w:rPr>
      </w:pPr>
      <w:r w:rsidRPr="00AD0344">
        <w:rPr>
          <w:rFonts w:ascii="Arial" w:hAnsi="Arial" w:cs="Arial"/>
          <w:b/>
          <w:sz w:val="20"/>
          <w:szCs w:val="20"/>
        </w:rPr>
        <w:t>CUARTO</w:t>
      </w:r>
      <w:r w:rsidRPr="00AD0344">
        <w:rPr>
          <w:rFonts w:ascii="Arial" w:hAnsi="Arial" w:cs="Arial"/>
          <w:sz w:val="20"/>
          <w:szCs w:val="20"/>
        </w:rPr>
        <w:t>. Que, en este tenor, los artículos 1, 2, 3 y 4 del Reglamento de Distinciones del Honorable Ayuntamiento regulan el otorgamiento de distinciones en el Municipio de Oaxaca de Juárez a las diferentes personalidades e instituciones que se hayan distinguido y se distinguen por sus aportaciones culturales, científicas y sociales en beneficio de la ciudadanía.</w:t>
      </w:r>
    </w:p>
    <w:p w14:paraId="1F07B624" w14:textId="77777777" w:rsidR="00AD0344" w:rsidRPr="00AD0344" w:rsidRDefault="00AD0344" w:rsidP="00AD0344">
      <w:pPr>
        <w:jc w:val="both"/>
        <w:rPr>
          <w:rFonts w:ascii="Arial" w:hAnsi="Arial" w:cs="Arial"/>
          <w:sz w:val="20"/>
          <w:szCs w:val="20"/>
        </w:rPr>
      </w:pPr>
    </w:p>
    <w:p w14:paraId="05E3502F" w14:textId="77E41AD8" w:rsidR="00AD0344" w:rsidRPr="00AD0344" w:rsidRDefault="00AD0344" w:rsidP="00AD0344">
      <w:pPr>
        <w:jc w:val="both"/>
        <w:rPr>
          <w:rFonts w:ascii="Arial" w:hAnsi="Arial" w:cs="Arial"/>
          <w:sz w:val="20"/>
          <w:szCs w:val="20"/>
        </w:rPr>
      </w:pPr>
      <w:r w:rsidRPr="00AD0344">
        <w:rPr>
          <w:rFonts w:ascii="Arial" w:hAnsi="Arial" w:cs="Arial"/>
          <w:sz w:val="20"/>
          <w:szCs w:val="20"/>
        </w:rPr>
        <w:t xml:space="preserve">En este orden de ideas, tengo a bien </w:t>
      </w:r>
      <w:r>
        <w:rPr>
          <w:rFonts w:ascii="Arial" w:hAnsi="Arial" w:cs="Arial"/>
          <w:sz w:val="20"/>
          <w:szCs w:val="20"/>
        </w:rPr>
        <w:t xml:space="preserve">proponer a </w:t>
      </w:r>
      <w:r w:rsidRPr="00AD0344">
        <w:rPr>
          <w:rFonts w:ascii="Arial" w:hAnsi="Arial" w:cs="Arial"/>
          <w:sz w:val="20"/>
          <w:szCs w:val="20"/>
        </w:rPr>
        <w:t>su consideración el siguiente:</w:t>
      </w:r>
    </w:p>
    <w:p w14:paraId="7C87CB06" w14:textId="77777777" w:rsidR="00AD0344" w:rsidRPr="00AD0344" w:rsidRDefault="00AD0344" w:rsidP="00AD0344">
      <w:pPr>
        <w:jc w:val="both"/>
        <w:rPr>
          <w:rFonts w:ascii="Arial" w:hAnsi="Arial" w:cs="Arial"/>
          <w:sz w:val="20"/>
          <w:szCs w:val="20"/>
        </w:rPr>
      </w:pPr>
    </w:p>
    <w:p w14:paraId="0084AEFA" w14:textId="77777777" w:rsidR="00AD0344" w:rsidRPr="00AD0344" w:rsidRDefault="00AD0344" w:rsidP="00AD0344">
      <w:pPr>
        <w:jc w:val="center"/>
        <w:rPr>
          <w:rFonts w:ascii="Arial" w:hAnsi="Arial" w:cs="Arial"/>
          <w:b/>
          <w:sz w:val="20"/>
          <w:szCs w:val="20"/>
        </w:rPr>
      </w:pPr>
      <w:r w:rsidRPr="00AD0344">
        <w:rPr>
          <w:rFonts w:ascii="Arial" w:hAnsi="Arial" w:cs="Arial"/>
          <w:b/>
          <w:sz w:val="20"/>
          <w:szCs w:val="20"/>
        </w:rPr>
        <w:t>P U N T O   D E   A C U E R D O</w:t>
      </w:r>
    </w:p>
    <w:p w14:paraId="7D3961CB" w14:textId="77777777" w:rsidR="00AD0344" w:rsidRPr="00AD0344" w:rsidRDefault="00AD0344" w:rsidP="00AD0344">
      <w:pPr>
        <w:jc w:val="both"/>
        <w:rPr>
          <w:rFonts w:ascii="Arial" w:hAnsi="Arial" w:cs="Arial"/>
          <w:sz w:val="20"/>
          <w:szCs w:val="20"/>
        </w:rPr>
      </w:pPr>
    </w:p>
    <w:p w14:paraId="1D6992B3" w14:textId="77777777" w:rsidR="00AD0344" w:rsidRPr="00AD0344" w:rsidRDefault="00AD0344" w:rsidP="00AD0344">
      <w:pPr>
        <w:jc w:val="both"/>
        <w:rPr>
          <w:rFonts w:ascii="Arial" w:hAnsi="Arial" w:cs="Arial"/>
          <w:sz w:val="20"/>
          <w:szCs w:val="20"/>
        </w:rPr>
      </w:pPr>
      <w:r w:rsidRPr="00AD0344">
        <w:rPr>
          <w:rFonts w:ascii="Arial" w:hAnsi="Arial" w:cs="Arial"/>
          <w:b/>
          <w:sz w:val="20"/>
          <w:szCs w:val="20"/>
        </w:rPr>
        <w:t>PRIMERO</w:t>
      </w:r>
      <w:r w:rsidRPr="00AD0344">
        <w:rPr>
          <w:rFonts w:ascii="Arial" w:hAnsi="Arial" w:cs="Arial"/>
          <w:sz w:val="20"/>
          <w:szCs w:val="20"/>
        </w:rPr>
        <w:t>. El Honorable Ayuntamiento de Oaxaca de Juárez aprueba otorgar los siguientes títulos de distinción ciudadana, durante la celebración de la Sesión Solemne de Cabildo del día veinticinco de abril de dos mil veintitrés por el 491 Aniversario de la Elevación de Villa al rango de Ciudad a la entonces Nueva Antequera, a las personalidades e instituciones conforme a la lista que se anexa al presente.</w:t>
      </w:r>
    </w:p>
    <w:p w14:paraId="762D95E5" w14:textId="77777777" w:rsidR="00AD0344" w:rsidRPr="00AD0344" w:rsidRDefault="00AD0344" w:rsidP="00AD0344">
      <w:pPr>
        <w:jc w:val="both"/>
        <w:rPr>
          <w:rFonts w:ascii="Arial" w:hAnsi="Arial" w:cs="Arial"/>
          <w:sz w:val="20"/>
          <w:szCs w:val="20"/>
        </w:rPr>
      </w:pPr>
    </w:p>
    <w:p w14:paraId="4DDC6D39" w14:textId="4C02F06A" w:rsidR="00AD0344" w:rsidRPr="00AD0344" w:rsidRDefault="00AD0344" w:rsidP="00AD0344">
      <w:pPr>
        <w:jc w:val="both"/>
        <w:rPr>
          <w:rFonts w:ascii="Arial" w:hAnsi="Arial" w:cs="Arial"/>
          <w:sz w:val="20"/>
          <w:szCs w:val="20"/>
        </w:rPr>
      </w:pPr>
      <w:r w:rsidRPr="00AD0344">
        <w:rPr>
          <w:rFonts w:ascii="Arial" w:hAnsi="Arial" w:cs="Arial"/>
          <w:b/>
          <w:sz w:val="20"/>
          <w:szCs w:val="20"/>
        </w:rPr>
        <w:t>SEGUNDO</w:t>
      </w:r>
      <w:r w:rsidRPr="00AD0344">
        <w:rPr>
          <w:rFonts w:ascii="Arial" w:hAnsi="Arial" w:cs="Arial"/>
          <w:sz w:val="20"/>
          <w:szCs w:val="20"/>
        </w:rPr>
        <w:t xml:space="preserve">. En todos los títulos de distinción ciudadana que se otorguen, se reproducirá la Real Cédula de Carlos V del Sacro Imperio Romano Germánico y I de España, que el 25 de abril de </w:t>
      </w:r>
      <w:r>
        <w:rPr>
          <w:rFonts w:ascii="Arial" w:hAnsi="Arial" w:cs="Arial"/>
          <w:sz w:val="20"/>
          <w:szCs w:val="20"/>
        </w:rPr>
        <w:t>15</w:t>
      </w:r>
      <w:r w:rsidRPr="00AD0344">
        <w:rPr>
          <w:rFonts w:ascii="Arial" w:hAnsi="Arial" w:cs="Arial"/>
          <w:sz w:val="20"/>
          <w:szCs w:val="20"/>
        </w:rPr>
        <w:t>32 otorgó el rango de Ciudad a la entonces Villa de Antequera; así como el Decreto de fecha 10 de octubre de 1872 emitido por la entonces Honorable Legislatura del Estado de Oaxaca, en el que se designó el nombre de Oaxaca de Juárez a la capital del Estado.</w:t>
      </w:r>
    </w:p>
    <w:p w14:paraId="1C570770" w14:textId="77777777" w:rsidR="00AD0344" w:rsidRPr="00AD0344" w:rsidRDefault="00AD0344" w:rsidP="00AD0344">
      <w:pPr>
        <w:jc w:val="both"/>
        <w:rPr>
          <w:rFonts w:ascii="Arial" w:hAnsi="Arial" w:cs="Arial"/>
          <w:sz w:val="20"/>
          <w:szCs w:val="20"/>
        </w:rPr>
      </w:pPr>
    </w:p>
    <w:p w14:paraId="51C52476" w14:textId="77777777" w:rsidR="00AD0344" w:rsidRPr="00AD0344" w:rsidRDefault="00AD0344" w:rsidP="00AD0344">
      <w:pPr>
        <w:jc w:val="both"/>
        <w:rPr>
          <w:rFonts w:ascii="Arial" w:hAnsi="Arial" w:cs="Arial"/>
          <w:sz w:val="20"/>
          <w:szCs w:val="20"/>
        </w:rPr>
      </w:pPr>
      <w:r w:rsidRPr="00AD0344">
        <w:rPr>
          <w:rFonts w:ascii="Arial" w:hAnsi="Arial" w:cs="Arial"/>
          <w:b/>
          <w:sz w:val="20"/>
          <w:szCs w:val="20"/>
        </w:rPr>
        <w:t>TERCERO</w:t>
      </w:r>
      <w:r w:rsidRPr="00AD0344">
        <w:rPr>
          <w:rFonts w:ascii="Arial" w:hAnsi="Arial" w:cs="Arial"/>
          <w:sz w:val="20"/>
          <w:szCs w:val="20"/>
        </w:rPr>
        <w:t>. Notifíquese por conducto de la Secretaría Municipal a las personalidades y a las instituciones que recibirán las distinciones, para su conocimiento y asistencia a la sesión Solemne de Cabildo en conmemoración del 491 Aniversario de la elevación de Villa al rango de Ciudad a la entonces Nueva Antequera, hoy Oaxaca de Juárez, que se celebrará el día martes 25 de abril de 2023 a las 10:00 horas en el Teatro "Macedonio Alcalá".</w:t>
      </w:r>
    </w:p>
    <w:p w14:paraId="1314955E" w14:textId="77777777" w:rsidR="00AD0344" w:rsidRPr="00AD0344" w:rsidRDefault="00AD0344" w:rsidP="00AD0344">
      <w:pPr>
        <w:jc w:val="both"/>
        <w:rPr>
          <w:rFonts w:ascii="Arial" w:hAnsi="Arial" w:cs="Arial"/>
          <w:sz w:val="20"/>
          <w:szCs w:val="20"/>
        </w:rPr>
      </w:pPr>
    </w:p>
    <w:p w14:paraId="17B2EA1A" w14:textId="77777777" w:rsidR="00AD0344" w:rsidRPr="00AD0344" w:rsidRDefault="00AD0344" w:rsidP="00AD0344">
      <w:pPr>
        <w:jc w:val="center"/>
        <w:rPr>
          <w:rFonts w:ascii="Arial" w:hAnsi="Arial" w:cs="Arial"/>
          <w:b/>
          <w:sz w:val="20"/>
          <w:szCs w:val="20"/>
        </w:rPr>
      </w:pPr>
      <w:r w:rsidRPr="00AD0344">
        <w:rPr>
          <w:rFonts w:ascii="Arial" w:hAnsi="Arial" w:cs="Arial"/>
          <w:b/>
          <w:sz w:val="20"/>
          <w:szCs w:val="20"/>
        </w:rPr>
        <w:t>T R A N S I T O R I O S</w:t>
      </w:r>
    </w:p>
    <w:p w14:paraId="45CBAEB4" w14:textId="77777777" w:rsidR="00AD0344" w:rsidRPr="00AD0344" w:rsidRDefault="00AD0344" w:rsidP="00AD0344">
      <w:pPr>
        <w:jc w:val="both"/>
        <w:rPr>
          <w:rFonts w:ascii="Arial" w:hAnsi="Arial" w:cs="Arial"/>
          <w:sz w:val="20"/>
          <w:szCs w:val="20"/>
        </w:rPr>
      </w:pPr>
    </w:p>
    <w:p w14:paraId="31F9FF44" w14:textId="77777777" w:rsidR="00AD0344" w:rsidRPr="00AD0344" w:rsidRDefault="00AD0344" w:rsidP="00AD0344">
      <w:pPr>
        <w:jc w:val="both"/>
        <w:rPr>
          <w:rFonts w:ascii="Arial" w:hAnsi="Arial" w:cs="Arial"/>
          <w:sz w:val="20"/>
          <w:szCs w:val="20"/>
        </w:rPr>
      </w:pPr>
      <w:r w:rsidRPr="00AD0344">
        <w:rPr>
          <w:rFonts w:ascii="Arial" w:hAnsi="Arial" w:cs="Arial"/>
          <w:b/>
          <w:sz w:val="20"/>
          <w:szCs w:val="20"/>
        </w:rPr>
        <w:t>PRIMERO</w:t>
      </w:r>
      <w:r w:rsidRPr="00AD0344">
        <w:rPr>
          <w:rFonts w:ascii="Arial" w:hAnsi="Arial" w:cs="Arial"/>
          <w:sz w:val="20"/>
          <w:szCs w:val="20"/>
        </w:rPr>
        <w:t>. El presente acuerdo entrará en vigor al momento de su aprobación por el Honorable Ayuntamiento.</w:t>
      </w:r>
    </w:p>
    <w:p w14:paraId="5EC29F4E" w14:textId="77777777" w:rsidR="00AD0344" w:rsidRPr="00AD0344" w:rsidRDefault="00AD0344" w:rsidP="00AD0344">
      <w:pPr>
        <w:jc w:val="both"/>
        <w:rPr>
          <w:rFonts w:ascii="Arial" w:hAnsi="Arial" w:cs="Arial"/>
          <w:sz w:val="20"/>
          <w:szCs w:val="20"/>
        </w:rPr>
      </w:pPr>
    </w:p>
    <w:p w14:paraId="6B6657BD" w14:textId="77777777" w:rsidR="00AD0344" w:rsidRPr="00AD0344" w:rsidRDefault="00AD0344" w:rsidP="00AD0344">
      <w:pPr>
        <w:jc w:val="both"/>
        <w:rPr>
          <w:rFonts w:ascii="Arial" w:hAnsi="Arial" w:cs="Arial"/>
          <w:sz w:val="20"/>
          <w:szCs w:val="20"/>
        </w:rPr>
      </w:pPr>
      <w:r w:rsidRPr="00AD0344">
        <w:rPr>
          <w:rFonts w:ascii="Arial" w:hAnsi="Arial" w:cs="Arial"/>
          <w:b/>
          <w:sz w:val="20"/>
          <w:szCs w:val="20"/>
        </w:rPr>
        <w:t>SEGUNDO</w:t>
      </w:r>
      <w:r w:rsidRPr="00AD0344">
        <w:rPr>
          <w:rFonts w:ascii="Arial" w:hAnsi="Arial" w:cs="Arial"/>
          <w:sz w:val="20"/>
          <w:szCs w:val="20"/>
        </w:rPr>
        <w:t>. Publíquese en la Gaceta Municipal que por turno corresponda.</w:t>
      </w:r>
    </w:p>
    <w:p w14:paraId="5040D6C9" w14:textId="77777777" w:rsidR="00AD0344" w:rsidRPr="00AD0344" w:rsidRDefault="00AD0344" w:rsidP="00AD0344">
      <w:pPr>
        <w:jc w:val="both"/>
        <w:rPr>
          <w:rFonts w:ascii="Arial" w:eastAsia="Arial" w:hAnsi="Arial" w:cs="Arial"/>
          <w:sz w:val="20"/>
          <w:szCs w:val="20"/>
        </w:rPr>
      </w:pPr>
    </w:p>
    <w:p w14:paraId="627CB0DD" w14:textId="77777777" w:rsidR="00AD0344" w:rsidRPr="00AD0344" w:rsidRDefault="00AD0344" w:rsidP="00AD0344">
      <w:pPr>
        <w:pStyle w:val="Textoindependiente"/>
        <w:jc w:val="both"/>
        <w:rPr>
          <w:rFonts w:ascii="Arial" w:hAnsi="Arial" w:cs="Arial"/>
        </w:rPr>
      </w:pPr>
      <w:r w:rsidRPr="00AD0344">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w:t>
      </w:r>
    </w:p>
    <w:p w14:paraId="6499F1F0" w14:textId="3499EE78" w:rsidR="00AD0344" w:rsidRDefault="00AD0344" w:rsidP="00AD0344">
      <w:pPr>
        <w:pStyle w:val="Textoindependiente"/>
        <w:ind w:left="238" w:right="39"/>
        <w:jc w:val="both"/>
        <w:rPr>
          <w:rFonts w:ascii="Arial" w:hAnsi="Arial" w:cs="Arial"/>
        </w:rPr>
      </w:pPr>
    </w:p>
    <w:p w14:paraId="00E3745C" w14:textId="77777777" w:rsidR="00AD0344" w:rsidRPr="00AD0344" w:rsidRDefault="00AD0344" w:rsidP="00AD0344">
      <w:pPr>
        <w:pStyle w:val="Textoindependiente"/>
        <w:jc w:val="both"/>
        <w:rPr>
          <w:rFonts w:ascii="Arial" w:hAnsi="Arial" w:cs="Arial"/>
          <w:b/>
          <w:bCs/>
          <w:spacing w:val="-1"/>
        </w:rPr>
      </w:pPr>
      <w:r w:rsidRPr="00AD0344">
        <w:rPr>
          <w:rFonts w:ascii="Arial" w:hAnsi="Arial" w:cs="Arial"/>
          <w:b/>
          <w:bCs/>
          <w:spacing w:val="-1"/>
        </w:rPr>
        <w:t>DADO EN EL SALÓN DE CABILDO “PORFIRIO DÍAZ MORI” DEL HONORABLE AYUNTAMIENTO DEL MUNICIPIO DE OAXACA DE JUÁREZ, EL DÍA VEINTE DE ABRIL DEL AÑO DOS MIL VEINTITRÉS.</w:t>
      </w:r>
    </w:p>
    <w:p w14:paraId="30F39DAD" w14:textId="77777777" w:rsidR="00AD0344" w:rsidRPr="00AD0344" w:rsidRDefault="00AD0344" w:rsidP="00AD0344">
      <w:pPr>
        <w:pStyle w:val="Textoindependiente"/>
        <w:jc w:val="center"/>
        <w:rPr>
          <w:rFonts w:ascii="Arial" w:hAnsi="Arial" w:cs="Arial"/>
          <w:b/>
          <w:bCs/>
          <w:spacing w:val="-1"/>
        </w:rPr>
      </w:pPr>
    </w:p>
    <w:p w14:paraId="7A1CD385" w14:textId="77777777" w:rsidR="00AD0344" w:rsidRPr="00AD0344" w:rsidRDefault="00AD0344" w:rsidP="00AD0344">
      <w:pPr>
        <w:pStyle w:val="Textoindependiente"/>
        <w:jc w:val="center"/>
        <w:rPr>
          <w:rFonts w:ascii="Arial" w:hAnsi="Arial" w:cs="Arial"/>
          <w:b/>
          <w:bCs/>
          <w:spacing w:val="-1"/>
        </w:rPr>
      </w:pPr>
      <w:r w:rsidRPr="00AD0344">
        <w:rPr>
          <w:rFonts w:ascii="Arial" w:hAnsi="Arial" w:cs="Arial"/>
          <w:b/>
          <w:bCs/>
          <w:spacing w:val="-1"/>
        </w:rPr>
        <w:t>ATENTAMENTE</w:t>
      </w:r>
    </w:p>
    <w:p w14:paraId="3EEB85D2" w14:textId="77777777" w:rsidR="00AD0344" w:rsidRPr="00AD0344" w:rsidRDefault="00AD0344" w:rsidP="00AD0344">
      <w:pPr>
        <w:pStyle w:val="Textoindependiente"/>
        <w:jc w:val="center"/>
        <w:rPr>
          <w:rFonts w:ascii="Arial" w:hAnsi="Arial" w:cs="Arial"/>
          <w:b/>
          <w:bCs/>
          <w:spacing w:val="-1"/>
        </w:rPr>
      </w:pPr>
      <w:r w:rsidRPr="00AD0344">
        <w:rPr>
          <w:rFonts w:ascii="Arial" w:hAnsi="Arial" w:cs="Arial"/>
          <w:b/>
          <w:bCs/>
          <w:spacing w:val="-1"/>
        </w:rPr>
        <w:t>“EL RESPETO AL DERECHO AJENO</w:t>
      </w:r>
    </w:p>
    <w:p w14:paraId="6C79AC1E" w14:textId="77777777" w:rsidR="00AD0344" w:rsidRPr="00AD0344" w:rsidRDefault="00AD0344" w:rsidP="00AD0344">
      <w:pPr>
        <w:pStyle w:val="Textoindependiente"/>
        <w:jc w:val="center"/>
        <w:rPr>
          <w:rFonts w:ascii="Arial" w:hAnsi="Arial" w:cs="Arial"/>
          <w:b/>
          <w:bCs/>
          <w:spacing w:val="-1"/>
        </w:rPr>
      </w:pPr>
      <w:r w:rsidRPr="00AD0344">
        <w:rPr>
          <w:rFonts w:ascii="Arial" w:hAnsi="Arial" w:cs="Arial"/>
          <w:b/>
          <w:bCs/>
          <w:spacing w:val="-1"/>
        </w:rPr>
        <w:t xml:space="preserve"> ES LA PAZ”</w:t>
      </w:r>
    </w:p>
    <w:p w14:paraId="12CCEB25" w14:textId="77777777" w:rsidR="00AD0344" w:rsidRPr="00AD0344" w:rsidRDefault="00AD0344" w:rsidP="00AD0344">
      <w:pPr>
        <w:pStyle w:val="Textoindependiente"/>
        <w:jc w:val="center"/>
        <w:rPr>
          <w:rFonts w:ascii="Arial" w:hAnsi="Arial" w:cs="Arial"/>
          <w:b/>
          <w:bCs/>
          <w:spacing w:val="-1"/>
        </w:rPr>
      </w:pPr>
      <w:r w:rsidRPr="00AD0344">
        <w:rPr>
          <w:rFonts w:ascii="Arial" w:hAnsi="Arial" w:cs="Arial"/>
          <w:b/>
          <w:bCs/>
          <w:spacing w:val="-1"/>
        </w:rPr>
        <w:t>PRESIDENTE MUNICIPAL CONSTITUCIONAL DE OAXACA DE JUÁREZ.</w:t>
      </w:r>
    </w:p>
    <w:p w14:paraId="5A65A1D0" w14:textId="77777777" w:rsidR="00AD0344" w:rsidRPr="00AD0344" w:rsidRDefault="00AD0344" w:rsidP="00AD0344">
      <w:pPr>
        <w:pStyle w:val="Textoindependiente"/>
        <w:jc w:val="center"/>
        <w:rPr>
          <w:rFonts w:ascii="Arial" w:hAnsi="Arial" w:cs="Arial"/>
          <w:b/>
          <w:bCs/>
          <w:spacing w:val="-1"/>
        </w:rPr>
      </w:pPr>
    </w:p>
    <w:p w14:paraId="3FDBA823" w14:textId="50B71AE7" w:rsidR="00AD0344" w:rsidRDefault="00AD0344" w:rsidP="00AD0344">
      <w:pPr>
        <w:pStyle w:val="Textoindependiente"/>
        <w:jc w:val="center"/>
        <w:rPr>
          <w:rFonts w:ascii="Arial" w:hAnsi="Arial" w:cs="Arial"/>
          <w:b/>
          <w:bCs/>
          <w:spacing w:val="-1"/>
        </w:rPr>
      </w:pPr>
    </w:p>
    <w:p w14:paraId="1B8FE437" w14:textId="77777777" w:rsidR="00AD0344" w:rsidRPr="00AD0344" w:rsidRDefault="00AD0344" w:rsidP="00AD0344">
      <w:pPr>
        <w:pStyle w:val="Textoindependiente"/>
        <w:jc w:val="center"/>
        <w:rPr>
          <w:rFonts w:ascii="Arial" w:hAnsi="Arial" w:cs="Arial"/>
          <w:b/>
          <w:bCs/>
          <w:spacing w:val="-1"/>
        </w:rPr>
      </w:pPr>
    </w:p>
    <w:p w14:paraId="55BA33BC" w14:textId="77777777" w:rsidR="00AD0344" w:rsidRPr="00AD0344" w:rsidRDefault="00AD0344" w:rsidP="00AD0344">
      <w:pPr>
        <w:pStyle w:val="Textoindependiente"/>
        <w:jc w:val="center"/>
        <w:rPr>
          <w:rFonts w:ascii="Arial" w:hAnsi="Arial" w:cs="Arial"/>
          <w:b/>
          <w:bCs/>
          <w:spacing w:val="-1"/>
        </w:rPr>
      </w:pPr>
    </w:p>
    <w:p w14:paraId="635F87BD" w14:textId="77777777" w:rsidR="00AD0344" w:rsidRPr="00AD0344" w:rsidRDefault="00AD0344" w:rsidP="00AD0344">
      <w:pPr>
        <w:pStyle w:val="Textoindependiente"/>
        <w:jc w:val="center"/>
        <w:rPr>
          <w:rFonts w:ascii="Arial" w:hAnsi="Arial" w:cs="Arial"/>
          <w:b/>
          <w:bCs/>
          <w:spacing w:val="-1"/>
        </w:rPr>
      </w:pPr>
    </w:p>
    <w:p w14:paraId="62E752B2" w14:textId="77777777" w:rsidR="00AD0344" w:rsidRPr="00AD0344" w:rsidRDefault="00AD0344" w:rsidP="00AD0344">
      <w:pPr>
        <w:pStyle w:val="Textoindependiente"/>
        <w:jc w:val="center"/>
        <w:rPr>
          <w:rFonts w:ascii="Arial" w:hAnsi="Arial" w:cs="Arial"/>
          <w:b/>
          <w:bCs/>
          <w:spacing w:val="-1"/>
        </w:rPr>
      </w:pPr>
      <w:r w:rsidRPr="00AD0344">
        <w:rPr>
          <w:rFonts w:ascii="Arial" w:hAnsi="Arial" w:cs="Arial"/>
          <w:b/>
          <w:bCs/>
          <w:spacing w:val="-1"/>
        </w:rPr>
        <w:t>FRANCISCO MARTÍNEZ NERI.</w:t>
      </w:r>
    </w:p>
    <w:p w14:paraId="79A5E6D7" w14:textId="77777777" w:rsidR="00ED2EC7" w:rsidRDefault="00ED2EC7" w:rsidP="00AD0344">
      <w:pPr>
        <w:pStyle w:val="Textoindependiente"/>
        <w:jc w:val="center"/>
        <w:rPr>
          <w:rFonts w:ascii="Arial" w:hAnsi="Arial" w:cs="Arial"/>
          <w:b/>
          <w:bCs/>
          <w:spacing w:val="-1"/>
        </w:rPr>
      </w:pPr>
    </w:p>
    <w:p w14:paraId="0B09DCD9" w14:textId="77777777" w:rsidR="00ED2EC7" w:rsidRDefault="00ED2EC7" w:rsidP="00AD0344">
      <w:pPr>
        <w:pStyle w:val="Textoindependiente"/>
        <w:jc w:val="center"/>
        <w:rPr>
          <w:rFonts w:ascii="Arial" w:hAnsi="Arial" w:cs="Arial"/>
          <w:b/>
          <w:bCs/>
          <w:spacing w:val="-1"/>
        </w:rPr>
      </w:pPr>
    </w:p>
    <w:p w14:paraId="1C30156A" w14:textId="3F286079" w:rsidR="00AD0344" w:rsidRPr="00AD0344" w:rsidRDefault="00AD0344" w:rsidP="00AD0344">
      <w:pPr>
        <w:pStyle w:val="Textoindependiente"/>
        <w:jc w:val="center"/>
        <w:rPr>
          <w:rFonts w:ascii="Arial" w:hAnsi="Arial" w:cs="Arial"/>
          <w:b/>
          <w:bCs/>
          <w:spacing w:val="-1"/>
        </w:rPr>
      </w:pPr>
      <w:r w:rsidRPr="00AD0344">
        <w:rPr>
          <w:rFonts w:ascii="Arial" w:hAnsi="Arial" w:cs="Arial"/>
          <w:b/>
          <w:bCs/>
          <w:spacing w:val="-1"/>
        </w:rPr>
        <w:t>ATENTAMENTE</w:t>
      </w:r>
    </w:p>
    <w:p w14:paraId="7BB255DA" w14:textId="77777777" w:rsidR="00AD0344" w:rsidRPr="00AD0344" w:rsidRDefault="00AD0344" w:rsidP="00AD0344">
      <w:pPr>
        <w:pStyle w:val="Textoindependiente"/>
        <w:jc w:val="center"/>
        <w:rPr>
          <w:rFonts w:ascii="Arial" w:hAnsi="Arial" w:cs="Arial"/>
          <w:b/>
          <w:bCs/>
          <w:spacing w:val="-1"/>
        </w:rPr>
      </w:pPr>
      <w:r w:rsidRPr="00AD0344">
        <w:rPr>
          <w:rFonts w:ascii="Arial" w:hAnsi="Arial" w:cs="Arial"/>
          <w:b/>
          <w:bCs/>
          <w:spacing w:val="-1"/>
        </w:rPr>
        <w:t xml:space="preserve">“EL RESPETO AL DERECHO AJENO </w:t>
      </w:r>
    </w:p>
    <w:p w14:paraId="03947DF1" w14:textId="77777777" w:rsidR="00AD0344" w:rsidRPr="00AD0344" w:rsidRDefault="00AD0344" w:rsidP="00AD0344">
      <w:pPr>
        <w:pStyle w:val="Textoindependiente"/>
        <w:jc w:val="center"/>
        <w:rPr>
          <w:rFonts w:ascii="Arial" w:hAnsi="Arial" w:cs="Arial"/>
          <w:b/>
          <w:bCs/>
          <w:spacing w:val="-1"/>
        </w:rPr>
      </w:pPr>
      <w:r w:rsidRPr="00AD0344">
        <w:rPr>
          <w:rFonts w:ascii="Arial" w:hAnsi="Arial" w:cs="Arial"/>
          <w:b/>
          <w:bCs/>
          <w:spacing w:val="-1"/>
        </w:rPr>
        <w:t>ES LA PAZ”</w:t>
      </w:r>
    </w:p>
    <w:p w14:paraId="72B02FD5" w14:textId="77777777" w:rsidR="00AD0344" w:rsidRPr="00AD0344" w:rsidRDefault="00AD0344" w:rsidP="00AD0344">
      <w:pPr>
        <w:pStyle w:val="Textoindependiente"/>
        <w:jc w:val="center"/>
        <w:rPr>
          <w:rFonts w:ascii="Arial" w:hAnsi="Arial" w:cs="Arial"/>
          <w:b/>
          <w:bCs/>
          <w:spacing w:val="-1"/>
        </w:rPr>
      </w:pPr>
      <w:r w:rsidRPr="00AD0344">
        <w:rPr>
          <w:rFonts w:ascii="Arial" w:hAnsi="Arial" w:cs="Arial"/>
          <w:b/>
          <w:bCs/>
          <w:spacing w:val="-1"/>
        </w:rPr>
        <w:t>SECRETARIA MUNICIPAL DE OAXACA DE JUÁREZ.</w:t>
      </w:r>
    </w:p>
    <w:p w14:paraId="6C2801CD" w14:textId="77777777" w:rsidR="00AD0344" w:rsidRPr="00AD0344" w:rsidRDefault="00AD0344" w:rsidP="00AD0344">
      <w:pPr>
        <w:pStyle w:val="Textoindependiente"/>
        <w:jc w:val="center"/>
        <w:rPr>
          <w:rFonts w:ascii="Arial" w:hAnsi="Arial" w:cs="Arial"/>
          <w:b/>
          <w:bCs/>
          <w:spacing w:val="-1"/>
        </w:rPr>
      </w:pPr>
    </w:p>
    <w:p w14:paraId="55DA0663" w14:textId="77777777" w:rsidR="00AD0344" w:rsidRPr="00AD0344" w:rsidRDefault="00AD0344" w:rsidP="00AD0344">
      <w:pPr>
        <w:pStyle w:val="Textoindependiente"/>
        <w:jc w:val="center"/>
        <w:rPr>
          <w:rFonts w:ascii="Arial" w:hAnsi="Arial" w:cs="Arial"/>
          <w:b/>
          <w:bCs/>
          <w:spacing w:val="-1"/>
        </w:rPr>
      </w:pPr>
    </w:p>
    <w:p w14:paraId="2833F9FB" w14:textId="77777777" w:rsidR="00AD0344" w:rsidRPr="00AD0344" w:rsidRDefault="00AD0344" w:rsidP="00AD0344">
      <w:pPr>
        <w:pStyle w:val="Textoindependiente"/>
        <w:jc w:val="center"/>
        <w:rPr>
          <w:rFonts w:ascii="Arial" w:hAnsi="Arial" w:cs="Arial"/>
          <w:b/>
          <w:bCs/>
          <w:spacing w:val="-1"/>
        </w:rPr>
      </w:pPr>
    </w:p>
    <w:p w14:paraId="6D09C8E1" w14:textId="77777777" w:rsidR="00AD0344" w:rsidRPr="00AD0344" w:rsidRDefault="00AD0344" w:rsidP="00AD0344">
      <w:pPr>
        <w:pStyle w:val="Textoindependiente"/>
        <w:jc w:val="center"/>
        <w:rPr>
          <w:rFonts w:ascii="Arial" w:hAnsi="Arial" w:cs="Arial"/>
          <w:b/>
          <w:bCs/>
          <w:spacing w:val="-1"/>
        </w:rPr>
      </w:pPr>
    </w:p>
    <w:p w14:paraId="2B6C5082" w14:textId="77777777" w:rsidR="00AD0344" w:rsidRPr="00AD0344" w:rsidRDefault="00AD0344" w:rsidP="00AD0344">
      <w:pPr>
        <w:pStyle w:val="Textoindependiente"/>
        <w:jc w:val="center"/>
        <w:rPr>
          <w:rFonts w:ascii="Arial" w:hAnsi="Arial" w:cs="Arial"/>
          <w:b/>
          <w:bCs/>
          <w:spacing w:val="-1"/>
        </w:rPr>
      </w:pPr>
    </w:p>
    <w:p w14:paraId="75594CF0" w14:textId="535494EB" w:rsidR="00AD0344" w:rsidRPr="00567BFE" w:rsidRDefault="00AD0344" w:rsidP="00AD0344">
      <w:pPr>
        <w:jc w:val="center"/>
        <w:rPr>
          <w:rFonts w:ascii="Arial" w:eastAsia="Arial" w:hAnsi="Arial" w:cs="Arial"/>
        </w:rPr>
      </w:pPr>
      <w:r w:rsidRPr="00AD0344">
        <w:rPr>
          <w:rFonts w:ascii="Arial" w:hAnsi="Arial" w:cs="Arial"/>
          <w:b/>
          <w:bCs/>
          <w:spacing w:val="-1"/>
          <w:sz w:val="20"/>
          <w:szCs w:val="20"/>
        </w:rPr>
        <w:t>NORMA IRIS SANTIAGO HERNÁNDEZ</w:t>
      </w:r>
      <w:r w:rsidRPr="00B44469">
        <w:rPr>
          <w:rFonts w:ascii="Arial" w:hAnsi="Arial" w:cs="Arial"/>
          <w:b/>
          <w:bCs/>
          <w:spacing w:val="-1"/>
        </w:rPr>
        <w:t>.</w:t>
      </w:r>
    </w:p>
    <w:p w14:paraId="71F5337E" w14:textId="308879BC" w:rsidR="002C7709" w:rsidRPr="002C7709" w:rsidRDefault="002C7709" w:rsidP="002C7709">
      <w:pPr>
        <w:jc w:val="both"/>
        <w:rPr>
          <w:rFonts w:ascii="Arial" w:hAnsi="Arial" w:cs="Arial"/>
          <w:sz w:val="20"/>
          <w:szCs w:val="20"/>
        </w:rPr>
      </w:pPr>
      <w:r>
        <w:rPr>
          <w:noProof/>
          <w:lang w:eastAsia="es-MX"/>
        </w:rPr>
        <w:drawing>
          <wp:anchor distT="0" distB="0" distL="114300" distR="114300" simplePos="0" relativeHeight="251764736" behindDoc="1" locked="0" layoutInCell="1" allowOverlap="1" wp14:anchorId="3A31CACC" wp14:editId="0F12D5B3">
            <wp:simplePos x="0" y="0"/>
            <wp:positionH relativeFrom="column">
              <wp:posOffset>4445</wp:posOffset>
            </wp:positionH>
            <wp:positionV relativeFrom="paragraph">
              <wp:posOffset>204753</wp:posOffset>
            </wp:positionV>
            <wp:extent cx="2699385" cy="260350"/>
            <wp:effectExtent l="0" t="0" r="5715" b="635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99385" cy="260350"/>
                    </a:xfrm>
                    <a:prstGeom prst="rect">
                      <a:avLst/>
                    </a:prstGeom>
                  </pic:spPr>
                </pic:pic>
              </a:graphicData>
            </a:graphic>
          </wp:anchor>
        </w:drawing>
      </w:r>
    </w:p>
    <w:p w14:paraId="685F9AAE" w14:textId="371E2213" w:rsidR="002C7709" w:rsidRPr="002C7709" w:rsidRDefault="002C7709" w:rsidP="002C7709">
      <w:pPr>
        <w:jc w:val="both"/>
        <w:rPr>
          <w:rFonts w:ascii="Arial" w:hAnsi="Arial" w:cs="Arial"/>
          <w:sz w:val="20"/>
          <w:szCs w:val="20"/>
        </w:rPr>
      </w:pPr>
    </w:p>
    <w:p w14:paraId="1775CB8F" w14:textId="77777777" w:rsidR="002C7709" w:rsidRPr="002C7709" w:rsidRDefault="002C7709" w:rsidP="002C7709">
      <w:pPr>
        <w:pStyle w:val="Textoindependiente"/>
        <w:jc w:val="both"/>
        <w:rPr>
          <w:rFonts w:ascii="Arial" w:hAnsi="Arial" w:cs="Arial"/>
        </w:rPr>
      </w:pPr>
      <w:r w:rsidRPr="002C7709">
        <w:rPr>
          <w:rFonts w:ascii="Arial" w:hAnsi="Arial" w:cs="Arial"/>
          <w:b/>
        </w:rPr>
        <w:t>FRANCISCO MARTÍNEZ NERI</w:t>
      </w:r>
      <w:r w:rsidRPr="002C7709">
        <w:rPr>
          <w:rFonts w:ascii="Arial" w:hAnsi="Arial" w:cs="Arial"/>
        </w:rPr>
        <w:t>, Presidente Municipal Constitucional del Municipio de Oaxaca de Juárez, del Estado Libre y Soberano de Oaxaca, a sus habitantes hace saber:</w:t>
      </w:r>
    </w:p>
    <w:p w14:paraId="1D0EEF90" w14:textId="77777777" w:rsidR="002C7709" w:rsidRPr="002C7709" w:rsidRDefault="002C7709" w:rsidP="002C7709">
      <w:pPr>
        <w:pStyle w:val="Textoindependiente"/>
        <w:ind w:right="39"/>
        <w:jc w:val="both"/>
        <w:rPr>
          <w:rFonts w:ascii="Arial" w:hAnsi="Arial" w:cs="Arial"/>
        </w:rPr>
      </w:pPr>
    </w:p>
    <w:p w14:paraId="61092D25" w14:textId="77777777" w:rsidR="002C7709" w:rsidRPr="002C7709" w:rsidRDefault="002C7709" w:rsidP="002C7709">
      <w:pPr>
        <w:pStyle w:val="Textoindependiente"/>
        <w:jc w:val="both"/>
        <w:rPr>
          <w:rFonts w:ascii="Arial" w:hAnsi="Arial" w:cs="Arial"/>
        </w:rPr>
      </w:pPr>
      <w:r w:rsidRPr="002C7709">
        <w:rPr>
          <w:rFonts w:ascii="Arial" w:hAnsi="Arial" w:cs="Arial"/>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veinte de abril de dos mil veintitrés, tuvo a bien aprobar la propuesta de acuerdo al siguiente:</w:t>
      </w:r>
    </w:p>
    <w:p w14:paraId="3815C95F" w14:textId="77777777" w:rsidR="002C7709" w:rsidRPr="002C7709" w:rsidRDefault="002C7709" w:rsidP="002C7709">
      <w:pPr>
        <w:jc w:val="center"/>
        <w:rPr>
          <w:rFonts w:ascii="Arial" w:hAnsi="Arial" w:cs="Arial"/>
          <w:b/>
          <w:sz w:val="20"/>
          <w:szCs w:val="20"/>
        </w:rPr>
      </w:pPr>
    </w:p>
    <w:p w14:paraId="36DB0EB0" w14:textId="77777777" w:rsidR="002C7709" w:rsidRPr="00896893" w:rsidRDefault="002C7709" w:rsidP="00896893">
      <w:pPr>
        <w:pStyle w:val="Ttulo1"/>
      </w:pPr>
      <w:r w:rsidRPr="00896893">
        <w:t xml:space="preserve">ACUERDO </w:t>
      </w:r>
      <w:proofErr w:type="spellStart"/>
      <w:r w:rsidRPr="00896893">
        <w:t>RPCyZM</w:t>
      </w:r>
      <w:proofErr w:type="spellEnd"/>
      <w:r w:rsidRPr="00896893">
        <w:t>/</w:t>
      </w:r>
      <w:proofErr w:type="spellStart"/>
      <w:r w:rsidRPr="00896893">
        <w:t>PA</w:t>
      </w:r>
      <w:proofErr w:type="spellEnd"/>
      <w:r w:rsidRPr="00896893">
        <w:t>/007/2023</w:t>
      </w:r>
    </w:p>
    <w:p w14:paraId="0CCF533A" w14:textId="77777777" w:rsidR="002C7709" w:rsidRPr="002C7709" w:rsidRDefault="002C7709" w:rsidP="002C7709">
      <w:pPr>
        <w:jc w:val="center"/>
        <w:rPr>
          <w:rFonts w:ascii="Arial" w:hAnsi="Arial" w:cs="Arial"/>
          <w:b/>
          <w:sz w:val="20"/>
          <w:szCs w:val="20"/>
        </w:rPr>
      </w:pPr>
    </w:p>
    <w:p w14:paraId="08B89105" w14:textId="77777777" w:rsidR="002C7709" w:rsidRPr="002C7709" w:rsidRDefault="002C7709" w:rsidP="002C7709">
      <w:pPr>
        <w:jc w:val="center"/>
        <w:rPr>
          <w:rFonts w:ascii="Arial" w:hAnsi="Arial" w:cs="Arial"/>
          <w:b/>
          <w:sz w:val="20"/>
          <w:szCs w:val="20"/>
        </w:rPr>
      </w:pPr>
      <w:r w:rsidRPr="002C7709">
        <w:rPr>
          <w:rFonts w:ascii="Arial" w:hAnsi="Arial" w:cs="Arial"/>
          <w:b/>
          <w:sz w:val="20"/>
          <w:szCs w:val="20"/>
        </w:rPr>
        <w:t>C O N S I D E R A N D O</w:t>
      </w:r>
    </w:p>
    <w:p w14:paraId="2BA02218" w14:textId="77777777" w:rsidR="002C7709" w:rsidRPr="002C7709" w:rsidRDefault="002C7709" w:rsidP="002C7709">
      <w:pPr>
        <w:jc w:val="both"/>
        <w:rPr>
          <w:rFonts w:ascii="Arial" w:hAnsi="Arial" w:cs="Arial"/>
          <w:sz w:val="20"/>
          <w:szCs w:val="20"/>
        </w:rPr>
      </w:pPr>
    </w:p>
    <w:p w14:paraId="3948ABD1" w14:textId="77777777" w:rsidR="002C7709" w:rsidRPr="002C7709" w:rsidRDefault="002C7709" w:rsidP="002C7709">
      <w:pPr>
        <w:jc w:val="both"/>
        <w:rPr>
          <w:rFonts w:ascii="Arial" w:hAnsi="Arial" w:cs="Arial"/>
          <w:sz w:val="20"/>
          <w:szCs w:val="20"/>
        </w:rPr>
      </w:pPr>
      <w:r w:rsidRPr="002C7709">
        <w:rPr>
          <w:rFonts w:ascii="Arial" w:hAnsi="Arial" w:cs="Arial"/>
          <w:b/>
          <w:sz w:val="20"/>
          <w:szCs w:val="20"/>
        </w:rPr>
        <w:t>PRIMERO</w:t>
      </w:r>
      <w:r w:rsidRPr="002C7709">
        <w:rPr>
          <w:rFonts w:ascii="Arial" w:hAnsi="Arial" w:cs="Arial"/>
          <w:sz w:val="20"/>
          <w:szCs w:val="20"/>
        </w:rPr>
        <w:t xml:space="preserve">. Que el artículo 115 de la Constitución Política de los Estados Unidos </w:t>
      </w:r>
      <w:proofErr w:type="spellStart"/>
      <w:r w:rsidRPr="002C7709">
        <w:rPr>
          <w:rFonts w:ascii="Arial" w:hAnsi="Arial" w:cs="Arial"/>
          <w:sz w:val="20"/>
          <w:szCs w:val="20"/>
        </w:rPr>
        <w:t>Mexicanose</w:t>
      </w:r>
      <w:proofErr w:type="spellEnd"/>
      <w:r w:rsidRPr="002C7709">
        <w:rPr>
          <w:rFonts w:ascii="Arial" w:hAnsi="Arial" w:cs="Arial"/>
          <w:sz w:val="20"/>
          <w:szCs w:val="20"/>
        </w:rPr>
        <w:t>(sic) establece que los estados adoptarán para su régimen interior, la forma de gobierno republicano, representativo, democrático, laico y popular, teniendo como base de su división territorial y de su organización política y administrativa, el municipio libre.</w:t>
      </w:r>
    </w:p>
    <w:p w14:paraId="33F43423" w14:textId="77777777" w:rsidR="002C7709" w:rsidRPr="002C7709" w:rsidRDefault="002C7709" w:rsidP="002C7709">
      <w:pPr>
        <w:jc w:val="both"/>
        <w:rPr>
          <w:rFonts w:ascii="Arial" w:hAnsi="Arial" w:cs="Arial"/>
          <w:sz w:val="20"/>
          <w:szCs w:val="20"/>
        </w:rPr>
      </w:pPr>
    </w:p>
    <w:p w14:paraId="3A80F9EF" w14:textId="77777777" w:rsidR="002C7709" w:rsidRPr="002C7709" w:rsidRDefault="002C7709" w:rsidP="002C7709">
      <w:pPr>
        <w:jc w:val="both"/>
        <w:rPr>
          <w:rFonts w:ascii="Arial" w:hAnsi="Arial" w:cs="Arial"/>
          <w:sz w:val="20"/>
          <w:szCs w:val="20"/>
        </w:rPr>
      </w:pPr>
      <w:r w:rsidRPr="002C7709">
        <w:rPr>
          <w:rFonts w:ascii="Arial" w:hAnsi="Arial" w:cs="Arial"/>
          <w:b/>
          <w:sz w:val="20"/>
          <w:szCs w:val="20"/>
        </w:rPr>
        <w:t>SEGUNDO</w:t>
      </w:r>
      <w:r w:rsidRPr="002C7709">
        <w:rPr>
          <w:rFonts w:ascii="Arial" w:hAnsi="Arial" w:cs="Arial"/>
          <w:sz w:val="20"/>
          <w:szCs w:val="20"/>
        </w:rPr>
        <w:t xml:space="preserve">. Que los artículos 115 fracción II de la Constitución Política de los Estados Unidos Mexicanos y 113 de la Constitución Política del Estado Libre y Soberano de Oaxaca, disponen que el Municipio libre es la base de la división territorial y de la organización política de los estados; que los municipios están investidos de personalidad jurídica y pueden manejar su patrimonio conforme a la ley; que los Ayuntamientos tienen facultades para aprobar, de acuerdo con las leyes en materia municipal que deben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 </w:t>
      </w:r>
    </w:p>
    <w:p w14:paraId="010109CA" w14:textId="77777777" w:rsidR="002C7709" w:rsidRPr="002C7709" w:rsidRDefault="002C7709" w:rsidP="002C7709">
      <w:pPr>
        <w:jc w:val="both"/>
        <w:rPr>
          <w:rFonts w:ascii="Arial" w:hAnsi="Arial" w:cs="Arial"/>
          <w:sz w:val="20"/>
          <w:szCs w:val="20"/>
        </w:rPr>
      </w:pPr>
    </w:p>
    <w:p w14:paraId="1FE13432" w14:textId="77777777" w:rsidR="002C7709" w:rsidRPr="002C7709" w:rsidRDefault="002C7709" w:rsidP="002C7709">
      <w:pPr>
        <w:jc w:val="both"/>
        <w:rPr>
          <w:rFonts w:ascii="Arial" w:hAnsi="Arial" w:cs="Arial"/>
          <w:sz w:val="20"/>
          <w:szCs w:val="20"/>
        </w:rPr>
      </w:pPr>
      <w:r w:rsidRPr="002C7709">
        <w:rPr>
          <w:rFonts w:ascii="Arial" w:hAnsi="Arial" w:cs="Arial"/>
          <w:b/>
          <w:sz w:val="20"/>
          <w:szCs w:val="20"/>
        </w:rPr>
        <w:t>TERCERO</w:t>
      </w:r>
      <w:r w:rsidRPr="002C7709">
        <w:rPr>
          <w:rFonts w:ascii="Arial" w:hAnsi="Arial" w:cs="Arial"/>
          <w:sz w:val="20"/>
          <w:szCs w:val="20"/>
        </w:rPr>
        <w:t xml:space="preserve">. Que el artículo 113 de la Constitución Política del Estado Libre y Soberano de Oaxaca, establece que los Municipios tendrán a su cargo las funciones de protección civil, misma que se define en la Ley General de Protección Civil, como la acción </w:t>
      </w:r>
      <w:r w:rsidRPr="002C7709">
        <w:rPr>
          <w:rFonts w:ascii="Arial" w:hAnsi="Arial" w:cs="Arial"/>
          <w:sz w:val="20"/>
          <w:szCs w:val="20"/>
        </w:rPr>
        <w:lastRenderedPageBreak/>
        <w:t>solidaria y participativa, que en consideración tanto de los riesgos de origen natural o antrópico como de los efectos adversos de los agentes perturbadores, prevé la coordinación y concertación de los sectores público, privado y social en el marco del Sistema Nacional, con el fin de crear un conjunto de disposiciones, planes, programas, estrategias, mecanismos y recursos para que de manera corresponsable, y privilegiando la Gestión Integral de Riesgos y la Continuidad de Operaciones, se apliquen las medidas y acciones que sean necesarias para salvaguardar la vida, integridad y salud de la población, así como sus bienes; la infraestructura, la planta productiva y el medio ambiente.</w:t>
      </w:r>
    </w:p>
    <w:p w14:paraId="1D9C2348" w14:textId="77777777" w:rsidR="002C7709" w:rsidRPr="002C7709" w:rsidRDefault="002C7709" w:rsidP="002C7709">
      <w:pPr>
        <w:jc w:val="both"/>
        <w:rPr>
          <w:rFonts w:ascii="Arial" w:hAnsi="Arial" w:cs="Arial"/>
          <w:sz w:val="20"/>
          <w:szCs w:val="20"/>
        </w:rPr>
      </w:pPr>
    </w:p>
    <w:p w14:paraId="0A023A38" w14:textId="77777777" w:rsidR="002C7709" w:rsidRPr="002C7709" w:rsidRDefault="002C7709" w:rsidP="002C7709">
      <w:pPr>
        <w:jc w:val="both"/>
        <w:rPr>
          <w:rFonts w:ascii="Arial" w:hAnsi="Arial" w:cs="Arial"/>
          <w:sz w:val="20"/>
          <w:szCs w:val="20"/>
        </w:rPr>
      </w:pPr>
      <w:r w:rsidRPr="002C7709">
        <w:rPr>
          <w:rFonts w:ascii="Arial" w:hAnsi="Arial" w:cs="Arial"/>
          <w:b/>
          <w:sz w:val="20"/>
          <w:szCs w:val="20"/>
        </w:rPr>
        <w:t>CUARTO</w:t>
      </w:r>
      <w:r w:rsidRPr="002C7709">
        <w:rPr>
          <w:rFonts w:ascii="Arial" w:hAnsi="Arial" w:cs="Arial"/>
          <w:sz w:val="20"/>
          <w:szCs w:val="20"/>
        </w:rPr>
        <w:t>. Que de acuerdo al artículo 183 del Bando de Policía y Gobierno del Municipio de Oaxaca de Juárez, corresponde a la Coordinación de Comunicación Social implementar la estrategia de comunicación del gobierno municipal para medios convencionales, digitales y redes sociales, con el objetivo de informar a la ciudadanía sobre las acciones de gobierno y de fortalecer la imagen de este.</w:t>
      </w:r>
    </w:p>
    <w:p w14:paraId="58C74AEC" w14:textId="77777777" w:rsidR="002C7709" w:rsidRPr="002C7709" w:rsidRDefault="002C7709" w:rsidP="002C7709">
      <w:pPr>
        <w:jc w:val="both"/>
        <w:rPr>
          <w:rFonts w:ascii="Arial" w:hAnsi="Arial" w:cs="Arial"/>
          <w:sz w:val="20"/>
          <w:szCs w:val="20"/>
        </w:rPr>
      </w:pPr>
    </w:p>
    <w:p w14:paraId="709229DE" w14:textId="77777777" w:rsidR="002C7709" w:rsidRPr="002C7709" w:rsidRDefault="002C7709" w:rsidP="002C7709">
      <w:pPr>
        <w:jc w:val="both"/>
        <w:rPr>
          <w:rFonts w:ascii="Arial" w:hAnsi="Arial" w:cs="Arial"/>
          <w:sz w:val="20"/>
          <w:szCs w:val="20"/>
        </w:rPr>
      </w:pPr>
      <w:r w:rsidRPr="002C7709">
        <w:rPr>
          <w:rFonts w:ascii="Arial" w:hAnsi="Arial" w:cs="Arial"/>
          <w:sz w:val="20"/>
          <w:szCs w:val="20"/>
        </w:rPr>
        <w:t>Por lo anteriormente expuesto, se presenta el siguiente:</w:t>
      </w:r>
    </w:p>
    <w:p w14:paraId="0266ECDE" w14:textId="77777777" w:rsidR="00D52F68" w:rsidRPr="002C7709" w:rsidRDefault="00D52F68" w:rsidP="002C7709">
      <w:pPr>
        <w:jc w:val="both"/>
        <w:rPr>
          <w:rFonts w:ascii="Arial" w:hAnsi="Arial" w:cs="Arial"/>
          <w:sz w:val="20"/>
          <w:szCs w:val="20"/>
        </w:rPr>
      </w:pPr>
    </w:p>
    <w:p w14:paraId="69AAAC42" w14:textId="77777777" w:rsidR="002C7709" w:rsidRPr="002C7709" w:rsidRDefault="002C7709" w:rsidP="002C7709">
      <w:pPr>
        <w:jc w:val="center"/>
        <w:rPr>
          <w:rFonts w:ascii="Arial" w:hAnsi="Arial" w:cs="Arial"/>
          <w:b/>
          <w:sz w:val="20"/>
          <w:szCs w:val="20"/>
        </w:rPr>
      </w:pPr>
      <w:r w:rsidRPr="002C7709">
        <w:rPr>
          <w:rFonts w:ascii="Arial" w:hAnsi="Arial" w:cs="Arial"/>
          <w:b/>
          <w:sz w:val="20"/>
          <w:szCs w:val="20"/>
        </w:rPr>
        <w:t>P U N T O   D E   A C U E R D O</w:t>
      </w:r>
    </w:p>
    <w:p w14:paraId="211A7A56" w14:textId="77777777" w:rsidR="002C7709" w:rsidRPr="002C7709" w:rsidRDefault="002C7709" w:rsidP="002C7709">
      <w:pPr>
        <w:jc w:val="both"/>
        <w:rPr>
          <w:rFonts w:ascii="Arial" w:hAnsi="Arial" w:cs="Arial"/>
          <w:sz w:val="20"/>
          <w:szCs w:val="20"/>
        </w:rPr>
      </w:pPr>
    </w:p>
    <w:p w14:paraId="0FD40964" w14:textId="77777777" w:rsidR="002C7709" w:rsidRPr="002C7709" w:rsidRDefault="002C7709" w:rsidP="002C7709">
      <w:pPr>
        <w:jc w:val="both"/>
        <w:rPr>
          <w:rFonts w:ascii="Arial" w:hAnsi="Arial" w:cs="Arial"/>
          <w:sz w:val="20"/>
          <w:szCs w:val="20"/>
        </w:rPr>
      </w:pPr>
      <w:r w:rsidRPr="002C7709">
        <w:rPr>
          <w:rFonts w:ascii="Arial" w:hAnsi="Arial" w:cs="Arial"/>
          <w:b/>
          <w:sz w:val="20"/>
          <w:szCs w:val="20"/>
        </w:rPr>
        <w:t>ÚNICO</w:t>
      </w:r>
      <w:r w:rsidRPr="002C7709">
        <w:rPr>
          <w:rFonts w:ascii="Arial" w:hAnsi="Arial" w:cs="Arial"/>
          <w:sz w:val="20"/>
          <w:szCs w:val="20"/>
        </w:rPr>
        <w:t xml:space="preserve">. Se instruye a la Coordinación de Comunicación Social a diseñar e implementar una estrategia de comunicación para la prevención y control de incendios, en medios de comunicación convencionales, digitales y redes sociales </w:t>
      </w:r>
    </w:p>
    <w:p w14:paraId="5478F421" w14:textId="77777777" w:rsidR="002C7709" w:rsidRPr="002C7709" w:rsidRDefault="002C7709" w:rsidP="002C7709">
      <w:pPr>
        <w:jc w:val="both"/>
        <w:rPr>
          <w:rFonts w:ascii="Arial" w:hAnsi="Arial" w:cs="Arial"/>
          <w:sz w:val="20"/>
          <w:szCs w:val="20"/>
        </w:rPr>
      </w:pPr>
    </w:p>
    <w:p w14:paraId="3F3A75AC" w14:textId="77777777" w:rsidR="002C7709" w:rsidRPr="002C7709" w:rsidRDefault="002C7709" w:rsidP="002C7709">
      <w:pPr>
        <w:jc w:val="center"/>
        <w:rPr>
          <w:rFonts w:ascii="Arial" w:hAnsi="Arial" w:cs="Arial"/>
          <w:b/>
          <w:sz w:val="20"/>
          <w:szCs w:val="20"/>
        </w:rPr>
      </w:pPr>
      <w:r w:rsidRPr="002C7709">
        <w:rPr>
          <w:rFonts w:ascii="Arial" w:hAnsi="Arial" w:cs="Arial"/>
          <w:b/>
          <w:sz w:val="20"/>
          <w:szCs w:val="20"/>
        </w:rPr>
        <w:t>T R A N S I T O R I O S</w:t>
      </w:r>
    </w:p>
    <w:p w14:paraId="40C11F9A" w14:textId="77777777" w:rsidR="002C7709" w:rsidRPr="002C7709" w:rsidRDefault="002C7709" w:rsidP="002C7709">
      <w:pPr>
        <w:jc w:val="center"/>
        <w:rPr>
          <w:rFonts w:ascii="Arial" w:hAnsi="Arial" w:cs="Arial"/>
          <w:b/>
          <w:sz w:val="20"/>
          <w:szCs w:val="20"/>
        </w:rPr>
      </w:pPr>
    </w:p>
    <w:p w14:paraId="4BE621CC" w14:textId="77777777" w:rsidR="002C7709" w:rsidRPr="002C7709" w:rsidRDefault="002C7709" w:rsidP="002C7709">
      <w:pPr>
        <w:jc w:val="both"/>
        <w:rPr>
          <w:rFonts w:ascii="Arial" w:hAnsi="Arial" w:cs="Arial"/>
          <w:sz w:val="20"/>
          <w:szCs w:val="20"/>
        </w:rPr>
      </w:pPr>
      <w:r w:rsidRPr="002C7709">
        <w:rPr>
          <w:rFonts w:ascii="Arial" w:hAnsi="Arial" w:cs="Arial"/>
          <w:b/>
          <w:sz w:val="20"/>
          <w:szCs w:val="20"/>
        </w:rPr>
        <w:t>PRIMERO</w:t>
      </w:r>
      <w:r w:rsidRPr="002C7709">
        <w:rPr>
          <w:rFonts w:ascii="Arial" w:hAnsi="Arial" w:cs="Arial"/>
          <w:sz w:val="20"/>
          <w:szCs w:val="20"/>
        </w:rPr>
        <w:t>. El presente acuerdo surtirá efectos a partir de su aprobación.</w:t>
      </w:r>
    </w:p>
    <w:p w14:paraId="56AB7A8E" w14:textId="77777777" w:rsidR="002C7709" w:rsidRPr="002C7709" w:rsidRDefault="002C7709" w:rsidP="002C7709">
      <w:pPr>
        <w:jc w:val="both"/>
        <w:rPr>
          <w:rFonts w:ascii="Arial" w:hAnsi="Arial" w:cs="Arial"/>
          <w:sz w:val="20"/>
          <w:szCs w:val="20"/>
        </w:rPr>
      </w:pPr>
    </w:p>
    <w:p w14:paraId="0B898590" w14:textId="77777777" w:rsidR="002C7709" w:rsidRPr="002C7709" w:rsidRDefault="002C7709" w:rsidP="002C7709">
      <w:pPr>
        <w:jc w:val="both"/>
        <w:rPr>
          <w:rFonts w:ascii="Arial" w:hAnsi="Arial" w:cs="Arial"/>
          <w:sz w:val="20"/>
          <w:szCs w:val="20"/>
        </w:rPr>
      </w:pPr>
      <w:r w:rsidRPr="002C7709">
        <w:rPr>
          <w:rFonts w:ascii="Arial" w:hAnsi="Arial" w:cs="Arial"/>
          <w:b/>
          <w:sz w:val="20"/>
          <w:szCs w:val="20"/>
        </w:rPr>
        <w:t>SEGUNDO</w:t>
      </w:r>
      <w:r w:rsidRPr="002C7709">
        <w:rPr>
          <w:rFonts w:ascii="Arial" w:hAnsi="Arial" w:cs="Arial"/>
          <w:sz w:val="20"/>
          <w:szCs w:val="20"/>
        </w:rPr>
        <w:t xml:space="preserve">. Publíquese el acuerdo en la Gaceta Municipal que por turno corresponda. </w:t>
      </w:r>
    </w:p>
    <w:p w14:paraId="35D58EF9" w14:textId="77777777" w:rsidR="002C7709" w:rsidRPr="002C7709" w:rsidRDefault="002C7709" w:rsidP="002C7709">
      <w:pPr>
        <w:jc w:val="both"/>
        <w:rPr>
          <w:rFonts w:ascii="Arial" w:hAnsi="Arial" w:cs="Arial"/>
          <w:sz w:val="20"/>
          <w:szCs w:val="20"/>
        </w:rPr>
      </w:pPr>
    </w:p>
    <w:p w14:paraId="5CDABFFF" w14:textId="77777777" w:rsidR="002C7709" w:rsidRPr="007938E5" w:rsidRDefault="002C7709" w:rsidP="002C7709">
      <w:pPr>
        <w:widowControl/>
        <w:autoSpaceDE/>
        <w:autoSpaceDN/>
        <w:jc w:val="both"/>
        <w:rPr>
          <w:rFonts w:ascii="Arial" w:hAnsi="Arial" w:cs="Arial"/>
          <w:sz w:val="20"/>
          <w:szCs w:val="20"/>
        </w:rPr>
      </w:pPr>
      <w:r w:rsidRPr="007938E5">
        <w:rPr>
          <w:rFonts w:ascii="Arial" w:hAnsi="Arial" w:cs="Arial"/>
          <w:sz w:val="20"/>
          <w:szCs w:val="20"/>
        </w:rPr>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w:t>
      </w:r>
      <w:r w:rsidRPr="007938E5">
        <w:rPr>
          <w:rFonts w:ascii="Arial" w:eastAsia="Times New Roman" w:hAnsi="Arial" w:cs="Arial"/>
          <w:sz w:val="20"/>
          <w:szCs w:val="20"/>
        </w:rPr>
        <w:t>Municipio</w:t>
      </w:r>
      <w:r w:rsidRPr="007938E5">
        <w:rPr>
          <w:rFonts w:ascii="Arial" w:hAnsi="Arial" w:cs="Arial"/>
          <w:sz w:val="20"/>
          <w:szCs w:val="20"/>
        </w:rPr>
        <w:t xml:space="preserve"> de Oaxaca de Juárez.</w:t>
      </w:r>
    </w:p>
    <w:p w14:paraId="4F0475CC" w14:textId="77777777" w:rsidR="002C7709" w:rsidRPr="007938E5" w:rsidRDefault="002C7709" w:rsidP="002C7709">
      <w:pPr>
        <w:ind w:left="238" w:right="39"/>
        <w:jc w:val="both"/>
        <w:rPr>
          <w:rFonts w:ascii="Arial" w:hAnsi="Arial" w:cs="Arial"/>
          <w:sz w:val="20"/>
          <w:szCs w:val="20"/>
        </w:rPr>
      </w:pPr>
    </w:p>
    <w:p w14:paraId="7927FCFB" w14:textId="7B723FD6" w:rsidR="002C7709" w:rsidRDefault="002C7709" w:rsidP="002C7709">
      <w:pPr>
        <w:ind w:left="238" w:right="39"/>
        <w:jc w:val="both"/>
        <w:rPr>
          <w:rFonts w:ascii="Arial" w:hAnsi="Arial" w:cs="Arial"/>
          <w:sz w:val="20"/>
          <w:szCs w:val="20"/>
        </w:rPr>
      </w:pPr>
    </w:p>
    <w:p w14:paraId="6907F70A" w14:textId="77777777" w:rsidR="003B2F46" w:rsidRPr="007938E5" w:rsidRDefault="003B2F46" w:rsidP="002C7709">
      <w:pPr>
        <w:ind w:left="238" w:right="39"/>
        <w:jc w:val="both"/>
        <w:rPr>
          <w:rFonts w:ascii="Arial" w:hAnsi="Arial" w:cs="Arial"/>
          <w:sz w:val="20"/>
          <w:szCs w:val="20"/>
        </w:rPr>
      </w:pPr>
    </w:p>
    <w:p w14:paraId="0E211C47" w14:textId="77777777" w:rsidR="002C7709" w:rsidRPr="007938E5" w:rsidRDefault="002C7709" w:rsidP="002C7709">
      <w:pPr>
        <w:jc w:val="both"/>
        <w:rPr>
          <w:rFonts w:ascii="Arial" w:hAnsi="Arial" w:cs="Arial"/>
          <w:b/>
          <w:bCs/>
          <w:spacing w:val="-1"/>
          <w:sz w:val="20"/>
          <w:szCs w:val="20"/>
        </w:rPr>
      </w:pPr>
      <w:r w:rsidRPr="007938E5">
        <w:rPr>
          <w:rFonts w:ascii="Arial" w:hAnsi="Arial" w:cs="Arial"/>
          <w:b/>
          <w:bCs/>
          <w:spacing w:val="-1"/>
          <w:sz w:val="20"/>
          <w:szCs w:val="20"/>
        </w:rPr>
        <w:lastRenderedPageBreak/>
        <w:t>DADO EN EL SALÓN DE CABILDO “PORFIRIO DÍAZ MORI” DEL HONORABLE AYUNTAMIENTO DEL MUNICIPIO DE OAXACA DE JUÁREZ, EL DÍA VEINTE DE ABRIL DEL AÑO DOS MIL VEINTITRÉS.</w:t>
      </w:r>
    </w:p>
    <w:p w14:paraId="27468345" w14:textId="77777777" w:rsidR="002C7709" w:rsidRPr="007938E5" w:rsidRDefault="002C7709" w:rsidP="002C7709">
      <w:pPr>
        <w:jc w:val="center"/>
        <w:rPr>
          <w:rFonts w:ascii="Arial" w:hAnsi="Arial" w:cs="Arial"/>
          <w:b/>
          <w:bCs/>
          <w:spacing w:val="-1"/>
          <w:sz w:val="20"/>
          <w:szCs w:val="20"/>
        </w:rPr>
      </w:pPr>
    </w:p>
    <w:p w14:paraId="04968F0E" w14:textId="77777777" w:rsidR="002C7709" w:rsidRPr="007938E5" w:rsidRDefault="002C7709" w:rsidP="002C7709">
      <w:pPr>
        <w:jc w:val="center"/>
        <w:rPr>
          <w:rFonts w:ascii="Arial" w:hAnsi="Arial" w:cs="Arial"/>
          <w:b/>
          <w:bCs/>
          <w:spacing w:val="-1"/>
          <w:sz w:val="20"/>
          <w:szCs w:val="20"/>
        </w:rPr>
      </w:pPr>
    </w:p>
    <w:p w14:paraId="1EFAB3F3" w14:textId="77777777" w:rsidR="002C7709" w:rsidRPr="007938E5" w:rsidRDefault="002C7709" w:rsidP="002C7709">
      <w:pPr>
        <w:jc w:val="center"/>
        <w:rPr>
          <w:rFonts w:ascii="Arial" w:hAnsi="Arial" w:cs="Arial"/>
          <w:b/>
          <w:bCs/>
          <w:spacing w:val="-1"/>
          <w:sz w:val="20"/>
          <w:szCs w:val="20"/>
        </w:rPr>
      </w:pPr>
      <w:r w:rsidRPr="007938E5">
        <w:rPr>
          <w:rFonts w:ascii="Arial" w:hAnsi="Arial" w:cs="Arial"/>
          <w:b/>
          <w:bCs/>
          <w:spacing w:val="-1"/>
          <w:sz w:val="20"/>
          <w:szCs w:val="20"/>
        </w:rPr>
        <w:t>ATENTAMENTE</w:t>
      </w:r>
    </w:p>
    <w:p w14:paraId="12D63D08" w14:textId="77777777" w:rsidR="002C7709" w:rsidRPr="007938E5" w:rsidRDefault="002C7709" w:rsidP="002C7709">
      <w:pPr>
        <w:jc w:val="center"/>
        <w:rPr>
          <w:rFonts w:ascii="Arial" w:hAnsi="Arial" w:cs="Arial"/>
          <w:b/>
          <w:bCs/>
          <w:spacing w:val="-1"/>
          <w:sz w:val="20"/>
          <w:szCs w:val="20"/>
        </w:rPr>
      </w:pPr>
      <w:r w:rsidRPr="007938E5">
        <w:rPr>
          <w:rFonts w:ascii="Arial" w:hAnsi="Arial" w:cs="Arial"/>
          <w:b/>
          <w:bCs/>
          <w:spacing w:val="-1"/>
          <w:sz w:val="20"/>
          <w:szCs w:val="20"/>
        </w:rPr>
        <w:t>“EL RESPETO AL DERECHO AJENO</w:t>
      </w:r>
    </w:p>
    <w:p w14:paraId="3FF027E2" w14:textId="77777777" w:rsidR="002C7709" w:rsidRPr="007938E5" w:rsidRDefault="002C7709" w:rsidP="002C7709">
      <w:pPr>
        <w:jc w:val="center"/>
        <w:rPr>
          <w:rFonts w:ascii="Arial" w:hAnsi="Arial" w:cs="Arial"/>
          <w:b/>
          <w:bCs/>
          <w:spacing w:val="-1"/>
          <w:sz w:val="20"/>
          <w:szCs w:val="20"/>
        </w:rPr>
      </w:pPr>
      <w:r w:rsidRPr="007938E5">
        <w:rPr>
          <w:rFonts w:ascii="Arial" w:hAnsi="Arial" w:cs="Arial"/>
          <w:b/>
          <w:bCs/>
          <w:spacing w:val="-1"/>
          <w:sz w:val="20"/>
          <w:szCs w:val="20"/>
        </w:rPr>
        <w:t xml:space="preserve"> ES LA PAZ”</w:t>
      </w:r>
    </w:p>
    <w:p w14:paraId="7B36E9FB" w14:textId="77777777" w:rsidR="002C7709" w:rsidRPr="007938E5" w:rsidRDefault="002C7709" w:rsidP="002C7709">
      <w:pPr>
        <w:jc w:val="center"/>
        <w:rPr>
          <w:rFonts w:ascii="Arial" w:hAnsi="Arial" w:cs="Arial"/>
          <w:b/>
          <w:bCs/>
          <w:spacing w:val="-1"/>
          <w:sz w:val="20"/>
          <w:szCs w:val="20"/>
        </w:rPr>
      </w:pPr>
      <w:r w:rsidRPr="007938E5">
        <w:rPr>
          <w:rFonts w:ascii="Arial" w:hAnsi="Arial" w:cs="Arial"/>
          <w:b/>
          <w:bCs/>
          <w:spacing w:val="-1"/>
          <w:sz w:val="20"/>
          <w:szCs w:val="20"/>
        </w:rPr>
        <w:t>PRESIDENTE MUNICIPAL CONSTITUCIONAL DE OAXACA DE JUÁREZ.</w:t>
      </w:r>
    </w:p>
    <w:p w14:paraId="04BB3D12" w14:textId="77777777" w:rsidR="002C7709" w:rsidRPr="007938E5" w:rsidRDefault="002C7709" w:rsidP="002C7709">
      <w:pPr>
        <w:jc w:val="center"/>
        <w:rPr>
          <w:rFonts w:ascii="Arial" w:hAnsi="Arial" w:cs="Arial"/>
          <w:b/>
          <w:bCs/>
          <w:spacing w:val="-1"/>
          <w:sz w:val="20"/>
          <w:szCs w:val="20"/>
        </w:rPr>
      </w:pPr>
    </w:p>
    <w:p w14:paraId="1E228AD2" w14:textId="77777777" w:rsidR="002C7709" w:rsidRPr="007938E5" w:rsidRDefault="002C7709" w:rsidP="002C7709">
      <w:pPr>
        <w:jc w:val="center"/>
        <w:rPr>
          <w:rFonts w:ascii="Arial" w:hAnsi="Arial" w:cs="Arial"/>
          <w:b/>
          <w:bCs/>
          <w:spacing w:val="-1"/>
          <w:sz w:val="20"/>
          <w:szCs w:val="20"/>
        </w:rPr>
      </w:pPr>
    </w:p>
    <w:p w14:paraId="2E34655E" w14:textId="77777777" w:rsidR="002C7709" w:rsidRPr="007938E5" w:rsidRDefault="002C7709" w:rsidP="002C7709">
      <w:pPr>
        <w:jc w:val="center"/>
        <w:rPr>
          <w:rFonts w:ascii="Arial" w:hAnsi="Arial" w:cs="Arial"/>
          <w:b/>
          <w:bCs/>
          <w:spacing w:val="-1"/>
          <w:sz w:val="20"/>
          <w:szCs w:val="20"/>
        </w:rPr>
      </w:pPr>
    </w:p>
    <w:p w14:paraId="2B21A124" w14:textId="77777777" w:rsidR="002C7709" w:rsidRPr="007938E5" w:rsidRDefault="002C7709" w:rsidP="002C7709">
      <w:pPr>
        <w:jc w:val="center"/>
        <w:rPr>
          <w:rFonts w:ascii="Arial" w:hAnsi="Arial" w:cs="Arial"/>
          <w:b/>
          <w:bCs/>
          <w:spacing w:val="-1"/>
          <w:sz w:val="20"/>
          <w:szCs w:val="20"/>
        </w:rPr>
      </w:pPr>
    </w:p>
    <w:p w14:paraId="442F9B53" w14:textId="77777777" w:rsidR="002C7709" w:rsidRPr="007938E5" w:rsidRDefault="002C7709" w:rsidP="002C7709">
      <w:pPr>
        <w:jc w:val="center"/>
        <w:rPr>
          <w:rFonts w:ascii="Arial" w:hAnsi="Arial" w:cs="Arial"/>
          <w:b/>
          <w:bCs/>
          <w:spacing w:val="-1"/>
          <w:sz w:val="20"/>
          <w:szCs w:val="20"/>
        </w:rPr>
      </w:pPr>
    </w:p>
    <w:p w14:paraId="7166904C" w14:textId="77777777" w:rsidR="002C7709" w:rsidRPr="007938E5" w:rsidRDefault="002C7709" w:rsidP="002C7709">
      <w:pPr>
        <w:jc w:val="center"/>
        <w:rPr>
          <w:rFonts w:ascii="Arial" w:hAnsi="Arial" w:cs="Arial"/>
          <w:b/>
          <w:bCs/>
          <w:spacing w:val="-1"/>
          <w:sz w:val="20"/>
          <w:szCs w:val="20"/>
        </w:rPr>
      </w:pPr>
      <w:r w:rsidRPr="007938E5">
        <w:rPr>
          <w:rFonts w:ascii="Arial" w:hAnsi="Arial" w:cs="Arial"/>
          <w:b/>
          <w:bCs/>
          <w:spacing w:val="-1"/>
          <w:sz w:val="20"/>
          <w:szCs w:val="20"/>
        </w:rPr>
        <w:t>FRANCISCO MARTÍNEZ NERI.</w:t>
      </w:r>
    </w:p>
    <w:p w14:paraId="41F03723" w14:textId="77777777" w:rsidR="002C7709" w:rsidRPr="007938E5" w:rsidRDefault="002C7709" w:rsidP="002C7709">
      <w:pPr>
        <w:jc w:val="center"/>
        <w:rPr>
          <w:rFonts w:ascii="Arial" w:hAnsi="Arial" w:cs="Arial"/>
          <w:b/>
          <w:bCs/>
          <w:spacing w:val="-1"/>
          <w:sz w:val="20"/>
          <w:szCs w:val="20"/>
        </w:rPr>
      </w:pPr>
    </w:p>
    <w:p w14:paraId="378010C8" w14:textId="77777777" w:rsidR="002C7709" w:rsidRPr="007938E5" w:rsidRDefault="002C7709" w:rsidP="002C7709">
      <w:pPr>
        <w:jc w:val="center"/>
        <w:rPr>
          <w:rFonts w:ascii="Arial" w:hAnsi="Arial" w:cs="Arial"/>
          <w:b/>
          <w:bCs/>
          <w:spacing w:val="-1"/>
          <w:sz w:val="20"/>
          <w:szCs w:val="20"/>
        </w:rPr>
      </w:pPr>
    </w:p>
    <w:p w14:paraId="4710A50B" w14:textId="77777777" w:rsidR="002C7709" w:rsidRPr="007938E5" w:rsidRDefault="002C7709" w:rsidP="002C7709">
      <w:pPr>
        <w:jc w:val="center"/>
        <w:rPr>
          <w:rFonts w:ascii="Arial" w:hAnsi="Arial" w:cs="Arial"/>
          <w:b/>
          <w:bCs/>
          <w:spacing w:val="-1"/>
          <w:sz w:val="20"/>
          <w:szCs w:val="20"/>
        </w:rPr>
      </w:pPr>
    </w:p>
    <w:p w14:paraId="64986F69" w14:textId="77777777" w:rsidR="002C7709" w:rsidRPr="007938E5" w:rsidRDefault="002C7709" w:rsidP="002C7709">
      <w:pPr>
        <w:jc w:val="center"/>
        <w:rPr>
          <w:rFonts w:ascii="Arial" w:hAnsi="Arial" w:cs="Arial"/>
          <w:b/>
          <w:bCs/>
          <w:spacing w:val="-1"/>
          <w:sz w:val="20"/>
          <w:szCs w:val="20"/>
        </w:rPr>
      </w:pPr>
      <w:r w:rsidRPr="007938E5">
        <w:rPr>
          <w:rFonts w:ascii="Arial" w:hAnsi="Arial" w:cs="Arial"/>
          <w:b/>
          <w:bCs/>
          <w:spacing w:val="-1"/>
          <w:sz w:val="20"/>
          <w:szCs w:val="20"/>
        </w:rPr>
        <w:t>ATENTAMENTE</w:t>
      </w:r>
    </w:p>
    <w:p w14:paraId="46F6F5DF" w14:textId="77777777" w:rsidR="002C7709" w:rsidRPr="007938E5" w:rsidRDefault="002C7709" w:rsidP="002C7709">
      <w:pPr>
        <w:jc w:val="center"/>
        <w:rPr>
          <w:rFonts w:ascii="Arial" w:hAnsi="Arial" w:cs="Arial"/>
          <w:b/>
          <w:bCs/>
          <w:spacing w:val="-1"/>
          <w:sz w:val="20"/>
          <w:szCs w:val="20"/>
        </w:rPr>
      </w:pPr>
      <w:r w:rsidRPr="007938E5">
        <w:rPr>
          <w:rFonts w:ascii="Arial" w:hAnsi="Arial" w:cs="Arial"/>
          <w:b/>
          <w:bCs/>
          <w:spacing w:val="-1"/>
          <w:sz w:val="20"/>
          <w:szCs w:val="20"/>
        </w:rPr>
        <w:t xml:space="preserve">“EL RESPETO AL DERECHO AJENO </w:t>
      </w:r>
    </w:p>
    <w:p w14:paraId="0B4346FA" w14:textId="77777777" w:rsidR="002C7709" w:rsidRPr="007938E5" w:rsidRDefault="002C7709" w:rsidP="002C7709">
      <w:pPr>
        <w:jc w:val="center"/>
        <w:rPr>
          <w:rFonts w:ascii="Arial" w:hAnsi="Arial" w:cs="Arial"/>
          <w:b/>
          <w:bCs/>
          <w:spacing w:val="-1"/>
          <w:sz w:val="20"/>
          <w:szCs w:val="20"/>
        </w:rPr>
      </w:pPr>
      <w:r w:rsidRPr="007938E5">
        <w:rPr>
          <w:rFonts w:ascii="Arial" w:hAnsi="Arial" w:cs="Arial"/>
          <w:b/>
          <w:bCs/>
          <w:spacing w:val="-1"/>
          <w:sz w:val="20"/>
          <w:szCs w:val="20"/>
        </w:rPr>
        <w:t>ES LA PAZ”</w:t>
      </w:r>
    </w:p>
    <w:p w14:paraId="2F06ABEE" w14:textId="77777777" w:rsidR="002C7709" w:rsidRPr="007938E5" w:rsidRDefault="002C7709" w:rsidP="002C7709">
      <w:pPr>
        <w:jc w:val="center"/>
        <w:rPr>
          <w:rFonts w:ascii="Arial" w:hAnsi="Arial" w:cs="Arial"/>
          <w:b/>
          <w:bCs/>
          <w:spacing w:val="-1"/>
          <w:sz w:val="20"/>
          <w:szCs w:val="20"/>
        </w:rPr>
      </w:pPr>
      <w:r w:rsidRPr="007938E5">
        <w:rPr>
          <w:rFonts w:ascii="Arial" w:hAnsi="Arial" w:cs="Arial"/>
          <w:b/>
          <w:bCs/>
          <w:spacing w:val="-1"/>
          <w:sz w:val="20"/>
          <w:szCs w:val="20"/>
        </w:rPr>
        <w:t>SECRETARIA MUNICIPAL DE OAXACA DE JUÁREZ.</w:t>
      </w:r>
    </w:p>
    <w:p w14:paraId="2DFE8B66" w14:textId="77777777" w:rsidR="002C7709" w:rsidRPr="007938E5" w:rsidRDefault="002C7709" w:rsidP="002C7709">
      <w:pPr>
        <w:jc w:val="center"/>
        <w:rPr>
          <w:rFonts w:ascii="Arial" w:hAnsi="Arial" w:cs="Arial"/>
          <w:b/>
          <w:bCs/>
          <w:spacing w:val="-1"/>
          <w:sz w:val="20"/>
          <w:szCs w:val="20"/>
        </w:rPr>
      </w:pPr>
    </w:p>
    <w:p w14:paraId="19369BE7" w14:textId="77777777" w:rsidR="002C7709" w:rsidRPr="007938E5" w:rsidRDefault="002C7709" w:rsidP="002C7709">
      <w:pPr>
        <w:jc w:val="center"/>
        <w:rPr>
          <w:rFonts w:ascii="Arial" w:hAnsi="Arial" w:cs="Arial"/>
          <w:b/>
          <w:bCs/>
          <w:spacing w:val="-1"/>
          <w:sz w:val="20"/>
          <w:szCs w:val="20"/>
        </w:rPr>
      </w:pPr>
    </w:p>
    <w:p w14:paraId="5F07AA35" w14:textId="77777777" w:rsidR="002C7709" w:rsidRPr="007938E5" w:rsidRDefault="002C7709" w:rsidP="002C7709">
      <w:pPr>
        <w:jc w:val="center"/>
        <w:rPr>
          <w:rFonts w:ascii="Arial" w:hAnsi="Arial" w:cs="Arial"/>
          <w:b/>
          <w:bCs/>
          <w:spacing w:val="-1"/>
          <w:sz w:val="20"/>
          <w:szCs w:val="20"/>
        </w:rPr>
      </w:pPr>
    </w:p>
    <w:p w14:paraId="4419A36C" w14:textId="77777777" w:rsidR="002C7709" w:rsidRPr="007938E5" w:rsidRDefault="002C7709" w:rsidP="002C7709">
      <w:pPr>
        <w:jc w:val="center"/>
        <w:rPr>
          <w:rFonts w:ascii="Arial" w:hAnsi="Arial" w:cs="Arial"/>
          <w:b/>
          <w:bCs/>
          <w:spacing w:val="-1"/>
          <w:sz w:val="20"/>
          <w:szCs w:val="20"/>
        </w:rPr>
      </w:pPr>
    </w:p>
    <w:p w14:paraId="269F3CDA" w14:textId="77777777" w:rsidR="002C7709" w:rsidRPr="007938E5" w:rsidRDefault="002C7709" w:rsidP="002C7709">
      <w:pPr>
        <w:jc w:val="center"/>
        <w:rPr>
          <w:rFonts w:ascii="Arial" w:hAnsi="Arial" w:cs="Arial"/>
          <w:b/>
          <w:bCs/>
          <w:spacing w:val="-1"/>
          <w:sz w:val="20"/>
          <w:szCs w:val="20"/>
        </w:rPr>
      </w:pPr>
    </w:p>
    <w:p w14:paraId="45EE5023" w14:textId="77777777" w:rsidR="002C7709" w:rsidRPr="007938E5" w:rsidRDefault="002C7709" w:rsidP="002C7709">
      <w:pPr>
        <w:jc w:val="center"/>
        <w:rPr>
          <w:rFonts w:ascii="Arial" w:hAnsi="Arial" w:cs="Arial"/>
          <w:sz w:val="20"/>
          <w:szCs w:val="20"/>
        </w:rPr>
      </w:pPr>
      <w:r w:rsidRPr="007938E5">
        <w:rPr>
          <w:rFonts w:ascii="Arial" w:hAnsi="Arial" w:cs="Arial"/>
          <w:b/>
          <w:bCs/>
          <w:spacing w:val="-1"/>
          <w:sz w:val="20"/>
          <w:szCs w:val="20"/>
        </w:rPr>
        <w:t>NORMA IRIS SANTIAGO HERNÁNDEZ.</w:t>
      </w:r>
    </w:p>
    <w:p w14:paraId="7E439F7C" w14:textId="22BE207A" w:rsidR="002C7709" w:rsidRDefault="003B2F46" w:rsidP="002C7709">
      <w:pPr>
        <w:jc w:val="both"/>
        <w:rPr>
          <w:rFonts w:ascii="Arial" w:hAnsi="Arial" w:cs="Arial"/>
          <w:sz w:val="20"/>
          <w:szCs w:val="20"/>
        </w:rPr>
      </w:pPr>
      <w:r>
        <w:rPr>
          <w:noProof/>
          <w:lang w:eastAsia="es-MX"/>
        </w:rPr>
        <w:drawing>
          <wp:anchor distT="0" distB="0" distL="114300" distR="114300" simplePos="0" relativeHeight="251797504" behindDoc="1" locked="0" layoutInCell="1" allowOverlap="1" wp14:anchorId="72F0B6B1" wp14:editId="179DA45B">
            <wp:simplePos x="0" y="0"/>
            <wp:positionH relativeFrom="column">
              <wp:posOffset>0</wp:posOffset>
            </wp:positionH>
            <wp:positionV relativeFrom="paragraph">
              <wp:posOffset>152400</wp:posOffset>
            </wp:positionV>
            <wp:extent cx="2699385" cy="260350"/>
            <wp:effectExtent l="0" t="0" r="5715" b="635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99385" cy="260350"/>
                    </a:xfrm>
                    <a:prstGeom prst="rect">
                      <a:avLst/>
                    </a:prstGeom>
                  </pic:spPr>
                </pic:pic>
              </a:graphicData>
            </a:graphic>
          </wp:anchor>
        </w:drawing>
      </w:r>
    </w:p>
    <w:p w14:paraId="3FE249D6" w14:textId="77777777" w:rsidR="00D52F68" w:rsidRDefault="00D52F68" w:rsidP="002C7709">
      <w:pPr>
        <w:jc w:val="both"/>
        <w:rPr>
          <w:rFonts w:ascii="Arial" w:hAnsi="Arial" w:cs="Arial"/>
          <w:sz w:val="20"/>
          <w:szCs w:val="20"/>
        </w:rPr>
      </w:pPr>
    </w:p>
    <w:p w14:paraId="4370C3E1" w14:textId="77777777" w:rsidR="002C7709" w:rsidRPr="002C7709" w:rsidRDefault="002C7709" w:rsidP="002C7709">
      <w:pPr>
        <w:pStyle w:val="Textoindependiente"/>
        <w:jc w:val="both"/>
        <w:rPr>
          <w:rFonts w:ascii="Arial" w:hAnsi="Arial" w:cs="Arial"/>
        </w:rPr>
      </w:pPr>
      <w:r w:rsidRPr="002C7709">
        <w:rPr>
          <w:rFonts w:ascii="Arial" w:hAnsi="Arial" w:cs="Arial"/>
          <w:b/>
        </w:rPr>
        <w:t>FRANCISCO MARTÍNEZ NERI</w:t>
      </w:r>
      <w:r w:rsidRPr="002C7709">
        <w:rPr>
          <w:rFonts w:ascii="Arial" w:hAnsi="Arial" w:cs="Arial"/>
        </w:rPr>
        <w:t>, Presidente Municipal Constitucional del Municipio de Oaxaca de Juárez, del Estado Libre y Soberano de Oaxaca, a sus habitantes hace saber:</w:t>
      </w:r>
    </w:p>
    <w:p w14:paraId="5817735E" w14:textId="77777777" w:rsidR="002C7709" w:rsidRPr="002C7709" w:rsidRDefault="002C7709" w:rsidP="002C7709">
      <w:pPr>
        <w:pStyle w:val="Textoindependiente"/>
        <w:ind w:right="39"/>
        <w:jc w:val="both"/>
        <w:rPr>
          <w:rFonts w:ascii="Arial" w:hAnsi="Arial" w:cs="Arial"/>
        </w:rPr>
      </w:pPr>
    </w:p>
    <w:p w14:paraId="16B1B4D1" w14:textId="77777777" w:rsidR="002C7709" w:rsidRPr="002C7709" w:rsidRDefault="002C7709" w:rsidP="002C7709">
      <w:pPr>
        <w:pStyle w:val="Textoindependiente"/>
        <w:jc w:val="both"/>
        <w:rPr>
          <w:rFonts w:ascii="Arial" w:hAnsi="Arial" w:cs="Arial"/>
        </w:rPr>
      </w:pPr>
      <w:r w:rsidRPr="002C7709">
        <w:rPr>
          <w:rFonts w:ascii="Arial" w:hAnsi="Arial" w:cs="Arial"/>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veinte de abril de dos mil veintitrés, tuvo a bien aprobar la propuesta de acuerdo al siguiente:</w:t>
      </w:r>
    </w:p>
    <w:p w14:paraId="3A727D55" w14:textId="77777777" w:rsidR="002C7709" w:rsidRPr="002C7709" w:rsidRDefault="002C7709" w:rsidP="002C7709">
      <w:pPr>
        <w:jc w:val="center"/>
        <w:rPr>
          <w:rFonts w:ascii="Arial" w:hAnsi="Arial" w:cs="Arial"/>
          <w:b/>
          <w:sz w:val="20"/>
          <w:szCs w:val="20"/>
        </w:rPr>
      </w:pPr>
    </w:p>
    <w:p w14:paraId="553F03B0" w14:textId="77777777" w:rsidR="002C7709" w:rsidRPr="00896893" w:rsidRDefault="002C7709" w:rsidP="00896893">
      <w:pPr>
        <w:pStyle w:val="Ttulo1"/>
      </w:pPr>
      <w:r w:rsidRPr="00896893">
        <w:lastRenderedPageBreak/>
        <w:t xml:space="preserve">ACUERDO </w:t>
      </w:r>
      <w:proofErr w:type="spellStart"/>
      <w:r w:rsidRPr="00896893">
        <w:t>RPCyZM</w:t>
      </w:r>
      <w:proofErr w:type="spellEnd"/>
      <w:r w:rsidRPr="00896893">
        <w:t>/</w:t>
      </w:r>
      <w:proofErr w:type="spellStart"/>
      <w:r w:rsidRPr="00896893">
        <w:t>PA</w:t>
      </w:r>
      <w:proofErr w:type="spellEnd"/>
      <w:r w:rsidRPr="00896893">
        <w:t>/008/2023</w:t>
      </w:r>
    </w:p>
    <w:p w14:paraId="33DBD173" w14:textId="77777777" w:rsidR="00633A26" w:rsidRDefault="00633A26" w:rsidP="002C7709">
      <w:pPr>
        <w:jc w:val="center"/>
        <w:rPr>
          <w:rFonts w:ascii="Arial" w:hAnsi="Arial" w:cs="Arial"/>
          <w:b/>
          <w:sz w:val="20"/>
          <w:szCs w:val="20"/>
        </w:rPr>
      </w:pPr>
    </w:p>
    <w:p w14:paraId="6D7D60A9" w14:textId="455A4A29" w:rsidR="002C7709" w:rsidRPr="002C7709" w:rsidRDefault="002C7709" w:rsidP="002C7709">
      <w:pPr>
        <w:jc w:val="center"/>
        <w:rPr>
          <w:rFonts w:ascii="Arial" w:hAnsi="Arial" w:cs="Arial"/>
          <w:b/>
          <w:sz w:val="20"/>
          <w:szCs w:val="20"/>
        </w:rPr>
      </w:pPr>
      <w:r w:rsidRPr="002C7709">
        <w:rPr>
          <w:rFonts w:ascii="Arial" w:hAnsi="Arial" w:cs="Arial"/>
          <w:b/>
          <w:sz w:val="20"/>
          <w:szCs w:val="20"/>
        </w:rPr>
        <w:t>C O N S I D E R A N D O</w:t>
      </w:r>
    </w:p>
    <w:p w14:paraId="7DF2188B" w14:textId="77777777" w:rsidR="002C7709" w:rsidRPr="002C7709" w:rsidRDefault="002C7709" w:rsidP="002C7709">
      <w:pPr>
        <w:jc w:val="both"/>
        <w:rPr>
          <w:rFonts w:ascii="Arial" w:hAnsi="Arial" w:cs="Arial"/>
          <w:sz w:val="20"/>
          <w:szCs w:val="20"/>
        </w:rPr>
      </w:pPr>
    </w:p>
    <w:p w14:paraId="4BA49517" w14:textId="77777777" w:rsidR="002C7709" w:rsidRPr="002C7709" w:rsidRDefault="002C7709" w:rsidP="002C7709">
      <w:pPr>
        <w:jc w:val="both"/>
        <w:rPr>
          <w:rFonts w:ascii="Arial" w:hAnsi="Arial" w:cs="Arial"/>
          <w:sz w:val="20"/>
          <w:szCs w:val="20"/>
        </w:rPr>
      </w:pPr>
      <w:r w:rsidRPr="002C7709">
        <w:rPr>
          <w:rFonts w:ascii="Arial" w:hAnsi="Arial" w:cs="Arial"/>
          <w:b/>
          <w:sz w:val="20"/>
          <w:szCs w:val="20"/>
        </w:rPr>
        <w:t>PRIMERO</w:t>
      </w:r>
      <w:r w:rsidRPr="002C7709">
        <w:rPr>
          <w:rFonts w:ascii="Arial" w:hAnsi="Arial" w:cs="Arial"/>
          <w:sz w:val="20"/>
          <w:szCs w:val="20"/>
        </w:rPr>
        <w:t xml:space="preserve">. Que el artículo 115 de la Constitución Política de los Estados Unidos </w:t>
      </w:r>
      <w:proofErr w:type="spellStart"/>
      <w:r w:rsidRPr="002C7709">
        <w:rPr>
          <w:rFonts w:ascii="Arial" w:hAnsi="Arial" w:cs="Arial"/>
          <w:sz w:val="20"/>
          <w:szCs w:val="20"/>
        </w:rPr>
        <w:t>Mexicanose</w:t>
      </w:r>
      <w:proofErr w:type="spellEnd"/>
      <w:r w:rsidRPr="002C7709">
        <w:rPr>
          <w:rFonts w:ascii="Arial" w:hAnsi="Arial" w:cs="Arial"/>
          <w:sz w:val="20"/>
          <w:szCs w:val="20"/>
        </w:rPr>
        <w:t xml:space="preserve">(sic) establece que los estados adoptarán para su régimen interior, la forma de gobierno republicano, representativo, democrático, laico y popular, teniendo como base de su división territorial y de su organización política y administrativa, el municipio libre. </w:t>
      </w:r>
    </w:p>
    <w:p w14:paraId="03F8724B" w14:textId="77777777" w:rsidR="002C7709" w:rsidRPr="002C7709" w:rsidRDefault="002C7709" w:rsidP="002C7709">
      <w:pPr>
        <w:jc w:val="both"/>
        <w:rPr>
          <w:rFonts w:ascii="Arial" w:hAnsi="Arial" w:cs="Arial"/>
          <w:sz w:val="20"/>
          <w:szCs w:val="20"/>
        </w:rPr>
      </w:pPr>
    </w:p>
    <w:p w14:paraId="6D45600A" w14:textId="77777777" w:rsidR="002C7709" w:rsidRPr="002C7709" w:rsidRDefault="002C7709" w:rsidP="002C7709">
      <w:pPr>
        <w:jc w:val="both"/>
        <w:rPr>
          <w:rFonts w:ascii="Arial" w:hAnsi="Arial" w:cs="Arial"/>
          <w:sz w:val="20"/>
          <w:szCs w:val="20"/>
        </w:rPr>
      </w:pPr>
      <w:r w:rsidRPr="002C7709">
        <w:rPr>
          <w:rFonts w:ascii="Arial" w:hAnsi="Arial" w:cs="Arial"/>
          <w:b/>
          <w:sz w:val="20"/>
          <w:szCs w:val="20"/>
        </w:rPr>
        <w:t>SEGUNDO</w:t>
      </w:r>
      <w:r w:rsidRPr="002C7709">
        <w:rPr>
          <w:rFonts w:ascii="Arial" w:hAnsi="Arial" w:cs="Arial"/>
          <w:sz w:val="20"/>
          <w:szCs w:val="20"/>
        </w:rPr>
        <w:t>. Que los artículos 115 fracción II de la Constitución Política de los Estados Unidos Mexicanos y 113 de la Constitución Política del Estado Libre y Soberano de Oaxaca, disponen que el Municipio libre es la base de la división territorial y de la organización política de los estados; que los municipios están investidos de personalidad jurídica y pueden manejar su patrimonio conforme a la ley; que los Ayuntamientos tienen facultades para aprobar, de acuerdo con las leyes en materia municipal que deben expedir las legislaturas de los Estados, los bandos de policía y gobierno, los reglamentos, circulares y disposiciones administrativas de observancia general dentro de sus respectivas jurisdicciones, que organicen la administración pública municipal, regulen las materias, procedimientos, funciones y servicios públicos de su competencia y aseguren la participación ciudadana y vecinal.</w:t>
      </w:r>
    </w:p>
    <w:p w14:paraId="198253B3" w14:textId="77777777" w:rsidR="002C7709" w:rsidRPr="002C7709" w:rsidRDefault="002C7709" w:rsidP="002C7709">
      <w:pPr>
        <w:jc w:val="both"/>
        <w:rPr>
          <w:rFonts w:ascii="Arial" w:hAnsi="Arial" w:cs="Arial"/>
          <w:sz w:val="20"/>
          <w:szCs w:val="20"/>
        </w:rPr>
      </w:pPr>
    </w:p>
    <w:p w14:paraId="37D1BB71" w14:textId="77777777" w:rsidR="002C7709" w:rsidRPr="002C7709" w:rsidRDefault="002C7709" w:rsidP="002C7709">
      <w:pPr>
        <w:jc w:val="both"/>
        <w:rPr>
          <w:rFonts w:ascii="Arial" w:hAnsi="Arial" w:cs="Arial"/>
          <w:sz w:val="20"/>
          <w:szCs w:val="20"/>
        </w:rPr>
      </w:pPr>
      <w:r w:rsidRPr="002C7709">
        <w:rPr>
          <w:rFonts w:ascii="Arial" w:hAnsi="Arial" w:cs="Arial"/>
          <w:b/>
          <w:sz w:val="20"/>
          <w:szCs w:val="20"/>
        </w:rPr>
        <w:t>TERCERO</w:t>
      </w:r>
      <w:r w:rsidRPr="002C7709">
        <w:rPr>
          <w:rFonts w:ascii="Arial" w:hAnsi="Arial" w:cs="Arial"/>
          <w:sz w:val="20"/>
          <w:szCs w:val="20"/>
        </w:rPr>
        <w:t xml:space="preserve">. Que el artículo 113 de la Constitución Política del Estado Libre y Soberano de Oaxaca, establece que los Municipios tendrán a su cargo las funciones de protección civil, misma que se define en la Ley General de Protección Civil, como la acción solidaria y participativa, que en consideración tanto de los riesgos de origen natural o antrópico como de los efectos adversos de los agentes perturbadores, prevé la coordinación y concertación de los sectores público, privado y social en el marco del Sistema Nacional, con el fin de crear un conjunto de disposiciones, planes, programas, estrategias, mecanismos y recursos para que de manera corresponsable, y privilegiando la Gestión Integral de Riesgos y la Continuidad de Operaciones, se apliquen las medidas y acciones que sean necesarias para salvaguardar la vida, integridad y salud de la población, así como sus bienes: la infraestructura, la planta productiva y el medio ambiente. </w:t>
      </w:r>
    </w:p>
    <w:p w14:paraId="0410A77C" w14:textId="77777777" w:rsidR="002C7709" w:rsidRPr="002C7709" w:rsidRDefault="002C7709" w:rsidP="002C7709">
      <w:pPr>
        <w:jc w:val="both"/>
        <w:rPr>
          <w:rFonts w:ascii="Arial" w:hAnsi="Arial" w:cs="Arial"/>
          <w:sz w:val="20"/>
          <w:szCs w:val="20"/>
        </w:rPr>
      </w:pPr>
    </w:p>
    <w:p w14:paraId="0DF5F3D3" w14:textId="77777777" w:rsidR="002C7709" w:rsidRPr="002C7709" w:rsidRDefault="002C7709" w:rsidP="002C7709">
      <w:pPr>
        <w:jc w:val="both"/>
        <w:rPr>
          <w:rFonts w:ascii="Arial" w:hAnsi="Arial" w:cs="Arial"/>
          <w:sz w:val="20"/>
          <w:szCs w:val="20"/>
        </w:rPr>
      </w:pPr>
      <w:r w:rsidRPr="002C7709">
        <w:rPr>
          <w:rFonts w:ascii="Arial" w:hAnsi="Arial" w:cs="Arial"/>
          <w:b/>
          <w:sz w:val="20"/>
          <w:szCs w:val="20"/>
        </w:rPr>
        <w:lastRenderedPageBreak/>
        <w:t>CUARTO</w:t>
      </w:r>
      <w:r w:rsidRPr="002C7709">
        <w:rPr>
          <w:rFonts w:ascii="Arial" w:hAnsi="Arial" w:cs="Arial"/>
          <w:sz w:val="20"/>
          <w:szCs w:val="20"/>
        </w:rPr>
        <w:t>. Que de acuerdo al artículo 49 fracción XXVII del Bando de Policía y Gobierno del Municipio de Oaxaca de Juárez, es obligación del Honorable Ayuntamiento velar siempre por la preservación del equilibrio ecológico(sic)</w:t>
      </w:r>
    </w:p>
    <w:p w14:paraId="2F97ACD6" w14:textId="77777777" w:rsidR="002C7709" w:rsidRPr="002C7709" w:rsidRDefault="002C7709" w:rsidP="002C7709">
      <w:pPr>
        <w:jc w:val="both"/>
        <w:rPr>
          <w:rFonts w:ascii="Arial" w:hAnsi="Arial" w:cs="Arial"/>
          <w:sz w:val="20"/>
          <w:szCs w:val="20"/>
        </w:rPr>
      </w:pPr>
    </w:p>
    <w:p w14:paraId="68CE56A5" w14:textId="77777777" w:rsidR="002C7709" w:rsidRPr="002C7709" w:rsidRDefault="002C7709" w:rsidP="002C7709">
      <w:pPr>
        <w:jc w:val="both"/>
        <w:rPr>
          <w:rFonts w:ascii="Arial" w:hAnsi="Arial" w:cs="Arial"/>
          <w:sz w:val="20"/>
          <w:szCs w:val="20"/>
        </w:rPr>
      </w:pPr>
      <w:r w:rsidRPr="002C7709">
        <w:rPr>
          <w:rFonts w:ascii="Arial" w:hAnsi="Arial" w:cs="Arial"/>
          <w:b/>
          <w:sz w:val="20"/>
          <w:szCs w:val="20"/>
        </w:rPr>
        <w:t>QUINTO</w:t>
      </w:r>
      <w:r w:rsidRPr="002C7709">
        <w:rPr>
          <w:rFonts w:ascii="Arial" w:hAnsi="Arial" w:cs="Arial"/>
          <w:sz w:val="20"/>
          <w:szCs w:val="20"/>
        </w:rPr>
        <w:t>. Que de acuerdo al artículo 175 del Bando de Policía y Gobierno del Municipio de Oaxaca de Juárez, corresponde a la Secretaría de Medio Ambiente y Cambio Climático emprender las acciones necesarias para el cuidado, preservación y restauración de los recursos naturales del Municipio, así como procurar la reducción del impacto causado por los fenómenos naturales y atenuar la vulnerabilidad ante el cambio climático.</w:t>
      </w:r>
    </w:p>
    <w:p w14:paraId="4EDEEE07" w14:textId="77777777" w:rsidR="002C7709" w:rsidRPr="002C7709" w:rsidRDefault="002C7709" w:rsidP="002C7709">
      <w:pPr>
        <w:jc w:val="both"/>
        <w:rPr>
          <w:rFonts w:ascii="Arial" w:hAnsi="Arial" w:cs="Arial"/>
          <w:sz w:val="20"/>
          <w:szCs w:val="20"/>
        </w:rPr>
      </w:pPr>
    </w:p>
    <w:p w14:paraId="595E6692" w14:textId="77777777" w:rsidR="002C7709" w:rsidRPr="002C7709" w:rsidRDefault="002C7709" w:rsidP="002C7709">
      <w:pPr>
        <w:jc w:val="both"/>
        <w:rPr>
          <w:rFonts w:ascii="Arial" w:hAnsi="Arial" w:cs="Arial"/>
          <w:sz w:val="20"/>
          <w:szCs w:val="20"/>
        </w:rPr>
      </w:pPr>
      <w:r w:rsidRPr="002C7709">
        <w:rPr>
          <w:rFonts w:ascii="Arial" w:hAnsi="Arial" w:cs="Arial"/>
          <w:b/>
          <w:sz w:val="20"/>
          <w:szCs w:val="20"/>
        </w:rPr>
        <w:t>SEXTO</w:t>
      </w:r>
      <w:r w:rsidRPr="002C7709">
        <w:rPr>
          <w:rFonts w:ascii="Arial" w:hAnsi="Arial" w:cs="Arial"/>
          <w:sz w:val="20"/>
          <w:szCs w:val="20"/>
        </w:rPr>
        <w:t>. Que de acuerdo al artículo 161 del Bando de Policía y Gobierno del Municipio de Oaxaca de Juárez, corresponde a la Secretaría de Servicios Municipales, la prestación, explotación, administración, conservación y optimización de los servicios públicos correspondientes a parques, jardines, embellecimiento y conservación de centros urbanos; así como coordinar acciones con las instancias correspondientes, que conlleven al cuidado del medio ambiente y cambio climático.</w:t>
      </w:r>
    </w:p>
    <w:p w14:paraId="1591DBB0" w14:textId="77777777" w:rsidR="002C7709" w:rsidRPr="002C7709" w:rsidRDefault="002C7709" w:rsidP="002C7709">
      <w:pPr>
        <w:jc w:val="both"/>
        <w:rPr>
          <w:rFonts w:ascii="Arial" w:hAnsi="Arial" w:cs="Arial"/>
          <w:sz w:val="20"/>
          <w:szCs w:val="20"/>
        </w:rPr>
      </w:pPr>
    </w:p>
    <w:p w14:paraId="17A5B0F4" w14:textId="3961D9AD" w:rsidR="002C7709" w:rsidRDefault="002C7709" w:rsidP="002C7709">
      <w:pPr>
        <w:jc w:val="both"/>
        <w:rPr>
          <w:rFonts w:ascii="Arial" w:hAnsi="Arial" w:cs="Arial"/>
          <w:sz w:val="20"/>
          <w:szCs w:val="20"/>
        </w:rPr>
      </w:pPr>
      <w:r w:rsidRPr="002C7709">
        <w:rPr>
          <w:rFonts w:ascii="Arial" w:hAnsi="Arial" w:cs="Arial"/>
          <w:sz w:val="20"/>
          <w:szCs w:val="20"/>
        </w:rPr>
        <w:t>Por lo anteriormente expuesto, se presenta el siguiente:</w:t>
      </w:r>
    </w:p>
    <w:p w14:paraId="4A823517" w14:textId="77777777" w:rsidR="002C7709" w:rsidRPr="002C7709" w:rsidRDefault="002C7709" w:rsidP="002C7709">
      <w:pPr>
        <w:jc w:val="both"/>
        <w:rPr>
          <w:rFonts w:ascii="Arial" w:hAnsi="Arial" w:cs="Arial"/>
          <w:sz w:val="20"/>
          <w:szCs w:val="20"/>
        </w:rPr>
      </w:pPr>
    </w:p>
    <w:p w14:paraId="003B92E5" w14:textId="77777777" w:rsidR="002C7709" w:rsidRPr="002C7709" w:rsidRDefault="002C7709" w:rsidP="002C7709">
      <w:pPr>
        <w:jc w:val="center"/>
        <w:rPr>
          <w:rFonts w:ascii="Arial" w:hAnsi="Arial" w:cs="Arial"/>
          <w:b/>
          <w:sz w:val="20"/>
          <w:szCs w:val="20"/>
        </w:rPr>
      </w:pPr>
      <w:r w:rsidRPr="002C7709">
        <w:rPr>
          <w:rFonts w:ascii="Arial" w:hAnsi="Arial" w:cs="Arial"/>
          <w:b/>
          <w:sz w:val="20"/>
          <w:szCs w:val="20"/>
        </w:rPr>
        <w:t>P U N T O   D E   A C U E R D O</w:t>
      </w:r>
    </w:p>
    <w:p w14:paraId="087EFF03" w14:textId="77777777" w:rsidR="002C7709" w:rsidRPr="002C7709" w:rsidRDefault="002C7709" w:rsidP="002C7709">
      <w:pPr>
        <w:jc w:val="both"/>
        <w:rPr>
          <w:rFonts w:ascii="Arial" w:hAnsi="Arial" w:cs="Arial"/>
          <w:sz w:val="20"/>
          <w:szCs w:val="20"/>
        </w:rPr>
      </w:pPr>
    </w:p>
    <w:p w14:paraId="0B09C2D4" w14:textId="3CACE164" w:rsidR="002C7709" w:rsidRPr="002C7709" w:rsidRDefault="002C7709" w:rsidP="002C7709">
      <w:pPr>
        <w:jc w:val="both"/>
        <w:rPr>
          <w:rFonts w:ascii="Arial" w:hAnsi="Arial" w:cs="Arial"/>
          <w:sz w:val="20"/>
          <w:szCs w:val="20"/>
        </w:rPr>
      </w:pPr>
      <w:r w:rsidRPr="002C7709">
        <w:rPr>
          <w:rFonts w:ascii="Arial" w:hAnsi="Arial" w:cs="Arial"/>
          <w:b/>
          <w:sz w:val="20"/>
          <w:szCs w:val="20"/>
        </w:rPr>
        <w:t>ÚNICO</w:t>
      </w:r>
      <w:r w:rsidRPr="002C7709">
        <w:rPr>
          <w:rFonts w:ascii="Arial" w:hAnsi="Arial" w:cs="Arial"/>
          <w:sz w:val="20"/>
          <w:szCs w:val="20"/>
        </w:rPr>
        <w:t xml:space="preserve">. </w:t>
      </w:r>
      <w:r w:rsidR="00C52820">
        <w:rPr>
          <w:rFonts w:ascii="Arial" w:hAnsi="Arial" w:cs="Arial"/>
          <w:sz w:val="20"/>
          <w:szCs w:val="20"/>
        </w:rPr>
        <w:t>Se instalará una mesa de trabajo a la brevedad posible entre la Regiduría de Hacienda Municipal y de Transparencia y Gobierno Abierto, la Tesorería Municipal, la Regiduría de Medio Ambiente y Cambio Climático, la Secretaría de Medio Ambiente y Cambio Climático, la Regiduría de Servicios Municipales y de Mercados y Comercio en Vía Pública, la Secretaría de Servicios Municipales, y la Regiduría de Derechos Humanos y Asuntos Indígenas, para revisar el tema respectivo al arbolado urbano que represente un riesgo para la ciudadanía.</w:t>
      </w:r>
    </w:p>
    <w:p w14:paraId="1083EB5E" w14:textId="77777777" w:rsidR="002C7709" w:rsidRPr="002C7709" w:rsidRDefault="002C7709" w:rsidP="002C7709">
      <w:pPr>
        <w:jc w:val="both"/>
        <w:rPr>
          <w:rFonts w:ascii="Arial" w:hAnsi="Arial" w:cs="Arial"/>
          <w:sz w:val="20"/>
          <w:szCs w:val="20"/>
        </w:rPr>
      </w:pPr>
    </w:p>
    <w:p w14:paraId="2FE92DC0" w14:textId="77777777" w:rsidR="002C7709" w:rsidRPr="002C7709" w:rsidRDefault="002C7709" w:rsidP="002C7709">
      <w:pPr>
        <w:jc w:val="center"/>
        <w:rPr>
          <w:rFonts w:ascii="Arial" w:hAnsi="Arial" w:cs="Arial"/>
          <w:b/>
          <w:sz w:val="20"/>
          <w:szCs w:val="20"/>
        </w:rPr>
      </w:pPr>
      <w:r w:rsidRPr="002C7709">
        <w:rPr>
          <w:rFonts w:ascii="Arial" w:hAnsi="Arial" w:cs="Arial"/>
          <w:b/>
          <w:sz w:val="20"/>
          <w:szCs w:val="20"/>
        </w:rPr>
        <w:t>T R A N S I T O R I O S</w:t>
      </w:r>
    </w:p>
    <w:p w14:paraId="1F8CDEF7" w14:textId="77777777" w:rsidR="002C7709" w:rsidRPr="002C7709" w:rsidRDefault="002C7709" w:rsidP="002C7709">
      <w:pPr>
        <w:jc w:val="both"/>
        <w:rPr>
          <w:rFonts w:ascii="Arial" w:hAnsi="Arial" w:cs="Arial"/>
          <w:sz w:val="20"/>
          <w:szCs w:val="20"/>
        </w:rPr>
      </w:pPr>
    </w:p>
    <w:p w14:paraId="7A5276C1" w14:textId="77777777" w:rsidR="002C7709" w:rsidRPr="002C7709" w:rsidRDefault="002C7709" w:rsidP="002C7709">
      <w:pPr>
        <w:jc w:val="both"/>
        <w:rPr>
          <w:rFonts w:ascii="Arial" w:hAnsi="Arial" w:cs="Arial"/>
          <w:sz w:val="20"/>
          <w:szCs w:val="20"/>
        </w:rPr>
      </w:pPr>
      <w:r w:rsidRPr="002C7709">
        <w:rPr>
          <w:rFonts w:ascii="Arial" w:hAnsi="Arial" w:cs="Arial"/>
          <w:b/>
          <w:sz w:val="20"/>
          <w:szCs w:val="20"/>
        </w:rPr>
        <w:t>PRIMERO</w:t>
      </w:r>
      <w:r w:rsidRPr="002C7709">
        <w:rPr>
          <w:rFonts w:ascii="Arial" w:hAnsi="Arial" w:cs="Arial"/>
          <w:sz w:val="20"/>
          <w:szCs w:val="20"/>
        </w:rPr>
        <w:t>. El presente acuerdo surtirá efectos a partir de su aprobación.</w:t>
      </w:r>
    </w:p>
    <w:p w14:paraId="48A2BFD3" w14:textId="77777777" w:rsidR="002C7709" w:rsidRPr="002C7709" w:rsidRDefault="002C7709" w:rsidP="002C7709">
      <w:pPr>
        <w:jc w:val="both"/>
        <w:rPr>
          <w:rFonts w:ascii="Arial" w:hAnsi="Arial" w:cs="Arial"/>
          <w:sz w:val="20"/>
          <w:szCs w:val="20"/>
        </w:rPr>
      </w:pPr>
    </w:p>
    <w:p w14:paraId="45F32AA6" w14:textId="77777777" w:rsidR="002C7709" w:rsidRPr="002C7709" w:rsidRDefault="002C7709" w:rsidP="002C7709">
      <w:pPr>
        <w:jc w:val="both"/>
        <w:rPr>
          <w:rFonts w:ascii="Arial" w:hAnsi="Arial" w:cs="Arial"/>
          <w:sz w:val="20"/>
          <w:szCs w:val="20"/>
        </w:rPr>
      </w:pPr>
      <w:r w:rsidRPr="002C7709">
        <w:rPr>
          <w:rFonts w:ascii="Arial" w:hAnsi="Arial" w:cs="Arial"/>
          <w:b/>
          <w:sz w:val="20"/>
          <w:szCs w:val="20"/>
        </w:rPr>
        <w:t>SEGUNDO</w:t>
      </w:r>
      <w:r w:rsidRPr="002C7709">
        <w:rPr>
          <w:rFonts w:ascii="Arial" w:hAnsi="Arial" w:cs="Arial"/>
          <w:sz w:val="20"/>
          <w:szCs w:val="20"/>
        </w:rPr>
        <w:t>. Publíquese el acuerdo en la Gaceta Municipal que por turno corresponda.</w:t>
      </w:r>
    </w:p>
    <w:p w14:paraId="1CB804B0" w14:textId="77777777" w:rsidR="002C7709" w:rsidRPr="002C7709" w:rsidRDefault="002C7709" w:rsidP="002C7709">
      <w:pPr>
        <w:jc w:val="both"/>
        <w:rPr>
          <w:rFonts w:ascii="Arial" w:hAnsi="Arial" w:cs="Arial"/>
          <w:sz w:val="20"/>
          <w:szCs w:val="20"/>
        </w:rPr>
      </w:pPr>
    </w:p>
    <w:p w14:paraId="5A989A5E" w14:textId="77777777" w:rsidR="002C7709" w:rsidRPr="007938E5" w:rsidRDefault="002C7709" w:rsidP="002C7709">
      <w:pPr>
        <w:widowControl/>
        <w:autoSpaceDE/>
        <w:autoSpaceDN/>
        <w:jc w:val="both"/>
        <w:rPr>
          <w:rFonts w:ascii="Arial" w:hAnsi="Arial" w:cs="Arial"/>
          <w:sz w:val="20"/>
          <w:szCs w:val="20"/>
        </w:rPr>
      </w:pPr>
      <w:r w:rsidRPr="007938E5">
        <w:rPr>
          <w:rFonts w:ascii="Arial" w:hAnsi="Arial" w:cs="Arial"/>
          <w:sz w:val="20"/>
          <w:szCs w:val="20"/>
        </w:rPr>
        <w:lastRenderedPageBreak/>
        <w:t xml:space="preserve">En cumplimiento a lo dispuesto por los artículos 68 fracción V de la Ley Orgánica Municipal; 5 del Reglamento de la Gaceta del Municipio de Oaxaca de Juárez; y para su debida publicación y observancia, se promulga el anterior acuerdo en el Palacio Municipal de este </w:t>
      </w:r>
      <w:r w:rsidRPr="007938E5">
        <w:rPr>
          <w:rFonts w:ascii="Arial" w:eastAsia="Times New Roman" w:hAnsi="Arial" w:cs="Arial"/>
          <w:sz w:val="20"/>
          <w:szCs w:val="20"/>
        </w:rPr>
        <w:t>Municipio</w:t>
      </w:r>
      <w:r w:rsidRPr="007938E5">
        <w:rPr>
          <w:rFonts w:ascii="Arial" w:hAnsi="Arial" w:cs="Arial"/>
          <w:sz w:val="20"/>
          <w:szCs w:val="20"/>
        </w:rPr>
        <w:t xml:space="preserve"> de Oaxaca de Juárez.</w:t>
      </w:r>
    </w:p>
    <w:p w14:paraId="293CC771" w14:textId="5DDF643E" w:rsidR="002C7709" w:rsidRPr="007938E5" w:rsidRDefault="002C7709" w:rsidP="002C7709">
      <w:pPr>
        <w:ind w:right="39"/>
        <w:jc w:val="both"/>
        <w:rPr>
          <w:rFonts w:ascii="Arial" w:hAnsi="Arial" w:cs="Arial"/>
          <w:sz w:val="20"/>
          <w:szCs w:val="20"/>
        </w:rPr>
      </w:pPr>
    </w:p>
    <w:p w14:paraId="1BBBF3F9" w14:textId="77777777" w:rsidR="002C7709" w:rsidRPr="007938E5" w:rsidRDefault="002C7709" w:rsidP="002C7709">
      <w:pPr>
        <w:jc w:val="both"/>
        <w:rPr>
          <w:rFonts w:ascii="Arial" w:hAnsi="Arial" w:cs="Arial"/>
          <w:b/>
          <w:bCs/>
          <w:spacing w:val="-1"/>
          <w:sz w:val="20"/>
          <w:szCs w:val="20"/>
        </w:rPr>
      </w:pPr>
      <w:r w:rsidRPr="007938E5">
        <w:rPr>
          <w:rFonts w:ascii="Arial" w:hAnsi="Arial" w:cs="Arial"/>
          <w:b/>
          <w:bCs/>
          <w:spacing w:val="-1"/>
          <w:sz w:val="20"/>
          <w:szCs w:val="20"/>
        </w:rPr>
        <w:t>DADO EN EL SALÓN DE CABILDO “PORFIRIO DÍAZ MORI” DEL HONORABLE AYUNTAMIENTO DEL MUNICIPIO DE OAXACA DE JUÁREZ, EL DÍA VEINTE DE ABRIL DEL AÑO DOS MIL VEINTITRÉS.</w:t>
      </w:r>
    </w:p>
    <w:p w14:paraId="411F4978" w14:textId="77777777" w:rsidR="002C7709" w:rsidRPr="007938E5" w:rsidRDefault="002C7709" w:rsidP="002C7709">
      <w:pPr>
        <w:jc w:val="center"/>
        <w:rPr>
          <w:rFonts w:ascii="Arial" w:hAnsi="Arial" w:cs="Arial"/>
          <w:b/>
          <w:bCs/>
          <w:spacing w:val="-1"/>
          <w:sz w:val="20"/>
          <w:szCs w:val="20"/>
        </w:rPr>
      </w:pPr>
    </w:p>
    <w:p w14:paraId="685248AC" w14:textId="77777777" w:rsidR="002C7709" w:rsidRPr="007938E5" w:rsidRDefault="002C7709" w:rsidP="002C7709">
      <w:pPr>
        <w:jc w:val="center"/>
        <w:rPr>
          <w:rFonts w:ascii="Arial" w:hAnsi="Arial" w:cs="Arial"/>
          <w:b/>
          <w:bCs/>
          <w:spacing w:val="-1"/>
          <w:sz w:val="20"/>
          <w:szCs w:val="20"/>
        </w:rPr>
      </w:pPr>
    </w:p>
    <w:p w14:paraId="37BAE4A6" w14:textId="77777777" w:rsidR="002C7709" w:rsidRPr="007938E5" w:rsidRDefault="002C7709" w:rsidP="002C7709">
      <w:pPr>
        <w:jc w:val="center"/>
        <w:rPr>
          <w:rFonts w:ascii="Arial" w:hAnsi="Arial" w:cs="Arial"/>
          <w:b/>
          <w:bCs/>
          <w:spacing w:val="-1"/>
          <w:sz w:val="20"/>
          <w:szCs w:val="20"/>
        </w:rPr>
      </w:pPr>
      <w:r w:rsidRPr="007938E5">
        <w:rPr>
          <w:rFonts w:ascii="Arial" w:hAnsi="Arial" w:cs="Arial"/>
          <w:b/>
          <w:bCs/>
          <w:spacing w:val="-1"/>
          <w:sz w:val="20"/>
          <w:szCs w:val="20"/>
        </w:rPr>
        <w:t>ATENTAMENTE</w:t>
      </w:r>
    </w:p>
    <w:p w14:paraId="17E278F1" w14:textId="77777777" w:rsidR="002C7709" w:rsidRPr="007938E5" w:rsidRDefault="002C7709" w:rsidP="002C7709">
      <w:pPr>
        <w:jc w:val="center"/>
        <w:rPr>
          <w:rFonts w:ascii="Arial" w:hAnsi="Arial" w:cs="Arial"/>
          <w:b/>
          <w:bCs/>
          <w:spacing w:val="-1"/>
          <w:sz w:val="20"/>
          <w:szCs w:val="20"/>
        </w:rPr>
      </w:pPr>
      <w:r w:rsidRPr="007938E5">
        <w:rPr>
          <w:rFonts w:ascii="Arial" w:hAnsi="Arial" w:cs="Arial"/>
          <w:b/>
          <w:bCs/>
          <w:spacing w:val="-1"/>
          <w:sz w:val="20"/>
          <w:szCs w:val="20"/>
        </w:rPr>
        <w:t>“EL RESPETO AL DERECHO AJENO</w:t>
      </w:r>
    </w:p>
    <w:p w14:paraId="664677B6" w14:textId="77777777" w:rsidR="002C7709" w:rsidRPr="007938E5" w:rsidRDefault="002C7709" w:rsidP="002C7709">
      <w:pPr>
        <w:jc w:val="center"/>
        <w:rPr>
          <w:rFonts w:ascii="Arial" w:hAnsi="Arial" w:cs="Arial"/>
          <w:b/>
          <w:bCs/>
          <w:spacing w:val="-1"/>
          <w:sz w:val="20"/>
          <w:szCs w:val="20"/>
        </w:rPr>
      </w:pPr>
      <w:r w:rsidRPr="007938E5">
        <w:rPr>
          <w:rFonts w:ascii="Arial" w:hAnsi="Arial" w:cs="Arial"/>
          <w:b/>
          <w:bCs/>
          <w:spacing w:val="-1"/>
          <w:sz w:val="20"/>
          <w:szCs w:val="20"/>
        </w:rPr>
        <w:t xml:space="preserve"> ES LA PAZ”</w:t>
      </w:r>
    </w:p>
    <w:p w14:paraId="386B69DE" w14:textId="77777777" w:rsidR="002C7709" w:rsidRPr="007938E5" w:rsidRDefault="002C7709" w:rsidP="002C7709">
      <w:pPr>
        <w:jc w:val="center"/>
        <w:rPr>
          <w:rFonts w:ascii="Arial" w:hAnsi="Arial" w:cs="Arial"/>
          <w:b/>
          <w:bCs/>
          <w:spacing w:val="-1"/>
          <w:sz w:val="20"/>
          <w:szCs w:val="20"/>
        </w:rPr>
      </w:pPr>
      <w:r w:rsidRPr="007938E5">
        <w:rPr>
          <w:rFonts w:ascii="Arial" w:hAnsi="Arial" w:cs="Arial"/>
          <w:b/>
          <w:bCs/>
          <w:spacing w:val="-1"/>
          <w:sz w:val="20"/>
          <w:szCs w:val="20"/>
        </w:rPr>
        <w:t>PRESIDENTE MUNICIPAL CONSTITUCIONAL DE OAXACA DE JUÁREZ.</w:t>
      </w:r>
    </w:p>
    <w:p w14:paraId="0BC940F2" w14:textId="77777777" w:rsidR="002C7709" w:rsidRPr="007938E5" w:rsidRDefault="002C7709" w:rsidP="002C7709">
      <w:pPr>
        <w:jc w:val="center"/>
        <w:rPr>
          <w:rFonts w:ascii="Arial" w:hAnsi="Arial" w:cs="Arial"/>
          <w:b/>
          <w:bCs/>
          <w:spacing w:val="-1"/>
          <w:sz w:val="20"/>
          <w:szCs w:val="20"/>
        </w:rPr>
      </w:pPr>
    </w:p>
    <w:p w14:paraId="42CD287B" w14:textId="77777777" w:rsidR="002C7709" w:rsidRPr="007938E5" w:rsidRDefault="002C7709" w:rsidP="002C7709">
      <w:pPr>
        <w:jc w:val="center"/>
        <w:rPr>
          <w:rFonts w:ascii="Arial" w:hAnsi="Arial" w:cs="Arial"/>
          <w:b/>
          <w:bCs/>
          <w:spacing w:val="-1"/>
          <w:sz w:val="20"/>
          <w:szCs w:val="20"/>
        </w:rPr>
      </w:pPr>
    </w:p>
    <w:p w14:paraId="59B98E25" w14:textId="77777777" w:rsidR="002C7709" w:rsidRPr="007938E5" w:rsidRDefault="002C7709" w:rsidP="002C7709">
      <w:pPr>
        <w:jc w:val="center"/>
        <w:rPr>
          <w:rFonts w:ascii="Arial" w:hAnsi="Arial" w:cs="Arial"/>
          <w:b/>
          <w:bCs/>
          <w:spacing w:val="-1"/>
          <w:sz w:val="20"/>
          <w:szCs w:val="20"/>
        </w:rPr>
      </w:pPr>
    </w:p>
    <w:p w14:paraId="3E8F1834" w14:textId="77777777" w:rsidR="002C7709" w:rsidRPr="007938E5" w:rsidRDefault="002C7709" w:rsidP="002C7709">
      <w:pPr>
        <w:jc w:val="center"/>
        <w:rPr>
          <w:rFonts w:ascii="Arial" w:hAnsi="Arial" w:cs="Arial"/>
          <w:b/>
          <w:bCs/>
          <w:spacing w:val="-1"/>
          <w:sz w:val="20"/>
          <w:szCs w:val="20"/>
        </w:rPr>
      </w:pPr>
    </w:p>
    <w:p w14:paraId="12A058E9" w14:textId="77777777" w:rsidR="002C7709" w:rsidRPr="007938E5" w:rsidRDefault="002C7709" w:rsidP="002C7709">
      <w:pPr>
        <w:jc w:val="center"/>
        <w:rPr>
          <w:rFonts w:ascii="Arial" w:hAnsi="Arial" w:cs="Arial"/>
          <w:b/>
          <w:bCs/>
          <w:spacing w:val="-1"/>
          <w:sz w:val="20"/>
          <w:szCs w:val="20"/>
        </w:rPr>
      </w:pPr>
      <w:r w:rsidRPr="007938E5">
        <w:rPr>
          <w:rFonts w:ascii="Arial" w:hAnsi="Arial" w:cs="Arial"/>
          <w:b/>
          <w:bCs/>
          <w:spacing w:val="-1"/>
          <w:sz w:val="20"/>
          <w:szCs w:val="20"/>
        </w:rPr>
        <w:t>FRANCISCO MARTÍNEZ NERI.</w:t>
      </w:r>
    </w:p>
    <w:p w14:paraId="2C7FAA34" w14:textId="77777777" w:rsidR="002C7709" w:rsidRPr="007938E5" w:rsidRDefault="002C7709" w:rsidP="002C7709">
      <w:pPr>
        <w:jc w:val="center"/>
        <w:rPr>
          <w:rFonts w:ascii="Arial" w:hAnsi="Arial" w:cs="Arial"/>
          <w:b/>
          <w:bCs/>
          <w:spacing w:val="-1"/>
          <w:sz w:val="20"/>
          <w:szCs w:val="20"/>
        </w:rPr>
      </w:pPr>
    </w:p>
    <w:p w14:paraId="05AE28EA" w14:textId="77777777" w:rsidR="002C7709" w:rsidRPr="007938E5" w:rsidRDefault="002C7709" w:rsidP="002C7709">
      <w:pPr>
        <w:jc w:val="center"/>
        <w:rPr>
          <w:rFonts w:ascii="Arial" w:hAnsi="Arial" w:cs="Arial"/>
          <w:b/>
          <w:bCs/>
          <w:spacing w:val="-1"/>
          <w:sz w:val="20"/>
          <w:szCs w:val="20"/>
        </w:rPr>
      </w:pPr>
    </w:p>
    <w:p w14:paraId="75A5CDE5" w14:textId="77777777" w:rsidR="002C7709" w:rsidRPr="007938E5" w:rsidRDefault="002C7709" w:rsidP="002C7709">
      <w:pPr>
        <w:jc w:val="center"/>
        <w:rPr>
          <w:rFonts w:ascii="Arial" w:hAnsi="Arial" w:cs="Arial"/>
          <w:b/>
          <w:bCs/>
          <w:spacing w:val="-1"/>
          <w:sz w:val="20"/>
          <w:szCs w:val="20"/>
        </w:rPr>
      </w:pPr>
      <w:r w:rsidRPr="007938E5">
        <w:rPr>
          <w:rFonts w:ascii="Arial" w:hAnsi="Arial" w:cs="Arial"/>
          <w:b/>
          <w:bCs/>
          <w:spacing w:val="-1"/>
          <w:sz w:val="20"/>
          <w:szCs w:val="20"/>
        </w:rPr>
        <w:t>ATENTAMENTE</w:t>
      </w:r>
    </w:p>
    <w:p w14:paraId="74D8BEA1" w14:textId="77777777" w:rsidR="002C7709" w:rsidRPr="007938E5" w:rsidRDefault="002C7709" w:rsidP="002C7709">
      <w:pPr>
        <w:jc w:val="center"/>
        <w:rPr>
          <w:rFonts w:ascii="Arial" w:hAnsi="Arial" w:cs="Arial"/>
          <w:b/>
          <w:bCs/>
          <w:spacing w:val="-1"/>
          <w:sz w:val="20"/>
          <w:szCs w:val="20"/>
        </w:rPr>
      </w:pPr>
      <w:r w:rsidRPr="007938E5">
        <w:rPr>
          <w:rFonts w:ascii="Arial" w:hAnsi="Arial" w:cs="Arial"/>
          <w:b/>
          <w:bCs/>
          <w:spacing w:val="-1"/>
          <w:sz w:val="20"/>
          <w:szCs w:val="20"/>
        </w:rPr>
        <w:t xml:space="preserve">“EL RESPETO AL DERECHO AJENO </w:t>
      </w:r>
    </w:p>
    <w:p w14:paraId="3A160AD1" w14:textId="77777777" w:rsidR="002C7709" w:rsidRPr="007938E5" w:rsidRDefault="002C7709" w:rsidP="002C7709">
      <w:pPr>
        <w:jc w:val="center"/>
        <w:rPr>
          <w:rFonts w:ascii="Arial" w:hAnsi="Arial" w:cs="Arial"/>
          <w:b/>
          <w:bCs/>
          <w:spacing w:val="-1"/>
          <w:sz w:val="20"/>
          <w:szCs w:val="20"/>
        </w:rPr>
      </w:pPr>
      <w:r w:rsidRPr="007938E5">
        <w:rPr>
          <w:rFonts w:ascii="Arial" w:hAnsi="Arial" w:cs="Arial"/>
          <w:b/>
          <w:bCs/>
          <w:spacing w:val="-1"/>
          <w:sz w:val="20"/>
          <w:szCs w:val="20"/>
        </w:rPr>
        <w:t>ES LA PAZ”</w:t>
      </w:r>
    </w:p>
    <w:p w14:paraId="7AA9D627" w14:textId="77777777" w:rsidR="002C7709" w:rsidRPr="007938E5" w:rsidRDefault="002C7709" w:rsidP="002C7709">
      <w:pPr>
        <w:jc w:val="center"/>
        <w:rPr>
          <w:rFonts w:ascii="Arial" w:hAnsi="Arial" w:cs="Arial"/>
          <w:b/>
          <w:bCs/>
          <w:spacing w:val="-1"/>
          <w:sz w:val="20"/>
          <w:szCs w:val="20"/>
        </w:rPr>
      </w:pPr>
      <w:r w:rsidRPr="007938E5">
        <w:rPr>
          <w:rFonts w:ascii="Arial" w:hAnsi="Arial" w:cs="Arial"/>
          <w:b/>
          <w:bCs/>
          <w:spacing w:val="-1"/>
          <w:sz w:val="20"/>
          <w:szCs w:val="20"/>
        </w:rPr>
        <w:t>SECRETARIA MUNICIPAL DE OAXACA DE JUÁREZ.</w:t>
      </w:r>
    </w:p>
    <w:p w14:paraId="60899B64" w14:textId="77777777" w:rsidR="002C7709" w:rsidRPr="007938E5" w:rsidRDefault="002C7709" w:rsidP="002C7709">
      <w:pPr>
        <w:jc w:val="center"/>
        <w:rPr>
          <w:rFonts w:ascii="Arial" w:hAnsi="Arial" w:cs="Arial"/>
          <w:b/>
          <w:bCs/>
          <w:spacing w:val="-1"/>
          <w:sz w:val="20"/>
          <w:szCs w:val="20"/>
        </w:rPr>
      </w:pPr>
    </w:p>
    <w:p w14:paraId="1E3436E2" w14:textId="77777777" w:rsidR="002C7709" w:rsidRPr="007938E5" w:rsidRDefault="002C7709" w:rsidP="002C7709">
      <w:pPr>
        <w:jc w:val="center"/>
        <w:rPr>
          <w:rFonts w:ascii="Arial" w:hAnsi="Arial" w:cs="Arial"/>
          <w:b/>
          <w:bCs/>
          <w:spacing w:val="-1"/>
          <w:sz w:val="20"/>
          <w:szCs w:val="20"/>
        </w:rPr>
      </w:pPr>
    </w:p>
    <w:p w14:paraId="542A34D2" w14:textId="77777777" w:rsidR="002C7709" w:rsidRPr="007938E5" w:rsidRDefault="002C7709" w:rsidP="002C7709">
      <w:pPr>
        <w:jc w:val="center"/>
        <w:rPr>
          <w:rFonts w:ascii="Arial" w:hAnsi="Arial" w:cs="Arial"/>
          <w:b/>
          <w:bCs/>
          <w:spacing w:val="-1"/>
          <w:sz w:val="20"/>
          <w:szCs w:val="20"/>
        </w:rPr>
      </w:pPr>
    </w:p>
    <w:p w14:paraId="72394962" w14:textId="77777777" w:rsidR="002C7709" w:rsidRPr="007938E5" w:rsidRDefault="002C7709" w:rsidP="002C7709">
      <w:pPr>
        <w:jc w:val="center"/>
        <w:rPr>
          <w:rFonts w:ascii="Arial" w:hAnsi="Arial" w:cs="Arial"/>
          <w:b/>
          <w:bCs/>
          <w:spacing w:val="-1"/>
          <w:sz w:val="20"/>
          <w:szCs w:val="20"/>
        </w:rPr>
      </w:pPr>
    </w:p>
    <w:p w14:paraId="1AC1206D" w14:textId="37B7C298" w:rsidR="002C7709" w:rsidRDefault="002C7709" w:rsidP="002C7709">
      <w:pPr>
        <w:jc w:val="center"/>
        <w:rPr>
          <w:rFonts w:ascii="Arial" w:hAnsi="Arial" w:cs="Arial"/>
          <w:b/>
          <w:bCs/>
          <w:spacing w:val="-1"/>
          <w:sz w:val="20"/>
          <w:szCs w:val="20"/>
        </w:rPr>
      </w:pPr>
      <w:r w:rsidRPr="007938E5">
        <w:rPr>
          <w:rFonts w:ascii="Arial" w:hAnsi="Arial" w:cs="Arial"/>
          <w:b/>
          <w:bCs/>
          <w:spacing w:val="-1"/>
          <w:sz w:val="20"/>
          <w:szCs w:val="20"/>
        </w:rPr>
        <w:t>NORMA IRIS SANTIAGO HERNÁNDEZ.</w:t>
      </w:r>
    </w:p>
    <w:p w14:paraId="399C03CA" w14:textId="0674A615" w:rsidR="003B2F46" w:rsidRDefault="003B2F46" w:rsidP="00F80588">
      <w:pPr>
        <w:pStyle w:val="Textoindependiente"/>
        <w:jc w:val="both"/>
        <w:rPr>
          <w:rFonts w:ascii="Arial" w:hAnsi="Arial" w:cs="Arial"/>
          <w:b/>
        </w:rPr>
      </w:pPr>
      <w:r>
        <w:rPr>
          <w:noProof/>
          <w:lang w:eastAsia="es-MX"/>
        </w:rPr>
        <w:drawing>
          <wp:anchor distT="0" distB="0" distL="114300" distR="114300" simplePos="0" relativeHeight="251799552" behindDoc="1" locked="0" layoutInCell="1" allowOverlap="1" wp14:anchorId="11A559BB" wp14:editId="66E6FD99">
            <wp:simplePos x="0" y="0"/>
            <wp:positionH relativeFrom="column">
              <wp:posOffset>0</wp:posOffset>
            </wp:positionH>
            <wp:positionV relativeFrom="paragraph">
              <wp:posOffset>212725</wp:posOffset>
            </wp:positionV>
            <wp:extent cx="2699385" cy="260350"/>
            <wp:effectExtent l="0" t="0" r="5715" b="635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99385" cy="260350"/>
                    </a:xfrm>
                    <a:prstGeom prst="rect">
                      <a:avLst/>
                    </a:prstGeom>
                  </pic:spPr>
                </pic:pic>
              </a:graphicData>
            </a:graphic>
          </wp:anchor>
        </w:drawing>
      </w:r>
    </w:p>
    <w:p w14:paraId="44142276" w14:textId="77777777" w:rsidR="003B2F46" w:rsidRDefault="003B2F46" w:rsidP="00F80588">
      <w:pPr>
        <w:pStyle w:val="Textoindependiente"/>
        <w:jc w:val="both"/>
        <w:rPr>
          <w:rFonts w:ascii="Arial" w:hAnsi="Arial" w:cs="Arial"/>
          <w:b/>
        </w:rPr>
      </w:pPr>
    </w:p>
    <w:p w14:paraId="4D03620A" w14:textId="17581D3A" w:rsidR="00F80588" w:rsidRPr="00CC6F36" w:rsidRDefault="00F80588" w:rsidP="00F80588">
      <w:pPr>
        <w:pStyle w:val="Textoindependiente"/>
        <w:jc w:val="both"/>
        <w:rPr>
          <w:rFonts w:ascii="Arial" w:hAnsi="Arial" w:cs="Arial"/>
          <w:b/>
        </w:rPr>
      </w:pPr>
      <w:r w:rsidRPr="00CC6F36">
        <w:rPr>
          <w:rFonts w:ascii="Arial" w:hAnsi="Arial" w:cs="Arial"/>
          <w:b/>
        </w:rPr>
        <w:t>FRANCISCO MARTÍNEZ NERI,</w:t>
      </w:r>
      <w:r w:rsidRPr="00CC6F36">
        <w:rPr>
          <w:rFonts w:ascii="Arial" w:hAnsi="Arial" w:cs="Arial"/>
        </w:rPr>
        <w:t xml:space="preserve"> Presidente Municipal Constitucional del Municipio de Oaxaca de Juárez, del Estado Libre y Soberano de Oaxaca, a sus habitantes hace saber:</w:t>
      </w:r>
    </w:p>
    <w:p w14:paraId="15D4EF21" w14:textId="77777777" w:rsidR="00F80588" w:rsidRPr="00CC6F36" w:rsidRDefault="00F80588" w:rsidP="00F80588">
      <w:pPr>
        <w:pStyle w:val="Textoindependiente"/>
        <w:jc w:val="both"/>
        <w:rPr>
          <w:rFonts w:ascii="Arial" w:hAnsi="Arial" w:cs="Arial"/>
        </w:rPr>
      </w:pPr>
    </w:p>
    <w:p w14:paraId="24E68222" w14:textId="77777777" w:rsidR="00F80588" w:rsidRPr="00D52F68" w:rsidRDefault="00F80588" w:rsidP="00F80588">
      <w:pPr>
        <w:pStyle w:val="Textoindependiente"/>
        <w:jc w:val="both"/>
        <w:rPr>
          <w:rFonts w:ascii="Arial" w:hAnsi="Arial" w:cs="Arial"/>
        </w:rPr>
      </w:pPr>
      <w:r w:rsidRPr="00CC6F36">
        <w:rPr>
          <w:rFonts w:ascii="Arial" w:hAnsi="Arial" w:cs="Arial"/>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w:t>
      </w:r>
      <w:r w:rsidRPr="00F80588">
        <w:rPr>
          <w:rFonts w:ascii="Arial" w:hAnsi="Arial" w:cs="Arial"/>
        </w:rPr>
        <w:t xml:space="preserve">Gobierno del Municipio de Oaxaca de </w:t>
      </w:r>
      <w:r w:rsidRPr="00F80588">
        <w:rPr>
          <w:rFonts w:ascii="Arial" w:hAnsi="Arial" w:cs="Arial"/>
        </w:rPr>
        <w:lastRenderedPageBreak/>
        <w:t xml:space="preserve">Juárez; y 3, 4 y 5 del Reglamento de la Gaceta del Municipio de Oaxaca de Juárez; en sesión ordinaria </w:t>
      </w:r>
      <w:r w:rsidRPr="00D52F68">
        <w:rPr>
          <w:rFonts w:ascii="Arial" w:hAnsi="Arial" w:cs="Arial"/>
        </w:rPr>
        <w:t>de Cabildo de fecha veinte de abril de dos mil veintitrés, tuvo a bien aprobar y expedir  el siguiente:</w:t>
      </w:r>
    </w:p>
    <w:p w14:paraId="3A1B0E38" w14:textId="77777777" w:rsidR="00F80588" w:rsidRPr="00D52F68" w:rsidRDefault="00F80588" w:rsidP="00F80588">
      <w:pPr>
        <w:jc w:val="center"/>
        <w:rPr>
          <w:rFonts w:ascii="Arial" w:hAnsi="Arial" w:cs="Arial"/>
          <w:b/>
          <w:sz w:val="20"/>
          <w:szCs w:val="20"/>
        </w:rPr>
      </w:pPr>
    </w:p>
    <w:p w14:paraId="3AFD5934" w14:textId="42585B75" w:rsidR="00F80588" w:rsidRPr="00D52F68" w:rsidRDefault="00F80588" w:rsidP="00896893">
      <w:pPr>
        <w:pStyle w:val="Ttulo1"/>
        <w:rPr>
          <w:b w:val="0"/>
        </w:rPr>
      </w:pPr>
      <w:r w:rsidRPr="00D52F68">
        <w:t>DICTAMEN</w:t>
      </w:r>
      <w:r w:rsidRPr="00D52F68">
        <w:rPr>
          <w:b w:val="0"/>
        </w:rPr>
        <w:t xml:space="preserve"> </w:t>
      </w:r>
      <w:r w:rsidR="00D52F68" w:rsidRPr="00D52F68">
        <w:rPr>
          <w:b w:val="0"/>
        </w:rPr>
        <w:br/>
      </w:r>
      <w:r w:rsidRPr="00D52F68">
        <w:t>CU/</w:t>
      </w:r>
      <w:proofErr w:type="spellStart"/>
      <w:r w:rsidRPr="00D52F68">
        <w:t>CNNM</w:t>
      </w:r>
      <w:proofErr w:type="spellEnd"/>
      <w:r w:rsidRPr="00D52F68">
        <w:t>/</w:t>
      </w:r>
      <w:proofErr w:type="spellStart"/>
      <w:r w:rsidRPr="00D52F68">
        <w:t>CIG</w:t>
      </w:r>
      <w:proofErr w:type="spellEnd"/>
      <w:r w:rsidRPr="00D52F68">
        <w:t>/011/2023</w:t>
      </w:r>
    </w:p>
    <w:p w14:paraId="2453F815" w14:textId="77777777" w:rsidR="00F80588" w:rsidRPr="00D52F68" w:rsidRDefault="00F80588" w:rsidP="00F80588">
      <w:pPr>
        <w:jc w:val="center"/>
        <w:rPr>
          <w:rFonts w:ascii="Arial" w:hAnsi="Arial" w:cs="Arial"/>
          <w:b/>
          <w:sz w:val="20"/>
          <w:szCs w:val="20"/>
        </w:rPr>
      </w:pPr>
    </w:p>
    <w:p w14:paraId="44610F73" w14:textId="77777777" w:rsidR="00F80588" w:rsidRPr="00D52F68" w:rsidRDefault="00F80588" w:rsidP="00F80588">
      <w:pPr>
        <w:jc w:val="center"/>
        <w:rPr>
          <w:rFonts w:ascii="Arial" w:hAnsi="Arial" w:cs="Arial"/>
          <w:b/>
          <w:sz w:val="20"/>
          <w:szCs w:val="20"/>
        </w:rPr>
      </w:pPr>
      <w:r w:rsidRPr="00D52F68">
        <w:rPr>
          <w:rFonts w:ascii="Arial" w:hAnsi="Arial" w:cs="Arial"/>
          <w:b/>
          <w:sz w:val="20"/>
          <w:szCs w:val="20"/>
        </w:rPr>
        <w:t>C O N S I D E R A C I O N E S</w:t>
      </w:r>
    </w:p>
    <w:p w14:paraId="5A9A961A" w14:textId="77777777" w:rsidR="00F80588" w:rsidRPr="00D52F68" w:rsidRDefault="00F80588" w:rsidP="00F80588">
      <w:pPr>
        <w:jc w:val="both"/>
        <w:rPr>
          <w:rFonts w:ascii="Arial" w:hAnsi="Arial" w:cs="Arial"/>
          <w:sz w:val="20"/>
          <w:szCs w:val="20"/>
        </w:rPr>
      </w:pPr>
    </w:p>
    <w:p w14:paraId="777D4FCA" w14:textId="77777777" w:rsidR="00F80588" w:rsidRPr="00D52F68" w:rsidRDefault="00F80588" w:rsidP="00F80588">
      <w:pPr>
        <w:jc w:val="both"/>
        <w:rPr>
          <w:rFonts w:ascii="Arial" w:hAnsi="Arial" w:cs="Arial"/>
          <w:sz w:val="20"/>
          <w:szCs w:val="20"/>
        </w:rPr>
      </w:pPr>
      <w:r w:rsidRPr="00D52F68">
        <w:rPr>
          <w:rFonts w:ascii="Arial" w:hAnsi="Arial" w:cs="Arial"/>
          <w:b/>
          <w:sz w:val="20"/>
          <w:szCs w:val="20"/>
        </w:rPr>
        <w:t>PRIMERO</w:t>
      </w:r>
      <w:r w:rsidRPr="00D52F68">
        <w:rPr>
          <w:rFonts w:ascii="Arial" w:hAnsi="Arial" w:cs="Arial"/>
          <w:sz w:val="20"/>
          <w:szCs w:val="20"/>
        </w:rPr>
        <w:t>: Las Comisiones Unidas son competentes para emitir y proponer el presente dictamen, de conformidad con los artículos 115 fracción II de la Constitución Política de los Estados Unidos Mexicanos; 113 fracción I, párrafo XIII de la Constitución Política del Estado Libre y Soberano de Oaxaca; 43 fracciones I y I Bis, 54, 55 fracción III de la Ley Orgánica Municipal; 62 fracción III, 75 fracción II, 82 fracción III, 98 y 99 del Bando de Policía y Gobierno del Municipio de Oaxaca de Juárez.</w:t>
      </w:r>
    </w:p>
    <w:p w14:paraId="1D6AEB40" w14:textId="77777777" w:rsidR="00F80588" w:rsidRPr="00D52F68" w:rsidRDefault="00F80588" w:rsidP="00F80588">
      <w:pPr>
        <w:jc w:val="both"/>
        <w:rPr>
          <w:rFonts w:ascii="Arial" w:hAnsi="Arial" w:cs="Arial"/>
          <w:sz w:val="20"/>
          <w:szCs w:val="20"/>
        </w:rPr>
      </w:pPr>
    </w:p>
    <w:p w14:paraId="29CFBB43" w14:textId="4069E83F" w:rsidR="00F80588" w:rsidRPr="00D52F68" w:rsidRDefault="00F80588" w:rsidP="00F80588">
      <w:pPr>
        <w:jc w:val="both"/>
        <w:rPr>
          <w:rFonts w:ascii="Arial" w:hAnsi="Arial" w:cs="Arial"/>
          <w:sz w:val="20"/>
          <w:szCs w:val="20"/>
        </w:rPr>
      </w:pPr>
      <w:r w:rsidRPr="00D52F68">
        <w:rPr>
          <w:rFonts w:ascii="Arial" w:hAnsi="Arial" w:cs="Arial"/>
          <w:b/>
          <w:sz w:val="20"/>
          <w:szCs w:val="20"/>
        </w:rPr>
        <w:t>SEGUNDO</w:t>
      </w:r>
      <w:r w:rsidRPr="00D52F68">
        <w:rPr>
          <w:rFonts w:ascii="Arial" w:hAnsi="Arial" w:cs="Arial"/>
          <w:sz w:val="20"/>
          <w:szCs w:val="20"/>
        </w:rPr>
        <w:t xml:space="preserve">: El </w:t>
      </w:r>
      <w:r w:rsidR="006C1916" w:rsidRPr="00D52F68">
        <w:rPr>
          <w:rFonts w:ascii="Arial" w:hAnsi="Arial" w:cs="Arial"/>
          <w:sz w:val="20"/>
          <w:szCs w:val="20"/>
        </w:rPr>
        <w:t>artículo</w:t>
      </w:r>
      <w:r w:rsidRPr="00D52F68">
        <w:rPr>
          <w:rFonts w:ascii="Arial" w:hAnsi="Arial" w:cs="Arial"/>
          <w:sz w:val="20"/>
          <w:szCs w:val="20"/>
        </w:rPr>
        <w:t xml:space="preserve"> 115 de la Constitución Política de los Estados Unidos Mexicanos, determina al Municipio libre, como la base de la división territorial y de la organización política y administrativa de los Estados, el cual es gobernado por un Ayuntamiento, con atribuciones para aprobar o modificar los Bandos de Policía y Gobierno, que organicen la administración pública Municipal, regulen las materias, procedimientos, funciones y servicios públicos de su competencia y aseguren la participación ciudadana y vecinal.</w:t>
      </w:r>
    </w:p>
    <w:p w14:paraId="214FB7FB" w14:textId="77777777" w:rsidR="00F80588" w:rsidRPr="00D52F68" w:rsidRDefault="00F80588" w:rsidP="00F80588">
      <w:pPr>
        <w:jc w:val="both"/>
        <w:rPr>
          <w:rFonts w:ascii="Arial" w:hAnsi="Arial" w:cs="Arial"/>
          <w:sz w:val="20"/>
          <w:szCs w:val="20"/>
        </w:rPr>
      </w:pPr>
    </w:p>
    <w:p w14:paraId="0A51EC55" w14:textId="77777777" w:rsidR="00F80588" w:rsidRPr="00D52F68" w:rsidRDefault="00F80588" w:rsidP="00F80588">
      <w:pPr>
        <w:jc w:val="both"/>
        <w:rPr>
          <w:rFonts w:ascii="Arial" w:hAnsi="Arial" w:cs="Arial"/>
          <w:sz w:val="20"/>
          <w:szCs w:val="20"/>
        </w:rPr>
      </w:pPr>
      <w:r w:rsidRPr="00D52F68">
        <w:rPr>
          <w:rFonts w:ascii="Arial" w:hAnsi="Arial" w:cs="Arial"/>
          <w:b/>
          <w:sz w:val="20"/>
          <w:szCs w:val="20"/>
        </w:rPr>
        <w:t>TERCERO</w:t>
      </w:r>
      <w:r w:rsidRPr="00D52F68">
        <w:rPr>
          <w:rFonts w:ascii="Arial" w:hAnsi="Arial" w:cs="Arial"/>
          <w:sz w:val="20"/>
          <w:szCs w:val="20"/>
        </w:rPr>
        <w:t>: En la normatividad local, la Constitución Política del Estado Libre y Soberano de Oaxaca, artículo 113, siguiendo el espíritu de la Carta Magna, determina la facultad de los Ayuntamientos, para expedir los Bandos de Policía y Gobierno, Reglamentos y demás disposiciones administrativas, que organicen la administración pública municipal, regulen las materias, procedimientos, funciones y servicios públicos de su competencia.</w:t>
      </w:r>
    </w:p>
    <w:p w14:paraId="03E42BAF" w14:textId="77777777" w:rsidR="00F80588" w:rsidRPr="00D52F68" w:rsidRDefault="00F80588" w:rsidP="00F80588">
      <w:pPr>
        <w:jc w:val="both"/>
        <w:rPr>
          <w:rFonts w:ascii="Arial" w:hAnsi="Arial" w:cs="Arial"/>
          <w:sz w:val="20"/>
          <w:szCs w:val="20"/>
        </w:rPr>
      </w:pPr>
    </w:p>
    <w:p w14:paraId="636C91E4" w14:textId="4799899A" w:rsidR="00F80588" w:rsidRPr="00D52F68" w:rsidRDefault="00F80588" w:rsidP="00F80588">
      <w:pPr>
        <w:jc w:val="both"/>
        <w:rPr>
          <w:rFonts w:ascii="Arial" w:hAnsi="Arial" w:cs="Arial"/>
          <w:sz w:val="20"/>
          <w:szCs w:val="20"/>
        </w:rPr>
      </w:pPr>
      <w:r w:rsidRPr="00D52F68">
        <w:rPr>
          <w:rFonts w:ascii="Arial" w:hAnsi="Arial" w:cs="Arial"/>
          <w:b/>
          <w:sz w:val="20"/>
          <w:szCs w:val="20"/>
        </w:rPr>
        <w:t>CUARTO</w:t>
      </w:r>
      <w:r w:rsidRPr="00D52F68">
        <w:rPr>
          <w:rFonts w:ascii="Arial" w:hAnsi="Arial" w:cs="Arial"/>
          <w:sz w:val="20"/>
          <w:szCs w:val="20"/>
        </w:rPr>
        <w:t xml:space="preserve">: Que la ley General de Acceso de las Mujeres a Una Vida Libre de Violencia establece en su artículo 27 que las órdenes de protección: Son actos de urgente aplicación en función del interés superior de la </w:t>
      </w:r>
      <w:r w:rsidR="006C1916" w:rsidRPr="00D52F68">
        <w:rPr>
          <w:rFonts w:ascii="Arial" w:hAnsi="Arial" w:cs="Arial"/>
          <w:sz w:val="20"/>
          <w:szCs w:val="20"/>
        </w:rPr>
        <w:t>víctima</w:t>
      </w:r>
      <w:r w:rsidRPr="00D52F68">
        <w:rPr>
          <w:rFonts w:ascii="Arial" w:hAnsi="Arial" w:cs="Arial"/>
          <w:sz w:val="20"/>
          <w:szCs w:val="20"/>
        </w:rPr>
        <w:t xml:space="preserve">, son fundamentalmente precautorias y cautelares, deberán otorgarse de oficio o a petición de parte, por las autoridades administrativas, el Ministerio Público o por los órganos Jurisdiccionales competentes, en el momento en que tengan conocimiento del hecho de violencia </w:t>
      </w:r>
      <w:r w:rsidRPr="00D52F68">
        <w:rPr>
          <w:rFonts w:ascii="Arial" w:hAnsi="Arial" w:cs="Arial"/>
          <w:sz w:val="20"/>
          <w:szCs w:val="20"/>
        </w:rPr>
        <w:lastRenderedPageBreak/>
        <w:t xml:space="preserve">presuntamente constitutivo de un delito o infracción, que ponga en riesgo la integridad, la libertad o la vida de las mujeres o niñas, evitando en todo momento que la persona agresora, directamente o a través de algún tercero, tenga contacto de cualquier tipo o medio con la </w:t>
      </w:r>
      <w:r w:rsidR="006C1916" w:rsidRPr="00D52F68">
        <w:rPr>
          <w:rFonts w:ascii="Arial" w:hAnsi="Arial" w:cs="Arial"/>
          <w:sz w:val="20"/>
          <w:szCs w:val="20"/>
        </w:rPr>
        <w:t>víctima</w:t>
      </w:r>
      <w:r w:rsidRPr="00D52F68">
        <w:rPr>
          <w:rFonts w:ascii="Arial" w:hAnsi="Arial" w:cs="Arial"/>
          <w:sz w:val="20"/>
          <w:szCs w:val="20"/>
        </w:rPr>
        <w:t>.</w:t>
      </w:r>
    </w:p>
    <w:p w14:paraId="5725D64E" w14:textId="77777777" w:rsidR="00F80588" w:rsidRPr="00D52F68" w:rsidRDefault="00F80588" w:rsidP="00F80588">
      <w:pPr>
        <w:jc w:val="both"/>
        <w:rPr>
          <w:rFonts w:ascii="Arial" w:hAnsi="Arial" w:cs="Arial"/>
          <w:sz w:val="20"/>
          <w:szCs w:val="20"/>
        </w:rPr>
      </w:pPr>
    </w:p>
    <w:p w14:paraId="619B5F8D" w14:textId="77777777" w:rsidR="00F80588" w:rsidRPr="00D52F68" w:rsidRDefault="00F80588" w:rsidP="00F80588">
      <w:pPr>
        <w:jc w:val="both"/>
        <w:rPr>
          <w:rFonts w:ascii="Arial" w:hAnsi="Arial" w:cs="Arial"/>
          <w:sz w:val="20"/>
          <w:szCs w:val="20"/>
        </w:rPr>
      </w:pPr>
      <w:r w:rsidRPr="00D52F68">
        <w:rPr>
          <w:rFonts w:ascii="Arial" w:hAnsi="Arial" w:cs="Arial"/>
          <w:b/>
          <w:sz w:val="20"/>
          <w:szCs w:val="20"/>
        </w:rPr>
        <w:t>QUINTO</w:t>
      </w:r>
      <w:r w:rsidRPr="00D52F68">
        <w:rPr>
          <w:rFonts w:ascii="Arial" w:hAnsi="Arial" w:cs="Arial"/>
          <w:sz w:val="20"/>
          <w:szCs w:val="20"/>
        </w:rPr>
        <w:t>: El Artículo 71 Fracción XXII de la Ley Orgánica Municipal del Estado de Oaxaca dentro de sus atribuciones de las Sindicaturas, faculta a estas para emitir las órdenes de protección idóneas, para salvaguardar la integridad de las mujeres y niñas que se encuentren viviendo cualquier tipo de violencia de género, y realizar las gestiones necesarias para garantizar su cumplimiento y ejecución de conformidad con lo dispuesto en la Ley Estatal de Acceso de las mujeres a una Vida Libre de Violencia de Género.</w:t>
      </w:r>
    </w:p>
    <w:p w14:paraId="20AD8FAC" w14:textId="77777777" w:rsidR="00F80588" w:rsidRPr="00D52F68" w:rsidRDefault="00F80588" w:rsidP="00F80588">
      <w:pPr>
        <w:jc w:val="both"/>
        <w:rPr>
          <w:rFonts w:ascii="Arial" w:hAnsi="Arial" w:cs="Arial"/>
          <w:sz w:val="20"/>
          <w:szCs w:val="20"/>
        </w:rPr>
      </w:pPr>
    </w:p>
    <w:p w14:paraId="3D6D7F18" w14:textId="77777777" w:rsidR="00F80588" w:rsidRPr="00D52F68" w:rsidRDefault="00F80588" w:rsidP="00F80588">
      <w:pPr>
        <w:jc w:val="both"/>
        <w:rPr>
          <w:rFonts w:ascii="Arial" w:hAnsi="Arial" w:cs="Arial"/>
          <w:sz w:val="20"/>
          <w:szCs w:val="20"/>
        </w:rPr>
      </w:pPr>
      <w:r w:rsidRPr="00D52F68">
        <w:rPr>
          <w:rFonts w:ascii="Arial" w:hAnsi="Arial" w:cs="Arial"/>
          <w:sz w:val="20"/>
          <w:szCs w:val="20"/>
        </w:rPr>
        <w:t>Por lo anteriormente expuesto se pone a su consideración el siguiente:</w:t>
      </w:r>
    </w:p>
    <w:p w14:paraId="2CB18BBE" w14:textId="77777777" w:rsidR="00F80588" w:rsidRPr="00D52F68" w:rsidRDefault="00F80588" w:rsidP="00F80588">
      <w:pPr>
        <w:jc w:val="both"/>
        <w:rPr>
          <w:rFonts w:ascii="Arial" w:hAnsi="Arial" w:cs="Arial"/>
          <w:b/>
          <w:sz w:val="20"/>
          <w:szCs w:val="20"/>
        </w:rPr>
      </w:pPr>
    </w:p>
    <w:p w14:paraId="324AD190" w14:textId="77777777" w:rsidR="00F80588" w:rsidRPr="00D52F68" w:rsidRDefault="00F80588" w:rsidP="00F80588">
      <w:pPr>
        <w:jc w:val="center"/>
        <w:rPr>
          <w:rFonts w:ascii="Arial" w:hAnsi="Arial" w:cs="Arial"/>
          <w:b/>
          <w:sz w:val="20"/>
          <w:szCs w:val="20"/>
        </w:rPr>
      </w:pPr>
      <w:r w:rsidRPr="00D52F68">
        <w:rPr>
          <w:rFonts w:ascii="Arial" w:hAnsi="Arial" w:cs="Arial"/>
          <w:b/>
          <w:sz w:val="20"/>
          <w:szCs w:val="20"/>
        </w:rPr>
        <w:t>D I C T A M E N</w:t>
      </w:r>
    </w:p>
    <w:p w14:paraId="7B565D79" w14:textId="77777777" w:rsidR="00F80588" w:rsidRPr="00D52F68" w:rsidRDefault="00F80588" w:rsidP="00F80588">
      <w:pPr>
        <w:jc w:val="both"/>
        <w:rPr>
          <w:rFonts w:ascii="Arial" w:hAnsi="Arial" w:cs="Arial"/>
          <w:sz w:val="20"/>
          <w:szCs w:val="20"/>
        </w:rPr>
      </w:pPr>
    </w:p>
    <w:p w14:paraId="3B4CD4D5" w14:textId="77777777" w:rsidR="00F80588" w:rsidRPr="00D52F68" w:rsidRDefault="00F80588" w:rsidP="00F80588">
      <w:pPr>
        <w:jc w:val="both"/>
        <w:rPr>
          <w:rFonts w:ascii="Arial" w:hAnsi="Arial" w:cs="Arial"/>
          <w:sz w:val="20"/>
          <w:szCs w:val="20"/>
        </w:rPr>
      </w:pPr>
      <w:proofErr w:type="spellStart"/>
      <w:r w:rsidRPr="00D52F68">
        <w:rPr>
          <w:rFonts w:ascii="Arial" w:hAnsi="Arial" w:cs="Arial"/>
          <w:b/>
          <w:sz w:val="20"/>
          <w:szCs w:val="20"/>
        </w:rPr>
        <w:t>UNICO</w:t>
      </w:r>
      <w:proofErr w:type="spellEnd"/>
      <w:r w:rsidRPr="00D52F68">
        <w:rPr>
          <w:rFonts w:ascii="Arial" w:hAnsi="Arial" w:cs="Arial"/>
          <w:sz w:val="20"/>
          <w:szCs w:val="20"/>
        </w:rPr>
        <w:t xml:space="preserve">(sic): Se reforma la Fracción </w:t>
      </w:r>
      <w:r w:rsidRPr="00D52F68">
        <w:rPr>
          <w:rFonts w:ascii="Arial" w:hAnsi="Arial" w:cs="Arial"/>
          <w:b/>
          <w:sz w:val="20"/>
          <w:szCs w:val="20"/>
        </w:rPr>
        <w:t>XX</w:t>
      </w:r>
      <w:r w:rsidRPr="00D52F68">
        <w:rPr>
          <w:rFonts w:ascii="Arial" w:hAnsi="Arial" w:cs="Arial"/>
          <w:sz w:val="20"/>
          <w:szCs w:val="20"/>
        </w:rPr>
        <w:t xml:space="preserve"> del Artículo 57 del Bando de Policía y Gobierno del Municipio de Oaxaca de Juárez para quedar como sigue:</w:t>
      </w:r>
    </w:p>
    <w:p w14:paraId="0D8DBC2F" w14:textId="77777777" w:rsidR="00F80588" w:rsidRPr="00D52F68" w:rsidRDefault="00F80588" w:rsidP="00F80588">
      <w:pPr>
        <w:jc w:val="both"/>
        <w:rPr>
          <w:rFonts w:ascii="Arial" w:hAnsi="Arial" w:cs="Arial"/>
          <w:sz w:val="20"/>
          <w:szCs w:val="20"/>
        </w:rPr>
      </w:pPr>
    </w:p>
    <w:p w14:paraId="11791185" w14:textId="6A72A8BD" w:rsidR="00F80588" w:rsidRPr="00D52F68" w:rsidRDefault="006C1916" w:rsidP="00F80588">
      <w:pPr>
        <w:jc w:val="both"/>
        <w:rPr>
          <w:rFonts w:ascii="Arial" w:hAnsi="Arial" w:cs="Arial"/>
          <w:sz w:val="20"/>
          <w:szCs w:val="20"/>
        </w:rPr>
      </w:pPr>
      <w:r w:rsidRPr="00D52F68">
        <w:rPr>
          <w:rFonts w:ascii="Arial" w:hAnsi="Arial" w:cs="Arial"/>
          <w:b/>
          <w:sz w:val="20"/>
          <w:szCs w:val="20"/>
        </w:rPr>
        <w:t>Artículo</w:t>
      </w:r>
      <w:r w:rsidR="00F80588" w:rsidRPr="00D52F68">
        <w:rPr>
          <w:rFonts w:ascii="Arial" w:hAnsi="Arial" w:cs="Arial"/>
          <w:b/>
          <w:sz w:val="20"/>
          <w:szCs w:val="20"/>
        </w:rPr>
        <w:t xml:space="preserve"> 57</w:t>
      </w:r>
      <w:r w:rsidR="00F80588" w:rsidRPr="00D52F68">
        <w:rPr>
          <w:rFonts w:ascii="Arial" w:hAnsi="Arial" w:cs="Arial"/>
          <w:sz w:val="20"/>
          <w:szCs w:val="20"/>
        </w:rPr>
        <w:t xml:space="preserve">: La y el </w:t>
      </w:r>
      <w:r w:rsidRPr="00D52F68">
        <w:rPr>
          <w:rFonts w:ascii="Arial" w:hAnsi="Arial" w:cs="Arial"/>
          <w:sz w:val="20"/>
          <w:szCs w:val="20"/>
        </w:rPr>
        <w:t>Síndico</w:t>
      </w:r>
      <w:r w:rsidR="00F80588" w:rsidRPr="00D52F68">
        <w:rPr>
          <w:rFonts w:ascii="Arial" w:hAnsi="Arial" w:cs="Arial"/>
          <w:sz w:val="20"/>
          <w:szCs w:val="20"/>
        </w:rPr>
        <w:t xml:space="preserve"> serán representantes jurídicos del municipio y responsables de vigilar la debida administración del erario público y patrimonio municipal.</w:t>
      </w:r>
    </w:p>
    <w:p w14:paraId="6CA1E8DD" w14:textId="77777777" w:rsidR="00F80588" w:rsidRPr="00D52F68" w:rsidRDefault="00F80588" w:rsidP="00F80588">
      <w:pPr>
        <w:jc w:val="both"/>
        <w:rPr>
          <w:rFonts w:ascii="Arial" w:hAnsi="Arial" w:cs="Arial"/>
          <w:sz w:val="20"/>
          <w:szCs w:val="20"/>
        </w:rPr>
      </w:pPr>
    </w:p>
    <w:p w14:paraId="1A6F666A" w14:textId="77777777" w:rsidR="00F80588" w:rsidRPr="00D52F68" w:rsidRDefault="00F80588" w:rsidP="00F80588">
      <w:pPr>
        <w:jc w:val="both"/>
        <w:rPr>
          <w:rFonts w:ascii="Arial" w:hAnsi="Arial" w:cs="Arial"/>
          <w:sz w:val="20"/>
          <w:szCs w:val="20"/>
        </w:rPr>
      </w:pPr>
      <w:r w:rsidRPr="00D52F68">
        <w:rPr>
          <w:rFonts w:ascii="Arial" w:hAnsi="Arial" w:cs="Arial"/>
          <w:sz w:val="20"/>
          <w:szCs w:val="20"/>
        </w:rPr>
        <w:t>Tendrán las siguientes obligaciones y atribuciones:</w:t>
      </w:r>
    </w:p>
    <w:p w14:paraId="3EB8BB5D" w14:textId="77777777" w:rsidR="00F80588" w:rsidRPr="00D52F68" w:rsidRDefault="00F80588" w:rsidP="00F80588">
      <w:pPr>
        <w:jc w:val="both"/>
        <w:rPr>
          <w:rFonts w:ascii="Arial" w:hAnsi="Arial" w:cs="Arial"/>
          <w:b/>
          <w:sz w:val="20"/>
          <w:szCs w:val="20"/>
        </w:rPr>
      </w:pPr>
    </w:p>
    <w:p w14:paraId="4FF8A3DE" w14:textId="77777777" w:rsidR="00F80588" w:rsidRPr="00D52F68" w:rsidRDefault="00F80588" w:rsidP="00F80588">
      <w:pPr>
        <w:jc w:val="both"/>
        <w:rPr>
          <w:rFonts w:ascii="Arial" w:hAnsi="Arial" w:cs="Arial"/>
          <w:b/>
          <w:sz w:val="20"/>
          <w:szCs w:val="20"/>
        </w:rPr>
      </w:pPr>
      <w:r w:rsidRPr="00D52F68">
        <w:rPr>
          <w:rFonts w:ascii="Arial" w:hAnsi="Arial" w:cs="Arial"/>
          <w:b/>
          <w:sz w:val="20"/>
          <w:szCs w:val="20"/>
        </w:rPr>
        <w:t>…</w:t>
      </w:r>
    </w:p>
    <w:p w14:paraId="10B367A0" w14:textId="77777777" w:rsidR="00F80588" w:rsidRPr="00D52F68" w:rsidRDefault="00F80588" w:rsidP="00F80588">
      <w:pPr>
        <w:jc w:val="both"/>
        <w:rPr>
          <w:rFonts w:ascii="Arial" w:hAnsi="Arial" w:cs="Arial"/>
          <w:b/>
          <w:sz w:val="20"/>
          <w:szCs w:val="20"/>
        </w:rPr>
      </w:pPr>
    </w:p>
    <w:p w14:paraId="4D9B0EC9" w14:textId="77777777" w:rsidR="00F80588" w:rsidRPr="00D52F68" w:rsidRDefault="00F80588" w:rsidP="00F80588">
      <w:pPr>
        <w:jc w:val="both"/>
        <w:rPr>
          <w:rFonts w:ascii="Arial" w:hAnsi="Arial" w:cs="Arial"/>
          <w:b/>
          <w:sz w:val="20"/>
          <w:szCs w:val="20"/>
        </w:rPr>
      </w:pPr>
      <w:r w:rsidRPr="00D52F68">
        <w:rPr>
          <w:rFonts w:ascii="Arial" w:hAnsi="Arial" w:cs="Arial"/>
          <w:b/>
          <w:sz w:val="20"/>
          <w:szCs w:val="20"/>
        </w:rPr>
        <w:t>XX. Emitir las órdenes de protección idóneas, para salvaguardar la integridad de las mujeres y niñas que se encuentren viviendo cualquier tipo de violencia de género, y realizar las gestiones necesarias para garantizar su cumplimiento y ejecución de conformidad con lo dispuesto en la Ley Estatal de Acceso de las Mujeres a una Vida Libre de Violencia de Género.</w:t>
      </w:r>
    </w:p>
    <w:p w14:paraId="50930E8F" w14:textId="77777777" w:rsidR="00F80588" w:rsidRPr="00D52F68" w:rsidRDefault="00F80588" w:rsidP="00F80588">
      <w:pPr>
        <w:jc w:val="both"/>
        <w:rPr>
          <w:rFonts w:ascii="Arial" w:hAnsi="Arial" w:cs="Arial"/>
          <w:b/>
          <w:sz w:val="20"/>
          <w:szCs w:val="20"/>
        </w:rPr>
      </w:pPr>
    </w:p>
    <w:p w14:paraId="34A2601D" w14:textId="77777777" w:rsidR="00F80588" w:rsidRPr="00D52F68" w:rsidRDefault="00F80588" w:rsidP="00F80588">
      <w:pPr>
        <w:jc w:val="both"/>
        <w:rPr>
          <w:rFonts w:ascii="Arial" w:hAnsi="Arial" w:cs="Arial"/>
          <w:b/>
          <w:sz w:val="20"/>
          <w:szCs w:val="20"/>
        </w:rPr>
      </w:pPr>
      <w:r w:rsidRPr="00D52F68">
        <w:rPr>
          <w:rFonts w:ascii="Arial" w:hAnsi="Arial" w:cs="Arial"/>
          <w:b/>
          <w:sz w:val="20"/>
          <w:szCs w:val="20"/>
        </w:rPr>
        <w:t>Para el cumplimiento de lo anterior, la Sindicatura se coordinará con la unidad de Atención a Víctimas de Violencia por razón de Género del Municipio de Oaxaca de Juárez.</w:t>
      </w:r>
    </w:p>
    <w:p w14:paraId="544DFC0B" w14:textId="6F966A02" w:rsidR="00F80588" w:rsidRDefault="00F80588" w:rsidP="00F80588">
      <w:pPr>
        <w:jc w:val="both"/>
        <w:rPr>
          <w:rFonts w:ascii="Arial" w:hAnsi="Arial" w:cs="Arial"/>
          <w:sz w:val="20"/>
          <w:szCs w:val="20"/>
        </w:rPr>
      </w:pPr>
    </w:p>
    <w:p w14:paraId="786DAFAE" w14:textId="77777777" w:rsidR="003B2F46" w:rsidRPr="00D52F68" w:rsidRDefault="003B2F46" w:rsidP="00F80588">
      <w:pPr>
        <w:jc w:val="both"/>
        <w:rPr>
          <w:rFonts w:ascii="Arial" w:hAnsi="Arial" w:cs="Arial"/>
          <w:sz w:val="20"/>
          <w:szCs w:val="20"/>
        </w:rPr>
      </w:pPr>
    </w:p>
    <w:p w14:paraId="4ECB2516" w14:textId="46A84E94" w:rsidR="00F80588" w:rsidRPr="00D52F68" w:rsidRDefault="00F80588" w:rsidP="00F80588">
      <w:pPr>
        <w:jc w:val="center"/>
        <w:rPr>
          <w:rFonts w:ascii="Arial" w:hAnsi="Arial" w:cs="Arial"/>
          <w:b/>
          <w:sz w:val="20"/>
          <w:szCs w:val="20"/>
        </w:rPr>
      </w:pPr>
      <w:r w:rsidRPr="00D52F68">
        <w:rPr>
          <w:rFonts w:ascii="Arial" w:hAnsi="Arial" w:cs="Arial"/>
          <w:b/>
          <w:sz w:val="20"/>
          <w:szCs w:val="20"/>
        </w:rPr>
        <w:lastRenderedPageBreak/>
        <w:t xml:space="preserve">A R T Í C U L O S  </w:t>
      </w:r>
      <w:r w:rsidRPr="00D52F68">
        <w:rPr>
          <w:rFonts w:ascii="Arial" w:hAnsi="Arial" w:cs="Arial"/>
          <w:b/>
          <w:sz w:val="20"/>
          <w:szCs w:val="20"/>
        </w:rPr>
        <w:br/>
        <w:t>T R A N S I T O R I O S</w:t>
      </w:r>
    </w:p>
    <w:p w14:paraId="625A96D4" w14:textId="77777777" w:rsidR="00F80588" w:rsidRPr="003B2F46" w:rsidRDefault="00F80588" w:rsidP="00F80588">
      <w:pPr>
        <w:jc w:val="both"/>
        <w:rPr>
          <w:rFonts w:ascii="Arial" w:hAnsi="Arial" w:cs="Arial"/>
          <w:sz w:val="14"/>
          <w:szCs w:val="20"/>
        </w:rPr>
      </w:pPr>
    </w:p>
    <w:p w14:paraId="48593B0D" w14:textId="77777777" w:rsidR="00F80588" w:rsidRPr="00D52F68" w:rsidRDefault="00F80588" w:rsidP="00F80588">
      <w:pPr>
        <w:jc w:val="both"/>
        <w:rPr>
          <w:rFonts w:ascii="Arial" w:hAnsi="Arial" w:cs="Arial"/>
          <w:sz w:val="20"/>
          <w:szCs w:val="20"/>
        </w:rPr>
      </w:pPr>
      <w:r w:rsidRPr="00D52F68">
        <w:rPr>
          <w:rFonts w:ascii="Arial" w:hAnsi="Arial" w:cs="Arial"/>
          <w:b/>
          <w:sz w:val="20"/>
          <w:szCs w:val="20"/>
        </w:rPr>
        <w:t>PRIMERO</w:t>
      </w:r>
      <w:r w:rsidRPr="00D52F68">
        <w:rPr>
          <w:rFonts w:ascii="Arial" w:hAnsi="Arial" w:cs="Arial"/>
          <w:sz w:val="20"/>
          <w:szCs w:val="20"/>
        </w:rPr>
        <w:t>: El presente decreto entrará en vigor al día siguiente de su publicación.</w:t>
      </w:r>
    </w:p>
    <w:p w14:paraId="223B3B1D" w14:textId="77777777" w:rsidR="00F80588" w:rsidRPr="003B2F46" w:rsidRDefault="00F80588" w:rsidP="00F80588">
      <w:pPr>
        <w:jc w:val="both"/>
        <w:rPr>
          <w:rFonts w:ascii="Arial" w:hAnsi="Arial" w:cs="Arial"/>
          <w:sz w:val="14"/>
          <w:szCs w:val="20"/>
        </w:rPr>
      </w:pPr>
    </w:p>
    <w:p w14:paraId="555795C2" w14:textId="63A13CA8" w:rsidR="00F80588" w:rsidRPr="00D52F68" w:rsidRDefault="00F80588" w:rsidP="00F80588">
      <w:pPr>
        <w:jc w:val="both"/>
        <w:rPr>
          <w:rFonts w:ascii="Arial" w:hAnsi="Arial" w:cs="Arial"/>
          <w:sz w:val="20"/>
          <w:szCs w:val="20"/>
        </w:rPr>
      </w:pPr>
      <w:r w:rsidRPr="00D52F68">
        <w:rPr>
          <w:rFonts w:ascii="Arial" w:hAnsi="Arial" w:cs="Arial"/>
          <w:b/>
          <w:sz w:val="20"/>
          <w:szCs w:val="20"/>
        </w:rPr>
        <w:t>SEGUNDO</w:t>
      </w:r>
      <w:r w:rsidRPr="00D52F68">
        <w:rPr>
          <w:rFonts w:ascii="Arial" w:hAnsi="Arial" w:cs="Arial"/>
          <w:sz w:val="20"/>
          <w:szCs w:val="20"/>
        </w:rPr>
        <w:t xml:space="preserve">: Publíquese en la Gaceta del Municipio de Oaxaca de Juárez, de acuerdo a lo previsto en el </w:t>
      </w:r>
      <w:r w:rsidR="006C1916" w:rsidRPr="00D52F68">
        <w:rPr>
          <w:rFonts w:ascii="Arial" w:hAnsi="Arial" w:cs="Arial"/>
          <w:sz w:val="20"/>
          <w:szCs w:val="20"/>
        </w:rPr>
        <w:t>artículo</w:t>
      </w:r>
      <w:r w:rsidRPr="00D52F68">
        <w:rPr>
          <w:rFonts w:ascii="Arial" w:hAnsi="Arial" w:cs="Arial"/>
          <w:sz w:val="20"/>
          <w:szCs w:val="20"/>
        </w:rPr>
        <w:t xml:space="preserve"> 139 de la Ley Orgánica Municipal del Estado de Oaxaca y </w:t>
      </w:r>
      <w:r w:rsidR="006C1916" w:rsidRPr="00D52F68">
        <w:rPr>
          <w:rFonts w:ascii="Arial" w:hAnsi="Arial" w:cs="Arial"/>
          <w:sz w:val="20"/>
          <w:szCs w:val="20"/>
        </w:rPr>
        <w:t>artículo</w:t>
      </w:r>
      <w:r w:rsidRPr="00D52F68">
        <w:rPr>
          <w:rFonts w:ascii="Arial" w:hAnsi="Arial" w:cs="Arial"/>
          <w:sz w:val="20"/>
          <w:szCs w:val="20"/>
        </w:rPr>
        <w:t xml:space="preserve"> 242 del Bando de policía(sic) del Municipio de Oaxaca de Juárez.</w:t>
      </w:r>
    </w:p>
    <w:p w14:paraId="1C192598" w14:textId="77777777" w:rsidR="00F80588" w:rsidRPr="00D52F68" w:rsidRDefault="00F80588" w:rsidP="00F80588">
      <w:pPr>
        <w:jc w:val="both"/>
        <w:rPr>
          <w:rFonts w:ascii="Arial" w:hAnsi="Arial" w:cs="Arial"/>
          <w:sz w:val="20"/>
          <w:szCs w:val="20"/>
        </w:rPr>
      </w:pPr>
    </w:p>
    <w:p w14:paraId="0BC40433" w14:textId="77777777" w:rsidR="00F80588" w:rsidRPr="00D52F68" w:rsidRDefault="00F80588" w:rsidP="00F80588">
      <w:pPr>
        <w:pStyle w:val="Textoindependiente"/>
        <w:jc w:val="both"/>
        <w:rPr>
          <w:rFonts w:ascii="Arial" w:hAnsi="Arial" w:cs="Arial"/>
        </w:rPr>
      </w:pPr>
      <w:r w:rsidRPr="00D52F68">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79E1D30B" w14:textId="77777777" w:rsidR="00F80588" w:rsidRPr="00D52F68" w:rsidRDefault="00F80588" w:rsidP="00F80588">
      <w:pPr>
        <w:pStyle w:val="Textoindependiente"/>
        <w:jc w:val="both"/>
        <w:rPr>
          <w:rFonts w:ascii="Arial" w:hAnsi="Arial" w:cs="Arial"/>
        </w:rPr>
      </w:pPr>
    </w:p>
    <w:p w14:paraId="73545861" w14:textId="77777777" w:rsidR="00F80588" w:rsidRPr="00D52F68" w:rsidRDefault="00F80588" w:rsidP="00F80588">
      <w:pPr>
        <w:pStyle w:val="Textoindependiente"/>
        <w:jc w:val="both"/>
        <w:rPr>
          <w:rFonts w:ascii="Arial" w:hAnsi="Arial" w:cs="Arial"/>
          <w:b/>
          <w:bCs/>
        </w:rPr>
      </w:pPr>
      <w:r w:rsidRPr="00D52F68">
        <w:rPr>
          <w:rFonts w:ascii="Arial" w:hAnsi="Arial" w:cs="Arial"/>
          <w:b/>
          <w:bCs/>
        </w:rPr>
        <w:t>DADO EN EL SALÓN DE CABILDO “PORFIRIO DÍAZ MORI” DEL HONORABLE AYUNTAMIENTO DEL MUNICIPIO DE OAXACA DE JUÁREZ, EL DÍA VEINTE DE ABRIL DEL AÑO DOS MIL VEINTITRÉS.</w:t>
      </w:r>
    </w:p>
    <w:p w14:paraId="05CF72AF" w14:textId="77777777" w:rsidR="00F80588" w:rsidRDefault="00F80588" w:rsidP="00F80588">
      <w:pPr>
        <w:pStyle w:val="Textoindependiente"/>
        <w:jc w:val="center"/>
        <w:rPr>
          <w:rFonts w:ascii="Arial" w:hAnsi="Arial" w:cs="Arial"/>
          <w:b/>
        </w:rPr>
      </w:pPr>
    </w:p>
    <w:p w14:paraId="026F575B" w14:textId="77777777" w:rsidR="00F80588" w:rsidRPr="00D52F68" w:rsidRDefault="00F80588" w:rsidP="00F80588">
      <w:pPr>
        <w:pStyle w:val="Textoindependiente"/>
        <w:jc w:val="center"/>
        <w:rPr>
          <w:rFonts w:ascii="Arial" w:hAnsi="Arial" w:cs="Arial"/>
          <w:b/>
        </w:rPr>
      </w:pPr>
      <w:r w:rsidRPr="00D52F68">
        <w:rPr>
          <w:rFonts w:ascii="Arial" w:hAnsi="Arial" w:cs="Arial"/>
          <w:b/>
        </w:rPr>
        <w:t>ATENTAMENTE</w:t>
      </w:r>
    </w:p>
    <w:p w14:paraId="0476DEE2" w14:textId="77777777" w:rsidR="00F80588" w:rsidRPr="00D52F68" w:rsidRDefault="00F80588" w:rsidP="00F80588">
      <w:pPr>
        <w:pStyle w:val="Textoindependiente"/>
        <w:jc w:val="center"/>
        <w:rPr>
          <w:rFonts w:ascii="Arial" w:hAnsi="Arial" w:cs="Arial"/>
          <w:b/>
        </w:rPr>
      </w:pPr>
      <w:r w:rsidRPr="00D52F68">
        <w:rPr>
          <w:rFonts w:ascii="Arial" w:hAnsi="Arial" w:cs="Arial"/>
          <w:b/>
        </w:rPr>
        <w:t>“EL RESPETO AL DERECHO AJENO</w:t>
      </w:r>
    </w:p>
    <w:p w14:paraId="5F5126A5" w14:textId="77777777" w:rsidR="00F80588" w:rsidRPr="00D52F68" w:rsidRDefault="00F80588" w:rsidP="00F80588">
      <w:pPr>
        <w:pStyle w:val="Textoindependiente"/>
        <w:jc w:val="center"/>
        <w:rPr>
          <w:rFonts w:ascii="Arial" w:hAnsi="Arial" w:cs="Arial"/>
          <w:b/>
        </w:rPr>
      </w:pPr>
      <w:r w:rsidRPr="00D52F68">
        <w:rPr>
          <w:rFonts w:ascii="Arial" w:hAnsi="Arial" w:cs="Arial"/>
          <w:b/>
        </w:rPr>
        <w:t xml:space="preserve"> ES LA PAZ”</w:t>
      </w:r>
    </w:p>
    <w:p w14:paraId="47446EA9" w14:textId="77777777" w:rsidR="00F80588" w:rsidRPr="00D52F68" w:rsidRDefault="00F80588" w:rsidP="00F80588">
      <w:pPr>
        <w:pStyle w:val="Textoindependiente"/>
        <w:jc w:val="center"/>
        <w:rPr>
          <w:rFonts w:ascii="Arial" w:hAnsi="Arial" w:cs="Arial"/>
          <w:b/>
        </w:rPr>
      </w:pPr>
      <w:r w:rsidRPr="00D52F68">
        <w:rPr>
          <w:rFonts w:ascii="Arial" w:hAnsi="Arial" w:cs="Arial"/>
          <w:b/>
        </w:rPr>
        <w:t>PRESIDENTE MUNICIPAL CONSTITUCIONAL DE OAXACA DE JUÁREZ.</w:t>
      </w:r>
    </w:p>
    <w:p w14:paraId="27561513" w14:textId="77777777" w:rsidR="00F80588" w:rsidRPr="00D52F68" w:rsidRDefault="00F80588" w:rsidP="00F80588">
      <w:pPr>
        <w:pStyle w:val="Textoindependiente"/>
        <w:jc w:val="center"/>
        <w:rPr>
          <w:rFonts w:ascii="Arial" w:hAnsi="Arial" w:cs="Arial"/>
          <w:b/>
        </w:rPr>
      </w:pPr>
    </w:p>
    <w:p w14:paraId="2C733EEA" w14:textId="5C636F4F" w:rsidR="00F80588" w:rsidRPr="00D52F68" w:rsidRDefault="00F80588" w:rsidP="00F80588">
      <w:pPr>
        <w:pStyle w:val="Textoindependiente"/>
        <w:jc w:val="center"/>
        <w:rPr>
          <w:rFonts w:ascii="Arial" w:hAnsi="Arial" w:cs="Arial"/>
          <w:b/>
        </w:rPr>
      </w:pPr>
    </w:p>
    <w:p w14:paraId="6A1B7A62" w14:textId="77777777" w:rsidR="00F80588" w:rsidRPr="00D52F68" w:rsidRDefault="00F80588" w:rsidP="00F80588">
      <w:pPr>
        <w:pStyle w:val="Textoindependiente"/>
        <w:jc w:val="center"/>
        <w:rPr>
          <w:rFonts w:ascii="Arial" w:hAnsi="Arial" w:cs="Arial"/>
          <w:b/>
        </w:rPr>
      </w:pPr>
    </w:p>
    <w:p w14:paraId="5C4155A5" w14:textId="77777777" w:rsidR="00F80588" w:rsidRPr="00D52F68" w:rsidRDefault="00F80588" w:rsidP="00F80588">
      <w:pPr>
        <w:pStyle w:val="Textoindependiente"/>
        <w:jc w:val="center"/>
        <w:rPr>
          <w:rFonts w:ascii="Arial" w:hAnsi="Arial" w:cs="Arial"/>
          <w:b/>
        </w:rPr>
      </w:pPr>
    </w:p>
    <w:p w14:paraId="517F9573" w14:textId="77777777" w:rsidR="00F80588" w:rsidRPr="00D52F68" w:rsidRDefault="00F80588" w:rsidP="00F80588">
      <w:pPr>
        <w:pStyle w:val="Textoindependiente"/>
        <w:jc w:val="center"/>
        <w:rPr>
          <w:rFonts w:ascii="Arial" w:hAnsi="Arial" w:cs="Arial"/>
          <w:b/>
        </w:rPr>
      </w:pPr>
      <w:r w:rsidRPr="00D52F68">
        <w:rPr>
          <w:rFonts w:ascii="Arial" w:hAnsi="Arial" w:cs="Arial"/>
          <w:b/>
        </w:rPr>
        <w:t>FRANCISCO MARTÍNEZ NERI.</w:t>
      </w:r>
    </w:p>
    <w:p w14:paraId="269535F2" w14:textId="53EF9822" w:rsidR="00F80588" w:rsidRPr="00D52F68" w:rsidRDefault="00F80588" w:rsidP="00F80588">
      <w:pPr>
        <w:pStyle w:val="Textoindependiente"/>
        <w:jc w:val="center"/>
        <w:rPr>
          <w:rFonts w:ascii="Arial" w:hAnsi="Arial" w:cs="Arial"/>
          <w:b/>
        </w:rPr>
      </w:pPr>
    </w:p>
    <w:p w14:paraId="719699FE" w14:textId="77777777" w:rsidR="00D52F68" w:rsidRPr="00D52F68" w:rsidRDefault="00D52F68" w:rsidP="00F80588">
      <w:pPr>
        <w:pStyle w:val="Textoindependiente"/>
        <w:jc w:val="center"/>
        <w:rPr>
          <w:rFonts w:ascii="Arial" w:hAnsi="Arial" w:cs="Arial"/>
          <w:b/>
        </w:rPr>
      </w:pPr>
    </w:p>
    <w:p w14:paraId="45433E3C" w14:textId="77777777" w:rsidR="00F80588" w:rsidRPr="00D52F68" w:rsidRDefault="00F80588" w:rsidP="00F80588">
      <w:pPr>
        <w:pStyle w:val="Textoindependiente"/>
        <w:jc w:val="center"/>
        <w:rPr>
          <w:rFonts w:ascii="Arial" w:hAnsi="Arial" w:cs="Arial"/>
          <w:b/>
        </w:rPr>
      </w:pPr>
      <w:r w:rsidRPr="00D52F68">
        <w:rPr>
          <w:rFonts w:ascii="Arial" w:hAnsi="Arial" w:cs="Arial"/>
          <w:b/>
        </w:rPr>
        <w:t>ATENTAMENTE</w:t>
      </w:r>
    </w:p>
    <w:p w14:paraId="3FB75BEA" w14:textId="77777777" w:rsidR="00F80588" w:rsidRPr="00D52F68" w:rsidRDefault="00F80588" w:rsidP="00F80588">
      <w:pPr>
        <w:pStyle w:val="Textoindependiente"/>
        <w:jc w:val="center"/>
        <w:rPr>
          <w:rFonts w:ascii="Arial" w:hAnsi="Arial" w:cs="Arial"/>
          <w:b/>
        </w:rPr>
      </w:pPr>
      <w:r w:rsidRPr="00D52F68">
        <w:rPr>
          <w:rFonts w:ascii="Arial" w:hAnsi="Arial" w:cs="Arial"/>
          <w:b/>
        </w:rPr>
        <w:t xml:space="preserve">“EL RESPETO AL DERECHO AJENO </w:t>
      </w:r>
    </w:p>
    <w:p w14:paraId="784DEADC" w14:textId="77777777" w:rsidR="00F80588" w:rsidRPr="00D52F68" w:rsidRDefault="00F80588" w:rsidP="00F80588">
      <w:pPr>
        <w:pStyle w:val="Textoindependiente"/>
        <w:jc w:val="center"/>
        <w:rPr>
          <w:rFonts w:ascii="Arial" w:hAnsi="Arial" w:cs="Arial"/>
          <w:b/>
        </w:rPr>
      </w:pPr>
      <w:r w:rsidRPr="00D52F68">
        <w:rPr>
          <w:rFonts w:ascii="Arial" w:hAnsi="Arial" w:cs="Arial"/>
          <w:b/>
        </w:rPr>
        <w:t>ES LA PAZ”</w:t>
      </w:r>
    </w:p>
    <w:p w14:paraId="6037E55E" w14:textId="77777777" w:rsidR="00F80588" w:rsidRPr="00D52F68" w:rsidRDefault="00F80588" w:rsidP="00F80588">
      <w:pPr>
        <w:pStyle w:val="Textoindependiente"/>
        <w:jc w:val="center"/>
        <w:rPr>
          <w:rFonts w:ascii="Arial" w:hAnsi="Arial" w:cs="Arial"/>
          <w:b/>
        </w:rPr>
      </w:pPr>
      <w:r w:rsidRPr="00D52F68">
        <w:rPr>
          <w:rFonts w:ascii="Arial" w:hAnsi="Arial" w:cs="Arial"/>
          <w:b/>
        </w:rPr>
        <w:t>SECRETARIA MUNICIPAL DE OAXACA DE JUÁREZ.</w:t>
      </w:r>
    </w:p>
    <w:p w14:paraId="5B673345" w14:textId="77777777" w:rsidR="00F80588" w:rsidRPr="00D52F68" w:rsidRDefault="00F80588" w:rsidP="00F80588">
      <w:pPr>
        <w:pStyle w:val="Textoindependiente"/>
        <w:jc w:val="center"/>
        <w:rPr>
          <w:rFonts w:ascii="Arial" w:hAnsi="Arial" w:cs="Arial"/>
        </w:rPr>
      </w:pPr>
    </w:p>
    <w:p w14:paraId="2126BC07" w14:textId="5CD579BD" w:rsidR="00F80588" w:rsidRPr="00D52F68" w:rsidRDefault="00F80588" w:rsidP="00F80588">
      <w:pPr>
        <w:pStyle w:val="Textoindependiente"/>
        <w:jc w:val="center"/>
        <w:rPr>
          <w:rFonts w:ascii="Arial" w:hAnsi="Arial" w:cs="Arial"/>
        </w:rPr>
      </w:pPr>
    </w:p>
    <w:p w14:paraId="7DE0BFE1" w14:textId="77777777" w:rsidR="00F80588" w:rsidRPr="00D52F68" w:rsidRDefault="00F80588" w:rsidP="00F80588">
      <w:pPr>
        <w:pStyle w:val="Textoindependiente"/>
        <w:jc w:val="center"/>
        <w:rPr>
          <w:rFonts w:ascii="Arial" w:hAnsi="Arial" w:cs="Arial"/>
        </w:rPr>
      </w:pPr>
    </w:p>
    <w:p w14:paraId="660829D7" w14:textId="77777777" w:rsidR="00F80588" w:rsidRPr="00D52F68" w:rsidRDefault="00F80588" w:rsidP="00F80588">
      <w:pPr>
        <w:pStyle w:val="Textoindependiente"/>
        <w:jc w:val="center"/>
        <w:rPr>
          <w:rFonts w:ascii="Arial" w:hAnsi="Arial" w:cs="Arial"/>
        </w:rPr>
      </w:pPr>
    </w:p>
    <w:p w14:paraId="6239FA04" w14:textId="13324925" w:rsidR="00F80588" w:rsidRPr="00D52F68" w:rsidRDefault="00F80588" w:rsidP="00F80588">
      <w:pPr>
        <w:pStyle w:val="Textoindependiente"/>
        <w:jc w:val="center"/>
        <w:rPr>
          <w:rFonts w:ascii="Arial" w:hAnsi="Arial" w:cs="Arial"/>
          <w:b/>
        </w:rPr>
      </w:pPr>
      <w:r w:rsidRPr="00D52F68">
        <w:rPr>
          <w:rFonts w:ascii="Arial" w:hAnsi="Arial" w:cs="Arial"/>
          <w:b/>
        </w:rPr>
        <w:t>NORMA IRIS SANTIAGO HERNÁNDEZ.</w:t>
      </w:r>
    </w:p>
    <w:p w14:paraId="65394E48" w14:textId="0B2CBCBA" w:rsidR="00F80588" w:rsidRPr="00D52F68" w:rsidRDefault="00A12109" w:rsidP="00F80588">
      <w:pPr>
        <w:jc w:val="both"/>
        <w:rPr>
          <w:rFonts w:ascii="Arial" w:hAnsi="Arial" w:cs="Arial"/>
          <w:sz w:val="20"/>
          <w:szCs w:val="20"/>
        </w:rPr>
      </w:pPr>
      <w:r w:rsidRPr="00D52F68">
        <w:rPr>
          <w:noProof/>
          <w:sz w:val="20"/>
          <w:szCs w:val="20"/>
          <w:lang w:eastAsia="es-MX"/>
        </w:rPr>
        <w:drawing>
          <wp:anchor distT="0" distB="0" distL="114300" distR="114300" simplePos="0" relativeHeight="251766784" behindDoc="1" locked="0" layoutInCell="1" allowOverlap="1" wp14:anchorId="2265C574" wp14:editId="118C29E3">
            <wp:simplePos x="0" y="0"/>
            <wp:positionH relativeFrom="column">
              <wp:posOffset>2540</wp:posOffset>
            </wp:positionH>
            <wp:positionV relativeFrom="paragraph">
              <wp:posOffset>182245</wp:posOffset>
            </wp:positionV>
            <wp:extent cx="2699385" cy="260350"/>
            <wp:effectExtent l="0" t="0" r="5715" b="6350"/>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99385" cy="260350"/>
                    </a:xfrm>
                    <a:prstGeom prst="rect">
                      <a:avLst/>
                    </a:prstGeom>
                  </pic:spPr>
                </pic:pic>
              </a:graphicData>
            </a:graphic>
          </wp:anchor>
        </w:drawing>
      </w:r>
    </w:p>
    <w:p w14:paraId="7A5700BF" w14:textId="3F2DB603" w:rsidR="00F80588" w:rsidRPr="00D52F68" w:rsidRDefault="00F80588" w:rsidP="00F80588">
      <w:pPr>
        <w:widowControl/>
        <w:autoSpaceDE/>
        <w:autoSpaceDN/>
        <w:jc w:val="both"/>
        <w:rPr>
          <w:rFonts w:ascii="Arial" w:hAnsi="Arial" w:cs="Arial"/>
          <w:sz w:val="20"/>
          <w:szCs w:val="20"/>
        </w:rPr>
      </w:pPr>
    </w:p>
    <w:p w14:paraId="45E472B3" w14:textId="77777777" w:rsidR="00A12109" w:rsidRPr="00D52F68" w:rsidRDefault="00A12109" w:rsidP="00A12109">
      <w:pPr>
        <w:pStyle w:val="Textoindependiente"/>
        <w:jc w:val="both"/>
        <w:rPr>
          <w:rFonts w:ascii="Arial" w:hAnsi="Arial" w:cs="Arial"/>
          <w:b/>
        </w:rPr>
      </w:pPr>
      <w:r w:rsidRPr="00D52F68">
        <w:rPr>
          <w:rFonts w:ascii="Arial" w:hAnsi="Arial" w:cs="Arial"/>
          <w:b/>
        </w:rPr>
        <w:t>FRANCISCO MARTÍNEZ NERI,</w:t>
      </w:r>
      <w:r w:rsidRPr="00D52F68">
        <w:rPr>
          <w:rFonts w:ascii="Arial" w:hAnsi="Arial" w:cs="Arial"/>
        </w:rPr>
        <w:t xml:space="preserve"> Presidente Municipal Constitucional del Municipio de Oaxaca de Juárez, del Estado Libre y Soberano de Oaxaca, a sus habitantes hace saber:</w:t>
      </w:r>
    </w:p>
    <w:p w14:paraId="68111F8E" w14:textId="77777777" w:rsidR="00A12109" w:rsidRPr="00D52F68" w:rsidRDefault="00A12109" w:rsidP="00A12109">
      <w:pPr>
        <w:pStyle w:val="Textoindependiente"/>
        <w:jc w:val="both"/>
        <w:rPr>
          <w:rFonts w:ascii="Arial" w:hAnsi="Arial" w:cs="Arial"/>
        </w:rPr>
      </w:pPr>
    </w:p>
    <w:p w14:paraId="73F48551" w14:textId="77777777" w:rsidR="00A12109" w:rsidRPr="00D52F68" w:rsidRDefault="00A12109" w:rsidP="00A12109">
      <w:pPr>
        <w:pStyle w:val="Textoindependiente"/>
        <w:jc w:val="both"/>
        <w:rPr>
          <w:rFonts w:ascii="Arial" w:hAnsi="Arial" w:cs="Arial"/>
        </w:rPr>
      </w:pPr>
      <w:r w:rsidRPr="00D52F68">
        <w:rPr>
          <w:rFonts w:ascii="Arial" w:hAnsi="Arial" w:cs="Arial"/>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 ordinaria de Cabildo de fecha veinte de abril de dos mil veintitrés, tuvo a bien aprobar y expedir  el siguiente:</w:t>
      </w:r>
    </w:p>
    <w:p w14:paraId="06AB6280" w14:textId="1FA99A54" w:rsidR="00A12109" w:rsidRPr="00D52F68" w:rsidRDefault="00A12109" w:rsidP="00A12109">
      <w:pPr>
        <w:jc w:val="center"/>
        <w:rPr>
          <w:rFonts w:ascii="Arial" w:hAnsi="Arial" w:cs="Arial"/>
          <w:b/>
          <w:sz w:val="20"/>
          <w:szCs w:val="20"/>
        </w:rPr>
      </w:pPr>
    </w:p>
    <w:p w14:paraId="77EE7587" w14:textId="77777777" w:rsidR="00A12109" w:rsidRPr="00D52F68" w:rsidRDefault="00A12109" w:rsidP="00896893">
      <w:pPr>
        <w:pStyle w:val="Textoindependiente"/>
        <w:jc w:val="center"/>
        <w:outlineLvl w:val="0"/>
        <w:rPr>
          <w:rFonts w:ascii="Arial" w:hAnsi="Arial" w:cs="Arial"/>
        </w:rPr>
      </w:pPr>
      <w:r w:rsidRPr="00D52F68">
        <w:rPr>
          <w:rFonts w:ascii="Arial" w:hAnsi="Arial" w:cs="Arial"/>
          <w:b/>
        </w:rPr>
        <w:t>DICTAMEN CDEyMR/116/2023</w:t>
      </w:r>
    </w:p>
    <w:p w14:paraId="121FC29E" w14:textId="77777777" w:rsidR="00A12109" w:rsidRPr="00D52F68" w:rsidRDefault="00A12109" w:rsidP="00A12109">
      <w:pPr>
        <w:pStyle w:val="Textoindependiente"/>
        <w:spacing w:before="1"/>
        <w:ind w:left="238" w:right="41"/>
        <w:jc w:val="center"/>
        <w:rPr>
          <w:rFonts w:ascii="Arial" w:hAnsi="Arial" w:cs="Arial"/>
          <w:b/>
        </w:rPr>
      </w:pPr>
    </w:p>
    <w:p w14:paraId="6779E390" w14:textId="77777777" w:rsidR="00A12109" w:rsidRPr="00D52F68" w:rsidRDefault="00A12109" w:rsidP="00A12109">
      <w:pPr>
        <w:pStyle w:val="Textoindependiente"/>
        <w:spacing w:before="1"/>
        <w:ind w:left="238" w:right="41"/>
        <w:jc w:val="center"/>
        <w:rPr>
          <w:rFonts w:ascii="Arial" w:hAnsi="Arial" w:cs="Arial"/>
          <w:b/>
        </w:rPr>
      </w:pPr>
      <w:r w:rsidRPr="00D52F68">
        <w:rPr>
          <w:rFonts w:ascii="Arial" w:hAnsi="Arial" w:cs="Arial"/>
          <w:b/>
        </w:rPr>
        <w:t>C O N S I D E R A N D O</w:t>
      </w:r>
    </w:p>
    <w:p w14:paraId="4A1C060B" w14:textId="77777777" w:rsidR="00A12109" w:rsidRPr="00D52F68" w:rsidRDefault="00A12109" w:rsidP="00A12109">
      <w:pPr>
        <w:spacing w:before="1" w:line="240" w:lineRule="exact"/>
        <w:jc w:val="both"/>
        <w:rPr>
          <w:rFonts w:ascii="Arial" w:hAnsi="Arial" w:cs="Arial"/>
          <w:sz w:val="20"/>
          <w:szCs w:val="20"/>
        </w:rPr>
      </w:pPr>
    </w:p>
    <w:p w14:paraId="3020C211" w14:textId="77777777" w:rsidR="00A12109" w:rsidRPr="00D52F68" w:rsidRDefault="00A12109" w:rsidP="00A12109">
      <w:pPr>
        <w:jc w:val="both"/>
        <w:rPr>
          <w:rFonts w:ascii="Arial" w:hAnsi="Arial" w:cs="Arial"/>
          <w:sz w:val="20"/>
          <w:szCs w:val="20"/>
        </w:rPr>
      </w:pPr>
      <w:r w:rsidRPr="00D52F68">
        <w:rPr>
          <w:rFonts w:ascii="Arial" w:hAnsi="Arial" w:cs="Arial"/>
          <w:b/>
          <w:sz w:val="20"/>
          <w:szCs w:val="20"/>
        </w:rPr>
        <w:t>PRIMERO</w:t>
      </w:r>
      <w:r w:rsidRPr="00D52F68">
        <w:rPr>
          <w:rFonts w:ascii="Arial" w:hAnsi="Arial" w:cs="Arial"/>
          <w:sz w:val="20"/>
          <w:szCs w:val="20"/>
        </w:rPr>
        <w:t xml:space="preserve">.- Esta Comisión de Desarrollo Económico y Mejora Regulatoria es competente para resolver el presente asunto, con </w:t>
      </w:r>
      <w:r w:rsidRPr="00D52F68">
        <w:rPr>
          <w:rFonts w:ascii="Arial" w:eastAsia="Arial" w:hAnsi="Arial" w:cs="Arial"/>
          <w:sz w:val="20"/>
          <w:szCs w:val="20"/>
        </w:rPr>
        <w:t>fundamento</w:t>
      </w:r>
      <w:r w:rsidRPr="00D52F68">
        <w:rPr>
          <w:rFonts w:ascii="Arial" w:hAnsi="Arial" w:cs="Arial"/>
          <w:sz w:val="20"/>
          <w:szCs w:val="20"/>
        </w:rPr>
        <w:t xml:space="preserve"> en lo establecido por los artículos 55 y 56 de la Ley Orgánica Municipal del Estado de Oaxaca, artículos 61, 62 fracción III; 63 fracción XX; 67, 68 y 93 fracción XI del Bando de Policía y Gobierno del Municipio de Oaxaca de Juárez, así como los artículos 4 fracción III; 5 </w:t>
      </w:r>
      <w:proofErr w:type="spellStart"/>
      <w:r w:rsidRPr="00D52F68">
        <w:rPr>
          <w:rFonts w:ascii="Arial" w:hAnsi="Arial" w:cs="Arial"/>
          <w:sz w:val="20"/>
          <w:szCs w:val="20"/>
        </w:rPr>
        <w:t>fraccion</w:t>
      </w:r>
      <w:proofErr w:type="spellEnd"/>
      <w:r w:rsidRPr="00D52F68">
        <w:rPr>
          <w:rFonts w:ascii="Arial" w:hAnsi="Arial" w:cs="Arial"/>
          <w:sz w:val="20"/>
          <w:szCs w:val="20"/>
        </w:rPr>
        <w:t>(sic) III; 100 y 102 del Reglamento de Establecimientos Comerciales, Industriales y de Servicios del Municipio de Oaxaca de Juárez.</w:t>
      </w:r>
    </w:p>
    <w:p w14:paraId="73C1D97E" w14:textId="77777777" w:rsidR="00A12109" w:rsidRPr="00D52F68" w:rsidRDefault="00A12109" w:rsidP="00A12109">
      <w:pPr>
        <w:spacing w:before="1" w:line="240" w:lineRule="exact"/>
        <w:jc w:val="both"/>
        <w:rPr>
          <w:rFonts w:ascii="Arial" w:hAnsi="Arial" w:cs="Arial"/>
          <w:sz w:val="20"/>
          <w:szCs w:val="20"/>
        </w:rPr>
      </w:pPr>
    </w:p>
    <w:p w14:paraId="6EC1B660" w14:textId="77777777" w:rsidR="00A12109" w:rsidRPr="00D52F68" w:rsidRDefault="00A12109" w:rsidP="00A12109">
      <w:pPr>
        <w:jc w:val="both"/>
        <w:rPr>
          <w:rFonts w:ascii="Arial" w:hAnsi="Arial" w:cs="Arial"/>
          <w:sz w:val="20"/>
          <w:szCs w:val="20"/>
        </w:rPr>
      </w:pPr>
      <w:proofErr w:type="gramStart"/>
      <w:r w:rsidRPr="00D52F68">
        <w:rPr>
          <w:rFonts w:ascii="Arial" w:hAnsi="Arial" w:cs="Arial"/>
          <w:b/>
          <w:sz w:val="20"/>
          <w:szCs w:val="20"/>
        </w:rPr>
        <w:t>SEGUNDO</w:t>
      </w:r>
      <w:r w:rsidRPr="00D52F68">
        <w:rPr>
          <w:rFonts w:ascii="Arial" w:hAnsi="Arial" w:cs="Arial"/>
          <w:sz w:val="20"/>
          <w:szCs w:val="20"/>
        </w:rPr>
        <w:t>.-</w:t>
      </w:r>
      <w:proofErr w:type="gramEnd"/>
      <w:r w:rsidRPr="00D52F68">
        <w:rPr>
          <w:rFonts w:ascii="Arial" w:hAnsi="Arial" w:cs="Arial"/>
          <w:sz w:val="20"/>
          <w:szCs w:val="20"/>
        </w:rPr>
        <w:t xml:space="preserve"> De conformidad con lo establecido en el Bando de Policía y Gobierno del Municipio de Oaxaca de Juárez, en su numeral 93 fracción XI, la </w:t>
      </w:r>
      <w:r w:rsidRPr="00D52F68">
        <w:rPr>
          <w:rFonts w:ascii="Arial" w:eastAsia="Arial" w:hAnsi="Arial" w:cs="Arial"/>
          <w:sz w:val="20"/>
          <w:szCs w:val="20"/>
        </w:rPr>
        <w:t>Comisión</w:t>
      </w:r>
      <w:r w:rsidRPr="00D52F68">
        <w:rPr>
          <w:rFonts w:ascii="Arial" w:hAnsi="Arial" w:cs="Arial"/>
          <w:sz w:val="20"/>
          <w:szCs w:val="20"/>
        </w:rPr>
        <w:t xml:space="preserve"> de Desarrollo Económico y Mejora Regulatoria tendrá como su función: "</w:t>
      </w:r>
      <w:r w:rsidRPr="00D52F68">
        <w:rPr>
          <w:rFonts w:ascii="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r w:rsidRPr="00D52F68">
        <w:rPr>
          <w:rFonts w:ascii="Arial" w:hAnsi="Arial" w:cs="Arial"/>
          <w:sz w:val="20"/>
          <w:szCs w:val="20"/>
        </w:rPr>
        <w:t>."</w:t>
      </w:r>
    </w:p>
    <w:p w14:paraId="187E679B" w14:textId="77777777" w:rsidR="00A12109" w:rsidRPr="00D52F68" w:rsidRDefault="00A12109" w:rsidP="00A12109">
      <w:pPr>
        <w:spacing w:before="1" w:line="240" w:lineRule="exact"/>
        <w:jc w:val="both"/>
        <w:rPr>
          <w:rFonts w:ascii="Arial" w:hAnsi="Arial" w:cs="Arial"/>
          <w:sz w:val="20"/>
          <w:szCs w:val="20"/>
        </w:rPr>
      </w:pPr>
    </w:p>
    <w:p w14:paraId="445959FC" w14:textId="77777777" w:rsidR="00A12109" w:rsidRPr="00D52F68" w:rsidRDefault="00A12109" w:rsidP="00A12109">
      <w:pPr>
        <w:jc w:val="both"/>
        <w:rPr>
          <w:rFonts w:ascii="Arial" w:hAnsi="Arial" w:cs="Arial"/>
          <w:sz w:val="20"/>
          <w:szCs w:val="20"/>
        </w:rPr>
      </w:pPr>
      <w:r w:rsidRPr="00D52F68">
        <w:rPr>
          <w:rFonts w:ascii="Arial" w:hAnsi="Arial" w:cs="Arial"/>
          <w:sz w:val="20"/>
          <w:szCs w:val="20"/>
        </w:rPr>
        <w:t xml:space="preserve">En ese mismo sentido los artículos 5 fracción III y 13 fracciones III y VI del Reglamento de Establecimientos Comerciales, Industriales y de Servicios del Municipio de Oaxaca de </w:t>
      </w:r>
      <w:r w:rsidRPr="00D52F68">
        <w:rPr>
          <w:rFonts w:ascii="Arial" w:eastAsia="Arial" w:hAnsi="Arial" w:cs="Arial"/>
          <w:sz w:val="20"/>
          <w:szCs w:val="20"/>
        </w:rPr>
        <w:t>Juárez</w:t>
      </w:r>
      <w:r w:rsidRPr="00D52F68">
        <w:rPr>
          <w:rFonts w:ascii="Arial" w:hAnsi="Arial" w:cs="Arial"/>
          <w:sz w:val="20"/>
          <w:szCs w:val="20"/>
        </w:rPr>
        <w:t xml:space="preserve"> que establecen:</w:t>
      </w:r>
    </w:p>
    <w:p w14:paraId="32DDE6A0" w14:textId="77777777" w:rsidR="00A12109" w:rsidRPr="00D52F68" w:rsidRDefault="00A12109" w:rsidP="00A12109">
      <w:pPr>
        <w:spacing w:before="1" w:line="240" w:lineRule="exact"/>
        <w:ind w:left="851"/>
        <w:jc w:val="both"/>
        <w:rPr>
          <w:rFonts w:ascii="Arial" w:hAnsi="Arial" w:cs="Arial"/>
          <w:sz w:val="20"/>
          <w:szCs w:val="20"/>
        </w:rPr>
      </w:pPr>
    </w:p>
    <w:p w14:paraId="05E545F2" w14:textId="77777777" w:rsidR="00A12109" w:rsidRPr="00D52F68" w:rsidRDefault="00A12109" w:rsidP="00D52F68">
      <w:pPr>
        <w:pStyle w:val="Prrafodelista"/>
        <w:spacing w:before="0"/>
        <w:ind w:left="426" w:right="291" w:firstLine="0"/>
        <w:rPr>
          <w:rFonts w:ascii="Arial" w:hAnsi="Arial" w:cs="Arial"/>
          <w:sz w:val="20"/>
          <w:szCs w:val="20"/>
        </w:rPr>
      </w:pPr>
      <w:r w:rsidRPr="00D52F68">
        <w:rPr>
          <w:rFonts w:ascii="Arial" w:hAnsi="Arial" w:cs="Arial"/>
          <w:sz w:val="20"/>
          <w:szCs w:val="20"/>
        </w:rPr>
        <w:t>"</w:t>
      </w:r>
      <w:r w:rsidRPr="00D52F68">
        <w:rPr>
          <w:rFonts w:ascii="Arial" w:hAnsi="Arial" w:cs="Arial"/>
          <w:i/>
          <w:sz w:val="20"/>
          <w:szCs w:val="20"/>
        </w:rPr>
        <w:t xml:space="preserve">Artículo 5.- Son atribuciones del Ayuntamiento: III.- Aprobar la </w:t>
      </w:r>
      <w:r w:rsidRPr="00D52F68">
        <w:rPr>
          <w:rFonts w:ascii="Arial" w:hAnsi="Arial" w:cs="Arial"/>
          <w:b/>
          <w:i/>
          <w:sz w:val="20"/>
          <w:szCs w:val="20"/>
        </w:rPr>
        <w:t>cancelación</w:t>
      </w:r>
      <w:r w:rsidRPr="00D52F68">
        <w:rPr>
          <w:rFonts w:ascii="Arial" w:hAnsi="Arial" w:cs="Arial"/>
          <w:i/>
          <w:sz w:val="20"/>
          <w:szCs w:val="20"/>
        </w:rPr>
        <w:t xml:space="preserve"> y traspaso de licencias y permisos, así como cambios de domicilio, reclasificación y ampliación </w:t>
      </w:r>
      <w:r w:rsidRPr="00D52F68">
        <w:rPr>
          <w:rFonts w:ascii="Arial" w:hAnsi="Arial" w:cs="Arial"/>
          <w:i/>
          <w:sz w:val="20"/>
          <w:szCs w:val="20"/>
        </w:rPr>
        <w:lastRenderedPageBreak/>
        <w:t>de giro para establecimientos comerciales clasificados como de Control Especial; de acuerdo al catálogo de giros</w:t>
      </w:r>
      <w:r w:rsidRPr="00D52F68">
        <w:rPr>
          <w:rFonts w:ascii="Arial" w:hAnsi="Arial" w:cs="Arial"/>
          <w:sz w:val="20"/>
          <w:szCs w:val="20"/>
        </w:rPr>
        <w:t>(sic)</w:t>
      </w:r>
    </w:p>
    <w:p w14:paraId="47B902C5" w14:textId="77777777" w:rsidR="00A12109" w:rsidRPr="00D52F68" w:rsidRDefault="00A12109" w:rsidP="00A12109">
      <w:pPr>
        <w:ind w:left="567" w:right="291"/>
        <w:jc w:val="both"/>
        <w:rPr>
          <w:rFonts w:ascii="Arial" w:hAnsi="Arial" w:cs="Arial"/>
          <w:i/>
          <w:sz w:val="20"/>
          <w:szCs w:val="20"/>
        </w:rPr>
      </w:pPr>
    </w:p>
    <w:p w14:paraId="1FAC1FB4" w14:textId="77777777" w:rsidR="00A12109" w:rsidRPr="00D52F68" w:rsidRDefault="00A12109" w:rsidP="00D52F68">
      <w:pPr>
        <w:pStyle w:val="Prrafodelista"/>
        <w:spacing w:before="0"/>
        <w:ind w:left="426" w:right="291" w:firstLine="0"/>
        <w:rPr>
          <w:rFonts w:ascii="Arial" w:hAnsi="Arial" w:cs="Arial"/>
          <w:sz w:val="20"/>
          <w:szCs w:val="20"/>
        </w:rPr>
      </w:pPr>
      <w:r w:rsidRPr="00D52F68">
        <w:rPr>
          <w:rFonts w:ascii="Arial" w:hAnsi="Arial" w:cs="Arial"/>
          <w:i/>
          <w:sz w:val="20"/>
          <w:szCs w:val="20"/>
        </w:rPr>
        <w:t>Artículo 13.- La Unidad depende jerárquicamente de la Secretaría de Desarrollo Económico y será la instancia responsable de asesorar y apoyar a las personas interesadas respecto al procedimiento de apertura y funcionamiento de los establecimientos comerciales, así como enviar a la Comisión para su estudio y dictamen correspondiente, lo relativo a las solicitudes de altas, permisos, licencias y demás relacionadas con el funcionamiento de los establecimientos comerciales de control normal alto riesgo y control especial</w:t>
      </w:r>
      <w:r w:rsidRPr="00D52F68">
        <w:rPr>
          <w:rFonts w:ascii="Arial" w:hAnsi="Arial" w:cs="Arial"/>
          <w:sz w:val="20"/>
          <w:szCs w:val="20"/>
        </w:rPr>
        <w:t>"(sic)</w:t>
      </w:r>
    </w:p>
    <w:p w14:paraId="2948F197" w14:textId="77777777" w:rsidR="00A12109" w:rsidRPr="00D52F68" w:rsidRDefault="00A12109" w:rsidP="00A12109">
      <w:pPr>
        <w:spacing w:before="1" w:line="240" w:lineRule="exact"/>
        <w:jc w:val="both"/>
        <w:rPr>
          <w:rFonts w:ascii="Arial" w:hAnsi="Arial" w:cs="Arial"/>
          <w:sz w:val="20"/>
          <w:szCs w:val="20"/>
        </w:rPr>
      </w:pPr>
    </w:p>
    <w:p w14:paraId="6E690658" w14:textId="77777777" w:rsidR="00A12109" w:rsidRPr="00D52F68" w:rsidRDefault="00A12109" w:rsidP="00A12109">
      <w:pPr>
        <w:jc w:val="both"/>
        <w:rPr>
          <w:rFonts w:ascii="Arial" w:hAnsi="Arial" w:cs="Arial"/>
          <w:sz w:val="20"/>
          <w:szCs w:val="20"/>
        </w:rPr>
      </w:pPr>
      <w:r w:rsidRPr="00D52F68">
        <w:rPr>
          <w:rFonts w:ascii="Arial" w:hAnsi="Arial" w:cs="Arial"/>
          <w:sz w:val="20"/>
          <w:szCs w:val="20"/>
        </w:rPr>
        <w:t xml:space="preserve">Del estudio integral de los artículos antes señalados se desprende que la Comisión de Desarrollo Económico y Mejora Regulatoria tiene atribuciones para conocer de solicitudes de </w:t>
      </w:r>
      <w:r w:rsidRPr="00D52F68">
        <w:rPr>
          <w:rFonts w:ascii="Arial" w:hAnsi="Arial" w:cs="Arial"/>
          <w:b/>
          <w:sz w:val="20"/>
          <w:szCs w:val="20"/>
        </w:rPr>
        <w:t>cancelación de licencias</w:t>
      </w:r>
      <w:r w:rsidRPr="00D52F68">
        <w:rPr>
          <w:rFonts w:ascii="Arial" w:hAnsi="Arial" w:cs="Arial"/>
          <w:sz w:val="20"/>
          <w:szCs w:val="20"/>
        </w:rPr>
        <w:t>.</w:t>
      </w:r>
    </w:p>
    <w:p w14:paraId="4E254BAA" w14:textId="77777777" w:rsidR="00A12109" w:rsidRPr="00D52F68" w:rsidRDefault="00A12109" w:rsidP="00A12109">
      <w:pPr>
        <w:jc w:val="both"/>
        <w:rPr>
          <w:rFonts w:ascii="Arial" w:eastAsia="Arial" w:hAnsi="Arial" w:cs="Arial"/>
          <w:sz w:val="20"/>
          <w:szCs w:val="20"/>
        </w:rPr>
      </w:pPr>
    </w:p>
    <w:p w14:paraId="07D48F9A" w14:textId="77777777" w:rsidR="00A12109" w:rsidRPr="00D52F68" w:rsidRDefault="00A12109" w:rsidP="00A12109">
      <w:pPr>
        <w:jc w:val="both"/>
        <w:rPr>
          <w:rFonts w:ascii="Arial" w:hAnsi="Arial" w:cs="Arial"/>
          <w:sz w:val="20"/>
          <w:szCs w:val="20"/>
        </w:rPr>
      </w:pPr>
      <w:r w:rsidRPr="00D52F68">
        <w:rPr>
          <w:rFonts w:ascii="Arial" w:hAnsi="Arial" w:cs="Arial"/>
          <w:sz w:val="20"/>
          <w:szCs w:val="20"/>
        </w:rPr>
        <w:t xml:space="preserve">Respecto a la solicitud de la persona moral </w:t>
      </w:r>
      <w:r w:rsidRPr="00D52F68">
        <w:rPr>
          <w:rFonts w:ascii="Arial" w:hAnsi="Arial" w:cs="Arial"/>
          <w:b/>
          <w:sz w:val="20"/>
          <w:szCs w:val="20"/>
        </w:rPr>
        <w:t>SERVICIOS INDUSTRIALES Y COMERCIALES</w:t>
      </w:r>
      <w:r w:rsidRPr="00D52F68">
        <w:rPr>
          <w:rFonts w:ascii="Arial" w:hAnsi="Arial" w:cs="Arial"/>
          <w:sz w:val="20"/>
          <w:szCs w:val="20"/>
        </w:rPr>
        <w:t xml:space="preserve"> </w:t>
      </w:r>
      <w:r w:rsidRPr="00D52F68">
        <w:rPr>
          <w:rFonts w:ascii="Arial" w:hAnsi="Arial" w:cs="Arial"/>
          <w:b/>
          <w:sz w:val="20"/>
          <w:szCs w:val="20"/>
        </w:rPr>
        <w:t>S.A.</w:t>
      </w:r>
      <w:r w:rsidRPr="00D52F68">
        <w:rPr>
          <w:rFonts w:ascii="Arial" w:hAnsi="Arial" w:cs="Arial"/>
          <w:sz w:val="20"/>
          <w:szCs w:val="20"/>
        </w:rPr>
        <w:t xml:space="preserve"> consiste en la </w:t>
      </w:r>
      <w:r w:rsidRPr="00D52F68">
        <w:rPr>
          <w:rFonts w:ascii="Arial" w:hAnsi="Arial" w:cs="Arial"/>
          <w:b/>
          <w:sz w:val="20"/>
          <w:szCs w:val="20"/>
        </w:rPr>
        <w:t>CANCELACIÓN DE LICENCIA</w:t>
      </w:r>
      <w:r w:rsidRPr="00D52F68">
        <w:rPr>
          <w:rFonts w:ascii="Arial" w:hAnsi="Arial" w:cs="Arial"/>
          <w:sz w:val="20"/>
          <w:szCs w:val="20"/>
        </w:rPr>
        <w:t xml:space="preserve"> de un establecimiento sin denominación con giro comercial de </w:t>
      </w:r>
      <w:r w:rsidRPr="00D52F68">
        <w:rPr>
          <w:rFonts w:ascii="Arial" w:hAnsi="Arial" w:cs="Arial"/>
          <w:b/>
          <w:sz w:val="20"/>
          <w:szCs w:val="20"/>
        </w:rPr>
        <w:t>MISCELÁNEA CON VENTA DE CERVEZA EN BOTELLA CERRADA</w:t>
      </w:r>
      <w:r w:rsidRPr="00D52F68">
        <w:rPr>
          <w:rFonts w:ascii="Arial" w:hAnsi="Arial" w:cs="Arial"/>
          <w:sz w:val="20"/>
          <w:szCs w:val="20"/>
        </w:rPr>
        <w:t>, es decir, que es un trámite relacionado con un establecimiento clasificado como control especial, de conformidad con el Catálogo de Giros Comerciales, Industriales y de Servicios del Municipio de Oaxaca de Juárez.</w:t>
      </w:r>
    </w:p>
    <w:p w14:paraId="0095CE6E" w14:textId="77777777" w:rsidR="00A12109" w:rsidRPr="00D52F68" w:rsidRDefault="00A12109" w:rsidP="00A12109">
      <w:pPr>
        <w:spacing w:before="1" w:line="240" w:lineRule="exact"/>
        <w:jc w:val="both"/>
        <w:rPr>
          <w:rFonts w:ascii="Arial" w:hAnsi="Arial" w:cs="Arial"/>
          <w:sz w:val="20"/>
          <w:szCs w:val="20"/>
        </w:rPr>
      </w:pPr>
    </w:p>
    <w:p w14:paraId="0E1D1061" w14:textId="77777777" w:rsidR="00A12109" w:rsidRPr="00D52F68" w:rsidRDefault="00A12109" w:rsidP="00A12109">
      <w:pPr>
        <w:jc w:val="both"/>
        <w:rPr>
          <w:rFonts w:ascii="Arial" w:hAnsi="Arial" w:cs="Arial"/>
          <w:sz w:val="20"/>
          <w:szCs w:val="20"/>
        </w:rPr>
      </w:pPr>
      <w:r w:rsidRPr="00D52F68">
        <w:rPr>
          <w:rFonts w:ascii="Arial" w:hAnsi="Arial" w:cs="Arial"/>
          <w:sz w:val="20"/>
          <w:szCs w:val="20"/>
        </w:rPr>
        <w:t>Consecuentemente se requiere que esta Comisión de Desarrollo Económico y Mejora Regulatoria determine la procedencia de su petición y emita el dictamen correspondiente, previo análisis y revisión de los requisitos establecidos en el Reglamento de Establecimientos Comerciales, Industriales y de Servicios del Municipio de Oaxaca de Juárez.</w:t>
      </w:r>
    </w:p>
    <w:p w14:paraId="0C0A187C" w14:textId="77777777" w:rsidR="00A12109" w:rsidRPr="00D52F68" w:rsidRDefault="00A12109" w:rsidP="00A12109">
      <w:pPr>
        <w:pStyle w:val="Textoindependiente"/>
        <w:spacing w:before="1"/>
        <w:ind w:left="238" w:right="41"/>
        <w:jc w:val="both"/>
        <w:rPr>
          <w:rFonts w:ascii="Arial" w:hAnsi="Arial" w:cs="Arial"/>
        </w:rPr>
      </w:pPr>
    </w:p>
    <w:p w14:paraId="7A59F159" w14:textId="77777777" w:rsidR="00A12109" w:rsidRPr="00D52F68" w:rsidRDefault="00A12109" w:rsidP="00A12109">
      <w:pPr>
        <w:jc w:val="both"/>
        <w:rPr>
          <w:rFonts w:ascii="Arial" w:hAnsi="Arial" w:cs="Arial"/>
          <w:sz w:val="20"/>
          <w:szCs w:val="20"/>
        </w:rPr>
      </w:pPr>
      <w:proofErr w:type="gramStart"/>
      <w:r w:rsidRPr="00D52F68">
        <w:rPr>
          <w:rFonts w:ascii="Arial" w:hAnsi="Arial" w:cs="Arial"/>
          <w:b/>
          <w:sz w:val="20"/>
          <w:szCs w:val="20"/>
        </w:rPr>
        <w:t>TERCERO</w:t>
      </w:r>
      <w:r w:rsidRPr="00D52F68">
        <w:rPr>
          <w:rFonts w:ascii="Arial" w:hAnsi="Arial" w:cs="Arial"/>
          <w:sz w:val="20"/>
          <w:szCs w:val="20"/>
        </w:rPr>
        <w:t>.-</w:t>
      </w:r>
      <w:proofErr w:type="gramEnd"/>
      <w:r w:rsidRPr="00D52F68">
        <w:rPr>
          <w:rFonts w:ascii="Arial" w:hAnsi="Arial" w:cs="Arial"/>
          <w:sz w:val="20"/>
          <w:szCs w:val="20"/>
        </w:rPr>
        <w:t xml:space="preserve"> El expediente en estudio consta de las siguientes documentales:</w:t>
      </w:r>
    </w:p>
    <w:p w14:paraId="678CD08A" w14:textId="77777777" w:rsidR="00A12109" w:rsidRPr="00D52F68" w:rsidRDefault="00A12109" w:rsidP="00A12109">
      <w:pPr>
        <w:jc w:val="both"/>
        <w:rPr>
          <w:rFonts w:ascii="Arial" w:eastAsia="Arial" w:hAnsi="Arial" w:cs="Arial"/>
          <w:sz w:val="20"/>
          <w:szCs w:val="20"/>
        </w:rPr>
      </w:pPr>
    </w:p>
    <w:p w14:paraId="20292144" w14:textId="77777777" w:rsidR="00A12109" w:rsidRPr="00D52F68" w:rsidRDefault="00A12109">
      <w:pPr>
        <w:pStyle w:val="Prrafodelista"/>
        <w:widowControl/>
        <w:numPr>
          <w:ilvl w:val="0"/>
          <w:numId w:val="2"/>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Oficio de fecha 29 de enero de 2023 y recibido el 13 de febrero del mismo año por la Unidad de Trámites Empresariales el mismo día suscrito por la </w:t>
      </w:r>
      <w:r w:rsidRPr="00D52F68">
        <w:rPr>
          <w:rFonts w:ascii="Arial" w:eastAsia="Arial" w:hAnsi="Arial" w:cs="Arial"/>
          <w:b/>
          <w:sz w:val="20"/>
          <w:szCs w:val="20"/>
        </w:rPr>
        <w:t>C. DANIELA LETICIA CANALES MARTIN</w:t>
      </w:r>
      <w:r w:rsidRPr="00D52F68">
        <w:rPr>
          <w:rFonts w:ascii="Arial" w:hAnsi="Arial" w:cs="Arial"/>
          <w:sz w:val="20"/>
          <w:szCs w:val="20"/>
        </w:rPr>
        <w:t>(sic)</w:t>
      </w:r>
      <w:r w:rsidRPr="00D52F68">
        <w:rPr>
          <w:rFonts w:ascii="Arial" w:eastAsia="Arial" w:hAnsi="Arial" w:cs="Arial"/>
          <w:sz w:val="20"/>
          <w:szCs w:val="20"/>
        </w:rPr>
        <w:t xml:space="preserve">, </w:t>
      </w:r>
      <w:r w:rsidRPr="00D52F68">
        <w:rPr>
          <w:rFonts w:ascii="Arial" w:eastAsia="Arial" w:hAnsi="Arial" w:cs="Arial"/>
          <w:sz w:val="20"/>
          <w:szCs w:val="20"/>
        </w:rPr>
        <w:lastRenderedPageBreak/>
        <w:t xml:space="preserve">representante legal de la persona moral </w:t>
      </w:r>
      <w:r w:rsidRPr="00D52F68">
        <w:rPr>
          <w:rFonts w:ascii="Arial" w:eastAsia="Arial" w:hAnsi="Arial" w:cs="Arial"/>
          <w:b/>
          <w:sz w:val="20"/>
          <w:szCs w:val="20"/>
        </w:rPr>
        <w:t>SERVICIOS INDUSTRIALES Y COMERCIALES S.A.</w:t>
      </w:r>
      <w:r w:rsidRPr="00D52F68">
        <w:rPr>
          <w:rFonts w:ascii="Arial" w:eastAsia="Arial" w:hAnsi="Arial" w:cs="Arial"/>
          <w:sz w:val="20"/>
          <w:szCs w:val="20"/>
        </w:rPr>
        <w:t>, por medio del cual solicita la cancelación de la licencia del establecimiento comercial sin denominación, visible en la foja 50 del expediente.</w:t>
      </w:r>
    </w:p>
    <w:p w14:paraId="64EDED17" w14:textId="77777777" w:rsidR="00A12109" w:rsidRPr="00D52F68" w:rsidRDefault="00A12109" w:rsidP="00A12109">
      <w:pPr>
        <w:jc w:val="both"/>
        <w:rPr>
          <w:rFonts w:ascii="Arial" w:eastAsia="Arial" w:hAnsi="Arial" w:cs="Arial"/>
          <w:sz w:val="20"/>
          <w:szCs w:val="20"/>
        </w:rPr>
      </w:pPr>
    </w:p>
    <w:p w14:paraId="16AD7ED3" w14:textId="77777777" w:rsidR="00A12109" w:rsidRPr="00D52F68" w:rsidRDefault="00A12109" w:rsidP="001E587A">
      <w:pPr>
        <w:pStyle w:val="Prrafodelista"/>
        <w:ind w:left="426" w:firstLine="0"/>
        <w:rPr>
          <w:rFonts w:ascii="Arial" w:eastAsia="Arial" w:hAnsi="Arial" w:cs="Arial"/>
          <w:sz w:val="20"/>
          <w:szCs w:val="20"/>
        </w:rPr>
      </w:pPr>
      <w:r w:rsidRPr="00D52F68">
        <w:rPr>
          <w:rFonts w:ascii="Arial" w:eastAsia="Arial" w:hAnsi="Arial" w:cs="Arial"/>
          <w:sz w:val="20"/>
          <w:szCs w:val="20"/>
        </w:rPr>
        <w:t>Para lo cual, exhibe el Poder Notarial asentado en escritura pública número 4818, libro 132, folio 26331 de fecha de 20 de abril de 2022, visible en las fojas 28 a la 33 del expediente en estudio.</w:t>
      </w:r>
    </w:p>
    <w:p w14:paraId="18E7149C" w14:textId="77777777" w:rsidR="00A12109" w:rsidRPr="00D52F68" w:rsidRDefault="00A12109" w:rsidP="00A12109">
      <w:pPr>
        <w:jc w:val="both"/>
        <w:rPr>
          <w:rFonts w:ascii="Arial" w:eastAsia="Arial" w:hAnsi="Arial" w:cs="Arial"/>
          <w:sz w:val="20"/>
          <w:szCs w:val="20"/>
        </w:rPr>
      </w:pPr>
    </w:p>
    <w:p w14:paraId="740E61BC" w14:textId="77777777" w:rsidR="00A12109" w:rsidRPr="00D52F68" w:rsidRDefault="00A12109">
      <w:pPr>
        <w:pStyle w:val="Prrafodelista"/>
        <w:widowControl/>
        <w:numPr>
          <w:ilvl w:val="0"/>
          <w:numId w:val="2"/>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Identificación Oficial con fotografía.</w:t>
      </w:r>
    </w:p>
    <w:p w14:paraId="66C86AEC" w14:textId="77777777" w:rsidR="00A12109" w:rsidRPr="00D52F68" w:rsidRDefault="00A12109" w:rsidP="001E587A">
      <w:pPr>
        <w:pStyle w:val="Prrafodelista"/>
        <w:ind w:left="426" w:firstLine="0"/>
        <w:rPr>
          <w:rFonts w:ascii="Arial" w:eastAsia="Arial" w:hAnsi="Arial" w:cs="Arial"/>
          <w:sz w:val="20"/>
          <w:szCs w:val="20"/>
        </w:rPr>
      </w:pPr>
      <w:r w:rsidRPr="00D52F68">
        <w:rPr>
          <w:rFonts w:ascii="Arial" w:eastAsia="Arial" w:hAnsi="Arial" w:cs="Arial"/>
          <w:sz w:val="20"/>
          <w:szCs w:val="20"/>
        </w:rPr>
        <w:t xml:space="preserve">Se acredita mediante la credencial para votar con fotografía expedida por Instituto Nacional Electoral a favor de la </w:t>
      </w:r>
      <w:r w:rsidRPr="00D52F68">
        <w:rPr>
          <w:rFonts w:ascii="Arial" w:eastAsia="Arial" w:hAnsi="Arial" w:cs="Arial"/>
          <w:b/>
          <w:sz w:val="20"/>
          <w:szCs w:val="20"/>
        </w:rPr>
        <w:t>C. DANIELA LETICIA CANALES MARTIN</w:t>
      </w:r>
      <w:r w:rsidRPr="00D52F68">
        <w:rPr>
          <w:rFonts w:ascii="Arial" w:hAnsi="Arial" w:cs="Arial"/>
          <w:sz w:val="20"/>
          <w:szCs w:val="20"/>
        </w:rPr>
        <w:t>(sic)</w:t>
      </w:r>
      <w:r w:rsidRPr="00D52F68">
        <w:rPr>
          <w:rFonts w:ascii="Arial" w:eastAsia="Arial" w:hAnsi="Arial" w:cs="Arial"/>
          <w:sz w:val="20"/>
          <w:szCs w:val="20"/>
        </w:rPr>
        <w:t>, visible en la foja 49 del expediente.</w:t>
      </w:r>
    </w:p>
    <w:p w14:paraId="31BAC2DE" w14:textId="77777777" w:rsidR="00A12109" w:rsidRPr="00D52F68" w:rsidRDefault="00A12109" w:rsidP="00A12109">
      <w:pPr>
        <w:jc w:val="both"/>
        <w:rPr>
          <w:rFonts w:ascii="Arial" w:eastAsia="Arial" w:hAnsi="Arial" w:cs="Arial"/>
          <w:sz w:val="20"/>
          <w:szCs w:val="20"/>
        </w:rPr>
      </w:pPr>
    </w:p>
    <w:p w14:paraId="64D27E09" w14:textId="77777777" w:rsidR="00A12109" w:rsidRPr="00D52F68" w:rsidRDefault="00A12109">
      <w:pPr>
        <w:pStyle w:val="Prrafodelista"/>
        <w:widowControl/>
        <w:numPr>
          <w:ilvl w:val="0"/>
          <w:numId w:val="2"/>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Copia de la factura de cuenta </w:t>
      </w:r>
      <w:r w:rsidRPr="00D52F68">
        <w:rPr>
          <w:rFonts w:ascii="Arial" w:eastAsia="Arial" w:hAnsi="Arial" w:cs="Arial"/>
          <w:b/>
          <w:sz w:val="20"/>
          <w:szCs w:val="20"/>
        </w:rPr>
        <w:t>112263</w:t>
      </w:r>
      <w:r w:rsidRPr="00D52F68">
        <w:rPr>
          <w:rFonts w:ascii="Arial" w:eastAsia="Arial" w:hAnsi="Arial" w:cs="Arial"/>
          <w:sz w:val="20"/>
          <w:szCs w:val="20"/>
        </w:rPr>
        <w:t xml:space="preserve"> emitido por la Tesorería Municipal de Oaxaca de Juárez de fecha 25 de marzo de 2022, a favor de la contribuyente </w:t>
      </w:r>
      <w:r w:rsidRPr="00D52F68">
        <w:rPr>
          <w:rFonts w:ascii="Arial" w:eastAsia="Arial" w:hAnsi="Arial" w:cs="Arial"/>
          <w:b/>
          <w:sz w:val="20"/>
          <w:szCs w:val="20"/>
        </w:rPr>
        <w:t>SERVICIOS INDUSTRIALES Y COMERCIALES</w:t>
      </w:r>
      <w:r w:rsidRPr="00D52F68">
        <w:rPr>
          <w:rFonts w:ascii="Arial" w:eastAsia="Arial" w:hAnsi="Arial" w:cs="Arial"/>
          <w:sz w:val="20"/>
          <w:szCs w:val="20"/>
        </w:rPr>
        <w:t xml:space="preserve"> </w:t>
      </w:r>
      <w:r w:rsidRPr="00D52F68">
        <w:rPr>
          <w:rFonts w:ascii="Arial" w:eastAsia="Arial" w:hAnsi="Arial" w:cs="Arial"/>
          <w:b/>
          <w:sz w:val="20"/>
          <w:szCs w:val="20"/>
        </w:rPr>
        <w:t>S.A.</w:t>
      </w:r>
      <w:r w:rsidRPr="00D52F68">
        <w:rPr>
          <w:rFonts w:ascii="Arial" w:eastAsia="Arial" w:hAnsi="Arial" w:cs="Arial"/>
          <w:sz w:val="20"/>
          <w:szCs w:val="20"/>
        </w:rPr>
        <w:t xml:space="preserve"> por concepto de pago de revalidación de licencia, correspondiente al ejercicio fiscal 2022, para una </w:t>
      </w:r>
      <w:r w:rsidRPr="00D52F68">
        <w:rPr>
          <w:rFonts w:ascii="Arial" w:eastAsia="Arial" w:hAnsi="Arial" w:cs="Arial"/>
          <w:b/>
          <w:sz w:val="20"/>
          <w:szCs w:val="20"/>
        </w:rPr>
        <w:t>MISCELÁNEA CON VENTA DE CERVEZA EN BOTELLA CERRADA</w:t>
      </w:r>
      <w:r w:rsidRPr="00D52F68">
        <w:rPr>
          <w:rFonts w:ascii="Arial" w:eastAsia="Arial" w:hAnsi="Arial" w:cs="Arial"/>
          <w:sz w:val="20"/>
          <w:szCs w:val="20"/>
        </w:rPr>
        <w:t xml:space="preserve"> con domicilio en </w:t>
      </w:r>
      <w:proofErr w:type="spellStart"/>
      <w:r w:rsidRPr="00D52F68">
        <w:rPr>
          <w:rFonts w:ascii="Arial" w:eastAsia="Arial" w:hAnsi="Arial" w:cs="Arial"/>
          <w:b/>
          <w:sz w:val="20"/>
          <w:szCs w:val="20"/>
        </w:rPr>
        <w:t>PROL</w:t>
      </w:r>
      <w:proofErr w:type="spellEnd"/>
      <w:r w:rsidRPr="00D52F68">
        <w:rPr>
          <w:rFonts w:ascii="Arial" w:eastAsia="Arial" w:hAnsi="Arial" w:cs="Arial"/>
          <w:b/>
          <w:sz w:val="20"/>
          <w:szCs w:val="20"/>
        </w:rPr>
        <w:t xml:space="preserve">. DE ÁVILA CAMACHO Y PRIV. LÁZARO </w:t>
      </w:r>
      <w:proofErr w:type="spellStart"/>
      <w:r w:rsidRPr="00D52F68">
        <w:rPr>
          <w:rFonts w:ascii="Arial" w:eastAsia="Arial" w:hAnsi="Arial" w:cs="Arial"/>
          <w:b/>
          <w:sz w:val="20"/>
          <w:szCs w:val="20"/>
        </w:rPr>
        <w:t>CARDENAS</w:t>
      </w:r>
      <w:proofErr w:type="spellEnd"/>
      <w:r w:rsidRPr="00D52F68">
        <w:rPr>
          <w:rFonts w:ascii="Arial" w:hAnsi="Arial" w:cs="Arial"/>
          <w:sz w:val="20"/>
          <w:szCs w:val="20"/>
        </w:rPr>
        <w:t>(sic)</w:t>
      </w:r>
      <w:r w:rsidRPr="00D52F68">
        <w:rPr>
          <w:rFonts w:ascii="Arial" w:eastAsia="Arial" w:hAnsi="Arial" w:cs="Arial"/>
          <w:b/>
          <w:sz w:val="20"/>
          <w:szCs w:val="20"/>
        </w:rPr>
        <w:t xml:space="preserve"> S/N, COLONIA GUADALUPE VICTORIA SECCIÓN OESTE 1 SECTOR, GUADALUPE VICTORIA, OAXACA DE JUÁREZ, OAXACA.</w:t>
      </w:r>
      <w:r w:rsidRPr="00D52F68">
        <w:rPr>
          <w:rFonts w:ascii="Arial" w:eastAsia="Arial" w:hAnsi="Arial" w:cs="Arial"/>
          <w:sz w:val="20"/>
          <w:szCs w:val="20"/>
        </w:rPr>
        <w:t xml:space="preserve"> Visible en la foja 48 del expediente.</w:t>
      </w:r>
    </w:p>
    <w:p w14:paraId="7A3A12BB" w14:textId="77777777" w:rsidR="00A12109" w:rsidRPr="00D52F68" w:rsidRDefault="00A12109" w:rsidP="00A12109">
      <w:pPr>
        <w:jc w:val="both"/>
        <w:rPr>
          <w:rFonts w:ascii="Arial" w:eastAsia="Arial" w:hAnsi="Arial" w:cs="Arial"/>
          <w:sz w:val="20"/>
          <w:szCs w:val="20"/>
        </w:rPr>
      </w:pPr>
    </w:p>
    <w:p w14:paraId="20ED8C9E" w14:textId="77777777" w:rsidR="00A12109" w:rsidRPr="00D52F68" w:rsidRDefault="00A12109">
      <w:pPr>
        <w:pStyle w:val="Prrafodelista"/>
        <w:widowControl/>
        <w:numPr>
          <w:ilvl w:val="0"/>
          <w:numId w:val="2"/>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Croquis de ubicación del lugar en donde se encontraba el establecimiento comercial. Visible anexo en el expediente.</w:t>
      </w:r>
    </w:p>
    <w:p w14:paraId="54384677" w14:textId="77777777" w:rsidR="00A12109" w:rsidRPr="00D52F68" w:rsidRDefault="00A12109" w:rsidP="00A12109">
      <w:pPr>
        <w:jc w:val="both"/>
        <w:rPr>
          <w:rFonts w:ascii="Arial" w:eastAsia="Arial" w:hAnsi="Arial" w:cs="Arial"/>
          <w:sz w:val="20"/>
          <w:szCs w:val="20"/>
        </w:rPr>
      </w:pPr>
    </w:p>
    <w:p w14:paraId="0DF41E7F" w14:textId="77777777" w:rsidR="00A12109" w:rsidRPr="00D52F68" w:rsidRDefault="00A12109">
      <w:pPr>
        <w:pStyle w:val="Prrafodelista"/>
        <w:widowControl/>
        <w:numPr>
          <w:ilvl w:val="0"/>
          <w:numId w:val="2"/>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Constancia de no adeudo número 000053 de fecha 13 de febrero de 2023, emitida por la Dirección de Ingresos del Honorable Ayuntamiento, a favor del establecimiento denominado </w:t>
      </w:r>
      <w:r w:rsidRPr="00D52F68">
        <w:rPr>
          <w:rFonts w:ascii="Arial" w:eastAsia="Arial" w:hAnsi="Arial" w:cs="Arial"/>
          <w:b/>
          <w:sz w:val="20"/>
          <w:szCs w:val="20"/>
        </w:rPr>
        <w:t>"SIN</w:t>
      </w:r>
      <w:r w:rsidRPr="00D52F68">
        <w:rPr>
          <w:rFonts w:ascii="Arial" w:eastAsia="Arial" w:hAnsi="Arial" w:cs="Arial"/>
          <w:sz w:val="20"/>
          <w:szCs w:val="20"/>
        </w:rPr>
        <w:t xml:space="preserve"> </w:t>
      </w:r>
      <w:r w:rsidRPr="00D52F68">
        <w:rPr>
          <w:rFonts w:ascii="Arial" w:eastAsia="Arial" w:hAnsi="Arial" w:cs="Arial"/>
          <w:b/>
          <w:sz w:val="20"/>
          <w:szCs w:val="20"/>
        </w:rPr>
        <w:t>DENOMINACIÓN"</w:t>
      </w:r>
      <w:r w:rsidRPr="00D52F68">
        <w:rPr>
          <w:rFonts w:ascii="Arial" w:eastAsia="Arial" w:hAnsi="Arial" w:cs="Arial"/>
          <w:sz w:val="20"/>
          <w:szCs w:val="20"/>
        </w:rPr>
        <w:t xml:space="preserve"> con giro de </w:t>
      </w:r>
      <w:r w:rsidRPr="00D52F68">
        <w:rPr>
          <w:rFonts w:ascii="Arial" w:eastAsia="Arial" w:hAnsi="Arial" w:cs="Arial"/>
          <w:b/>
          <w:sz w:val="20"/>
          <w:szCs w:val="20"/>
        </w:rPr>
        <w:t>MISCELÁNEA CON VENTA DE CERVEZA EN BOTELLA CERRADA</w:t>
      </w:r>
      <w:r w:rsidRPr="00D52F68">
        <w:rPr>
          <w:rFonts w:ascii="Arial" w:eastAsia="Arial" w:hAnsi="Arial" w:cs="Arial"/>
          <w:sz w:val="20"/>
          <w:szCs w:val="20"/>
        </w:rPr>
        <w:t xml:space="preserve"> visible en la foja 03 del expediente.</w:t>
      </w:r>
    </w:p>
    <w:p w14:paraId="6942AAC0" w14:textId="77777777" w:rsidR="00A12109" w:rsidRPr="00D52F68" w:rsidRDefault="00A12109" w:rsidP="00A12109">
      <w:pPr>
        <w:jc w:val="both"/>
        <w:rPr>
          <w:rFonts w:ascii="Arial" w:eastAsia="Arial" w:hAnsi="Arial" w:cs="Arial"/>
          <w:sz w:val="20"/>
          <w:szCs w:val="20"/>
        </w:rPr>
      </w:pPr>
    </w:p>
    <w:p w14:paraId="3D9D85EE" w14:textId="77777777" w:rsidR="00A12109" w:rsidRPr="00D52F68" w:rsidRDefault="00A12109" w:rsidP="00A12109">
      <w:pPr>
        <w:jc w:val="both"/>
        <w:rPr>
          <w:rFonts w:ascii="Arial" w:eastAsia="Arial" w:hAnsi="Arial" w:cs="Arial"/>
          <w:sz w:val="20"/>
          <w:szCs w:val="20"/>
        </w:rPr>
      </w:pPr>
      <w:r w:rsidRPr="00D52F68">
        <w:rPr>
          <w:rFonts w:ascii="Arial" w:eastAsia="Arial" w:hAnsi="Arial" w:cs="Arial"/>
          <w:sz w:val="20"/>
          <w:szCs w:val="20"/>
        </w:rPr>
        <w:t xml:space="preserve">Así mismo, en el expediente se agrega oficio número </w:t>
      </w:r>
      <w:proofErr w:type="spellStart"/>
      <w:r w:rsidRPr="00D52F68">
        <w:rPr>
          <w:rFonts w:ascii="Arial" w:eastAsia="Arial" w:hAnsi="Arial" w:cs="Arial"/>
          <w:b/>
          <w:sz w:val="20"/>
          <w:szCs w:val="20"/>
        </w:rPr>
        <w:t>SDE</w:t>
      </w:r>
      <w:proofErr w:type="spellEnd"/>
      <w:r w:rsidRPr="00D52F68">
        <w:rPr>
          <w:rFonts w:ascii="Arial" w:eastAsia="Arial" w:hAnsi="Arial" w:cs="Arial"/>
          <w:b/>
          <w:sz w:val="20"/>
          <w:szCs w:val="20"/>
        </w:rPr>
        <w:t>/</w:t>
      </w:r>
      <w:proofErr w:type="spellStart"/>
      <w:r w:rsidRPr="00D52F68">
        <w:rPr>
          <w:rFonts w:ascii="Arial" w:eastAsia="Arial" w:hAnsi="Arial" w:cs="Arial"/>
          <w:b/>
          <w:sz w:val="20"/>
          <w:szCs w:val="20"/>
        </w:rPr>
        <w:t>DRAC</w:t>
      </w:r>
      <w:proofErr w:type="spellEnd"/>
      <w:r w:rsidRPr="00D52F68">
        <w:rPr>
          <w:rFonts w:ascii="Arial" w:eastAsia="Arial" w:hAnsi="Arial" w:cs="Arial"/>
          <w:b/>
          <w:sz w:val="20"/>
          <w:szCs w:val="20"/>
        </w:rPr>
        <w:t>/0319/2023</w:t>
      </w:r>
      <w:r w:rsidRPr="00D52F68">
        <w:rPr>
          <w:rFonts w:ascii="Arial" w:eastAsia="Arial" w:hAnsi="Arial" w:cs="Arial"/>
          <w:sz w:val="20"/>
          <w:szCs w:val="20"/>
        </w:rPr>
        <w:t xml:space="preserve">, emitido por la Dirección de Regulación de la Actividad Comercial, por medio del cual remite tarjeta </w:t>
      </w:r>
      <w:r w:rsidRPr="00D52F68">
        <w:rPr>
          <w:rFonts w:ascii="Arial" w:eastAsia="Arial" w:hAnsi="Arial" w:cs="Arial"/>
          <w:sz w:val="20"/>
          <w:szCs w:val="20"/>
        </w:rPr>
        <w:lastRenderedPageBreak/>
        <w:t xml:space="preserve">informativa respecto a la inspección de un establecimiento comercial con giro de </w:t>
      </w:r>
      <w:proofErr w:type="spellStart"/>
      <w:r w:rsidRPr="00D52F68">
        <w:rPr>
          <w:rFonts w:ascii="Arial" w:eastAsia="Arial" w:hAnsi="Arial" w:cs="Arial"/>
          <w:b/>
          <w:sz w:val="20"/>
          <w:szCs w:val="20"/>
        </w:rPr>
        <w:t>MISCELANEA</w:t>
      </w:r>
      <w:proofErr w:type="spellEnd"/>
      <w:r w:rsidRPr="00D52F68">
        <w:rPr>
          <w:rFonts w:ascii="Arial" w:hAnsi="Arial" w:cs="Arial"/>
          <w:sz w:val="20"/>
          <w:szCs w:val="20"/>
        </w:rPr>
        <w:t>(sic)</w:t>
      </w:r>
      <w:r w:rsidRPr="00D52F68">
        <w:rPr>
          <w:rFonts w:ascii="Arial" w:eastAsia="Arial" w:hAnsi="Arial" w:cs="Arial"/>
          <w:b/>
          <w:sz w:val="20"/>
          <w:szCs w:val="20"/>
        </w:rPr>
        <w:t xml:space="preserve"> CON VENTA DE CERVEZA EN BOTELLA CERRADA</w:t>
      </w:r>
      <w:r w:rsidRPr="00D52F68">
        <w:rPr>
          <w:rFonts w:ascii="Arial" w:eastAsia="Arial" w:hAnsi="Arial" w:cs="Arial"/>
          <w:sz w:val="20"/>
          <w:szCs w:val="20"/>
        </w:rPr>
        <w:t xml:space="preserve">, con denominación "SIN DENOMINACIÓN", a nombre del </w:t>
      </w:r>
      <w:r w:rsidRPr="00D52F68">
        <w:rPr>
          <w:rFonts w:ascii="Arial" w:eastAsia="Arial" w:hAnsi="Arial" w:cs="Arial"/>
          <w:b/>
          <w:sz w:val="20"/>
          <w:szCs w:val="20"/>
        </w:rPr>
        <w:t>C. DANIELA LETICIA CANALES MARTIN</w:t>
      </w:r>
      <w:r w:rsidRPr="00D52F68">
        <w:rPr>
          <w:rFonts w:ascii="Arial" w:hAnsi="Arial" w:cs="Arial"/>
          <w:sz w:val="20"/>
          <w:szCs w:val="20"/>
        </w:rPr>
        <w:t>(sic)</w:t>
      </w:r>
      <w:r w:rsidRPr="00D52F68">
        <w:rPr>
          <w:rFonts w:ascii="Arial" w:eastAsia="Arial" w:hAnsi="Arial" w:cs="Arial"/>
          <w:sz w:val="20"/>
          <w:szCs w:val="20"/>
        </w:rPr>
        <w:t xml:space="preserve">, representante legal de la empresa </w:t>
      </w:r>
      <w:r w:rsidRPr="00D52F68">
        <w:rPr>
          <w:rFonts w:ascii="Arial" w:eastAsia="Arial" w:hAnsi="Arial" w:cs="Arial"/>
          <w:b/>
          <w:sz w:val="20"/>
          <w:szCs w:val="20"/>
        </w:rPr>
        <w:t xml:space="preserve">SERVICIOS INDUSTRIALES Y COMERCIALES S.A. </w:t>
      </w:r>
      <w:r w:rsidRPr="00D52F68">
        <w:rPr>
          <w:rFonts w:ascii="Arial" w:hAnsi="Arial" w:cs="Arial"/>
          <w:sz w:val="20"/>
          <w:szCs w:val="20"/>
        </w:rPr>
        <w:t>(sic)</w:t>
      </w:r>
      <w:r w:rsidRPr="00D52F68">
        <w:rPr>
          <w:rFonts w:ascii="Arial" w:eastAsia="Arial" w:hAnsi="Arial" w:cs="Arial"/>
          <w:sz w:val="20"/>
          <w:szCs w:val="20"/>
        </w:rPr>
        <w:t xml:space="preserve"> señalándose que el establecimiento YA NO EXISTE, como se explica en el reporte anexo. Visible en las fojas 55 a la 56 del expediente.</w:t>
      </w:r>
    </w:p>
    <w:p w14:paraId="5F27D0CD" w14:textId="77777777" w:rsidR="00A12109" w:rsidRPr="00D52F68" w:rsidRDefault="00A12109" w:rsidP="00A12109">
      <w:pPr>
        <w:jc w:val="both"/>
        <w:rPr>
          <w:rFonts w:ascii="Arial" w:eastAsia="Arial" w:hAnsi="Arial" w:cs="Arial"/>
          <w:sz w:val="20"/>
          <w:szCs w:val="20"/>
        </w:rPr>
      </w:pPr>
    </w:p>
    <w:p w14:paraId="15824468" w14:textId="77777777" w:rsidR="00A12109" w:rsidRPr="00D52F68" w:rsidRDefault="00A12109" w:rsidP="00A12109">
      <w:pPr>
        <w:jc w:val="both"/>
        <w:rPr>
          <w:rFonts w:ascii="Arial" w:eastAsia="Arial" w:hAnsi="Arial" w:cs="Arial"/>
          <w:sz w:val="20"/>
          <w:szCs w:val="20"/>
        </w:rPr>
      </w:pPr>
      <w:r w:rsidRPr="00D52F68">
        <w:rPr>
          <w:rFonts w:ascii="Arial" w:eastAsia="Arial" w:hAnsi="Arial" w:cs="Arial"/>
          <w:sz w:val="20"/>
          <w:szCs w:val="20"/>
        </w:rPr>
        <w:t>Del estudio integral del expediente, se constata que:</w:t>
      </w:r>
    </w:p>
    <w:p w14:paraId="41870DE4" w14:textId="77777777" w:rsidR="00A12109" w:rsidRPr="00D52F68" w:rsidRDefault="00A12109" w:rsidP="00A12109">
      <w:pPr>
        <w:jc w:val="both"/>
        <w:rPr>
          <w:rFonts w:ascii="Arial" w:eastAsia="Arial" w:hAnsi="Arial" w:cs="Arial"/>
          <w:sz w:val="20"/>
          <w:szCs w:val="20"/>
        </w:rPr>
      </w:pPr>
      <w:r w:rsidRPr="00D52F68">
        <w:rPr>
          <w:rFonts w:ascii="Arial" w:eastAsia="Arial" w:hAnsi="Arial" w:cs="Arial"/>
          <w:sz w:val="20"/>
          <w:szCs w:val="20"/>
        </w:rPr>
        <w:t xml:space="preserve">a) El establecimiento comercial se encuentra al corriente de sus pagos fiscales y </w:t>
      </w:r>
    </w:p>
    <w:p w14:paraId="752CC1EF" w14:textId="77777777" w:rsidR="00A12109" w:rsidRPr="00D52F68" w:rsidRDefault="00A12109" w:rsidP="00A12109">
      <w:pPr>
        <w:jc w:val="both"/>
        <w:rPr>
          <w:rFonts w:ascii="Arial" w:eastAsia="Arial" w:hAnsi="Arial" w:cs="Arial"/>
          <w:sz w:val="20"/>
          <w:szCs w:val="20"/>
        </w:rPr>
      </w:pPr>
      <w:r w:rsidRPr="00D52F68">
        <w:rPr>
          <w:rFonts w:ascii="Arial" w:eastAsia="Arial" w:hAnsi="Arial" w:cs="Arial"/>
          <w:sz w:val="20"/>
          <w:szCs w:val="20"/>
        </w:rPr>
        <w:t>b) El establecimiento comercial ya no se encuentra en funciones.</w:t>
      </w:r>
    </w:p>
    <w:p w14:paraId="5118F36C" w14:textId="77777777" w:rsidR="00A12109" w:rsidRPr="00D52F68" w:rsidRDefault="00A12109" w:rsidP="00A12109">
      <w:pPr>
        <w:jc w:val="both"/>
        <w:rPr>
          <w:rFonts w:ascii="Arial" w:eastAsia="Arial" w:hAnsi="Arial" w:cs="Arial"/>
          <w:sz w:val="20"/>
          <w:szCs w:val="20"/>
        </w:rPr>
      </w:pPr>
    </w:p>
    <w:p w14:paraId="453F4AFA" w14:textId="77777777" w:rsidR="00A12109" w:rsidRPr="00D52F68" w:rsidRDefault="00A12109" w:rsidP="00A12109">
      <w:pPr>
        <w:jc w:val="both"/>
        <w:rPr>
          <w:rFonts w:ascii="Arial" w:eastAsia="Arial" w:hAnsi="Arial" w:cs="Arial"/>
          <w:sz w:val="20"/>
          <w:szCs w:val="20"/>
        </w:rPr>
      </w:pPr>
      <w:r w:rsidRPr="00D52F68">
        <w:rPr>
          <w:rFonts w:ascii="Arial" w:eastAsia="Arial" w:hAnsi="Arial" w:cs="Arial"/>
          <w:sz w:val="20"/>
          <w:szCs w:val="20"/>
        </w:rPr>
        <w:t>Por lo tanto, es procedente la solicitud de cancelación de licencia tramitada.</w:t>
      </w:r>
    </w:p>
    <w:p w14:paraId="282C435F" w14:textId="77777777" w:rsidR="00A12109" w:rsidRPr="00D52F68" w:rsidRDefault="00A12109" w:rsidP="00A12109">
      <w:pPr>
        <w:jc w:val="both"/>
        <w:rPr>
          <w:rFonts w:ascii="Arial" w:eastAsia="Arial" w:hAnsi="Arial" w:cs="Arial"/>
          <w:sz w:val="20"/>
          <w:szCs w:val="20"/>
        </w:rPr>
      </w:pPr>
    </w:p>
    <w:p w14:paraId="4521523A" w14:textId="7BFAEB52" w:rsidR="00A12109" w:rsidRPr="00D52F68" w:rsidRDefault="00A12109" w:rsidP="00A12109">
      <w:pPr>
        <w:jc w:val="both"/>
        <w:rPr>
          <w:rFonts w:ascii="Arial" w:eastAsia="Arial" w:hAnsi="Arial" w:cs="Arial"/>
          <w:sz w:val="20"/>
          <w:szCs w:val="20"/>
        </w:rPr>
      </w:pPr>
      <w:r w:rsidRPr="00D52F68">
        <w:rPr>
          <w:rFonts w:ascii="Arial" w:eastAsia="Arial" w:hAnsi="Arial" w:cs="Arial"/>
          <w:b/>
          <w:sz w:val="20"/>
          <w:szCs w:val="20"/>
        </w:rPr>
        <w:t>CUARTO</w:t>
      </w:r>
      <w:r w:rsidRPr="00D52F68">
        <w:rPr>
          <w:rFonts w:ascii="Arial" w:eastAsia="Arial" w:hAnsi="Arial" w:cs="Arial"/>
          <w:sz w:val="20"/>
          <w:szCs w:val="20"/>
        </w:rPr>
        <w:t xml:space="preserve">. - Por lo anterior, esta Comisión de Desarrollo Económico y Mejora Regulatoria considera que la solicitud de la </w:t>
      </w:r>
      <w:r w:rsidRPr="00D52F68">
        <w:rPr>
          <w:rFonts w:ascii="Arial" w:eastAsia="Arial" w:hAnsi="Arial" w:cs="Arial"/>
          <w:b/>
          <w:sz w:val="20"/>
          <w:szCs w:val="20"/>
        </w:rPr>
        <w:t>C. DANIELA LETICIA CANALES MARTIN</w:t>
      </w:r>
      <w:r w:rsidRPr="00D52F68">
        <w:rPr>
          <w:rFonts w:ascii="Arial" w:hAnsi="Arial" w:cs="Arial"/>
          <w:sz w:val="20"/>
          <w:szCs w:val="20"/>
        </w:rPr>
        <w:t>(sic)</w:t>
      </w:r>
      <w:r w:rsidRPr="00D52F68">
        <w:rPr>
          <w:rFonts w:ascii="Arial" w:eastAsia="Arial" w:hAnsi="Arial" w:cs="Arial"/>
          <w:sz w:val="20"/>
          <w:szCs w:val="20"/>
        </w:rPr>
        <w:t xml:space="preserve">, representante legal de la persona moral </w:t>
      </w:r>
      <w:r w:rsidRPr="00D52F68">
        <w:rPr>
          <w:rFonts w:ascii="Arial" w:eastAsia="Arial" w:hAnsi="Arial" w:cs="Arial"/>
          <w:b/>
          <w:sz w:val="20"/>
          <w:szCs w:val="20"/>
        </w:rPr>
        <w:t>SERVICIOS INDUSTRIALES Y COMERCIALES S.A.</w:t>
      </w:r>
      <w:r w:rsidRPr="00D52F68">
        <w:rPr>
          <w:rFonts w:ascii="Arial" w:eastAsia="Arial" w:hAnsi="Arial" w:cs="Arial"/>
          <w:sz w:val="20"/>
          <w:szCs w:val="20"/>
        </w:rPr>
        <w:t>, cumplió con los requisitos establecidos, como quedó asentado en los resultandos del cuerpo del presente, por lo que se emite el siguiente:</w:t>
      </w:r>
    </w:p>
    <w:p w14:paraId="642297AE" w14:textId="77777777" w:rsidR="001E587A" w:rsidRPr="00D52F68" w:rsidRDefault="001E587A" w:rsidP="00A12109">
      <w:pPr>
        <w:jc w:val="both"/>
        <w:rPr>
          <w:rFonts w:ascii="Arial" w:eastAsia="Arial" w:hAnsi="Arial" w:cs="Arial"/>
          <w:sz w:val="20"/>
          <w:szCs w:val="20"/>
        </w:rPr>
      </w:pPr>
    </w:p>
    <w:p w14:paraId="33631E1E" w14:textId="77777777" w:rsidR="00A12109" w:rsidRPr="00D52F68" w:rsidRDefault="00A12109" w:rsidP="00A12109">
      <w:pPr>
        <w:jc w:val="center"/>
        <w:rPr>
          <w:rFonts w:ascii="Arial" w:eastAsia="Arial" w:hAnsi="Arial" w:cs="Arial"/>
          <w:b/>
          <w:sz w:val="20"/>
          <w:szCs w:val="20"/>
        </w:rPr>
      </w:pPr>
      <w:r w:rsidRPr="00D52F68">
        <w:rPr>
          <w:rFonts w:ascii="Arial" w:eastAsia="Arial" w:hAnsi="Arial" w:cs="Arial"/>
          <w:b/>
          <w:sz w:val="20"/>
          <w:szCs w:val="20"/>
        </w:rPr>
        <w:t>D I C T A M E N</w:t>
      </w:r>
    </w:p>
    <w:p w14:paraId="7C8744F4" w14:textId="77777777" w:rsidR="00A12109" w:rsidRPr="00D52F68" w:rsidRDefault="00A12109" w:rsidP="00A12109">
      <w:pPr>
        <w:jc w:val="both"/>
        <w:rPr>
          <w:rFonts w:ascii="Arial" w:eastAsia="Arial" w:hAnsi="Arial" w:cs="Arial"/>
          <w:sz w:val="20"/>
          <w:szCs w:val="20"/>
        </w:rPr>
      </w:pPr>
    </w:p>
    <w:p w14:paraId="6C6D3F98" w14:textId="77777777" w:rsidR="00A12109" w:rsidRPr="00D52F68" w:rsidRDefault="00A12109" w:rsidP="00A12109">
      <w:pPr>
        <w:jc w:val="both"/>
        <w:rPr>
          <w:rFonts w:ascii="Arial" w:eastAsia="Arial" w:hAnsi="Arial" w:cs="Arial"/>
          <w:sz w:val="20"/>
          <w:szCs w:val="20"/>
        </w:rPr>
      </w:pPr>
      <w:r w:rsidRPr="00D52F68">
        <w:rPr>
          <w:rFonts w:ascii="Arial" w:eastAsia="Arial" w:hAnsi="Arial" w:cs="Arial"/>
          <w:b/>
          <w:sz w:val="20"/>
          <w:szCs w:val="20"/>
        </w:rPr>
        <w:t>PRIMERO</w:t>
      </w:r>
      <w:r w:rsidRPr="00D52F68">
        <w:rPr>
          <w:rFonts w:ascii="Arial" w:eastAsia="Arial" w:hAnsi="Arial" w:cs="Arial"/>
          <w:sz w:val="20"/>
          <w:szCs w:val="20"/>
        </w:rPr>
        <w:t xml:space="preserve">. - Es </w:t>
      </w:r>
      <w:r w:rsidRPr="00D52F68">
        <w:rPr>
          <w:rFonts w:ascii="Arial" w:eastAsia="Arial" w:hAnsi="Arial" w:cs="Arial"/>
          <w:b/>
          <w:sz w:val="20"/>
          <w:szCs w:val="20"/>
        </w:rPr>
        <w:t>PROCEDENTE</w:t>
      </w:r>
      <w:r w:rsidRPr="00D52F68">
        <w:rPr>
          <w:rFonts w:ascii="Arial" w:eastAsia="Arial" w:hAnsi="Arial" w:cs="Arial"/>
          <w:sz w:val="20"/>
          <w:szCs w:val="20"/>
        </w:rPr>
        <w:t xml:space="preserve"> autorizar la </w:t>
      </w:r>
      <w:r w:rsidRPr="00D52F68">
        <w:rPr>
          <w:rFonts w:ascii="Arial" w:eastAsia="Arial" w:hAnsi="Arial" w:cs="Arial"/>
          <w:b/>
          <w:sz w:val="20"/>
          <w:szCs w:val="20"/>
        </w:rPr>
        <w:t>CANCELACIÓN DE LA LICENCIA</w:t>
      </w:r>
      <w:r w:rsidRPr="00D52F68">
        <w:rPr>
          <w:rFonts w:ascii="Arial" w:eastAsia="Arial" w:hAnsi="Arial" w:cs="Arial"/>
          <w:sz w:val="20"/>
          <w:szCs w:val="20"/>
        </w:rPr>
        <w:t xml:space="preserve"> emitida a favor de la persona moral </w:t>
      </w:r>
      <w:r w:rsidRPr="00D52F68">
        <w:rPr>
          <w:rFonts w:ascii="Arial" w:eastAsia="Arial" w:hAnsi="Arial" w:cs="Arial"/>
          <w:b/>
          <w:sz w:val="20"/>
          <w:szCs w:val="20"/>
        </w:rPr>
        <w:t xml:space="preserve">SERVICIOS INDUSTRIALES Y COMERCIALES </w:t>
      </w:r>
      <w:proofErr w:type="spellStart"/>
      <w:r w:rsidRPr="00D52F68">
        <w:rPr>
          <w:rFonts w:ascii="Arial" w:eastAsia="Arial" w:hAnsi="Arial" w:cs="Arial"/>
          <w:b/>
          <w:sz w:val="20"/>
          <w:szCs w:val="20"/>
        </w:rPr>
        <w:t>S.A</w:t>
      </w:r>
      <w:proofErr w:type="spellEnd"/>
      <w:r w:rsidRPr="00D52F68">
        <w:rPr>
          <w:rFonts w:ascii="Arial" w:hAnsi="Arial" w:cs="Arial"/>
          <w:sz w:val="20"/>
          <w:szCs w:val="20"/>
        </w:rPr>
        <w:t>(sic)</w:t>
      </w:r>
      <w:r w:rsidRPr="00D52F68">
        <w:rPr>
          <w:rFonts w:ascii="Arial" w:eastAsia="Arial" w:hAnsi="Arial" w:cs="Arial"/>
          <w:sz w:val="20"/>
          <w:szCs w:val="20"/>
        </w:rPr>
        <w:t xml:space="preserve"> para un establecimiento con giro comercial de </w:t>
      </w:r>
      <w:r w:rsidRPr="00D52F68">
        <w:rPr>
          <w:rFonts w:ascii="Arial" w:eastAsia="Arial" w:hAnsi="Arial" w:cs="Arial"/>
          <w:b/>
          <w:sz w:val="20"/>
          <w:szCs w:val="20"/>
        </w:rPr>
        <w:t>MISCELÁNEA CON VENTA DE CERVEZA EN BOTELLA CERRADA</w:t>
      </w:r>
      <w:r w:rsidRPr="00D52F68">
        <w:rPr>
          <w:rFonts w:ascii="Arial" w:eastAsia="Arial" w:hAnsi="Arial" w:cs="Arial"/>
          <w:sz w:val="20"/>
          <w:szCs w:val="20"/>
        </w:rPr>
        <w:t xml:space="preserve">, sin denominación y con domicilio ubicado en </w:t>
      </w:r>
      <w:proofErr w:type="spellStart"/>
      <w:r w:rsidRPr="00D52F68">
        <w:rPr>
          <w:rFonts w:ascii="Arial" w:eastAsia="Arial" w:hAnsi="Arial" w:cs="Arial"/>
          <w:b/>
          <w:sz w:val="20"/>
          <w:szCs w:val="20"/>
        </w:rPr>
        <w:t>PROL</w:t>
      </w:r>
      <w:proofErr w:type="spellEnd"/>
      <w:r w:rsidRPr="00D52F68">
        <w:rPr>
          <w:rFonts w:ascii="Arial" w:eastAsia="Arial" w:hAnsi="Arial" w:cs="Arial"/>
          <w:b/>
          <w:sz w:val="20"/>
          <w:szCs w:val="20"/>
        </w:rPr>
        <w:t xml:space="preserve">. DE ÁVILA CAMACHO Y PRIV. LÁZARO </w:t>
      </w:r>
      <w:proofErr w:type="spellStart"/>
      <w:r w:rsidRPr="00D52F68">
        <w:rPr>
          <w:rFonts w:ascii="Arial" w:eastAsia="Arial" w:hAnsi="Arial" w:cs="Arial"/>
          <w:b/>
          <w:sz w:val="20"/>
          <w:szCs w:val="20"/>
        </w:rPr>
        <w:t>CARDENAS</w:t>
      </w:r>
      <w:proofErr w:type="spellEnd"/>
      <w:r w:rsidRPr="00D52F68">
        <w:rPr>
          <w:rFonts w:ascii="Arial" w:hAnsi="Arial" w:cs="Arial"/>
          <w:sz w:val="20"/>
          <w:szCs w:val="20"/>
        </w:rPr>
        <w:t>(sic)</w:t>
      </w:r>
      <w:r w:rsidRPr="00D52F68">
        <w:rPr>
          <w:rFonts w:ascii="Arial" w:eastAsia="Arial" w:hAnsi="Arial" w:cs="Arial"/>
          <w:b/>
          <w:sz w:val="20"/>
          <w:szCs w:val="20"/>
        </w:rPr>
        <w:t xml:space="preserve"> S/N, COLONIA GUADALUPE VICTORIA SECCIÓN OESTE 1 SECTOR, GUADALUPE VICTORIA, OAXACA DE JUÁREZ, OAXACA.</w:t>
      </w:r>
    </w:p>
    <w:p w14:paraId="362DAD45" w14:textId="77777777" w:rsidR="00A12109" w:rsidRPr="00D52F68" w:rsidRDefault="00A12109" w:rsidP="00A12109">
      <w:pPr>
        <w:jc w:val="both"/>
        <w:rPr>
          <w:rFonts w:ascii="Arial" w:eastAsia="Arial" w:hAnsi="Arial" w:cs="Arial"/>
          <w:sz w:val="20"/>
          <w:szCs w:val="20"/>
        </w:rPr>
      </w:pPr>
    </w:p>
    <w:p w14:paraId="115CFE12" w14:textId="77777777" w:rsidR="00A12109" w:rsidRPr="00D52F68" w:rsidRDefault="00A12109" w:rsidP="00A12109">
      <w:pPr>
        <w:jc w:val="both"/>
        <w:rPr>
          <w:rFonts w:ascii="Arial" w:eastAsia="Arial" w:hAnsi="Arial" w:cs="Arial"/>
          <w:b/>
          <w:sz w:val="20"/>
          <w:szCs w:val="20"/>
        </w:rPr>
      </w:pPr>
      <w:r w:rsidRPr="00D52F68">
        <w:rPr>
          <w:rFonts w:ascii="Arial" w:eastAsia="Arial" w:hAnsi="Arial" w:cs="Arial"/>
          <w:b/>
          <w:sz w:val="20"/>
          <w:szCs w:val="20"/>
        </w:rPr>
        <w:t>SEGUNDO</w:t>
      </w:r>
      <w:r w:rsidRPr="00D52F68">
        <w:rPr>
          <w:rFonts w:ascii="Arial" w:eastAsia="Arial" w:hAnsi="Arial" w:cs="Arial"/>
          <w:sz w:val="20"/>
          <w:szCs w:val="20"/>
        </w:rPr>
        <w:t xml:space="preserve">. - Gírese atento oficio a la Dirección de Ingresos a efecto de que se </w:t>
      </w:r>
      <w:r w:rsidRPr="00D52F68">
        <w:rPr>
          <w:rFonts w:ascii="Arial" w:eastAsia="Arial" w:hAnsi="Arial" w:cs="Arial"/>
          <w:b/>
          <w:sz w:val="20"/>
          <w:szCs w:val="20"/>
        </w:rPr>
        <w:t xml:space="preserve">CANCELE </w:t>
      </w:r>
      <w:r w:rsidRPr="00D52F68">
        <w:rPr>
          <w:rFonts w:ascii="Arial" w:eastAsia="Arial" w:hAnsi="Arial" w:cs="Arial"/>
          <w:sz w:val="20"/>
          <w:szCs w:val="20"/>
        </w:rPr>
        <w:t xml:space="preserve">la inscripción en el Padrón Fiscal Municipal, de la persona moral </w:t>
      </w:r>
      <w:r w:rsidRPr="00D52F68">
        <w:rPr>
          <w:rFonts w:ascii="Arial" w:eastAsia="Arial" w:hAnsi="Arial" w:cs="Arial"/>
          <w:b/>
          <w:sz w:val="20"/>
          <w:szCs w:val="20"/>
        </w:rPr>
        <w:t>SERVICIOS INDUSTRIALES Y COMERCIALES</w:t>
      </w:r>
      <w:r w:rsidRPr="00D52F68">
        <w:rPr>
          <w:rFonts w:ascii="Arial" w:eastAsia="Arial" w:hAnsi="Arial" w:cs="Arial"/>
          <w:sz w:val="20"/>
          <w:szCs w:val="20"/>
        </w:rPr>
        <w:t xml:space="preserve"> </w:t>
      </w:r>
      <w:proofErr w:type="spellStart"/>
      <w:r w:rsidRPr="00D52F68">
        <w:rPr>
          <w:rFonts w:ascii="Arial" w:eastAsia="Arial" w:hAnsi="Arial" w:cs="Arial"/>
          <w:b/>
          <w:sz w:val="20"/>
          <w:szCs w:val="20"/>
        </w:rPr>
        <w:t>S.A</w:t>
      </w:r>
      <w:proofErr w:type="spellEnd"/>
      <w:r w:rsidRPr="00D52F68">
        <w:rPr>
          <w:rFonts w:ascii="Arial" w:hAnsi="Arial" w:cs="Arial"/>
          <w:sz w:val="20"/>
          <w:szCs w:val="20"/>
        </w:rPr>
        <w:t>(sic)</w:t>
      </w:r>
      <w:r w:rsidRPr="00D52F68">
        <w:rPr>
          <w:rFonts w:ascii="Arial" w:eastAsia="Arial" w:hAnsi="Arial" w:cs="Arial"/>
          <w:sz w:val="20"/>
          <w:szCs w:val="20"/>
        </w:rPr>
        <w:t xml:space="preserve"> para un establecimiento con giro comercial de </w:t>
      </w:r>
      <w:r w:rsidRPr="00D52F68">
        <w:rPr>
          <w:rFonts w:ascii="Arial" w:eastAsia="Arial" w:hAnsi="Arial" w:cs="Arial"/>
          <w:b/>
          <w:sz w:val="20"/>
          <w:szCs w:val="20"/>
        </w:rPr>
        <w:t>MISCELÁNEA CON VENTA DE CERVEZA EN BOTELLA CERRADA</w:t>
      </w:r>
      <w:r w:rsidRPr="00D52F68">
        <w:rPr>
          <w:rFonts w:ascii="Arial" w:eastAsia="Arial" w:hAnsi="Arial" w:cs="Arial"/>
          <w:sz w:val="20"/>
          <w:szCs w:val="20"/>
        </w:rPr>
        <w:t xml:space="preserve"> sin denominación y con domicilio ubicado en </w:t>
      </w:r>
      <w:proofErr w:type="spellStart"/>
      <w:r w:rsidRPr="00D52F68">
        <w:rPr>
          <w:rFonts w:ascii="Arial" w:eastAsia="Arial" w:hAnsi="Arial" w:cs="Arial"/>
          <w:b/>
          <w:sz w:val="20"/>
          <w:szCs w:val="20"/>
        </w:rPr>
        <w:t>PROL</w:t>
      </w:r>
      <w:proofErr w:type="spellEnd"/>
      <w:r w:rsidRPr="00D52F68">
        <w:rPr>
          <w:rFonts w:ascii="Arial" w:eastAsia="Arial" w:hAnsi="Arial" w:cs="Arial"/>
          <w:b/>
          <w:sz w:val="20"/>
          <w:szCs w:val="20"/>
        </w:rPr>
        <w:t xml:space="preserve">. DE ÁVILA CAMACHO Y PRIV. LÁZARO </w:t>
      </w:r>
      <w:proofErr w:type="spellStart"/>
      <w:r w:rsidRPr="00D52F68">
        <w:rPr>
          <w:rFonts w:ascii="Arial" w:eastAsia="Arial" w:hAnsi="Arial" w:cs="Arial"/>
          <w:b/>
          <w:sz w:val="20"/>
          <w:szCs w:val="20"/>
        </w:rPr>
        <w:t>CARDENAS</w:t>
      </w:r>
      <w:proofErr w:type="spellEnd"/>
      <w:r w:rsidRPr="00D52F68">
        <w:rPr>
          <w:rFonts w:ascii="Arial" w:hAnsi="Arial" w:cs="Arial"/>
          <w:b/>
          <w:sz w:val="20"/>
          <w:szCs w:val="20"/>
        </w:rPr>
        <w:t>(sic)</w:t>
      </w:r>
      <w:r w:rsidRPr="00D52F68">
        <w:rPr>
          <w:rFonts w:ascii="Arial" w:eastAsia="Arial" w:hAnsi="Arial" w:cs="Arial"/>
          <w:b/>
          <w:sz w:val="20"/>
          <w:szCs w:val="20"/>
        </w:rPr>
        <w:t xml:space="preserve"> </w:t>
      </w:r>
      <w:r w:rsidRPr="00D52F68">
        <w:rPr>
          <w:rFonts w:ascii="Arial" w:eastAsia="Arial" w:hAnsi="Arial" w:cs="Arial"/>
          <w:b/>
          <w:sz w:val="20"/>
          <w:szCs w:val="20"/>
        </w:rPr>
        <w:lastRenderedPageBreak/>
        <w:t>S/N, COLONIA GUADALUPE VICTORIA SECCIÓN OESTE 1 SECTOR, GUADALUPE VICTORIA, OAXACA DE JUÁREZ, OAXACA.</w:t>
      </w:r>
    </w:p>
    <w:p w14:paraId="378BAF63" w14:textId="77777777" w:rsidR="00A12109" w:rsidRPr="00D52F68" w:rsidRDefault="00A12109" w:rsidP="00A12109">
      <w:pPr>
        <w:jc w:val="both"/>
        <w:rPr>
          <w:rFonts w:ascii="Arial" w:eastAsia="Arial" w:hAnsi="Arial" w:cs="Arial"/>
          <w:sz w:val="20"/>
          <w:szCs w:val="20"/>
        </w:rPr>
      </w:pPr>
    </w:p>
    <w:p w14:paraId="04D4414F" w14:textId="77777777" w:rsidR="00A12109" w:rsidRPr="00D52F68" w:rsidRDefault="00A12109" w:rsidP="00A12109">
      <w:pPr>
        <w:jc w:val="both"/>
        <w:rPr>
          <w:rFonts w:ascii="Arial" w:hAnsi="Arial" w:cs="Arial"/>
          <w:sz w:val="20"/>
          <w:szCs w:val="20"/>
        </w:rPr>
      </w:pPr>
      <w:proofErr w:type="gramStart"/>
      <w:r w:rsidRPr="00D52F68">
        <w:rPr>
          <w:rFonts w:ascii="Arial" w:hAnsi="Arial" w:cs="Arial"/>
          <w:b/>
          <w:sz w:val="20"/>
          <w:szCs w:val="20"/>
        </w:rPr>
        <w:t>TERCERO</w:t>
      </w:r>
      <w:r w:rsidRPr="00D52F68">
        <w:rPr>
          <w:rFonts w:ascii="Arial" w:hAnsi="Arial" w:cs="Arial"/>
          <w:sz w:val="20"/>
          <w:szCs w:val="20"/>
        </w:rPr>
        <w:t>.-</w:t>
      </w:r>
      <w:proofErr w:type="gramEnd"/>
      <w:r w:rsidRPr="00D52F68">
        <w:rPr>
          <w:rFonts w:ascii="Arial" w:hAnsi="Arial" w:cs="Arial"/>
          <w:sz w:val="20"/>
          <w:szCs w:val="20"/>
        </w:rPr>
        <w:t xml:space="preserve"> Gírese atento oficio a la Dirección de Regulación de la Actividad Comercial a efecto de dar cumplimiento a sus atribuciones.</w:t>
      </w:r>
    </w:p>
    <w:p w14:paraId="5DDA2D18" w14:textId="77777777" w:rsidR="00A12109" w:rsidRPr="00D52F68" w:rsidRDefault="00A12109" w:rsidP="00A12109">
      <w:pPr>
        <w:spacing w:before="1" w:line="240" w:lineRule="exact"/>
        <w:jc w:val="both"/>
        <w:rPr>
          <w:rFonts w:ascii="Arial" w:hAnsi="Arial" w:cs="Arial"/>
          <w:sz w:val="20"/>
          <w:szCs w:val="20"/>
        </w:rPr>
      </w:pPr>
    </w:p>
    <w:p w14:paraId="1600D0CE" w14:textId="77777777" w:rsidR="00A12109" w:rsidRPr="00D52F68" w:rsidRDefault="00A12109" w:rsidP="00A12109">
      <w:pPr>
        <w:jc w:val="both"/>
        <w:rPr>
          <w:rFonts w:ascii="Arial" w:hAnsi="Arial" w:cs="Arial"/>
          <w:sz w:val="20"/>
          <w:szCs w:val="20"/>
        </w:rPr>
      </w:pPr>
      <w:proofErr w:type="gramStart"/>
      <w:r w:rsidRPr="00D52F68">
        <w:rPr>
          <w:rFonts w:ascii="Arial" w:hAnsi="Arial" w:cs="Arial"/>
          <w:b/>
          <w:sz w:val="20"/>
          <w:szCs w:val="20"/>
        </w:rPr>
        <w:t>CUARTO</w:t>
      </w:r>
      <w:r w:rsidRPr="00D52F68">
        <w:rPr>
          <w:rFonts w:ascii="Arial" w:hAnsi="Arial" w:cs="Arial"/>
          <w:sz w:val="20"/>
          <w:szCs w:val="20"/>
        </w:rPr>
        <w:t>.-</w:t>
      </w:r>
      <w:proofErr w:type="gramEnd"/>
      <w:r w:rsidRPr="00D52F68">
        <w:rPr>
          <w:rFonts w:ascii="Arial" w:hAnsi="Arial" w:cs="Arial"/>
          <w:sz w:val="20"/>
          <w:szCs w:val="20"/>
        </w:rPr>
        <w:t xml:space="preserve"> Notifíquese la resolución del Cabildo y túrnese el dictamen con su respectivo expediente a la Unidad de Trámites Empresariales para el cumplimiento de los asuntos de su competencia.</w:t>
      </w:r>
    </w:p>
    <w:p w14:paraId="38573592" w14:textId="77777777" w:rsidR="00A12109" w:rsidRPr="00D52F68" w:rsidRDefault="00A12109" w:rsidP="00A12109">
      <w:pPr>
        <w:spacing w:before="1" w:line="240" w:lineRule="exact"/>
        <w:jc w:val="both"/>
        <w:rPr>
          <w:rFonts w:ascii="Arial" w:hAnsi="Arial" w:cs="Arial"/>
          <w:sz w:val="20"/>
          <w:szCs w:val="20"/>
        </w:rPr>
      </w:pPr>
    </w:p>
    <w:p w14:paraId="04AEE780" w14:textId="77777777" w:rsidR="00A12109" w:rsidRPr="00D52F68" w:rsidRDefault="00A12109" w:rsidP="00A12109">
      <w:pPr>
        <w:jc w:val="both"/>
        <w:rPr>
          <w:rFonts w:ascii="Arial" w:hAnsi="Arial" w:cs="Arial"/>
          <w:sz w:val="20"/>
          <w:szCs w:val="20"/>
        </w:rPr>
      </w:pPr>
      <w:proofErr w:type="gramStart"/>
      <w:r w:rsidRPr="00D52F68">
        <w:rPr>
          <w:rFonts w:ascii="Arial" w:hAnsi="Arial" w:cs="Arial"/>
          <w:b/>
          <w:sz w:val="20"/>
          <w:szCs w:val="20"/>
        </w:rPr>
        <w:t>QUINTO</w:t>
      </w:r>
      <w:r w:rsidRPr="00D52F68">
        <w:rPr>
          <w:rFonts w:ascii="Arial" w:hAnsi="Arial" w:cs="Arial"/>
          <w:sz w:val="20"/>
          <w:szCs w:val="20"/>
        </w:rPr>
        <w:t>.-</w:t>
      </w:r>
      <w:proofErr w:type="gramEnd"/>
      <w:r w:rsidRPr="00D52F68">
        <w:rPr>
          <w:rFonts w:ascii="Arial" w:hAnsi="Arial" w:cs="Arial"/>
          <w:sz w:val="20"/>
          <w:szCs w:val="20"/>
        </w:rPr>
        <w:t xml:space="preserve"> Remítase dicho acuerdo a la Secretaria Municipal, para que por su conducto se le dé el trámite correspondiente.</w:t>
      </w:r>
    </w:p>
    <w:p w14:paraId="44F3DB96" w14:textId="77777777" w:rsidR="00A12109" w:rsidRPr="00D52F68" w:rsidRDefault="00A12109" w:rsidP="00A12109">
      <w:pPr>
        <w:spacing w:before="1" w:line="240" w:lineRule="exact"/>
        <w:jc w:val="both"/>
        <w:rPr>
          <w:rFonts w:ascii="Arial" w:hAnsi="Arial" w:cs="Arial"/>
          <w:sz w:val="20"/>
          <w:szCs w:val="20"/>
        </w:rPr>
      </w:pPr>
    </w:p>
    <w:p w14:paraId="5A3BEB46" w14:textId="77777777" w:rsidR="00A12109" w:rsidRPr="00D52F68" w:rsidRDefault="00A12109" w:rsidP="00A12109">
      <w:pPr>
        <w:jc w:val="both"/>
        <w:rPr>
          <w:rFonts w:ascii="Arial" w:hAnsi="Arial" w:cs="Arial"/>
          <w:sz w:val="20"/>
          <w:szCs w:val="20"/>
        </w:rPr>
      </w:pPr>
      <w:proofErr w:type="gramStart"/>
      <w:r w:rsidRPr="00D52F68">
        <w:rPr>
          <w:rFonts w:ascii="Arial" w:hAnsi="Arial" w:cs="Arial"/>
          <w:b/>
          <w:sz w:val="20"/>
          <w:szCs w:val="20"/>
        </w:rPr>
        <w:t>SEXTO</w:t>
      </w:r>
      <w:r w:rsidRPr="00D52F68">
        <w:rPr>
          <w:rFonts w:ascii="Arial" w:hAnsi="Arial" w:cs="Arial"/>
          <w:sz w:val="20"/>
          <w:szCs w:val="20"/>
        </w:rPr>
        <w:t>.-</w:t>
      </w:r>
      <w:proofErr w:type="gramEnd"/>
      <w:r w:rsidRPr="00D52F68">
        <w:rPr>
          <w:rFonts w:ascii="Arial" w:hAnsi="Arial" w:cs="Arial"/>
          <w:sz w:val="20"/>
          <w:szCs w:val="20"/>
        </w:rPr>
        <w:t xml:space="preserve"> Notifíquese y cúmplase. </w:t>
      </w:r>
    </w:p>
    <w:p w14:paraId="47BDB7D8" w14:textId="2566A227" w:rsidR="00A12109" w:rsidRPr="00D52F68" w:rsidRDefault="00A12109" w:rsidP="00A12109">
      <w:pPr>
        <w:jc w:val="both"/>
        <w:rPr>
          <w:rFonts w:ascii="Arial" w:eastAsia="Arial" w:hAnsi="Arial" w:cs="Arial"/>
          <w:sz w:val="20"/>
          <w:szCs w:val="20"/>
        </w:rPr>
      </w:pPr>
    </w:p>
    <w:p w14:paraId="5442A406" w14:textId="77777777" w:rsidR="00A12109" w:rsidRPr="00D52F68" w:rsidRDefault="00A12109" w:rsidP="00A12109">
      <w:pPr>
        <w:pStyle w:val="Textoindependiente"/>
        <w:jc w:val="both"/>
        <w:rPr>
          <w:rFonts w:ascii="Arial" w:hAnsi="Arial" w:cs="Arial"/>
        </w:rPr>
      </w:pPr>
      <w:r w:rsidRPr="00D52F68">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B9B49C2" w14:textId="77777777" w:rsidR="00A12109" w:rsidRDefault="00A12109" w:rsidP="00A12109">
      <w:pPr>
        <w:pStyle w:val="Textoindependiente"/>
        <w:jc w:val="both"/>
        <w:rPr>
          <w:rFonts w:ascii="Arial" w:hAnsi="Arial" w:cs="Arial"/>
        </w:rPr>
      </w:pPr>
    </w:p>
    <w:p w14:paraId="2F694735" w14:textId="77777777" w:rsidR="00A12109" w:rsidRPr="00D52F68" w:rsidRDefault="00A12109" w:rsidP="00A12109">
      <w:pPr>
        <w:pStyle w:val="Textoindependiente"/>
        <w:jc w:val="both"/>
        <w:rPr>
          <w:rFonts w:ascii="Arial" w:hAnsi="Arial" w:cs="Arial"/>
          <w:b/>
          <w:bCs/>
        </w:rPr>
      </w:pPr>
      <w:r w:rsidRPr="00D52F68">
        <w:rPr>
          <w:rFonts w:ascii="Arial" w:hAnsi="Arial" w:cs="Arial"/>
          <w:b/>
          <w:bCs/>
        </w:rPr>
        <w:t>DADO EN EL SALÓN DE CABILDO “PORFIRIO DÍAZ MORI” DEL HONORABLE AYUNTAMIENTO DEL MUNICIPIO DE OAXACA DE JUÁREZ, EL DÍA VEINTE DE ABRIL DEL AÑO DOS MIL VEINTITRÉS.</w:t>
      </w:r>
    </w:p>
    <w:p w14:paraId="04A6F336" w14:textId="77777777" w:rsidR="00C35ECD" w:rsidRPr="00D52F68" w:rsidRDefault="00C35ECD" w:rsidP="00A12109">
      <w:pPr>
        <w:pStyle w:val="Textoindependiente"/>
        <w:jc w:val="center"/>
        <w:rPr>
          <w:rFonts w:ascii="Arial" w:hAnsi="Arial" w:cs="Arial"/>
          <w:b/>
        </w:rPr>
      </w:pPr>
    </w:p>
    <w:p w14:paraId="7221DBEB" w14:textId="77777777" w:rsidR="00A12109" w:rsidRPr="00D52F68" w:rsidRDefault="00A12109" w:rsidP="00A12109">
      <w:pPr>
        <w:pStyle w:val="Textoindependiente"/>
        <w:jc w:val="center"/>
        <w:rPr>
          <w:rFonts w:ascii="Arial" w:hAnsi="Arial" w:cs="Arial"/>
          <w:b/>
        </w:rPr>
      </w:pPr>
      <w:r w:rsidRPr="00D52F68">
        <w:rPr>
          <w:rFonts w:ascii="Arial" w:hAnsi="Arial" w:cs="Arial"/>
          <w:b/>
        </w:rPr>
        <w:t>ATENTAMENTE</w:t>
      </w:r>
    </w:p>
    <w:p w14:paraId="17FEA84E" w14:textId="77777777" w:rsidR="00A12109" w:rsidRPr="00D52F68" w:rsidRDefault="00A12109" w:rsidP="00A12109">
      <w:pPr>
        <w:pStyle w:val="Textoindependiente"/>
        <w:jc w:val="center"/>
        <w:rPr>
          <w:rFonts w:ascii="Arial" w:hAnsi="Arial" w:cs="Arial"/>
          <w:b/>
        </w:rPr>
      </w:pPr>
      <w:r w:rsidRPr="00D52F68">
        <w:rPr>
          <w:rFonts w:ascii="Arial" w:hAnsi="Arial" w:cs="Arial"/>
          <w:b/>
        </w:rPr>
        <w:t>“EL RESPETO AL DERECHO AJENO</w:t>
      </w:r>
    </w:p>
    <w:p w14:paraId="1F8B7B66" w14:textId="77777777" w:rsidR="00A12109" w:rsidRPr="00D52F68" w:rsidRDefault="00A12109" w:rsidP="00A12109">
      <w:pPr>
        <w:pStyle w:val="Textoindependiente"/>
        <w:jc w:val="center"/>
        <w:rPr>
          <w:rFonts w:ascii="Arial" w:hAnsi="Arial" w:cs="Arial"/>
          <w:b/>
        </w:rPr>
      </w:pPr>
      <w:r w:rsidRPr="00D52F68">
        <w:rPr>
          <w:rFonts w:ascii="Arial" w:hAnsi="Arial" w:cs="Arial"/>
          <w:b/>
        </w:rPr>
        <w:t xml:space="preserve"> ES LA PAZ”</w:t>
      </w:r>
    </w:p>
    <w:p w14:paraId="4509C156" w14:textId="77777777" w:rsidR="00A12109" w:rsidRPr="00D52F68" w:rsidRDefault="00A12109" w:rsidP="00A12109">
      <w:pPr>
        <w:pStyle w:val="Textoindependiente"/>
        <w:jc w:val="center"/>
        <w:rPr>
          <w:rFonts w:ascii="Arial" w:hAnsi="Arial" w:cs="Arial"/>
          <w:b/>
        </w:rPr>
      </w:pPr>
      <w:r w:rsidRPr="00D52F68">
        <w:rPr>
          <w:rFonts w:ascii="Arial" w:hAnsi="Arial" w:cs="Arial"/>
          <w:b/>
        </w:rPr>
        <w:t>PRESIDENTE MUNICIPAL CONSTITUCIONAL DE OAXACA DE JUÁREZ.</w:t>
      </w:r>
    </w:p>
    <w:p w14:paraId="2A9200D7" w14:textId="77777777" w:rsidR="00A12109" w:rsidRPr="00D52F68" w:rsidRDefault="00A12109" w:rsidP="00A12109">
      <w:pPr>
        <w:pStyle w:val="Textoindependiente"/>
        <w:jc w:val="center"/>
        <w:rPr>
          <w:rFonts w:ascii="Arial" w:hAnsi="Arial" w:cs="Arial"/>
          <w:b/>
        </w:rPr>
      </w:pPr>
    </w:p>
    <w:p w14:paraId="3E370043" w14:textId="77777777" w:rsidR="00A12109" w:rsidRPr="00D52F68" w:rsidRDefault="00A12109" w:rsidP="00A12109">
      <w:pPr>
        <w:pStyle w:val="Textoindependiente"/>
        <w:jc w:val="center"/>
        <w:rPr>
          <w:rFonts w:ascii="Arial" w:hAnsi="Arial" w:cs="Arial"/>
          <w:b/>
        </w:rPr>
      </w:pPr>
    </w:p>
    <w:p w14:paraId="5F11E11B" w14:textId="77777777" w:rsidR="00A12109" w:rsidRPr="00D52F68" w:rsidRDefault="00A12109" w:rsidP="00A12109">
      <w:pPr>
        <w:pStyle w:val="Textoindependiente"/>
        <w:jc w:val="center"/>
        <w:rPr>
          <w:rFonts w:ascii="Arial" w:hAnsi="Arial" w:cs="Arial"/>
          <w:b/>
        </w:rPr>
      </w:pPr>
    </w:p>
    <w:p w14:paraId="4BF5AFAF" w14:textId="77777777" w:rsidR="00A12109" w:rsidRPr="00D52F68" w:rsidRDefault="00A12109" w:rsidP="00A12109">
      <w:pPr>
        <w:pStyle w:val="Textoindependiente"/>
        <w:jc w:val="center"/>
        <w:rPr>
          <w:rFonts w:ascii="Arial" w:hAnsi="Arial" w:cs="Arial"/>
          <w:b/>
        </w:rPr>
      </w:pPr>
    </w:p>
    <w:p w14:paraId="2B61B57A" w14:textId="77777777" w:rsidR="00A12109" w:rsidRPr="00D52F68" w:rsidRDefault="00A12109" w:rsidP="00A12109">
      <w:pPr>
        <w:pStyle w:val="Textoindependiente"/>
        <w:jc w:val="center"/>
        <w:rPr>
          <w:rFonts w:ascii="Arial" w:hAnsi="Arial" w:cs="Arial"/>
          <w:b/>
        </w:rPr>
      </w:pPr>
      <w:r w:rsidRPr="00D52F68">
        <w:rPr>
          <w:rFonts w:ascii="Arial" w:hAnsi="Arial" w:cs="Arial"/>
          <w:b/>
        </w:rPr>
        <w:t>FRANCISCO MARTÍNEZ NERI.</w:t>
      </w:r>
    </w:p>
    <w:p w14:paraId="5E7BC82F" w14:textId="77777777" w:rsidR="00A12109" w:rsidRPr="00D52F68" w:rsidRDefault="00A12109" w:rsidP="00A12109">
      <w:pPr>
        <w:pStyle w:val="Textoindependiente"/>
        <w:jc w:val="center"/>
        <w:rPr>
          <w:rFonts w:ascii="Arial" w:hAnsi="Arial" w:cs="Arial"/>
          <w:b/>
        </w:rPr>
      </w:pPr>
    </w:p>
    <w:p w14:paraId="4DBB9C20" w14:textId="77777777" w:rsidR="00A12109" w:rsidRPr="00D52F68" w:rsidRDefault="00A12109" w:rsidP="00A12109">
      <w:pPr>
        <w:pStyle w:val="Textoindependiente"/>
        <w:jc w:val="center"/>
        <w:rPr>
          <w:rFonts w:ascii="Arial" w:hAnsi="Arial" w:cs="Arial"/>
          <w:b/>
        </w:rPr>
      </w:pPr>
    </w:p>
    <w:p w14:paraId="3161446D" w14:textId="77777777" w:rsidR="00A12109" w:rsidRPr="00D52F68" w:rsidRDefault="00A12109" w:rsidP="00A12109">
      <w:pPr>
        <w:pStyle w:val="Textoindependiente"/>
        <w:jc w:val="center"/>
        <w:rPr>
          <w:rFonts w:ascii="Arial" w:hAnsi="Arial" w:cs="Arial"/>
          <w:b/>
        </w:rPr>
      </w:pPr>
      <w:r w:rsidRPr="00D52F68">
        <w:rPr>
          <w:rFonts w:ascii="Arial" w:hAnsi="Arial" w:cs="Arial"/>
          <w:b/>
        </w:rPr>
        <w:t>ATENTAMENTE</w:t>
      </w:r>
    </w:p>
    <w:p w14:paraId="7B8AEA67" w14:textId="77777777" w:rsidR="00A12109" w:rsidRPr="00D52F68" w:rsidRDefault="00A12109" w:rsidP="00A12109">
      <w:pPr>
        <w:pStyle w:val="Textoindependiente"/>
        <w:jc w:val="center"/>
        <w:rPr>
          <w:rFonts w:ascii="Arial" w:hAnsi="Arial" w:cs="Arial"/>
          <w:b/>
        </w:rPr>
      </w:pPr>
      <w:r w:rsidRPr="00D52F68">
        <w:rPr>
          <w:rFonts w:ascii="Arial" w:hAnsi="Arial" w:cs="Arial"/>
          <w:b/>
        </w:rPr>
        <w:t xml:space="preserve">“EL RESPETO AL DERECHO AJENO </w:t>
      </w:r>
    </w:p>
    <w:p w14:paraId="1B4F6556" w14:textId="77777777" w:rsidR="00A12109" w:rsidRPr="00D52F68" w:rsidRDefault="00A12109" w:rsidP="00A12109">
      <w:pPr>
        <w:pStyle w:val="Textoindependiente"/>
        <w:jc w:val="center"/>
        <w:rPr>
          <w:rFonts w:ascii="Arial" w:hAnsi="Arial" w:cs="Arial"/>
          <w:b/>
        </w:rPr>
      </w:pPr>
      <w:r w:rsidRPr="00D52F68">
        <w:rPr>
          <w:rFonts w:ascii="Arial" w:hAnsi="Arial" w:cs="Arial"/>
          <w:b/>
        </w:rPr>
        <w:t>ES LA PAZ”</w:t>
      </w:r>
    </w:p>
    <w:p w14:paraId="4FEF47B8" w14:textId="77777777" w:rsidR="00A12109" w:rsidRPr="00D52F68" w:rsidRDefault="00A12109" w:rsidP="00A12109">
      <w:pPr>
        <w:pStyle w:val="Textoindependiente"/>
        <w:jc w:val="center"/>
        <w:rPr>
          <w:rFonts w:ascii="Arial" w:hAnsi="Arial" w:cs="Arial"/>
          <w:b/>
        </w:rPr>
      </w:pPr>
      <w:r w:rsidRPr="00D52F68">
        <w:rPr>
          <w:rFonts w:ascii="Arial" w:hAnsi="Arial" w:cs="Arial"/>
          <w:b/>
        </w:rPr>
        <w:t>SECRETARIA MUNICIPAL DE OAXACA DE JUÁREZ.</w:t>
      </w:r>
    </w:p>
    <w:p w14:paraId="299F2F84" w14:textId="4080F2AE" w:rsidR="00A12109" w:rsidRDefault="00A12109" w:rsidP="00A12109">
      <w:pPr>
        <w:pStyle w:val="Textoindependiente"/>
        <w:jc w:val="center"/>
        <w:rPr>
          <w:rFonts w:ascii="Arial" w:hAnsi="Arial" w:cs="Arial"/>
        </w:rPr>
      </w:pPr>
    </w:p>
    <w:p w14:paraId="2DEAC2AC" w14:textId="0F683062" w:rsidR="003B2F46" w:rsidRDefault="003B2F46" w:rsidP="00A12109">
      <w:pPr>
        <w:pStyle w:val="Textoindependiente"/>
        <w:jc w:val="center"/>
        <w:rPr>
          <w:rFonts w:ascii="Arial" w:hAnsi="Arial" w:cs="Arial"/>
        </w:rPr>
      </w:pPr>
    </w:p>
    <w:p w14:paraId="2B14E8F5" w14:textId="77777777" w:rsidR="003B2F46" w:rsidRPr="00D52F68" w:rsidRDefault="003B2F46" w:rsidP="00A12109">
      <w:pPr>
        <w:pStyle w:val="Textoindependiente"/>
        <w:jc w:val="center"/>
        <w:rPr>
          <w:rFonts w:ascii="Arial" w:hAnsi="Arial" w:cs="Arial"/>
        </w:rPr>
      </w:pPr>
    </w:p>
    <w:p w14:paraId="0D9C7A5A" w14:textId="77777777" w:rsidR="00A12109" w:rsidRPr="00D52F68" w:rsidRDefault="00A12109" w:rsidP="00A12109">
      <w:pPr>
        <w:pStyle w:val="Textoindependiente"/>
        <w:jc w:val="center"/>
        <w:rPr>
          <w:rFonts w:ascii="Arial" w:hAnsi="Arial" w:cs="Arial"/>
        </w:rPr>
      </w:pPr>
    </w:p>
    <w:p w14:paraId="470E8937" w14:textId="77777777" w:rsidR="00A12109" w:rsidRPr="00D52F68" w:rsidRDefault="00A12109" w:rsidP="00A12109">
      <w:pPr>
        <w:pStyle w:val="Textoindependiente"/>
        <w:jc w:val="center"/>
        <w:rPr>
          <w:rFonts w:ascii="Arial" w:hAnsi="Arial" w:cs="Arial"/>
          <w:b/>
        </w:rPr>
      </w:pPr>
      <w:r w:rsidRPr="00D52F68">
        <w:rPr>
          <w:rFonts w:ascii="Arial" w:hAnsi="Arial" w:cs="Arial"/>
          <w:b/>
        </w:rPr>
        <w:t>NORMA IRIS SANTIAGO HERNÁNDEZ.</w:t>
      </w:r>
    </w:p>
    <w:p w14:paraId="0BBDE59F" w14:textId="77777777" w:rsidR="001E587A" w:rsidRPr="00D52F68" w:rsidRDefault="001E587A" w:rsidP="001E587A">
      <w:pPr>
        <w:jc w:val="both"/>
        <w:rPr>
          <w:rFonts w:ascii="Arial" w:eastAsia="Arial" w:hAnsi="Arial" w:cs="Arial"/>
          <w:sz w:val="20"/>
          <w:szCs w:val="20"/>
          <w:lang w:val="es-ES"/>
        </w:rPr>
      </w:pPr>
      <w:r w:rsidRPr="00D52F68">
        <w:rPr>
          <w:rFonts w:ascii="Arial" w:eastAsia="Arial" w:hAnsi="Arial" w:cs="Arial"/>
          <w:b/>
          <w:sz w:val="20"/>
          <w:szCs w:val="20"/>
          <w:lang w:val="es-ES"/>
        </w:rPr>
        <w:lastRenderedPageBreak/>
        <w:t>FRANCISCO MARTÍNEZ NERI</w:t>
      </w:r>
      <w:r w:rsidRPr="00D52F68">
        <w:rPr>
          <w:rFonts w:ascii="Arial" w:eastAsia="Arial" w:hAnsi="Arial" w:cs="Arial"/>
          <w:sz w:val="20"/>
          <w:szCs w:val="20"/>
          <w:lang w:val="es-ES"/>
        </w:rPr>
        <w:t>, Presidente Municipal Constitucional del Municipio de Oaxaca de Juárez, del Estado Libre y Soberano de Oaxaca, a sus habitantes hace saber:</w:t>
      </w:r>
    </w:p>
    <w:p w14:paraId="0F1EBD30" w14:textId="77777777" w:rsidR="001E587A" w:rsidRPr="00D52F68" w:rsidRDefault="001E587A" w:rsidP="001E587A">
      <w:pPr>
        <w:jc w:val="both"/>
        <w:rPr>
          <w:rFonts w:ascii="Arial" w:eastAsia="Arial" w:hAnsi="Arial" w:cs="Arial"/>
          <w:sz w:val="20"/>
          <w:szCs w:val="20"/>
          <w:lang w:val="es-ES"/>
        </w:rPr>
      </w:pPr>
    </w:p>
    <w:p w14:paraId="294C854C" w14:textId="73570245" w:rsidR="001E587A" w:rsidRPr="00D52F68" w:rsidRDefault="001E587A" w:rsidP="001E587A">
      <w:pPr>
        <w:jc w:val="both"/>
        <w:rPr>
          <w:rFonts w:ascii="Arial" w:eastAsia="Arial" w:hAnsi="Arial" w:cs="Arial"/>
          <w:sz w:val="20"/>
          <w:szCs w:val="20"/>
          <w:lang w:val="es-ES"/>
        </w:rPr>
      </w:pPr>
      <w:r w:rsidRPr="00D52F68">
        <w:rPr>
          <w:rFonts w:ascii="Arial" w:eastAsia="Arial" w:hAnsi="Arial" w:cs="Arial"/>
          <w:sz w:val="20"/>
          <w:szCs w:val="20"/>
          <w:lang w:val="es-ES"/>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w:t>
      </w:r>
      <w:r w:rsidR="00AE6E94">
        <w:rPr>
          <w:rFonts w:ascii="Arial" w:eastAsia="Arial" w:hAnsi="Arial" w:cs="Arial"/>
          <w:sz w:val="20"/>
          <w:szCs w:val="20"/>
          <w:lang w:val="es-ES"/>
        </w:rPr>
        <w:t>e</w:t>
      </w:r>
      <w:r w:rsidRPr="00D52F68">
        <w:rPr>
          <w:rFonts w:ascii="Arial" w:eastAsia="Arial" w:hAnsi="Arial" w:cs="Arial"/>
          <w:sz w:val="20"/>
          <w:szCs w:val="20"/>
          <w:lang w:val="es-ES"/>
        </w:rPr>
        <w:t xml:space="preserve"> Oaxaca; 68 fracción V, 136, 137 y 138 de la Ley Orgánica Municipal; 54 fracción IV y 242 del Bando de Policía y Gobierno del Municipio de Oaxaca de Juárez; y 3, 4 y 5 del Reglamento de la Gaceta del Municipio de Oaxaca de Juárez; en sesión ordinaria de Cabildo de fecha veinte de abril de dos mil veintitrés, tuvo a bien expedir el siguiente</w:t>
      </w:r>
      <w:r w:rsidR="005D0A7A">
        <w:rPr>
          <w:rFonts w:ascii="Arial" w:eastAsia="Arial" w:hAnsi="Arial" w:cs="Arial"/>
          <w:sz w:val="20"/>
          <w:szCs w:val="20"/>
          <w:lang w:val="es-ES"/>
        </w:rPr>
        <w:t>:</w:t>
      </w:r>
    </w:p>
    <w:p w14:paraId="77A28A8D" w14:textId="77777777" w:rsidR="001E587A" w:rsidRPr="00D52F68" w:rsidRDefault="001E587A" w:rsidP="001E587A">
      <w:pPr>
        <w:jc w:val="both"/>
        <w:rPr>
          <w:rFonts w:ascii="Arial" w:eastAsia="Arial" w:hAnsi="Arial" w:cs="Arial"/>
          <w:sz w:val="20"/>
          <w:szCs w:val="20"/>
          <w:lang w:val="es-ES"/>
        </w:rPr>
      </w:pPr>
    </w:p>
    <w:p w14:paraId="31AA2A2D" w14:textId="77777777" w:rsidR="001E587A" w:rsidRPr="00D52F68" w:rsidRDefault="001E587A" w:rsidP="001E587A">
      <w:pPr>
        <w:pStyle w:val="Ttulo1"/>
        <w:rPr>
          <w:b w:val="0"/>
          <w:bCs w:val="0"/>
          <w:lang w:val="es-ES"/>
        </w:rPr>
      </w:pPr>
      <w:r w:rsidRPr="00D52F68">
        <w:rPr>
          <w:lang w:val="es-ES"/>
        </w:rPr>
        <w:t>DICTAMEN CDEyMR/117/2023</w:t>
      </w:r>
    </w:p>
    <w:p w14:paraId="6820CA00" w14:textId="77777777" w:rsidR="001E587A" w:rsidRPr="00D52F68" w:rsidRDefault="001E587A" w:rsidP="001E587A">
      <w:pPr>
        <w:jc w:val="center"/>
        <w:rPr>
          <w:rFonts w:ascii="Arial" w:eastAsia="Arial" w:hAnsi="Arial" w:cs="Arial"/>
          <w:b/>
          <w:bCs/>
          <w:sz w:val="20"/>
          <w:szCs w:val="20"/>
          <w:lang w:val="es-ES"/>
        </w:rPr>
      </w:pPr>
    </w:p>
    <w:p w14:paraId="4CF2510B" w14:textId="77777777" w:rsidR="001E587A" w:rsidRPr="00D52F68" w:rsidRDefault="001E587A" w:rsidP="001E587A">
      <w:pPr>
        <w:jc w:val="center"/>
        <w:rPr>
          <w:rFonts w:ascii="Arial" w:eastAsia="Arial" w:hAnsi="Arial" w:cs="Arial"/>
          <w:b/>
          <w:sz w:val="20"/>
          <w:szCs w:val="20"/>
          <w:lang w:val="es-ES"/>
        </w:rPr>
      </w:pPr>
      <w:r w:rsidRPr="00D52F68">
        <w:rPr>
          <w:rFonts w:ascii="Arial" w:eastAsia="Arial" w:hAnsi="Arial" w:cs="Arial"/>
          <w:b/>
          <w:sz w:val="20"/>
          <w:szCs w:val="20"/>
          <w:lang w:val="es-ES"/>
        </w:rPr>
        <w:t>C O N S I D E R A N D O</w:t>
      </w:r>
    </w:p>
    <w:p w14:paraId="071BF42F" w14:textId="77777777" w:rsidR="001E587A" w:rsidRPr="00D52F68" w:rsidRDefault="001E587A" w:rsidP="001E587A">
      <w:pPr>
        <w:jc w:val="both"/>
        <w:rPr>
          <w:rFonts w:ascii="Arial" w:eastAsia="Arial" w:hAnsi="Arial" w:cs="Arial"/>
          <w:sz w:val="20"/>
          <w:szCs w:val="20"/>
          <w:lang w:val="es-ES"/>
        </w:rPr>
      </w:pPr>
    </w:p>
    <w:p w14:paraId="567352BD" w14:textId="77777777" w:rsidR="001E587A" w:rsidRPr="00D52F68" w:rsidRDefault="001E587A" w:rsidP="001E587A">
      <w:pPr>
        <w:jc w:val="both"/>
        <w:rPr>
          <w:rFonts w:ascii="Arial" w:eastAsia="Arial" w:hAnsi="Arial" w:cs="Arial"/>
          <w:sz w:val="20"/>
          <w:szCs w:val="20"/>
          <w:lang w:val="es-ES"/>
        </w:rPr>
      </w:pPr>
      <w:r w:rsidRPr="00D52F68">
        <w:rPr>
          <w:rFonts w:ascii="Arial" w:eastAsia="Arial" w:hAnsi="Arial" w:cs="Arial"/>
          <w:b/>
          <w:sz w:val="20"/>
          <w:szCs w:val="20"/>
          <w:lang w:val="es-ES"/>
        </w:rPr>
        <w:t xml:space="preserve">PRIMERO.- </w:t>
      </w:r>
      <w:r w:rsidRPr="00D52F68">
        <w:rPr>
          <w:rFonts w:ascii="Arial" w:eastAsia="Arial" w:hAnsi="Arial" w:cs="Arial"/>
          <w:sz w:val="20"/>
          <w:szCs w:val="20"/>
          <w:lang w:val="es-ES"/>
        </w:rPr>
        <w:t>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213A082F" w14:textId="77777777" w:rsidR="001E587A" w:rsidRPr="00D52F68" w:rsidRDefault="001E587A" w:rsidP="001E587A">
      <w:pPr>
        <w:jc w:val="both"/>
        <w:rPr>
          <w:rFonts w:ascii="Arial" w:eastAsia="Arial" w:hAnsi="Arial" w:cs="Arial"/>
          <w:sz w:val="20"/>
          <w:szCs w:val="20"/>
          <w:lang w:val="es-ES"/>
        </w:rPr>
      </w:pPr>
    </w:p>
    <w:p w14:paraId="4A58BFA7" w14:textId="77777777" w:rsidR="001E587A" w:rsidRPr="00D52F68" w:rsidRDefault="001E587A" w:rsidP="001E587A">
      <w:pPr>
        <w:jc w:val="both"/>
        <w:rPr>
          <w:rFonts w:ascii="Arial" w:eastAsia="Arial" w:hAnsi="Arial" w:cs="Arial"/>
          <w:sz w:val="20"/>
          <w:szCs w:val="20"/>
          <w:lang w:val="es-ES"/>
        </w:rPr>
      </w:pPr>
      <w:proofErr w:type="gramStart"/>
      <w:r w:rsidRPr="00D52F68">
        <w:rPr>
          <w:rFonts w:ascii="Arial" w:eastAsia="Arial" w:hAnsi="Arial" w:cs="Arial"/>
          <w:b/>
          <w:sz w:val="20"/>
          <w:szCs w:val="20"/>
          <w:lang w:val="es-ES"/>
        </w:rPr>
        <w:t>SEGUNDO.-</w:t>
      </w:r>
      <w:proofErr w:type="gramEnd"/>
      <w:r w:rsidRPr="00D52F68">
        <w:rPr>
          <w:rFonts w:ascii="Arial" w:eastAsia="Arial" w:hAnsi="Arial" w:cs="Arial"/>
          <w:b/>
          <w:sz w:val="20"/>
          <w:szCs w:val="20"/>
          <w:lang w:val="es-ES"/>
        </w:rPr>
        <w:t xml:space="preserve"> </w:t>
      </w:r>
      <w:r w:rsidRPr="00D52F68">
        <w:rPr>
          <w:rFonts w:ascii="Arial" w:eastAsia="Arial" w:hAnsi="Arial" w:cs="Arial"/>
          <w:sz w:val="20"/>
          <w:szCs w:val="20"/>
          <w:lang w:val="es-ES"/>
        </w:rPr>
        <w:t xml:space="preserve">De conformidad con lo establecido en el Bando de Policía y Gobierno del Municipio de Oaxaca de Juárez, en su numeral 93 fracción XI, la Comisión de Desarrollo Económico y Mejora Regulatoria tendrá como su función: </w:t>
      </w:r>
    </w:p>
    <w:p w14:paraId="49BD3592" w14:textId="77777777" w:rsidR="001E587A" w:rsidRPr="00D52F68" w:rsidRDefault="001E587A" w:rsidP="001E587A">
      <w:pPr>
        <w:jc w:val="both"/>
        <w:rPr>
          <w:rFonts w:ascii="Arial" w:eastAsia="Arial" w:hAnsi="Arial" w:cs="Arial"/>
          <w:sz w:val="20"/>
          <w:szCs w:val="20"/>
          <w:lang w:val="es-ES"/>
        </w:rPr>
      </w:pPr>
    </w:p>
    <w:p w14:paraId="7ABCFBF3" w14:textId="77777777" w:rsidR="001E587A" w:rsidRPr="00D52F68" w:rsidRDefault="001E587A" w:rsidP="001E587A">
      <w:pPr>
        <w:pStyle w:val="Prrafodelista"/>
        <w:spacing w:before="0"/>
        <w:ind w:left="426" w:firstLine="0"/>
        <w:rPr>
          <w:rFonts w:ascii="Arial" w:eastAsia="Arial" w:hAnsi="Arial" w:cs="Arial"/>
          <w:i/>
          <w:sz w:val="20"/>
          <w:szCs w:val="20"/>
          <w:lang w:val="es-ES"/>
        </w:rPr>
      </w:pPr>
      <w:r w:rsidRPr="00D52F68">
        <w:rPr>
          <w:rFonts w:ascii="Arial" w:eastAsia="Arial" w:hAnsi="Arial" w:cs="Arial"/>
          <w:i/>
          <w:sz w:val="20"/>
          <w:szCs w:val="20"/>
          <w:lang w:val="es-ES"/>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F1A9848" w14:textId="77777777" w:rsidR="001E587A" w:rsidRPr="00D52F68" w:rsidRDefault="001E587A" w:rsidP="001E587A">
      <w:pPr>
        <w:jc w:val="both"/>
        <w:rPr>
          <w:rFonts w:ascii="Arial" w:eastAsia="Arial" w:hAnsi="Arial" w:cs="Arial"/>
          <w:i/>
          <w:sz w:val="20"/>
          <w:szCs w:val="20"/>
          <w:lang w:val="es-ES"/>
        </w:rPr>
      </w:pPr>
    </w:p>
    <w:p w14:paraId="7A50D77F" w14:textId="77777777" w:rsidR="001E587A" w:rsidRPr="00D52F68" w:rsidRDefault="001E587A" w:rsidP="001E587A">
      <w:pPr>
        <w:jc w:val="both"/>
        <w:rPr>
          <w:rFonts w:ascii="Arial" w:eastAsia="Arial" w:hAnsi="Arial" w:cs="Arial"/>
          <w:sz w:val="20"/>
          <w:szCs w:val="20"/>
          <w:lang w:val="es-ES"/>
        </w:rPr>
      </w:pPr>
      <w:r w:rsidRPr="00D52F68">
        <w:rPr>
          <w:rFonts w:ascii="Arial" w:eastAsia="Arial" w:hAnsi="Arial" w:cs="Arial"/>
          <w:sz w:val="20"/>
          <w:szCs w:val="20"/>
          <w:lang w:val="es-ES"/>
        </w:rPr>
        <w:t xml:space="preserve">Así mismo el artículo 65 del Reglamento de Establecimientos Comerciales, Industriales y de Servicios del Municipio de Oaxaca de Juárez señala que: </w:t>
      </w:r>
    </w:p>
    <w:p w14:paraId="0A681F12" w14:textId="2755BEB9" w:rsidR="001E587A" w:rsidRDefault="001E587A" w:rsidP="001E587A">
      <w:pPr>
        <w:jc w:val="both"/>
        <w:rPr>
          <w:rFonts w:ascii="Arial" w:eastAsia="Arial" w:hAnsi="Arial" w:cs="Arial"/>
          <w:sz w:val="20"/>
          <w:szCs w:val="20"/>
          <w:lang w:val="es-ES"/>
        </w:rPr>
      </w:pPr>
    </w:p>
    <w:p w14:paraId="1F827BAD" w14:textId="77777777" w:rsidR="003B2F46" w:rsidRPr="00D52F68" w:rsidRDefault="003B2F46" w:rsidP="001E587A">
      <w:pPr>
        <w:jc w:val="both"/>
        <w:rPr>
          <w:rFonts w:ascii="Arial" w:eastAsia="Arial" w:hAnsi="Arial" w:cs="Arial"/>
          <w:sz w:val="20"/>
          <w:szCs w:val="20"/>
          <w:lang w:val="es-ES"/>
        </w:rPr>
      </w:pPr>
    </w:p>
    <w:p w14:paraId="577CB9CC" w14:textId="77777777" w:rsidR="001E587A" w:rsidRPr="00D52F68" w:rsidRDefault="001E587A" w:rsidP="001E587A">
      <w:pPr>
        <w:pStyle w:val="Prrafodelista"/>
        <w:spacing w:before="0"/>
        <w:ind w:left="426" w:firstLine="0"/>
        <w:rPr>
          <w:rFonts w:ascii="Arial" w:eastAsia="Arial" w:hAnsi="Arial" w:cs="Arial"/>
          <w:i/>
          <w:sz w:val="20"/>
          <w:szCs w:val="20"/>
          <w:lang w:val="es-ES"/>
        </w:rPr>
      </w:pPr>
      <w:r w:rsidRPr="00D52F68">
        <w:rPr>
          <w:rFonts w:ascii="Arial" w:eastAsia="Arial" w:hAnsi="Arial" w:cs="Arial"/>
          <w:i/>
          <w:sz w:val="20"/>
          <w:szCs w:val="20"/>
          <w:lang w:val="es-ES"/>
        </w:rPr>
        <w:lastRenderedPageBreak/>
        <w:t>"Tratándose de establecimientos comerciales de control especial, una vez acreditados los requisitos a que se refiere el artículo 62, se seguirá el procedimiento establecido en el artículo 58 incisos a), b), c) y d) del presente reglamento.</w:t>
      </w:r>
    </w:p>
    <w:p w14:paraId="66F0B327" w14:textId="77777777" w:rsidR="001E587A" w:rsidRPr="00D52F68" w:rsidRDefault="001E587A" w:rsidP="001E587A">
      <w:pPr>
        <w:pStyle w:val="Prrafodelista"/>
        <w:spacing w:before="0"/>
        <w:ind w:left="426"/>
        <w:rPr>
          <w:rFonts w:ascii="Arial" w:eastAsia="Arial" w:hAnsi="Arial" w:cs="Arial"/>
          <w:i/>
          <w:sz w:val="20"/>
          <w:szCs w:val="20"/>
          <w:lang w:val="es-ES"/>
        </w:rPr>
      </w:pPr>
    </w:p>
    <w:p w14:paraId="3B15DC86" w14:textId="77777777" w:rsidR="001E587A" w:rsidRPr="00D52F68" w:rsidRDefault="001E587A" w:rsidP="001E587A">
      <w:pPr>
        <w:pStyle w:val="Prrafodelista"/>
        <w:spacing w:before="0"/>
        <w:ind w:left="426" w:firstLine="0"/>
        <w:rPr>
          <w:rFonts w:ascii="Arial" w:eastAsia="Arial" w:hAnsi="Arial" w:cs="Arial"/>
          <w:i/>
          <w:sz w:val="20"/>
          <w:szCs w:val="20"/>
          <w:lang w:val="es-ES"/>
        </w:rPr>
      </w:pPr>
      <w:r w:rsidRPr="00D52F68">
        <w:rPr>
          <w:rFonts w:ascii="Arial" w:eastAsia="Arial" w:hAnsi="Arial" w:cs="Arial"/>
          <w:i/>
          <w:sz w:val="20"/>
          <w:szCs w:val="20"/>
          <w:lang w:val="es-ES"/>
        </w:rPr>
        <w:t>Una vez emitido el dictamen correspondiente, será turnado a la Secretaría Municipal para que por su conducto sea turnado al Cabildo para su aprobación.</w:t>
      </w:r>
    </w:p>
    <w:p w14:paraId="50B9D619" w14:textId="77777777" w:rsidR="001E587A" w:rsidRPr="00D52F68" w:rsidRDefault="001E587A" w:rsidP="001E587A">
      <w:pPr>
        <w:pStyle w:val="Prrafodelista"/>
        <w:spacing w:before="0"/>
        <w:ind w:left="426" w:firstLine="0"/>
        <w:rPr>
          <w:rFonts w:ascii="Arial" w:eastAsia="Arial" w:hAnsi="Arial" w:cs="Arial"/>
          <w:i/>
          <w:sz w:val="20"/>
          <w:szCs w:val="20"/>
          <w:lang w:val="es-ES"/>
        </w:rPr>
      </w:pPr>
      <w:r w:rsidRPr="00D52F68">
        <w:rPr>
          <w:rFonts w:ascii="Arial" w:eastAsia="Arial" w:hAnsi="Arial" w:cs="Arial"/>
          <w:i/>
          <w:sz w:val="20"/>
          <w:szCs w:val="20"/>
          <w:lang w:val="es-ES"/>
        </w:rPr>
        <w:t>La Secretaría Municipal deberá notificar a la Unidad la resolución del Cabildo para la continuación del trámite.</w:t>
      </w:r>
    </w:p>
    <w:p w14:paraId="0457599F" w14:textId="77777777" w:rsidR="001E587A" w:rsidRPr="00D52F68" w:rsidRDefault="001E587A" w:rsidP="001E587A">
      <w:pPr>
        <w:pStyle w:val="Prrafodelista"/>
        <w:spacing w:before="0"/>
        <w:ind w:left="426"/>
        <w:rPr>
          <w:rFonts w:ascii="Arial" w:eastAsia="Arial" w:hAnsi="Arial" w:cs="Arial"/>
          <w:i/>
          <w:sz w:val="20"/>
          <w:szCs w:val="20"/>
          <w:lang w:val="es-ES"/>
        </w:rPr>
      </w:pPr>
    </w:p>
    <w:p w14:paraId="2615E8C1" w14:textId="77777777" w:rsidR="001E587A" w:rsidRPr="00D52F68" w:rsidRDefault="001E587A" w:rsidP="001E587A">
      <w:pPr>
        <w:pStyle w:val="Prrafodelista"/>
        <w:spacing w:before="0"/>
        <w:ind w:left="426" w:firstLine="0"/>
        <w:rPr>
          <w:rFonts w:ascii="Arial" w:eastAsia="Arial" w:hAnsi="Arial" w:cs="Arial"/>
          <w:i/>
          <w:sz w:val="20"/>
          <w:szCs w:val="20"/>
          <w:lang w:val="es-ES"/>
        </w:rPr>
      </w:pPr>
      <w:r w:rsidRPr="00D52F68">
        <w:rPr>
          <w:rFonts w:ascii="Arial" w:eastAsia="Arial" w:hAnsi="Arial" w:cs="Arial"/>
          <w:i/>
          <w:sz w:val="20"/>
          <w:szCs w:val="20"/>
          <w:lang w:val="es-ES"/>
        </w:rPr>
        <w:t>Cuando el dictamen resulte procedente, los titulares de los establecimientos comerciales, podrán obtener, previo pago de derechos, (sic) el registro correspondiente al padrón fiscal.</w:t>
      </w:r>
    </w:p>
    <w:p w14:paraId="318EEC3C" w14:textId="77777777" w:rsidR="001E587A" w:rsidRPr="00D52F68" w:rsidRDefault="001E587A" w:rsidP="001E587A">
      <w:pPr>
        <w:jc w:val="both"/>
        <w:rPr>
          <w:rFonts w:ascii="Arial" w:eastAsia="Arial" w:hAnsi="Arial" w:cs="Arial"/>
          <w:sz w:val="20"/>
          <w:szCs w:val="20"/>
        </w:rPr>
      </w:pPr>
    </w:p>
    <w:p w14:paraId="53099582" w14:textId="77777777" w:rsidR="001E587A" w:rsidRPr="00D52F68" w:rsidRDefault="001E587A" w:rsidP="001E587A">
      <w:pPr>
        <w:jc w:val="both"/>
        <w:rPr>
          <w:rFonts w:ascii="Arial" w:eastAsia="Arial" w:hAnsi="Arial" w:cs="Arial"/>
          <w:sz w:val="20"/>
          <w:szCs w:val="20"/>
        </w:rPr>
      </w:pPr>
      <w:r w:rsidRPr="00D52F68">
        <w:rPr>
          <w:rFonts w:ascii="Arial" w:eastAsia="Arial" w:hAnsi="Arial" w:cs="Arial"/>
          <w:sz w:val="20"/>
          <w:szCs w:val="20"/>
        </w:rPr>
        <w:t xml:space="preserve">En virtud que la solicitud de la persona moral </w:t>
      </w:r>
      <w:r w:rsidRPr="00D52F68">
        <w:rPr>
          <w:rFonts w:ascii="Arial" w:eastAsia="Arial" w:hAnsi="Arial" w:cs="Arial"/>
          <w:b/>
          <w:sz w:val="20"/>
          <w:szCs w:val="20"/>
        </w:rPr>
        <w:t xml:space="preserve">CAVA </w:t>
      </w:r>
      <w:proofErr w:type="spellStart"/>
      <w:r w:rsidRPr="00D52F68">
        <w:rPr>
          <w:rFonts w:ascii="Arial" w:eastAsia="Arial" w:hAnsi="Arial" w:cs="Arial"/>
          <w:b/>
          <w:sz w:val="20"/>
          <w:szCs w:val="20"/>
        </w:rPr>
        <w:t>CHAHUE</w:t>
      </w:r>
      <w:proofErr w:type="spellEnd"/>
      <w:r w:rsidRPr="00D52F68">
        <w:rPr>
          <w:rFonts w:ascii="Arial" w:eastAsia="Arial" w:hAnsi="Arial" w:cs="Arial"/>
          <w:b/>
          <w:sz w:val="20"/>
          <w:szCs w:val="20"/>
        </w:rPr>
        <w:t xml:space="preserve"> S. DE R. L. DE C. V.</w:t>
      </w:r>
      <w:r w:rsidRPr="00D52F68">
        <w:rPr>
          <w:rFonts w:ascii="Arial" w:eastAsia="Arial" w:hAnsi="Arial" w:cs="Arial"/>
          <w:sz w:val="20"/>
          <w:szCs w:val="20"/>
        </w:rPr>
        <w:t xml:space="preserve"> consiste en tramitar la licencia para un establecimiento comercial con giro comercial de </w:t>
      </w:r>
      <w:r w:rsidRPr="00D52F68">
        <w:rPr>
          <w:rFonts w:ascii="Arial" w:eastAsia="Arial" w:hAnsi="Arial" w:cs="Arial"/>
          <w:b/>
          <w:sz w:val="20"/>
          <w:szCs w:val="20"/>
        </w:rPr>
        <w:t>LICORERÍA</w:t>
      </w:r>
      <w:r w:rsidRPr="00D52F68">
        <w:rPr>
          <w:rFonts w:ascii="Arial" w:eastAsia="Arial"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31B982A8" w14:textId="77777777" w:rsidR="001E587A" w:rsidRPr="00D52F68" w:rsidRDefault="001E587A" w:rsidP="001E587A">
      <w:pPr>
        <w:jc w:val="both"/>
        <w:rPr>
          <w:rFonts w:ascii="Arial" w:eastAsia="Arial" w:hAnsi="Arial" w:cs="Arial"/>
          <w:sz w:val="20"/>
          <w:szCs w:val="20"/>
        </w:rPr>
      </w:pPr>
    </w:p>
    <w:p w14:paraId="34D6261F" w14:textId="77777777" w:rsidR="001E587A" w:rsidRPr="00D52F68" w:rsidRDefault="001E587A" w:rsidP="001E587A">
      <w:pPr>
        <w:jc w:val="both"/>
        <w:rPr>
          <w:rFonts w:ascii="Arial" w:eastAsia="Arial" w:hAnsi="Arial" w:cs="Arial"/>
          <w:sz w:val="20"/>
          <w:szCs w:val="20"/>
          <w:lang w:val="es-ES"/>
        </w:rPr>
      </w:pPr>
    </w:p>
    <w:p w14:paraId="16814ADB" w14:textId="77777777" w:rsidR="001E587A" w:rsidRPr="00D52F68" w:rsidRDefault="001E587A" w:rsidP="001E587A">
      <w:pPr>
        <w:jc w:val="both"/>
        <w:rPr>
          <w:rFonts w:ascii="Arial" w:eastAsia="Arial" w:hAnsi="Arial" w:cs="Arial"/>
          <w:sz w:val="20"/>
          <w:szCs w:val="20"/>
          <w:lang w:val="es-ES"/>
        </w:rPr>
      </w:pPr>
      <w:proofErr w:type="gramStart"/>
      <w:r w:rsidRPr="00D52F68">
        <w:rPr>
          <w:rFonts w:ascii="Arial" w:eastAsia="Arial" w:hAnsi="Arial" w:cs="Arial"/>
          <w:b/>
          <w:sz w:val="20"/>
          <w:szCs w:val="20"/>
          <w:lang w:val="es-ES"/>
        </w:rPr>
        <w:t>TERCERO.-</w:t>
      </w:r>
      <w:proofErr w:type="gramEnd"/>
      <w:r w:rsidRPr="00D52F68">
        <w:rPr>
          <w:rFonts w:ascii="Arial" w:eastAsia="Arial" w:hAnsi="Arial" w:cs="Arial"/>
          <w:b/>
          <w:sz w:val="20"/>
          <w:szCs w:val="20"/>
          <w:lang w:val="es-ES"/>
        </w:rPr>
        <w:t xml:space="preserve"> </w:t>
      </w:r>
      <w:r w:rsidRPr="00D52F68">
        <w:rPr>
          <w:rFonts w:ascii="Arial" w:eastAsia="Arial" w:hAnsi="Arial" w:cs="Arial"/>
          <w:sz w:val="20"/>
          <w:szCs w:val="20"/>
          <w:lang w:val="es-ES"/>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792173FE" w14:textId="77777777" w:rsidR="001E587A" w:rsidRPr="00D52F68" w:rsidRDefault="001E587A" w:rsidP="001E587A">
      <w:pPr>
        <w:jc w:val="both"/>
        <w:rPr>
          <w:rFonts w:ascii="Arial" w:eastAsia="Arial" w:hAnsi="Arial" w:cs="Arial"/>
          <w:sz w:val="20"/>
          <w:szCs w:val="20"/>
        </w:rPr>
      </w:pPr>
    </w:p>
    <w:p w14:paraId="136BDF92" w14:textId="77777777" w:rsidR="001E587A" w:rsidRPr="00D52F68" w:rsidRDefault="001E587A">
      <w:pPr>
        <w:pStyle w:val="Prrafodelista"/>
        <w:widowControl/>
        <w:numPr>
          <w:ilvl w:val="0"/>
          <w:numId w:val="3"/>
        </w:numPr>
        <w:autoSpaceDE/>
        <w:autoSpaceDN/>
        <w:spacing w:before="0"/>
        <w:ind w:left="426" w:hanging="426"/>
        <w:contextualSpacing/>
        <w:rPr>
          <w:rFonts w:ascii="Arial" w:eastAsia="Arial" w:hAnsi="Arial" w:cs="Arial"/>
          <w:sz w:val="20"/>
          <w:szCs w:val="20"/>
        </w:rPr>
      </w:pPr>
      <w:r w:rsidRPr="00D52F68">
        <w:rPr>
          <w:rFonts w:ascii="Arial" w:eastAsia="Arial" w:hAnsi="Arial" w:cs="Arial"/>
          <w:sz w:val="20"/>
          <w:szCs w:val="20"/>
        </w:rPr>
        <w:t>Se da cumplimiento con el formato único, encontrándose visible en la foja 035 del expediente en estudio, en el que indica que el establecimiento funcionará en el local número 2, del inmueble ubicado en Avenida Juárez No. 514, Colonia Centro, Oaxaca de Juárez.</w:t>
      </w:r>
    </w:p>
    <w:p w14:paraId="2C6CA71A" w14:textId="77777777" w:rsidR="001E587A" w:rsidRPr="00D52F68" w:rsidRDefault="001E587A" w:rsidP="001E587A">
      <w:pPr>
        <w:jc w:val="both"/>
        <w:rPr>
          <w:rFonts w:ascii="Arial" w:eastAsia="Arial" w:hAnsi="Arial" w:cs="Arial"/>
          <w:sz w:val="20"/>
          <w:szCs w:val="20"/>
        </w:rPr>
      </w:pPr>
    </w:p>
    <w:p w14:paraId="5F5359B9" w14:textId="77777777" w:rsidR="001E587A" w:rsidRPr="00D52F68" w:rsidRDefault="001E587A">
      <w:pPr>
        <w:pStyle w:val="Prrafodelista"/>
        <w:widowControl/>
        <w:numPr>
          <w:ilvl w:val="0"/>
          <w:numId w:val="3"/>
        </w:numPr>
        <w:autoSpaceDE/>
        <w:autoSpaceDN/>
        <w:spacing w:before="0"/>
        <w:ind w:left="426" w:hanging="426"/>
        <w:contextualSpacing/>
        <w:rPr>
          <w:rFonts w:ascii="Arial" w:eastAsia="Arial" w:hAnsi="Arial" w:cs="Arial"/>
          <w:sz w:val="20"/>
          <w:szCs w:val="20"/>
        </w:rPr>
      </w:pPr>
      <w:r w:rsidRPr="00D52F68">
        <w:rPr>
          <w:rFonts w:ascii="Arial" w:eastAsia="Arial" w:hAnsi="Arial" w:cs="Arial"/>
          <w:sz w:val="20"/>
          <w:szCs w:val="20"/>
        </w:rPr>
        <w:t xml:space="preserve">El solicitante exhibe instrumento notarial numero 47638 libro 937 con fecha de nueve de enero de dos mil veinte ante la fe de la licenciada SARA CUEVAS VILLALOBOS, </w:t>
      </w:r>
      <w:r w:rsidRPr="00D52F68">
        <w:rPr>
          <w:rFonts w:ascii="Arial" w:eastAsia="Arial" w:hAnsi="Arial" w:cs="Arial"/>
          <w:sz w:val="20"/>
          <w:szCs w:val="20"/>
        </w:rPr>
        <w:lastRenderedPageBreak/>
        <w:t xml:space="preserve">Titular de la Notaría Pública Número Ciento Noventa y Siete de la Ciudad de México, en el que se hace constar la comparecencia de los ciudadanos </w:t>
      </w:r>
      <w:r w:rsidRPr="00D52F68">
        <w:rPr>
          <w:rFonts w:ascii="Arial" w:eastAsia="Arial" w:hAnsi="Arial" w:cs="Arial"/>
          <w:b/>
          <w:sz w:val="20"/>
          <w:szCs w:val="20"/>
        </w:rPr>
        <w:t>REINALDO ANTONIO SANTANA ÁVILA</w:t>
      </w:r>
      <w:r w:rsidRPr="00D52F68">
        <w:rPr>
          <w:rFonts w:ascii="Arial" w:eastAsia="Arial" w:hAnsi="Arial" w:cs="Arial"/>
          <w:sz w:val="20"/>
          <w:szCs w:val="20"/>
        </w:rPr>
        <w:t xml:space="preserve"> </w:t>
      </w:r>
      <w:r w:rsidRPr="00D52F68">
        <w:rPr>
          <w:rFonts w:ascii="Arial" w:eastAsia="Arial" w:hAnsi="Arial" w:cs="Arial"/>
          <w:b/>
          <w:sz w:val="20"/>
          <w:szCs w:val="20"/>
        </w:rPr>
        <w:t>y</w:t>
      </w:r>
      <w:r w:rsidRPr="00D52F68">
        <w:rPr>
          <w:rFonts w:ascii="Arial" w:eastAsia="Arial" w:hAnsi="Arial" w:cs="Arial"/>
          <w:sz w:val="20"/>
          <w:szCs w:val="20"/>
        </w:rPr>
        <w:t xml:space="preserve"> </w:t>
      </w:r>
      <w:r w:rsidRPr="00D52F68">
        <w:rPr>
          <w:rFonts w:ascii="Arial" w:eastAsia="Arial" w:hAnsi="Arial" w:cs="Arial"/>
          <w:b/>
          <w:sz w:val="20"/>
          <w:szCs w:val="20"/>
        </w:rPr>
        <w:t>ADOLFO PALMA GARZÓN</w:t>
      </w:r>
      <w:r w:rsidRPr="00D52F68">
        <w:rPr>
          <w:rFonts w:ascii="Arial" w:eastAsia="Arial" w:hAnsi="Arial" w:cs="Arial"/>
          <w:sz w:val="20"/>
          <w:szCs w:val="20"/>
        </w:rPr>
        <w:t xml:space="preserve">, para constituir la sociedad mercantil </w:t>
      </w:r>
      <w:r w:rsidRPr="00D52F68">
        <w:rPr>
          <w:rFonts w:ascii="Arial" w:eastAsia="Arial" w:hAnsi="Arial" w:cs="Arial"/>
          <w:b/>
          <w:sz w:val="20"/>
          <w:szCs w:val="20"/>
        </w:rPr>
        <w:t xml:space="preserve">CAVA </w:t>
      </w:r>
      <w:proofErr w:type="spellStart"/>
      <w:r w:rsidRPr="00D52F68">
        <w:rPr>
          <w:rFonts w:ascii="Arial" w:eastAsia="Arial" w:hAnsi="Arial" w:cs="Arial"/>
          <w:b/>
          <w:sz w:val="20"/>
          <w:szCs w:val="20"/>
        </w:rPr>
        <w:t>CHAHUE</w:t>
      </w:r>
      <w:proofErr w:type="spellEnd"/>
      <w:r w:rsidRPr="00D52F68">
        <w:rPr>
          <w:rFonts w:ascii="Arial" w:eastAsia="Arial" w:hAnsi="Arial" w:cs="Arial"/>
          <w:b/>
          <w:sz w:val="20"/>
          <w:szCs w:val="20"/>
        </w:rPr>
        <w:t xml:space="preserve"> SOCIEDAD DE RESPONSABILIDAD LIMITADA DE CAPITAL VARIABLE</w:t>
      </w:r>
      <w:r w:rsidRPr="00D52F68">
        <w:rPr>
          <w:rFonts w:ascii="Arial" w:eastAsia="Arial" w:hAnsi="Arial" w:cs="Arial"/>
          <w:sz w:val="20"/>
          <w:szCs w:val="20"/>
        </w:rPr>
        <w:t xml:space="preserve">, entre otras cosas resolvieron la creación de la sociedad antes mencionada, así como la designación como Gerente Único al ciudadano </w:t>
      </w:r>
      <w:r w:rsidRPr="00D52F68">
        <w:rPr>
          <w:rFonts w:ascii="Arial" w:eastAsia="Arial" w:hAnsi="Arial" w:cs="Arial"/>
          <w:b/>
          <w:sz w:val="20"/>
          <w:szCs w:val="20"/>
        </w:rPr>
        <w:t>REINALDO ANTONIO SANTANA ÁVILA</w:t>
      </w:r>
      <w:r w:rsidRPr="00D52F68">
        <w:rPr>
          <w:rFonts w:ascii="Arial" w:eastAsia="Arial" w:hAnsi="Arial" w:cs="Arial"/>
          <w:sz w:val="20"/>
          <w:szCs w:val="20"/>
        </w:rPr>
        <w:t>, quien cuenta con las facultades que le confiere la Cláusula Vigésima Quinta de la misma para que en nombre de la sociedad tramite Permisos y Licencias de Operación y Funcionamiento, visible en las fojas 006 a la 020 del expediente.</w:t>
      </w:r>
    </w:p>
    <w:p w14:paraId="1BA600C6" w14:textId="77777777" w:rsidR="001E587A" w:rsidRPr="00D52F68" w:rsidRDefault="001E587A" w:rsidP="001E587A">
      <w:pPr>
        <w:jc w:val="both"/>
        <w:rPr>
          <w:rFonts w:ascii="Arial" w:eastAsia="Arial" w:hAnsi="Arial" w:cs="Arial"/>
          <w:sz w:val="20"/>
          <w:szCs w:val="20"/>
        </w:rPr>
      </w:pPr>
    </w:p>
    <w:p w14:paraId="4A787B5A" w14:textId="77777777" w:rsidR="001E587A" w:rsidRPr="00D52F68" w:rsidRDefault="001E587A" w:rsidP="00C35ECD">
      <w:pPr>
        <w:pStyle w:val="Prrafodelista"/>
        <w:spacing w:before="0"/>
        <w:ind w:left="426" w:firstLine="0"/>
        <w:rPr>
          <w:rFonts w:ascii="Arial" w:eastAsia="Arial" w:hAnsi="Arial" w:cs="Arial"/>
          <w:sz w:val="20"/>
          <w:szCs w:val="20"/>
        </w:rPr>
      </w:pPr>
      <w:r w:rsidRPr="00D52F68">
        <w:rPr>
          <w:rFonts w:ascii="Arial" w:eastAsia="Arial" w:hAnsi="Arial" w:cs="Arial"/>
          <w:sz w:val="20"/>
          <w:szCs w:val="20"/>
        </w:rPr>
        <w:t xml:space="preserve">Así como integra la </w:t>
      </w:r>
      <w:r w:rsidRPr="00D52F68">
        <w:rPr>
          <w:rFonts w:ascii="Arial" w:eastAsia="Arial" w:hAnsi="Arial" w:cs="Arial"/>
          <w:b/>
          <w:sz w:val="20"/>
          <w:szCs w:val="20"/>
        </w:rPr>
        <w:t xml:space="preserve">identificación oficial del apoderado legal </w:t>
      </w:r>
      <w:r w:rsidRPr="00D52F68">
        <w:rPr>
          <w:rFonts w:ascii="Arial" w:eastAsia="Arial" w:hAnsi="Arial" w:cs="Arial"/>
          <w:sz w:val="20"/>
          <w:szCs w:val="20"/>
        </w:rPr>
        <w:t xml:space="preserve">que consiste en la credencial para votar expedida por el Instituto Nacional Electoral a favor de </w:t>
      </w:r>
      <w:r w:rsidRPr="00D52F68">
        <w:rPr>
          <w:rFonts w:ascii="Arial" w:eastAsia="Arial" w:hAnsi="Arial" w:cs="Arial"/>
          <w:b/>
          <w:sz w:val="20"/>
          <w:szCs w:val="20"/>
        </w:rPr>
        <w:t>REINALDO ANTONIO SANTANA ÁVILA</w:t>
      </w:r>
      <w:r w:rsidRPr="00D52F68">
        <w:rPr>
          <w:rFonts w:ascii="Arial" w:eastAsia="Arial" w:hAnsi="Arial" w:cs="Arial"/>
          <w:sz w:val="20"/>
          <w:szCs w:val="20"/>
        </w:rPr>
        <w:t xml:space="preserve"> con vigencia hasta el 2029, visible en la foja 034 del expediente.</w:t>
      </w:r>
    </w:p>
    <w:p w14:paraId="0FF786C0" w14:textId="77777777" w:rsidR="001E587A" w:rsidRPr="00D52F68" w:rsidRDefault="001E587A" w:rsidP="001E587A">
      <w:pPr>
        <w:pStyle w:val="Prrafodelista"/>
        <w:ind w:left="426" w:firstLine="0"/>
        <w:rPr>
          <w:rFonts w:ascii="Arial" w:eastAsia="Arial" w:hAnsi="Arial" w:cs="Arial"/>
          <w:sz w:val="20"/>
          <w:szCs w:val="20"/>
        </w:rPr>
      </w:pPr>
      <w:r w:rsidRPr="00D52F68">
        <w:rPr>
          <w:rFonts w:ascii="Arial" w:eastAsia="Arial" w:hAnsi="Arial" w:cs="Arial"/>
          <w:sz w:val="20"/>
          <w:szCs w:val="20"/>
        </w:rPr>
        <w:t xml:space="preserve">Documentales con las que se acredita la personalidad jurídica del solicitante. </w:t>
      </w:r>
    </w:p>
    <w:p w14:paraId="25F93444" w14:textId="77777777" w:rsidR="001E587A" w:rsidRPr="00D52F68" w:rsidRDefault="001E587A" w:rsidP="001E587A">
      <w:pPr>
        <w:jc w:val="both"/>
        <w:rPr>
          <w:rFonts w:ascii="Arial" w:eastAsia="Arial" w:hAnsi="Arial" w:cs="Arial"/>
          <w:sz w:val="20"/>
          <w:szCs w:val="20"/>
        </w:rPr>
      </w:pPr>
    </w:p>
    <w:p w14:paraId="6456D73D" w14:textId="77777777" w:rsidR="001E587A" w:rsidRPr="00D52F68" w:rsidRDefault="001E587A">
      <w:pPr>
        <w:pStyle w:val="Prrafodelista"/>
        <w:widowControl/>
        <w:numPr>
          <w:ilvl w:val="0"/>
          <w:numId w:val="3"/>
        </w:numPr>
        <w:autoSpaceDE/>
        <w:autoSpaceDN/>
        <w:spacing w:before="0"/>
        <w:ind w:left="426" w:hanging="426"/>
        <w:contextualSpacing/>
        <w:rPr>
          <w:rFonts w:ascii="Arial" w:eastAsia="Arial" w:hAnsi="Arial" w:cs="Arial"/>
          <w:sz w:val="20"/>
          <w:szCs w:val="20"/>
        </w:rPr>
      </w:pPr>
      <w:r w:rsidRPr="00D52F68">
        <w:rPr>
          <w:rFonts w:ascii="Arial" w:eastAsia="Arial" w:hAnsi="Arial" w:cs="Arial"/>
          <w:sz w:val="20"/>
          <w:szCs w:val="20"/>
        </w:rPr>
        <w:t xml:space="preserve">El solicitante exhibe contrato de comodato de fecha 24 de septiembre de 2022 que celebran por una parte la ciudadana </w:t>
      </w:r>
      <w:r w:rsidRPr="00D52F68">
        <w:rPr>
          <w:rFonts w:ascii="Arial" w:eastAsia="Arial" w:hAnsi="Arial" w:cs="Arial"/>
          <w:b/>
          <w:sz w:val="20"/>
          <w:szCs w:val="20"/>
        </w:rPr>
        <w:t>AIDÉ ABREGO MARTÍNEZ</w:t>
      </w:r>
      <w:r w:rsidRPr="00D52F68">
        <w:rPr>
          <w:rFonts w:ascii="Arial" w:eastAsia="Arial" w:hAnsi="Arial" w:cs="Arial"/>
          <w:sz w:val="20"/>
          <w:szCs w:val="20"/>
        </w:rPr>
        <w:t xml:space="preserve"> como </w:t>
      </w:r>
      <w:r w:rsidRPr="00D52F68">
        <w:rPr>
          <w:rFonts w:ascii="Arial" w:eastAsia="Arial" w:hAnsi="Arial" w:cs="Arial"/>
          <w:b/>
          <w:sz w:val="20"/>
          <w:szCs w:val="20"/>
        </w:rPr>
        <w:t>COMODANTE</w:t>
      </w:r>
      <w:r w:rsidRPr="00D52F68">
        <w:rPr>
          <w:rFonts w:ascii="Arial" w:eastAsia="Arial" w:hAnsi="Arial" w:cs="Arial"/>
          <w:sz w:val="20"/>
          <w:szCs w:val="20"/>
        </w:rPr>
        <w:t xml:space="preserve"> y por otra parte el ciudadano </w:t>
      </w:r>
      <w:r w:rsidRPr="00D52F68">
        <w:rPr>
          <w:rFonts w:ascii="Arial" w:eastAsia="Arial" w:hAnsi="Arial" w:cs="Arial"/>
          <w:b/>
          <w:sz w:val="20"/>
          <w:szCs w:val="20"/>
        </w:rPr>
        <w:t>REINALDO ANTONIO SANTANA ÁVILA</w:t>
      </w:r>
      <w:r w:rsidRPr="00D52F68">
        <w:rPr>
          <w:rFonts w:ascii="Arial" w:eastAsia="Arial" w:hAnsi="Arial" w:cs="Arial"/>
          <w:sz w:val="20"/>
          <w:szCs w:val="20"/>
        </w:rPr>
        <w:t xml:space="preserve"> como </w:t>
      </w:r>
      <w:r w:rsidRPr="00D52F68">
        <w:rPr>
          <w:rFonts w:ascii="Arial" w:eastAsia="Arial" w:hAnsi="Arial" w:cs="Arial"/>
          <w:b/>
          <w:sz w:val="20"/>
          <w:szCs w:val="20"/>
        </w:rPr>
        <w:t>COMODATARIO</w:t>
      </w:r>
      <w:r w:rsidRPr="00D52F68">
        <w:rPr>
          <w:rFonts w:ascii="Arial" w:eastAsia="Arial" w:hAnsi="Arial" w:cs="Arial"/>
          <w:sz w:val="20"/>
          <w:szCs w:val="20"/>
        </w:rPr>
        <w:t xml:space="preserve"> del bien inmueble ubicado en la calle </w:t>
      </w:r>
      <w:r w:rsidRPr="00D52F68">
        <w:rPr>
          <w:rFonts w:ascii="Arial" w:eastAsia="Arial" w:hAnsi="Arial" w:cs="Arial"/>
          <w:b/>
          <w:sz w:val="20"/>
          <w:szCs w:val="20"/>
        </w:rPr>
        <w:t>Avenida Juárez número 514, Local 2, Colonia Centro, Oaxaca de Juárez, Oaxaca, con una vigencia de hasta el 24 de septiembre de 2028</w:t>
      </w:r>
      <w:r w:rsidRPr="00D52F68">
        <w:rPr>
          <w:rFonts w:ascii="Arial" w:eastAsia="Arial" w:hAnsi="Arial" w:cs="Arial"/>
          <w:sz w:val="20"/>
          <w:szCs w:val="20"/>
        </w:rPr>
        <w:t>, mismo que fue firmado ante la presencia de los testigos Pablo Cruz Pastor y Marlon Brando Cruz Ibarra, la cual es visible en la foja 032 del expediente.</w:t>
      </w:r>
    </w:p>
    <w:p w14:paraId="728C2463" w14:textId="77777777" w:rsidR="001E587A" w:rsidRPr="00D52F68" w:rsidRDefault="001E587A" w:rsidP="001E587A">
      <w:pPr>
        <w:jc w:val="both"/>
        <w:rPr>
          <w:rFonts w:ascii="Arial" w:eastAsia="Arial" w:hAnsi="Arial" w:cs="Arial"/>
          <w:sz w:val="20"/>
          <w:szCs w:val="20"/>
        </w:rPr>
      </w:pPr>
    </w:p>
    <w:p w14:paraId="055CD305" w14:textId="77777777" w:rsidR="001E587A" w:rsidRPr="00D52F68" w:rsidRDefault="001E587A" w:rsidP="006C1916">
      <w:pPr>
        <w:pStyle w:val="Prrafodelista"/>
        <w:spacing w:before="0"/>
        <w:ind w:left="426" w:firstLine="0"/>
        <w:rPr>
          <w:rFonts w:ascii="Arial" w:eastAsia="Arial" w:hAnsi="Arial" w:cs="Arial"/>
          <w:sz w:val="20"/>
          <w:szCs w:val="20"/>
        </w:rPr>
      </w:pPr>
      <w:r w:rsidRPr="00D52F68">
        <w:rPr>
          <w:rFonts w:ascii="Arial" w:eastAsia="Arial" w:hAnsi="Arial" w:cs="Arial"/>
          <w:sz w:val="20"/>
          <w:szCs w:val="20"/>
        </w:rPr>
        <w:t xml:space="preserve">En ese mismo sentido anexa la copia del recibo de predial, a nombre de </w:t>
      </w:r>
      <w:proofErr w:type="spellStart"/>
      <w:r w:rsidRPr="00D52F68">
        <w:rPr>
          <w:rFonts w:ascii="Arial" w:eastAsia="Arial" w:hAnsi="Arial" w:cs="Arial"/>
          <w:b/>
          <w:sz w:val="20"/>
          <w:szCs w:val="20"/>
        </w:rPr>
        <w:t>AIDE</w:t>
      </w:r>
      <w:proofErr w:type="spellEnd"/>
      <w:r w:rsidRPr="00D52F68">
        <w:rPr>
          <w:rFonts w:ascii="Arial" w:eastAsia="Arial" w:hAnsi="Arial" w:cs="Arial"/>
          <w:sz w:val="20"/>
          <w:szCs w:val="20"/>
        </w:rPr>
        <w:t xml:space="preserve">(sic) </w:t>
      </w:r>
      <w:r w:rsidRPr="00D52F68">
        <w:rPr>
          <w:rFonts w:ascii="Arial" w:eastAsia="Arial" w:hAnsi="Arial" w:cs="Arial"/>
          <w:b/>
          <w:sz w:val="20"/>
          <w:szCs w:val="20"/>
        </w:rPr>
        <w:t>ABREGO MARTÍNEZ</w:t>
      </w:r>
      <w:r w:rsidRPr="00D52F68">
        <w:rPr>
          <w:rFonts w:ascii="Arial" w:eastAsia="Arial" w:hAnsi="Arial" w:cs="Arial"/>
          <w:sz w:val="20"/>
          <w:szCs w:val="20"/>
        </w:rPr>
        <w:t xml:space="preserve"> de fecha once de enero de dos mil veintidós sobre el inmueble ubicado </w:t>
      </w:r>
      <w:r w:rsidRPr="00D52F68">
        <w:rPr>
          <w:rFonts w:ascii="Arial" w:eastAsia="Arial" w:hAnsi="Arial" w:cs="Arial"/>
          <w:b/>
          <w:sz w:val="20"/>
          <w:szCs w:val="20"/>
        </w:rPr>
        <w:t>EN LA AVENIDA JUÁREZ NÚMERO 514, COLONIA CENTRO, OAXACA DE JUÁREZ, OAXACA</w:t>
      </w:r>
      <w:r w:rsidRPr="00D52F68">
        <w:rPr>
          <w:rFonts w:ascii="Arial" w:eastAsia="Arial" w:hAnsi="Arial" w:cs="Arial"/>
          <w:sz w:val="20"/>
          <w:szCs w:val="20"/>
        </w:rPr>
        <w:t>, visible en la foja 033 del expediente.</w:t>
      </w:r>
    </w:p>
    <w:p w14:paraId="55180D67" w14:textId="77777777" w:rsidR="001E587A" w:rsidRPr="00D52F68" w:rsidRDefault="001E587A" w:rsidP="001E587A">
      <w:pPr>
        <w:jc w:val="both"/>
        <w:rPr>
          <w:rFonts w:ascii="Arial" w:eastAsia="Arial" w:hAnsi="Arial" w:cs="Arial"/>
          <w:sz w:val="20"/>
          <w:szCs w:val="20"/>
        </w:rPr>
      </w:pPr>
    </w:p>
    <w:p w14:paraId="16C7172A" w14:textId="77777777" w:rsidR="001E587A" w:rsidRPr="00D52F68" w:rsidRDefault="001E587A" w:rsidP="00C35ECD">
      <w:pPr>
        <w:pStyle w:val="Prrafodelista"/>
        <w:spacing w:before="0"/>
        <w:ind w:left="426" w:firstLine="0"/>
        <w:rPr>
          <w:rFonts w:ascii="Arial" w:eastAsia="Arial" w:hAnsi="Arial" w:cs="Arial"/>
          <w:sz w:val="20"/>
          <w:szCs w:val="20"/>
        </w:rPr>
      </w:pPr>
      <w:r w:rsidRPr="00D52F68">
        <w:rPr>
          <w:rFonts w:ascii="Arial" w:eastAsia="Arial" w:hAnsi="Arial" w:cs="Arial"/>
          <w:sz w:val="20"/>
          <w:szCs w:val="20"/>
        </w:rPr>
        <w:lastRenderedPageBreak/>
        <w:t>Documentales con las que se acredita la posesión del bien inmueble en donde se instalará el establecimiento comercial.</w:t>
      </w:r>
    </w:p>
    <w:p w14:paraId="6ED06B90" w14:textId="77777777" w:rsidR="001E587A" w:rsidRPr="00D52F68" w:rsidRDefault="001E587A" w:rsidP="001E587A">
      <w:pPr>
        <w:jc w:val="both"/>
        <w:rPr>
          <w:rFonts w:ascii="Arial" w:eastAsia="Arial" w:hAnsi="Arial" w:cs="Arial"/>
          <w:sz w:val="20"/>
          <w:szCs w:val="20"/>
        </w:rPr>
      </w:pPr>
    </w:p>
    <w:p w14:paraId="4CBB7430" w14:textId="77777777" w:rsidR="001E587A" w:rsidRPr="00D52F68" w:rsidRDefault="001E587A">
      <w:pPr>
        <w:pStyle w:val="Prrafodelista"/>
        <w:widowControl/>
        <w:numPr>
          <w:ilvl w:val="0"/>
          <w:numId w:val="3"/>
        </w:numPr>
        <w:autoSpaceDE/>
        <w:autoSpaceDN/>
        <w:spacing w:before="0"/>
        <w:ind w:left="426" w:hanging="426"/>
        <w:contextualSpacing/>
        <w:rPr>
          <w:rFonts w:ascii="Arial" w:eastAsia="Arial" w:hAnsi="Arial" w:cs="Arial"/>
          <w:sz w:val="20"/>
          <w:szCs w:val="20"/>
        </w:rPr>
      </w:pPr>
      <w:r w:rsidRPr="00D52F68">
        <w:rPr>
          <w:rFonts w:ascii="Arial" w:eastAsia="Arial" w:hAnsi="Arial" w:cs="Arial"/>
          <w:sz w:val="20"/>
          <w:szCs w:val="20"/>
        </w:rPr>
        <w:t>Se incluyen dentro del expediente en las fojas 023 a la 026 del expediente las fotografías que permiten visualizar locales contiguos, fachada, e interior del local.</w:t>
      </w:r>
    </w:p>
    <w:p w14:paraId="4E653F76" w14:textId="77777777" w:rsidR="001E587A" w:rsidRPr="00D52F68" w:rsidRDefault="001E587A" w:rsidP="001E587A">
      <w:pPr>
        <w:jc w:val="both"/>
        <w:rPr>
          <w:rFonts w:ascii="Arial" w:eastAsia="Arial" w:hAnsi="Arial" w:cs="Arial"/>
          <w:sz w:val="20"/>
          <w:szCs w:val="20"/>
        </w:rPr>
      </w:pPr>
    </w:p>
    <w:p w14:paraId="1D406C88" w14:textId="77777777" w:rsidR="001E587A" w:rsidRPr="00D52F68" w:rsidRDefault="001E587A">
      <w:pPr>
        <w:pStyle w:val="Prrafodelista"/>
        <w:widowControl/>
        <w:numPr>
          <w:ilvl w:val="0"/>
          <w:numId w:val="3"/>
        </w:numPr>
        <w:autoSpaceDE/>
        <w:autoSpaceDN/>
        <w:spacing w:before="0"/>
        <w:ind w:left="426" w:hanging="426"/>
        <w:contextualSpacing/>
        <w:rPr>
          <w:rFonts w:ascii="Arial" w:eastAsia="Arial" w:hAnsi="Arial" w:cs="Arial"/>
          <w:sz w:val="20"/>
          <w:szCs w:val="20"/>
        </w:rPr>
      </w:pPr>
      <w:r w:rsidRPr="00D52F68">
        <w:rPr>
          <w:rFonts w:ascii="Arial" w:eastAsia="Arial" w:hAnsi="Arial" w:cs="Arial"/>
          <w:sz w:val="20"/>
          <w:szCs w:val="20"/>
        </w:rPr>
        <w:t xml:space="preserve">El solicitante acredita la factibilidad de uso de suelo comercial para inicio de operaciones mediante un dictamen emitido por la Dirección del Centro y Patrimonio Histórico a favor de la persona moral </w:t>
      </w:r>
      <w:r w:rsidRPr="00D52F68">
        <w:rPr>
          <w:rFonts w:ascii="Arial" w:eastAsia="Arial" w:hAnsi="Arial" w:cs="Arial"/>
          <w:b/>
          <w:sz w:val="20"/>
          <w:szCs w:val="20"/>
        </w:rPr>
        <w:t xml:space="preserve">CAVA </w:t>
      </w:r>
      <w:proofErr w:type="spellStart"/>
      <w:r w:rsidRPr="00D52F68">
        <w:rPr>
          <w:rFonts w:ascii="Arial" w:eastAsia="Arial" w:hAnsi="Arial" w:cs="Arial"/>
          <w:b/>
          <w:sz w:val="20"/>
          <w:szCs w:val="20"/>
        </w:rPr>
        <w:t>CHAHUE</w:t>
      </w:r>
      <w:proofErr w:type="spellEnd"/>
      <w:r w:rsidRPr="00D52F68">
        <w:rPr>
          <w:rFonts w:ascii="Arial" w:eastAsia="Arial" w:hAnsi="Arial" w:cs="Arial"/>
          <w:b/>
          <w:sz w:val="20"/>
          <w:szCs w:val="20"/>
        </w:rPr>
        <w:t xml:space="preserve"> S. DE </w:t>
      </w:r>
      <w:proofErr w:type="spellStart"/>
      <w:r w:rsidRPr="00D52F68">
        <w:rPr>
          <w:rFonts w:ascii="Arial" w:eastAsia="Arial" w:hAnsi="Arial" w:cs="Arial"/>
          <w:b/>
          <w:sz w:val="20"/>
          <w:szCs w:val="20"/>
        </w:rPr>
        <w:t>R.L</w:t>
      </w:r>
      <w:proofErr w:type="spellEnd"/>
      <w:r w:rsidRPr="00D52F68">
        <w:rPr>
          <w:rFonts w:ascii="Arial" w:eastAsia="Arial" w:hAnsi="Arial" w:cs="Arial"/>
          <w:b/>
          <w:sz w:val="20"/>
          <w:szCs w:val="20"/>
        </w:rPr>
        <w:t>. DE C.V.</w:t>
      </w:r>
      <w:r w:rsidRPr="00D52F68">
        <w:rPr>
          <w:rFonts w:ascii="Arial" w:eastAsia="Arial" w:hAnsi="Arial" w:cs="Arial"/>
          <w:sz w:val="20"/>
          <w:szCs w:val="20"/>
        </w:rPr>
        <w:t xml:space="preserve"> (sic) para una </w:t>
      </w:r>
      <w:r w:rsidRPr="00D52F68">
        <w:rPr>
          <w:rFonts w:ascii="Arial" w:eastAsia="Arial" w:hAnsi="Arial" w:cs="Arial"/>
          <w:b/>
          <w:sz w:val="20"/>
          <w:szCs w:val="20"/>
        </w:rPr>
        <w:t>LICORERÍA</w:t>
      </w:r>
      <w:r w:rsidRPr="00D52F68">
        <w:rPr>
          <w:rFonts w:ascii="Arial" w:eastAsia="Arial" w:hAnsi="Arial" w:cs="Arial"/>
          <w:sz w:val="20"/>
          <w:szCs w:val="20"/>
        </w:rPr>
        <w:t xml:space="preserve">, por </w:t>
      </w:r>
      <w:r w:rsidRPr="00D52F68">
        <w:rPr>
          <w:rFonts w:ascii="Arial" w:eastAsia="Arial" w:hAnsi="Arial" w:cs="Arial"/>
          <w:b/>
          <w:sz w:val="20"/>
          <w:szCs w:val="20"/>
        </w:rPr>
        <w:t>27.73 m2</w:t>
      </w:r>
      <w:r w:rsidRPr="00D52F68">
        <w:rPr>
          <w:rFonts w:ascii="Arial" w:eastAsia="Arial" w:hAnsi="Arial" w:cs="Arial"/>
          <w:sz w:val="20"/>
          <w:szCs w:val="20"/>
        </w:rPr>
        <w:t xml:space="preserve">, para el predio ubicado </w:t>
      </w:r>
      <w:r w:rsidRPr="00D52F68">
        <w:rPr>
          <w:rFonts w:ascii="Arial" w:eastAsia="Arial" w:hAnsi="Arial" w:cs="Arial"/>
          <w:b/>
          <w:sz w:val="20"/>
          <w:szCs w:val="20"/>
        </w:rPr>
        <w:t xml:space="preserve">EN LA AVENIDA JUÁREZ NÚMERO 514, COLONIA CENTRO, OAXACA DE JUÁREZ, OAXACA </w:t>
      </w:r>
      <w:r w:rsidRPr="00D52F68">
        <w:rPr>
          <w:rFonts w:ascii="Arial" w:eastAsia="Arial" w:hAnsi="Arial" w:cs="Arial"/>
          <w:sz w:val="20"/>
          <w:szCs w:val="20"/>
        </w:rPr>
        <w:t>(sic) visible en la foja 027 del expediente.</w:t>
      </w:r>
    </w:p>
    <w:p w14:paraId="4B906F01" w14:textId="77777777" w:rsidR="001E587A" w:rsidRPr="00D52F68" w:rsidRDefault="001E587A" w:rsidP="001E587A">
      <w:pPr>
        <w:jc w:val="both"/>
        <w:rPr>
          <w:rFonts w:ascii="Arial" w:eastAsia="Arial" w:hAnsi="Arial" w:cs="Arial"/>
          <w:sz w:val="20"/>
          <w:szCs w:val="20"/>
        </w:rPr>
      </w:pPr>
    </w:p>
    <w:p w14:paraId="7EFF4BC8" w14:textId="77777777" w:rsidR="001E587A" w:rsidRPr="00D52F68" w:rsidRDefault="001E587A">
      <w:pPr>
        <w:pStyle w:val="Prrafodelista"/>
        <w:widowControl/>
        <w:numPr>
          <w:ilvl w:val="0"/>
          <w:numId w:val="3"/>
        </w:numPr>
        <w:autoSpaceDE/>
        <w:autoSpaceDN/>
        <w:spacing w:before="0"/>
        <w:ind w:left="426" w:hanging="426"/>
        <w:contextualSpacing/>
        <w:rPr>
          <w:rFonts w:ascii="Arial" w:eastAsia="Arial" w:hAnsi="Arial" w:cs="Arial"/>
          <w:sz w:val="20"/>
          <w:szCs w:val="20"/>
        </w:rPr>
      </w:pPr>
      <w:r w:rsidRPr="00D52F68">
        <w:rPr>
          <w:rFonts w:ascii="Arial" w:eastAsia="Arial" w:hAnsi="Arial" w:cs="Arial"/>
          <w:sz w:val="20"/>
          <w:szCs w:val="20"/>
        </w:rPr>
        <w:t>Visible en la foja 022 del expediente se encuentra el croquis de localización del establecimiento.</w:t>
      </w:r>
    </w:p>
    <w:p w14:paraId="230B305E" w14:textId="77777777" w:rsidR="001E587A" w:rsidRPr="00C35ECD" w:rsidRDefault="001E587A" w:rsidP="00C35ECD">
      <w:pPr>
        <w:rPr>
          <w:rFonts w:ascii="Arial" w:eastAsia="Arial" w:hAnsi="Arial" w:cs="Arial"/>
          <w:sz w:val="20"/>
          <w:szCs w:val="20"/>
        </w:rPr>
      </w:pPr>
    </w:p>
    <w:p w14:paraId="7F4B5199" w14:textId="77777777" w:rsidR="001E587A" w:rsidRPr="00D52F68" w:rsidRDefault="001E587A" w:rsidP="001E587A">
      <w:pPr>
        <w:jc w:val="both"/>
        <w:rPr>
          <w:rFonts w:ascii="Arial" w:eastAsia="Arial" w:hAnsi="Arial" w:cs="Arial"/>
          <w:sz w:val="20"/>
          <w:szCs w:val="20"/>
        </w:rPr>
      </w:pPr>
      <w:r w:rsidRPr="00D52F68">
        <w:rPr>
          <w:rFonts w:ascii="Arial" w:eastAsia="Arial" w:hAnsi="Arial" w:cs="Arial"/>
          <w:sz w:val="20"/>
          <w:szCs w:val="20"/>
        </w:rPr>
        <w:t xml:space="preserve">Integra también el expediente copia de la constancia de situación fiscal emitida por el Servicio de Administración Tributaria a favor de la persona moral </w:t>
      </w:r>
      <w:r w:rsidRPr="00D52F68">
        <w:rPr>
          <w:rFonts w:ascii="Arial" w:eastAsia="Arial" w:hAnsi="Arial" w:cs="Arial"/>
          <w:b/>
          <w:sz w:val="20"/>
          <w:szCs w:val="20"/>
        </w:rPr>
        <w:t xml:space="preserve">CAVA </w:t>
      </w:r>
      <w:proofErr w:type="spellStart"/>
      <w:r w:rsidRPr="00D52F68">
        <w:rPr>
          <w:rFonts w:ascii="Arial" w:eastAsia="Arial" w:hAnsi="Arial" w:cs="Arial"/>
          <w:b/>
          <w:sz w:val="20"/>
          <w:szCs w:val="20"/>
        </w:rPr>
        <w:t>CHAHUE</w:t>
      </w:r>
      <w:proofErr w:type="spellEnd"/>
      <w:r w:rsidRPr="00D52F68">
        <w:rPr>
          <w:rFonts w:ascii="Arial" w:eastAsia="Arial" w:hAnsi="Arial" w:cs="Arial"/>
          <w:b/>
          <w:sz w:val="20"/>
          <w:szCs w:val="20"/>
        </w:rPr>
        <w:t xml:space="preserve"> SOCIEDAD DE RESPONSABILIDAD LIMITADA DE CAPITAL VARIABLE</w:t>
      </w:r>
      <w:r w:rsidRPr="00D52F68">
        <w:rPr>
          <w:rFonts w:ascii="Arial" w:eastAsia="Arial" w:hAnsi="Arial" w:cs="Arial"/>
          <w:sz w:val="20"/>
          <w:szCs w:val="20"/>
        </w:rPr>
        <w:t xml:space="preserv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 foja 021 del expediente.</w:t>
      </w:r>
    </w:p>
    <w:p w14:paraId="0786576B" w14:textId="77777777" w:rsidR="001E587A" w:rsidRPr="00D52F68" w:rsidRDefault="001E587A" w:rsidP="001E587A">
      <w:pPr>
        <w:jc w:val="both"/>
        <w:rPr>
          <w:rFonts w:ascii="Arial" w:eastAsia="Arial" w:hAnsi="Arial" w:cs="Arial"/>
          <w:sz w:val="20"/>
          <w:szCs w:val="20"/>
        </w:rPr>
      </w:pPr>
    </w:p>
    <w:p w14:paraId="47D448A9" w14:textId="77777777" w:rsidR="001E587A" w:rsidRPr="00D52F68" w:rsidRDefault="001E587A" w:rsidP="001E587A">
      <w:pPr>
        <w:jc w:val="both"/>
        <w:rPr>
          <w:rFonts w:ascii="Arial" w:eastAsia="Arial" w:hAnsi="Arial" w:cs="Arial"/>
          <w:sz w:val="20"/>
          <w:szCs w:val="20"/>
        </w:rPr>
      </w:pPr>
      <w:r w:rsidRPr="00D52F68">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35F45C5A" w14:textId="77777777" w:rsidR="001E587A" w:rsidRPr="00D52F68" w:rsidRDefault="001E587A" w:rsidP="001E587A">
      <w:pPr>
        <w:jc w:val="both"/>
        <w:rPr>
          <w:rFonts w:ascii="Arial" w:eastAsia="Arial" w:hAnsi="Arial" w:cs="Arial"/>
          <w:sz w:val="20"/>
          <w:szCs w:val="20"/>
        </w:rPr>
      </w:pPr>
    </w:p>
    <w:p w14:paraId="7A87C42E" w14:textId="77777777" w:rsidR="001E587A" w:rsidRPr="00D52F68" w:rsidRDefault="001E587A" w:rsidP="001E587A">
      <w:pPr>
        <w:jc w:val="both"/>
        <w:rPr>
          <w:rFonts w:ascii="Arial" w:eastAsia="Arial" w:hAnsi="Arial" w:cs="Arial"/>
          <w:sz w:val="20"/>
          <w:szCs w:val="20"/>
        </w:rPr>
      </w:pPr>
      <w:r w:rsidRPr="00D52F68">
        <w:rPr>
          <w:rFonts w:ascii="Arial" w:eastAsia="Arial" w:hAnsi="Arial" w:cs="Arial"/>
          <w:b/>
          <w:sz w:val="20"/>
          <w:szCs w:val="20"/>
        </w:rPr>
        <w:t>1.- Reporte de inspección de la Dirección de Protección Civil</w:t>
      </w:r>
      <w:r w:rsidRPr="00D52F68">
        <w:rPr>
          <w:rFonts w:ascii="Arial" w:eastAsia="Arial" w:hAnsi="Arial" w:cs="Arial"/>
          <w:sz w:val="20"/>
          <w:szCs w:val="20"/>
        </w:rPr>
        <w:t xml:space="preserve">, con número de oficio </w:t>
      </w:r>
      <w:proofErr w:type="spellStart"/>
      <w:r w:rsidRPr="00D52F68">
        <w:rPr>
          <w:rFonts w:ascii="Arial" w:eastAsia="Arial" w:hAnsi="Arial" w:cs="Arial"/>
          <w:sz w:val="20"/>
          <w:szCs w:val="20"/>
        </w:rPr>
        <w:t>SSCMPC</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DPC</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DNGR</w:t>
      </w:r>
      <w:proofErr w:type="spellEnd"/>
      <w:r w:rsidRPr="00D52F68">
        <w:rPr>
          <w:rFonts w:ascii="Arial" w:eastAsia="Arial" w:hAnsi="Arial" w:cs="Arial"/>
          <w:sz w:val="20"/>
          <w:szCs w:val="20"/>
        </w:rPr>
        <w:t>/052/2023 indicando que el establecimiento cuenta con el equipamiento necesario en materia de Protección Civil y es factible de ser utilizado para el giro solicitado. Visible en la foja 66 del expediente.</w:t>
      </w:r>
    </w:p>
    <w:p w14:paraId="457E1099" w14:textId="77777777" w:rsidR="001E587A" w:rsidRPr="00D52F68" w:rsidRDefault="001E587A" w:rsidP="001E587A">
      <w:pPr>
        <w:jc w:val="both"/>
        <w:rPr>
          <w:rFonts w:ascii="Arial" w:eastAsia="Arial" w:hAnsi="Arial" w:cs="Arial"/>
          <w:sz w:val="20"/>
          <w:szCs w:val="20"/>
        </w:rPr>
      </w:pPr>
    </w:p>
    <w:p w14:paraId="104F890A" w14:textId="77777777" w:rsidR="001E587A" w:rsidRPr="00D52F68" w:rsidRDefault="001E587A" w:rsidP="001E587A">
      <w:pPr>
        <w:jc w:val="both"/>
        <w:rPr>
          <w:rFonts w:ascii="Arial" w:eastAsia="Arial" w:hAnsi="Arial" w:cs="Arial"/>
          <w:sz w:val="20"/>
          <w:szCs w:val="20"/>
        </w:rPr>
      </w:pPr>
      <w:r w:rsidRPr="00D52F68">
        <w:rPr>
          <w:rFonts w:ascii="Arial" w:eastAsia="Arial" w:hAnsi="Arial" w:cs="Arial"/>
          <w:b/>
          <w:sz w:val="20"/>
          <w:szCs w:val="20"/>
        </w:rPr>
        <w:t>2.- Reporte de inspección suscrito por la Secretaría de Medio Ambiente y Cambio Climático, Procuraduría Ambiental</w:t>
      </w:r>
      <w:r w:rsidRPr="00D52F68">
        <w:rPr>
          <w:rFonts w:ascii="Arial" w:eastAsia="Arial" w:hAnsi="Arial" w:cs="Arial"/>
          <w:sz w:val="20"/>
          <w:szCs w:val="20"/>
        </w:rPr>
        <w:t xml:space="preserve">, con </w:t>
      </w:r>
      <w:r w:rsidRPr="00D52F68">
        <w:rPr>
          <w:rFonts w:ascii="Arial" w:eastAsia="Arial" w:hAnsi="Arial" w:cs="Arial"/>
          <w:sz w:val="20"/>
          <w:szCs w:val="20"/>
        </w:rPr>
        <w:lastRenderedPageBreak/>
        <w:t xml:space="preserve">número de oficio </w:t>
      </w:r>
      <w:proofErr w:type="spellStart"/>
      <w:r w:rsidRPr="00D52F68">
        <w:rPr>
          <w:rFonts w:ascii="Arial" w:eastAsia="Arial" w:hAnsi="Arial" w:cs="Arial"/>
          <w:sz w:val="20"/>
          <w:szCs w:val="20"/>
        </w:rPr>
        <w:t>SMACC</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PA</w:t>
      </w:r>
      <w:proofErr w:type="spellEnd"/>
      <w:r w:rsidRPr="00D52F68">
        <w:rPr>
          <w:rFonts w:ascii="Arial" w:eastAsia="Arial" w:hAnsi="Arial" w:cs="Arial"/>
          <w:sz w:val="20"/>
          <w:szCs w:val="20"/>
        </w:rPr>
        <w:t xml:space="preserve">/069/2023 en el que determinan que el establecimiento comercial no genera emisiones a la atmosfera o cualquier otra fuente de contaminación, por lo que es factible para su funcionamiento, visible en las fojas 60, 61 y 62 del expediente. </w:t>
      </w:r>
    </w:p>
    <w:p w14:paraId="5648F4BC" w14:textId="77777777" w:rsidR="001E587A" w:rsidRPr="00D52F68" w:rsidRDefault="001E587A" w:rsidP="001E587A">
      <w:pPr>
        <w:jc w:val="both"/>
        <w:rPr>
          <w:rFonts w:ascii="Arial" w:eastAsia="Arial" w:hAnsi="Arial" w:cs="Arial"/>
          <w:sz w:val="20"/>
          <w:szCs w:val="20"/>
        </w:rPr>
      </w:pPr>
    </w:p>
    <w:p w14:paraId="47E1C1AA" w14:textId="77777777" w:rsidR="001E587A" w:rsidRPr="00D52F68" w:rsidRDefault="001E587A" w:rsidP="001E587A">
      <w:pPr>
        <w:jc w:val="both"/>
        <w:rPr>
          <w:rFonts w:ascii="Arial" w:eastAsia="Arial" w:hAnsi="Arial" w:cs="Arial"/>
          <w:sz w:val="20"/>
          <w:szCs w:val="20"/>
        </w:rPr>
      </w:pPr>
      <w:r w:rsidRPr="00D52F68">
        <w:rPr>
          <w:rFonts w:ascii="Arial" w:eastAsia="Arial" w:hAnsi="Arial" w:cs="Arial"/>
          <w:b/>
          <w:sz w:val="20"/>
          <w:szCs w:val="20"/>
        </w:rPr>
        <w:t>3.- Reporte de inspección de la Unidad de Control Sanitario</w:t>
      </w:r>
      <w:r w:rsidRPr="00D52F68">
        <w:rPr>
          <w:rFonts w:ascii="Arial" w:eastAsia="Arial" w:hAnsi="Arial" w:cs="Arial"/>
          <w:sz w:val="20"/>
          <w:szCs w:val="20"/>
        </w:rPr>
        <w:t xml:space="preserve">, mediante dictamen con número </w:t>
      </w:r>
      <w:proofErr w:type="spellStart"/>
      <w:r w:rsidRPr="00D52F68">
        <w:rPr>
          <w:rFonts w:ascii="Arial" w:eastAsia="Arial" w:hAnsi="Arial" w:cs="Arial"/>
          <w:sz w:val="20"/>
          <w:szCs w:val="20"/>
        </w:rPr>
        <w:t>SSM</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UCS</w:t>
      </w:r>
      <w:proofErr w:type="spellEnd"/>
      <w:r w:rsidRPr="00D52F68">
        <w:rPr>
          <w:rFonts w:ascii="Arial" w:eastAsia="Arial" w:hAnsi="Arial" w:cs="Arial"/>
          <w:sz w:val="20"/>
          <w:szCs w:val="20"/>
        </w:rPr>
        <w:t>/AD/0241/2022 haciéndose constar que el establecimiento comercial cumple con los requisitos de factibilidad sanitaria en su totalidad, por lo que el establecimiento es factible para su funcionamiento. Visible en las fojas 42 y 43 del expediente.</w:t>
      </w:r>
    </w:p>
    <w:p w14:paraId="3ACF69C7" w14:textId="77777777" w:rsidR="001E587A" w:rsidRPr="00D52F68" w:rsidRDefault="001E587A" w:rsidP="001E587A">
      <w:pPr>
        <w:jc w:val="both"/>
        <w:rPr>
          <w:rFonts w:ascii="Arial" w:eastAsia="Arial" w:hAnsi="Arial" w:cs="Arial"/>
          <w:sz w:val="20"/>
          <w:szCs w:val="20"/>
        </w:rPr>
      </w:pPr>
    </w:p>
    <w:p w14:paraId="4219DB06" w14:textId="77777777" w:rsidR="001E587A" w:rsidRPr="00D52F68" w:rsidRDefault="001E587A" w:rsidP="001E587A">
      <w:pPr>
        <w:jc w:val="both"/>
        <w:rPr>
          <w:rFonts w:ascii="Arial" w:eastAsia="Arial" w:hAnsi="Arial" w:cs="Arial"/>
          <w:sz w:val="20"/>
          <w:szCs w:val="20"/>
        </w:rPr>
      </w:pPr>
      <w:r w:rsidRPr="00D52F68">
        <w:rPr>
          <w:rFonts w:ascii="Arial" w:eastAsia="Arial" w:hAnsi="Arial" w:cs="Arial"/>
          <w:b/>
          <w:sz w:val="20"/>
          <w:szCs w:val="20"/>
        </w:rPr>
        <w:t xml:space="preserve">4.- Oficio emitido por la Dirección de Regulación de la Actividad Comercial, número </w:t>
      </w:r>
      <w:proofErr w:type="spellStart"/>
      <w:r w:rsidRPr="00D52F68">
        <w:rPr>
          <w:rFonts w:ascii="Arial" w:eastAsia="Arial" w:hAnsi="Arial" w:cs="Arial"/>
          <w:b/>
          <w:sz w:val="20"/>
          <w:szCs w:val="20"/>
        </w:rPr>
        <w:t>SDE</w:t>
      </w:r>
      <w:proofErr w:type="spellEnd"/>
      <w:r w:rsidRPr="00D52F68">
        <w:rPr>
          <w:rFonts w:ascii="Arial" w:eastAsia="Arial" w:hAnsi="Arial" w:cs="Arial"/>
          <w:b/>
          <w:sz w:val="20"/>
          <w:szCs w:val="20"/>
        </w:rPr>
        <w:t>/</w:t>
      </w:r>
      <w:proofErr w:type="spellStart"/>
      <w:r w:rsidRPr="00D52F68">
        <w:rPr>
          <w:rFonts w:ascii="Arial" w:eastAsia="Arial" w:hAnsi="Arial" w:cs="Arial"/>
          <w:b/>
          <w:sz w:val="20"/>
          <w:szCs w:val="20"/>
        </w:rPr>
        <w:t>DRAC</w:t>
      </w:r>
      <w:proofErr w:type="spellEnd"/>
      <w:r w:rsidRPr="00D52F68">
        <w:rPr>
          <w:rFonts w:ascii="Arial" w:eastAsia="Arial" w:hAnsi="Arial" w:cs="Arial"/>
          <w:b/>
          <w:sz w:val="20"/>
          <w:szCs w:val="20"/>
        </w:rPr>
        <w:t>/0050/2023</w:t>
      </w:r>
      <w:r w:rsidRPr="00D52F68">
        <w:rPr>
          <w:rFonts w:ascii="Arial" w:eastAsia="Arial" w:hAnsi="Arial" w:cs="Arial"/>
          <w:sz w:val="20"/>
          <w:szCs w:val="20"/>
        </w:rPr>
        <w:t xml:space="preserve"> en el que remite Reporte de Inspección, Acta Circunstanciada, Anuencia Vecinal y Croquis de Localización, señalando que el establecimiento inspeccionado y detallado se encuentra listo para funcionar. Visible en foja 59 del expediente.</w:t>
      </w:r>
    </w:p>
    <w:p w14:paraId="74F445F3" w14:textId="77777777" w:rsidR="001E587A" w:rsidRPr="00D52F68" w:rsidRDefault="001E587A" w:rsidP="001E587A">
      <w:pPr>
        <w:jc w:val="both"/>
        <w:rPr>
          <w:rFonts w:ascii="Arial" w:eastAsia="Arial" w:hAnsi="Arial" w:cs="Arial"/>
          <w:sz w:val="20"/>
          <w:szCs w:val="20"/>
        </w:rPr>
      </w:pPr>
    </w:p>
    <w:p w14:paraId="5A2C7423" w14:textId="77777777" w:rsidR="001E587A" w:rsidRPr="00D52F68" w:rsidRDefault="001E587A" w:rsidP="001E587A">
      <w:pPr>
        <w:jc w:val="both"/>
        <w:rPr>
          <w:rFonts w:ascii="Arial" w:eastAsia="Arial" w:hAnsi="Arial" w:cs="Arial"/>
          <w:sz w:val="20"/>
          <w:szCs w:val="20"/>
        </w:rPr>
      </w:pPr>
      <w:r w:rsidRPr="00D52F68">
        <w:rPr>
          <w:rFonts w:ascii="Arial" w:eastAsia="Arial" w:hAnsi="Arial" w:cs="Arial"/>
          <w:sz w:val="20"/>
          <w:szCs w:val="20"/>
        </w:rPr>
        <w:t xml:space="preserve">Y que en la </w:t>
      </w:r>
      <w:r w:rsidRPr="00D52F68">
        <w:rPr>
          <w:rFonts w:ascii="Arial" w:eastAsia="Arial" w:hAnsi="Arial" w:cs="Arial"/>
          <w:b/>
          <w:sz w:val="20"/>
          <w:szCs w:val="20"/>
        </w:rPr>
        <w:t>Anuencia Vecinal</w:t>
      </w:r>
      <w:r w:rsidRPr="00D52F68">
        <w:rPr>
          <w:rFonts w:ascii="Arial" w:eastAsia="Arial" w:hAnsi="Arial" w:cs="Arial"/>
          <w:sz w:val="20"/>
          <w:szCs w:val="20"/>
        </w:rPr>
        <w:t xml:space="preserve"> se tiene a la vista en la foja 115 la participación de </w:t>
      </w:r>
      <w:r w:rsidRPr="00D52F68">
        <w:rPr>
          <w:rFonts w:ascii="Arial" w:eastAsia="Arial" w:hAnsi="Arial" w:cs="Arial"/>
          <w:b/>
          <w:sz w:val="20"/>
          <w:szCs w:val="20"/>
        </w:rPr>
        <w:t xml:space="preserve">seis personas a favor </w:t>
      </w:r>
      <w:r w:rsidRPr="00D52F68">
        <w:rPr>
          <w:rFonts w:ascii="Arial" w:eastAsia="Arial" w:hAnsi="Arial" w:cs="Arial"/>
          <w:sz w:val="20"/>
          <w:szCs w:val="20"/>
        </w:rPr>
        <w:t>respecto a su postura ante el funcionamiento del establecimiento comercial en el área donde habitan.</w:t>
      </w:r>
    </w:p>
    <w:p w14:paraId="76703C1A" w14:textId="77777777" w:rsidR="001E587A" w:rsidRPr="00D611CC" w:rsidRDefault="001E587A" w:rsidP="001E587A">
      <w:pPr>
        <w:jc w:val="both"/>
        <w:rPr>
          <w:rFonts w:ascii="Arial" w:eastAsia="Arial" w:hAnsi="Arial" w:cs="Arial"/>
          <w:sz w:val="14"/>
          <w:szCs w:val="20"/>
        </w:rPr>
      </w:pPr>
    </w:p>
    <w:p w14:paraId="4ABEA609" w14:textId="77777777" w:rsidR="001E587A" w:rsidRPr="00D52F68" w:rsidRDefault="001E587A" w:rsidP="001E587A">
      <w:pPr>
        <w:jc w:val="both"/>
        <w:rPr>
          <w:rFonts w:ascii="Arial" w:eastAsia="Arial" w:hAnsi="Arial" w:cs="Arial"/>
          <w:sz w:val="20"/>
          <w:szCs w:val="20"/>
        </w:rPr>
      </w:pPr>
      <w:r w:rsidRPr="00D52F68">
        <w:rPr>
          <w:rFonts w:ascii="Arial" w:eastAsia="Arial" w:hAnsi="Arial" w:cs="Arial"/>
          <w:b/>
          <w:sz w:val="20"/>
          <w:szCs w:val="20"/>
        </w:rPr>
        <w:t>CUARTO</w:t>
      </w:r>
      <w:r w:rsidRPr="00D52F68">
        <w:rPr>
          <w:rFonts w:ascii="Arial" w:eastAsia="Arial" w:hAnsi="Arial" w:cs="Arial"/>
          <w:sz w:val="20"/>
          <w:szCs w:val="20"/>
        </w:rPr>
        <w:t xml:space="preserve">. - Por lo anterior, esta Comisión de Desarrollo Económico y Mejora Regulatoria considera que la solicitud de la sociedad denominada </w:t>
      </w:r>
      <w:r w:rsidRPr="00D52F68">
        <w:rPr>
          <w:rFonts w:ascii="Arial" w:eastAsia="Arial" w:hAnsi="Arial" w:cs="Arial"/>
          <w:b/>
          <w:sz w:val="20"/>
          <w:szCs w:val="20"/>
        </w:rPr>
        <w:t xml:space="preserve">CAVA </w:t>
      </w:r>
      <w:proofErr w:type="spellStart"/>
      <w:r w:rsidRPr="00D52F68">
        <w:rPr>
          <w:rFonts w:ascii="Arial" w:eastAsia="Arial" w:hAnsi="Arial" w:cs="Arial"/>
          <w:b/>
          <w:sz w:val="20"/>
          <w:szCs w:val="20"/>
        </w:rPr>
        <w:t>CHAHUE</w:t>
      </w:r>
      <w:proofErr w:type="spellEnd"/>
      <w:r w:rsidRPr="00D52F68">
        <w:rPr>
          <w:rFonts w:ascii="Arial" w:eastAsia="Arial" w:hAnsi="Arial" w:cs="Arial"/>
          <w:b/>
          <w:sz w:val="20"/>
          <w:szCs w:val="20"/>
        </w:rPr>
        <w:t xml:space="preserve"> S. DE </w:t>
      </w:r>
      <w:proofErr w:type="spellStart"/>
      <w:r w:rsidRPr="00D52F68">
        <w:rPr>
          <w:rFonts w:ascii="Arial" w:eastAsia="Arial" w:hAnsi="Arial" w:cs="Arial"/>
          <w:b/>
          <w:sz w:val="20"/>
          <w:szCs w:val="20"/>
        </w:rPr>
        <w:t>R.L</w:t>
      </w:r>
      <w:proofErr w:type="spellEnd"/>
      <w:r w:rsidRPr="00D52F68">
        <w:rPr>
          <w:rFonts w:ascii="Arial" w:eastAsia="Arial" w:hAnsi="Arial" w:cs="Arial"/>
          <w:b/>
          <w:sz w:val="20"/>
          <w:szCs w:val="20"/>
        </w:rPr>
        <w:t>. DE C.V.</w:t>
      </w:r>
      <w:r w:rsidRPr="00D52F68">
        <w:rPr>
          <w:rFonts w:ascii="Arial" w:eastAsia="Arial" w:hAnsi="Arial" w:cs="Arial"/>
          <w:sz w:val="20"/>
          <w:szCs w:val="20"/>
        </w:rPr>
        <w:t>(sic) cumplió con los requisitos establecidos en el Reglamento de Establecimientos Comerciales, Industriales y de Servicios del Municipio de Oaxaca de Juárez; como quedó asentado en los resultandos del presente, por lo que se emite el siguiente:</w:t>
      </w:r>
    </w:p>
    <w:p w14:paraId="52ED7928" w14:textId="77777777" w:rsidR="001E587A" w:rsidRPr="00D52F68" w:rsidRDefault="001E587A" w:rsidP="001E587A">
      <w:pPr>
        <w:jc w:val="both"/>
        <w:rPr>
          <w:rFonts w:ascii="Arial" w:eastAsia="Arial" w:hAnsi="Arial" w:cs="Arial"/>
          <w:sz w:val="20"/>
          <w:szCs w:val="20"/>
        </w:rPr>
      </w:pPr>
    </w:p>
    <w:p w14:paraId="7B4DD469" w14:textId="77777777" w:rsidR="001E587A" w:rsidRPr="00D52F68" w:rsidRDefault="001E587A" w:rsidP="001E587A">
      <w:pPr>
        <w:jc w:val="center"/>
        <w:rPr>
          <w:rFonts w:ascii="Arial" w:eastAsia="Arial" w:hAnsi="Arial" w:cs="Arial"/>
          <w:b/>
          <w:sz w:val="20"/>
          <w:szCs w:val="20"/>
        </w:rPr>
      </w:pPr>
      <w:r w:rsidRPr="00D52F68">
        <w:rPr>
          <w:rFonts w:ascii="Arial" w:eastAsia="Arial" w:hAnsi="Arial" w:cs="Arial"/>
          <w:b/>
          <w:sz w:val="20"/>
          <w:szCs w:val="20"/>
        </w:rPr>
        <w:t>D I C T A M E N</w:t>
      </w:r>
    </w:p>
    <w:p w14:paraId="73DABB06" w14:textId="77777777" w:rsidR="001E587A" w:rsidRPr="00D52F68" w:rsidRDefault="001E587A" w:rsidP="001E587A">
      <w:pPr>
        <w:jc w:val="both"/>
        <w:rPr>
          <w:rFonts w:ascii="Arial" w:eastAsia="Arial" w:hAnsi="Arial" w:cs="Arial"/>
          <w:sz w:val="20"/>
          <w:szCs w:val="20"/>
        </w:rPr>
      </w:pPr>
    </w:p>
    <w:p w14:paraId="2945D130" w14:textId="77777777" w:rsidR="001E587A" w:rsidRPr="00D52F68" w:rsidRDefault="001E587A" w:rsidP="001E587A">
      <w:pPr>
        <w:jc w:val="both"/>
        <w:rPr>
          <w:rFonts w:ascii="Arial" w:eastAsia="Arial" w:hAnsi="Arial" w:cs="Arial"/>
          <w:sz w:val="20"/>
          <w:szCs w:val="20"/>
        </w:rPr>
      </w:pPr>
      <w:r w:rsidRPr="00D52F68">
        <w:rPr>
          <w:rFonts w:ascii="Arial" w:eastAsia="Arial" w:hAnsi="Arial" w:cs="Arial"/>
          <w:b/>
          <w:sz w:val="20"/>
          <w:szCs w:val="20"/>
        </w:rPr>
        <w:t>PRIMERO</w:t>
      </w:r>
      <w:r w:rsidRPr="00D52F68">
        <w:rPr>
          <w:rFonts w:ascii="Arial" w:eastAsia="Arial" w:hAnsi="Arial" w:cs="Arial"/>
          <w:sz w:val="20"/>
          <w:szCs w:val="20"/>
        </w:rPr>
        <w:t xml:space="preserve">. - Es </w:t>
      </w:r>
      <w:r w:rsidRPr="00D52F68">
        <w:rPr>
          <w:rFonts w:ascii="Arial" w:eastAsia="Arial" w:hAnsi="Arial" w:cs="Arial"/>
          <w:b/>
          <w:sz w:val="20"/>
          <w:szCs w:val="20"/>
        </w:rPr>
        <w:t xml:space="preserve">PROCEDENTE </w:t>
      </w:r>
      <w:r w:rsidRPr="00D52F68">
        <w:rPr>
          <w:rFonts w:ascii="Arial" w:eastAsia="Arial" w:hAnsi="Arial" w:cs="Arial"/>
          <w:sz w:val="20"/>
          <w:szCs w:val="20"/>
        </w:rPr>
        <w:t xml:space="preserve">autorizar la </w:t>
      </w:r>
      <w:r w:rsidRPr="00D52F68">
        <w:rPr>
          <w:rFonts w:ascii="Arial" w:eastAsia="Arial" w:hAnsi="Arial" w:cs="Arial"/>
          <w:b/>
          <w:sz w:val="20"/>
          <w:szCs w:val="20"/>
        </w:rPr>
        <w:t xml:space="preserve">LICENCIA </w:t>
      </w:r>
      <w:r w:rsidRPr="00D52F68">
        <w:rPr>
          <w:rFonts w:ascii="Arial" w:eastAsia="Arial" w:hAnsi="Arial" w:cs="Arial"/>
          <w:sz w:val="20"/>
          <w:szCs w:val="20"/>
        </w:rPr>
        <w:t xml:space="preserve">a favor de la persona moral </w:t>
      </w:r>
      <w:r w:rsidRPr="00D52F68">
        <w:rPr>
          <w:rFonts w:ascii="Arial" w:eastAsia="Arial" w:hAnsi="Arial" w:cs="Arial"/>
          <w:b/>
          <w:sz w:val="20"/>
          <w:szCs w:val="20"/>
        </w:rPr>
        <w:t xml:space="preserve">CAVA </w:t>
      </w:r>
      <w:proofErr w:type="spellStart"/>
      <w:r w:rsidRPr="00D52F68">
        <w:rPr>
          <w:rFonts w:ascii="Arial" w:eastAsia="Arial" w:hAnsi="Arial" w:cs="Arial"/>
          <w:b/>
          <w:sz w:val="20"/>
          <w:szCs w:val="20"/>
        </w:rPr>
        <w:t>CHAHUE</w:t>
      </w:r>
      <w:proofErr w:type="spellEnd"/>
      <w:r w:rsidRPr="00D52F68">
        <w:rPr>
          <w:rFonts w:ascii="Arial" w:eastAsia="Arial" w:hAnsi="Arial" w:cs="Arial"/>
          <w:b/>
          <w:sz w:val="20"/>
          <w:szCs w:val="20"/>
        </w:rPr>
        <w:t xml:space="preserve"> S. DE </w:t>
      </w:r>
      <w:proofErr w:type="spellStart"/>
      <w:r w:rsidRPr="00D52F68">
        <w:rPr>
          <w:rFonts w:ascii="Arial" w:eastAsia="Arial" w:hAnsi="Arial" w:cs="Arial"/>
          <w:b/>
          <w:sz w:val="20"/>
          <w:szCs w:val="20"/>
        </w:rPr>
        <w:t>R.L</w:t>
      </w:r>
      <w:proofErr w:type="spellEnd"/>
      <w:r w:rsidRPr="00D52F68">
        <w:rPr>
          <w:rFonts w:ascii="Arial" w:eastAsia="Arial" w:hAnsi="Arial" w:cs="Arial"/>
          <w:b/>
          <w:sz w:val="20"/>
          <w:szCs w:val="20"/>
        </w:rPr>
        <w:t>. DE C.V.</w:t>
      </w:r>
      <w:r w:rsidRPr="00D52F68">
        <w:rPr>
          <w:rFonts w:ascii="Arial" w:eastAsia="Arial" w:hAnsi="Arial" w:cs="Arial"/>
          <w:sz w:val="20"/>
          <w:szCs w:val="20"/>
        </w:rPr>
        <w:t xml:space="preserve">(sic) para un establecimiento comercial con giro de </w:t>
      </w:r>
      <w:r w:rsidRPr="00D52F68">
        <w:rPr>
          <w:rFonts w:ascii="Arial" w:eastAsia="Arial" w:hAnsi="Arial" w:cs="Arial"/>
          <w:b/>
          <w:sz w:val="20"/>
          <w:szCs w:val="20"/>
        </w:rPr>
        <w:t xml:space="preserve">LICORERÍA </w:t>
      </w:r>
      <w:r w:rsidRPr="00D52F68">
        <w:rPr>
          <w:rFonts w:ascii="Arial" w:eastAsia="Arial" w:hAnsi="Arial" w:cs="Arial"/>
          <w:sz w:val="20"/>
          <w:szCs w:val="20"/>
        </w:rPr>
        <w:t xml:space="preserve">denominado </w:t>
      </w:r>
      <w:r w:rsidRPr="00D52F68">
        <w:rPr>
          <w:rFonts w:ascii="Arial" w:eastAsia="Arial" w:hAnsi="Arial" w:cs="Arial"/>
          <w:b/>
          <w:sz w:val="20"/>
          <w:szCs w:val="20"/>
        </w:rPr>
        <w:t xml:space="preserve">"CAVA </w:t>
      </w:r>
      <w:proofErr w:type="spellStart"/>
      <w:r w:rsidRPr="00D52F68">
        <w:rPr>
          <w:rFonts w:ascii="Arial" w:eastAsia="Arial" w:hAnsi="Arial" w:cs="Arial"/>
          <w:b/>
          <w:sz w:val="20"/>
          <w:szCs w:val="20"/>
        </w:rPr>
        <w:t>CHAHUE</w:t>
      </w:r>
      <w:proofErr w:type="spellEnd"/>
      <w:r w:rsidRPr="00D52F68">
        <w:rPr>
          <w:rFonts w:ascii="Arial" w:eastAsia="Arial" w:hAnsi="Arial" w:cs="Arial"/>
          <w:b/>
          <w:sz w:val="20"/>
          <w:szCs w:val="20"/>
        </w:rPr>
        <w:t xml:space="preserve"> S. DE </w:t>
      </w:r>
      <w:proofErr w:type="spellStart"/>
      <w:r w:rsidRPr="00D52F68">
        <w:rPr>
          <w:rFonts w:ascii="Arial" w:eastAsia="Arial" w:hAnsi="Arial" w:cs="Arial"/>
          <w:b/>
          <w:sz w:val="20"/>
          <w:szCs w:val="20"/>
        </w:rPr>
        <w:t>R.L</w:t>
      </w:r>
      <w:proofErr w:type="spellEnd"/>
      <w:r w:rsidRPr="00D52F68">
        <w:rPr>
          <w:rFonts w:ascii="Arial" w:eastAsia="Arial" w:hAnsi="Arial" w:cs="Arial"/>
          <w:b/>
          <w:sz w:val="20"/>
          <w:szCs w:val="20"/>
        </w:rPr>
        <w:t>. DE C.V."</w:t>
      </w:r>
      <w:r w:rsidRPr="00D52F68">
        <w:rPr>
          <w:rFonts w:ascii="Arial" w:eastAsia="Arial" w:hAnsi="Arial" w:cs="Arial"/>
          <w:sz w:val="20"/>
          <w:szCs w:val="20"/>
        </w:rPr>
        <w:t xml:space="preserve"> y con domicilio ubicado en la </w:t>
      </w:r>
      <w:r w:rsidRPr="00D52F68">
        <w:rPr>
          <w:rFonts w:ascii="Arial" w:eastAsia="Arial" w:hAnsi="Arial" w:cs="Arial"/>
          <w:b/>
          <w:sz w:val="20"/>
          <w:szCs w:val="20"/>
        </w:rPr>
        <w:t>AV. JUÁREZ, Núm. Ext. 514, LOCAL 2, COLONIA CENTRO, OAXACA DE JUÁREZ, OAXACA.</w:t>
      </w:r>
    </w:p>
    <w:p w14:paraId="7676E996" w14:textId="77777777" w:rsidR="001E587A" w:rsidRPr="00D52F68" w:rsidRDefault="001E587A" w:rsidP="001E587A">
      <w:pPr>
        <w:jc w:val="both"/>
        <w:rPr>
          <w:rFonts w:ascii="Arial" w:eastAsia="Arial" w:hAnsi="Arial" w:cs="Arial"/>
          <w:sz w:val="20"/>
          <w:szCs w:val="20"/>
        </w:rPr>
      </w:pPr>
    </w:p>
    <w:p w14:paraId="4AEC26D0" w14:textId="77777777" w:rsidR="001E587A" w:rsidRPr="00D52F68" w:rsidRDefault="001E587A" w:rsidP="001E587A">
      <w:pPr>
        <w:jc w:val="both"/>
        <w:rPr>
          <w:rFonts w:ascii="Arial" w:eastAsia="Arial" w:hAnsi="Arial" w:cs="Arial"/>
          <w:sz w:val="20"/>
          <w:szCs w:val="20"/>
        </w:rPr>
      </w:pPr>
      <w:r w:rsidRPr="00D52F68">
        <w:rPr>
          <w:rFonts w:ascii="Arial" w:eastAsia="Arial" w:hAnsi="Arial" w:cs="Arial"/>
          <w:b/>
          <w:sz w:val="20"/>
          <w:szCs w:val="20"/>
        </w:rPr>
        <w:t>SEGUNDO</w:t>
      </w:r>
      <w:r w:rsidRPr="00D52F68">
        <w:rPr>
          <w:rFonts w:ascii="Arial" w:eastAsia="Arial" w:hAnsi="Arial" w:cs="Arial"/>
          <w:sz w:val="20"/>
          <w:szCs w:val="20"/>
        </w:rPr>
        <w:t xml:space="preserve">.- Gírese atento oficio a la Dirección de Ingresos a efecto de que se incorpore al Padrón Fiscal Municipal a la persona moral </w:t>
      </w:r>
      <w:r w:rsidRPr="00D52F68">
        <w:rPr>
          <w:rFonts w:ascii="Arial" w:eastAsia="Arial" w:hAnsi="Arial" w:cs="Arial"/>
          <w:b/>
          <w:sz w:val="20"/>
          <w:szCs w:val="20"/>
        </w:rPr>
        <w:t xml:space="preserve">CAVA </w:t>
      </w:r>
      <w:proofErr w:type="spellStart"/>
      <w:r w:rsidRPr="00D52F68">
        <w:rPr>
          <w:rFonts w:ascii="Arial" w:eastAsia="Arial" w:hAnsi="Arial" w:cs="Arial"/>
          <w:b/>
          <w:sz w:val="20"/>
          <w:szCs w:val="20"/>
        </w:rPr>
        <w:t>CHAHUE</w:t>
      </w:r>
      <w:proofErr w:type="spellEnd"/>
      <w:r w:rsidRPr="00D52F68">
        <w:rPr>
          <w:rFonts w:ascii="Arial" w:eastAsia="Arial" w:hAnsi="Arial" w:cs="Arial"/>
          <w:b/>
          <w:sz w:val="20"/>
          <w:szCs w:val="20"/>
        </w:rPr>
        <w:t xml:space="preserve"> S. DE </w:t>
      </w:r>
      <w:proofErr w:type="spellStart"/>
      <w:r w:rsidRPr="00D52F68">
        <w:rPr>
          <w:rFonts w:ascii="Arial" w:eastAsia="Arial" w:hAnsi="Arial" w:cs="Arial"/>
          <w:b/>
          <w:sz w:val="20"/>
          <w:szCs w:val="20"/>
        </w:rPr>
        <w:t>R.L</w:t>
      </w:r>
      <w:proofErr w:type="spellEnd"/>
      <w:r w:rsidRPr="00D52F68">
        <w:rPr>
          <w:rFonts w:ascii="Arial" w:eastAsia="Arial" w:hAnsi="Arial" w:cs="Arial"/>
          <w:b/>
          <w:sz w:val="20"/>
          <w:szCs w:val="20"/>
        </w:rPr>
        <w:t xml:space="preserve">. DE C.V. por 27.73 </w:t>
      </w:r>
      <w:r w:rsidRPr="00D52F68">
        <w:rPr>
          <w:rFonts w:ascii="Arial" w:eastAsia="Arial" w:hAnsi="Arial" w:cs="Arial"/>
          <w:b/>
          <w:sz w:val="20"/>
          <w:szCs w:val="20"/>
        </w:rPr>
        <w:lastRenderedPageBreak/>
        <w:t>m2</w:t>
      </w:r>
      <w:r w:rsidRPr="00D52F68">
        <w:rPr>
          <w:rFonts w:ascii="Arial" w:eastAsia="Arial" w:hAnsi="Arial" w:cs="Arial"/>
          <w:sz w:val="20"/>
          <w:szCs w:val="20"/>
        </w:rPr>
        <w:t xml:space="preserve"> 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6099D533" w14:textId="77777777" w:rsidR="001E587A" w:rsidRPr="00D52F68" w:rsidRDefault="001E587A" w:rsidP="001E587A">
      <w:pPr>
        <w:jc w:val="both"/>
        <w:rPr>
          <w:rFonts w:ascii="Arial" w:eastAsia="Arial" w:hAnsi="Arial" w:cs="Arial"/>
          <w:sz w:val="20"/>
          <w:szCs w:val="20"/>
        </w:rPr>
      </w:pPr>
    </w:p>
    <w:p w14:paraId="0894E4FD" w14:textId="77777777" w:rsidR="001E587A" w:rsidRPr="00D52F68" w:rsidRDefault="001E587A" w:rsidP="001E587A">
      <w:pPr>
        <w:jc w:val="both"/>
        <w:rPr>
          <w:rFonts w:ascii="Arial" w:eastAsia="Arial" w:hAnsi="Arial" w:cs="Arial"/>
          <w:sz w:val="20"/>
          <w:szCs w:val="20"/>
          <w:lang w:val="es-ES"/>
        </w:rPr>
      </w:pPr>
      <w:proofErr w:type="gramStart"/>
      <w:r w:rsidRPr="00D52F68">
        <w:rPr>
          <w:rFonts w:ascii="Arial" w:eastAsia="Arial" w:hAnsi="Arial" w:cs="Arial"/>
          <w:b/>
          <w:sz w:val="20"/>
          <w:szCs w:val="20"/>
          <w:lang w:val="es-ES"/>
        </w:rPr>
        <w:t>TERCERO</w:t>
      </w:r>
      <w:r w:rsidRPr="00D52F68">
        <w:rPr>
          <w:rFonts w:ascii="Arial" w:eastAsia="Arial" w:hAnsi="Arial" w:cs="Arial"/>
          <w:sz w:val="20"/>
          <w:szCs w:val="20"/>
          <w:lang w:val="es-ES"/>
        </w:rPr>
        <w:t>.-</w:t>
      </w:r>
      <w:proofErr w:type="gramEnd"/>
      <w:r w:rsidRPr="00D52F68">
        <w:rPr>
          <w:rFonts w:ascii="Arial" w:eastAsia="Arial" w:hAnsi="Arial" w:cs="Arial"/>
          <w:sz w:val="20"/>
          <w:szCs w:val="20"/>
          <w:lang w:val="es-ES"/>
        </w:rPr>
        <w:t xml:space="preserve"> Gírese atento oficio a la Dirección de Regulación de la Actividad Comercial a efecto de que en cumplimiento de sus atribuciones y(sic) vigile que el establecimiento opere de acuerdo con su giro autorizado.</w:t>
      </w:r>
    </w:p>
    <w:p w14:paraId="5321811F" w14:textId="77777777" w:rsidR="001E587A" w:rsidRPr="00D52F68" w:rsidRDefault="001E587A" w:rsidP="001E587A">
      <w:pPr>
        <w:jc w:val="both"/>
        <w:rPr>
          <w:rFonts w:ascii="Arial" w:eastAsia="Arial" w:hAnsi="Arial" w:cs="Arial"/>
          <w:sz w:val="20"/>
          <w:szCs w:val="20"/>
        </w:rPr>
      </w:pPr>
    </w:p>
    <w:p w14:paraId="4763597A" w14:textId="219B28C8" w:rsidR="001E587A" w:rsidRPr="00D52F68" w:rsidRDefault="001E587A" w:rsidP="001E587A">
      <w:pPr>
        <w:jc w:val="both"/>
        <w:rPr>
          <w:rFonts w:ascii="Arial" w:eastAsia="Arial" w:hAnsi="Arial" w:cs="Arial"/>
          <w:sz w:val="20"/>
          <w:szCs w:val="20"/>
        </w:rPr>
      </w:pPr>
      <w:r w:rsidRPr="00D52F68">
        <w:rPr>
          <w:rFonts w:ascii="Arial" w:eastAsia="Arial" w:hAnsi="Arial" w:cs="Arial"/>
          <w:b/>
          <w:sz w:val="20"/>
          <w:szCs w:val="20"/>
        </w:rPr>
        <w:t>CUARTO</w:t>
      </w:r>
      <w:r w:rsidRPr="00D52F68">
        <w:rPr>
          <w:rFonts w:ascii="Arial" w:eastAsia="Arial" w:hAnsi="Arial" w:cs="Arial"/>
          <w:sz w:val="20"/>
          <w:szCs w:val="20"/>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D52F68">
        <w:rPr>
          <w:rFonts w:ascii="Arial" w:eastAsia="Arial" w:hAnsi="Arial" w:cs="Arial"/>
          <w:b/>
          <w:sz w:val="20"/>
          <w:szCs w:val="20"/>
        </w:rPr>
        <w:t>cancelación de dicha licencia</w:t>
      </w:r>
      <w:r w:rsidRPr="00D52F68">
        <w:rPr>
          <w:rFonts w:ascii="Arial" w:eastAsia="Arial" w:hAnsi="Arial" w:cs="Arial"/>
          <w:sz w:val="20"/>
          <w:szCs w:val="20"/>
        </w:rPr>
        <w:t>, así como por proporcionar datos falsos en la solicitud de la licencia o registro al padrón fiscal municipal; vender o permitir el consumo de bebidas alcohólicas, uso de drogas o substancias prohibidas por la Ley</w:t>
      </w:r>
      <w:r w:rsidR="0027764F">
        <w:rPr>
          <w:rFonts w:ascii="Arial" w:eastAsia="Arial" w:hAnsi="Arial" w:cs="Arial"/>
          <w:sz w:val="20"/>
          <w:szCs w:val="20"/>
        </w:rPr>
        <w:t>(sic)</w:t>
      </w:r>
      <w:r w:rsidRPr="00D52F68">
        <w:rPr>
          <w:rFonts w:ascii="Arial" w:eastAsia="Arial" w:hAnsi="Arial" w:cs="Arial"/>
          <w:sz w:val="20"/>
          <w:szCs w:val="20"/>
        </w:rPr>
        <w:t xml:space="preserve">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496C87A5" w14:textId="77777777" w:rsidR="001E587A" w:rsidRPr="00D52F68" w:rsidRDefault="001E587A" w:rsidP="001E587A">
      <w:pPr>
        <w:jc w:val="both"/>
        <w:rPr>
          <w:rFonts w:ascii="Arial" w:eastAsia="Arial" w:hAnsi="Arial" w:cs="Arial"/>
          <w:sz w:val="20"/>
          <w:szCs w:val="20"/>
        </w:rPr>
      </w:pPr>
    </w:p>
    <w:p w14:paraId="639C951D" w14:textId="77777777" w:rsidR="001E587A" w:rsidRPr="00D52F68" w:rsidRDefault="001E587A" w:rsidP="001E587A">
      <w:pPr>
        <w:jc w:val="both"/>
        <w:rPr>
          <w:rFonts w:ascii="Arial" w:eastAsia="Arial" w:hAnsi="Arial" w:cs="Arial"/>
          <w:sz w:val="20"/>
          <w:szCs w:val="20"/>
        </w:rPr>
      </w:pPr>
      <w:r w:rsidRPr="00D52F68">
        <w:rPr>
          <w:rFonts w:ascii="Arial" w:eastAsia="Arial" w:hAnsi="Arial" w:cs="Arial"/>
          <w:b/>
          <w:sz w:val="20"/>
          <w:szCs w:val="20"/>
        </w:rPr>
        <w:t>QUINTO</w:t>
      </w:r>
      <w:r w:rsidRPr="00D52F68">
        <w:rPr>
          <w:rFonts w:ascii="Arial" w:eastAsia="Arial" w:hAnsi="Arial" w:cs="Arial"/>
          <w:sz w:val="20"/>
          <w:szCs w:val="20"/>
        </w:rPr>
        <w:t xml:space="preserve">.-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w:t>
      </w:r>
      <w:r w:rsidRPr="00D52F68">
        <w:rPr>
          <w:rFonts w:ascii="Arial" w:eastAsia="Arial" w:hAnsi="Arial" w:cs="Arial"/>
          <w:sz w:val="20"/>
          <w:szCs w:val="20"/>
        </w:rPr>
        <w:lastRenderedPageBreak/>
        <w:t xml:space="preserve">sanciones que prevén los mismos, así también queda prohibido tener, contar o reproducir música en vivo cualquiera que sea la característica o género, instalar y utilizar equipos de sonido dirigidos o no hacía la vía pública que generen molestias a vecinos y transeúntes toda vez que no es factible por la zona donde se ubica no podrá rebasar de 6:00 </w:t>
      </w:r>
      <w:proofErr w:type="spellStart"/>
      <w:r w:rsidRPr="00D52F68">
        <w:rPr>
          <w:rFonts w:ascii="Arial" w:eastAsia="Arial" w:hAnsi="Arial" w:cs="Arial"/>
          <w:sz w:val="20"/>
          <w:szCs w:val="20"/>
        </w:rPr>
        <w:t>hrs</w:t>
      </w:r>
      <w:proofErr w:type="spellEnd"/>
      <w:r w:rsidRPr="00D52F68">
        <w:rPr>
          <w:rFonts w:ascii="Arial" w:eastAsia="Arial" w:hAnsi="Arial" w:cs="Arial"/>
          <w:sz w:val="20"/>
          <w:szCs w:val="20"/>
        </w:rPr>
        <w:t xml:space="preserve">. a 22:00 </w:t>
      </w:r>
      <w:proofErr w:type="spellStart"/>
      <w:r w:rsidRPr="00D52F68">
        <w:rPr>
          <w:rFonts w:ascii="Arial" w:eastAsia="Arial" w:hAnsi="Arial" w:cs="Arial"/>
          <w:sz w:val="20"/>
          <w:szCs w:val="20"/>
        </w:rPr>
        <w:t>hrs</w:t>
      </w:r>
      <w:proofErr w:type="spellEnd"/>
      <w:r w:rsidRPr="00D52F68">
        <w:rPr>
          <w:rFonts w:ascii="Arial" w:eastAsia="Arial" w:hAnsi="Arial" w:cs="Arial"/>
          <w:sz w:val="20"/>
          <w:szCs w:val="20"/>
        </w:rPr>
        <w:t xml:space="preserve">. los 55.00 decibeles y de 22:00 </w:t>
      </w:r>
      <w:proofErr w:type="spellStart"/>
      <w:r w:rsidRPr="00D52F68">
        <w:rPr>
          <w:rFonts w:ascii="Arial" w:eastAsia="Arial" w:hAnsi="Arial" w:cs="Arial"/>
          <w:sz w:val="20"/>
          <w:szCs w:val="20"/>
        </w:rPr>
        <w:t>hrs</w:t>
      </w:r>
      <w:proofErr w:type="spellEnd"/>
      <w:r w:rsidRPr="00D52F68">
        <w:rPr>
          <w:rFonts w:ascii="Arial" w:eastAsia="Arial" w:hAnsi="Arial" w:cs="Arial"/>
          <w:sz w:val="20"/>
          <w:szCs w:val="20"/>
        </w:rPr>
        <w:t xml:space="preserve">. a 6:00 </w:t>
      </w:r>
      <w:proofErr w:type="spellStart"/>
      <w:r w:rsidRPr="00D52F68">
        <w:rPr>
          <w:rFonts w:ascii="Arial" w:eastAsia="Arial" w:hAnsi="Arial" w:cs="Arial"/>
          <w:sz w:val="20"/>
          <w:szCs w:val="20"/>
        </w:rPr>
        <w:t>hrs</w:t>
      </w:r>
      <w:proofErr w:type="spellEnd"/>
      <w:r w:rsidRPr="00D52F68">
        <w:rPr>
          <w:rFonts w:ascii="Arial" w:eastAsia="Arial" w:hAnsi="Arial" w:cs="Arial"/>
          <w:sz w:val="20"/>
          <w:szCs w:val="20"/>
        </w:rPr>
        <w:t xml:space="preserve">. los 50.00 decibeles, que queda estrictamente prohibido otorgar al público cualquier artículo de </w:t>
      </w:r>
      <w:proofErr w:type="spellStart"/>
      <w:r w:rsidRPr="00D52F68">
        <w:rPr>
          <w:rFonts w:ascii="Arial" w:eastAsia="Arial" w:hAnsi="Arial" w:cs="Arial"/>
          <w:sz w:val="20"/>
          <w:szCs w:val="20"/>
        </w:rPr>
        <w:t>poliestireno</w:t>
      </w:r>
      <w:proofErr w:type="spellEnd"/>
      <w:r w:rsidRPr="00D52F68">
        <w:rPr>
          <w:rFonts w:ascii="Arial" w:eastAsia="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09116104" w14:textId="77777777" w:rsidR="001E587A" w:rsidRPr="00D52F68" w:rsidRDefault="001E587A" w:rsidP="001E587A">
      <w:pPr>
        <w:jc w:val="both"/>
        <w:rPr>
          <w:rFonts w:ascii="Arial" w:eastAsia="Arial" w:hAnsi="Arial" w:cs="Arial"/>
          <w:sz w:val="20"/>
          <w:szCs w:val="20"/>
          <w:lang w:val="es-ES"/>
        </w:rPr>
      </w:pPr>
    </w:p>
    <w:p w14:paraId="7AC38402" w14:textId="77777777" w:rsidR="001E587A" w:rsidRPr="00D52F68" w:rsidRDefault="001E587A" w:rsidP="001E587A">
      <w:pPr>
        <w:jc w:val="both"/>
        <w:rPr>
          <w:rFonts w:ascii="Arial" w:eastAsia="Arial" w:hAnsi="Arial" w:cs="Arial"/>
          <w:sz w:val="20"/>
          <w:szCs w:val="20"/>
          <w:lang w:val="es-ES"/>
        </w:rPr>
      </w:pPr>
      <w:r w:rsidRPr="00D52F68">
        <w:rPr>
          <w:rFonts w:ascii="Arial" w:eastAsia="Arial" w:hAnsi="Arial" w:cs="Arial"/>
          <w:b/>
          <w:sz w:val="20"/>
          <w:szCs w:val="20"/>
          <w:lang w:val="es-ES"/>
        </w:rPr>
        <w:t xml:space="preserve">SEXTO.- </w:t>
      </w:r>
      <w:r w:rsidRPr="00D52F68">
        <w:rPr>
          <w:rFonts w:ascii="Arial" w:eastAsia="Arial" w:hAnsi="Arial" w:cs="Arial"/>
          <w:sz w:val="20"/>
          <w:szCs w:val="20"/>
          <w:lang w:val="es-ES"/>
        </w:rPr>
        <w:t>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w:t>
      </w:r>
    </w:p>
    <w:p w14:paraId="39AC2B5A" w14:textId="77777777" w:rsidR="001E587A" w:rsidRPr="00D52F68" w:rsidRDefault="001E587A" w:rsidP="001E587A">
      <w:pPr>
        <w:jc w:val="both"/>
        <w:rPr>
          <w:rFonts w:ascii="Arial" w:eastAsia="Arial" w:hAnsi="Arial" w:cs="Arial"/>
          <w:sz w:val="20"/>
          <w:szCs w:val="20"/>
          <w:lang w:val="es-ES"/>
        </w:rPr>
      </w:pPr>
    </w:p>
    <w:p w14:paraId="1D07E175" w14:textId="2919D6AB" w:rsidR="001E587A" w:rsidRPr="00D52F68" w:rsidRDefault="001E587A" w:rsidP="001E587A">
      <w:pPr>
        <w:jc w:val="both"/>
        <w:rPr>
          <w:rFonts w:ascii="Arial" w:eastAsia="Arial" w:hAnsi="Arial" w:cs="Arial"/>
          <w:sz w:val="20"/>
          <w:szCs w:val="20"/>
          <w:lang w:val="es-ES"/>
        </w:rPr>
      </w:pPr>
      <w:r w:rsidRPr="00D52F68">
        <w:rPr>
          <w:rFonts w:ascii="Arial" w:eastAsia="Arial" w:hAnsi="Arial" w:cs="Arial"/>
          <w:b/>
          <w:sz w:val="20"/>
          <w:szCs w:val="20"/>
          <w:lang w:val="es-ES"/>
        </w:rPr>
        <w:t xml:space="preserve">SÉPTIMO.- </w:t>
      </w:r>
      <w:r w:rsidRPr="00D52F68">
        <w:rPr>
          <w:rFonts w:ascii="Arial" w:eastAsia="Arial" w:hAnsi="Arial" w:cs="Arial"/>
          <w:sz w:val="20"/>
          <w:szCs w:val="20"/>
          <w:lang w:val="es-ES"/>
        </w:rPr>
        <w:t xml:space="preserve">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w:t>
      </w:r>
      <w:r w:rsidRPr="00D52F68">
        <w:rPr>
          <w:rFonts w:ascii="Arial" w:eastAsia="Arial" w:hAnsi="Arial" w:cs="Arial"/>
          <w:sz w:val="20"/>
          <w:szCs w:val="20"/>
          <w:lang w:val="es-ES"/>
        </w:rPr>
        <w:lastRenderedPageBreak/>
        <w:t xml:space="preserve">disposiciones legales, </w:t>
      </w:r>
      <w:r w:rsidR="00AC2B56" w:rsidRPr="00D52F68">
        <w:rPr>
          <w:rFonts w:ascii="Arial" w:eastAsia="Arial" w:hAnsi="Arial" w:cs="Arial"/>
          <w:sz w:val="20"/>
          <w:szCs w:val="20"/>
          <w:lang w:val="es-ES"/>
        </w:rPr>
        <w:t>sin derecho a devolución de pago alguno</w:t>
      </w:r>
      <w:r w:rsidRPr="00D52F68">
        <w:rPr>
          <w:rFonts w:ascii="Arial" w:eastAsia="Arial" w:hAnsi="Arial" w:cs="Arial"/>
          <w:sz w:val="20"/>
          <w:szCs w:val="20"/>
          <w:lang w:val="es-ES"/>
        </w:rPr>
        <w:t>;(sic)</w:t>
      </w:r>
    </w:p>
    <w:p w14:paraId="5260FD1A" w14:textId="77777777" w:rsidR="001E587A" w:rsidRPr="00D52F68" w:rsidRDefault="001E587A" w:rsidP="001E587A">
      <w:pPr>
        <w:jc w:val="both"/>
        <w:rPr>
          <w:rFonts w:ascii="Arial" w:eastAsia="Arial" w:hAnsi="Arial" w:cs="Arial"/>
          <w:sz w:val="20"/>
          <w:szCs w:val="20"/>
          <w:lang w:val="es-ES"/>
        </w:rPr>
      </w:pPr>
    </w:p>
    <w:p w14:paraId="6DDA9FBD" w14:textId="77777777" w:rsidR="001E587A" w:rsidRPr="00D52F68" w:rsidRDefault="001E587A" w:rsidP="001E587A">
      <w:pPr>
        <w:jc w:val="both"/>
        <w:rPr>
          <w:rFonts w:ascii="Arial" w:eastAsia="Arial" w:hAnsi="Arial" w:cs="Arial"/>
          <w:sz w:val="20"/>
          <w:szCs w:val="20"/>
        </w:rPr>
      </w:pPr>
      <w:r w:rsidRPr="00D52F68">
        <w:rPr>
          <w:rFonts w:ascii="Arial" w:eastAsia="Arial" w:hAnsi="Arial" w:cs="Arial"/>
          <w:b/>
          <w:sz w:val="20"/>
          <w:szCs w:val="20"/>
        </w:rPr>
        <w:t>OCTAVO</w:t>
      </w:r>
      <w:r w:rsidRPr="00D52F68">
        <w:rPr>
          <w:rFonts w:ascii="Arial" w:eastAsia="Arial" w:hAnsi="Arial" w:cs="Arial"/>
          <w:sz w:val="20"/>
          <w:szCs w:val="20"/>
        </w:rPr>
        <w:t>.-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772F18EE" w14:textId="77777777" w:rsidR="001E587A" w:rsidRPr="00D52F68" w:rsidRDefault="001E587A" w:rsidP="001E587A">
      <w:pPr>
        <w:jc w:val="both"/>
        <w:rPr>
          <w:rFonts w:ascii="Arial" w:eastAsia="Arial" w:hAnsi="Arial" w:cs="Arial"/>
          <w:sz w:val="20"/>
          <w:szCs w:val="20"/>
          <w:lang w:val="es-ES"/>
        </w:rPr>
      </w:pPr>
    </w:p>
    <w:p w14:paraId="64DC6BA7" w14:textId="77777777" w:rsidR="001E587A" w:rsidRPr="00D52F68" w:rsidRDefault="001E587A" w:rsidP="001E587A">
      <w:pPr>
        <w:jc w:val="both"/>
        <w:rPr>
          <w:rFonts w:ascii="Arial" w:eastAsia="Arial" w:hAnsi="Arial" w:cs="Arial"/>
          <w:sz w:val="20"/>
          <w:szCs w:val="20"/>
          <w:lang w:val="es-ES"/>
        </w:rPr>
      </w:pPr>
      <w:proofErr w:type="gramStart"/>
      <w:r w:rsidRPr="00D52F68">
        <w:rPr>
          <w:rFonts w:ascii="Arial" w:eastAsia="Arial" w:hAnsi="Arial" w:cs="Arial"/>
          <w:b/>
          <w:sz w:val="20"/>
          <w:szCs w:val="20"/>
          <w:lang w:val="es-ES"/>
        </w:rPr>
        <w:t>NOVENO.-</w:t>
      </w:r>
      <w:proofErr w:type="gramEnd"/>
      <w:r w:rsidRPr="00D52F68">
        <w:rPr>
          <w:rFonts w:ascii="Arial" w:eastAsia="Arial" w:hAnsi="Arial" w:cs="Arial"/>
          <w:b/>
          <w:sz w:val="20"/>
          <w:szCs w:val="20"/>
          <w:lang w:val="es-ES"/>
        </w:rPr>
        <w:t xml:space="preserve"> </w:t>
      </w:r>
      <w:r w:rsidRPr="00D52F68">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771AD5FC" w14:textId="77777777" w:rsidR="001E587A" w:rsidRPr="00D52F68" w:rsidRDefault="001E587A" w:rsidP="001E587A">
      <w:pPr>
        <w:jc w:val="both"/>
        <w:rPr>
          <w:rFonts w:ascii="Arial" w:eastAsia="Arial" w:hAnsi="Arial" w:cs="Arial"/>
          <w:sz w:val="20"/>
          <w:szCs w:val="20"/>
        </w:rPr>
      </w:pPr>
    </w:p>
    <w:p w14:paraId="5B900919" w14:textId="77777777" w:rsidR="001E587A" w:rsidRPr="00D52F68" w:rsidRDefault="001E587A" w:rsidP="001E587A">
      <w:pPr>
        <w:jc w:val="both"/>
        <w:rPr>
          <w:rFonts w:ascii="Arial" w:eastAsia="Arial" w:hAnsi="Arial" w:cs="Arial"/>
          <w:sz w:val="20"/>
          <w:szCs w:val="20"/>
        </w:rPr>
      </w:pPr>
      <w:r w:rsidRPr="00D52F68">
        <w:rPr>
          <w:rFonts w:ascii="Arial" w:eastAsia="Arial" w:hAnsi="Arial" w:cs="Arial"/>
          <w:b/>
          <w:sz w:val="20"/>
          <w:szCs w:val="20"/>
        </w:rPr>
        <w:t>DÉCIMO</w:t>
      </w:r>
      <w:r w:rsidRPr="00D52F68">
        <w:rPr>
          <w:rFonts w:ascii="Arial" w:eastAsia="Arial" w:hAnsi="Arial" w:cs="Arial"/>
          <w:sz w:val="20"/>
          <w:szCs w:val="20"/>
        </w:rPr>
        <w:t>. - Remítase dicho acuerdo a la Secretaria Municipal, para que por su conducto se le dé el trámite correspondiente.</w:t>
      </w:r>
    </w:p>
    <w:p w14:paraId="3FB9FB4B" w14:textId="77777777" w:rsidR="001E587A" w:rsidRPr="00D52F68" w:rsidRDefault="001E587A" w:rsidP="001E587A">
      <w:pPr>
        <w:jc w:val="both"/>
        <w:rPr>
          <w:rFonts w:ascii="Arial" w:eastAsia="Arial" w:hAnsi="Arial" w:cs="Arial"/>
          <w:sz w:val="20"/>
          <w:szCs w:val="20"/>
        </w:rPr>
      </w:pPr>
    </w:p>
    <w:p w14:paraId="5CEA45B6" w14:textId="77777777" w:rsidR="001E587A" w:rsidRPr="00D52F68" w:rsidRDefault="001E587A" w:rsidP="001E587A">
      <w:pPr>
        <w:jc w:val="both"/>
        <w:rPr>
          <w:rFonts w:ascii="Arial" w:eastAsia="Arial" w:hAnsi="Arial" w:cs="Arial"/>
          <w:sz w:val="20"/>
          <w:szCs w:val="20"/>
        </w:rPr>
      </w:pPr>
      <w:r w:rsidRPr="00D52F68">
        <w:rPr>
          <w:rFonts w:ascii="Arial" w:eastAsia="Arial" w:hAnsi="Arial" w:cs="Arial"/>
          <w:b/>
          <w:sz w:val="20"/>
          <w:szCs w:val="20"/>
        </w:rPr>
        <w:t>UNDÉCIMO</w:t>
      </w:r>
      <w:r w:rsidRPr="00D52F68">
        <w:rPr>
          <w:rFonts w:ascii="Arial" w:eastAsia="Arial" w:hAnsi="Arial" w:cs="Arial"/>
          <w:sz w:val="20"/>
          <w:szCs w:val="20"/>
        </w:rPr>
        <w:t>. - Notifíquese y cúmplase.</w:t>
      </w:r>
    </w:p>
    <w:p w14:paraId="22812C50" w14:textId="77777777" w:rsidR="001E587A" w:rsidRPr="00D52F68" w:rsidRDefault="001E587A" w:rsidP="001E587A">
      <w:pPr>
        <w:pStyle w:val="Textoindependiente"/>
        <w:jc w:val="both"/>
        <w:rPr>
          <w:rFonts w:ascii="Arial" w:hAnsi="Arial" w:cs="Arial"/>
        </w:rPr>
      </w:pPr>
    </w:p>
    <w:p w14:paraId="508DC0B1" w14:textId="77777777" w:rsidR="001E587A" w:rsidRPr="00D52F68" w:rsidRDefault="001E587A" w:rsidP="001E587A">
      <w:pPr>
        <w:pStyle w:val="Textoindependiente"/>
        <w:jc w:val="both"/>
        <w:rPr>
          <w:rFonts w:ascii="Arial" w:hAnsi="Arial" w:cs="Arial"/>
        </w:rPr>
      </w:pPr>
      <w:r w:rsidRPr="00D52F68">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69263904" w14:textId="77777777" w:rsidR="001E587A" w:rsidRPr="00D52F68" w:rsidRDefault="001E587A" w:rsidP="001E587A">
      <w:pPr>
        <w:pStyle w:val="Textoindependiente"/>
        <w:jc w:val="both"/>
        <w:rPr>
          <w:rFonts w:ascii="Arial" w:hAnsi="Arial" w:cs="Arial"/>
        </w:rPr>
      </w:pPr>
    </w:p>
    <w:p w14:paraId="3CABB0D7" w14:textId="77777777" w:rsidR="001E587A" w:rsidRPr="00D52F68" w:rsidRDefault="001E587A" w:rsidP="001E587A">
      <w:pPr>
        <w:pStyle w:val="Textoindependiente"/>
        <w:jc w:val="both"/>
        <w:rPr>
          <w:rFonts w:ascii="Arial" w:hAnsi="Arial" w:cs="Arial"/>
          <w:b/>
          <w:bCs/>
        </w:rPr>
      </w:pPr>
      <w:r w:rsidRPr="00D52F68">
        <w:rPr>
          <w:rFonts w:ascii="Arial" w:hAnsi="Arial" w:cs="Arial"/>
          <w:b/>
          <w:bCs/>
        </w:rPr>
        <w:t>DADO EN EL SALÓN DE CABILDO “PORFIRIO DÍAZ MORI” DEL HONORABLE AYUNTAMIENTO DEL MUNICIPIO DE OAXACA DE JUÁREZ, EL DÍA VEINTE DE ABRIL DEL AÑO DOS MIL VEINTITRÉS.</w:t>
      </w:r>
    </w:p>
    <w:p w14:paraId="619ED938" w14:textId="77777777" w:rsidR="001E587A" w:rsidRPr="00D52F68" w:rsidRDefault="001E587A" w:rsidP="001E587A">
      <w:pPr>
        <w:pStyle w:val="Textoindependiente"/>
        <w:jc w:val="center"/>
        <w:rPr>
          <w:rFonts w:ascii="Arial" w:hAnsi="Arial" w:cs="Arial"/>
          <w:b/>
        </w:rPr>
      </w:pPr>
    </w:p>
    <w:p w14:paraId="5E7D3677" w14:textId="77777777" w:rsidR="001E587A" w:rsidRPr="00D52F68" w:rsidRDefault="001E587A" w:rsidP="001E587A">
      <w:pPr>
        <w:pStyle w:val="Textoindependiente"/>
        <w:jc w:val="center"/>
        <w:rPr>
          <w:rFonts w:ascii="Arial" w:hAnsi="Arial" w:cs="Arial"/>
          <w:b/>
        </w:rPr>
      </w:pPr>
      <w:r w:rsidRPr="00D52F68">
        <w:rPr>
          <w:rFonts w:ascii="Arial" w:hAnsi="Arial" w:cs="Arial"/>
          <w:b/>
        </w:rPr>
        <w:t>ATENTAMENTE</w:t>
      </w:r>
    </w:p>
    <w:p w14:paraId="049F552A" w14:textId="77777777" w:rsidR="001E587A" w:rsidRPr="00D52F68" w:rsidRDefault="001E587A" w:rsidP="001E587A">
      <w:pPr>
        <w:pStyle w:val="Textoindependiente"/>
        <w:jc w:val="center"/>
        <w:rPr>
          <w:rFonts w:ascii="Arial" w:hAnsi="Arial" w:cs="Arial"/>
          <w:b/>
        </w:rPr>
      </w:pPr>
      <w:r w:rsidRPr="00D52F68">
        <w:rPr>
          <w:rFonts w:ascii="Arial" w:hAnsi="Arial" w:cs="Arial"/>
          <w:b/>
        </w:rPr>
        <w:t>“EL RESPETO AL DERECHO AJENO</w:t>
      </w:r>
    </w:p>
    <w:p w14:paraId="6F92EF3E" w14:textId="77777777" w:rsidR="001E587A" w:rsidRPr="00D52F68" w:rsidRDefault="001E587A" w:rsidP="001E587A">
      <w:pPr>
        <w:pStyle w:val="Textoindependiente"/>
        <w:jc w:val="center"/>
        <w:rPr>
          <w:rFonts w:ascii="Arial" w:hAnsi="Arial" w:cs="Arial"/>
          <w:b/>
        </w:rPr>
      </w:pPr>
      <w:r w:rsidRPr="00D52F68">
        <w:rPr>
          <w:rFonts w:ascii="Arial" w:hAnsi="Arial" w:cs="Arial"/>
          <w:b/>
        </w:rPr>
        <w:t xml:space="preserve"> ES LA PAZ”</w:t>
      </w:r>
    </w:p>
    <w:p w14:paraId="72F10632" w14:textId="77777777" w:rsidR="001E587A" w:rsidRPr="00D52F68" w:rsidRDefault="001E587A" w:rsidP="001E587A">
      <w:pPr>
        <w:pStyle w:val="Textoindependiente"/>
        <w:jc w:val="center"/>
        <w:rPr>
          <w:rFonts w:ascii="Arial" w:hAnsi="Arial" w:cs="Arial"/>
          <w:b/>
        </w:rPr>
      </w:pPr>
      <w:r w:rsidRPr="00D52F68">
        <w:rPr>
          <w:rFonts w:ascii="Arial" w:hAnsi="Arial" w:cs="Arial"/>
          <w:b/>
        </w:rPr>
        <w:t>PRESIDENTE MUNICIPAL CONSTITUCIONAL DE OAXACA DE JUÁREZ.</w:t>
      </w:r>
    </w:p>
    <w:p w14:paraId="2387A2ED" w14:textId="77777777" w:rsidR="001E587A" w:rsidRPr="00D52F68" w:rsidRDefault="001E587A" w:rsidP="001E587A">
      <w:pPr>
        <w:pStyle w:val="Textoindependiente"/>
        <w:jc w:val="center"/>
        <w:rPr>
          <w:rFonts w:ascii="Arial" w:hAnsi="Arial" w:cs="Arial"/>
          <w:b/>
        </w:rPr>
      </w:pPr>
    </w:p>
    <w:p w14:paraId="25823431" w14:textId="77777777" w:rsidR="001E587A" w:rsidRPr="00D52F68" w:rsidRDefault="001E587A" w:rsidP="001E587A">
      <w:pPr>
        <w:pStyle w:val="Textoindependiente"/>
        <w:jc w:val="center"/>
        <w:rPr>
          <w:rFonts w:ascii="Arial" w:hAnsi="Arial" w:cs="Arial"/>
          <w:b/>
        </w:rPr>
      </w:pPr>
    </w:p>
    <w:p w14:paraId="4EADF9C7" w14:textId="09996F25" w:rsidR="001E587A" w:rsidRDefault="001E587A" w:rsidP="001E587A">
      <w:pPr>
        <w:pStyle w:val="Textoindependiente"/>
        <w:jc w:val="center"/>
        <w:rPr>
          <w:rFonts w:ascii="Arial" w:hAnsi="Arial" w:cs="Arial"/>
          <w:b/>
        </w:rPr>
      </w:pPr>
    </w:p>
    <w:p w14:paraId="5E49A6BF" w14:textId="77777777" w:rsidR="003B2F46" w:rsidRPr="00D52F68" w:rsidRDefault="003B2F46" w:rsidP="001E587A">
      <w:pPr>
        <w:pStyle w:val="Textoindependiente"/>
        <w:jc w:val="center"/>
        <w:rPr>
          <w:rFonts w:ascii="Arial" w:hAnsi="Arial" w:cs="Arial"/>
          <w:b/>
        </w:rPr>
      </w:pPr>
    </w:p>
    <w:p w14:paraId="03542927" w14:textId="77777777" w:rsidR="001E587A" w:rsidRPr="00D52F68" w:rsidRDefault="001E587A" w:rsidP="001E587A">
      <w:pPr>
        <w:pStyle w:val="Textoindependiente"/>
        <w:jc w:val="center"/>
        <w:rPr>
          <w:rFonts w:ascii="Arial" w:hAnsi="Arial" w:cs="Arial"/>
          <w:b/>
        </w:rPr>
      </w:pPr>
    </w:p>
    <w:p w14:paraId="4EBB792F" w14:textId="77777777" w:rsidR="001E587A" w:rsidRPr="00D52F68" w:rsidRDefault="001E587A" w:rsidP="001E587A">
      <w:pPr>
        <w:pStyle w:val="Textoindependiente"/>
        <w:jc w:val="center"/>
        <w:rPr>
          <w:rFonts w:ascii="Arial" w:hAnsi="Arial" w:cs="Arial"/>
          <w:b/>
        </w:rPr>
      </w:pPr>
      <w:r w:rsidRPr="00D52F68">
        <w:rPr>
          <w:rFonts w:ascii="Arial" w:hAnsi="Arial" w:cs="Arial"/>
          <w:b/>
        </w:rPr>
        <w:t>FRANCISCO MARTÍNEZ NERI.</w:t>
      </w:r>
    </w:p>
    <w:p w14:paraId="0924ECE0" w14:textId="77777777" w:rsidR="001E587A" w:rsidRPr="00D52F68" w:rsidRDefault="001E587A" w:rsidP="001E587A">
      <w:pPr>
        <w:pStyle w:val="Textoindependiente"/>
        <w:jc w:val="center"/>
        <w:rPr>
          <w:rFonts w:ascii="Arial" w:hAnsi="Arial" w:cs="Arial"/>
          <w:b/>
        </w:rPr>
      </w:pPr>
    </w:p>
    <w:p w14:paraId="68A00DF6" w14:textId="77777777" w:rsidR="001E587A" w:rsidRPr="00D52F68" w:rsidRDefault="001E587A" w:rsidP="001E587A">
      <w:pPr>
        <w:pStyle w:val="Textoindependiente"/>
        <w:jc w:val="center"/>
        <w:rPr>
          <w:rFonts w:ascii="Arial" w:hAnsi="Arial" w:cs="Arial"/>
          <w:b/>
        </w:rPr>
      </w:pPr>
    </w:p>
    <w:p w14:paraId="5F44863C" w14:textId="77777777" w:rsidR="001E587A" w:rsidRPr="00D52F68" w:rsidRDefault="001E587A" w:rsidP="001E587A">
      <w:pPr>
        <w:pStyle w:val="Textoindependiente"/>
        <w:jc w:val="center"/>
        <w:rPr>
          <w:rFonts w:ascii="Arial" w:hAnsi="Arial" w:cs="Arial"/>
          <w:b/>
        </w:rPr>
      </w:pPr>
      <w:r w:rsidRPr="00D52F68">
        <w:rPr>
          <w:rFonts w:ascii="Arial" w:hAnsi="Arial" w:cs="Arial"/>
          <w:b/>
        </w:rPr>
        <w:t>ATENTAMENTE</w:t>
      </w:r>
    </w:p>
    <w:p w14:paraId="62DE8CE7" w14:textId="77777777" w:rsidR="001E587A" w:rsidRPr="00D52F68" w:rsidRDefault="001E587A" w:rsidP="001E587A">
      <w:pPr>
        <w:pStyle w:val="Textoindependiente"/>
        <w:jc w:val="center"/>
        <w:rPr>
          <w:rFonts w:ascii="Arial" w:hAnsi="Arial" w:cs="Arial"/>
          <w:b/>
        </w:rPr>
      </w:pPr>
      <w:r w:rsidRPr="00D52F68">
        <w:rPr>
          <w:rFonts w:ascii="Arial" w:hAnsi="Arial" w:cs="Arial"/>
          <w:b/>
        </w:rPr>
        <w:t xml:space="preserve">“EL RESPETO AL DERECHO AJENO </w:t>
      </w:r>
    </w:p>
    <w:p w14:paraId="0ED06358" w14:textId="77777777" w:rsidR="001E587A" w:rsidRPr="00D52F68" w:rsidRDefault="001E587A" w:rsidP="001E587A">
      <w:pPr>
        <w:pStyle w:val="Textoindependiente"/>
        <w:jc w:val="center"/>
        <w:rPr>
          <w:rFonts w:ascii="Arial" w:hAnsi="Arial" w:cs="Arial"/>
          <w:b/>
        </w:rPr>
      </w:pPr>
      <w:r w:rsidRPr="00D52F68">
        <w:rPr>
          <w:rFonts w:ascii="Arial" w:hAnsi="Arial" w:cs="Arial"/>
          <w:b/>
        </w:rPr>
        <w:t>ES LA PAZ”</w:t>
      </w:r>
    </w:p>
    <w:p w14:paraId="6B7FF03F" w14:textId="77777777" w:rsidR="001E587A" w:rsidRPr="00D52F68" w:rsidRDefault="001E587A" w:rsidP="001E587A">
      <w:pPr>
        <w:pStyle w:val="Textoindependiente"/>
        <w:jc w:val="center"/>
        <w:rPr>
          <w:rFonts w:ascii="Arial" w:hAnsi="Arial" w:cs="Arial"/>
          <w:b/>
        </w:rPr>
      </w:pPr>
      <w:r w:rsidRPr="00D52F68">
        <w:rPr>
          <w:rFonts w:ascii="Arial" w:hAnsi="Arial" w:cs="Arial"/>
          <w:b/>
        </w:rPr>
        <w:t>SECRETARIA MUNICIPAL DE OAXACA DE JUÁREZ.</w:t>
      </w:r>
    </w:p>
    <w:p w14:paraId="26309374" w14:textId="77777777" w:rsidR="001E587A" w:rsidRDefault="001E587A" w:rsidP="001E587A">
      <w:pPr>
        <w:pStyle w:val="Textoindependiente"/>
        <w:jc w:val="center"/>
        <w:rPr>
          <w:rFonts w:ascii="Arial" w:hAnsi="Arial" w:cs="Arial"/>
        </w:rPr>
      </w:pPr>
    </w:p>
    <w:p w14:paraId="757F6DCE" w14:textId="1F2EED65" w:rsidR="00C35ECD" w:rsidRDefault="00C35ECD" w:rsidP="001E587A">
      <w:pPr>
        <w:pStyle w:val="Textoindependiente"/>
        <w:jc w:val="center"/>
        <w:rPr>
          <w:rFonts w:ascii="Arial" w:hAnsi="Arial" w:cs="Arial"/>
        </w:rPr>
      </w:pPr>
    </w:p>
    <w:p w14:paraId="66560558" w14:textId="77777777" w:rsidR="003B2F46" w:rsidRDefault="003B2F46" w:rsidP="001E587A">
      <w:pPr>
        <w:pStyle w:val="Textoindependiente"/>
        <w:jc w:val="center"/>
        <w:rPr>
          <w:rFonts w:ascii="Arial" w:hAnsi="Arial" w:cs="Arial"/>
        </w:rPr>
      </w:pPr>
    </w:p>
    <w:p w14:paraId="1A7C95BD" w14:textId="77777777" w:rsidR="006C1916" w:rsidRPr="00D52F68" w:rsidRDefault="006C1916" w:rsidP="001E587A">
      <w:pPr>
        <w:pStyle w:val="Textoindependiente"/>
        <w:jc w:val="center"/>
        <w:rPr>
          <w:rFonts w:ascii="Arial" w:hAnsi="Arial" w:cs="Arial"/>
        </w:rPr>
      </w:pPr>
    </w:p>
    <w:p w14:paraId="022B469A" w14:textId="77777777" w:rsidR="001E587A" w:rsidRPr="00D52F68" w:rsidRDefault="001E587A" w:rsidP="001E587A">
      <w:pPr>
        <w:pStyle w:val="Textoindependiente"/>
        <w:jc w:val="center"/>
        <w:rPr>
          <w:rFonts w:ascii="Arial" w:hAnsi="Arial" w:cs="Arial"/>
        </w:rPr>
      </w:pPr>
    </w:p>
    <w:p w14:paraId="51402191" w14:textId="4ED5B416" w:rsidR="001E587A" w:rsidRDefault="003B2F46" w:rsidP="001E587A">
      <w:pPr>
        <w:pStyle w:val="Textoindependiente"/>
        <w:jc w:val="center"/>
        <w:rPr>
          <w:rFonts w:ascii="Arial" w:hAnsi="Arial" w:cs="Arial"/>
          <w:b/>
        </w:rPr>
      </w:pPr>
      <w:r>
        <w:rPr>
          <w:noProof/>
          <w:lang w:eastAsia="es-MX"/>
        </w:rPr>
        <w:drawing>
          <wp:anchor distT="0" distB="0" distL="114300" distR="114300" simplePos="0" relativeHeight="251801600" behindDoc="1" locked="0" layoutInCell="1" allowOverlap="1" wp14:anchorId="27046F1E" wp14:editId="4F8D85DE">
            <wp:simplePos x="0" y="0"/>
            <wp:positionH relativeFrom="column">
              <wp:posOffset>0</wp:posOffset>
            </wp:positionH>
            <wp:positionV relativeFrom="paragraph">
              <wp:posOffset>292100</wp:posOffset>
            </wp:positionV>
            <wp:extent cx="2699385" cy="260350"/>
            <wp:effectExtent l="0" t="0" r="5715" b="635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99385" cy="260350"/>
                    </a:xfrm>
                    <a:prstGeom prst="rect">
                      <a:avLst/>
                    </a:prstGeom>
                  </pic:spPr>
                </pic:pic>
              </a:graphicData>
            </a:graphic>
          </wp:anchor>
        </w:drawing>
      </w:r>
      <w:r w:rsidR="001E587A" w:rsidRPr="00D52F68">
        <w:rPr>
          <w:rFonts w:ascii="Arial" w:hAnsi="Arial" w:cs="Arial"/>
          <w:b/>
        </w:rPr>
        <w:t>NORMA IRIS SANTIAGO HERNÁNDEZ.</w:t>
      </w:r>
    </w:p>
    <w:p w14:paraId="2DE98DA8" w14:textId="6AA6B682" w:rsidR="003B2F46" w:rsidRDefault="003B2F46" w:rsidP="001E587A">
      <w:pPr>
        <w:pStyle w:val="Textoindependiente"/>
        <w:jc w:val="center"/>
        <w:rPr>
          <w:rFonts w:ascii="Arial" w:hAnsi="Arial" w:cs="Arial"/>
          <w:b/>
        </w:rPr>
      </w:pPr>
    </w:p>
    <w:p w14:paraId="026078DE" w14:textId="2035711D" w:rsidR="003B2F46" w:rsidRDefault="003B2F46" w:rsidP="001E587A">
      <w:pPr>
        <w:pStyle w:val="Textoindependiente"/>
        <w:jc w:val="center"/>
        <w:rPr>
          <w:rFonts w:ascii="Arial" w:hAnsi="Arial" w:cs="Arial"/>
          <w:b/>
        </w:rPr>
      </w:pPr>
    </w:p>
    <w:p w14:paraId="3D412E84" w14:textId="77777777" w:rsidR="003B2F46" w:rsidRPr="00D52F68" w:rsidRDefault="003B2F46" w:rsidP="001E587A">
      <w:pPr>
        <w:pStyle w:val="Textoindependiente"/>
        <w:jc w:val="center"/>
        <w:rPr>
          <w:rFonts w:ascii="Arial" w:hAnsi="Arial" w:cs="Arial"/>
          <w:b/>
        </w:rPr>
      </w:pPr>
    </w:p>
    <w:p w14:paraId="6EAD06A5" w14:textId="77777777" w:rsidR="005B4A52" w:rsidRPr="00D52F68" w:rsidRDefault="005B4A52" w:rsidP="005B4A52">
      <w:pPr>
        <w:pStyle w:val="Textoindependiente"/>
        <w:jc w:val="both"/>
        <w:rPr>
          <w:rFonts w:ascii="Arial" w:eastAsia="Arial" w:hAnsi="Arial" w:cs="Arial"/>
          <w:lang w:val="es-ES"/>
        </w:rPr>
      </w:pPr>
      <w:bookmarkStart w:id="4" w:name="_Hlk133584903"/>
      <w:r w:rsidRPr="00D52F68">
        <w:rPr>
          <w:rFonts w:ascii="Arial" w:eastAsia="Arial" w:hAnsi="Arial" w:cs="Arial"/>
          <w:b/>
          <w:lang w:val="es-ES"/>
        </w:rPr>
        <w:t>FRANCISCO MARTÍNEZ NERI</w:t>
      </w:r>
      <w:r w:rsidRPr="00D52F68">
        <w:rPr>
          <w:rFonts w:ascii="Arial" w:eastAsia="Arial" w:hAnsi="Arial" w:cs="Arial"/>
          <w:lang w:val="es-ES"/>
        </w:rPr>
        <w:t>, Presidente Municipal Constitucional del Municipio de Oaxaca de Juárez, del Estado Libre y Soberano de Oaxaca, a sus habitantes hace saber:</w:t>
      </w:r>
    </w:p>
    <w:p w14:paraId="7EE4ECC9" w14:textId="77777777" w:rsidR="005B4A52" w:rsidRPr="00D52F68" w:rsidRDefault="005B4A52" w:rsidP="005B4A52">
      <w:pPr>
        <w:jc w:val="both"/>
        <w:rPr>
          <w:rFonts w:ascii="Arial" w:eastAsia="Arial" w:hAnsi="Arial" w:cs="Arial"/>
          <w:sz w:val="20"/>
          <w:szCs w:val="20"/>
          <w:lang w:val="es-ES"/>
        </w:rPr>
      </w:pPr>
    </w:p>
    <w:p w14:paraId="2F5CDD2C" w14:textId="1BFB28AA" w:rsidR="005B4A52" w:rsidRPr="00D52F68" w:rsidRDefault="005B4A52" w:rsidP="005B4A52">
      <w:pPr>
        <w:pStyle w:val="Textoindependiente"/>
        <w:jc w:val="both"/>
        <w:rPr>
          <w:rFonts w:ascii="Arial" w:eastAsia="Arial" w:hAnsi="Arial" w:cs="Arial"/>
          <w:lang w:val="es-ES"/>
        </w:rPr>
      </w:pPr>
      <w:r w:rsidRPr="00D52F68">
        <w:rPr>
          <w:rFonts w:ascii="Arial" w:eastAsia="Arial" w:hAnsi="Arial" w:cs="Arial"/>
          <w:lang w:val="es-ES"/>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w:t>
      </w:r>
      <w:r w:rsidRPr="00D52F68">
        <w:rPr>
          <w:rFonts w:ascii="Arial" w:hAnsi="Arial" w:cs="Arial"/>
        </w:rPr>
        <w:t>Constitución</w:t>
      </w:r>
      <w:r w:rsidRPr="00D52F68">
        <w:rPr>
          <w:rFonts w:ascii="Arial" w:eastAsia="Arial" w:hAnsi="Arial" w:cs="Arial"/>
          <w:lang w:val="es-ES"/>
        </w:rPr>
        <w:t xml:space="preserve"> Política del Estado Libre y Soberano </w:t>
      </w:r>
      <w:r w:rsidR="00AE6E94">
        <w:rPr>
          <w:rFonts w:ascii="Arial" w:eastAsia="Arial" w:hAnsi="Arial" w:cs="Arial"/>
          <w:lang w:val="es-ES"/>
        </w:rPr>
        <w:t>de Oaxaca</w:t>
      </w:r>
      <w:r w:rsidRPr="00D52F68">
        <w:rPr>
          <w:rFonts w:ascii="Arial" w:eastAsia="Arial" w:hAnsi="Arial" w:cs="Arial"/>
          <w:lang w:val="es-ES"/>
        </w:rPr>
        <w:t>; 68 fracción V, 136, 137 y 138 de la Ley Orgánica Municipal; 54 fracción IV y 242 del Bando de Policía y Gobierno del Municipio de Oaxaca de Juárez; y 3, 4 y 5 del Reglamento de la Gaceta del Municipio de Oaxaca de Juárez; en sesión ordinaria de Cabildo de fecha veinte de abril de dos mil veintitrés, tuvo a bien expedir el siguiente</w:t>
      </w:r>
      <w:r w:rsidR="005D0A7A">
        <w:rPr>
          <w:rFonts w:ascii="Arial" w:eastAsia="Arial" w:hAnsi="Arial" w:cs="Arial"/>
          <w:lang w:val="es-ES"/>
        </w:rPr>
        <w:t>:</w:t>
      </w:r>
    </w:p>
    <w:p w14:paraId="189DA818" w14:textId="77777777" w:rsidR="005B4A52" w:rsidRPr="00D52F68" w:rsidRDefault="005B4A52" w:rsidP="005B4A52">
      <w:pPr>
        <w:jc w:val="both"/>
        <w:rPr>
          <w:rFonts w:ascii="Arial" w:eastAsia="Arial" w:hAnsi="Arial" w:cs="Arial"/>
          <w:sz w:val="20"/>
          <w:szCs w:val="20"/>
          <w:lang w:val="es-ES"/>
        </w:rPr>
      </w:pPr>
    </w:p>
    <w:p w14:paraId="734662A7" w14:textId="77777777" w:rsidR="005B4A52" w:rsidRPr="00D52F68" w:rsidRDefault="005B4A52" w:rsidP="005B4A52">
      <w:pPr>
        <w:pStyle w:val="Ttulo1"/>
        <w:rPr>
          <w:lang w:val="es-ES"/>
        </w:rPr>
      </w:pPr>
      <w:r w:rsidRPr="00D52F68">
        <w:rPr>
          <w:lang w:val="es-ES"/>
        </w:rPr>
        <w:lastRenderedPageBreak/>
        <w:t>DICTAME</w:t>
      </w:r>
      <w:bookmarkEnd w:id="4"/>
      <w:r w:rsidRPr="00D52F68">
        <w:rPr>
          <w:lang w:val="es-ES"/>
        </w:rPr>
        <w:t>N CDEyMR/118/2023</w:t>
      </w:r>
    </w:p>
    <w:p w14:paraId="6E439AE0" w14:textId="77777777" w:rsidR="005B4A52" w:rsidRPr="00D52F68" w:rsidRDefault="005B4A52" w:rsidP="005B4A52">
      <w:pPr>
        <w:jc w:val="center"/>
        <w:rPr>
          <w:rFonts w:ascii="Arial" w:eastAsia="Arial" w:hAnsi="Arial" w:cs="Arial"/>
          <w:b/>
          <w:bCs/>
          <w:sz w:val="20"/>
          <w:szCs w:val="20"/>
          <w:lang w:val="es-ES"/>
        </w:rPr>
      </w:pPr>
    </w:p>
    <w:p w14:paraId="3299671B" w14:textId="77777777" w:rsidR="005B4A52" w:rsidRPr="00D52F68" w:rsidRDefault="005B4A52" w:rsidP="005B4A52">
      <w:pPr>
        <w:jc w:val="center"/>
        <w:rPr>
          <w:rFonts w:ascii="Arial" w:eastAsia="Arial" w:hAnsi="Arial" w:cs="Arial"/>
          <w:b/>
          <w:sz w:val="20"/>
          <w:szCs w:val="20"/>
        </w:rPr>
      </w:pPr>
      <w:r w:rsidRPr="00D52F68">
        <w:rPr>
          <w:rFonts w:ascii="Arial" w:eastAsia="Arial" w:hAnsi="Arial" w:cs="Arial"/>
          <w:b/>
          <w:sz w:val="20"/>
          <w:szCs w:val="20"/>
        </w:rPr>
        <w:t>C O N S I D E R A N D O</w:t>
      </w:r>
    </w:p>
    <w:p w14:paraId="421547A8" w14:textId="77777777" w:rsidR="005B4A52" w:rsidRPr="00D52F68" w:rsidRDefault="005B4A52" w:rsidP="005B4A52">
      <w:pPr>
        <w:jc w:val="center"/>
        <w:rPr>
          <w:rFonts w:ascii="Arial" w:eastAsia="Arial" w:hAnsi="Arial" w:cs="Arial"/>
          <w:b/>
          <w:sz w:val="20"/>
          <w:szCs w:val="20"/>
        </w:rPr>
      </w:pPr>
    </w:p>
    <w:p w14:paraId="456AD17F"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t>PRIMERO</w:t>
      </w:r>
      <w:r w:rsidRPr="00D52F68">
        <w:rPr>
          <w:rFonts w:ascii="Arial" w:eastAsia="Arial" w:hAnsi="Arial" w:cs="Arial"/>
          <w:sz w:val="20"/>
          <w:szCs w:val="20"/>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2DF3CA55" w14:textId="77777777" w:rsidR="005B4A52" w:rsidRPr="00D52F68" w:rsidRDefault="005B4A52" w:rsidP="005B4A52">
      <w:pPr>
        <w:jc w:val="both"/>
        <w:rPr>
          <w:rFonts w:ascii="Arial" w:eastAsia="Arial" w:hAnsi="Arial" w:cs="Arial"/>
          <w:sz w:val="20"/>
          <w:szCs w:val="20"/>
        </w:rPr>
      </w:pPr>
    </w:p>
    <w:p w14:paraId="7CA5E682" w14:textId="77777777" w:rsidR="005B4A52" w:rsidRPr="00D52F68" w:rsidRDefault="005B4A52" w:rsidP="005B4A52">
      <w:pPr>
        <w:jc w:val="both"/>
        <w:rPr>
          <w:rFonts w:ascii="Arial" w:eastAsia="Arial" w:hAnsi="Arial" w:cs="Arial"/>
          <w:sz w:val="20"/>
          <w:szCs w:val="20"/>
        </w:rPr>
      </w:pPr>
      <w:proofErr w:type="gramStart"/>
      <w:r w:rsidRPr="00D52F68">
        <w:rPr>
          <w:rFonts w:ascii="Arial" w:eastAsia="Arial" w:hAnsi="Arial" w:cs="Arial"/>
          <w:b/>
          <w:sz w:val="20"/>
          <w:szCs w:val="20"/>
        </w:rPr>
        <w:t>SEGUNDO</w:t>
      </w:r>
      <w:r w:rsidRPr="00D52F68">
        <w:rPr>
          <w:rFonts w:ascii="Arial" w:eastAsia="Arial" w:hAnsi="Arial" w:cs="Arial"/>
          <w:sz w:val="20"/>
          <w:szCs w:val="20"/>
        </w:rPr>
        <w:t>.-</w:t>
      </w:r>
      <w:proofErr w:type="gramEnd"/>
      <w:r w:rsidRPr="00D52F68">
        <w:rPr>
          <w:rFonts w:ascii="Arial" w:eastAsia="Arial" w:hAnsi="Arial" w:cs="Arial"/>
          <w:sz w:val="20"/>
          <w:szCs w:val="20"/>
        </w:rPr>
        <w:t xml:space="preserve"> De conformidad con lo establecido en el Bando de Policía y Gobierno del Municipio de Oaxaca de Juárez, en su numeral 93 fracción XI, la Comisión de Desarrollo Económico y Mejora Regulatoria tendrá como su función:</w:t>
      </w:r>
    </w:p>
    <w:p w14:paraId="0388FBF2" w14:textId="77777777" w:rsidR="005B4A52" w:rsidRPr="00D52F68" w:rsidRDefault="005B4A52" w:rsidP="005B4A52">
      <w:pPr>
        <w:jc w:val="both"/>
        <w:rPr>
          <w:rFonts w:ascii="Arial" w:eastAsia="Arial" w:hAnsi="Arial" w:cs="Arial"/>
          <w:sz w:val="20"/>
          <w:szCs w:val="20"/>
        </w:rPr>
      </w:pPr>
    </w:p>
    <w:p w14:paraId="393629FD" w14:textId="77777777" w:rsidR="005B4A52" w:rsidRPr="00D52F68" w:rsidRDefault="005B4A52" w:rsidP="00C35ECD">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6DF595CA" w14:textId="77777777" w:rsidR="005B4A52" w:rsidRPr="00D52F68" w:rsidRDefault="005B4A52" w:rsidP="005B4A52">
      <w:pPr>
        <w:jc w:val="both"/>
        <w:rPr>
          <w:rFonts w:ascii="Arial" w:eastAsia="Arial" w:hAnsi="Arial" w:cs="Arial"/>
          <w:i/>
          <w:sz w:val="20"/>
          <w:szCs w:val="20"/>
        </w:rPr>
      </w:pPr>
    </w:p>
    <w:p w14:paraId="01806025" w14:textId="7350A5A3" w:rsidR="005B4A52" w:rsidRDefault="005B4A52" w:rsidP="005B4A52">
      <w:pPr>
        <w:jc w:val="both"/>
        <w:rPr>
          <w:rFonts w:ascii="Arial" w:eastAsia="Arial" w:hAnsi="Arial" w:cs="Arial"/>
          <w:sz w:val="20"/>
          <w:szCs w:val="20"/>
        </w:rPr>
      </w:pPr>
      <w:r w:rsidRPr="00D52F68">
        <w:rPr>
          <w:rFonts w:ascii="Arial" w:eastAsia="Arial" w:hAnsi="Arial" w:cs="Arial"/>
          <w:sz w:val="20"/>
          <w:szCs w:val="20"/>
        </w:rPr>
        <w:t>Así mismo el artículo 65 del Reglamento de Establecimientos Comerciales, Industriales y de Servicios del Municipio de Oaxaca de Juárez señala que:</w:t>
      </w:r>
    </w:p>
    <w:p w14:paraId="34F5255D" w14:textId="77777777" w:rsidR="005B4A52" w:rsidRPr="008B1703" w:rsidRDefault="005B4A52" w:rsidP="008B1703">
      <w:pPr>
        <w:rPr>
          <w:rFonts w:ascii="Arial" w:eastAsia="Arial" w:hAnsi="Arial" w:cs="Arial"/>
          <w:i/>
          <w:sz w:val="20"/>
          <w:szCs w:val="20"/>
        </w:rPr>
      </w:pPr>
    </w:p>
    <w:p w14:paraId="3BA723EC" w14:textId="77777777" w:rsidR="005B4A52" w:rsidRPr="00D52F68" w:rsidRDefault="005B4A52" w:rsidP="00C35ECD">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1619F07D" w14:textId="77777777" w:rsidR="005B4A52" w:rsidRPr="00D52F68" w:rsidRDefault="005B4A52" w:rsidP="00C35ECD">
      <w:pPr>
        <w:pStyle w:val="Prrafodelista"/>
        <w:spacing w:before="0"/>
        <w:ind w:left="426" w:firstLine="0"/>
        <w:rPr>
          <w:rFonts w:ascii="Arial" w:eastAsia="Arial" w:hAnsi="Arial" w:cs="Arial"/>
          <w:i/>
          <w:sz w:val="20"/>
          <w:szCs w:val="20"/>
        </w:rPr>
      </w:pPr>
    </w:p>
    <w:p w14:paraId="7C2B9BCF" w14:textId="77777777" w:rsidR="005B4A52" w:rsidRPr="00D52F68" w:rsidRDefault="005B4A52" w:rsidP="00C35ECD">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Una vez emitido el dictamen correspondiente, será turnado a la Secretaría Municipal para que por su conducto sea turnado al Cabildo para su aprobación.</w:t>
      </w:r>
    </w:p>
    <w:p w14:paraId="30056171" w14:textId="77777777" w:rsidR="005B4A52" w:rsidRPr="00D52F68" w:rsidRDefault="005B4A52" w:rsidP="00C35ECD">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La Secretaría Municipal deberá notificar a la Unidad la resolución del Cabildo para la continuación del trámite.</w:t>
      </w:r>
    </w:p>
    <w:p w14:paraId="5977EEA9" w14:textId="77777777" w:rsidR="005B4A52" w:rsidRPr="00D52F68" w:rsidRDefault="005B4A52" w:rsidP="00C35ECD">
      <w:pPr>
        <w:pStyle w:val="Prrafodelista"/>
        <w:spacing w:before="0"/>
        <w:ind w:left="426" w:firstLine="0"/>
        <w:rPr>
          <w:rFonts w:ascii="Arial" w:eastAsia="Arial" w:hAnsi="Arial" w:cs="Arial"/>
          <w:i/>
          <w:sz w:val="20"/>
          <w:szCs w:val="20"/>
        </w:rPr>
      </w:pPr>
    </w:p>
    <w:p w14:paraId="690BB597" w14:textId="77777777" w:rsidR="005B4A52" w:rsidRPr="00D52F68" w:rsidRDefault="005B4A52" w:rsidP="00C35ECD">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014246CA" w14:textId="77777777" w:rsidR="005B4A52" w:rsidRPr="00D52F68" w:rsidRDefault="005B4A52" w:rsidP="005B4A52">
      <w:pPr>
        <w:jc w:val="both"/>
        <w:rPr>
          <w:rFonts w:ascii="Arial" w:eastAsia="Arial" w:hAnsi="Arial" w:cs="Arial"/>
          <w:sz w:val="20"/>
          <w:szCs w:val="20"/>
        </w:rPr>
      </w:pPr>
    </w:p>
    <w:p w14:paraId="66A25A32"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sz w:val="20"/>
          <w:szCs w:val="20"/>
        </w:rPr>
        <w:lastRenderedPageBreak/>
        <w:t xml:space="preserve">En virtud que la solicitud del </w:t>
      </w:r>
      <w:r w:rsidRPr="00D52F68">
        <w:rPr>
          <w:rFonts w:ascii="Arial" w:eastAsia="Arial" w:hAnsi="Arial" w:cs="Arial"/>
          <w:b/>
          <w:sz w:val="20"/>
          <w:szCs w:val="20"/>
        </w:rPr>
        <w:t xml:space="preserve">C. </w:t>
      </w:r>
      <w:proofErr w:type="spellStart"/>
      <w:r w:rsidRPr="00D52F68">
        <w:rPr>
          <w:rFonts w:ascii="Arial" w:eastAsia="Arial" w:hAnsi="Arial" w:cs="Arial"/>
          <w:b/>
          <w:sz w:val="20"/>
          <w:szCs w:val="20"/>
        </w:rPr>
        <w:t>ANTONY</w:t>
      </w:r>
      <w:proofErr w:type="spellEnd"/>
      <w:r w:rsidRPr="00D52F68">
        <w:rPr>
          <w:rFonts w:ascii="Arial" w:eastAsia="Arial" w:hAnsi="Arial" w:cs="Arial"/>
          <w:b/>
          <w:sz w:val="20"/>
          <w:szCs w:val="20"/>
        </w:rPr>
        <w:t xml:space="preserve"> LEWIS </w:t>
      </w:r>
      <w:proofErr w:type="spellStart"/>
      <w:r w:rsidRPr="00D52F68">
        <w:rPr>
          <w:rFonts w:ascii="Arial" w:eastAsia="Arial" w:hAnsi="Arial" w:cs="Arial"/>
          <w:b/>
          <w:sz w:val="20"/>
          <w:szCs w:val="20"/>
        </w:rPr>
        <w:t>STRETCH</w:t>
      </w:r>
      <w:proofErr w:type="spellEnd"/>
      <w:r w:rsidRPr="00D52F68">
        <w:rPr>
          <w:rFonts w:ascii="Arial" w:eastAsia="Arial" w:hAnsi="Arial" w:cs="Arial"/>
          <w:sz w:val="20"/>
          <w:szCs w:val="20"/>
        </w:rPr>
        <w:t xml:space="preserve"> consiste en tramitar la licencia para un establecimiento comercial con giro comercial de </w:t>
      </w:r>
      <w:r w:rsidRPr="00D52F68">
        <w:rPr>
          <w:rFonts w:ascii="Arial" w:eastAsia="Arial" w:hAnsi="Arial" w:cs="Arial"/>
          <w:b/>
          <w:sz w:val="20"/>
          <w:szCs w:val="20"/>
        </w:rPr>
        <w:t>RESTAURANTE BAR</w:t>
      </w:r>
      <w:r w:rsidRPr="00D52F68">
        <w:rPr>
          <w:rFonts w:ascii="Arial" w:eastAsia="Arial"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7D6B0D73" w14:textId="77777777" w:rsidR="005B4A52" w:rsidRPr="00D52F68" w:rsidRDefault="005B4A52" w:rsidP="005B4A52">
      <w:pPr>
        <w:jc w:val="both"/>
        <w:rPr>
          <w:rFonts w:ascii="Arial" w:eastAsia="Arial" w:hAnsi="Arial" w:cs="Arial"/>
          <w:sz w:val="20"/>
          <w:szCs w:val="20"/>
        </w:rPr>
      </w:pPr>
    </w:p>
    <w:p w14:paraId="0EEFDF8E"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t>TERCERO</w:t>
      </w:r>
      <w:r w:rsidRPr="00D52F68">
        <w:rPr>
          <w:rFonts w:ascii="Arial" w:eastAsia="Arial" w:hAnsi="Arial" w:cs="Arial"/>
          <w:sz w:val="20"/>
          <w:szCs w:val="20"/>
        </w:rPr>
        <w:t>. - 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235FF7EB" w14:textId="77777777" w:rsidR="005B4A52" w:rsidRPr="00D52F68" w:rsidRDefault="005B4A52" w:rsidP="005B4A52">
      <w:pPr>
        <w:jc w:val="both"/>
        <w:rPr>
          <w:rFonts w:ascii="Arial" w:eastAsia="Arial" w:hAnsi="Arial" w:cs="Arial"/>
          <w:sz w:val="20"/>
          <w:szCs w:val="20"/>
        </w:rPr>
      </w:pPr>
    </w:p>
    <w:p w14:paraId="33B6C817" w14:textId="77777777" w:rsidR="005B4A52" w:rsidRPr="00D52F68" w:rsidRDefault="005B4A52">
      <w:pPr>
        <w:pStyle w:val="Prrafodelista"/>
        <w:widowControl/>
        <w:numPr>
          <w:ilvl w:val="0"/>
          <w:numId w:val="4"/>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Se da cumplimiento con el formato único, encontrándose visible en la foja 25 del expediente en estudio.</w:t>
      </w:r>
    </w:p>
    <w:p w14:paraId="0626EC68" w14:textId="77777777" w:rsidR="005B4A52" w:rsidRPr="00D52F68" w:rsidRDefault="005B4A52" w:rsidP="005B4A52">
      <w:pPr>
        <w:ind w:left="426"/>
        <w:jc w:val="both"/>
        <w:rPr>
          <w:rFonts w:ascii="Arial" w:eastAsia="Arial" w:hAnsi="Arial" w:cs="Arial"/>
          <w:sz w:val="20"/>
          <w:szCs w:val="20"/>
        </w:rPr>
      </w:pPr>
    </w:p>
    <w:p w14:paraId="1E48014A" w14:textId="77777777" w:rsidR="005B4A52" w:rsidRPr="00D52F68" w:rsidRDefault="005B4A52">
      <w:pPr>
        <w:pStyle w:val="Prrafodelista"/>
        <w:widowControl/>
        <w:numPr>
          <w:ilvl w:val="0"/>
          <w:numId w:val="4"/>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El solicitante exhibe </w:t>
      </w:r>
      <w:r w:rsidRPr="00D52F68">
        <w:rPr>
          <w:rFonts w:ascii="Arial" w:eastAsia="Arial" w:hAnsi="Arial" w:cs="Arial"/>
          <w:b/>
          <w:sz w:val="20"/>
          <w:szCs w:val="20"/>
        </w:rPr>
        <w:t>identificación oficial con fotografía</w:t>
      </w:r>
      <w:r w:rsidRPr="00D52F68">
        <w:rPr>
          <w:rFonts w:ascii="Arial" w:eastAsia="Arial" w:hAnsi="Arial" w:cs="Arial"/>
          <w:sz w:val="20"/>
          <w:szCs w:val="20"/>
        </w:rPr>
        <w:t xml:space="preserve"> que consiste en la tarjeta de residente permanente con </w:t>
      </w:r>
      <w:proofErr w:type="spellStart"/>
      <w:r w:rsidRPr="00D52F68">
        <w:rPr>
          <w:rFonts w:ascii="Arial" w:eastAsia="Arial" w:hAnsi="Arial" w:cs="Arial"/>
          <w:sz w:val="20"/>
          <w:szCs w:val="20"/>
        </w:rPr>
        <w:t>NUE</w:t>
      </w:r>
      <w:proofErr w:type="spellEnd"/>
      <w:r w:rsidRPr="00D52F68">
        <w:rPr>
          <w:rFonts w:ascii="Arial" w:eastAsia="Arial" w:hAnsi="Arial" w:cs="Arial"/>
          <w:sz w:val="20"/>
          <w:szCs w:val="20"/>
        </w:rPr>
        <w:t xml:space="preserve"> 0000001472200 expedida por el Instituto Nacional de Migración, visible en la foja 048 y con pasaporte con fotografía número PA5768722 con vigencia al primero de marzo de 2027 visible en la foja 047 del expediente.</w:t>
      </w:r>
    </w:p>
    <w:p w14:paraId="4B662D81" w14:textId="77777777" w:rsidR="005B4A52" w:rsidRPr="008B1703" w:rsidRDefault="005B4A52" w:rsidP="005B4A52">
      <w:pPr>
        <w:ind w:left="426"/>
        <w:jc w:val="both"/>
        <w:rPr>
          <w:rFonts w:ascii="Arial" w:eastAsia="Arial" w:hAnsi="Arial" w:cs="Arial"/>
          <w:sz w:val="12"/>
          <w:szCs w:val="20"/>
        </w:rPr>
      </w:pPr>
    </w:p>
    <w:p w14:paraId="29EC7B7E" w14:textId="77777777" w:rsidR="005B4A52" w:rsidRPr="00D52F68" w:rsidRDefault="005B4A52" w:rsidP="00C35ECD">
      <w:pPr>
        <w:pStyle w:val="Prrafodelista"/>
        <w:widowControl/>
        <w:autoSpaceDE/>
        <w:autoSpaceDN/>
        <w:spacing w:before="0"/>
        <w:ind w:left="426" w:firstLine="0"/>
        <w:contextualSpacing/>
        <w:rPr>
          <w:rFonts w:ascii="Arial" w:eastAsia="Arial" w:hAnsi="Arial" w:cs="Arial"/>
          <w:sz w:val="20"/>
          <w:szCs w:val="20"/>
        </w:rPr>
      </w:pPr>
      <w:r w:rsidRPr="00D52F68">
        <w:rPr>
          <w:rFonts w:ascii="Arial" w:eastAsia="Arial" w:hAnsi="Arial" w:cs="Arial"/>
          <w:sz w:val="20"/>
          <w:szCs w:val="20"/>
        </w:rPr>
        <w:t>Documental con la que se acredita la personalidad jurídica del solicitante.</w:t>
      </w:r>
    </w:p>
    <w:p w14:paraId="704A4B24" w14:textId="77777777" w:rsidR="005B4A52" w:rsidRPr="00D52F68" w:rsidRDefault="005B4A52" w:rsidP="005B4A52">
      <w:pPr>
        <w:ind w:left="426"/>
        <w:jc w:val="both"/>
        <w:rPr>
          <w:rFonts w:ascii="Arial" w:eastAsia="Arial" w:hAnsi="Arial" w:cs="Arial"/>
          <w:sz w:val="20"/>
          <w:szCs w:val="20"/>
        </w:rPr>
      </w:pPr>
    </w:p>
    <w:p w14:paraId="6D319105" w14:textId="77777777" w:rsidR="005B4A52" w:rsidRPr="00D52F68" w:rsidRDefault="005B4A52">
      <w:pPr>
        <w:pStyle w:val="Prrafodelista"/>
        <w:widowControl/>
        <w:numPr>
          <w:ilvl w:val="0"/>
          <w:numId w:val="4"/>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El solicitante exhibe copia del recibo predial de fecha 07-01-2022 a nombre de </w:t>
      </w:r>
      <w:r w:rsidRPr="00D52F68">
        <w:rPr>
          <w:rFonts w:ascii="Arial" w:eastAsia="Arial" w:hAnsi="Arial" w:cs="Arial"/>
          <w:b/>
          <w:sz w:val="20"/>
          <w:szCs w:val="20"/>
        </w:rPr>
        <w:t xml:space="preserve">RAFAEL ANTONIO </w:t>
      </w:r>
      <w:proofErr w:type="spellStart"/>
      <w:r w:rsidRPr="00D52F68">
        <w:rPr>
          <w:rFonts w:ascii="Arial" w:eastAsia="Arial" w:hAnsi="Arial" w:cs="Arial"/>
          <w:b/>
          <w:sz w:val="20"/>
          <w:szCs w:val="20"/>
        </w:rPr>
        <w:t>GUZMAN</w:t>
      </w:r>
      <w:proofErr w:type="spellEnd"/>
      <w:r w:rsidRPr="00D52F68">
        <w:rPr>
          <w:rFonts w:ascii="Arial" w:eastAsia="Arial" w:hAnsi="Arial" w:cs="Arial"/>
          <w:sz w:val="20"/>
          <w:szCs w:val="20"/>
        </w:rPr>
        <w:t xml:space="preserve">(sic) </w:t>
      </w:r>
      <w:proofErr w:type="spellStart"/>
      <w:r w:rsidRPr="00D52F68">
        <w:rPr>
          <w:rFonts w:ascii="Arial" w:eastAsia="Arial" w:hAnsi="Arial" w:cs="Arial"/>
          <w:b/>
          <w:sz w:val="20"/>
          <w:szCs w:val="20"/>
        </w:rPr>
        <w:t>CALAFELL</w:t>
      </w:r>
      <w:proofErr w:type="spellEnd"/>
      <w:r w:rsidRPr="00D52F68">
        <w:rPr>
          <w:rFonts w:ascii="Arial" w:eastAsia="Arial" w:hAnsi="Arial" w:cs="Arial"/>
          <w:sz w:val="20"/>
          <w:szCs w:val="20"/>
        </w:rPr>
        <w:t xml:space="preserve"> sobre el inmueble ubicado en </w:t>
      </w:r>
      <w:proofErr w:type="spellStart"/>
      <w:r w:rsidRPr="00D52F68">
        <w:rPr>
          <w:rFonts w:ascii="Arial" w:eastAsia="Arial" w:hAnsi="Arial" w:cs="Arial"/>
          <w:b/>
          <w:sz w:val="20"/>
          <w:szCs w:val="20"/>
        </w:rPr>
        <w:t>MARTIRES</w:t>
      </w:r>
      <w:proofErr w:type="spellEnd"/>
      <w:r w:rsidRPr="00D52F68">
        <w:rPr>
          <w:rFonts w:ascii="Arial" w:eastAsia="Arial" w:hAnsi="Arial" w:cs="Arial"/>
          <w:sz w:val="20"/>
          <w:szCs w:val="20"/>
        </w:rPr>
        <w:t xml:space="preserve">(sic) </w:t>
      </w:r>
      <w:r w:rsidRPr="00D52F68">
        <w:rPr>
          <w:rFonts w:ascii="Arial" w:eastAsia="Arial" w:hAnsi="Arial" w:cs="Arial"/>
          <w:b/>
          <w:sz w:val="20"/>
          <w:szCs w:val="20"/>
        </w:rPr>
        <w:t xml:space="preserve">DE TACUBAYA ESQUINA </w:t>
      </w:r>
      <w:proofErr w:type="spellStart"/>
      <w:r w:rsidRPr="00D52F68">
        <w:rPr>
          <w:rFonts w:ascii="Arial" w:eastAsia="Arial" w:hAnsi="Arial" w:cs="Arial"/>
          <w:b/>
          <w:sz w:val="20"/>
          <w:szCs w:val="20"/>
        </w:rPr>
        <w:t>COSIJOEZA</w:t>
      </w:r>
      <w:proofErr w:type="spellEnd"/>
      <w:r w:rsidRPr="00D52F68">
        <w:rPr>
          <w:rFonts w:ascii="Arial" w:eastAsia="Arial" w:hAnsi="Arial" w:cs="Arial"/>
          <w:b/>
          <w:sz w:val="20"/>
          <w:szCs w:val="20"/>
        </w:rPr>
        <w:t>, NÚM. EXT. 517, COLONIA CENTRO, OAXACA DE JUÁREZ, OAXACA</w:t>
      </w:r>
      <w:r w:rsidRPr="00D52F68">
        <w:rPr>
          <w:rFonts w:ascii="Arial" w:eastAsia="Arial" w:hAnsi="Arial" w:cs="Arial"/>
          <w:sz w:val="20"/>
          <w:szCs w:val="20"/>
        </w:rPr>
        <w:t>. Visible en la foja 23 del expediente.</w:t>
      </w:r>
    </w:p>
    <w:p w14:paraId="21957138" w14:textId="77777777" w:rsidR="005B4A52" w:rsidRPr="00D52F68" w:rsidRDefault="005B4A52" w:rsidP="005B4A52">
      <w:pPr>
        <w:ind w:left="426"/>
        <w:jc w:val="both"/>
        <w:rPr>
          <w:rFonts w:ascii="Arial" w:eastAsia="Arial" w:hAnsi="Arial" w:cs="Arial"/>
          <w:sz w:val="20"/>
          <w:szCs w:val="20"/>
        </w:rPr>
      </w:pPr>
    </w:p>
    <w:p w14:paraId="7D252351" w14:textId="77777777" w:rsidR="005B4A52" w:rsidRPr="00D52F68" w:rsidRDefault="005B4A52" w:rsidP="00C35ECD">
      <w:pPr>
        <w:pStyle w:val="Prrafodelista"/>
        <w:widowControl/>
        <w:autoSpaceDE/>
        <w:autoSpaceDN/>
        <w:spacing w:before="0"/>
        <w:ind w:left="426" w:firstLine="0"/>
        <w:contextualSpacing/>
        <w:rPr>
          <w:rFonts w:ascii="Arial" w:eastAsia="Arial" w:hAnsi="Arial" w:cs="Arial"/>
          <w:sz w:val="20"/>
          <w:szCs w:val="20"/>
        </w:rPr>
      </w:pPr>
      <w:r w:rsidRPr="00D52F68">
        <w:rPr>
          <w:rFonts w:ascii="Arial" w:eastAsia="Arial" w:hAnsi="Arial" w:cs="Arial"/>
          <w:sz w:val="20"/>
          <w:szCs w:val="20"/>
        </w:rPr>
        <w:t xml:space="preserve">En ese mismo sentido, el solicitante integra al expediente el contrato de arrendamiento por tiempo determinado de fecha primero de junio de dos mil diecinueve, que celebran por una parte el ciudadano </w:t>
      </w:r>
      <w:r w:rsidRPr="00D52F68">
        <w:rPr>
          <w:rFonts w:ascii="Arial" w:eastAsia="Arial" w:hAnsi="Arial" w:cs="Arial"/>
          <w:b/>
          <w:sz w:val="20"/>
          <w:szCs w:val="20"/>
        </w:rPr>
        <w:t xml:space="preserve">RAFAEL ANTONIO </w:t>
      </w:r>
      <w:proofErr w:type="spellStart"/>
      <w:r w:rsidRPr="00D52F68">
        <w:rPr>
          <w:rFonts w:ascii="Arial" w:eastAsia="Arial" w:hAnsi="Arial" w:cs="Arial"/>
          <w:b/>
          <w:sz w:val="20"/>
          <w:szCs w:val="20"/>
        </w:rPr>
        <w:t>GUZMAN</w:t>
      </w:r>
      <w:proofErr w:type="spellEnd"/>
      <w:r w:rsidRPr="00D52F68">
        <w:rPr>
          <w:rFonts w:ascii="Arial" w:eastAsia="Arial" w:hAnsi="Arial" w:cs="Arial"/>
          <w:sz w:val="20"/>
          <w:szCs w:val="20"/>
        </w:rPr>
        <w:t>(sic)</w:t>
      </w:r>
      <w:r w:rsidRPr="00D52F68">
        <w:rPr>
          <w:rFonts w:ascii="Arial" w:eastAsia="Arial" w:hAnsi="Arial" w:cs="Arial"/>
          <w:b/>
          <w:sz w:val="20"/>
          <w:szCs w:val="20"/>
        </w:rPr>
        <w:t xml:space="preserve"> </w:t>
      </w:r>
      <w:proofErr w:type="spellStart"/>
      <w:r w:rsidRPr="00D52F68">
        <w:rPr>
          <w:rFonts w:ascii="Arial" w:eastAsia="Arial" w:hAnsi="Arial" w:cs="Arial"/>
          <w:b/>
          <w:sz w:val="20"/>
          <w:szCs w:val="20"/>
        </w:rPr>
        <w:t>CALAFELL</w:t>
      </w:r>
      <w:proofErr w:type="spellEnd"/>
      <w:r w:rsidRPr="00D52F68">
        <w:rPr>
          <w:rFonts w:ascii="Arial" w:eastAsia="Arial" w:hAnsi="Arial" w:cs="Arial"/>
          <w:b/>
          <w:sz w:val="20"/>
          <w:szCs w:val="20"/>
        </w:rPr>
        <w:t xml:space="preserve"> </w:t>
      </w:r>
      <w:r w:rsidRPr="00D52F68">
        <w:rPr>
          <w:rFonts w:ascii="Arial" w:eastAsia="Arial" w:hAnsi="Arial" w:cs="Arial"/>
          <w:sz w:val="20"/>
          <w:szCs w:val="20"/>
        </w:rPr>
        <w:t>como "</w:t>
      </w:r>
      <w:r w:rsidRPr="00D52F68">
        <w:rPr>
          <w:rFonts w:ascii="Arial" w:eastAsia="Arial" w:hAnsi="Arial" w:cs="Arial"/>
          <w:b/>
          <w:sz w:val="20"/>
          <w:szCs w:val="20"/>
        </w:rPr>
        <w:t>ARRENDADOR</w:t>
      </w:r>
      <w:r w:rsidRPr="00D52F68">
        <w:rPr>
          <w:rFonts w:ascii="Arial" w:eastAsia="Arial" w:hAnsi="Arial" w:cs="Arial"/>
          <w:sz w:val="20"/>
          <w:szCs w:val="20"/>
        </w:rPr>
        <w:t xml:space="preserve">" y por la otra parte el ciudadano </w:t>
      </w:r>
      <w:r w:rsidRPr="00D52F68">
        <w:rPr>
          <w:rFonts w:ascii="Arial" w:eastAsia="Arial" w:hAnsi="Arial" w:cs="Arial"/>
          <w:b/>
          <w:sz w:val="20"/>
          <w:szCs w:val="20"/>
        </w:rPr>
        <w:t xml:space="preserve">C. </w:t>
      </w:r>
      <w:proofErr w:type="spellStart"/>
      <w:r w:rsidRPr="00D52F68">
        <w:rPr>
          <w:rFonts w:ascii="Arial" w:eastAsia="Arial" w:hAnsi="Arial" w:cs="Arial"/>
          <w:b/>
          <w:sz w:val="20"/>
          <w:szCs w:val="20"/>
        </w:rPr>
        <w:t>ANTONY</w:t>
      </w:r>
      <w:proofErr w:type="spellEnd"/>
      <w:r w:rsidRPr="00D52F68">
        <w:rPr>
          <w:rFonts w:ascii="Arial" w:eastAsia="Arial" w:hAnsi="Arial" w:cs="Arial"/>
          <w:b/>
          <w:sz w:val="20"/>
          <w:szCs w:val="20"/>
        </w:rPr>
        <w:t xml:space="preserve"> </w:t>
      </w:r>
      <w:r w:rsidRPr="00D52F68">
        <w:rPr>
          <w:rFonts w:ascii="Arial" w:eastAsia="Arial" w:hAnsi="Arial" w:cs="Arial"/>
          <w:b/>
          <w:sz w:val="20"/>
          <w:szCs w:val="20"/>
        </w:rPr>
        <w:lastRenderedPageBreak/>
        <w:t xml:space="preserve">LEWIS </w:t>
      </w:r>
      <w:proofErr w:type="spellStart"/>
      <w:r w:rsidRPr="00D52F68">
        <w:rPr>
          <w:rFonts w:ascii="Arial" w:eastAsia="Arial" w:hAnsi="Arial" w:cs="Arial"/>
          <w:b/>
          <w:sz w:val="20"/>
          <w:szCs w:val="20"/>
        </w:rPr>
        <w:t>STRETCH</w:t>
      </w:r>
      <w:proofErr w:type="spellEnd"/>
      <w:r w:rsidRPr="00D52F68">
        <w:rPr>
          <w:rFonts w:ascii="Arial" w:eastAsia="Arial" w:hAnsi="Arial" w:cs="Arial"/>
          <w:b/>
          <w:sz w:val="20"/>
          <w:szCs w:val="20"/>
        </w:rPr>
        <w:t xml:space="preserve"> </w:t>
      </w:r>
      <w:r w:rsidRPr="00D52F68">
        <w:rPr>
          <w:rFonts w:ascii="Arial" w:eastAsia="Arial" w:hAnsi="Arial" w:cs="Arial"/>
          <w:sz w:val="20"/>
          <w:szCs w:val="20"/>
        </w:rPr>
        <w:t>como "</w:t>
      </w:r>
      <w:r w:rsidRPr="00D52F68">
        <w:rPr>
          <w:rFonts w:ascii="Arial" w:eastAsia="Arial" w:hAnsi="Arial" w:cs="Arial"/>
          <w:b/>
          <w:sz w:val="20"/>
          <w:szCs w:val="20"/>
        </w:rPr>
        <w:t>ARRENDATARIO</w:t>
      </w:r>
      <w:r w:rsidRPr="00D52F68">
        <w:rPr>
          <w:rFonts w:ascii="Arial" w:eastAsia="Arial" w:hAnsi="Arial" w:cs="Arial"/>
          <w:sz w:val="20"/>
          <w:szCs w:val="20"/>
        </w:rPr>
        <w:t xml:space="preserve">" del bien inmueble ubicado en </w:t>
      </w:r>
      <w:r w:rsidRPr="00D52F68">
        <w:rPr>
          <w:rFonts w:ascii="Arial" w:eastAsia="Arial" w:hAnsi="Arial" w:cs="Arial"/>
          <w:b/>
          <w:sz w:val="20"/>
          <w:szCs w:val="20"/>
        </w:rPr>
        <w:t xml:space="preserve">Mártires de Tacubaya esquina </w:t>
      </w:r>
      <w:proofErr w:type="spellStart"/>
      <w:r w:rsidRPr="00D52F68">
        <w:rPr>
          <w:rFonts w:ascii="Arial" w:eastAsia="Arial" w:hAnsi="Arial" w:cs="Arial"/>
          <w:b/>
          <w:sz w:val="20"/>
          <w:szCs w:val="20"/>
        </w:rPr>
        <w:t>Cosijoeza</w:t>
      </w:r>
      <w:proofErr w:type="spellEnd"/>
      <w:r w:rsidRPr="00D52F68">
        <w:rPr>
          <w:rFonts w:ascii="Arial" w:eastAsia="Arial" w:hAnsi="Arial" w:cs="Arial"/>
          <w:b/>
          <w:sz w:val="20"/>
          <w:szCs w:val="20"/>
        </w:rPr>
        <w:t xml:space="preserve">, número 517 y </w:t>
      </w:r>
      <w:proofErr w:type="spellStart"/>
      <w:r w:rsidRPr="00D52F68">
        <w:rPr>
          <w:rFonts w:ascii="Arial" w:eastAsia="Arial" w:hAnsi="Arial" w:cs="Arial"/>
          <w:b/>
          <w:sz w:val="20"/>
          <w:szCs w:val="20"/>
        </w:rPr>
        <w:t>Cosijoeza</w:t>
      </w:r>
      <w:proofErr w:type="spellEnd"/>
      <w:r w:rsidRPr="00D52F68">
        <w:rPr>
          <w:rFonts w:ascii="Arial" w:eastAsia="Arial" w:hAnsi="Arial" w:cs="Arial"/>
          <w:b/>
          <w:sz w:val="20"/>
          <w:szCs w:val="20"/>
        </w:rPr>
        <w:t xml:space="preserve"> número 211 Colonia Centro, Oaxaca de Juárez, Oaxaca</w:t>
      </w:r>
      <w:r w:rsidRPr="00D52F68">
        <w:rPr>
          <w:rFonts w:ascii="Arial" w:eastAsia="Arial" w:hAnsi="Arial" w:cs="Arial"/>
          <w:sz w:val="20"/>
          <w:szCs w:val="20"/>
        </w:rPr>
        <w:t xml:space="preserve">, con vigencia al treinta y uno de mayo de dos mil veinticuatro ante los testigos Helen Gladys </w:t>
      </w:r>
      <w:proofErr w:type="spellStart"/>
      <w:r w:rsidRPr="00D52F68">
        <w:rPr>
          <w:rFonts w:ascii="Arial" w:eastAsia="Arial" w:hAnsi="Arial" w:cs="Arial"/>
          <w:sz w:val="20"/>
          <w:szCs w:val="20"/>
        </w:rPr>
        <w:t>Hanco</w:t>
      </w:r>
      <w:proofErr w:type="spellEnd"/>
      <w:r w:rsidRPr="00D52F68">
        <w:rPr>
          <w:rFonts w:ascii="Arial" w:eastAsia="Arial" w:hAnsi="Arial" w:cs="Arial"/>
          <w:sz w:val="20"/>
          <w:szCs w:val="20"/>
        </w:rPr>
        <w:t xml:space="preserve"> Febres y </w:t>
      </w:r>
      <w:proofErr w:type="spellStart"/>
      <w:r w:rsidRPr="00D52F68">
        <w:rPr>
          <w:rFonts w:ascii="Arial" w:eastAsia="Arial" w:hAnsi="Arial" w:cs="Arial"/>
          <w:sz w:val="20"/>
          <w:szCs w:val="20"/>
        </w:rPr>
        <w:t>Mariluz</w:t>
      </w:r>
      <w:proofErr w:type="spellEnd"/>
      <w:r w:rsidRPr="00D52F68">
        <w:rPr>
          <w:rFonts w:ascii="Arial" w:eastAsia="Arial" w:hAnsi="Arial" w:cs="Arial"/>
          <w:sz w:val="20"/>
          <w:szCs w:val="20"/>
        </w:rPr>
        <w:t xml:space="preserve"> Guzmán Suárez, la cual es visible en las fojas 72 a la 77 del expediente. </w:t>
      </w:r>
    </w:p>
    <w:p w14:paraId="14C8E08D" w14:textId="77777777" w:rsidR="005B4A52" w:rsidRPr="00D52F68" w:rsidRDefault="005B4A52" w:rsidP="005B4A52">
      <w:pPr>
        <w:ind w:left="426"/>
        <w:jc w:val="both"/>
        <w:rPr>
          <w:rFonts w:ascii="Arial" w:eastAsia="Arial" w:hAnsi="Arial" w:cs="Arial"/>
          <w:sz w:val="20"/>
          <w:szCs w:val="20"/>
        </w:rPr>
      </w:pPr>
    </w:p>
    <w:p w14:paraId="795B3A17" w14:textId="77777777" w:rsidR="005B4A52" w:rsidRPr="00D52F68" w:rsidRDefault="005B4A52" w:rsidP="00C35ECD">
      <w:pPr>
        <w:pStyle w:val="Prrafodelista"/>
        <w:widowControl/>
        <w:autoSpaceDE/>
        <w:autoSpaceDN/>
        <w:spacing w:before="0"/>
        <w:ind w:left="426" w:firstLine="0"/>
        <w:contextualSpacing/>
        <w:rPr>
          <w:rFonts w:ascii="Arial" w:eastAsia="Arial" w:hAnsi="Arial" w:cs="Arial"/>
          <w:sz w:val="20"/>
          <w:szCs w:val="20"/>
        </w:rPr>
      </w:pPr>
      <w:r w:rsidRPr="00D52F68">
        <w:rPr>
          <w:rFonts w:ascii="Arial" w:eastAsia="Arial" w:hAnsi="Arial" w:cs="Arial"/>
          <w:sz w:val="20"/>
          <w:szCs w:val="20"/>
        </w:rPr>
        <w:t>Documentales con las que acredita la propiedad del bien inmueble en donde se instalará el establecimiento comercial.</w:t>
      </w:r>
    </w:p>
    <w:p w14:paraId="3BD07F63" w14:textId="77777777" w:rsidR="005B4A52" w:rsidRPr="00D52F68" w:rsidRDefault="005B4A52" w:rsidP="005B4A52">
      <w:pPr>
        <w:ind w:left="426"/>
        <w:jc w:val="both"/>
        <w:rPr>
          <w:rFonts w:ascii="Arial" w:eastAsia="Arial" w:hAnsi="Arial" w:cs="Arial"/>
          <w:sz w:val="20"/>
          <w:szCs w:val="20"/>
        </w:rPr>
      </w:pPr>
    </w:p>
    <w:p w14:paraId="48B3DCB2" w14:textId="77777777" w:rsidR="005B4A52" w:rsidRPr="00D52F68" w:rsidRDefault="005B4A52">
      <w:pPr>
        <w:pStyle w:val="Prrafodelista"/>
        <w:widowControl/>
        <w:numPr>
          <w:ilvl w:val="0"/>
          <w:numId w:val="4"/>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Se incluyen dentro del expediente en las fojas 07 a la 10 del expediente las fotografías que permiten visualizar locales contiguos, fachada, e interior del local.</w:t>
      </w:r>
    </w:p>
    <w:p w14:paraId="37266970" w14:textId="77777777" w:rsidR="005B4A52" w:rsidRPr="00D52F68" w:rsidRDefault="005B4A52" w:rsidP="005B4A52">
      <w:pPr>
        <w:ind w:left="426"/>
        <w:jc w:val="both"/>
        <w:rPr>
          <w:rFonts w:ascii="Arial" w:eastAsia="Arial" w:hAnsi="Arial" w:cs="Arial"/>
          <w:sz w:val="20"/>
          <w:szCs w:val="20"/>
        </w:rPr>
      </w:pPr>
    </w:p>
    <w:p w14:paraId="57A7C02F" w14:textId="77777777" w:rsidR="005B4A52" w:rsidRPr="00D52F68" w:rsidRDefault="005B4A52">
      <w:pPr>
        <w:pStyle w:val="Prrafodelista"/>
        <w:widowControl/>
        <w:numPr>
          <w:ilvl w:val="0"/>
          <w:numId w:val="4"/>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El solicitante acredita la factibilidad de uso de suelo comercial para inicio de operaciones mediante dictamen emitido por la Dirección de Centro Histórico y Patrimonio Histórico a favor del </w:t>
      </w:r>
      <w:r w:rsidRPr="00D52F68">
        <w:rPr>
          <w:rFonts w:ascii="Arial" w:eastAsia="Arial" w:hAnsi="Arial" w:cs="Arial"/>
          <w:b/>
          <w:sz w:val="20"/>
          <w:szCs w:val="20"/>
        </w:rPr>
        <w:t xml:space="preserve">C. </w:t>
      </w:r>
      <w:proofErr w:type="spellStart"/>
      <w:r w:rsidRPr="00D52F68">
        <w:rPr>
          <w:rFonts w:ascii="Arial" w:eastAsia="Arial" w:hAnsi="Arial" w:cs="Arial"/>
          <w:b/>
          <w:sz w:val="20"/>
          <w:szCs w:val="20"/>
        </w:rPr>
        <w:t>ANTONY</w:t>
      </w:r>
      <w:proofErr w:type="spellEnd"/>
      <w:r w:rsidRPr="00D52F68">
        <w:rPr>
          <w:rFonts w:ascii="Arial" w:eastAsia="Arial" w:hAnsi="Arial" w:cs="Arial"/>
          <w:b/>
          <w:sz w:val="20"/>
          <w:szCs w:val="20"/>
        </w:rPr>
        <w:t xml:space="preserve"> LEWIS </w:t>
      </w:r>
      <w:proofErr w:type="spellStart"/>
      <w:r w:rsidRPr="00D52F68">
        <w:rPr>
          <w:rFonts w:ascii="Arial" w:eastAsia="Arial" w:hAnsi="Arial" w:cs="Arial"/>
          <w:b/>
          <w:sz w:val="20"/>
          <w:szCs w:val="20"/>
        </w:rPr>
        <w:t>STRETCH</w:t>
      </w:r>
      <w:proofErr w:type="spellEnd"/>
      <w:r w:rsidRPr="00D52F68">
        <w:rPr>
          <w:rFonts w:ascii="Arial" w:eastAsia="Arial" w:hAnsi="Arial" w:cs="Arial"/>
          <w:sz w:val="20"/>
          <w:szCs w:val="20"/>
        </w:rPr>
        <w:t xml:space="preserve"> para un </w:t>
      </w:r>
      <w:r w:rsidRPr="00D52F68">
        <w:rPr>
          <w:rFonts w:ascii="Arial" w:eastAsia="Arial" w:hAnsi="Arial" w:cs="Arial"/>
          <w:b/>
          <w:sz w:val="20"/>
          <w:szCs w:val="20"/>
        </w:rPr>
        <w:t>RESTAURANTE BAR</w:t>
      </w:r>
      <w:r w:rsidRPr="00D52F68">
        <w:rPr>
          <w:rFonts w:ascii="Arial" w:eastAsia="Arial" w:hAnsi="Arial" w:cs="Arial"/>
          <w:sz w:val="20"/>
          <w:szCs w:val="20"/>
        </w:rPr>
        <w:t xml:space="preserve"> por un área de </w:t>
      </w:r>
      <w:r w:rsidRPr="00D52F68">
        <w:rPr>
          <w:rFonts w:ascii="Arial" w:eastAsia="Arial" w:hAnsi="Arial" w:cs="Arial"/>
          <w:b/>
          <w:sz w:val="20"/>
          <w:szCs w:val="20"/>
        </w:rPr>
        <w:t>235.9 m2</w:t>
      </w:r>
      <w:r w:rsidRPr="00D52F68">
        <w:rPr>
          <w:rFonts w:ascii="Arial" w:eastAsia="Arial" w:hAnsi="Arial" w:cs="Arial"/>
          <w:sz w:val="20"/>
          <w:szCs w:val="20"/>
        </w:rPr>
        <w:t>, visible en la foja 11 del expediente.</w:t>
      </w:r>
    </w:p>
    <w:p w14:paraId="5984A463" w14:textId="77777777" w:rsidR="005B4A52" w:rsidRPr="00D52F68" w:rsidRDefault="005B4A52" w:rsidP="005B4A52">
      <w:pPr>
        <w:ind w:left="426"/>
        <w:jc w:val="both"/>
        <w:rPr>
          <w:rFonts w:ascii="Arial" w:eastAsia="Arial" w:hAnsi="Arial" w:cs="Arial"/>
          <w:sz w:val="20"/>
          <w:szCs w:val="20"/>
        </w:rPr>
      </w:pPr>
    </w:p>
    <w:p w14:paraId="50A35796" w14:textId="77777777" w:rsidR="005B4A52" w:rsidRPr="00D52F68" w:rsidRDefault="005B4A52">
      <w:pPr>
        <w:pStyle w:val="Prrafodelista"/>
        <w:widowControl/>
        <w:numPr>
          <w:ilvl w:val="0"/>
          <w:numId w:val="4"/>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Visible en la foja 03 del expediente se encuentra el croquis de localización del establecimiento.</w:t>
      </w:r>
    </w:p>
    <w:p w14:paraId="2563E55E" w14:textId="77777777" w:rsidR="005B4A52" w:rsidRPr="00D52F68" w:rsidRDefault="005B4A52" w:rsidP="005B4A52">
      <w:pPr>
        <w:ind w:left="426"/>
        <w:jc w:val="both"/>
        <w:rPr>
          <w:rFonts w:ascii="Arial" w:eastAsia="Arial" w:hAnsi="Arial" w:cs="Arial"/>
          <w:sz w:val="20"/>
          <w:szCs w:val="20"/>
        </w:rPr>
      </w:pPr>
    </w:p>
    <w:p w14:paraId="046312C1" w14:textId="77777777" w:rsidR="005B4A52" w:rsidRPr="00D52F68" w:rsidRDefault="005B4A52">
      <w:pPr>
        <w:pStyle w:val="Prrafodelista"/>
        <w:widowControl/>
        <w:numPr>
          <w:ilvl w:val="0"/>
          <w:numId w:val="4"/>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De igual forma se exhibe la constancia de manejo de alimentos emitida por la </w:t>
      </w:r>
      <w:r w:rsidRPr="00D52F68">
        <w:rPr>
          <w:rFonts w:ascii="Arial" w:eastAsia="Arial" w:hAnsi="Arial" w:cs="Arial"/>
          <w:b/>
          <w:sz w:val="20"/>
          <w:szCs w:val="20"/>
        </w:rPr>
        <w:t>UNIDAD DE CONTROL SANITARIO, DE LA SECRETARIA DE SERVICIOS MUNICIPALES</w:t>
      </w:r>
      <w:r w:rsidRPr="00D52F68">
        <w:rPr>
          <w:rFonts w:ascii="Arial" w:eastAsia="Arial" w:hAnsi="Arial" w:cs="Arial"/>
          <w:sz w:val="20"/>
          <w:szCs w:val="20"/>
        </w:rPr>
        <w:t xml:space="preserve"> a favor de </w:t>
      </w:r>
      <w:proofErr w:type="spellStart"/>
      <w:r w:rsidRPr="00D52F68">
        <w:rPr>
          <w:rFonts w:ascii="Arial" w:eastAsia="Arial" w:hAnsi="Arial" w:cs="Arial"/>
          <w:b/>
          <w:sz w:val="20"/>
          <w:szCs w:val="20"/>
        </w:rPr>
        <w:t>ANTONY</w:t>
      </w:r>
      <w:proofErr w:type="spellEnd"/>
      <w:r w:rsidRPr="00D52F68">
        <w:rPr>
          <w:rFonts w:ascii="Arial" w:eastAsia="Arial" w:hAnsi="Arial" w:cs="Arial"/>
          <w:b/>
          <w:sz w:val="20"/>
          <w:szCs w:val="20"/>
        </w:rPr>
        <w:t xml:space="preserve"> LEWIS </w:t>
      </w:r>
      <w:proofErr w:type="spellStart"/>
      <w:r w:rsidRPr="00D52F68">
        <w:rPr>
          <w:rFonts w:ascii="Arial" w:eastAsia="Arial" w:hAnsi="Arial" w:cs="Arial"/>
          <w:b/>
          <w:sz w:val="20"/>
          <w:szCs w:val="20"/>
        </w:rPr>
        <w:t>STRETCH</w:t>
      </w:r>
      <w:proofErr w:type="spellEnd"/>
      <w:r w:rsidRPr="00D52F68">
        <w:rPr>
          <w:rFonts w:ascii="Arial" w:eastAsia="Arial" w:hAnsi="Arial" w:cs="Arial"/>
          <w:sz w:val="20"/>
          <w:szCs w:val="20"/>
        </w:rPr>
        <w:t>, visible en la foja 43 del expediente.</w:t>
      </w:r>
    </w:p>
    <w:p w14:paraId="67D33427" w14:textId="77777777" w:rsidR="005B4A52" w:rsidRPr="00D52F68" w:rsidRDefault="005B4A52" w:rsidP="005B4A52">
      <w:pPr>
        <w:jc w:val="both"/>
        <w:rPr>
          <w:rFonts w:ascii="Arial" w:eastAsia="Arial" w:hAnsi="Arial" w:cs="Arial"/>
          <w:sz w:val="20"/>
          <w:szCs w:val="20"/>
        </w:rPr>
      </w:pPr>
    </w:p>
    <w:p w14:paraId="2C84A54B"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sz w:val="20"/>
          <w:szCs w:val="20"/>
        </w:rPr>
        <w:t xml:space="preserve">Integra también el expediente copia de la constancia de situación fiscal emitida por el Servicio de Administración Tributaria a favor del </w:t>
      </w:r>
      <w:r w:rsidRPr="00D52F68">
        <w:rPr>
          <w:rFonts w:ascii="Arial" w:eastAsia="Arial" w:hAnsi="Arial" w:cs="Arial"/>
          <w:b/>
          <w:sz w:val="20"/>
          <w:szCs w:val="20"/>
        </w:rPr>
        <w:t xml:space="preserve">C. </w:t>
      </w:r>
      <w:proofErr w:type="spellStart"/>
      <w:r w:rsidRPr="00D52F68">
        <w:rPr>
          <w:rFonts w:ascii="Arial" w:eastAsia="Arial" w:hAnsi="Arial" w:cs="Arial"/>
          <w:b/>
          <w:sz w:val="20"/>
          <w:szCs w:val="20"/>
        </w:rPr>
        <w:t>ANTONY</w:t>
      </w:r>
      <w:proofErr w:type="spellEnd"/>
      <w:r w:rsidRPr="00D52F68">
        <w:rPr>
          <w:rFonts w:ascii="Arial" w:eastAsia="Arial" w:hAnsi="Arial" w:cs="Arial"/>
          <w:b/>
          <w:sz w:val="20"/>
          <w:szCs w:val="20"/>
        </w:rPr>
        <w:t xml:space="preserve"> LEWIS </w:t>
      </w:r>
      <w:proofErr w:type="spellStart"/>
      <w:r w:rsidRPr="00D52F68">
        <w:rPr>
          <w:rFonts w:ascii="Arial" w:eastAsia="Arial" w:hAnsi="Arial" w:cs="Arial"/>
          <w:b/>
          <w:sz w:val="20"/>
          <w:szCs w:val="20"/>
        </w:rPr>
        <w:t>STRETCH</w:t>
      </w:r>
      <w:proofErr w:type="spellEnd"/>
      <w:r w:rsidRPr="00D52F68">
        <w:rPr>
          <w:rFonts w:ascii="Arial" w:eastAsia="Arial" w:hAnsi="Arial" w:cs="Arial"/>
          <w:sz w:val="20"/>
          <w:szCs w:val="20"/>
        </w:rPr>
        <w:t xml:space="preserv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04, 05 y 06 del expediente.</w:t>
      </w:r>
    </w:p>
    <w:p w14:paraId="77C60203" w14:textId="77777777" w:rsidR="005B4A52" w:rsidRPr="00D52F68" w:rsidRDefault="005B4A52" w:rsidP="005B4A52">
      <w:pPr>
        <w:jc w:val="both"/>
        <w:rPr>
          <w:rFonts w:ascii="Arial" w:eastAsia="Arial" w:hAnsi="Arial" w:cs="Arial"/>
          <w:sz w:val="20"/>
          <w:szCs w:val="20"/>
        </w:rPr>
      </w:pPr>
    </w:p>
    <w:p w14:paraId="02483025"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sz w:val="20"/>
          <w:szCs w:val="20"/>
        </w:rPr>
        <w:t xml:space="preserve">Así mismo, y a efecto de dar cumplimiento a los artículos 24 fracción IV y 59 del Reglamento de Establecimientos Comerciales, Industriales y de Servicios del Municipio de Oaxaca de Juárez, </w:t>
      </w:r>
      <w:r w:rsidRPr="00D52F68">
        <w:rPr>
          <w:rFonts w:ascii="Arial" w:eastAsia="Arial" w:hAnsi="Arial" w:cs="Arial"/>
          <w:sz w:val="20"/>
          <w:szCs w:val="20"/>
        </w:rPr>
        <w:lastRenderedPageBreak/>
        <w:t>dentro de las documentales que integran el expediente se observa la emisión en sentido positivo de los siguientes:</w:t>
      </w:r>
    </w:p>
    <w:p w14:paraId="266BA315" w14:textId="77777777" w:rsidR="005B4A52" w:rsidRPr="00D52F68" w:rsidRDefault="005B4A52" w:rsidP="005B4A52">
      <w:pPr>
        <w:jc w:val="both"/>
        <w:rPr>
          <w:rFonts w:ascii="Arial" w:eastAsia="Arial" w:hAnsi="Arial" w:cs="Arial"/>
          <w:sz w:val="20"/>
          <w:szCs w:val="20"/>
        </w:rPr>
      </w:pPr>
    </w:p>
    <w:p w14:paraId="0A5C137B"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t>1.- Reporte de inspección de la Dirección de Protección Civil</w:t>
      </w:r>
      <w:r w:rsidRPr="00D52F68">
        <w:rPr>
          <w:rFonts w:ascii="Arial" w:eastAsia="Arial" w:hAnsi="Arial" w:cs="Arial"/>
          <w:sz w:val="20"/>
          <w:szCs w:val="20"/>
        </w:rPr>
        <w:t xml:space="preserve">, emitido mediante oficio número </w:t>
      </w:r>
      <w:proofErr w:type="spellStart"/>
      <w:r w:rsidRPr="00D52F68">
        <w:rPr>
          <w:rFonts w:ascii="Arial" w:eastAsia="Arial" w:hAnsi="Arial" w:cs="Arial"/>
          <w:sz w:val="20"/>
          <w:szCs w:val="20"/>
        </w:rPr>
        <w:t>SSCMPC</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DPC</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DNGR</w:t>
      </w:r>
      <w:proofErr w:type="spellEnd"/>
      <w:r w:rsidRPr="00D52F68">
        <w:rPr>
          <w:rFonts w:ascii="Arial" w:eastAsia="Arial" w:hAnsi="Arial" w:cs="Arial"/>
          <w:sz w:val="20"/>
          <w:szCs w:val="20"/>
        </w:rPr>
        <w:t>/010/2023 indicando que el establecimiento cuenta con el equipamiento necesario en materia de Protección Civil y es factible de ser utilizado para el giro solicitado, visible en las fojas 63 y 64 del expediente.</w:t>
      </w:r>
    </w:p>
    <w:p w14:paraId="09641EAB" w14:textId="77777777" w:rsidR="005B4A52" w:rsidRPr="00D52F68" w:rsidRDefault="005B4A52" w:rsidP="005B4A52">
      <w:pPr>
        <w:jc w:val="both"/>
        <w:rPr>
          <w:rFonts w:ascii="Arial" w:eastAsia="Arial" w:hAnsi="Arial" w:cs="Arial"/>
          <w:sz w:val="20"/>
          <w:szCs w:val="20"/>
        </w:rPr>
      </w:pPr>
    </w:p>
    <w:p w14:paraId="60F93673"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t>2.- Reporte de inspección suscrito por la Secretaría de Medio Ambiente y Cambio Climático, Procuraduría Ambiental</w:t>
      </w:r>
      <w:r w:rsidRPr="00D52F68">
        <w:rPr>
          <w:rFonts w:ascii="Arial" w:eastAsia="Arial" w:hAnsi="Arial" w:cs="Arial"/>
          <w:sz w:val="20"/>
          <w:szCs w:val="20"/>
        </w:rPr>
        <w:t xml:space="preserve">, emitido mediante oficio número </w:t>
      </w:r>
      <w:proofErr w:type="spellStart"/>
      <w:r w:rsidRPr="00D52F68">
        <w:rPr>
          <w:rFonts w:ascii="Arial" w:eastAsia="Arial" w:hAnsi="Arial" w:cs="Arial"/>
          <w:sz w:val="20"/>
          <w:szCs w:val="20"/>
        </w:rPr>
        <w:t>SMACC</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PA</w:t>
      </w:r>
      <w:proofErr w:type="spellEnd"/>
      <w:r w:rsidRPr="00D52F68">
        <w:rPr>
          <w:rFonts w:ascii="Arial" w:eastAsia="Arial" w:hAnsi="Arial" w:cs="Arial"/>
          <w:sz w:val="20"/>
          <w:szCs w:val="20"/>
        </w:rPr>
        <w:t xml:space="preserve">/047/2023 en el que determina que el establecimiento comercial no genera emisiones a la </w:t>
      </w:r>
      <w:proofErr w:type="spellStart"/>
      <w:r w:rsidRPr="00D52F68">
        <w:rPr>
          <w:rFonts w:ascii="Arial" w:eastAsia="Arial" w:hAnsi="Arial" w:cs="Arial"/>
          <w:sz w:val="20"/>
          <w:szCs w:val="20"/>
        </w:rPr>
        <w:t>almosfera</w:t>
      </w:r>
      <w:proofErr w:type="spellEnd"/>
      <w:r w:rsidRPr="00D52F68">
        <w:rPr>
          <w:rFonts w:ascii="Arial" w:eastAsia="Arial" w:hAnsi="Arial" w:cs="Arial"/>
          <w:sz w:val="20"/>
          <w:szCs w:val="20"/>
        </w:rPr>
        <w:t xml:space="preserve"> o cualquier otra fuente de contaminación, por lo que es factible para su funcionamiento, visible en las fojas 65 a la 67 del expediente.</w:t>
      </w:r>
    </w:p>
    <w:p w14:paraId="53AAB9AF" w14:textId="77777777" w:rsidR="005B4A52" w:rsidRPr="00D52F68" w:rsidRDefault="005B4A52" w:rsidP="005B4A52">
      <w:pPr>
        <w:jc w:val="both"/>
        <w:rPr>
          <w:rFonts w:ascii="Arial" w:eastAsia="Arial" w:hAnsi="Arial" w:cs="Arial"/>
          <w:sz w:val="20"/>
          <w:szCs w:val="20"/>
        </w:rPr>
      </w:pPr>
    </w:p>
    <w:p w14:paraId="57A25B98"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t>3.- Reporte de inspección de la Unidad de Control Sanitario</w:t>
      </w:r>
      <w:r w:rsidRPr="00D52F68">
        <w:rPr>
          <w:rFonts w:ascii="Arial" w:eastAsia="Arial" w:hAnsi="Arial" w:cs="Arial"/>
          <w:sz w:val="20"/>
          <w:szCs w:val="20"/>
        </w:rPr>
        <w:t xml:space="preserve">, emitido mediante dictamen con número </w:t>
      </w:r>
      <w:proofErr w:type="spellStart"/>
      <w:r w:rsidRPr="00D52F68">
        <w:rPr>
          <w:rFonts w:ascii="Arial" w:eastAsia="Arial" w:hAnsi="Arial" w:cs="Arial"/>
          <w:sz w:val="20"/>
          <w:szCs w:val="20"/>
        </w:rPr>
        <w:t>SSM</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UCS</w:t>
      </w:r>
      <w:proofErr w:type="spellEnd"/>
      <w:r w:rsidRPr="00D52F68">
        <w:rPr>
          <w:rFonts w:ascii="Arial" w:eastAsia="Arial" w:hAnsi="Arial" w:cs="Arial"/>
          <w:sz w:val="20"/>
          <w:szCs w:val="20"/>
        </w:rPr>
        <w:t>/AD/0249/2022 en el que se hace constar que el establecimiento comercial cumple con los requisitos de factibilidad sanitaria en su totalidad, por lo que el establecimiento es factible para su funcionamiento, visible en las fojas 36, 37 y 38 del expediente.</w:t>
      </w:r>
    </w:p>
    <w:p w14:paraId="0AA0BB13" w14:textId="77777777" w:rsidR="005B4A52" w:rsidRPr="00D52F68" w:rsidRDefault="005B4A52" w:rsidP="005B4A52">
      <w:pPr>
        <w:jc w:val="both"/>
        <w:rPr>
          <w:rFonts w:ascii="Arial" w:eastAsia="Arial" w:hAnsi="Arial" w:cs="Arial"/>
          <w:sz w:val="20"/>
          <w:szCs w:val="20"/>
        </w:rPr>
      </w:pPr>
    </w:p>
    <w:p w14:paraId="4899A994" w14:textId="540F69FD"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t xml:space="preserve">4.- Oficio número </w:t>
      </w:r>
      <w:proofErr w:type="spellStart"/>
      <w:r w:rsidRPr="00D52F68">
        <w:rPr>
          <w:rFonts w:ascii="Arial" w:eastAsia="Arial" w:hAnsi="Arial" w:cs="Arial"/>
          <w:b/>
          <w:sz w:val="20"/>
          <w:szCs w:val="20"/>
        </w:rPr>
        <w:t>SDE</w:t>
      </w:r>
      <w:proofErr w:type="spellEnd"/>
      <w:r w:rsidRPr="00D52F68">
        <w:rPr>
          <w:rFonts w:ascii="Arial" w:eastAsia="Arial" w:hAnsi="Arial" w:cs="Arial"/>
          <w:b/>
          <w:sz w:val="20"/>
          <w:szCs w:val="20"/>
        </w:rPr>
        <w:t>/</w:t>
      </w:r>
      <w:proofErr w:type="spellStart"/>
      <w:r w:rsidRPr="00D52F68">
        <w:rPr>
          <w:rFonts w:ascii="Arial" w:eastAsia="Arial" w:hAnsi="Arial" w:cs="Arial"/>
          <w:b/>
          <w:sz w:val="20"/>
          <w:szCs w:val="20"/>
        </w:rPr>
        <w:t>DRAC</w:t>
      </w:r>
      <w:proofErr w:type="spellEnd"/>
      <w:r w:rsidRPr="00D52F68">
        <w:rPr>
          <w:rFonts w:ascii="Arial" w:eastAsia="Arial" w:hAnsi="Arial" w:cs="Arial"/>
          <w:b/>
          <w:sz w:val="20"/>
          <w:szCs w:val="20"/>
        </w:rPr>
        <w:t>/0084/2023</w:t>
      </w:r>
      <w:r w:rsidRPr="00D52F68">
        <w:rPr>
          <w:rFonts w:ascii="Arial" w:eastAsia="Arial" w:hAnsi="Arial" w:cs="Arial"/>
          <w:sz w:val="20"/>
          <w:szCs w:val="20"/>
        </w:rPr>
        <w:t xml:space="preserve"> </w:t>
      </w:r>
      <w:r w:rsidRPr="00D52F68">
        <w:rPr>
          <w:rFonts w:ascii="Arial" w:eastAsia="Arial" w:hAnsi="Arial" w:cs="Arial"/>
          <w:b/>
          <w:sz w:val="20"/>
          <w:szCs w:val="20"/>
        </w:rPr>
        <w:t>emitido por la Dirección de Regulación de la Actividad</w:t>
      </w:r>
      <w:r w:rsidR="00C35ECD">
        <w:rPr>
          <w:rFonts w:ascii="Arial" w:eastAsia="Arial" w:hAnsi="Arial" w:cs="Arial"/>
          <w:b/>
          <w:sz w:val="20"/>
          <w:szCs w:val="20"/>
        </w:rPr>
        <w:t xml:space="preserve"> </w:t>
      </w:r>
      <w:r w:rsidRPr="00D52F68">
        <w:rPr>
          <w:rFonts w:ascii="Arial" w:eastAsia="Arial" w:hAnsi="Arial" w:cs="Arial"/>
          <w:b/>
          <w:sz w:val="20"/>
          <w:szCs w:val="20"/>
        </w:rPr>
        <w:t>Comercial</w:t>
      </w:r>
      <w:r w:rsidRPr="00D52F68">
        <w:rPr>
          <w:rFonts w:ascii="Arial" w:eastAsia="Arial" w:hAnsi="Arial" w:cs="Arial"/>
          <w:sz w:val="20"/>
          <w:szCs w:val="20"/>
        </w:rPr>
        <w:t>, en el que remite Reporte de Inspección, Acta Circunstanciada, Anuencia Vecinal y Croquis de Localización, señalando que el establecimiento inspeccionado y detallado se encuentra listo para funcionar, visible en la foja 60 del expediente.</w:t>
      </w:r>
    </w:p>
    <w:p w14:paraId="4A0B71B3" w14:textId="77777777" w:rsidR="005B4A52" w:rsidRPr="00D52F68" w:rsidRDefault="005B4A52" w:rsidP="005B4A52">
      <w:pPr>
        <w:jc w:val="both"/>
        <w:rPr>
          <w:rFonts w:ascii="Arial" w:eastAsia="Arial" w:hAnsi="Arial" w:cs="Arial"/>
          <w:sz w:val="20"/>
          <w:szCs w:val="20"/>
        </w:rPr>
      </w:pPr>
    </w:p>
    <w:p w14:paraId="3415BF30"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sz w:val="20"/>
          <w:szCs w:val="20"/>
        </w:rPr>
        <w:t xml:space="preserve">Y que en la </w:t>
      </w:r>
      <w:r w:rsidRPr="00D52F68">
        <w:rPr>
          <w:rFonts w:ascii="Arial" w:eastAsia="Arial" w:hAnsi="Arial" w:cs="Arial"/>
          <w:b/>
          <w:sz w:val="20"/>
          <w:szCs w:val="20"/>
        </w:rPr>
        <w:t>Anuencia Vecinal</w:t>
      </w:r>
      <w:r w:rsidRPr="00D52F68">
        <w:rPr>
          <w:rFonts w:ascii="Arial" w:eastAsia="Arial" w:hAnsi="Arial" w:cs="Arial"/>
          <w:sz w:val="20"/>
          <w:szCs w:val="20"/>
        </w:rPr>
        <w:t xml:space="preserve"> se tiene a la vista en la foja 053 la participación de</w:t>
      </w:r>
      <w:r w:rsidRPr="00D52F68">
        <w:rPr>
          <w:rFonts w:ascii="Arial" w:eastAsia="Arial" w:hAnsi="Arial" w:cs="Arial"/>
          <w:b/>
          <w:sz w:val="20"/>
          <w:szCs w:val="20"/>
        </w:rPr>
        <w:t xml:space="preserve"> cinco personas a favor y ninguna en contra</w:t>
      </w:r>
      <w:r w:rsidRPr="00D52F68">
        <w:rPr>
          <w:rFonts w:ascii="Arial" w:eastAsia="Arial" w:hAnsi="Arial" w:cs="Arial"/>
          <w:sz w:val="20"/>
          <w:szCs w:val="20"/>
        </w:rPr>
        <w:t xml:space="preserve"> respecto a su postura ante el funcionamiento del establecimiento comercial en el área donde habitan.</w:t>
      </w:r>
    </w:p>
    <w:p w14:paraId="41546223" w14:textId="77777777" w:rsidR="005B4A52" w:rsidRPr="00D52F68" w:rsidRDefault="005B4A52" w:rsidP="005B4A52">
      <w:pPr>
        <w:jc w:val="both"/>
        <w:rPr>
          <w:rFonts w:ascii="Arial" w:eastAsia="Arial" w:hAnsi="Arial" w:cs="Arial"/>
          <w:sz w:val="20"/>
          <w:szCs w:val="20"/>
        </w:rPr>
      </w:pPr>
    </w:p>
    <w:p w14:paraId="5D45C06A"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t>CUARTO</w:t>
      </w:r>
      <w:r w:rsidRPr="00D52F68">
        <w:rPr>
          <w:rFonts w:ascii="Arial" w:eastAsia="Arial" w:hAnsi="Arial" w:cs="Arial"/>
          <w:sz w:val="20"/>
          <w:szCs w:val="20"/>
        </w:rPr>
        <w:t xml:space="preserve">. - Por lo anterior, esta Comisión de Desarrollo Económico y Mejora Regulatoria considera que la solicitud del </w:t>
      </w:r>
      <w:r w:rsidRPr="00D52F68">
        <w:rPr>
          <w:rFonts w:ascii="Arial" w:eastAsia="Arial" w:hAnsi="Arial" w:cs="Arial"/>
          <w:b/>
          <w:sz w:val="20"/>
          <w:szCs w:val="20"/>
        </w:rPr>
        <w:t xml:space="preserve">C. </w:t>
      </w:r>
      <w:proofErr w:type="spellStart"/>
      <w:r w:rsidRPr="00D52F68">
        <w:rPr>
          <w:rFonts w:ascii="Arial" w:eastAsia="Arial" w:hAnsi="Arial" w:cs="Arial"/>
          <w:b/>
          <w:sz w:val="20"/>
          <w:szCs w:val="20"/>
        </w:rPr>
        <w:t>ANTONY</w:t>
      </w:r>
      <w:proofErr w:type="spellEnd"/>
      <w:r w:rsidRPr="00D52F68">
        <w:rPr>
          <w:rFonts w:ascii="Arial" w:eastAsia="Arial" w:hAnsi="Arial" w:cs="Arial"/>
          <w:b/>
          <w:sz w:val="20"/>
          <w:szCs w:val="20"/>
        </w:rPr>
        <w:t xml:space="preserve"> LEWIS </w:t>
      </w:r>
      <w:proofErr w:type="spellStart"/>
      <w:r w:rsidRPr="00D52F68">
        <w:rPr>
          <w:rFonts w:ascii="Arial" w:eastAsia="Arial" w:hAnsi="Arial" w:cs="Arial"/>
          <w:b/>
          <w:sz w:val="20"/>
          <w:szCs w:val="20"/>
        </w:rPr>
        <w:t>STRETCH</w:t>
      </w:r>
      <w:proofErr w:type="spellEnd"/>
      <w:r w:rsidRPr="00D52F68">
        <w:rPr>
          <w:rFonts w:ascii="Arial" w:eastAsia="Arial" w:hAnsi="Arial" w:cs="Arial"/>
          <w:sz w:val="20"/>
          <w:szCs w:val="20"/>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57F38B55" w14:textId="77777777" w:rsidR="005B4A52" w:rsidRPr="00D52F68" w:rsidRDefault="005B4A52" w:rsidP="005B4A52">
      <w:pPr>
        <w:jc w:val="both"/>
        <w:rPr>
          <w:rFonts w:ascii="Arial" w:eastAsia="Arial" w:hAnsi="Arial" w:cs="Arial"/>
          <w:sz w:val="20"/>
          <w:szCs w:val="20"/>
        </w:rPr>
      </w:pPr>
    </w:p>
    <w:p w14:paraId="35351A24" w14:textId="77777777" w:rsidR="005B4A52" w:rsidRPr="00D52F68" w:rsidRDefault="005B4A52" w:rsidP="005B4A52">
      <w:pPr>
        <w:jc w:val="center"/>
        <w:rPr>
          <w:rFonts w:ascii="Arial" w:eastAsia="Arial" w:hAnsi="Arial" w:cs="Arial"/>
          <w:b/>
          <w:sz w:val="20"/>
          <w:szCs w:val="20"/>
        </w:rPr>
      </w:pPr>
      <w:r w:rsidRPr="00D52F68">
        <w:rPr>
          <w:rFonts w:ascii="Arial" w:eastAsia="Arial" w:hAnsi="Arial" w:cs="Arial"/>
          <w:b/>
          <w:sz w:val="20"/>
          <w:szCs w:val="20"/>
        </w:rPr>
        <w:t>D I C T A M E N</w:t>
      </w:r>
    </w:p>
    <w:p w14:paraId="51389DE2" w14:textId="77777777" w:rsidR="005B4A52" w:rsidRPr="00D52F68" w:rsidRDefault="005B4A52" w:rsidP="005B4A52">
      <w:pPr>
        <w:jc w:val="both"/>
        <w:rPr>
          <w:rFonts w:ascii="Arial" w:eastAsia="Arial" w:hAnsi="Arial" w:cs="Arial"/>
          <w:sz w:val="20"/>
          <w:szCs w:val="20"/>
        </w:rPr>
      </w:pPr>
    </w:p>
    <w:p w14:paraId="040DD9E5" w14:textId="77777777" w:rsidR="005B4A52" w:rsidRPr="00D52F68" w:rsidRDefault="005B4A52" w:rsidP="005B4A52">
      <w:pPr>
        <w:jc w:val="both"/>
        <w:rPr>
          <w:rFonts w:ascii="Arial" w:eastAsia="Arial" w:hAnsi="Arial" w:cs="Arial"/>
          <w:sz w:val="20"/>
          <w:szCs w:val="20"/>
        </w:rPr>
      </w:pPr>
      <w:proofErr w:type="gramStart"/>
      <w:r w:rsidRPr="00D52F68">
        <w:rPr>
          <w:rFonts w:ascii="Arial" w:eastAsia="Arial" w:hAnsi="Arial" w:cs="Arial"/>
          <w:b/>
          <w:sz w:val="20"/>
          <w:szCs w:val="20"/>
        </w:rPr>
        <w:t>PRIMERO</w:t>
      </w:r>
      <w:r w:rsidRPr="00D52F68">
        <w:rPr>
          <w:rFonts w:ascii="Arial" w:eastAsia="Arial" w:hAnsi="Arial" w:cs="Arial"/>
          <w:sz w:val="20"/>
          <w:szCs w:val="20"/>
        </w:rPr>
        <w:t>.-</w:t>
      </w:r>
      <w:proofErr w:type="gramEnd"/>
      <w:r w:rsidRPr="00D52F68">
        <w:rPr>
          <w:rFonts w:ascii="Arial" w:eastAsia="Arial" w:hAnsi="Arial" w:cs="Arial"/>
          <w:sz w:val="20"/>
          <w:szCs w:val="20"/>
        </w:rPr>
        <w:t xml:space="preserve"> Es </w:t>
      </w:r>
      <w:r w:rsidRPr="00D52F68">
        <w:rPr>
          <w:rFonts w:ascii="Arial" w:eastAsia="Arial" w:hAnsi="Arial" w:cs="Arial"/>
          <w:b/>
          <w:sz w:val="20"/>
          <w:szCs w:val="20"/>
        </w:rPr>
        <w:t>PROCEDENTE</w:t>
      </w:r>
      <w:r w:rsidRPr="00D52F68">
        <w:rPr>
          <w:rFonts w:ascii="Arial" w:eastAsia="Arial" w:hAnsi="Arial" w:cs="Arial"/>
          <w:sz w:val="20"/>
          <w:szCs w:val="20"/>
        </w:rPr>
        <w:t xml:space="preserve"> autorizar la </w:t>
      </w:r>
      <w:r w:rsidRPr="00D52F68">
        <w:rPr>
          <w:rFonts w:ascii="Arial" w:eastAsia="Arial" w:hAnsi="Arial" w:cs="Arial"/>
          <w:b/>
          <w:sz w:val="20"/>
          <w:szCs w:val="20"/>
        </w:rPr>
        <w:t>LICENCIA</w:t>
      </w:r>
      <w:r w:rsidRPr="00D52F68">
        <w:rPr>
          <w:rFonts w:ascii="Arial" w:eastAsia="Arial" w:hAnsi="Arial" w:cs="Arial"/>
          <w:sz w:val="20"/>
          <w:szCs w:val="20"/>
        </w:rPr>
        <w:t xml:space="preserve"> a favor del </w:t>
      </w:r>
      <w:r w:rsidRPr="00D52F68">
        <w:rPr>
          <w:rFonts w:ascii="Arial" w:eastAsia="Arial" w:hAnsi="Arial" w:cs="Arial"/>
          <w:b/>
          <w:sz w:val="20"/>
          <w:szCs w:val="20"/>
        </w:rPr>
        <w:t xml:space="preserve">C. </w:t>
      </w:r>
      <w:proofErr w:type="spellStart"/>
      <w:r w:rsidRPr="00D52F68">
        <w:rPr>
          <w:rFonts w:ascii="Arial" w:eastAsia="Arial" w:hAnsi="Arial" w:cs="Arial"/>
          <w:b/>
          <w:sz w:val="20"/>
          <w:szCs w:val="20"/>
        </w:rPr>
        <w:t>ANTONY</w:t>
      </w:r>
      <w:proofErr w:type="spellEnd"/>
      <w:r w:rsidRPr="00D52F68">
        <w:rPr>
          <w:rFonts w:ascii="Arial" w:eastAsia="Arial" w:hAnsi="Arial" w:cs="Arial"/>
          <w:b/>
          <w:sz w:val="20"/>
          <w:szCs w:val="20"/>
        </w:rPr>
        <w:t xml:space="preserve"> LEWIS </w:t>
      </w:r>
      <w:proofErr w:type="spellStart"/>
      <w:r w:rsidRPr="00D52F68">
        <w:rPr>
          <w:rFonts w:ascii="Arial" w:eastAsia="Arial" w:hAnsi="Arial" w:cs="Arial"/>
          <w:b/>
          <w:sz w:val="20"/>
          <w:szCs w:val="20"/>
        </w:rPr>
        <w:t>STRETCH</w:t>
      </w:r>
      <w:proofErr w:type="spellEnd"/>
      <w:r w:rsidRPr="00D52F68">
        <w:rPr>
          <w:rFonts w:ascii="Arial" w:eastAsia="Arial" w:hAnsi="Arial" w:cs="Arial"/>
          <w:sz w:val="20"/>
          <w:szCs w:val="20"/>
        </w:rPr>
        <w:t xml:space="preserve"> para un establecimiento comercial con giro de </w:t>
      </w:r>
      <w:r w:rsidRPr="00D52F68">
        <w:rPr>
          <w:rFonts w:ascii="Arial" w:eastAsia="Arial" w:hAnsi="Arial" w:cs="Arial"/>
          <w:b/>
          <w:sz w:val="20"/>
          <w:szCs w:val="20"/>
        </w:rPr>
        <w:t>RESTAURANTE-BAR</w:t>
      </w:r>
      <w:r w:rsidRPr="00D52F68">
        <w:rPr>
          <w:rFonts w:ascii="Arial" w:eastAsia="Arial" w:hAnsi="Arial" w:cs="Arial"/>
          <w:sz w:val="20"/>
          <w:szCs w:val="20"/>
        </w:rPr>
        <w:t xml:space="preserve"> denominado "</w:t>
      </w:r>
      <w:proofErr w:type="spellStart"/>
      <w:r w:rsidRPr="00D52F68">
        <w:rPr>
          <w:rFonts w:ascii="Arial" w:eastAsia="Arial" w:hAnsi="Arial" w:cs="Arial"/>
          <w:b/>
          <w:sz w:val="20"/>
          <w:szCs w:val="20"/>
        </w:rPr>
        <w:t>WOMBAT</w:t>
      </w:r>
      <w:proofErr w:type="spellEnd"/>
      <w:r w:rsidRPr="00D52F68">
        <w:rPr>
          <w:rFonts w:ascii="Arial" w:eastAsia="Arial" w:hAnsi="Arial" w:cs="Arial"/>
          <w:sz w:val="20"/>
          <w:szCs w:val="20"/>
        </w:rPr>
        <w:t xml:space="preserve">" y con domicilio ubicado en </w:t>
      </w:r>
      <w:proofErr w:type="spellStart"/>
      <w:r w:rsidRPr="00D52F68">
        <w:rPr>
          <w:rFonts w:ascii="Arial" w:eastAsia="Arial" w:hAnsi="Arial" w:cs="Arial"/>
          <w:b/>
          <w:sz w:val="20"/>
          <w:szCs w:val="20"/>
        </w:rPr>
        <w:t>MARTIRES</w:t>
      </w:r>
      <w:proofErr w:type="spellEnd"/>
      <w:r w:rsidRPr="00D52F68">
        <w:rPr>
          <w:rFonts w:ascii="Arial" w:eastAsia="Arial" w:hAnsi="Arial" w:cs="Arial"/>
          <w:sz w:val="20"/>
          <w:szCs w:val="20"/>
        </w:rPr>
        <w:t>(sic)</w:t>
      </w:r>
      <w:r w:rsidRPr="00D52F68">
        <w:rPr>
          <w:rFonts w:ascii="Arial" w:eastAsia="Arial" w:hAnsi="Arial" w:cs="Arial"/>
          <w:b/>
          <w:sz w:val="20"/>
          <w:szCs w:val="20"/>
        </w:rPr>
        <w:t xml:space="preserve"> DE TACUBAYA ESQUINA </w:t>
      </w:r>
      <w:proofErr w:type="spellStart"/>
      <w:r w:rsidRPr="00D52F68">
        <w:rPr>
          <w:rFonts w:ascii="Arial" w:eastAsia="Arial" w:hAnsi="Arial" w:cs="Arial"/>
          <w:b/>
          <w:sz w:val="20"/>
          <w:szCs w:val="20"/>
        </w:rPr>
        <w:t>COSIJOEZA</w:t>
      </w:r>
      <w:proofErr w:type="spellEnd"/>
      <w:r w:rsidRPr="00D52F68">
        <w:rPr>
          <w:rFonts w:ascii="Arial" w:eastAsia="Arial" w:hAnsi="Arial" w:cs="Arial"/>
          <w:b/>
          <w:sz w:val="20"/>
          <w:szCs w:val="20"/>
        </w:rPr>
        <w:t>, NÚM. EXT. 517, COLONIA CENTRO, OAXACA DE JUÁREZ, OAXACA</w:t>
      </w:r>
      <w:r w:rsidRPr="00D52F68">
        <w:rPr>
          <w:rFonts w:ascii="Arial" w:eastAsia="Arial" w:hAnsi="Arial" w:cs="Arial"/>
          <w:sz w:val="20"/>
          <w:szCs w:val="20"/>
        </w:rPr>
        <w:t>.</w:t>
      </w:r>
    </w:p>
    <w:p w14:paraId="226CE429" w14:textId="77777777" w:rsidR="005B4A52" w:rsidRPr="00D52F68" w:rsidRDefault="005B4A52" w:rsidP="005B4A52">
      <w:pPr>
        <w:jc w:val="both"/>
        <w:rPr>
          <w:rFonts w:ascii="Arial" w:eastAsia="Arial" w:hAnsi="Arial" w:cs="Arial"/>
          <w:sz w:val="20"/>
          <w:szCs w:val="20"/>
        </w:rPr>
      </w:pPr>
    </w:p>
    <w:p w14:paraId="4679B4B0"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t>SEGUNDO</w:t>
      </w:r>
      <w:r w:rsidRPr="00D52F68">
        <w:rPr>
          <w:rFonts w:ascii="Arial" w:eastAsia="Arial" w:hAnsi="Arial" w:cs="Arial"/>
          <w:sz w:val="20"/>
          <w:szCs w:val="20"/>
        </w:rPr>
        <w:t xml:space="preserve">.- Gírese atento oficio a la Dirección de Ingresos a efecto de que se incorpore al Padrón Fiscal Municipal al </w:t>
      </w:r>
      <w:r w:rsidRPr="00D52F68">
        <w:rPr>
          <w:rFonts w:ascii="Arial" w:eastAsia="Arial" w:hAnsi="Arial" w:cs="Arial"/>
          <w:b/>
          <w:sz w:val="20"/>
          <w:szCs w:val="20"/>
        </w:rPr>
        <w:t xml:space="preserve">C. </w:t>
      </w:r>
      <w:proofErr w:type="spellStart"/>
      <w:r w:rsidRPr="00D52F68">
        <w:rPr>
          <w:rFonts w:ascii="Arial" w:eastAsia="Arial" w:hAnsi="Arial" w:cs="Arial"/>
          <w:b/>
          <w:sz w:val="20"/>
          <w:szCs w:val="20"/>
        </w:rPr>
        <w:t>ANTONY</w:t>
      </w:r>
      <w:proofErr w:type="spellEnd"/>
      <w:r w:rsidRPr="00D52F68">
        <w:rPr>
          <w:rFonts w:ascii="Arial" w:eastAsia="Arial" w:hAnsi="Arial" w:cs="Arial"/>
          <w:b/>
          <w:sz w:val="20"/>
          <w:szCs w:val="20"/>
        </w:rPr>
        <w:t xml:space="preserve"> LEWIS </w:t>
      </w:r>
      <w:proofErr w:type="spellStart"/>
      <w:r w:rsidRPr="00D52F68">
        <w:rPr>
          <w:rFonts w:ascii="Arial" w:eastAsia="Arial" w:hAnsi="Arial" w:cs="Arial"/>
          <w:b/>
          <w:sz w:val="20"/>
          <w:szCs w:val="20"/>
        </w:rPr>
        <w:t>STRETCH</w:t>
      </w:r>
      <w:proofErr w:type="spellEnd"/>
      <w:r w:rsidRPr="00D52F68">
        <w:rPr>
          <w:rFonts w:ascii="Arial" w:eastAsia="Arial" w:hAnsi="Arial" w:cs="Arial"/>
          <w:sz w:val="20"/>
          <w:szCs w:val="20"/>
        </w:rPr>
        <w:t xml:space="preserve"> </w:t>
      </w:r>
      <w:r w:rsidRPr="00D52F68">
        <w:rPr>
          <w:rFonts w:ascii="Arial" w:eastAsia="Arial" w:hAnsi="Arial" w:cs="Arial"/>
          <w:b/>
          <w:sz w:val="20"/>
          <w:szCs w:val="20"/>
        </w:rPr>
        <w:t>por</w:t>
      </w:r>
      <w:r w:rsidRPr="00D52F68">
        <w:rPr>
          <w:rFonts w:ascii="Arial" w:eastAsia="Arial" w:hAnsi="Arial" w:cs="Arial"/>
          <w:sz w:val="20"/>
          <w:szCs w:val="20"/>
        </w:rPr>
        <w:t xml:space="preserve"> </w:t>
      </w:r>
      <w:r w:rsidRPr="00D52F68">
        <w:rPr>
          <w:rFonts w:ascii="Arial" w:eastAsia="Arial" w:hAnsi="Arial" w:cs="Arial"/>
          <w:b/>
          <w:sz w:val="20"/>
          <w:szCs w:val="20"/>
        </w:rPr>
        <w:t>235.90 m2</w:t>
      </w:r>
      <w:r w:rsidRPr="00D52F68">
        <w:rPr>
          <w:rFonts w:ascii="Arial" w:eastAsia="Arial" w:hAnsi="Arial" w:cs="Arial"/>
          <w:sz w:val="20"/>
          <w:szCs w:val="20"/>
        </w:rPr>
        <w:t xml:space="preserve"> 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46159BD4" w14:textId="77777777" w:rsidR="005B4A52" w:rsidRPr="00D52F68" w:rsidRDefault="005B4A52" w:rsidP="005B4A52">
      <w:pPr>
        <w:jc w:val="both"/>
        <w:rPr>
          <w:rFonts w:ascii="Arial" w:eastAsia="Arial" w:hAnsi="Arial" w:cs="Arial"/>
          <w:sz w:val="20"/>
          <w:szCs w:val="20"/>
        </w:rPr>
      </w:pPr>
    </w:p>
    <w:p w14:paraId="4607F054" w14:textId="77777777" w:rsidR="005B4A52" w:rsidRPr="00D52F68" w:rsidRDefault="005B4A52" w:rsidP="005B4A52">
      <w:pPr>
        <w:jc w:val="both"/>
        <w:rPr>
          <w:rFonts w:ascii="Arial" w:eastAsia="Arial" w:hAnsi="Arial" w:cs="Arial"/>
          <w:sz w:val="20"/>
          <w:szCs w:val="20"/>
        </w:rPr>
      </w:pPr>
      <w:proofErr w:type="gramStart"/>
      <w:r w:rsidRPr="00D52F68">
        <w:rPr>
          <w:rFonts w:ascii="Arial" w:eastAsia="Arial" w:hAnsi="Arial" w:cs="Arial"/>
          <w:b/>
          <w:sz w:val="20"/>
          <w:szCs w:val="20"/>
        </w:rPr>
        <w:t>TERCERO</w:t>
      </w:r>
      <w:r w:rsidRPr="00D52F68">
        <w:rPr>
          <w:rFonts w:ascii="Arial" w:eastAsia="Arial" w:hAnsi="Arial" w:cs="Arial"/>
          <w:sz w:val="20"/>
          <w:szCs w:val="20"/>
        </w:rPr>
        <w:t>.-</w:t>
      </w:r>
      <w:proofErr w:type="gramEnd"/>
      <w:r w:rsidRPr="00D52F68">
        <w:rPr>
          <w:rFonts w:ascii="Arial" w:eastAsia="Arial" w:hAnsi="Arial" w:cs="Arial"/>
          <w:sz w:val="20"/>
          <w:szCs w:val="20"/>
        </w:rPr>
        <w:t xml:space="preserve"> Gírese atento oficio a la Dirección de Regulación de la Actividad Comercial a efecto de que en cumplimiento de sus atribuciones y vigile que el establecimiento opere de acuerdo con su giro autorizado.</w:t>
      </w:r>
    </w:p>
    <w:p w14:paraId="399B97F7" w14:textId="77777777" w:rsidR="005B4A52" w:rsidRPr="00D52F68" w:rsidRDefault="005B4A52" w:rsidP="005B4A52">
      <w:pPr>
        <w:jc w:val="both"/>
        <w:rPr>
          <w:rFonts w:ascii="Arial" w:eastAsia="Arial" w:hAnsi="Arial" w:cs="Arial"/>
          <w:sz w:val="20"/>
          <w:szCs w:val="20"/>
        </w:rPr>
      </w:pPr>
    </w:p>
    <w:p w14:paraId="2121A338"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t>CUARTO</w:t>
      </w:r>
      <w:r w:rsidRPr="00D52F68">
        <w:rPr>
          <w:rFonts w:ascii="Arial" w:eastAsia="Arial" w:hAnsi="Arial" w:cs="Arial"/>
          <w:sz w:val="20"/>
          <w:szCs w:val="20"/>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D52F68">
        <w:rPr>
          <w:rFonts w:ascii="Arial" w:eastAsia="Arial" w:hAnsi="Arial" w:cs="Arial"/>
          <w:b/>
          <w:sz w:val="20"/>
          <w:szCs w:val="20"/>
        </w:rPr>
        <w:t>cancelación de dicha licencia</w:t>
      </w:r>
      <w:r w:rsidRPr="00D52F68">
        <w:rPr>
          <w:rFonts w:ascii="Arial" w:eastAsia="Arial" w:hAnsi="Arial" w:cs="Arial"/>
          <w:sz w:val="20"/>
          <w:szCs w:val="20"/>
        </w:rPr>
        <w:t xml:space="preserve">, así como por proporcionar datos falsos en la solicitud de la licencia o registro al padrón fiscal municipal; vender o permitir el consumo de bebidas alcohólicas, uso de drogas o substancias prohibidas por la Ley(sic)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w:t>
      </w:r>
      <w:r w:rsidRPr="00D52F68">
        <w:rPr>
          <w:rFonts w:ascii="Arial" w:eastAsia="Arial" w:hAnsi="Arial" w:cs="Arial"/>
          <w:sz w:val="20"/>
          <w:szCs w:val="20"/>
        </w:rPr>
        <w:lastRenderedPageBreak/>
        <w:t>leyes federales o estatales; por haber sido suspendido o clausurado en más de dos ocasiones; y, las demás que establecen las leyes o reglamentos aplicables.</w:t>
      </w:r>
    </w:p>
    <w:p w14:paraId="227F4F92" w14:textId="77777777" w:rsidR="005B4A52" w:rsidRPr="00D52F68" w:rsidRDefault="005B4A52" w:rsidP="005B4A52">
      <w:pPr>
        <w:jc w:val="both"/>
        <w:rPr>
          <w:rFonts w:ascii="Arial" w:eastAsia="Arial" w:hAnsi="Arial" w:cs="Arial"/>
          <w:sz w:val="20"/>
          <w:szCs w:val="20"/>
        </w:rPr>
      </w:pPr>
    </w:p>
    <w:p w14:paraId="091C5EAC"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t>QUINTO</w:t>
      </w:r>
      <w:r w:rsidRPr="00D52F68">
        <w:rPr>
          <w:rFonts w:ascii="Arial" w:eastAsia="Arial" w:hAnsi="Arial" w:cs="Arial"/>
          <w:sz w:val="20"/>
          <w:szCs w:val="20"/>
        </w:rPr>
        <w:t xml:space="preserve">.-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instalar y utilizar equipos de sonido dirigidos o no hacia la vía pública que generen molestias a vecinos y transeúntes toda vez que no es factible por la zona donde se ubica; que no podrá rebasar de 6:00 </w:t>
      </w:r>
      <w:proofErr w:type="spellStart"/>
      <w:r w:rsidRPr="00D52F68">
        <w:rPr>
          <w:rFonts w:ascii="Arial" w:eastAsia="Arial" w:hAnsi="Arial" w:cs="Arial"/>
          <w:sz w:val="20"/>
          <w:szCs w:val="20"/>
        </w:rPr>
        <w:t>hrs</w:t>
      </w:r>
      <w:proofErr w:type="spellEnd"/>
      <w:r w:rsidRPr="00D52F68">
        <w:rPr>
          <w:rFonts w:ascii="Arial" w:eastAsia="Arial" w:hAnsi="Arial" w:cs="Arial"/>
          <w:sz w:val="20"/>
          <w:szCs w:val="20"/>
        </w:rPr>
        <w:t xml:space="preserve">. a 22:00 </w:t>
      </w:r>
      <w:proofErr w:type="spellStart"/>
      <w:r w:rsidRPr="00D52F68">
        <w:rPr>
          <w:rFonts w:ascii="Arial" w:eastAsia="Arial" w:hAnsi="Arial" w:cs="Arial"/>
          <w:sz w:val="20"/>
          <w:szCs w:val="20"/>
        </w:rPr>
        <w:t>hrs</w:t>
      </w:r>
      <w:proofErr w:type="spellEnd"/>
      <w:r w:rsidRPr="00D52F68">
        <w:rPr>
          <w:rFonts w:ascii="Arial" w:eastAsia="Arial" w:hAnsi="Arial" w:cs="Arial"/>
          <w:sz w:val="20"/>
          <w:szCs w:val="20"/>
        </w:rPr>
        <w:t xml:space="preserve">. los 68.00 decibeles y de 22:00 </w:t>
      </w:r>
      <w:proofErr w:type="spellStart"/>
      <w:r w:rsidRPr="00D52F68">
        <w:rPr>
          <w:rFonts w:ascii="Arial" w:eastAsia="Arial" w:hAnsi="Arial" w:cs="Arial"/>
          <w:sz w:val="20"/>
          <w:szCs w:val="20"/>
        </w:rPr>
        <w:t>hrs</w:t>
      </w:r>
      <w:proofErr w:type="spellEnd"/>
      <w:r w:rsidRPr="00D52F68">
        <w:rPr>
          <w:rFonts w:ascii="Arial" w:eastAsia="Arial" w:hAnsi="Arial" w:cs="Arial"/>
          <w:sz w:val="20"/>
          <w:szCs w:val="20"/>
        </w:rPr>
        <w:t xml:space="preserve">. a 6:00 </w:t>
      </w:r>
      <w:proofErr w:type="spellStart"/>
      <w:r w:rsidRPr="00D52F68">
        <w:rPr>
          <w:rFonts w:ascii="Arial" w:eastAsia="Arial" w:hAnsi="Arial" w:cs="Arial"/>
          <w:sz w:val="20"/>
          <w:szCs w:val="20"/>
        </w:rPr>
        <w:t>hrs</w:t>
      </w:r>
      <w:proofErr w:type="spellEnd"/>
      <w:r w:rsidRPr="00D52F68">
        <w:rPr>
          <w:rFonts w:ascii="Arial" w:eastAsia="Arial" w:hAnsi="Arial" w:cs="Arial"/>
          <w:sz w:val="20"/>
          <w:szCs w:val="20"/>
        </w:rPr>
        <w:t>. los 65.00 decibeles, teniendo autorizado música viva de acuerdo a las condicionantes establecidas en el dictamen de límites máximos permisibles de ruido con número SM/</w:t>
      </w:r>
      <w:proofErr w:type="spellStart"/>
      <w:r w:rsidRPr="00D52F68">
        <w:rPr>
          <w:rFonts w:ascii="Arial" w:eastAsia="Arial" w:hAnsi="Arial" w:cs="Arial"/>
          <w:sz w:val="20"/>
          <w:szCs w:val="20"/>
        </w:rPr>
        <w:t>ACC</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PA</w:t>
      </w:r>
      <w:proofErr w:type="spellEnd"/>
      <w:r w:rsidRPr="00D52F68">
        <w:rPr>
          <w:rFonts w:ascii="Arial" w:eastAsia="Arial" w:hAnsi="Arial" w:cs="Arial"/>
          <w:sz w:val="20"/>
          <w:szCs w:val="20"/>
        </w:rPr>
        <w:t xml:space="preserve">/285/2022 emitido por la Secretaría de Medio Ambiente exclusivamente en el área de 235.90 metros cuadrados autorizados en el dictamen de uso de suelo comercial con número de licencia 6330 emitido por la Dirección de Centro Histórico y Patrimonio Histórico, misma que no ampara </w:t>
      </w:r>
      <w:proofErr w:type="spellStart"/>
      <w:r w:rsidRPr="00D52F68">
        <w:rPr>
          <w:rFonts w:ascii="Arial" w:eastAsia="Arial" w:hAnsi="Arial" w:cs="Arial"/>
          <w:sz w:val="20"/>
          <w:szCs w:val="20"/>
        </w:rPr>
        <w:t>modifiación</w:t>
      </w:r>
      <w:proofErr w:type="spellEnd"/>
      <w:r w:rsidRPr="00D52F68">
        <w:rPr>
          <w:rFonts w:ascii="Arial" w:eastAsia="Arial" w:hAnsi="Arial" w:cs="Arial"/>
          <w:sz w:val="20"/>
          <w:szCs w:val="20"/>
        </w:rPr>
        <w:t xml:space="preserve">(sic) alguna en el inmueble para funcionamiento de terrazas no autorizadas; así también queda estrictamente prohibido otorgar al público cualquier artículo de </w:t>
      </w:r>
      <w:proofErr w:type="spellStart"/>
      <w:r w:rsidRPr="00D52F68">
        <w:rPr>
          <w:rFonts w:ascii="Arial" w:eastAsia="Arial" w:hAnsi="Arial" w:cs="Arial"/>
          <w:sz w:val="20"/>
          <w:szCs w:val="20"/>
        </w:rPr>
        <w:t>poliestireno</w:t>
      </w:r>
      <w:proofErr w:type="spellEnd"/>
      <w:r w:rsidRPr="00D52F68">
        <w:rPr>
          <w:rFonts w:ascii="Arial" w:eastAsia="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20689CAA" w14:textId="77777777" w:rsidR="005B4A52" w:rsidRPr="00D52F68" w:rsidRDefault="005B4A52" w:rsidP="005B4A52">
      <w:pPr>
        <w:jc w:val="both"/>
        <w:rPr>
          <w:rFonts w:ascii="Arial" w:eastAsia="Arial" w:hAnsi="Arial" w:cs="Arial"/>
          <w:sz w:val="20"/>
          <w:szCs w:val="20"/>
        </w:rPr>
      </w:pPr>
    </w:p>
    <w:p w14:paraId="684EF7BA"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lastRenderedPageBreak/>
        <w:t>SEXTO</w:t>
      </w:r>
      <w:r w:rsidRPr="00D52F68">
        <w:rPr>
          <w:rFonts w:ascii="Arial" w:eastAsia="Arial" w:hAnsi="Arial" w:cs="Arial"/>
          <w:sz w:val="20"/>
          <w:szCs w:val="20"/>
        </w:rPr>
        <w:t>.-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38828FD5" w14:textId="77777777" w:rsidR="005B4A52" w:rsidRPr="00D52F68" w:rsidRDefault="005B4A52" w:rsidP="005B4A52">
      <w:pPr>
        <w:jc w:val="both"/>
        <w:rPr>
          <w:rFonts w:ascii="Arial" w:eastAsia="Arial" w:hAnsi="Arial" w:cs="Arial"/>
          <w:sz w:val="20"/>
          <w:szCs w:val="20"/>
        </w:rPr>
      </w:pPr>
    </w:p>
    <w:p w14:paraId="03D4C27D"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t>SÉPTIMO</w:t>
      </w:r>
      <w:r w:rsidRPr="00D52F68">
        <w:rPr>
          <w:rFonts w:ascii="Arial" w:eastAsia="Arial" w:hAnsi="Arial" w:cs="Arial"/>
          <w:sz w:val="20"/>
          <w:szCs w:val="20"/>
        </w:rPr>
        <w:t>.- Con fundamento en el articulo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1435DC4D" w14:textId="77777777" w:rsidR="005B4A52" w:rsidRPr="00D52F68" w:rsidRDefault="005B4A52" w:rsidP="005B4A52">
      <w:pPr>
        <w:jc w:val="both"/>
        <w:rPr>
          <w:rFonts w:ascii="Arial" w:eastAsia="Arial" w:hAnsi="Arial" w:cs="Arial"/>
          <w:sz w:val="20"/>
          <w:szCs w:val="20"/>
        </w:rPr>
      </w:pPr>
    </w:p>
    <w:p w14:paraId="715133DC"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t>OCTAVO</w:t>
      </w:r>
      <w:r w:rsidRPr="00D52F68">
        <w:rPr>
          <w:rFonts w:ascii="Arial" w:eastAsia="Arial"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w:t>
      </w:r>
      <w:r w:rsidRPr="00D52F68">
        <w:rPr>
          <w:rFonts w:ascii="Arial" w:eastAsia="Arial" w:hAnsi="Arial" w:cs="Arial"/>
          <w:sz w:val="20"/>
          <w:szCs w:val="20"/>
        </w:rPr>
        <w:lastRenderedPageBreak/>
        <w:t>medidas necesarias para preservar el orden y la seguridad en el interior y exterior inmediato del establecimiento; no dar aviso a las autoridades competentes cuando exista alteración del orden, emergencias o riesgo inminente; cuando se considere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533F8079" w14:textId="77777777" w:rsidR="005B4A52" w:rsidRPr="00D52F68" w:rsidRDefault="005B4A52" w:rsidP="005B4A52">
      <w:pPr>
        <w:jc w:val="both"/>
        <w:rPr>
          <w:rFonts w:ascii="Arial" w:eastAsia="Arial" w:hAnsi="Arial" w:cs="Arial"/>
          <w:sz w:val="20"/>
          <w:szCs w:val="20"/>
        </w:rPr>
      </w:pPr>
    </w:p>
    <w:p w14:paraId="46307E0B"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t>NOVENO</w:t>
      </w:r>
      <w:r w:rsidRPr="00D52F68">
        <w:rPr>
          <w:rFonts w:ascii="Arial" w:eastAsia="Arial" w:hAnsi="Arial" w:cs="Arial"/>
          <w:sz w:val="20"/>
          <w:szCs w:val="20"/>
        </w:rPr>
        <w:t>. - Notifíquese la resolución del Cabildo y túrnese el dictamen con su respectivo expediente a la Unidad de Trámites Empresariales para el cumplimiento de los asuntos de su competencia.</w:t>
      </w:r>
    </w:p>
    <w:p w14:paraId="4D604EE7" w14:textId="77777777" w:rsidR="005B4A52" w:rsidRPr="00D52F68" w:rsidRDefault="005B4A52" w:rsidP="005B4A52">
      <w:pPr>
        <w:jc w:val="both"/>
        <w:rPr>
          <w:rFonts w:ascii="Arial" w:eastAsia="Arial" w:hAnsi="Arial" w:cs="Arial"/>
          <w:sz w:val="20"/>
          <w:szCs w:val="20"/>
        </w:rPr>
      </w:pPr>
    </w:p>
    <w:p w14:paraId="02BFC4C5" w14:textId="77777777" w:rsidR="005B4A52" w:rsidRPr="00D52F68" w:rsidRDefault="005B4A52" w:rsidP="005B4A52">
      <w:pPr>
        <w:jc w:val="both"/>
        <w:rPr>
          <w:rFonts w:ascii="Arial" w:eastAsia="Arial" w:hAnsi="Arial" w:cs="Arial"/>
          <w:sz w:val="20"/>
          <w:szCs w:val="20"/>
        </w:rPr>
      </w:pPr>
      <w:proofErr w:type="gramStart"/>
      <w:r w:rsidRPr="00D52F68">
        <w:rPr>
          <w:rFonts w:ascii="Arial" w:eastAsia="Arial" w:hAnsi="Arial" w:cs="Arial"/>
          <w:b/>
          <w:sz w:val="20"/>
          <w:szCs w:val="20"/>
        </w:rPr>
        <w:t>DÉCIMO</w:t>
      </w:r>
      <w:r w:rsidRPr="00D52F68">
        <w:rPr>
          <w:rFonts w:ascii="Arial" w:eastAsia="Arial" w:hAnsi="Arial" w:cs="Arial"/>
          <w:sz w:val="20"/>
          <w:szCs w:val="20"/>
        </w:rPr>
        <w:t>.-</w:t>
      </w:r>
      <w:proofErr w:type="gramEnd"/>
      <w:r w:rsidRPr="00D52F68">
        <w:rPr>
          <w:rFonts w:ascii="Arial" w:eastAsia="Arial" w:hAnsi="Arial" w:cs="Arial"/>
          <w:sz w:val="20"/>
          <w:szCs w:val="20"/>
        </w:rPr>
        <w:t xml:space="preserve"> Remítase dicho acuerdo a la Secretaria Municipal, para que por su conducto se le dé el trámite correspondiente.</w:t>
      </w:r>
    </w:p>
    <w:p w14:paraId="11EC6CAC" w14:textId="77777777" w:rsidR="005B4A52" w:rsidRPr="00D52F68" w:rsidRDefault="005B4A52" w:rsidP="005B4A52">
      <w:pPr>
        <w:jc w:val="both"/>
        <w:rPr>
          <w:rFonts w:ascii="Arial" w:eastAsia="Arial" w:hAnsi="Arial" w:cs="Arial"/>
          <w:sz w:val="20"/>
          <w:szCs w:val="20"/>
        </w:rPr>
      </w:pPr>
    </w:p>
    <w:p w14:paraId="3611B151"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t>UNDÉCIMO</w:t>
      </w:r>
      <w:r w:rsidRPr="00D52F68">
        <w:rPr>
          <w:rFonts w:ascii="Arial" w:eastAsia="Arial" w:hAnsi="Arial" w:cs="Arial"/>
          <w:sz w:val="20"/>
          <w:szCs w:val="20"/>
        </w:rPr>
        <w:t>. - Notifíquese y cúmplase.</w:t>
      </w:r>
    </w:p>
    <w:p w14:paraId="5FCC4F0F" w14:textId="77777777" w:rsidR="005B4A52" w:rsidRPr="00D52F68" w:rsidRDefault="005B4A52" w:rsidP="005B4A52">
      <w:pPr>
        <w:jc w:val="both"/>
        <w:rPr>
          <w:rFonts w:ascii="Arial" w:eastAsia="Arial" w:hAnsi="Arial" w:cs="Arial"/>
          <w:sz w:val="20"/>
          <w:szCs w:val="20"/>
        </w:rPr>
      </w:pPr>
    </w:p>
    <w:p w14:paraId="3C01DC19" w14:textId="77777777" w:rsidR="005B4A52" w:rsidRPr="00D52F68" w:rsidRDefault="005B4A52" w:rsidP="005B4A52">
      <w:pPr>
        <w:pStyle w:val="Textoindependiente"/>
        <w:jc w:val="both"/>
        <w:rPr>
          <w:rFonts w:ascii="Arial" w:hAnsi="Arial" w:cs="Arial"/>
        </w:rPr>
      </w:pPr>
      <w:bookmarkStart w:id="5" w:name="_Hlk133584882"/>
      <w:r w:rsidRPr="00D52F68">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084FDBE9" w14:textId="77777777" w:rsidR="005B4A52" w:rsidRPr="00D52F68" w:rsidRDefault="005B4A52" w:rsidP="005B4A52">
      <w:pPr>
        <w:pStyle w:val="Textoindependiente"/>
        <w:jc w:val="both"/>
        <w:rPr>
          <w:rFonts w:ascii="Arial" w:hAnsi="Arial" w:cs="Arial"/>
        </w:rPr>
      </w:pPr>
    </w:p>
    <w:p w14:paraId="7AB423D3" w14:textId="77777777" w:rsidR="005B4A52" w:rsidRPr="00D52F68" w:rsidRDefault="005B4A52" w:rsidP="005B4A52">
      <w:pPr>
        <w:pStyle w:val="Textoindependiente"/>
        <w:jc w:val="both"/>
        <w:rPr>
          <w:rFonts w:ascii="Arial" w:hAnsi="Arial" w:cs="Arial"/>
          <w:b/>
          <w:bCs/>
        </w:rPr>
      </w:pPr>
      <w:r w:rsidRPr="00D52F68">
        <w:rPr>
          <w:rFonts w:ascii="Arial" w:hAnsi="Arial" w:cs="Arial"/>
          <w:b/>
          <w:bCs/>
        </w:rPr>
        <w:t>DADO EN EL SALÓN DE CABILDO “PORFIRIO DÍAZ MORI” DEL HONORABLE AYUNTAMIENTO DEL MUNICIPIO DE OAXACA DE JUÁREZ, EL DÍA VEINTE DE ABRIL DEL AÑO DOS MIL VEINTITRÉS.</w:t>
      </w:r>
    </w:p>
    <w:p w14:paraId="6BCF5FF8" w14:textId="77777777" w:rsidR="005B4A52" w:rsidRDefault="005B4A52" w:rsidP="005B4A52">
      <w:pPr>
        <w:pStyle w:val="Textoindependiente"/>
        <w:jc w:val="center"/>
        <w:rPr>
          <w:rFonts w:ascii="Arial" w:hAnsi="Arial" w:cs="Arial"/>
          <w:b/>
        </w:rPr>
      </w:pPr>
    </w:p>
    <w:p w14:paraId="3BFD0D00" w14:textId="77777777" w:rsidR="00C35ECD" w:rsidRPr="00D52F68" w:rsidRDefault="00C35ECD" w:rsidP="005B4A52">
      <w:pPr>
        <w:pStyle w:val="Textoindependiente"/>
        <w:jc w:val="center"/>
        <w:rPr>
          <w:rFonts w:ascii="Arial" w:hAnsi="Arial" w:cs="Arial"/>
          <w:b/>
        </w:rPr>
      </w:pPr>
    </w:p>
    <w:p w14:paraId="0DA192ED" w14:textId="77777777" w:rsidR="005B4A52" w:rsidRPr="00D52F68" w:rsidRDefault="005B4A52" w:rsidP="005B4A52">
      <w:pPr>
        <w:pStyle w:val="Textoindependiente"/>
        <w:jc w:val="center"/>
        <w:rPr>
          <w:rFonts w:ascii="Arial" w:hAnsi="Arial" w:cs="Arial"/>
          <w:b/>
        </w:rPr>
      </w:pPr>
      <w:r w:rsidRPr="00D52F68">
        <w:rPr>
          <w:rFonts w:ascii="Arial" w:hAnsi="Arial" w:cs="Arial"/>
          <w:b/>
        </w:rPr>
        <w:t>ATENTAMENTE</w:t>
      </w:r>
    </w:p>
    <w:p w14:paraId="0A8E3BE2" w14:textId="77777777" w:rsidR="005B4A52" w:rsidRPr="00D52F68" w:rsidRDefault="005B4A52" w:rsidP="005B4A52">
      <w:pPr>
        <w:pStyle w:val="Textoindependiente"/>
        <w:jc w:val="center"/>
        <w:rPr>
          <w:rFonts w:ascii="Arial" w:hAnsi="Arial" w:cs="Arial"/>
          <w:b/>
        </w:rPr>
      </w:pPr>
      <w:r w:rsidRPr="00D52F68">
        <w:rPr>
          <w:rFonts w:ascii="Arial" w:hAnsi="Arial" w:cs="Arial"/>
          <w:b/>
        </w:rPr>
        <w:t>“EL RESPETO AL DERECHO AJENO</w:t>
      </w:r>
    </w:p>
    <w:p w14:paraId="0D9BFFE8" w14:textId="77777777" w:rsidR="005B4A52" w:rsidRPr="00D52F68" w:rsidRDefault="005B4A52" w:rsidP="005B4A52">
      <w:pPr>
        <w:pStyle w:val="Textoindependiente"/>
        <w:jc w:val="center"/>
        <w:rPr>
          <w:rFonts w:ascii="Arial" w:hAnsi="Arial" w:cs="Arial"/>
          <w:b/>
        </w:rPr>
      </w:pPr>
      <w:r w:rsidRPr="00D52F68">
        <w:rPr>
          <w:rFonts w:ascii="Arial" w:hAnsi="Arial" w:cs="Arial"/>
          <w:b/>
        </w:rPr>
        <w:t xml:space="preserve"> ES LA PAZ”</w:t>
      </w:r>
    </w:p>
    <w:p w14:paraId="34B5209A" w14:textId="77777777" w:rsidR="005B4A52" w:rsidRPr="00D52F68" w:rsidRDefault="005B4A52" w:rsidP="005B4A52">
      <w:pPr>
        <w:pStyle w:val="Textoindependiente"/>
        <w:jc w:val="center"/>
        <w:rPr>
          <w:rFonts w:ascii="Arial" w:hAnsi="Arial" w:cs="Arial"/>
          <w:b/>
        </w:rPr>
      </w:pPr>
      <w:r w:rsidRPr="00D52F68">
        <w:rPr>
          <w:rFonts w:ascii="Arial" w:hAnsi="Arial" w:cs="Arial"/>
          <w:b/>
        </w:rPr>
        <w:t>PRESIDENTE MUNICIPAL CONSTITUCIONAL DE OAXACA DE JUÁREZ.</w:t>
      </w:r>
    </w:p>
    <w:p w14:paraId="23B08C10" w14:textId="77777777" w:rsidR="005B4A52" w:rsidRPr="00D52F68" w:rsidRDefault="005B4A52" w:rsidP="005B4A52">
      <w:pPr>
        <w:pStyle w:val="Textoindependiente"/>
        <w:jc w:val="center"/>
        <w:rPr>
          <w:rFonts w:ascii="Arial" w:hAnsi="Arial" w:cs="Arial"/>
          <w:b/>
        </w:rPr>
      </w:pPr>
    </w:p>
    <w:p w14:paraId="01C4C136" w14:textId="2A29A187" w:rsidR="005B4A52" w:rsidRDefault="005B4A52" w:rsidP="005B4A52">
      <w:pPr>
        <w:pStyle w:val="Textoindependiente"/>
        <w:jc w:val="center"/>
        <w:rPr>
          <w:rFonts w:ascii="Arial" w:hAnsi="Arial" w:cs="Arial"/>
          <w:b/>
        </w:rPr>
      </w:pPr>
    </w:p>
    <w:p w14:paraId="1A268273" w14:textId="77777777" w:rsidR="0028006D" w:rsidRPr="00D52F68" w:rsidRDefault="0028006D" w:rsidP="005B4A52">
      <w:pPr>
        <w:pStyle w:val="Textoindependiente"/>
        <w:jc w:val="center"/>
        <w:rPr>
          <w:rFonts w:ascii="Arial" w:hAnsi="Arial" w:cs="Arial"/>
          <w:b/>
        </w:rPr>
      </w:pPr>
    </w:p>
    <w:p w14:paraId="29B09550" w14:textId="77777777" w:rsidR="005B4A52" w:rsidRPr="00D52F68" w:rsidRDefault="005B4A52" w:rsidP="005B4A52">
      <w:pPr>
        <w:pStyle w:val="Textoindependiente"/>
        <w:jc w:val="center"/>
        <w:rPr>
          <w:rFonts w:ascii="Arial" w:hAnsi="Arial" w:cs="Arial"/>
          <w:b/>
        </w:rPr>
      </w:pPr>
    </w:p>
    <w:p w14:paraId="765CE850" w14:textId="77777777" w:rsidR="005B4A52" w:rsidRPr="00D52F68" w:rsidRDefault="005B4A52" w:rsidP="005B4A52">
      <w:pPr>
        <w:pStyle w:val="Textoindependiente"/>
        <w:jc w:val="center"/>
        <w:rPr>
          <w:rFonts w:ascii="Arial" w:hAnsi="Arial" w:cs="Arial"/>
          <w:b/>
        </w:rPr>
      </w:pPr>
      <w:r w:rsidRPr="00D52F68">
        <w:rPr>
          <w:rFonts w:ascii="Arial" w:hAnsi="Arial" w:cs="Arial"/>
          <w:b/>
        </w:rPr>
        <w:t>FRANCISCO MARTÍNEZ NERI.</w:t>
      </w:r>
    </w:p>
    <w:p w14:paraId="77E2C1ED" w14:textId="77777777" w:rsidR="00C35ECD" w:rsidRPr="00D52F68" w:rsidRDefault="00C35ECD" w:rsidP="005B4A52">
      <w:pPr>
        <w:pStyle w:val="Textoindependiente"/>
        <w:jc w:val="center"/>
        <w:rPr>
          <w:rFonts w:ascii="Arial" w:hAnsi="Arial" w:cs="Arial"/>
          <w:b/>
        </w:rPr>
      </w:pPr>
    </w:p>
    <w:p w14:paraId="411420AE" w14:textId="77777777" w:rsidR="005B4A52" w:rsidRPr="00D52F68" w:rsidRDefault="005B4A52" w:rsidP="005B4A52">
      <w:pPr>
        <w:pStyle w:val="Textoindependiente"/>
        <w:jc w:val="center"/>
        <w:rPr>
          <w:rFonts w:ascii="Arial" w:hAnsi="Arial" w:cs="Arial"/>
          <w:b/>
        </w:rPr>
      </w:pPr>
      <w:r w:rsidRPr="00D52F68">
        <w:rPr>
          <w:rFonts w:ascii="Arial" w:hAnsi="Arial" w:cs="Arial"/>
          <w:b/>
        </w:rPr>
        <w:t>ATENTAMENTE</w:t>
      </w:r>
    </w:p>
    <w:p w14:paraId="3C367A52" w14:textId="77777777" w:rsidR="005B4A52" w:rsidRPr="00D52F68" w:rsidRDefault="005B4A52" w:rsidP="005B4A52">
      <w:pPr>
        <w:pStyle w:val="Textoindependiente"/>
        <w:jc w:val="center"/>
        <w:rPr>
          <w:rFonts w:ascii="Arial" w:hAnsi="Arial" w:cs="Arial"/>
          <w:b/>
        </w:rPr>
      </w:pPr>
      <w:r w:rsidRPr="00D52F68">
        <w:rPr>
          <w:rFonts w:ascii="Arial" w:hAnsi="Arial" w:cs="Arial"/>
          <w:b/>
        </w:rPr>
        <w:t xml:space="preserve">“EL RESPETO AL DERECHO AJENO </w:t>
      </w:r>
    </w:p>
    <w:p w14:paraId="10FF5DBB" w14:textId="77777777" w:rsidR="005B4A52" w:rsidRPr="00D52F68" w:rsidRDefault="005B4A52" w:rsidP="005B4A52">
      <w:pPr>
        <w:pStyle w:val="Textoindependiente"/>
        <w:jc w:val="center"/>
        <w:rPr>
          <w:rFonts w:ascii="Arial" w:hAnsi="Arial" w:cs="Arial"/>
          <w:b/>
        </w:rPr>
      </w:pPr>
      <w:r w:rsidRPr="00D52F68">
        <w:rPr>
          <w:rFonts w:ascii="Arial" w:hAnsi="Arial" w:cs="Arial"/>
          <w:b/>
        </w:rPr>
        <w:t>ES LA PAZ”</w:t>
      </w:r>
    </w:p>
    <w:p w14:paraId="2FBB7C6B" w14:textId="77777777" w:rsidR="005B4A52" w:rsidRPr="00D52F68" w:rsidRDefault="005B4A52" w:rsidP="005B4A52">
      <w:pPr>
        <w:pStyle w:val="Textoindependiente"/>
        <w:jc w:val="center"/>
        <w:rPr>
          <w:rFonts w:ascii="Arial" w:hAnsi="Arial" w:cs="Arial"/>
          <w:b/>
        </w:rPr>
      </w:pPr>
      <w:r w:rsidRPr="00D52F68">
        <w:rPr>
          <w:rFonts w:ascii="Arial" w:hAnsi="Arial" w:cs="Arial"/>
          <w:b/>
        </w:rPr>
        <w:t>SECRETARIA MUNICIPAL DE OAXACA DE JUÁREZ.</w:t>
      </w:r>
    </w:p>
    <w:p w14:paraId="46A0D22A" w14:textId="0427B3AD" w:rsidR="005B4A52" w:rsidRDefault="005B4A52" w:rsidP="005B4A52">
      <w:pPr>
        <w:pStyle w:val="Textoindependiente"/>
        <w:jc w:val="center"/>
        <w:rPr>
          <w:rFonts w:ascii="Arial" w:hAnsi="Arial" w:cs="Arial"/>
        </w:rPr>
      </w:pPr>
    </w:p>
    <w:p w14:paraId="0224A741" w14:textId="77777777" w:rsidR="000873EC" w:rsidRPr="00D52F68" w:rsidRDefault="000873EC" w:rsidP="005B4A52">
      <w:pPr>
        <w:pStyle w:val="Textoindependiente"/>
        <w:jc w:val="center"/>
        <w:rPr>
          <w:rFonts w:ascii="Arial" w:hAnsi="Arial" w:cs="Arial"/>
        </w:rPr>
      </w:pPr>
    </w:p>
    <w:p w14:paraId="22AB5F10" w14:textId="77777777" w:rsidR="005B4A52" w:rsidRPr="00D52F68" w:rsidRDefault="005B4A52" w:rsidP="005B4A52">
      <w:pPr>
        <w:pStyle w:val="Textoindependiente"/>
        <w:jc w:val="center"/>
        <w:rPr>
          <w:rFonts w:ascii="Arial" w:hAnsi="Arial" w:cs="Arial"/>
        </w:rPr>
      </w:pPr>
    </w:p>
    <w:p w14:paraId="236ABF6F" w14:textId="77777777" w:rsidR="005B4A52" w:rsidRPr="00D52F68" w:rsidRDefault="005B4A52" w:rsidP="005B4A52">
      <w:pPr>
        <w:pStyle w:val="Textoindependiente"/>
        <w:jc w:val="center"/>
        <w:rPr>
          <w:rFonts w:ascii="Arial" w:hAnsi="Arial" w:cs="Arial"/>
        </w:rPr>
      </w:pPr>
    </w:p>
    <w:p w14:paraId="6E21E3B2" w14:textId="77777777" w:rsidR="005B4A52" w:rsidRPr="00D52F68" w:rsidRDefault="005B4A52" w:rsidP="005B4A52">
      <w:pPr>
        <w:pStyle w:val="Textoindependiente"/>
        <w:jc w:val="center"/>
        <w:rPr>
          <w:rFonts w:ascii="Arial" w:hAnsi="Arial" w:cs="Arial"/>
        </w:rPr>
      </w:pPr>
    </w:p>
    <w:p w14:paraId="4AEC84BC" w14:textId="4B4DFA50" w:rsidR="005B4A52" w:rsidRPr="00D52F68" w:rsidRDefault="005B4A52" w:rsidP="005B4A52">
      <w:pPr>
        <w:pStyle w:val="Textoindependiente"/>
        <w:jc w:val="center"/>
        <w:rPr>
          <w:rFonts w:ascii="Arial" w:hAnsi="Arial" w:cs="Arial"/>
          <w:b/>
        </w:rPr>
      </w:pPr>
      <w:r w:rsidRPr="00D52F68">
        <w:rPr>
          <w:rFonts w:ascii="Arial" w:hAnsi="Arial" w:cs="Arial"/>
          <w:b/>
        </w:rPr>
        <w:t>NORMA IRIS SANTIAGO HERNÁNDEZ.</w:t>
      </w:r>
    </w:p>
    <w:bookmarkEnd w:id="5"/>
    <w:p w14:paraId="5AFB1522" w14:textId="7ABC3890" w:rsidR="005B4A52" w:rsidRDefault="003B2F46" w:rsidP="005B4A52">
      <w:pPr>
        <w:pStyle w:val="Textoindependiente"/>
        <w:jc w:val="center"/>
        <w:rPr>
          <w:rFonts w:ascii="Arial" w:hAnsi="Arial" w:cs="Arial"/>
          <w:b/>
        </w:rPr>
      </w:pPr>
      <w:r w:rsidRPr="00D52F68">
        <w:rPr>
          <w:noProof/>
          <w:lang w:eastAsia="es-MX"/>
        </w:rPr>
        <w:drawing>
          <wp:anchor distT="0" distB="0" distL="114300" distR="114300" simplePos="0" relativeHeight="251773952" behindDoc="1" locked="0" layoutInCell="1" allowOverlap="1" wp14:anchorId="7ED92E76" wp14:editId="6403725A">
            <wp:simplePos x="0" y="0"/>
            <wp:positionH relativeFrom="margin">
              <wp:posOffset>0</wp:posOffset>
            </wp:positionH>
            <wp:positionV relativeFrom="paragraph">
              <wp:posOffset>274320</wp:posOffset>
            </wp:positionV>
            <wp:extent cx="2699385" cy="260350"/>
            <wp:effectExtent l="0" t="0" r="5715" b="6350"/>
            <wp:wrapTopAndBottom/>
            <wp:docPr id="1292743394" name="Imagen 1292743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99385" cy="260350"/>
                    </a:xfrm>
                    <a:prstGeom prst="rect">
                      <a:avLst/>
                    </a:prstGeom>
                  </pic:spPr>
                </pic:pic>
              </a:graphicData>
            </a:graphic>
          </wp:anchor>
        </w:drawing>
      </w:r>
    </w:p>
    <w:p w14:paraId="1E55D82B" w14:textId="2D0D8536" w:rsidR="003B2F46" w:rsidRDefault="003B2F46" w:rsidP="003B2F46">
      <w:pPr>
        <w:pStyle w:val="Textoindependiente"/>
        <w:jc w:val="center"/>
        <w:rPr>
          <w:rFonts w:ascii="Arial" w:eastAsia="Arial" w:hAnsi="Arial" w:cs="Arial"/>
        </w:rPr>
      </w:pPr>
    </w:p>
    <w:p w14:paraId="12DBF3F8" w14:textId="64DAC301" w:rsidR="005B4A52" w:rsidRPr="00D52F68" w:rsidRDefault="005B4A52" w:rsidP="005B4A52">
      <w:pPr>
        <w:jc w:val="both"/>
        <w:rPr>
          <w:rFonts w:ascii="Arial" w:eastAsia="Arial" w:hAnsi="Arial" w:cs="Arial"/>
          <w:sz w:val="20"/>
          <w:szCs w:val="20"/>
        </w:rPr>
      </w:pPr>
    </w:p>
    <w:p w14:paraId="555B1DE8" w14:textId="77777777" w:rsidR="005B4A52" w:rsidRPr="00D52F68" w:rsidRDefault="005B4A52" w:rsidP="005B4A52">
      <w:pPr>
        <w:pStyle w:val="Textoindependiente"/>
        <w:jc w:val="both"/>
        <w:rPr>
          <w:rFonts w:ascii="Arial" w:eastAsia="Arial" w:hAnsi="Arial" w:cs="Arial"/>
          <w:lang w:val="es-ES"/>
        </w:rPr>
      </w:pPr>
      <w:r w:rsidRPr="00D52F68">
        <w:rPr>
          <w:rFonts w:ascii="Arial" w:eastAsia="Arial" w:hAnsi="Arial" w:cs="Arial"/>
          <w:b/>
          <w:lang w:val="es-ES"/>
        </w:rPr>
        <w:t>FRANCISCO MARTÍNEZ NERI</w:t>
      </w:r>
      <w:r w:rsidRPr="00D52F68">
        <w:rPr>
          <w:rFonts w:ascii="Arial" w:eastAsia="Arial" w:hAnsi="Arial" w:cs="Arial"/>
          <w:lang w:val="es-ES"/>
        </w:rPr>
        <w:t>, Presidente Municipal Constitucional del Municipio de Oaxaca de Juárez, del Estado Libre y Soberano de Oaxaca, a sus habitantes hace saber:</w:t>
      </w:r>
    </w:p>
    <w:p w14:paraId="23971E95" w14:textId="77777777" w:rsidR="005B4A52" w:rsidRPr="00D52F68" w:rsidRDefault="005B4A52" w:rsidP="005B4A52">
      <w:pPr>
        <w:jc w:val="both"/>
        <w:rPr>
          <w:rFonts w:ascii="Arial" w:eastAsia="Arial" w:hAnsi="Arial" w:cs="Arial"/>
          <w:sz w:val="20"/>
          <w:szCs w:val="20"/>
          <w:lang w:val="es-ES"/>
        </w:rPr>
      </w:pPr>
    </w:p>
    <w:p w14:paraId="777CF0AC" w14:textId="1B8F71D7" w:rsidR="005B4A52" w:rsidRPr="00D52F68" w:rsidRDefault="005B4A52" w:rsidP="005B4A52">
      <w:pPr>
        <w:pStyle w:val="Textoindependiente"/>
        <w:jc w:val="both"/>
        <w:rPr>
          <w:rFonts w:ascii="Arial" w:eastAsia="Arial" w:hAnsi="Arial" w:cs="Arial"/>
          <w:lang w:val="es-ES"/>
        </w:rPr>
      </w:pPr>
      <w:r w:rsidRPr="00D52F68">
        <w:rPr>
          <w:rFonts w:ascii="Arial" w:eastAsia="Arial" w:hAnsi="Arial" w:cs="Arial"/>
          <w:lang w:val="es-ES"/>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w:t>
      </w:r>
      <w:r w:rsidRPr="00D52F68">
        <w:rPr>
          <w:rFonts w:ascii="Arial" w:hAnsi="Arial" w:cs="Arial"/>
        </w:rPr>
        <w:t>Constitución</w:t>
      </w:r>
      <w:r w:rsidRPr="00D52F68">
        <w:rPr>
          <w:rFonts w:ascii="Arial" w:eastAsia="Arial" w:hAnsi="Arial" w:cs="Arial"/>
          <w:lang w:val="es-ES"/>
        </w:rPr>
        <w:t xml:space="preserve"> Política del Estado Libre y Soberano </w:t>
      </w:r>
      <w:r w:rsidR="00AE6E94">
        <w:rPr>
          <w:rFonts w:ascii="Arial" w:eastAsia="Arial" w:hAnsi="Arial" w:cs="Arial"/>
          <w:lang w:val="es-ES"/>
        </w:rPr>
        <w:t>de Oaxaca</w:t>
      </w:r>
      <w:r w:rsidRPr="00D52F68">
        <w:rPr>
          <w:rFonts w:ascii="Arial" w:eastAsia="Arial" w:hAnsi="Arial" w:cs="Arial"/>
          <w:lang w:val="es-ES"/>
        </w:rPr>
        <w:t>; 68 fracción V, 136, 137 y 138 de la Ley Orgánica Municipal; 54 fracción IV y 242 del Bando de Policía y Gobierno del Municipio de Oaxaca de Juárez; y 3, 4 y 5 del Reglamento de la Gaceta del Municipio de Oaxaca de Juárez; en sesión ordinaria de Cabildo de fecha veinte de abril de dos mil veintitrés, tuvo a bien expedir el siguiente</w:t>
      </w:r>
      <w:r w:rsidR="005D0A7A">
        <w:rPr>
          <w:rFonts w:ascii="Arial" w:eastAsia="Arial" w:hAnsi="Arial" w:cs="Arial"/>
          <w:lang w:val="es-ES"/>
        </w:rPr>
        <w:t>:</w:t>
      </w:r>
    </w:p>
    <w:p w14:paraId="0F29FFAE" w14:textId="77777777" w:rsidR="005B4A52" w:rsidRPr="00D52F68" w:rsidRDefault="005B4A52" w:rsidP="005B4A52">
      <w:pPr>
        <w:jc w:val="both"/>
        <w:rPr>
          <w:rFonts w:ascii="Arial" w:eastAsia="Arial" w:hAnsi="Arial" w:cs="Arial"/>
          <w:sz w:val="20"/>
          <w:szCs w:val="20"/>
          <w:lang w:val="es-ES"/>
        </w:rPr>
      </w:pPr>
    </w:p>
    <w:p w14:paraId="5942802A" w14:textId="77777777" w:rsidR="005B4A52" w:rsidRPr="00D52F68" w:rsidRDefault="005B4A52" w:rsidP="005B4A52">
      <w:pPr>
        <w:pStyle w:val="Ttulo1"/>
        <w:rPr>
          <w:bCs w:val="0"/>
        </w:rPr>
      </w:pPr>
      <w:r w:rsidRPr="00D52F68">
        <w:rPr>
          <w:bCs w:val="0"/>
        </w:rPr>
        <w:t>DICTAMEN CDEyMR/119/2023</w:t>
      </w:r>
    </w:p>
    <w:p w14:paraId="673BAFCF" w14:textId="77777777" w:rsidR="005B4A52" w:rsidRPr="00D52F68" w:rsidRDefault="005B4A52" w:rsidP="005B4A52">
      <w:pPr>
        <w:jc w:val="center"/>
        <w:rPr>
          <w:rFonts w:ascii="Arial" w:eastAsia="Arial" w:hAnsi="Arial" w:cs="Arial"/>
          <w:b/>
          <w:sz w:val="20"/>
          <w:szCs w:val="20"/>
        </w:rPr>
      </w:pPr>
    </w:p>
    <w:p w14:paraId="77D48F42" w14:textId="77777777" w:rsidR="005B4A52" w:rsidRPr="00D52F68" w:rsidRDefault="005B4A52" w:rsidP="005B4A52">
      <w:pPr>
        <w:jc w:val="center"/>
        <w:rPr>
          <w:rFonts w:ascii="Arial" w:eastAsia="Arial" w:hAnsi="Arial" w:cs="Arial"/>
          <w:b/>
          <w:sz w:val="20"/>
          <w:szCs w:val="20"/>
        </w:rPr>
      </w:pPr>
      <w:r w:rsidRPr="00D52F68">
        <w:rPr>
          <w:rFonts w:ascii="Arial" w:eastAsia="Arial" w:hAnsi="Arial" w:cs="Arial"/>
          <w:b/>
          <w:sz w:val="20"/>
          <w:szCs w:val="20"/>
        </w:rPr>
        <w:t>C O N S I D E R A N D O</w:t>
      </w:r>
    </w:p>
    <w:p w14:paraId="3088C8DE" w14:textId="77777777" w:rsidR="005B4A52" w:rsidRPr="00D52F68" w:rsidRDefault="005B4A52" w:rsidP="005B4A52">
      <w:pPr>
        <w:jc w:val="center"/>
        <w:rPr>
          <w:rFonts w:ascii="Arial" w:eastAsia="Arial" w:hAnsi="Arial" w:cs="Arial"/>
          <w:b/>
          <w:sz w:val="20"/>
          <w:szCs w:val="20"/>
        </w:rPr>
      </w:pPr>
    </w:p>
    <w:p w14:paraId="0A8ECA16"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t>PRIMERO</w:t>
      </w:r>
      <w:r w:rsidRPr="00D52F68">
        <w:rPr>
          <w:rFonts w:ascii="Arial" w:eastAsia="Arial" w:hAnsi="Arial" w:cs="Arial"/>
          <w:sz w:val="20"/>
          <w:szCs w:val="20"/>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22EB74E0" w14:textId="77777777" w:rsidR="005B4A52" w:rsidRPr="00D52F68" w:rsidRDefault="005B4A52" w:rsidP="005B4A52">
      <w:pPr>
        <w:jc w:val="both"/>
        <w:rPr>
          <w:rFonts w:ascii="Arial" w:eastAsia="Arial" w:hAnsi="Arial" w:cs="Arial"/>
          <w:sz w:val="20"/>
          <w:szCs w:val="20"/>
        </w:rPr>
      </w:pPr>
    </w:p>
    <w:p w14:paraId="3DEF88C5" w14:textId="77777777" w:rsidR="005B4A52" w:rsidRPr="00D52F68" w:rsidRDefault="005B4A52" w:rsidP="005B4A52">
      <w:pPr>
        <w:jc w:val="both"/>
        <w:rPr>
          <w:rFonts w:ascii="Arial" w:eastAsia="Arial" w:hAnsi="Arial" w:cs="Arial"/>
          <w:sz w:val="20"/>
          <w:szCs w:val="20"/>
        </w:rPr>
      </w:pPr>
      <w:proofErr w:type="gramStart"/>
      <w:r w:rsidRPr="00D52F68">
        <w:rPr>
          <w:rFonts w:ascii="Arial" w:eastAsia="Arial" w:hAnsi="Arial" w:cs="Arial"/>
          <w:b/>
          <w:sz w:val="20"/>
          <w:szCs w:val="20"/>
        </w:rPr>
        <w:t>SEGUNDO</w:t>
      </w:r>
      <w:r w:rsidRPr="00D52F68">
        <w:rPr>
          <w:rFonts w:ascii="Arial" w:eastAsia="Arial" w:hAnsi="Arial" w:cs="Arial"/>
          <w:sz w:val="20"/>
          <w:szCs w:val="20"/>
        </w:rPr>
        <w:t>.-</w:t>
      </w:r>
      <w:proofErr w:type="gramEnd"/>
      <w:r w:rsidRPr="00D52F68">
        <w:rPr>
          <w:rFonts w:ascii="Arial" w:eastAsia="Arial" w:hAnsi="Arial" w:cs="Arial"/>
          <w:sz w:val="20"/>
          <w:szCs w:val="20"/>
        </w:rPr>
        <w:t xml:space="preserve"> De conformidad con lo establecido en el Bando de Policía y Gobierno del Municipio </w:t>
      </w:r>
      <w:r w:rsidRPr="00D52F68">
        <w:rPr>
          <w:rFonts w:ascii="Arial" w:eastAsia="Arial" w:hAnsi="Arial" w:cs="Arial"/>
          <w:sz w:val="20"/>
          <w:szCs w:val="20"/>
        </w:rPr>
        <w:lastRenderedPageBreak/>
        <w:t>de Oaxaca de Juárez, en su numeral 93 fracción XI, la Comisión de Desarrollo Económico y Mejora Regulatoria tendrá como su función:</w:t>
      </w:r>
    </w:p>
    <w:p w14:paraId="295ECDC7" w14:textId="77777777" w:rsidR="005B4A52" w:rsidRPr="00D52F68" w:rsidRDefault="005B4A52" w:rsidP="005B4A52">
      <w:pPr>
        <w:jc w:val="both"/>
        <w:rPr>
          <w:rFonts w:ascii="Arial" w:eastAsia="Arial" w:hAnsi="Arial" w:cs="Arial"/>
          <w:sz w:val="20"/>
          <w:szCs w:val="20"/>
        </w:rPr>
      </w:pPr>
    </w:p>
    <w:p w14:paraId="35090776" w14:textId="77777777" w:rsidR="005B4A52" w:rsidRPr="00D52F68" w:rsidRDefault="005B4A52" w:rsidP="00C35ECD">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6700E3D" w14:textId="77777777" w:rsidR="005B4A52" w:rsidRPr="00D52F68" w:rsidRDefault="005B4A52" w:rsidP="005B4A52">
      <w:pPr>
        <w:jc w:val="both"/>
        <w:rPr>
          <w:rFonts w:ascii="Arial" w:eastAsia="Arial" w:hAnsi="Arial" w:cs="Arial"/>
          <w:i/>
          <w:sz w:val="20"/>
          <w:szCs w:val="20"/>
        </w:rPr>
      </w:pPr>
    </w:p>
    <w:p w14:paraId="03DF01DF"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sz w:val="20"/>
          <w:szCs w:val="20"/>
        </w:rPr>
        <w:t>Así mismo el artículo 65 del Reglamento de Establecimientos Comerciales, Industriales y de Servicios del Municipio de Oaxaca de Juárez señala que:</w:t>
      </w:r>
    </w:p>
    <w:p w14:paraId="1D5774F9" w14:textId="77777777" w:rsidR="005B4A52" w:rsidRPr="00D52F68" w:rsidRDefault="005B4A52" w:rsidP="00A81B79">
      <w:pPr>
        <w:pStyle w:val="Prrafodelista"/>
        <w:spacing w:before="0"/>
        <w:ind w:left="426"/>
        <w:rPr>
          <w:rFonts w:ascii="Arial" w:eastAsia="Arial" w:hAnsi="Arial" w:cs="Arial"/>
          <w:i/>
          <w:sz w:val="20"/>
          <w:szCs w:val="20"/>
        </w:rPr>
      </w:pPr>
    </w:p>
    <w:p w14:paraId="3F2F2755" w14:textId="77777777" w:rsidR="005B4A52" w:rsidRPr="00D52F68" w:rsidRDefault="005B4A52" w:rsidP="00C35ECD">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0F04CE89" w14:textId="77777777" w:rsidR="005B4A52" w:rsidRPr="00D52F68" w:rsidRDefault="005B4A52" w:rsidP="00C35ECD">
      <w:pPr>
        <w:pStyle w:val="Prrafodelista"/>
        <w:spacing w:before="0"/>
        <w:ind w:left="426" w:firstLine="0"/>
        <w:rPr>
          <w:rFonts w:ascii="Arial" w:eastAsia="Arial" w:hAnsi="Arial" w:cs="Arial"/>
          <w:i/>
          <w:sz w:val="20"/>
          <w:szCs w:val="20"/>
        </w:rPr>
      </w:pPr>
    </w:p>
    <w:p w14:paraId="46740B67" w14:textId="77777777" w:rsidR="005B4A52" w:rsidRPr="00D52F68" w:rsidRDefault="005B4A52" w:rsidP="00C35ECD">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Una vez emitido el dictamen correspondiente, será turnado a la Secretaría Municipal para que por su conducto sea turnado al Cabildo para su aprobación.</w:t>
      </w:r>
    </w:p>
    <w:p w14:paraId="6CE639A5" w14:textId="77777777" w:rsidR="005B4A52" w:rsidRPr="00D52F68" w:rsidRDefault="005B4A52" w:rsidP="00C35ECD">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La Secretaría Municipal deberá notificar a la Unidad la resolución del Cabildo para la continuación del trámite.</w:t>
      </w:r>
    </w:p>
    <w:p w14:paraId="573E56DE" w14:textId="77777777" w:rsidR="005B4A52" w:rsidRPr="00D52F68" w:rsidRDefault="005B4A52" w:rsidP="00C35ECD">
      <w:pPr>
        <w:pStyle w:val="Prrafodelista"/>
        <w:spacing w:before="0"/>
        <w:ind w:left="426" w:firstLine="0"/>
        <w:rPr>
          <w:rFonts w:ascii="Arial" w:eastAsia="Arial" w:hAnsi="Arial" w:cs="Arial"/>
          <w:i/>
          <w:sz w:val="20"/>
          <w:szCs w:val="20"/>
        </w:rPr>
      </w:pPr>
    </w:p>
    <w:p w14:paraId="0D975A18" w14:textId="77777777" w:rsidR="005B4A52" w:rsidRPr="00D52F68" w:rsidRDefault="005B4A52" w:rsidP="00C35ECD">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0267FD39" w14:textId="77777777" w:rsidR="005B4A52" w:rsidRPr="00D52F68" w:rsidRDefault="005B4A52" w:rsidP="00C35ECD">
      <w:pPr>
        <w:pStyle w:val="Prrafodelista"/>
        <w:spacing w:before="0"/>
        <w:ind w:left="426" w:firstLine="0"/>
        <w:rPr>
          <w:rFonts w:ascii="Arial" w:eastAsia="Arial" w:hAnsi="Arial" w:cs="Arial"/>
          <w:sz w:val="20"/>
          <w:szCs w:val="20"/>
        </w:rPr>
      </w:pPr>
    </w:p>
    <w:p w14:paraId="6A6A3784"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sz w:val="20"/>
          <w:szCs w:val="20"/>
        </w:rPr>
        <w:t xml:space="preserve">En virtud que la solicitud del </w:t>
      </w:r>
      <w:r w:rsidRPr="00D52F68">
        <w:rPr>
          <w:rFonts w:ascii="Arial" w:eastAsia="Arial" w:hAnsi="Arial" w:cs="Arial"/>
          <w:b/>
          <w:sz w:val="20"/>
          <w:szCs w:val="20"/>
        </w:rPr>
        <w:t xml:space="preserve">C. </w:t>
      </w:r>
      <w:proofErr w:type="spellStart"/>
      <w:r w:rsidRPr="00D52F68">
        <w:rPr>
          <w:rFonts w:ascii="Arial" w:eastAsia="Arial" w:hAnsi="Arial" w:cs="Arial"/>
          <w:b/>
          <w:sz w:val="20"/>
          <w:szCs w:val="20"/>
        </w:rPr>
        <w:t>ANGEL</w:t>
      </w:r>
      <w:proofErr w:type="spellEnd"/>
      <w:r w:rsidRPr="00D52F68">
        <w:rPr>
          <w:rFonts w:ascii="Arial" w:eastAsia="Arial" w:hAnsi="Arial" w:cs="Arial"/>
          <w:b/>
          <w:sz w:val="20"/>
          <w:szCs w:val="20"/>
        </w:rPr>
        <w:t>(sic) CRUZ ROBLES</w:t>
      </w:r>
      <w:r w:rsidRPr="00D52F68">
        <w:rPr>
          <w:rFonts w:ascii="Arial" w:eastAsia="Arial" w:hAnsi="Arial" w:cs="Arial"/>
          <w:sz w:val="20"/>
          <w:szCs w:val="20"/>
        </w:rPr>
        <w:t xml:space="preserve"> consiste en tramitar la licencia para un establecimiento comercial con giro comercial de </w:t>
      </w:r>
      <w:r w:rsidRPr="00D52F68">
        <w:rPr>
          <w:rFonts w:ascii="Arial" w:eastAsia="Arial" w:hAnsi="Arial" w:cs="Arial"/>
          <w:b/>
          <w:sz w:val="20"/>
          <w:szCs w:val="20"/>
        </w:rPr>
        <w:t>MEZCALERÍA</w:t>
      </w:r>
      <w:r w:rsidRPr="00D52F68">
        <w:rPr>
          <w:rFonts w:ascii="Arial" w:eastAsia="Arial"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07E0AB8F" w14:textId="77777777" w:rsidR="005B4A52" w:rsidRPr="00D52F68" w:rsidRDefault="005B4A52" w:rsidP="005B4A52">
      <w:pPr>
        <w:jc w:val="both"/>
        <w:rPr>
          <w:rFonts w:ascii="Arial" w:eastAsia="Arial" w:hAnsi="Arial" w:cs="Arial"/>
          <w:sz w:val="20"/>
          <w:szCs w:val="20"/>
        </w:rPr>
      </w:pPr>
    </w:p>
    <w:p w14:paraId="512246F1" w14:textId="77777777" w:rsidR="005B4A52" w:rsidRPr="00D52F68" w:rsidRDefault="005B4A52" w:rsidP="005B4A52">
      <w:pPr>
        <w:jc w:val="both"/>
        <w:rPr>
          <w:rFonts w:ascii="Arial" w:eastAsia="Arial" w:hAnsi="Arial" w:cs="Arial"/>
          <w:sz w:val="20"/>
          <w:szCs w:val="20"/>
        </w:rPr>
      </w:pPr>
      <w:proofErr w:type="gramStart"/>
      <w:r w:rsidRPr="00D52F68">
        <w:rPr>
          <w:rFonts w:ascii="Arial" w:eastAsia="Arial" w:hAnsi="Arial" w:cs="Arial"/>
          <w:b/>
          <w:sz w:val="20"/>
          <w:szCs w:val="20"/>
        </w:rPr>
        <w:t>TERCERO</w:t>
      </w:r>
      <w:r w:rsidRPr="00D52F68">
        <w:rPr>
          <w:rFonts w:ascii="Arial" w:eastAsia="Arial" w:hAnsi="Arial" w:cs="Arial"/>
          <w:sz w:val="20"/>
          <w:szCs w:val="20"/>
        </w:rPr>
        <w:t>.-</w:t>
      </w:r>
      <w:proofErr w:type="gramEnd"/>
      <w:r w:rsidRPr="00D52F68">
        <w:rPr>
          <w:rFonts w:ascii="Arial" w:eastAsia="Arial" w:hAnsi="Arial" w:cs="Arial"/>
          <w:sz w:val="20"/>
          <w:szCs w:val="20"/>
        </w:rPr>
        <w:t xml:space="preserve"> El artículo 62 del Reglamento de Establecimientos Comerciales, Industriales y de Servicios del Municipio de Oaxaca de Juárez señala los documentos que deberá exhibir el promovente para iniciar el procedimiento de </w:t>
      </w:r>
      <w:r w:rsidRPr="00D52F68">
        <w:rPr>
          <w:rFonts w:ascii="Arial" w:eastAsia="Arial" w:hAnsi="Arial" w:cs="Arial"/>
          <w:sz w:val="20"/>
          <w:szCs w:val="20"/>
        </w:rPr>
        <w:lastRenderedPageBreak/>
        <w:t>altas, licencias y permisos. Y del análisis de las documentales que integran el expediente, se tiene que:</w:t>
      </w:r>
    </w:p>
    <w:p w14:paraId="2B087C05" w14:textId="77777777" w:rsidR="005B4A52" w:rsidRPr="00D52F68" w:rsidRDefault="005B4A52" w:rsidP="005B4A52">
      <w:pPr>
        <w:jc w:val="both"/>
        <w:rPr>
          <w:rFonts w:ascii="Arial" w:eastAsia="Arial" w:hAnsi="Arial" w:cs="Arial"/>
          <w:sz w:val="20"/>
          <w:szCs w:val="20"/>
        </w:rPr>
      </w:pPr>
    </w:p>
    <w:p w14:paraId="7F8A97F1" w14:textId="367FE380" w:rsidR="005B4A52" w:rsidRPr="00D852C9" w:rsidRDefault="005B4A52">
      <w:pPr>
        <w:pStyle w:val="Prrafodelista"/>
        <w:numPr>
          <w:ilvl w:val="0"/>
          <w:numId w:val="4"/>
        </w:numPr>
        <w:spacing w:before="0"/>
        <w:ind w:left="426"/>
        <w:rPr>
          <w:rFonts w:ascii="Arial" w:eastAsia="Arial" w:hAnsi="Arial" w:cs="Arial"/>
          <w:sz w:val="20"/>
          <w:szCs w:val="20"/>
        </w:rPr>
      </w:pPr>
      <w:r w:rsidRPr="00D852C9">
        <w:rPr>
          <w:rFonts w:ascii="Arial" w:eastAsia="Arial" w:hAnsi="Arial" w:cs="Arial"/>
          <w:sz w:val="20"/>
          <w:szCs w:val="20"/>
        </w:rPr>
        <w:t>Se da cumplimiento con el formato único, encontrándose visible en la foja 26 del expediente en estudio.</w:t>
      </w:r>
    </w:p>
    <w:p w14:paraId="02F3E760" w14:textId="77777777" w:rsidR="005B4A52" w:rsidRPr="00D52F68" w:rsidRDefault="005B4A52" w:rsidP="00D852C9">
      <w:pPr>
        <w:pStyle w:val="Prrafodelista"/>
        <w:spacing w:before="0"/>
        <w:ind w:left="426" w:firstLine="0"/>
        <w:rPr>
          <w:rFonts w:ascii="Arial" w:eastAsia="Arial" w:hAnsi="Arial" w:cs="Arial"/>
          <w:sz w:val="20"/>
          <w:szCs w:val="20"/>
        </w:rPr>
      </w:pPr>
    </w:p>
    <w:p w14:paraId="61FFF3DD" w14:textId="21E09436" w:rsidR="005B4A52" w:rsidRPr="00D852C9" w:rsidRDefault="005B4A52">
      <w:pPr>
        <w:pStyle w:val="Prrafodelista"/>
        <w:numPr>
          <w:ilvl w:val="0"/>
          <w:numId w:val="4"/>
        </w:numPr>
        <w:spacing w:before="0"/>
        <w:ind w:left="426"/>
        <w:rPr>
          <w:rFonts w:ascii="Arial" w:eastAsia="Arial" w:hAnsi="Arial" w:cs="Arial"/>
          <w:sz w:val="20"/>
          <w:szCs w:val="20"/>
        </w:rPr>
      </w:pPr>
      <w:r w:rsidRPr="00D852C9">
        <w:rPr>
          <w:rFonts w:ascii="Arial" w:eastAsia="Arial" w:hAnsi="Arial" w:cs="Arial"/>
          <w:sz w:val="20"/>
          <w:szCs w:val="20"/>
        </w:rPr>
        <w:t xml:space="preserve">El solicitante exhibe </w:t>
      </w:r>
      <w:r w:rsidRPr="00D852C9">
        <w:rPr>
          <w:rFonts w:ascii="Arial" w:eastAsia="Arial" w:hAnsi="Arial" w:cs="Arial"/>
          <w:b/>
          <w:sz w:val="20"/>
          <w:szCs w:val="20"/>
        </w:rPr>
        <w:t>identificación oficial con fotografía</w:t>
      </w:r>
      <w:r w:rsidRPr="00D852C9">
        <w:rPr>
          <w:rFonts w:ascii="Arial" w:eastAsia="Arial" w:hAnsi="Arial" w:cs="Arial"/>
          <w:sz w:val="20"/>
          <w:szCs w:val="20"/>
        </w:rPr>
        <w:t xml:space="preserve"> que consiste en la credencial para volar, expedida por el Instituto Nacional Electoral, con número 2297067547150, vigente hasta el 2026, visible en la foja 25 del expediente.</w:t>
      </w:r>
    </w:p>
    <w:p w14:paraId="1CC59B60" w14:textId="77777777" w:rsidR="00D852C9" w:rsidRDefault="00D852C9" w:rsidP="00D852C9">
      <w:pPr>
        <w:pStyle w:val="Prrafodelista"/>
        <w:spacing w:before="0"/>
        <w:ind w:left="426" w:firstLine="0"/>
        <w:rPr>
          <w:rFonts w:ascii="Arial" w:eastAsia="Arial" w:hAnsi="Arial" w:cs="Arial"/>
          <w:sz w:val="20"/>
          <w:szCs w:val="20"/>
        </w:rPr>
      </w:pPr>
    </w:p>
    <w:p w14:paraId="0378B13A" w14:textId="52297DA2" w:rsidR="005B4A52" w:rsidRPr="00D852C9" w:rsidRDefault="005B4A52" w:rsidP="00D852C9">
      <w:pPr>
        <w:pStyle w:val="Prrafodelista"/>
        <w:spacing w:before="0"/>
        <w:ind w:left="426" w:firstLine="0"/>
        <w:rPr>
          <w:rFonts w:ascii="Arial" w:eastAsia="Arial" w:hAnsi="Arial" w:cs="Arial"/>
          <w:sz w:val="20"/>
          <w:szCs w:val="20"/>
        </w:rPr>
      </w:pPr>
      <w:r w:rsidRPr="00D852C9">
        <w:rPr>
          <w:rFonts w:ascii="Arial" w:eastAsia="Arial" w:hAnsi="Arial" w:cs="Arial"/>
          <w:sz w:val="20"/>
          <w:szCs w:val="20"/>
        </w:rPr>
        <w:t>Documental con la que se acredita la personalidad jurídica del solicitante.</w:t>
      </w:r>
    </w:p>
    <w:p w14:paraId="007A2D31" w14:textId="77777777" w:rsidR="005B4A52" w:rsidRPr="00D52F68" w:rsidRDefault="005B4A52" w:rsidP="00D852C9">
      <w:pPr>
        <w:ind w:left="426"/>
        <w:jc w:val="both"/>
        <w:rPr>
          <w:rFonts w:ascii="Arial" w:eastAsia="Arial" w:hAnsi="Arial" w:cs="Arial"/>
          <w:sz w:val="20"/>
          <w:szCs w:val="20"/>
        </w:rPr>
      </w:pPr>
    </w:p>
    <w:p w14:paraId="6A24706A" w14:textId="1CED0F86" w:rsidR="005B4A52" w:rsidRPr="00D852C9" w:rsidRDefault="005B4A52">
      <w:pPr>
        <w:pStyle w:val="Prrafodelista"/>
        <w:numPr>
          <w:ilvl w:val="0"/>
          <w:numId w:val="4"/>
        </w:numPr>
        <w:spacing w:before="0"/>
        <w:ind w:left="426"/>
        <w:rPr>
          <w:rFonts w:ascii="Arial" w:eastAsia="Arial" w:hAnsi="Arial" w:cs="Arial"/>
          <w:sz w:val="20"/>
          <w:szCs w:val="20"/>
        </w:rPr>
      </w:pPr>
      <w:r w:rsidRPr="00D852C9">
        <w:rPr>
          <w:rFonts w:ascii="Arial" w:eastAsia="Arial" w:hAnsi="Arial" w:cs="Arial"/>
          <w:sz w:val="20"/>
          <w:szCs w:val="20"/>
        </w:rPr>
        <w:t xml:space="preserve">El solicitante exhibe copia del recibo predial de fecha veintitrés de junio de dos mil veintidós a nombre de </w:t>
      </w:r>
      <w:r w:rsidRPr="00D852C9">
        <w:rPr>
          <w:rFonts w:ascii="Arial" w:eastAsia="Arial" w:hAnsi="Arial" w:cs="Arial"/>
          <w:b/>
          <w:sz w:val="20"/>
          <w:szCs w:val="20"/>
        </w:rPr>
        <w:t xml:space="preserve">CARLOS FIGUEROA </w:t>
      </w:r>
      <w:proofErr w:type="spellStart"/>
      <w:r w:rsidRPr="00D852C9">
        <w:rPr>
          <w:rFonts w:ascii="Arial" w:eastAsia="Arial" w:hAnsi="Arial" w:cs="Arial"/>
          <w:b/>
          <w:sz w:val="20"/>
          <w:szCs w:val="20"/>
        </w:rPr>
        <w:t>NABTY</w:t>
      </w:r>
      <w:proofErr w:type="spellEnd"/>
      <w:r w:rsidRPr="00D852C9">
        <w:rPr>
          <w:rFonts w:ascii="Arial" w:eastAsia="Arial" w:hAnsi="Arial" w:cs="Arial"/>
          <w:sz w:val="20"/>
          <w:szCs w:val="20"/>
        </w:rPr>
        <w:t xml:space="preserve"> sobre el inmueble ubicado en </w:t>
      </w:r>
      <w:r w:rsidRPr="00D852C9">
        <w:rPr>
          <w:rFonts w:ascii="Arial" w:eastAsia="Arial" w:hAnsi="Arial" w:cs="Arial"/>
          <w:b/>
          <w:sz w:val="20"/>
          <w:szCs w:val="20"/>
        </w:rPr>
        <w:t>CALLE COLÓN L-1, NÚM. EXT. 414, COLONIA CENTRO, OAXACA DE JUÁREZ, OAXACA</w:t>
      </w:r>
      <w:r w:rsidRPr="00D852C9">
        <w:rPr>
          <w:rFonts w:ascii="Arial" w:eastAsia="Arial" w:hAnsi="Arial" w:cs="Arial"/>
          <w:sz w:val="20"/>
          <w:szCs w:val="20"/>
        </w:rPr>
        <w:t>. Visible en la foja 24 del expediente.</w:t>
      </w:r>
    </w:p>
    <w:p w14:paraId="12F97485" w14:textId="77777777" w:rsidR="005B4A52" w:rsidRPr="00D52F68" w:rsidRDefault="005B4A52" w:rsidP="00D852C9">
      <w:pPr>
        <w:ind w:left="426"/>
        <w:jc w:val="both"/>
        <w:rPr>
          <w:rFonts w:ascii="Arial" w:eastAsia="Arial" w:hAnsi="Arial" w:cs="Arial"/>
          <w:sz w:val="20"/>
          <w:szCs w:val="20"/>
        </w:rPr>
      </w:pPr>
    </w:p>
    <w:p w14:paraId="06F7C160" w14:textId="77777777" w:rsidR="005B4A52" w:rsidRPr="00D852C9" w:rsidRDefault="005B4A52" w:rsidP="00D852C9">
      <w:pPr>
        <w:pStyle w:val="Prrafodelista"/>
        <w:spacing w:before="0"/>
        <w:ind w:left="426" w:firstLine="0"/>
        <w:rPr>
          <w:rFonts w:ascii="Arial" w:eastAsia="Arial" w:hAnsi="Arial" w:cs="Arial"/>
          <w:sz w:val="20"/>
          <w:szCs w:val="20"/>
        </w:rPr>
      </w:pPr>
      <w:r w:rsidRPr="00D852C9">
        <w:rPr>
          <w:rFonts w:ascii="Arial" w:eastAsia="Arial" w:hAnsi="Arial" w:cs="Arial"/>
          <w:sz w:val="20"/>
          <w:szCs w:val="20"/>
        </w:rPr>
        <w:t xml:space="preserve">En ese mismo sentido, el solicitante integra al expediente el contrato de arrendamiento de fecha quince de mayo de dos mil veintidós, que celebran por una parte el ciudadano </w:t>
      </w:r>
      <w:r w:rsidRPr="00D852C9">
        <w:rPr>
          <w:rFonts w:ascii="Arial" w:eastAsia="Arial" w:hAnsi="Arial" w:cs="Arial"/>
          <w:b/>
          <w:sz w:val="20"/>
          <w:szCs w:val="20"/>
        </w:rPr>
        <w:t xml:space="preserve">CARLOS FIGUEROA </w:t>
      </w:r>
      <w:proofErr w:type="spellStart"/>
      <w:r w:rsidRPr="00D852C9">
        <w:rPr>
          <w:rFonts w:ascii="Arial" w:eastAsia="Arial" w:hAnsi="Arial" w:cs="Arial"/>
          <w:b/>
          <w:sz w:val="20"/>
          <w:szCs w:val="20"/>
        </w:rPr>
        <w:t>NABTY</w:t>
      </w:r>
      <w:proofErr w:type="spellEnd"/>
      <w:r w:rsidRPr="00D852C9">
        <w:rPr>
          <w:rFonts w:ascii="Arial" w:eastAsia="Arial" w:hAnsi="Arial" w:cs="Arial"/>
          <w:sz w:val="20"/>
          <w:szCs w:val="20"/>
        </w:rPr>
        <w:t xml:space="preserve"> como "ARRENDADOR" y por la otra parte el ciudadano </w:t>
      </w:r>
      <w:proofErr w:type="spellStart"/>
      <w:r w:rsidRPr="00D852C9">
        <w:rPr>
          <w:rFonts w:ascii="Arial" w:eastAsia="Arial" w:hAnsi="Arial" w:cs="Arial"/>
          <w:b/>
          <w:sz w:val="20"/>
          <w:szCs w:val="20"/>
        </w:rPr>
        <w:t>ANGEL</w:t>
      </w:r>
      <w:proofErr w:type="spellEnd"/>
      <w:r w:rsidRPr="00D852C9">
        <w:rPr>
          <w:rFonts w:ascii="Arial" w:eastAsia="Arial" w:hAnsi="Arial" w:cs="Arial"/>
          <w:sz w:val="20"/>
          <w:szCs w:val="20"/>
        </w:rPr>
        <w:t>(sic)</w:t>
      </w:r>
      <w:r w:rsidRPr="00D852C9">
        <w:rPr>
          <w:rFonts w:ascii="Arial" w:eastAsia="Arial" w:hAnsi="Arial" w:cs="Arial"/>
          <w:b/>
          <w:sz w:val="20"/>
          <w:szCs w:val="20"/>
        </w:rPr>
        <w:t xml:space="preserve"> CRUZ ROBLES</w:t>
      </w:r>
      <w:r w:rsidRPr="00D852C9">
        <w:rPr>
          <w:rFonts w:ascii="Arial" w:eastAsia="Arial" w:hAnsi="Arial" w:cs="Arial"/>
          <w:sz w:val="20"/>
          <w:szCs w:val="20"/>
        </w:rPr>
        <w:t xml:space="preserve"> como "ARRENDATARIO" del bien inmueble ubicado en la calle </w:t>
      </w:r>
      <w:r w:rsidRPr="00D852C9">
        <w:rPr>
          <w:rFonts w:ascii="Arial" w:eastAsia="Arial" w:hAnsi="Arial" w:cs="Arial"/>
          <w:b/>
          <w:sz w:val="20"/>
          <w:szCs w:val="20"/>
        </w:rPr>
        <w:t>COLÓN L-1, NÚM. EXT. 414, COLONIA CENTRO, OAXACA DE JUÁREZ, OAXACA</w:t>
      </w:r>
      <w:r w:rsidRPr="00D852C9">
        <w:rPr>
          <w:rFonts w:ascii="Arial" w:eastAsia="Arial" w:hAnsi="Arial" w:cs="Arial"/>
          <w:sz w:val="20"/>
          <w:szCs w:val="20"/>
        </w:rPr>
        <w:t xml:space="preserve">, ante los testigos Elvia Cruz Delgado y Rosa Isabel Hernández </w:t>
      </w:r>
      <w:proofErr w:type="spellStart"/>
      <w:r w:rsidRPr="00D852C9">
        <w:rPr>
          <w:rFonts w:ascii="Arial" w:eastAsia="Arial" w:hAnsi="Arial" w:cs="Arial"/>
          <w:sz w:val="20"/>
          <w:szCs w:val="20"/>
        </w:rPr>
        <w:t>Hemández</w:t>
      </w:r>
      <w:proofErr w:type="spellEnd"/>
      <w:r w:rsidRPr="00D852C9">
        <w:rPr>
          <w:rFonts w:ascii="Arial" w:eastAsia="Arial" w:hAnsi="Arial" w:cs="Arial"/>
          <w:sz w:val="20"/>
          <w:szCs w:val="20"/>
        </w:rPr>
        <w:t>, con vigencia al catorce de mayo de dos mil veintitrés, el cual es visible en las fojas 21 a la 23 del expediente.</w:t>
      </w:r>
    </w:p>
    <w:p w14:paraId="69C2360C" w14:textId="77777777" w:rsidR="005B4A52" w:rsidRPr="00D52F68" w:rsidRDefault="005B4A52" w:rsidP="00D852C9">
      <w:pPr>
        <w:ind w:left="426"/>
        <w:jc w:val="both"/>
        <w:rPr>
          <w:rFonts w:ascii="Arial" w:eastAsia="Arial" w:hAnsi="Arial" w:cs="Arial"/>
          <w:sz w:val="20"/>
          <w:szCs w:val="20"/>
        </w:rPr>
      </w:pPr>
    </w:p>
    <w:p w14:paraId="5AA050B6" w14:textId="77777777" w:rsidR="005B4A52" w:rsidRPr="00D852C9" w:rsidRDefault="005B4A52" w:rsidP="008650D0">
      <w:pPr>
        <w:pStyle w:val="Prrafodelista"/>
        <w:spacing w:before="0"/>
        <w:ind w:left="426" w:firstLine="0"/>
        <w:rPr>
          <w:rFonts w:ascii="Arial" w:eastAsia="Arial" w:hAnsi="Arial" w:cs="Arial"/>
          <w:sz w:val="20"/>
          <w:szCs w:val="20"/>
        </w:rPr>
      </w:pPr>
      <w:r w:rsidRPr="00D852C9">
        <w:rPr>
          <w:rFonts w:ascii="Arial" w:eastAsia="Arial" w:hAnsi="Arial" w:cs="Arial"/>
          <w:sz w:val="20"/>
          <w:szCs w:val="20"/>
        </w:rPr>
        <w:t>Documentales con las que acredita la propiedad del bien inmueble en donde se instalará el establecimiento comercial.</w:t>
      </w:r>
    </w:p>
    <w:p w14:paraId="5345349A" w14:textId="77777777" w:rsidR="005B4A52" w:rsidRPr="00D52F68" w:rsidRDefault="005B4A52" w:rsidP="00D852C9">
      <w:pPr>
        <w:ind w:left="426"/>
        <w:jc w:val="both"/>
        <w:rPr>
          <w:rFonts w:ascii="Arial" w:eastAsia="Arial" w:hAnsi="Arial" w:cs="Arial"/>
          <w:sz w:val="20"/>
          <w:szCs w:val="20"/>
        </w:rPr>
      </w:pPr>
    </w:p>
    <w:p w14:paraId="20FFD3A9" w14:textId="5CFA23CC" w:rsidR="005B4A52" w:rsidRPr="00D852C9" w:rsidRDefault="005B4A52">
      <w:pPr>
        <w:pStyle w:val="Prrafodelista"/>
        <w:numPr>
          <w:ilvl w:val="0"/>
          <w:numId w:val="4"/>
        </w:numPr>
        <w:spacing w:before="0"/>
        <w:ind w:left="426"/>
        <w:rPr>
          <w:rFonts w:ascii="Arial" w:eastAsia="Arial" w:hAnsi="Arial" w:cs="Arial"/>
          <w:sz w:val="20"/>
          <w:szCs w:val="20"/>
        </w:rPr>
      </w:pPr>
      <w:r w:rsidRPr="00D852C9">
        <w:rPr>
          <w:rFonts w:ascii="Arial" w:eastAsia="Arial" w:hAnsi="Arial" w:cs="Arial"/>
          <w:sz w:val="20"/>
          <w:szCs w:val="20"/>
        </w:rPr>
        <w:t>Se incluyen dentro del expediente en las fojas 9 a la 14 del expediente las fotografías que permiten visualizar locales contiguos, fachada, e interior del local.</w:t>
      </w:r>
    </w:p>
    <w:p w14:paraId="1167BA76" w14:textId="77777777" w:rsidR="005B4A52" w:rsidRPr="00D52F68" w:rsidRDefault="005B4A52" w:rsidP="00D852C9">
      <w:pPr>
        <w:ind w:left="426"/>
        <w:jc w:val="both"/>
        <w:rPr>
          <w:rFonts w:ascii="Arial" w:eastAsia="Arial" w:hAnsi="Arial" w:cs="Arial"/>
          <w:sz w:val="20"/>
          <w:szCs w:val="20"/>
        </w:rPr>
      </w:pPr>
    </w:p>
    <w:p w14:paraId="5368FFF5" w14:textId="730365C7" w:rsidR="005B4A52" w:rsidRPr="00D852C9" w:rsidRDefault="005B4A52">
      <w:pPr>
        <w:pStyle w:val="Prrafodelista"/>
        <w:numPr>
          <w:ilvl w:val="0"/>
          <w:numId w:val="4"/>
        </w:numPr>
        <w:spacing w:before="0"/>
        <w:ind w:left="426"/>
        <w:rPr>
          <w:rFonts w:ascii="Arial" w:eastAsia="Arial" w:hAnsi="Arial" w:cs="Arial"/>
          <w:sz w:val="20"/>
          <w:szCs w:val="20"/>
        </w:rPr>
      </w:pPr>
      <w:r w:rsidRPr="00D852C9">
        <w:rPr>
          <w:rFonts w:ascii="Arial" w:eastAsia="Arial" w:hAnsi="Arial" w:cs="Arial"/>
          <w:sz w:val="20"/>
          <w:szCs w:val="20"/>
        </w:rPr>
        <w:t xml:space="preserve">El solicitante acredita la factibilidad de uso de suelo comercial para inicio de operaciones mediante dictamen emitido por la Dirección de Centro y Patrimonio Histórico a favor del </w:t>
      </w:r>
      <w:r w:rsidRPr="00D852C9">
        <w:rPr>
          <w:rFonts w:ascii="Arial" w:eastAsia="Arial" w:hAnsi="Arial" w:cs="Arial"/>
          <w:b/>
          <w:sz w:val="20"/>
          <w:szCs w:val="20"/>
        </w:rPr>
        <w:t xml:space="preserve">C. ÁNGEL CRUZ </w:t>
      </w:r>
      <w:r w:rsidRPr="00D852C9">
        <w:rPr>
          <w:rFonts w:ascii="Arial" w:eastAsia="Arial" w:hAnsi="Arial" w:cs="Arial"/>
          <w:b/>
          <w:sz w:val="20"/>
          <w:szCs w:val="20"/>
        </w:rPr>
        <w:lastRenderedPageBreak/>
        <w:t>ROBLES</w:t>
      </w:r>
      <w:r w:rsidRPr="00D852C9">
        <w:rPr>
          <w:rFonts w:ascii="Arial" w:eastAsia="Arial" w:hAnsi="Arial" w:cs="Arial"/>
          <w:sz w:val="20"/>
          <w:szCs w:val="20"/>
        </w:rPr>
        <w:t xml:space="preserve"> para un </w:t>
      </w:r>
      <w:r w:rsidRPr="00D852C9">
        <w:rPr>
          <w:rFonts w:ascii="Arial" w:eastAsia="Arial" w:hAnsi="Arial" w:cs="Arial"/>
          <w:b/>
          <w:sz w:val="20"/>
          <w:szCs w:val="20"/>
        </w:rPr>
        <w:t>MEZCALERÍA</w:t>
      </w:r>
      <w:r w:rsidRPr="00D852C9">
        <w:rPr>
          <w:rFonts w:ascii="Arial" w:eastAsia="Arial" w:hAnsi="Arial" w:cs="Arial"/>
          <w:sz w:val="20"/>
          <w:szCs w:val="20"/>
        </w:rPr>
        <w:t xml:space="preserve"> por un área de </w:t>
      </w:r>
      <w:r w:rsidRPr="00D852C9">
        <w:rPr>
          <w:rFonts w:ascii="Arial" w:eastAsia="Arial" w:hAnsi="Arial" w:cs="Arial"/>
          <w:b/>
          <w:sz w:val="20"/>
          <w:szCs w:val="20"/>
        </w:rPr>
        <w:t>33.88 m2</w:t>
      </w:r>
      <w:r w:rsidRPr="00D852C9">
        <w:rPr>
          <w:rFonts w:ascii="Arial" w:eastAsia="Arial" w:hAnsi="Arial" w:cs="Arial"/>
          <w:sz w:val="20"/>
          <w:szCs w:val="20"/>
        </w:rPr>
        <w:t>, visible en la foja 15 del expediente.</w:t>
      </w:r>
    </w:p>
    <w:p w14:paraId="7E303197" w14:textId="77777777" w:rsidR="005B4A52" w:rsidRPr="00D52F68" w:rsidRDefault="005B4A52" w:rsidP="00D852C9">
      <w:pPr>
        <w:ind w:left="426"/>
        <w:jc w:val="both"/>
        <w:rPr>
          <w:rFonts w:ascii="Arial" w:eastAsia="Arial" w:hAnsi="Arial" w:cs="Arial"/>
          <w:sz w:val="20"/>
          <w:szCs w:val="20"/>
        </w:rPr>
      </w:pPr>
    </w:p>
    <w:p w14:paraId="19EB7B06" w14:textId="79ACA468" w:rsidR="005B4A52" w:rsidRPr="00D852C9" w:rsidRDefault="005B4A52">
      <w:pPr>
        <w:pStyle w:val="Prrafodelista"/>
        <w:numPr>
          <w:ilvl w:val="0"/>
          <w:numId w:val="4"/>
        </w:numPr>
        <w:spacing w:before="0"/>
        <w:ind w:left="426"/>
        <w:rPr>
          <w:rFonts w:ascii="Arial" w:eastAsia="Arial" w:hAnsi="Arial" w:cs="Arial"/>
          <w:sz w:val="20"/>
          <w:szCs w:val="20"/>
        </w:rPr>
      </w:pPr>
      <w:r w:rsidRPr="00D852C9">
        <w:rPr>
          <w:rFonts w:ascii="Arial" w:eastAsia="Arial" w:hAnsi="Arial" w:cs="Arial"/>
          <w:sz w:val="20"/>
          <w:szCs w:val="20"/>
        </w:rPr>
        <w:t xml:space="preserve">Visible en la foja 8 del expediente se encuentra el croquis de localización del establecimiento. </w:t>
      </w:r>
    </w:p>
    <w:p w14:paraId="79DB50BF" w14:textId="77777777" w:rsidR="005B4A52" w:rsidRPr="00D52F68" w:rsidRDefault="005B4A52" w:rsidP="005B4A52">
      <w:pPr>
        <w:jc w:val="both"/>
        <w:rPr>
          <w:rFonts w:ascii="Arial" w:eastAsia="Arial" w:hAnsi="Arial" w:cs="Arial"/>
          <w:sz w:val="20"/>
          <w:szCs w:val="20"/>
        </w:rPr>
      </w:pPr>
    </w:p>
    <w:p w14:paraId="6DB598BC"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sz w:val="20"/>
          <w:szCs w:val="20"/>
        </w:rPr>
        <w:t xml:space="preserve">Integra también el expediente copia de la constancia de situación fiscal emitida por el Servicio de Administración Tributaria a favor del </w:t>
      </w:r>
      <w:r w:rsidRPr="00D52F68">
        <w:rPr>
          <w:rFonts w:ascii="Arial" w:eastAsia="Arial" w:hAnsi="Arial" w:cs="Arial"/>
          <w:b/>
          <w:sz w:val="20"/>
          <w:szCs w:val="20"/>
        </w:rPr>
        <w:t>C. ÁNGEL CRUZ ROBLES</w:t>
      </w:r>
      <w:r w:rsidRPr="00D52F68">
        <w:rPr>
          <w:rFonts w:ascii="Arial" w:eastAsia="Arial" w:hAnsi="Arial" w:cs="Arial"/>
          <w:sz w:val="20"/>
          <w:szCs w:val="20"/>
        </w:rPr>
        <w:t xml:space="preserv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6 y 7 del expediente.</w:t>
      </w:r>
    </w:p>
    <w:p w14:paraId="6AB14D1F" w14:textId="77777777" w:rsidR="005B4A52" w:rsidRPr="00D52F68" w:rsidRDefault="005B4A52" w:rsidP="005B4A52">
      <w:pPr>
        <w:jc w:val="both"/>
        <w:rPr>
          <w:rFonts w:ascii="Arial" w:eastAsia="Arial" w:hAnsi="Arial" w:cs="Arial"/>
          <w:sz w:val="20"/>
          <w:szCs w:val="20"/>
        </w:rPr>
      </w:pPr>
    </w:p>
    <w:p w14:paraId="2EE87C99"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2800C75C" w14:textId="77777777" w:rsidR="005B4A52" w:rsidRPr="00D52F68" w:rsidRDefault="005B4A52" w:rsidP="005B4A52">
      <w:pPr>
        <w:jc w:val="both"/>
        <w:rPr>
          <w:rFonts w:ascii="Arial" w:eastAsia="Arial" w:hAnsi="Arial" w:cs="Arial"/>
          <w:sz w:val="20"/>
          <w:szCs w:val="20"/>
        </w:rPr>
      </w:pPr>
    </w:p>
    <w:p w14:paraId="40ECDCBA"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t>1.- Reporte de inspección de la Dirección de Protección Civil</w:t>
      </w:r>
      <w:r w:rsidRPr="00D52F68">
        <w:rPr>
          <w:rFonts w:ascii="Arial" w:eastAsia="Arial" w:hAnsi="Arial" w:cs="Arial"/>
          <w:sz w:val="20"/>
          <w:szCs w:val="20"/>
        </w:rPr>
        <w:t xml:space="preserve">, emitido mediante oficio número </w:t>
      </w:r>
      <w:proofErr w:type="spellStart"/>
      <w:r w:rsidRPr="00D52F68">
        <w:rPr>
          <w:rFonts w:ascii="Arial" w:eastAsia="Arial" w:hAnsi="Arial" w:cs="Arial"/>
          <w:sz w:val="20"/>
          <w:szCs w:val="20"/>
        </w:rPr>
        <w:t>SSCMPC</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DPC</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DNGR</w:t>
      </w:r>
      <w:proofErr w:type="spellEnd"/>
      <w:r w:rsidRPr="00D52F68">
        <w:rPr>
          <w:rFonts w:ascii="Arial" w:eastAsia="Arial" w:hAnsi="Arial" w:cs="Arial"/>
          <w:sz w:val="20"/>
          <w:szCs w:val="20"/>
        </w:rPr>
        <w:t>/0137/2022 indicando que el establecimiento cuenta con el equipamiento necesario en materia de Protección Civil y es factible de ser utilizado para el giro solicitado, visible en la foja 55 del expediente.</w:t>
      </w:r>
    </w:p>
    <w:p w14:paraId="59DCB046" w14:textId="77777777" w:rsidR="005B4A52" w:rsidRPr="00D52F68" w:rsidRDefault="005B4A52" w:rsidP="005B4A52">
      <w:pPr>
        <w:jc w:val="both"/>
        <w:rPr>
          <w:rFonts w:ascii="Arial" w:eastAsia="Arial" w:hAnsi="Arial" w:cs="Arial"/>
          <w:sz w:val="20"/>
          <w:szCs w:val="20"/>
        </w:rPr>
      </w:pPr>
    </w:p>
    <w:p w14:paraId="02634C11"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t>2.- Reporte de inspección suscrito por la Secretaría de Medio Ambiente y Cambio Climático, Procuraduría Ambiental</w:t>
      </w:r>
      <w:r w:rsidRPr="00D52F68">
        <w:rPr>
          <w:rFonts w:ascii="Arial" w:eastAsia="Arial" w:hAnsi="Arial" w:cs="Arial"/>
          <w:sz w:val="20"/>
          <w:szCs w:val="20"/>
        </w:rPr>
        <w:t xml:space="preserve">, emitido mediante oficio número </w:t>
      </w:r>
      <w:proofErr w:type="spellStart"/>
      <w:r w:rsidRPr="00D52F68">
        <w:rPr>
          <w:rFonts w:ascii="Arial" w:eastAsia="Arial" w:hAnsi="Arial" w:cs="Arial"/>
          <w:sz w:val="20"/>
          <w:szCs w:val="20"/>
        </w:rPr>
        <w:t>SMACC</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PA</w:t>
      </w:r>
      <w:proofErr w:type="spellEnd"/>
      <w:r w:rsidRPr="00D52F68">
        <w:rPr>
          <w:rFonts w:ascii="Arial" w:eastAsia="Arial" w:hAnsi="Arial" w:cs="Arial"/>
          <w:sz w:val="20"/>
          <w:szCs w:val="20"/>
        </w:rPr>
        <w:t>/0539/2022 en el que determina que el establecimiento comercial no genera emisiones a la atmosfera o cualquier otra fuente de contaminación, por lo que es factible para su funcionamiento, visible en las fojas 50, 51 y 52 del expediente.</w:t>
      </w:r>
    </w:p>
    <w:p w14:paraId="3669EB76" w14:textId="77777777" w:rsidR="005B4A52" w:rsidRPr="00D52F68" w:rsidRDefault="005B4A52" w:rsidP="005B4A52">
      <w:pPr>
        <w:jc w:val="both"/>
        <w:rPr>
          <w:rFonts w:ascii="Arial" w:eastAsia="Arial" w:hAnsi="Arial" w:cs="Arial"/>
          <w:sz w:val="20"/>
          <w:szCs w:val="20"/>
        </w:rPr>
      </w:pPr>
    </w:p>
    <w:p w14:paraId="187AEC0F"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t>3.- Reporte de inspección de la Unidad de Control Sanitario</w:t>
      </w:r>
      <w:r w:rsidRPr="00D52F68">
        <w:rPr>
          <w:rFonts w:ascii="Arial" w:eastAsia="Arial" w:hAnsi="Arial" w:cs="Arial"/>
          <w:sz w:val="20"/>
          <w:szCs w:val="20"/>
        </w:rPr>
        <w:t xml:space="preserve">, emitido mediante dictamen con número </w:t>
      </w:r>
      <w:proofErr w:type="spellStart"/>
      <w:r w:rsidRPr="00D52F68">
        <w:rPr>
          <w:rFonts w:ascii="Arial" w:eastAsia="Arial" w:hAnsi="Arial" w:cs="Arial"/>
          <w:sz w:val="20"/>
          <w:szCs w:val="20"/>
        </w:rPr>
        <w:t>SSM</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UCS</w:t>
      </w:r>
      <w:proofErr w:type="spellEnd"/>
      <w:r w:rsidRPr="00D52F68">
        <w:rPr>
          <w:rFonts w:ascii="Arial" w:eastAsia="Arial" w:hAnsi="Arial" w:cs="Arial"/>
          <w:sz w:val="20"/>
          <w:szCs w:val="20"/>
        </w:rPr>
        <w:t xml:space="preserve">/AD/087/2022 en el que se hace constar que el establecimiento comercial cumple con los requisitos de factibilidad sanitaria en su totalidad, por lo que el establecimiento es factible para su funcionamiento visible en las fojas 48 49 del expediente. </w:t>
      </w:r>
    </w:p>
    <w:p w14:paraId="3EBEABEE" w14:textId="727FCC70" w:rsidR="005B4A52" w:rsidRDefault="005B4A52" w:rsidP="005B4A52">
      <w:pPr>
        <w:jc w:val="both"/>
        <w:rPr>
          <w:rFonts w:ascii="Arial" w:eastAsia="Arial" w:hAnsi="Arial" w:cs="Arial"/>
          <w:sz w:val="20"/>
          <w:szCs w:val="20"/>
        </w:rPr>
      </w:pPr>
    </w:p>
    <w:p w14:paraId="2BD2E6D7" w14:textId="77777777" w:rsidR="003B2F46" w:rsidRPr="00D52F68" w:rsidRDefault="003B2F46" w:rsidP="005B4A52">
      <w:pPr>
        <w:jc w:val="both"/>
        <w:rPr>
          <w:rFonts w:ascii="Arial" w:eastAsia="Arial" w:hAnsi="Arial" w:cs="Arial"/>
          <w:sz w:val="20"/>
          <w:szCs w:val="20"/>
        </w:rPr>
      </w:pPr>
    </w:p>
    <w:p w14:paraId="33D690F2"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b/>
          <w:sz w:val="20"/>
          <w:szCs w:val="20"/>
        </w:rPr>
        <w:lastRenderedPageBreak/>
        <w:t xml:space="preserve">4.- Oficios con números </w:t>
      </w:r>
      <w:proofErr w:type="spellStart"/>
      <w:r w:rsidRPr="00D52F68">
        <w:rPr>
          <w:rFonts w:ascii="Arial" w:eastAsia="Arial" w:hAnsi="Arial" w:cs="Arial"/>
          <w:b/>
          <w:sz w:val="20"/>
          <w:szCs w:val="20"/>
        </w:rPr>
        <w:t>SDE</w:t>
      </w:r>
      <w:proofErr w:type="spellEnd"/>
      <w:r w:rsidRPr="00D52F68">
        <w:rPr>
          <w:rFonts w:ascii="Arial" w:eastAsia="Arial" w:hAnsi="Arial" w:cs="Arial"/>
          <w:b/>
          <w:sz w:val="20"/>
          <w:szCs w:val="20"/>
        </w:rPr>
        <w:t>/</w:t>
      </w:r>
      <w:proofErr w:type="spellStart"/>
      <w:r w:rsidRPr="00D52F68">
        <w:rPr>
          <w:rFonts w:ascii="Arial" w:eastAsia="Arial" w:hAnsi="Arial" w:cs="Arial"/>
          <w:b/>
          <w:sz w:val="20"/>
          <w:szCs w:val="20"/>
        </w:rPr>
        <w:t>DRAC</w:t>
      </w:r>
      <w:proofErr w:type="spellEnd"/>
      <w:r w:rsidRPr="00D52F68">
        <w:rPr>
          <w:rFonts w:ascii="Arial" w:eastAsia="Arial" w:hAnsi="Arial" w:cs="Arial"/>
          <w:b/>
          <w:sz w:val="20"/>
          <w:szCs w:val="20"/>
        </w:rPr>
        <w:t xml:space="preserve">/0485/2022 y </w:t>
      </w:r>
      <w:proofErr w:type="spellStart"/>
      <w:r w:rsidRPr="00D52F68">
        <w:rPr>
          <w:rFonts w:ascii="Arial" w:eastAsia="Arial" w:hAnsi="Arial" w:cs="Arial"/>
          <w:b/>
          <w:sz w:val="20"/>
          <w:szCs w:val="20"/>
        </w:rPr>
        <w:t>SDE</w:t>
      </w:r>
      <w:proofErr w:type="spellEnd"/>
      <w:r w:rsidRPr="00D52F68">
        <w:rPr>
          <w:rFonts w:ascii="Arial" w:eastAsia="Arial" w:hAnsi="Arial" w:cs="Arial"/>
          <w:b/>
          <w:sz w:val="20"/>
          <w:szCs w:val="20"/>
        </w:rPr>
        <w:t>/</w:t>
      </w:r>
      <w:proofErr w:type="spellStart"/>
      <w:r w:rsidRPr="00D52F68">
        <w:rPr>
          <w:rFonts w:ascii="Arial" w:eastAsia="Arial" w:hAnsi="Arial" w:cs="Arial"/>
          <w:b/>
          <w:sz w:val="20"/>
          <w:szCs w:val="20"/>
        </w:rPr>
        <w:t>DRAC</w:t>
      </w:r>
      <w:proofErr w:type="spellEnd"/>
      <w:r w:rsidRPr="00D52F68">
        <w:rPr>
          <w:rFonts w:ascii="Arial" w:eastAsia="Arial" w:hAnsi="Arial" w:cs="Arial"/>
          <w:b/>
          <w:sz w:val="20"/>
          <w:szCs w:val="20"/>
        </w:rPr>
        <w:t>/0299/2023 emitidos por la Dirección de Regulación de la Actividad Comercial</w:t>
      </w:r>
      <w:r w:rsidRPr="00D52F68">
        <w:rPr>
          <w:rFonts w:ascii="Arial" w:eastAsia="Arial" w:hAnsi="Arial" w:cs="Arial"/>
          <w:sz w:val="20"/>
          <w:szCs w:val="20"/>
        </w:rPr>
        <w:t>, en el que remite los Reportes de Inspección, Actas Circunstanciadas, Anuencias Vecinales y Croquis de Localización, señalando que el establecimiento inspeccionado y detallado se encuentra listo para funcionar, con la observación de la anuencia vecinal, visible en las fojas 47 y 78 del expediente.</w:t>
      </w:r>
    </w:p>
    <w:p w14:paraId="49835254" w14:textId="77777777" w:rsidR="005B4A52" w:rsidRPr="00D52F68" w:rsidRDefault="005B4A52" w:rsidP="005B4A52">
      <w:pPr>
        <w:jc w:val="both"/>
        <w:rPr>
          <w:rFonts w:ascii="Arial" w:eastAsia="Arial" w:hAnsi="Arial" w:cs="Arial"/>
          <w:sz w:val="20"/>
          <w:szCs w:val="20"/>
        </w:rPr>
      </w:pPr>
    </w:p>
    <w:p w14:paraId="4DFA461E" w14:textId="77777777" w:rsidR="005B4A52" w:rsidRPr="00D52F68" w:rsidRDefault="005B4A52" w:rsidP="005B4A52">
      <w:pPr>
        <w:jc w:val="both"/>
        <w:rPr>
          <w:rFonts w:ascii="Arial" w:eastAsia="Arial" w:hAnsi="Arial" w:cs="Arial"/>
          <w:sz w:val="20"/>
          <w:szCs w:val="20"/>
        </w:rPr>
      </w:pPr>
      <w:r w:rsidRPr="00D52F68">
        <w:rPr>
          <w:rFonts w:ascii="Arial" w:eastAsia="Arial" w:hAnsi="Arial" w:cs="Arial"/>
          <w:sz w:val="20"/>
          <w:szCs w:val="20"/>
        </w:rPr>
        <w:t xml:space="preserve">Ahora bien, con lo que respecta a la </w:t>
      </w:r>
      <w:r w:rsidRPr="00D52F68">
        <w:rPr>
          <w:rFonts w:ascii="Arial" w:eastAsia="Arial" w:hAnsi="Arial" w:cs="Arial"/>
          <w:b/>
          <w:sz w:val="20"/>
          <w:szCs w:val="20"/>
        </w:rPr>
        <w:t>Anuencia Vecinal</w:t>
      </w:r>
      <w:r w:rsidRPr="00D52F68">
        <w:rPr>
          <w:rFonts w:ascii="Arial" w:eastAsia="Arial" w:hAnsi="Arial" w:cs="Arial"/>
          <w:sz w:val="20"/>
          <w:szCs w:val="20"/>
        </w:rPr>
        <w:t xml:space="preserve"> se tiene a la vista en las fojas 40 y 71 la participación; en la primera de siete personas, </w:t>
      </w:r>
      <w:r w:rsidRPr="00D52F68">
        <w:rPr>
          <w:rFonts w:ascii="Arial" w:eastAsia="Arial" w:hAnsi="Arial" w:cs="Arial"/>
          <w:b/>
          <w:sz w:val="20"/>
          <w:szCs w:val="20"/>
        </w:rPr>
        <w:t>seis en contra y una a favor</w:t>
      </w:r>
      <w:r w:rsidRPr="00D52F68">
        <w:rPr>
          <w:rFonts w:ascii="Arial" w:eastAsia="Arial" w:hAnsi="Arial" w:cs="Arial"/>
          <w:sz w:val="20"/>
          <w:szCs w:val="20"/>
        </w:rPr>
        <w:t xml:space="preserve">, en la segunda siete personas, </w:t>
      </w:r>
      <w:r w:rsidRPr="00D52F68">
        <w:rPr>
          <w:rFonts w:ascii="Arial" w:eastAsia="Arial" w:hAnsi="Arial" w:cs="Arial"/>
          <w:b/>
          <w:sz w:val="20"/>
          <w:szCs w:val="20"/>
        </w:rPr>
        <w:t xml:space="preserve">cinco en contra y dos a favor </w:t>
      </w:r>
      <w:r w:rsidRPr="00D52F68">
        <w:rPr>
          <w:rFonts w:ascii="Arial" w:eastAsia="Arial" w:hAnsi="Arial" w:cs="Arial"/>
          <w:sz w:val="20"/>
          <w:szCs w:val="20"/>
        </w:rPr>
        <w:t>respecto a su postura ante el funcionamiento del establecimiento comercial en el área donde habitan.</w:t>
      </w:r>
    </w:p>
    <w:p w14:paraId="1560D26E" w14:textId="77777777" w:rsidR="005B4A52" w:rsidRPr="00D52F68" w:rsidRDefault="005B4A52" w:rsidP="005B4A52">
      <w:pPr>
        <w:jc w:val="both"/>
        <w:rPr>
          <w:rFonts w:ascii="Arial" w:eastAsia="Arial" w:hAnsi="Arial" w:cs="Arial"/>
          <w:sz w:val="20"/>
          <w:szCs w:val="20"/>
        </w:rPr>
      </w:pPr>
    </w:p>
    <w:p w14:paraId="3E757E28" w14:textId="77777777" w:rsidR="005B4A52" w:rsidRPr="00D52F68" w:rsidRDefault="005B4A52" w:rsidP="005B4A52">
      <w:pPr>
        <w:jc w:val="both"/>
        <w:rPr>
          <w:rFonts w:ascii="Arial" w:eastAsia="Arial" w:hAnsi="Arial" w:cs="Arial"/>
          <w:b/>
          <w:sz w:val="20"/>
          <w:szCs w:val="20"/>
        </w:rPr>
      </w:pPr>
      <w:r w:rsidRPr="00D52F68">
        <w:rPr>
          <w:rFonts w:ascii="Arial" w:eastAsia="Arial" w:hAnsi="Arial" w:cs="Arial"/>
          <w:sz w:val="20"/>
          <w:szCs w:val="20"/>
        </w:rPr>
        <w:t xml:space="preserve">Con base en el párrafo anterior tomando en consideración la anuencia vecinal que se llevó a cabo en dos momentos diferentes, en los que resulto negativa la misma, así también cabe hacer mención que el aumento del consumo también aumenta el riesgo de problemas de salud, agudos o crónicos, y de problemas sociales en toda la población, además las políticas municipales más costo eficaces(sic) para reducir muchos de los daños relacionados con el consumo de alcohol que conciernen a la población y comprenden controles reglamentarios más estrictos por parte del municipio, como el control sobre la comercialización del alcohol; mismo control que tiene como objetivo de reglamentar la comercialización de alcohol siendo esto como política de salud pública el reducir sustancialmente o eliminar la exposición a la publicidad, la promoción y los patrocinios relativos al alcohol, con miras a reducir los daños ocasionados por beber, en particular mediante la reducción del inicio temprano del consumo en los jóvenes y de la promoción de la bebida en grupos que se encuentran en condiciones de vulnerabilidad, lo que se lleva a cabo en conjunto con los vecinos del establecimiento comercial que se pretende instalar en el domicilio multicitado, por lo que, basados en los argumentos antes descritos y con el afán de garantizar los derechos humanos de la mayoría de vecinos esta Comisión no considera factible otorgar la licencia derivada de la solicitud de </w:t>
      </w:r>
      <w:r w:rsidRPr="00D52F68">
        <w:rPr>
          <w:rFonts w:ascii="Arial" w:eastAsia="Arial" w:hAnsi="Arial" w:cs="Arial"/>
          <w:b/>
          <w:sz w:val="20"/>
          <w:szCs w:val="20"/>
        </w:rPr>
        <w:t>ÁNGEL CRUZ ROBLES.</w:t>
      </w:r>
    </w:p>
    <w:p w14:paraId="3C75A736" w14:textId="77777777" w:rsidR="005B4A52" w:rsidRPr="00D52F68" w:rsidRDefault="005B4A52" w:rsidP="005B4A52">
      <w:pPr>
        <w:jc w:val="both"/>
        <w:rPr>
          <w:rFonts w:ascii="Arial" w:eastAsia="Arial" w:hAnsi="Arial" w:cs="Arial"/>
          <w:b/>
          <w:sz w:val="20"/>
          <w:szCs w:val="20"/>
        </w:rPr>
      </w:pPr>
    </w:p>
    <w:p w14:paraId="089CA4ED" w14:textId="77777777" w:rsidR="005B4A52" w:rsidRPr="00D52F68" w:rsidRDefault="005B4A52" w:rsidP="005B4A52">
      <w:pPr>
        <w:jc w:val="both"/>
        <w:rPr>
          <w:rFonts w:ascii="Arial" w:eastAsia="Arial" w:hAnsi="Arial" w:cs="Arial"/>
          <w:sz w:val="20"/>
          <w:szCs w:val="20"/>
        </w:rPr>
      </w:pPr>
      <w:proofErr w:type="gramStart"/>
      <w:r w:rsidRPr="00D52F68">
        <w:rPr>
          <w:rFonts w:ascii="Arial" w:eastAsia="Arial" w:hAnsi="Arial" w:cs="Arial"/>
          <w:b/>
          <w:sz w:val="20"/>
          <w:szCs w:val="20"/>
        </w:rPr>
        <w:t>CUARTO.-</w:t>
      </w:r>
      <w:proofErr w:type="gramEnd"/>
      <w:r w:rsidRPr="00D52F68">
        <w:rPr>
          <w:rFonts w:ascii="Arial" w:eastAsia="Arial" w:hAnsi="Arial" w:cs="Arial"/>
          <w:sz w:val="20"/>
          <w:szCs w:val="20"/>
        </w:rPr>
        <w:t xml:space="preserve"> Por lo anterior, esta Comisión de Desarrollo Económico y Mejora Regulatoria </w:t>
      </w:r>
      <w:r w:rsidRPr="00D52F68">
        <w:rPr>
          <w:rFonts w:ascii="Arial" w:eastAsia="Arial" w:hAnsi="Arial" w:cs="Arial"/>
          <w:sz w:val="20"/>
          <w:szCs w:val="20"/>
        </w:rPr>
        <w:lastRenderedPageBreak/>
        <w:t xml:space="preserve">considera que la solicitud del </w:t>
      </w:r>
      <w:r w:rsidRPr="00D52F68">
        <w:rPr>
          <w:rFonts w:ascii="Arial" w:eastAsia="Arial" w:hAnsi="Arial" w:cs="Arial"/>
          <w:b/>
          <w:sz w:val="20"/>
          <w:szCs w:val="20"/>
        </w:rPr>
        <w:t>C. ÁNGEL CRUZ ROBLES</w:t>
      </w:r>
      <w:r w:rsidRPr="00D52F68">
        <w:rPr>
          <w:rFonts w:ascii="Arial" w:eastAsia="Arial" w:hAnsi="Arial" w:cs="Arial"/>
          <w:sz w:val="20"/>
          <w:szCs w:val="20"/>
        </w:rPr>
        <w:t xml:space="preserve"> no cumplió con los requisitos establecidos en el Reglamento de Establecimientos Comerciales, Industriales y de Servicios del Municipio de Oaxaca de Juárez; como quedó asentado en los resultandos del presente, por lo que se emite el siguiente:</w:t>
      </w:r>
    </w:p>
    <w:p w14:paraId="7C6FD78F" w14:textId="77777777" w:rsidR="005B4A52" w:rsidRPr="00D52F68" w:rsidRDefault="005B4A52" w:rsidP="005B4A52">
      <w:pPr>
        <w:jc w:val="both"/>
        <w:rPr>
          <w:rFonts w:ascii="Arial" w:eastAsia="Arial" w:hAnsi="Arial" w:cs="Arial"/>
          <w:sz w:val="20"/>
          <w:szCs w:val="20"/>
        </w:rPr>
      </w:pPr>
    </w:p>
    <w:p w14:paraId="69AD8361" w14:textId="77777777" w:rsidR="005B4A52" w:rsidRPr="00D52F68" w:rsidRDefault="005B4A52" w:rsidP="005B4A52">
      <w:pPr>
        <w:jc w:val="center"/>
        <w:rPr>
          <w:rFonts w:ascii="Arial" w:eastAsia="Arial" w:hAnsi="Arial" w:cs="Arial"/>
          <w:b/>
          <w:sz w:val="20"/>
          <w:szCs w:val="20"/>
        </w:rPr>
      </w:pPr>
      <w:r w:rsidRPr="00D52F68">
        <w:rPr>
          <w:rFonts w:ascii="Arial" w:eastAsia="Arial" w:hAnsi="Arial" w:cs="Arial"/>
          <w:b/>
          <w:sz w:val="20"/>
          <w:szCs w:val="20"/>
        </w:rPr>
        <w:t>D I C T A M E N</w:t>
      </w:r>
    </w:p>
    <w:p w14:paraId="409618F3" w14:textId="77777777" w:rsidR="005B4A52" w:rsidRPr="00D52F68" w:rsidRDefault="005B4A52" w:rsidP="005B4A52">
      <w:pPr>
        <w:jc w:val="both"/>
        <w:rPr>
          <w:rFonts w:ascii="Arial" w:eastAsia="Arial" w:hAnsi="Arial" w:cs="Arial"/>
          <w:sz w:val="20"/>
          <w:szCs w:val="20"/>
        </w:rPr>
      </w:pPr>
    </w:p>
    <w:p w14:paraId="5947EDA7" w14:textId="77777777" w:rsidR="005B4A52" w:rsidRPr="00D52F68" w:rsidRDefault="005B4A52" w:rsidP="005B4A52">
      <w:pPr>
        <w:jc w:val="both"/>
        <w:rPr>
          <w:rFonts w:ascii="Arial" w:eastAsia="Arial" w:hAnsi="Arial" w:cs="Arial"/>
          <w:sz w:val="20"/>
          <w:szCs w:val="20"/>
        </w:rPr>
      </w:pPr>
      <w:proofErr w:type="gramStart"/>
      <w:r w:rsidRPr="00D52F68">
        <w:rPr>
          <w:rFonts w:ascii="Arial" w:eastAsia="Arial" w:hAnsi="Arial" w:cs="Arial"/>
          <w:b/>
          <w:sz w:val="20"/>
          <w:szCs w:val="20"/>
        </w:rPr>
        <w:t>PRIMERO.-</w:t>
      </w:r>
      <w:proofErr w:type="gramEnd"/>
      <w:r w:rsidRPr="00D52F68">
        <w:rPr>
          <w:rFonts w:ascii="Arial" w:eastAsia="Arial" w:hAnsi="Arial" w:cs="Arial"/>
          <w:b/>
          <w:sz w:val="20"/>
          <w:szCs w:val="20"/>
        </w:rPr>
        <w:t xml:space="preserve"> NO ES PROCEDENTE</w:t>
      </w:r>
      <w:r w:rsidRPr="00D52F68">
        <w:rPr>
          <w:rFonts w:ascii="Arial" w:eastAsia="Arial" w:hAnsi="Arial" w:cs="Arial"/>
          <w:sz w:val="20"/>
          <w:szCs w:val="20"/>
        </w:rPr>
        <w:t xml:space="preserve"> autorizar la </w:t>
      </w:r>
      <w:r w:rsidRPr="00D52F68">
        <w:rPr>
          <w:rFonts w:ascii="Arial" w:eastAsia="Arial" w:hAnsi="Arial" w:cs="Arial"/>
          <w:b/>
          <w:sz w:val="20"/>
          <w:szCs w:val="20"/>
        </w:rPr>
        <w:t>LICENCIA</w:t>
      </w:r>
      <w:r w:rsidRPr="00D52F68">
        <w:rPr>
          <w:rFonts w:ascii="Arial" w:eastAsia="Arial" w:hAnsi="Arial" w:cs="Arial"/>
          <w:sz w:val="20"/>
          <w:szCs w:val="20"/>
        </w:rPr>
        <w:t xml:space="preserve"> a favor del </w:t>
      </w:r>
      <w:r w:rsidRPr="00D52F68">
        <w:rPr>
          <w:rFonts w:ascii="Arial" w:eastAsia="Arial" w:hAnsi="Arial" w:cs="Arial"/>
          <w:b/>
          <w:sz w:val="20"/>
          <w:szCs w:val="20"/>
        </w:rPr>
        <w:t xml:space="preserve">C. </w:t>
      </w:r>
      <w:proofErr w:type="spellStart"/>
      <w:r w:rsidRPr="00D52F68">
        <w:rPr>
          <w:rFonts w:ascii="Arial" w:eastAsia="Arial" w:hAnsi="Arial" w:cs="Arial"/>
          <w:b/>
          <w:sz w:val="20"/>
          <w:szCs w:val="20"/>
        </w:rPr>
        <w:t>ANGEL</w:t>
      </w:r>
      <w:proofErr w:type="spellEnd"/>
      <w:r w:rsidRPr="00D52F68">
        <w:rPr>
          <w:rFonts w:ascii="Arial" w:eastAsia="Arial" w:hAnsi="Arial" w:cs="Arial"/>
          <w:sz w:val="20"/>
          <w:szCs w:val="20"/>
        </w:rPr>
        <w:t>(sic)</w:t>
      </w:r>
      <w:r w:rsidRPr="00D52F68">
        <w:rPr>
          <w:rFonts w:ascii="Arial" w:eastAsia="Arial" w:hAnsi="Arial" w:cs="Arial"/>
          <w:b/>
          <w:sz w:val="20"/>
          <w:szCs w:val="20"/>
        </w:rPr>
        <w:t xml:space="preserve"> CRUZ ROBLES</w:t>
      </w:r>
      <w:r w:rsidRPr="00D52F68">
        <w:rPr>
          <w:rFonts w:ascii="Arial" w:eastAsia="Arial" w:hAnsi="Arial" w:cs="Arial"/>
          <w:sz w:val="20"/>
          <w:szCs w:val="20"/>
        </w:rPr>
        <w:t xml:space="preserve"> para un establecimiento comercial con giro de </w:t>
      </w:r>
      <w:r w:rsidRPr="00D52F68">
        <w:rPr>
          <w:rFonts w:ascii="Arial" w:eastAsia="Arial" w:hAnsi="Arial" w:cs="Arial"/>
          <w:b/>
          <w:sz w:val="20"/>
          <w:szCs w:val="20"/>
        </w:rPr>
        <w:t>MEZCALERÍA</w:t>
      </w:r>
      <w:r w:rsidRPr="00D52F68">
        <w:rPr>
          <w:rFonts w:ascii="Arial" w:eastAsia="Arial" w:hAnsi="Arial" w:cs="Arial"/>
          <w:sz w:val="20"/>
          <w:szCs w:val="20"/>
        </w:rPr>
        <w:t>, denominado "</w:t>
      </w:r>
      <w:r w:rsidRPr="00D52F68">
        <w:rPr>
          <w:rFonts w:ascii="Arial" w:eastAsia="Arial" w:hAnsi="Arial" w:cs="Arial"/>
          <w:b/>
          <w:sz w:val="20"/>
          <w:szCs w:val="20"/>
        </w:rPr>
        <w:t>MEZCALERÍA 3000 NOCHES</w:t>
      </w:r>
      <w:r w:rsidRPr="00D52F68">
        <w:rPr>
          <w:rFonts w:ascii="Arial" w:eastAsia="Arial" w:hAnsi="Arial" w:cs="Arial"/>
          <w:sz w:val="20"/>
          <w:szCs w:val="20"/>
        </w:rPr>
        <w:t xml:space="preserve">" con domicilio para funcionar en calle </w:t>
      </w:r>
      <w:r w:rsidRPr="00D52F68">
        <w:rPr>
          <w:rFonts w:ascii="Arial" w:eastAsia="Arial" w:hAnsi="Arial" w:cs="Arial"/>
          <w:b/>
          <w:sz w:val="20"/>
          <w:szCs w:val="20"/>
        </w:rPr>
        <w:t>COLÓN L-1, NÚM. EXT. 414, COLONIA CENTRO, OAXACA DE JUÁREZ, OAXACA</w:t>
      </w:r>
      <w:r w:rsidRPr="00D52F68">
        <w:rPr>
          <w:rFonts w:ascii="Arial" w:eastAsia="Arial" w:hAnsi="Arial" w:cs="Arial"/>
          <w:sz w:val="20"/>
          <w:szCs w:val="20"/>
        </w:rPr>
        <w:t>.</w:t>
      </w:r>
    </w:p>
    <w:p w14:paraId="37751588" w14:textId="77777777" w:rsidR="005B4A52" w:rsidRPr="00D52F68" w:rsidRDefault="005B4A52" w:rsidP="005B4A52">
      <w:pPr>
        <w:jc w:val="both"/>
        <w:rPr>
          <w:rFonts w:ascii="Arial" w:eastAsia="Arial" w:hAnsi="Arial" w:cs="Arial"/>
          <w:sz w:val="20"/>
          <w:szCs w:val="20"/>
        </w:rPr>
      </w:pPr>
    </w:p>
    <w:p w14:paraId="21C7D188" w14:textId="77777777" w:rsidR="005B4A52" w:rsidRPr="00D52F68" w:rsidRDefault="005B4A52" w:rsidP="005B4A52">
      <w:pPr>
        <w:jc w:val="both"/>
        <w:rPr>
          <w:rFonts w:ascii="Arial" w:eastAsia="Arial" w:hAnsi="Arial" w:cs="Arial"/>
          <w:sz w:val="20"/>
          <w:szCs w:val="20"/>
        </w:rPr>
      </w:pPr>
      <w:proofErr w:type="gramStart"/>
      <w:r w:rsidRPr="00D52F68">
        <w:rPr>
          <w:rFonts w:ascii="Arial" w:eastAsia="Arial" w:hAnsi="Arial" w:cs="Arial"/>
          <w:b/>
          <w:sz w:val="20"/>
          <w:szCs w:val="20"/>
        </w:rPr>
        <w:t>SEGUNDO</w:t>
      </w:r>
      <w:r w:rsidRPr="00D52F68">
        <w:rPr>
          <w:rFonts w:ascii="Arial" w:eastAsia="Arial" w:hAnsi="Arial" w:cs="Arial"/>
          <w:sz w:val="20"/>
          <w:szCs w:val="20"/>
        </w:rPr>
        <w:t>.-</w:t>
      </w:r>
      <w:proofErr w:type="gramEnd"/>
      <w:r w:rsidRPr="00D52F68">
        <w:rPr>
          <w:rFonts w:ascii="Arial" w:eastAsia="Arial" w:hAnsi="Arial" w:cs="Arial"/>
          <w:sz w:val="20"/>
          <w:szCs w:val="20"/>
        </w:rPr>
        <w:t xml:space="preserve"> Gírese atento oficio a la Dirección de Ingresos a efecto de que se </w:t>
      </w:r>
      <w:r w:rsidRPr="00D52F68">
        <w:rPr>
          <w:rFonts w:ascii="Arial" w:eastAsia="Arial" w:hAnsi="Arial" w:cs="Arial"/>
          <w:b/>
          <w:sz w:val="20"/>
          <w:szCs w:val="20"/>
        </w:rPr>
        <w:t>NO</w:t>
      </w:r>
      <w:r w:rsidRPr="00D52F68">
        <w:rPr>
          <w:rFonts w:ascii="Arial" w:eastAsia="Arial" w:hAnsi="Arial" w:cs="Arial"/>
          <w:sz w:val="20"/>
          <w:szCs w:val="20"/>
        </w:rPr>
        <w:t xml:space="preserve"> se incorpore al Padrón Fiscal Municipal al C. </w:t>
      </w:r>
      <w:proofErr w:type="spellStart"/>
      <w:r w:rsidRPr="00D52F68">
        <w:rPr>
          <w:rFonts w:ascii="Arial" w:eastAsia="Arial" w:hAnsi="Arial" w:cs="Arial"/>
          <w:sz w:val="20"/>
          <w:szCs w:val="20"/>
        </w:rPr>
        <w:t>ANGEL</w:t>
      </w:r>
      <w:proofErr w:type="spellEnd"/>
      <w:r w:rsidRPr="00D52F68">
        <w:rPr>
          <w:rFonts w:ascii="Arial" w:eastAsia="Arial" w:hAnsi="Arial" w:cs="Arial"/>
          <w:sz w:val="20"/>
          <w:szCs w:val="20"/>
        </w:rPr>
        <w:t>(sic) CRUZ ROBLES.</w:t>
      </w:r>
    </w:p>
    <w:p w14:paraId="09BE210E" w14:textId="77777777" w:rsidR="005B4A52" w:rsidRPr="00D52F68" w:rsidRDefault="005B4A52" w:rsidP="005B4A52">
      <w:pPr>
        <w:jc w:val="both"/>
        <w:rPr>
          <w:rFonts w:ascii="Arial" w:eastAsia="Arial" w:hAnsi="Arial" w:cs="Arial"/>
          <w:sz w:val="20"/>
          <w:szCs w:val="20"/>
        </w:rPr>
      </w:pPr>
    </w:p>
    <w:p w14:paraId="5E06D6F9" w14:textId="77777777" w:rsidR="005B4A52" w:rsidRPr="00D52F68" w:rsidRDefault="005B4A52" w:rsidP="005B4A52">
      <w:pPr>
        <w:jc w:val="both"/>
        <w:rPr>
          <w:rFonts w:ascii="Arial" w:eastAsia="Arial" w:hAnsi="Arial" w:cs="Arial"/>
          <w:sz w:val="20"/>
          <w:szCs w:val="20"/>
        </w:rPr>
      </w:pPr>
      <w:proofErr w:type="gramStart"/>
      <w:r w:rsidRPr="00D52F68">
        <w:rPr>
          <w:rFonts w:ascii="Arial" w:eastAsia="Arial" w:hAnsi="Arial" w:cs="Arial"/>
          <w:b/>
          <w:sz w:val="20"/>
          <w:szCs w:val="20"/>
        </w:rPr>
        <w:t>TERCERO</w:t>
      </w:r>
      <w:r w:rsidRPr="00D52F68">
        <w:rPr>
          <w:rFonts w:ascii="Arial" w:eastAsia="Arial" w:hAnsi="Arial" w:cs="Arial"/>
          <w:sz w:val="20"/>
          <w:szCs w:val="20"/>
        </w:rPr>
        <w:t>.-</w:t>
      </w:r>
      <w:proofErr w:type="gramEnd"/>
      <w:r w:rsidRPr="00D52F68">
        <w:rPr>
          <w:rFonts w:ascii="Arial" w:eastAsia="Arial" w:hAnsi="Arial" w:cs="Arial"/>
          <w:sz w:val="20"/>
          <w:szCs w:val="20"/>
        </w:rPr>
        <w:t xml:space="preserve"> Gírese atento oficio a la Dirección de Regulación de la Actividad Comercial a efecto de que de(sic) cumplimiento de sus atribuciones.</w:t>
      </w:r>
    </w:p>
    <w:p w14:paraId="4771F3D6" w14:textId="77777777" w:rsidR="005B4A52" w:rsidRPr="00D52F68" w:rsidRDefault="005B4A52" w:rsidP="005B4A52">
      <w:pPr>
        <w:jc w:val="both"/>
        <w:rPr>
          <w:rFonts w:ascii="Arial" w:eastAsia="Arial" w:hAnsi="Arial" w:cs="Arial"/>
          <w:sz w:val="20"/>
          <w:szCs w:val="20"/>
        </w:rPr>
      </w:pPr>
    </w:p>
    <w:p w14:paraId="79A4295D" w14:textId="77777777" w:rsidR="005B4A52" w:rsidRPr="00D52F68" w:rsidRDefault="005B4A52" w:rsidP="005B4A52">
      <w:pPr>
        <w:jc w:val="both"/>
        <w:rPr>
          <w:rFonts w:ascii="Arial" w:eastAsia="Arial" w:hAnsi="Arial" w:cs="Arial"/>
          <w:sz w:val="20"/>
          <w:szCs w:val="20"/>
        </w:rPr>
      </w:pPr>
      <w:proofErr w:type="gramStart"/>
      <w:r w:rsidRPr="00D52F68">
        <w:rPr>
          <w:rFonts w:ascii="Arial" w:eastAsia="Arial" w:hAnsi="Arial" w:cs="Arial"/>
          <w:b/>
          <w:sz w:val="20"/>
          <w:szCs w:val="20"/>
        </w:rPr>
        <w:t>CUARTO</w:t>
      </w:r>
      <w:r w:rsidRPr="00D52F68">
        <w:rPr>
          <w:rFonts w:ascii="Arial" w:eastAsia="Arial" w:hAnsi="Arial" w:cs="Arial"/>
          <w:sz w:val="20"/>
          <w:szCs w:val="20"/>
        </w:rPr>
        <w:t>.-</w:t>
      </w:r>
      <w:proofErr w:type="gramEnd"/>
      <w:r w:rsidRPr="00D52F68">
        <w:rPr>
          <w:rFonts w:ascii="Arial" w:eastAsia="Arial" w:hAnsi="Arial" w:cs="Arial"/>
          <w:sz w:val="20"/>
          <w:szCs w:val="20"/>
        </w:rPr>
        <w:t xml:space="preserve"> Notifíquese la resolución del Cabildo y túrnese el dictamen con su respectivo expediente a la Unidad de Trámites Empresariales para el cumplimiento de los asuntos de su competencia.</w:t>
      </w:r>
    </w:p>
    <w:p w14:paraId="29D3BFB6" w14:textId="77777777" w:rsidR="005B4A52" w:rsidRPr="00D52F68" w:rsidRDefault="005B4A52" w:rsidP="005B4A52">
      <w:pPr>
        <w:jc w:val="both"/>
        <w:rPr>
          <w:rFonts w:ascii="Arial" w:eastAsia="Arial" w:hAnsi="Arial" w:cs="Arial"/>
          <w:sz w:val="20"/>
          <w:szCs w:val="20"/>
        </w:rPr>
      </w:pPr>
    </w:p>
    <w:p w14:paraId="3B6E6463" w14:textId="77777777" w:rsidR="005B4A52" w:rsidRPr="00D52F68" w:rsidRDefault="005B4A52" w:rsidP="005B4A52">
      <w:pPr>
        <w:jc w:val="both"/>
        <w:rPr>
          <w:rFonts w:ascii="Arial" w:eastAsia="Arial" w:hAnsi="Arial" w:cs="Arial"/>
          <w:sz w:val="20"/>
          <w:szCs w:val="20"/>
        </w:rPr>
      </w:pPr>
      <w:proofErr w:type="gramStart"/>
      <w:r w:rsidRPr="00D52F68">
        <w:rPr>
          <w:rFonts w:ascii="Arial" w:eastAsia="Arial" w:hAnsi="Arial" w:cs="Arial"/>
          <w:b/>
          <w:sz w:val="20"/>
          <w:szCs w:val="20"/>
        </w:rPr>
        <w:t>QUINTO</w:t>
      </w:r>
      <w:r w:rsidRPr="00D52F68">
        <w:rPr>
          <w:rFonts w:ascii="Arial" w:eastAsia="Arial" w:hAnsi="Arial" w:cs="Arial"/>
          <w:sz w:val="20"/>
          <w:szCs w:val="20"/>
        </w:rPr>
        <w:t>.-</w:t>
      </w:r>
      <w:proofErr w:type="gramEnd"/>
      <w:r w:rsidRPr="00D52F68">
        <w:rPr>
          <w:rFonts w:ascii="Arial" w:eastAsia="Arial" w:hAnsi="Arial" w:cs="Arial"/>
          <w:sz w:val="20"/>
          <w:szCs w:val="20"/>
        </w:rPr>
        <w:t xml:space="preserve"> Remítase dicho acuerdo a la Secretaria Municipal, para que por su conducto se le dé el trámite correspondiente.</w:t>
      </w:r>
    </w:p>
    <w:p w14:paraId="150DF772" w14:textId="77777777" w:rsidR="005B4A52" w:rsidRPr="00D52F68" w:rsidRDefault="005B4A52" w:rsidP="005B4A52">
      <w:pPr>
        <w:jc w:val="both"/>
        <w:rPr>
          <w:rFonts w:ascii="Arial" w:eastAsia="Arial" w:hAnsi="Arial" w:cs="Arial"/>
          <w:sz w:val="20"/>
          <w:szCs w:val="20"/>
        </w:rPr>
      </w:pPr>
    </w:p>
    <w:p w14:paraId="53DA7CD8" w14:textId="77777777" w:rsidR="005B4A52" w:rsidRPr="00D52F68" w:rsidRDefault="005B4A52" w:rsidP="005B4A52">
      <w:pPr>
        <w:jc w:val="both"/>
        <w:rPr>
          <w:rFonts w:ascii="Arial" w:eastAsia="Arial" w:hAnsi="Arial" w:cs="Arial"/>
          <w:sz w:val="20"/>
          <w:szCs w:val="20"/>
        </w:rPr>
      </w:pPr>
      <w:proofErr w:type="gramStart"/>
      <w:r w:rsidRPr="00D52F68">
        <w:rPr>
          <w:rFonts w:ascii="Arial" w:eastAsia="Arial" w:hAnsi="Arial" w:cs="Arial"/>
          <w:b/>
          <w:sz w:val="20"/>
          <w:szCs w:val="20"/>
        </w:rPr>
        <w:t>SEXTO</w:t>
      </w:r>
      <w:r w:rsidRPr="00D52F68">
        <w:rPr>
          <w:rFonts w:ascii="Arial" w:eastAsia="Arial" w:hAnsi="Arial" w:cs="Arial"/>
          <w:sz w:val="20"/>
          <w:szCs w:val="20"/>
        </w:rPr>
        <w:t>.-</w:t>
      </w:r>
      <w:proofErr w:type="gramEnd"/>
      <w:r w:rsidRPr="00D52F68">
        <w:rPr>
          <w:rFonts w:ascii="Arial" w:eastAsia="Arial" w:hAnsi="Arial" w:cs="Arial"/>
          <w:sz w:val="20"/>
          <w:szCs w:val="20"/>
        </w:rPr>
        <w:t xml:space="preserve"> Notifíquese y cúmplase.</w:t>
      </w:r>
    </w:p>
    <w:p w14:paraId="7FF45FA7" w14:textId="77777777" w:rsidR="005B4A52" w:rsidRPr="00D52F68" w:rsidRDefault="005B4A52" w:rsidP="005B4A52">
      <w:pPr>
        <w:jc w:val="both"/>
        <w:rPr>
          <w:rFonts w:ascii="Arial" w:eastAsia="Arial" w:hAnsi="Arial" w:cs="Arial"/>
          <w:sz w:val="20"/>
          <w:szCs w:val="20"/>
        </w:rPr>
      </w:pPr>
    </w:p>
    <w:p w14:paraId="5D068D2A" w14:textId="77777777" w:rsidR="005B4A52" w:rsidRPr="00D52F68" w:rsidRDefault="005B4A52" w:rsidP="005B4A52">
      <w:pPr>
        <w:pStyle w:val="Textoindependiente"/>
        <w:jc w:val="both"/>
        <w:rPr>
          <w:rFonts w:ascii="Arial" w:hAnsi="Arial" w:cs="Arial"/>
        </w:rPr>
      </w:pPr>
      <w:r w:rsidRPr="00D52F68">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2ACDE675" w14:textId="4FE10235" w:rsidR="005B4A52" w:rsidRDefault="005B4A52" w:rsidP="005B4A52">
      <w:pPr>
        <w:pStyle w:val="Textoindependiente"/>
        <w:jc w:val="both"/>
        <w:rPr>
          <w:rFonts w:ascii="Arial" w:hAnsi="Arial" w:cs="Arial"/>
        </w:rPr>
      </w:pPr>
    </w:p>
    <w:p w14:paraId="061E7FB4" w14:textId="112E7BB2" w:rsidR="003B2F46" w:rsidRDefault="003B2F46" w:rsidP="005B4A52">
      <w:pPr>
        <w:pStyle w:val="Textoindependiente"/>
        <w:jc w:val="both"/>
        <w:rPr>
          <w:rFonts w:ascii="Arial" w:hAnsi="Arial" w:cs="Arial"/>
        </w:rPr>
      </w:pPr>
    </w:p>
    <w:p w14:paraId="3F4C1CA1" w14:textId="77777777" w:rsidR="003B2F46" w:rsidRPr="00D52F68" w:rsidRDefault="003B2F46" w:rsidP="005B4A52">
      <w:pPr>
        <w:pStyle w:val="Textoindependiente"/>
        <w:jc w:val="both"/>
        <w:rPr>
          <w:rFonts w:ascii="Arial" w:hAnsi="Arial" w:cs="Arial"/>
        </w:rPr>
      </w:pPr>
    </w:p>
    <w:p w14:paraId="593557C4" w14:textId="77777777" w:rsidR="005B4A52" w:rsidRPr="00D52F68" w:rsidRDefault="005B4A52" w:rsidP="005B4A52">
      <w:pPr>
        <w:pStyle w:val="Textoindependiente"/>
        <w:jc w:val="both"/>
        <w:rPr>
          <w:rFonts w:ascii="Arial" w:hAnsi="Arial" w:cs="Arial"/>
          <w:b/>
          <w:bCs/>
        </w:rPr>
      </w:pPr>
      <w:r w:rsidRPr="00D52F68">
        <w:rPr>
          <w:rFonts w:ascii="Arial" w:hAnsi="Arial" w:cs="Arial"/>
          <w:b/>
          <w:bCs/>
        </w:rPr>
        <w:t>DADO EN EL SALÓN DE CABILDO “PORFIRIO DÍAZ MORI” DEL HONORABLE AYUNTAMIENTO DEL MUNICIPIO DE OAXACA DE JUÁREZ, EL DÍA VEINTE DE ABRIL DEL AÑO DOS MIL VEINTITRÉS.</w:t>
      </w:r>
    </w:p>
    <w:p w14:paraId="0E75B12F" w14:textId="6AA1B02F" w:rsidR="005B4A52" w:rsidRDefault="005B4A52" w:rsidP="005B4A52">
      <w:pPr>
        <w:pStyle w:val="Textoindependiente"/>
        <w:jc w:val="center"/>
        <w:rPr>
          <w:rFonts w:ascii="Arial" w:hAnsi="Arial" w:cs="Arial"/>
          <w:b/>
        </w:rPr>
      </w:pPr>
    </w:p>
    <w:p w14:paraId="57F0E193" w14:textId="38E99843" w:rsidR="003B2F46" w:rsidRDefault="003B2F46" w:rsidP="005B4A52">
      <w:pPr>
        <w:pStyle w:val="Textoindependiente"/>
        <w:jc w:val="center"/>
        <w:rPr>
          <w:rFonts w:ascii="Arial" w:hAnsi="Arial" w:cs="Arial"/>
          <w:b/>
        </w:rPr>
      </w:pPr>
    </w:p>
    <w:p w14:paraId="74830D57" w14:textId="77777777" w:rsidR="003B2F46" w:rsidRPr="00D52F68" w:rsidRDefault="003B2F46" w:rsidP="005B4A52">
      <w:pPr>
        <w:pStyle w:val="Textoindependiente"/>
        <w:jc w:val="center"/>
        <w:rPr>
          <w:rFonts w:ascii="Arial" w:hAnsi="Arial" w:cs="Arial"/>
          <w:b/>
        </w:rPr>
      </w:pPr>
    </w:p>
    <w:p w14:paraId="166FB3B6" w14:textId="77777777" w:rsidR="005B4A52" w:rsidRPr="00D52F68" w:rsidRDefault="005B4A52" w:rsidP="005B4A52">
      <w:pPr>
        <w:pStyle w:val="Textoindependiente"/>
        <w:jc w:val="center"/>
        <w:rPr>
          <w:rFonts w:ascii="Arial" w:hAnsi="Arial" w:cs="Arial"/>
          <w:b/>
        </w:rPr>
      </w:pPr>
      <w:r w:rsidRPr="00D52F68">
        <w:rPr>
          <w:rFonts w:ascii="Arial" w:hAnsi="Arial" w:cs="Arial"/>
          <w:b/>
        </w:rPr>
        <w:t>ATENTAMENTE</w:t>
      </w:r>
    </w:p>
    <w:p w14:paraId="564DF8CD" w14:textId="77777777" w:rsidR="005B4A52" w:rsidRPr="00D52F68" w:rsidRDefault="005B4A52" w:rsidP="005B4A52">
      <w:pPr>
        <w:pStyle w:val="Textoindependiente"/>
        <w:jc w:val="center"/>
        <w:rPr>
          <w:rFonts w:ascii="Arial" w:hAnsi="Arial" w:cs="Arial"/>
          <w:b/>
        </w:rPr>
      </w:pPr>
      <w:r w:rsidRPr="00D52F68">
        <w:rPr>
          <w:rFonts w:ascii="Arial" w:hAnsi="Arial" w:cs="Arial"/>
          <w:b/>
        </w:rPr>
        <w:t>“EL RESPETO AL DERECHO AJENO</w:t>
      </w:r>
    </w:p>
    <w:p w14:paraId="084EA658" w14:textId="77777777" w:rsidR="005B4A52" w:rsidRPr="00D52F68" w:rsidRDefault="005B4A52" w:rsidP="005B4A52">
      <w:pPr>
        <w:pStyle w:val="Textoindependiente"/>
        <w:jc w:val="center"/>
        <w:rPr>
          <w:rFonts w:ascii="Arial" w:hAnsi="Arial" w:cs="Arial"/>
          <w:b/>
        </w:rPr>
      </w:pPr>
      <w:r w:rsidRPr="00D52F68">
        <w:rPr>
          <w:rFonts w:ascii="Arial" w:hAnsi="Arial" w:cs="Arial"/>
          <w:b/>
        </w:rPr>
        <w:t xml:space="preserve"> ES LA PAZ”</w:t>
      </w:r>
    </w:p>
    <w:p w14:paraId="4C503797" w14:textId="77777777" w:rsidR="005B4A52" w:rsidRPr="00D52F68" w:rsidRDefault="005B4A52" w:rsidP="005B4A52">
      <w:pPr>
        <w:pStyle w:val="Textoindependiente"/>
        <w:jc w:val="center"/>
        <w:rPr>
          <w:rFonts w:ascii="Arial" w:hAnsi="Arial" w:cs="Arial"/>
          <w:b/>
        </w:rPr>
      </w:pPr>
      <w:r w:rsidRPr="00D52F68">
        <w:rPr>
          <w:rFonts w:ascii="Arial" w:hAnsi="Arial" w:cs="Arial"/>
          <w:b/>
        </w:rPr>
        <w:t>PRESIDENTE MUNICIPAL CONSTITUCIONAL DE OAXACA DE JUÁREZ.</w:t>
      </w:r>
    </w:p>
    <w:p w14:paraId="3C71697B" w14:textId="77777777" w:rsidR="005B4A52" w:rsidRPr="00D52F68" w:rsidRDefault="005B4A52" w:rsidP="005B4A52">
      <w:pPr>
        <w:pStyle w:val="Textoindependiente"/>
        <w:jc w:val="center"/>
        <w:rPr>
          <w:rFonts w:ascii="Arial" w:hAnsi="Arial" w:cs="Arial"/>
          <w:b/>
        </w:rPr>
      </w:pPr>
    </w:p>
    <w:p w14:paraId="65E8746A" w14:textId="77777777" w:rsidR="005B4A52" w:rsidRPr="00D52F68" w:rsidRDefault="005B4A52" w:rsidP="005B4A52">
      <w:pPr>
        <w:pStyle w:val="Textoindependiente"/>
        <w:jc w:val="center"/>
        <w:rPr>
          <w:rFonts w:ascii="Arial" w:hAnsi="Arial" w:cs="Arial"/>
          <w:b/>
        </w:rPr>
      </w:pPr>
    </w:p>
    <w:p w14:paraId="21C6F375" w14:textId="77777777" w:rsidR="005B4A52" w:rsidRPr="00D52F68" w:rsidRDefault="005B4A52" w:rsidP="005B4A52">
      <w:pPr>
        <w:pStyle w:val="Textoindependiente"/>
        <w:jc w:val="center"/>
        <w:rPr>
          <w:rFonts w:ascii="Arial" w:hAnsi="Arial" w:cs="Arial"/>
          <w:b/>
        </w:rPr>
      </w:pPr>
    </w:p>
    <w:p w14:paraId="68768706" w14:textId="77777777" w:rsidR="005B4A52" w:rsidRPr="00D52F68" w:rsidRDefault="005B4A52" w:rsidP="005B4A52">
      <w:pPr>
        <w:pStyle w:val="Textoindependiente"/>
        <w:jc w:val="center"/>
        <w:rPr>
          <w:rFonts w:ascii="Arial" w:hAnsi="Arial" w:cs="Arial"/>
          <w:b/>
        </w:rPr>
      </w:pPr>
    </w:p>
    <w:p w14:paraId="2626E1E0" w14:textId="77777777" w:rsidR="005B4A52" w:rsidRPr="00D52F68" w:rsidRDefault="005B4A52" w:rsidP="005B4A52">
      <w:pPr>
        <w:pStyle w:val="Textoindependiente"/>
        <w:jc w:val="center"/>
        <w:rPr>
          <w:rFonts w:ascii="Arial" w:hAnsi="Arial" w:cs="Arial"/>
          <w:b/>
        </w:rPr>
      </w:pPr>
    </w:p>
    <w:p w14:paraId="3CB4090B" w14:textId="77777777" w:rsidR="005B4A52" w:rsidRPr="00D52F68" w:rsidRDefault="005B4A52" w:rsidP="005B4A52">
      <w:pPr>
        <w:pStyle w:val="Textoindependiente"/>
        <w:jc w:val="center"/>
        <w:rPr>
          <w:rFonts w:ascii="Arial" w:hAnsi="Arial" w:cs="Arial"/>
          <w:b/>
        </w:rPr>
      </w:pPr>
      <w:r w:rsidRPr="00D52F68">
        <w:rPr>
          <w:rFonts w:ascii="Arial" w:hAnsi="Arial" w:cs="Arial"/>
          <w:b/>
        </w:rPr>
        <w:t>FRANCISCO MARTÍNEZ NERI.</w:t>
      </w:r>
    </w:p>
    <w:p w14:paraId="61CBCD73" w14:textId="77777777" w:rsidR="005B4A52" w:rsidRPr="00D52F68" w:rsidRDefault="005B4A52" w:rsidP="005B4A52">
      <w:pPr>
        <w:pStyle w:val="Textoindependiente"/>
        <w:jc w:val="center"/>
        <w:rPr>
          <w:rFonts w:ascii="Arial" w:hAnsi="Arial" w:cs="Arial"/>
          <w:b/>
        </w:rPr>
      </w:pPr>
    </w:p>
    <w:p w14:paraId="6295A88A" w14:textId="77777777" w:rsidR="005B4A52" w:rsidRPr="00D52F68" w:rsidRDefault="005B4A52" w:rsidP="005B4A52">
      <w:pPr>
        <w:pStyle w:val="Textoindependiente"/>
        <w:jc w:val="center"/>
        <w:rPr>
          <w:rFonts w:ascii="Arial" w:hAnsi="Arial" w:cs="Arial"/>
          <w:b/>
        </w:rPr>
      </w:pPr>
    </w:p>
    <w:p w14:paraId="308BCD1E" w14:textId="77777777" w:rsidR="005B4A52" w:rsidRPr="00D52F68" w:rsidRDefault="005B4A52" w:rsidP="005B4A52">
      <w:pPr>
        <w:pStyle w:val="Textoindependiente"/>
        <w:jc w:val="center"/>
        <w:rPr>
          <w:rFonts w:ascii="Arial" w:hAnsi="Arial" w:cs="Arial"/>
          <w:b/>
        </w:rPr>
      </w:pPr>
    </w:p>
    <w:p w14:paraId="226FA853" w14:textId="77777777" w:rsidR="005B4A52" w:rsidRPr="00D52F68" w:rsidRDefault="005B4A52" w:rsidP="005B4A52">
      <w:pPr>
        <w:pStyle w:val="Textoindependiente"/>
        <w:jc w:val="center"/>
        <w:rPr>
          <w:rFonts w:ascii="Arial" w:hAnsi="Arial" w:cs="Arial"/>
          <w:b/>
        </w:rPr>
      </w:pPr>
      <w:r w:rsidRPr="00D52F68">
        <w:rPr>
          <w:rFonts w:ascii="Arial" w:hAnsi="Arial" w:cs="Arial"/>
          <w:b/>
        </w:rPr>
        <w:t>ATENTAMENTE</w:t>
      </w:r>
    </w:p>
    <w:p w14:paraId="30994B19" w14:textId="77777777" w:rsidR="005B4A52" w:rsidRPr="00D52F68" w:rsidRDefault="005B4A52" w:rsidP="005B4A52">
      <w:pPr>
        <w:pStyle w:val="Textoindependiente"/>
        <w:jc w:val="center"/>
        <w:rPr>
          <w:rFonts w:ascii="Arial" w:hAnsi="Arial" w:cs="Arial"/>
          <w:b/>
        </w:rPr>
      </w:pPr>
      <w:r w:rsidRPr="00D52F68">
        <w:rPr>
          <w:rFonts w:ascii="Arial" w:hAnsi="Arial" w:cs="Arial"/>
          <w:b/>
        </w:rPr>
        <w:t xml:space="preserve">“EL RESPETO AL DERECHO AJENO </w:t>
      </w:r>
    </w:p>
    <w:p w14:paraId="03E2DAD9" w14:textId="77777777" w:rsidR="005B4A52" w:rsidRPr="00D52F68" w:rsidRDefault="005B4A52" w:rsidP="005B4A52">
      <w:pPr>
        <w:pStyle w:val="Textoindependiente"/>
        <w:jc w:val="center"/>
        <w:rPr>
          <w:rFonts w:ascii="Arial" w:hAnsi="Arial" w:cs="Arial"/>
          <w:b/>
        </w:rPr>
      </w:pPr>
      <w:r w:rsidRPr="00D52F68">
        <w:rPr>
          <w:rFonts w:ascii="Arial" w:hAnsi="Arial" w:cs="Arial"/>
          <w:b/>
        </w:rPr>
        <w:t>ES LA PAZ”</w:t>
      </w:r>
    </w:p>
    <w:p w14:paraId="30F2655D" w14:textId="77777777" w:rsidR="005B4A52" w:rsidRPr="00D52F68" w:rsidRDefault="005B4A52" w:rsidP="005B4A52">
      <w:pPr>
        <w:pStyle w:val="Textoindependiente"/>
        <w:jc w:val="center"/>
        <w:rPr>
          <w:rFonts w:ascii="Arial" w:hAnsi="Arial" w:cs="Arial"/>
          <w:b/>
        </w:rPr>
      </w:pPr>
      <w:r w:rsidRPr="00D52F68">
        <w:rPr>
          <w:rFonts w:ascii="Arial" w:hAnsi="Arial" w:cs="Arial"/>
          <w:b/>
        </w:rPr>
        <w:t>SECRETARIA MUNICIPAL DE OAXACA DE JUÁREZ.</w:t>
      </w:r>
    </w:p>
    <w:p w14:paraId="5E2772E8" w14:textId="77777777" w:rsidR="005B4A52" w:rsidRPr="00D52F68" w:rsidRDefault="005B4A52" w:rsidP="005B4A52">
      <w:pPr>
        <w:pStyle w:val="Textoindependiente"/>
        <w:jc w:val="center"/>
        <w:rPr>
          <w:rFonts w:ascii="Arial" w:hAnsi="Arial" w:cs="Arial"/>
        </w:rPr>
      </w:pPr>
    </w:p>
    <w:p w14:paraId="2A700B1E" w14:textId="77777777" w:rsidR="005B4A52" w:rsidRPr="00D52F68" w:rsidRDefault="005B4A52" w:rsidP="005B4A52">
      <w:pPr>
        <w:pStyle w:val="Textoindependiente"/>
        <w:jc w:val="center"/>
        <w:rPr>
          <w:rFonts w:ascii="Arial" w:hAnsi="Arial" w:cs="Arial"/>
        </w:rPr>
      </w:pPr>
    </w:p>
    <w:p w14:paraId="276759C3" w14:textId="77777777" w:rsidR="005B4A52" w:rsidRPr="00D52F68" w:rsidRDefault="005B4A52" w:rsidP="005B4A52">
      <w:pPr>
        <w:pStyle w:val="Textoindependiente"/>
        <w:jc w:val="center"/>
        <w:rPr>
          <w:rFonts w:ascii="Arial" w:hAnsi="Arial" w:cs="Arial"/>
        </w:rPr>
      </w:pPr>
    </w:p>
    <w:p w14:paraId="42EB5BD7" w14:textId="77777777" w:rsidR="005B4A52" w:rsidRPr="00D52F68" w:rsidRDefault="005B4A52" w:rsidP="005B4A52">
      <w:pPr>
        <w:pStyle w:val="Textoindependiente"/>
        <w:jc w:val="center"/>
        <w:rPr>
          <w:rFonts w:ascii="Arial" w:hAnsi="Arial" w:cs="Arial"/>
        </w:rPr>
      </w:pPr>
    </w:p>
    <w:p w14:paraId="5A2F2451" w14:textId="77777777" w:rsidR="005B4A52" w:rsidRPr="00D52F68" w:rsidRDefault="005B4A52" w:rsidP="005B4A52">
      <w:pPr>
        <w:pStyle w:val="Textoindependiente"/>
        <w:jc w:val="center"/>
        <w:rPr>
          <w:rFonts w:ascii="Arial" w:hAnsi="Arial" w:cs="Arial"/>
        </w:rPr>
      </w:pPr>
    </w:p>
    <w:p w14:paraId="5D910FC4" w14:textId="77777777" w:rsidR="005B4A52" w:rsidRPr="00D52F68" w:rsidRDefault="005B4A52" w:rsidP="005B4A52">
      <w:pPr>
        <w:pStyle w:val="Textoindependiente"/>
        <w:jc w:val="center"/>
        <w:rPr>
          <w:rFonts w:ascii="Arial" w:hAnsi="Arial" w:cs="Arial"/>
          <w:b/>
        </w:rPr>
      </w:pPr>
      <w:r w:rsidRPr="00D52F68">
        <w:rPr>
          <w:rFonts w:ascii="Arial" w:hAnsi="Arial" w:cs="Arial"/>
          <w:b/>
        </w:rPr>
        <w:t>NORMA IRIS SANTIAGO HERNÁNDEZ.</w:t>
      </w:r>
    </w:p>
    <w:p w14:paraId="6085CDF4" w14:textId="0FD6E717" w:rsidR="005B4A52" w:rsidRPr="00D52F68" w:rsidRDefault="005B4A52" w:rsidP="005B4A52">
      <w:pPr>
        <w:jc w:val="both"/>
        <w:rPr>
          <w:rFonts w:ascii="Arial" w:eastAsia="Arial" w:hAnsi="Arial" w:cs="Arial"/>
          <w:sz w:val="20"/>
          <w:szCs w:val="20"/>
        </w:rPr>
      </w:pPr>
    </w:p>
    <w:p w14:paraId="563B7719" w14:textId="49592731" w:rsidR="005B4A52" w:rsidRPr="00D52F68" w:rsidRDefault="005B4A52" w:rsidP="005B4A52">
      <w:pPr>
        <w:jc w:val="both"/>
        <w:rPr>
          <w:rFonts w:ascii="Arial" w:eastAsia="Arial" w:hAnsi="Arial" w:cs="Arial"/>
          <w:sz w:val="20"/>
          <w:szCs w:val="20"/>
        </w:rPr>
      </w:pPr>
      <w:r w:rsidRPr="00D52F68">
        <w:rPr>
          <w:noProof/>
          <w:sz w:val="20"/>
          <w:szCs w:val="20"/>
          <w:lang w:eastAsia="es-MX"/>
        </w:rPr>
        <w:drawing>
          <wp:anchor distT="0" distB="0" distL="114300" distR="114300" simplePos="0" relativeHeight="251774976" behindDoc="0" locked="0" layoutInCell="1" allowOverlap="1" wp14:anchorId="7C41524C" wp14:editId="3F1C7D73">
            <wp:simplePos x="0" y="0"/>
            <wp:positionH relativeFrom="column">
              <wp:posOffset>322</wp:posOffset>
            </wp:positionH>
            <wp:positionV relativeFrom="paragraph">
              <wp:posOffset>3497</wp:posOffset>
            </wp:positionV>
            <wp:extent cx="2699385" cy="265430"/>
            <wp:effectExtent l="0" t="0" r="5715" b="1270"/>
            <wp:wrapTopAndBottom/>
            <wp:docPr id="15127217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721769" name=""/>
                    <pic:cNvPicPr/>
                  </pic:nvPicPr>
                  <pic:blipFill>
                    <a:blip r:embed="rId38">
                      <a:extLst>
                        <a:ext uri="{28A0092B-C50C-407E-A947-70E740481C1C}">
                          <a14:useLocalDpi xmlns:a14="http://schemas.microsoft.com/office/drawing/2010/main" val="0"/>
                        </a:ext>
                      </a:extLst>
                    </a:blip>
                    <a:stretch>
                      <a:fillRect/>
                    </a:stretch>
                  </pic:blipFill>
                  <pic:spPr>
                    <a:xfrm>
                      <a:off x="0" y="0"/>
                      <a:ext cx="2699385" cy="265430"/>
                    </a:xfrm>
                    <a:prstGeom prst="rect">
                      <a:avLst/>
                    </a:prstGeom>
                  </pic:spPr>
                </pic:pic>
              </a:graphicData>
            </a:graphic>
          </wp:anchor>
        </w:drawing>
      </w:r>
    </w:p>
    <w:p w14:paraId="5FCDBC77" w14:textId="77777777" w:rsidR="00292C3C" w:rsidRPr="00D52F68" w:rsidRDefault="00292C3C" w:rsidP="00292C3C">
      <w:pPr>
        <w:pStyle w:val="Textoindependiente"/>
        <w:jc w:val="both"/>
        <w:rPr>
          <w:rFonts w:ascii="Arial" w:eastAsia="Arial" w:hAnsi="Arial" w:cs="Arial"/>
          <w:lang w:val="es-ES"/>
        </w:rPr>
      </w:pPr>
      <w:r w:rsidRPr="00D52F68">
        <w:rPr>
          <w:rFonts w:ascii="Arial" w:eastAsia="Arial" w:hAnsi="Arial" w:cs="Arial"/>
          <w:b/>
          <w:lang w:val="es-ES"/>
        </w:rPr>
        <w:t>FRANCISCO MARTÍNEZ NERI</w:t>
      </w:r>
      <w:r w:rsidRPr="00D52F68">
        <w:rPr>
          <w:rFonts w:ascii="Arial" w:eastAsia="Arial" w:hAnsi="Arial" w:cs="Arial"/>
          <w:lang w:val="es-ES"/>
        </w:rPr>
        <w:t>, Presidente Municipal Constitucional del Municipio de Oaxaca de Juárez, del Estado Libre y Soberano de Oaxaca, a sus habitantes hace saber:</w:t>
      </w:r>
    </w:p>
    <w:p w14:paraId="72C3F7EB" w14:textId="77777777" w:rsidR="00292C3C" w:rsidRPr="00D52F68" w:rsidRDefault="00292C3C" w:rsidP="00292C3C">
      <w:pPr>
        <w:jc w:val="both"/>
        <w:rPr>
          <w:rFonts w:ascii="Arial" w:eastAsia="Arial" w:hAnsi="Arial" w:cs="Arial"/>
          <w:sz w:val="20"/>
          <w:szCs w:val="20"/>
          <w:lang w:val="es-ES"/>
        </w:rPr>
      </w:pPr>
    </w:p>
    <w:p w14:paraId="630AF8A4" w14:textId="00B0834B" w:rsidR="00292C3C" w:rsidRPr="00D52F68" w:rsidRDefault="00292C3C" w:rsidP="00292C3C">
      <w:pPr>
        <w:pStyle w:val="Textoindependiente"/>
        <w:jc w:val="both"/>
        <w:rPr>
          <w:rFonts w:ascii="Arial" w:eastAsia="Arial" w:hAnsi="Arial" w:cs="Arial"/>
          <w:lang w:val="es-ES"/>
        </w:rPr>
      </w:pPr>
      <w:r w:rsidRPr="00D52F68">
        <w:rPr>
          <w:rFonts w:ascii="Arial" w:eastAsia="Arial" w:hAnsi="Arial" w:cs="Arial"/>
          <w:lang w:val="es-ES"/>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w:t>
      </w:r>
      <w:r w:rsidRPr="00D52F68">
        <w:rPr>
          <w:rFonts w:ascii="Arial" w:hAnsi="Arial" w:cs="Arial"/>
        </w:rPr>
        <w:t>Constitución</w:t>
      </w:r>
      <w:r w:rsidRPr="00D52F68">
        <w:rPr>
          <w:rFonts w:ascii="Arial" w:eastAsia="Arial" w:hAnsi="Arial" w:cs="Arial"/>
          <w:lang w:val="es-ES"/>
        </w:rPr>
        <w:t xml:space="preserve"> Política del Estado Libre y Soberano </w:t>
      </w:r>
      <w:r w:rsidR="00AE6E94">
        <w:rPr>
          <w:rFonts w:ascii="Arial" w:eastAsia="Arial" w:hAnsi="Arial" w:cs="Arial"/>
          <w:lang w:val="es-ES"/>
        </w:rPr>
        <w:t>de Oaxaca</w:t>
      </w:r>
      <w:r w:rsidRPr="00D52F68">
        <w:rPr>
          <w:rFonts w:ascii="Arial" w:eastAsia="Arial" w:hAnsi="Arial" w:cs="Arial"/>
          <w:lang w:val="es-ES"/>
        </w:rPr>
        <w:t>; 68 fracción V, 136, 137 y 138 de la Ley Orgánica Municipal; 54 fracción IV y 242 del Bando de Policía y Gobierno del Municipio de Oaxaca de Juárez; y 3, 4 y 5 del Reglamento de la Gaceta del Municipio de Oaxaca de Juárez; en sesión ordinaria de Cabildo de fecha veinte de abril de dos mil veintitrés, tuvo a bien expedir el siguiente</w:t>
      </w:r>
      <w:r w:rsidR="005D0A7A">
        <w:rPr>
          <w:rFonts w:ascii="Arial" w:eastAsia="Arial" w:hAnsi="Arial" w:cs="Arial"/>
          <w:lang w:val="es-ES"/>
        </w:rPr>
        <w:t>:</w:t>
      </w:r>
    </w:p>
    <w:p w14:paraId="36F1989A" w14:textId="77777777" w:rsidR="00292C3C" w:rsidRPr="00D52F68" w:rsidRDefault="00292C3C" w:rsidP="00292C3C">
      <w:pPr>
        <w:jc w:val="both"/>
        <w:rPr>
          <w:rFonts w:ascii="Arial" w:eastAsia="Arial" w:hAnsi="Arial" w:cs="Arial"/>
          <w:sz w:val="20"/>
          <w:szCs w:val="20"/>
          <w:lang w:val="es-ES"/>
        </w:rPr>
      </w:pPr>
    </w:p>
    <w:p w14:paraId="6D780A6F" w14:textId="77777777" w:rsidR="00292C3C" w:rsidRPr="00D52F68" w:rsidRDefault="00292C3C" w:rsidP="00292C3C">
      <w:pPr>
        <w:pStyle w:val="Ttulo1"/>
        <w:rPr>
          <w:b w:val="0"/>
        </w:rPr>
      </w:pPr>
      <w:r w:rsidRPr="00D52F68">
        <w:t>DICTAMEN CDEyMR/120/2023</w:t>
      </w:r>
    </w:p>
    <w:p w14:paraId="313530E6" w14:textId="77777777" w:rsidR="00292C3C" w:rsidRPr="00D52F68" w:rsidRDefault="00292C3C" w:rsidP="00292C3C">
      <w:pPr>
        <w:jc w:val="center"/>
        <w:rPr>
          <w:rFonts w:ascii="Arial" w:hAnsi="Arial" w:cs="Arial"/>
          <w:b/>
          <w:sz w:val="20"/>
          <w:szCs w:val="20"/>
        </w:rPr>
      </w:pPr>
    </w:p>
    <w:p w14:paraId="60A1A2AC" w14:textId="77777777" w:rsidR="00292C3C" w:rsidRPr="00D52F68" w:rsidRDefault="00292C3C" w:rsidP="00292C3C">
      <w:pPr>
        <w:jc w:val="center"/>
        <w:rPr>
          <w:rFonts w:ascii="Arial" w:hAnsi="Arial" w:cs="Arial"/>
          <w:b/>
          <w:sz w:val="20"/>
          <w:szCs w:val="20"/>
        </w:rPr>
      </w:pPr>
      <w:r w:rsidRPr="00D52F68">
        <w:rPr>
          <w:rFonts w:ascii="Arial" w:hAnsi="Arial" w:cs="Arial"/>
          <w:b/>
          <w:sz w:val="20"/>
          <w:szCs w:val="20"/>
        </w:rPr>
        <w:t>C O N S I D E R A N D O</w:t>
      </w:r>
    </w:p>
    <w:p w14:paraId="33EA8663" w14:textId="77777777" w:rsidR="00292C3C" w:rsidRPr="00D52F68" w:rsidRDefault="00292C3C" w:rsidP="00292C3C">
      <w:pPr>
        <w:pStyle w:val="Textoindependiente"/>
        <w:spacing w:before="1"/>
        <w:ind w:left="238" w:right="41"/>
        <w:jc w:val="both"/>
        <w:rPr>
          <w:rFonts w:ascii="Arial" w:hAnsi="Arial" w:cs="Arial"/>
        </w:rPr>
      </w:pPr>
    </w:p>
    <w:p w14:paraId="47325F01" w14:textId="77777777" w:rsidR="00292C3C" w:rsidRPr="00D52F68" w:rsidRDefault="00292C3C" w:rsidP="00292C3C">
      <w:pPr>
        <w:jc w:val="both"/>
        <w:rPr>
          <w:rFonts w:ascii="Arial" w:hAnsi="Arial" w:cs="Arial"/>
          <w:sz w:val="20"/>
          <w:szCs w:val="20"/>
        </w:rPr>
      </w:pPr>
      <w:r w:rsidRPr="00D52F68">
        <w:rPr>
          <w:rFonts w:ascii="Arial" w:hAnsi="Arial" w:cs="Arial"/>
          <w:b/>
          <w:bCs/>
          <w:sz w:val="20"/>
          <w:szCs w:val="20"/>
        </w:rPr>
        <w:t>PRIMERO</w:t>
      </w:r>
      <w:r w:rsidRPr="00D52F68">
        <w:rPr>
          <w:rFonts w:ascii="Arial" w:hAnsi="Arial" w:cs="Arial"/>
          <w:sz w:val="20"/>
          <w:szCs w:val="20"/>
        </w:rPr>
        <w:t xml:space="preserve">.- Esta Comisión de Desarrollo Económico y Mejora Regulatoria es competente </w:t>
      </w:r>
      <w:r w:rsidRPr="00D52F68">
        <w:rPr>
          <w:rFonts w:ascii="Arial" w:hAnsi="Arial" w:cs="Arial"/>
          <w:sz w:val="20"/>
          <w:szCs w:val="20"/>
        </w:rPr>
        <w:lastRenderedPageBreak/>
        <w:t>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w:t>
      </w:r>
    </w:p>
    <w:p w14:paraId="72737770" w14:textId="77777777" w:rsidR="00292C3C" w:rsidRPr="00D52F68" w:rsidRDefault="00292C3C" w:rsidP="00292C3C">
      <w:pPr>
        <w:pStyle w:val="Textoindependiente"/>
        <w:spacing w:before="1"/>
        <w:ind w:left="238" w:right="41"/>
        <w:jc w:val="both"/>
        <w:rPr>
          <w:rFonts w:ascii="Arial" w:hAnsi="Arial" w:cs="Arial"/>
        </w:rPr>
      </w:pPr>
    </w:p>
    <w:p w14:paraId="52B9E7DE" w14:textId="77777777" w:rsidR="00292C3C" w:rsidRPr="00D52F68" w:rsidRDefault="00292C3C" w:rsidP="00292C3C">
      <w:pPr>
        <w:jc w:val="both"/>
        <w:rPr>
          <w:rFonts w:ascii="Arial" w:hAnsi="Arial" w:cs="Arial"/>
          <w:sz w:val="20"/>
          <w:szCs w:val="20"/>
        </w:rPr>
      </w:pPr>
      <w:proofErr w:type="gramStart"/>
      <w:r w:rsidRPr="00D52F68">
        <w:rPr>
          <w:rFonts w:ascii="Arial" w:hAnsi="Arial" w:cs="Arial"/>
          <w:b/>
          <w:bCs/>
          <w:sz w:val="20"/>
          <w:szCs w:val="20"/>
        </w:rPr>
        <w:t>SEGUNDO</w:t>
      </w:r>
      <w:r w:rsidRPr="00D52F68">
        <w:rPr>
          <w:rFonts w:ascii="Arial" w:hAnsi="Arial" w:cs="Arial"/>
          <w:sz w:val="20"/>
          <w:szCs w:val="20"/>
        </w:rPr>
        <w:t>.-</w:t>
      </w:r>
      <w:proofErr w:type="gramEnd"/>
      <w:r w:rsidRPr="00D52F68">
        <w:rPr>
          <w:rFonts w:ascii="Arial" w:hAnsi="Arial" w:cs="Arial"/>
          <w:sz w:val="20"/>
          <w:szCs w:val="20"/>
        </w:rPr>
        <w:t xml:space="preserve"> De conformidad con lo establecido en el Bando de Policía y Gobierno del Municipio de Oaxaca de Juárez, en su numeral 93 fracción XI, la Comisión de Desarrollo Económico y Mejora Regulatoria tendrá como su función: </w:t>
      </w:r>
    </w:p>
    <w:p w14:paraId="410103F1" w14:textId="77777777" w:rsidR="00292C3C" w:rsidRPr="00D52F68" w:rsidRDefault="00292C3C" w:rsidP="00292C3C">
      <w:pPr>
        <w:jc w:val="both"/>
        <w:rPr>
          <w:rFonts w:ascii="Arial" w:hAnsi="Arial" w:cs="Arial"/>
          <w:sz w:val="20"/>
          <w:szCs w:val="20"/>
        </w:rPr>
      </w:pPr>
    </w:p>
    <w:p w14:paraId="5F011BA7" w14:textId="77777777" w:rsidR="00292C3C" w:rsidRPr="00D52F68" w:rsidRDefault="00292C3C" w:rsidP="00292C3C">
      <w:pPr>
        <w:pStyle w:val="Prrafodelista"/>
        <w:ind w:left="426" w:firstLine="0"/>
        <w:rPr>
          <w:rFonts w:ascii="Arial" w:hAnsi="Arial" w:cs="Arial"/>
          <w:i/>
          <w:sz w:val="20"/>
          <w:szCs w:val="20"/>
        </w:rPr>
      </w:pPr>
      <w:r w:rsidRPr="00D52F68">
        <w:rPr>
          <w:rFonts w:ascii="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488EAD1C" w14:textId="77777777" w:rsidR="00292C3C" w:rsidRPr="00D52F68" w:rsidRDefault="00292C3C" w:rsidP="00292C3C">
      <w:pPr>
        <w:jc w:val="both"/>
        <w:rPr>
          <w:rFonts w:ascii="Arial" w:hAnsi="Arial" w:cs="Arial"/>
          <w:sz w:val="20"/>
          <w:szCs w:val="20"/>
        </w:rPr>
      </w:pPr>
    </w:p>
    <w:p w14:paraId="2493E40A" w14:textId="77777777" w:rsidR="00292C3C" w:rsidRPr="00D52F68" w:rsidRDefault="00292C3C" w:rsidP="00292C3C">
      <w:pPr>
        <w:jc w:val="both"/>
        <w:rPr>
          <w:rFonts w:ascii="Arial" w:hAnsi="Arial" w:cs="Arial"/>
          <w:sz w:val="20"/>
          <w:szCs w:val="20"/>
        </w:rPr>
      </w:pPr>
      <w:r w:rsidRPr="00D52F68">
        <w:rPr>
          <w:rFonts w:ascii="Arial" w:hAnsi="Arial" w:cs="Arial"/>
          <w:sz w:val="20"/>
          <w:szCs w:val="20"/>
        </w:rPr>
        <w:t xml:space="preserve">Respecto de la solicitud de la </w:t>
      </w:r>
      <w:r w:rsidRPr="00D52F68">
        <w:rPr>
          <w:rFonts w:ascii="Arial" w:hAnsi="Arial" w:cs="Arial"/>
          <w:b/>
          <w:sz w:val="20"/>
          <w:szCs w:val="20"/>
        </w:rPr>
        <w:t>C. ANAHÍ CONCEPCIÓN ALMARAZ LÓPEZ,</w:t>
      </w:r>
      <w:r w:rsidRPr="00D52F68">
        <w:rPr>
          <w:rFonts w:ascii="Arial" w:hAnsi="Arial" w:cs="Arial"/>
          <w:sz w:val="20"/>
          <w:szCs w:val="20"/>
        </w:rPr>
        <w:t xml:space="preserve"> por el que tramita cambio de propietario de una licencia con giro comercial de </w:t>
      </w:r>
      <w:r w:rsidRPr="00D52F68">
        <w:rPr>
          <w:rFonts w:ascii="Arial" w:hAnsi="Arial" w:cs="Arial"/>
          <w:b/>
          <w:sz w:val="20"/>
          <w:szCs w:val="20"/>
        </w:rPr>
        <w:t xml:space="preserve">MISCELÁNEA CON VENTA DE CERVEZA EN BOTELLA CERRADA, </w:t>
      </w:r>
      <w:r w:rsidRPr="00D52F68">
        <w:rPr>
          <w:rFonts w:ascii="Arial" w:hAnsi="Arial" w:cs="Arial"/>
          <w:sz w:val="20"/>
          <w:szCs w:val="20"/>
        </w:rPr>
        <w:t>esta Comisión precisa que de conformidad con el artículo 93 y 95 del Reglamento de Establecimientos Comerciales, Industriales y de Servicios del Municipio de Oaxaca de Juárez, el trámite correspondiente es el Traspaso.</w:t>
      </w:r>
    </w:p>
    <w:p w14:paraId="58A01771" w14:textId="77777777" w:rsidR="00292C3C" w:rsidRPr="00D52F68" w:rsidRDefault="00292C3C" w:rsidP="00292C3C">
      <w:pPr>
        <w:jc w:val="both"/>
        <w:rPr>
          <w:rFonts w:ascii="Arial" w:hAnsi="Arial" w:cs="Arial"/>
          <w:sz w:val="20"/>
          <w:szCs w:val="20"/>
        </w:rPr>
      </w:pPr>
    </w:p>
    <w:p w14:paraId="10B032A7" w14:textId="77777777" w:rsidR="00292C3C" w:rsidRPr="00D52F68" w:rsidRDefault="00292C3C" w:rsidP="00292C3C">
      <w:pPr>
        <w:jc w:val="both"/>
        <w:rPr>
          <w:rFonts w:ascii="Arial" w:hAnsi="Arial" w:cs="Arial"/>
          <w:sz w:val="20"/>
          <w:szCs w:val="20"/>
        </w:rPr>
      </w:pPr>
      <w:r w:rsidRPr="00D52F68">
        <w:rPr>
          <w:rFonts w:ascii="Arial" w:hAnsi="Arial" w:cs="Arial"/>
          <w:sz w:val="20"/>
          <w:szCs w:val="20"/>
        </w:rPr>
        <w:t xml:space="preserve">En relación al giro comercial de </w:t>
      </w:r>
      <w:r w:rsidRPr="00D52F68">
        <w:rPr>
          <w:rFonts w:ascii="Arial" w:hAnsi="Arial" w:cs="Arial"/>
          <w:b/>
          <w:sz w:val="20"/>
          <w:szCs w:val="20"/>
        </w:rPr>
        <w:t>MISCELÁNEA CON VENTA DE CERVEZA EN BOTELLA CERRADA</w:t>
      </w:r>
      <w:r w:rsidRPr="00D52F68">
        <w:rPr>
          <w:rFonts w:ascii="Arial" w:hAnsi="Arial" w:cs="Arial"/>
          <w:sz w:val="20"/>
          <w:szCs w:val="20"/>
        </w:rPr>
        <w:t>, 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5293FA06" w14:textId="77777777" w:rsidR="00292C3C" w:rsidRPr="00D52F68" w:rsidRDefault="00292C3C" w:rsidP="00292C3C">
      <w:pPr>
        <w:jc w:val="both"/>
        <w:rPr>
          <w:rFonts w:ascii="Arial" w:hAnsi="Arial" w:cs="Arial"/>
          <w:sz w:val="20"/>
          <w:szCs w:val="20"/>
        </w:rPr>
      </w:pPr>
    </w:p>
    <w:p w14:paraId="11EB8B5A" w14:textId="77777777" w:rsidR="00292C3C" w:rsidRPr="00D52F68" w:rsidRDefault="00292C3C" w:rsidP="00292C3C">
      <w:pPr>
        <w:jc w:val="both"/>
        <w:rPr>
          <w:rFonts w:ascii="Arial" w:hAnsi="Arial" w:cs="Arial"/>
          <w:sz w:val="20"/>
          <w:szCs w:val="20"/>
        </w:rPr>
      </w:pPr>
      <w:r w:rsidRPr="00D52F68">
        <w:rPr>
          <w:rFonts w:ascii="Arial" w:hAnsi="Arial" w:cs="Arial"/>
          <w:sz w:val="20"/>
          <w:szCs w:val="20"/>
        </w:rPr>
        <w:t xml:space="preserve">Por tanto, la solicitud en comento es asunto que requiere análisis y emisión del </w:t>
      </w:r>
      <w:proofErr w:type="spellStart"/>
      <w:r w:rsidRPr="00D52F68">
        <w:rPr>
          <w:rFonts w:ascii="Arial" w:hAnsi="Arial" w:cs="Arial"/>
          <w:sz w:val="20"/>
          <w:szCs w:val="20"/>
        </w:rPr>
        <w:t>dictamén</w:t>
      </w:r>
      <w:proofErr w:type="spellEnd"/>
      <w:r w:rsidRPr="00D52F68">
        <w:rPr>
          <w:rFonts w:ascii="Arial" w:hAnsi="Arial" w:cs="Arial"/>
          <w:sz w:val="20"/>
          <w:szCs w:val="20"/>
        </w:rPr>
        <w:t>(sic) correspondiente por parte de esta Comisión.</w:t>
      </w:r>
    </w:p>
    <w:p w14:paraId="144DC700" w14:textId="77777777" w:rsidR="00292C3C" w:rsidRPr="00D52F68" w:rsidRDefault="00292C3C" w:rsidP="00292C3C">
      <w:pPr>
        <w:jc w:val="both"/>
        <w:rPr>
          <w:rFonts w:ascii="Arial" w:hAnsi="Arial" w:cs="Arial"/>
          <w:sz w:val="20"/>
          <w:szCs w:val="20"/>
        </w:rPr>
      </w:pPr>
    </w:p>
    <w:p w14:paraId="06D81389" w14:textId="77777777" w:rsidR="00292C3C" w:rsidRPr="00D52F68" w:rsidRDefault="00292C3C" w:rsidP="00292C3C">
      <w:pPr>
        <w:jc w:val="both"/>
        <w:rPr>
          <w:rFonts w:ascii="Arial" w:hAnsi="Arial" w:cs="Arial"/>
          <w:sz w:val="20"/>
          <w:szCs w:val="20"/>
        </w:rPr>
      </w:pPr>
      <w:proofErr w:type="gramStart"/>
      <w:r w:rsidRPr="00D52F68">
        <w:rPr>
          <w:rFonts w:ascii="Arial" w:hAnsi="Arial" w:cs="Arial"/>
          <w:b/>
          <w:sz w:val="20"/>
          <w:szCs w:val="20"/>
        </w:rPr>
        <w:t>TERCERO</w:t>
      </w:r>
      <w:r w:rsidRPr="00D52F68">
        <w:rPr>
          <w:rFonts w:ascii="Arial" w:hAnsi="Arial" w:cs="Arial"/>
          <w:sz w:val="20"/>
          <w:szCs w:val="20"/>
        </w:rPr>
        <w:t>.-</w:t>
      </w:r>
      <w:proofErr w:type="gramEnd"/>
      <w:r w:rsidRPr="00D52F68">
        <w:rPr>
          <w:rFonts w:ascii="Arial" w:hAnsi="Arial" w:cs="Arial"/>
          <w:sz w:val="20"/>
          <w:szCs w:val="20"/>
        </w:rPr>
        <w:t xml:space="preserve"> El artículo 95 del Reglamento de Establecimientos Comerciales, Industriales y de Servicios del Municipio de Oaxaca de Juárez </w:t>
      </w:r>
      <w:r w:rsidRPr="00D52F68">
        <w:rPr>
          <w:rFonts w:ascii="Arial" w:hAnsi="Arial" w:cs="Arial"/>
          <w:sz w:val="20"/>
          <w:szCs w:val="20"/>
        </w:rPr>
        <w:lastRenderedPageBreak/>
        <w:t>señala los requisitos que deberán cumplirse para el trámite de traspaso de las licencias. Y del análisis de las documentales que Integran el expediente, se tiene que:</w:t>
      </w:r>
    </w:p>
    <w:p w14:paraId="2A721BA7" w14:textId="77777777" w:rsidR="00292C3C" w:rsidRPr="00D52F68" w:rsidRDefault="00292C3C" w:rsidP="00292C3C">
      <w:pPr>
        <w:jc w:val="both"/>
        <w:rPr>
          <w:rFonts w:ascii="Arial" w:hAnsi="Arial" w:cs="Arial"/>
          <w:sz w:val="20"/>
          <w:szCs w:val="20"/>
        </w:rPr>
      </w:pPr>
    </w:p>
    <w:p w14:paraId="769BA7F0" w14:textId="77777777" w:rsidR="00292C3C" w:rsidRPr="00D52F68" w:rsidRDefault="00292C3C">
      <w:pPr>
        <w:pStyle w:val="Prrafodelista"/>
        <w:widowControl/>
        <w:numPr>
          <w:ilvl w:val="0"/>
          <w:numId w:val="5"/>
        </w:numPr>
        <w:autoSpaceDE/>
        <w:autoSpaceDN/>
        <w:spacing w:before="0"/>
        <w:ind w:left="426"/>
        <w:contextualSpacing/>
        <w:rPr>
          <w:rFonts w:ascii="Arial" w:hAnsi="Arial" w:cs="Arial"/>
          <w:sz w:val="20"/>
          <w:szCs w:val="20"/>
        </w:rPr>
      </w:pPr>
      <w:r w:rsidRPr="00D52F68">
        <w:rPr>
          <w:rFonts w:ascii="Arial" w:hAnsi="Arial" w:cs="Arial"/>
          <w:sz w:val="20"/>
          <w:szCs w:val="20"/>
        </w:rPr>
        <w:t>Se da cumplimiento con el Formato Único encontrándose visible en la foja 9 del expediente en estudio.</w:t>
      </w:r>
    </w:p>
    <w:p w14:paraId="4C868CF6" w14:textId="77777777" w:rsidR="00292C3C" w:rsidRPr="00D52F68" w:rsidRDefault="00292C3C" w:rsidP="00292C3C">
      <w:pPr>
        <w:jc w:val="both"/>
        <w:rPr>
          <w:rFonts w:ascii="Arial" w:hAnsi="Arial" w:cs="Arial"/>
          <w:sz w:val="20"/>
          <w:szCs w:val="20"/>
        </w:rPr>
      </w:pPr>
    </w:p>
    <w:p w14:paraId="60DA8D0F" w14:textId="77777777" w:rsidR="00292C3C" w:rsidRPr="00D52F68" w:rsidRDefault="00292C3C">
      <w:pPr>
        <w:pStyle w:val="Prrafodelista"/>
        <w:widowControl/>
        <w:numPr>
          <w:ilvl w:val="0"/>
          <w:numId w:val="5"/>
        </w:numPr>
        <w:autoSpaceDE/>
        <w:autoSpaceDN/>
        <w:spacing w:before="0"/>
        <w:ind w:left="426"/>
        <w:contextualSpacing/>
        <w:rPr>
          <w:rFonts w:ascii="Arial" w:hAnsi="Arial" w:cs="Arial"/>
          <w:sz w:val="20"/>
          <w:szCs w:val="20"/>
        </w:rPr>
      </w:pPr>
      <w:r w:rsidRPr="00D52F68">
        <w:rPr>
          <w:rFonts w:ascii="Arial" w:hAnsi="Arial" w:cs="Arial"/>
          <w:sz w:val="20"/>
          <w:szCs w:val="20"/>
        </w:rPr>
        <w:t>Original de la licencia y/o cédula de revalidación al padrón fiscal municipal vigente.</w:t>
      </w:r>
    </w:p>
    <w:p w14:paraId="3B627488" w14:textId="77777777" w:rsidR="00292C3C" w:rsidRPr="00D52F68" w:rsidRDefault="00292C3C" w:rsidP="004A3CBF">
      <w:pPr>
        <w:pStyle w:val="Prrafodelista"/>
        <w:spacing w:before="0"/>
        <w:ind w:left="426" w:firstLine="0"/>
        <w:rPr>
          <w:rFonts w:ascii="Arial" w:hAnsi="Arial" w:cs="Arial"/>
          <w:sz w:val="20"/>
          <w:szCs w:val="20"/>
        </w:rPr>
      </w:pPr>
      <w:r w:rsidRPr="00D52F68">
        <w:rPr>
          <w:rFonts w:ascii="Arial" w:hAnsi="Arial" w:cs="Arial"/>
          <w:sz w:val="20"/>
          <w:szCs w:val="20"/>
        </w:rPr>
        <w:t xml:space="preserve">El promovente exhibe cédula de revalidación al padrón fiscal municipal por el expendio de bebidas alcohólicas 2022 a favor de la </w:t>
      </w:r>
      <w:r w:rsidRPr="00D52F68">
        <w:rPr>
          <w:rFonts w:ascii="Arial" w:hAnsi="Arial" w:cs="Arial"/>
          <w:b/>
          <w:sz w:val="20"/>
          <w:szCs w:val="20"/>
        </w:rPr>
        <w:t>C.</w:t>
      </w:r>
      <w:r w:rsidRPr="00D52F68">
        <w:rPr>
          <w:rFonts w:ascii="Arial" w:hAnsi="Arial" w:cs="Arial"/>
          <w:sz w:val="20"/>
          <w:szCs w:val="20"/>
        </w:rPr>
        <w:t xml:space="preserve"> </w:t>
      </w:r>
      <w:proofErr w:type="spellStart"/>
      <w:r w:rsidRPr="00D52F68">
        <w:rPr>
          <w:rFonts w:ascii="Arial" w:hAnsi="Arial" w:cs="Arial"/>
          <w:b/>
          <w:sz w:val="20"/>
          <w:szCs w:val="20"/>
        </w:rPr>
        <w:t>MARIA</w:t>
      </w:r>
      <w:proofErr w:type="spellEnd"/>
      <w:r w:rsidRPr="00D52F68">
        <w:rPr>
          <w:rFonts w:ascii="Arial" w:hAnsi="Arial" w:cs="Arial"/>
          <w:sz w:val="20"/>
          <w:szCs w:val="20"/>
        </w:rPr>
        <w:t xml:space="preserve">(sic) </w:t>
      </w:r>
      <w:r w:rsidRPr="00D52F68">
        <w:rPr>
          <w:rFonts w:ascii="Arial" w:hAnsi="Arial" w:cs="Arial"/>
          <w:b/>
          <w:sz w:val="20"/>
          <w:szCs w:val="20"/>
        </w:rPr>
        <w:t>ENRIQUETA LÓPEZ VÁSQUEZ</w:t>
      </w:r>
      <w:r w:rsidRPr="00D52F68">
        <w:rPr>
          <w:rFonts w:ascii="Arial" w:hAnsi="Arial" w:cs="Arial"/>
          <w:sz w:val="20"/>
          <w:szCs w:val="20"/>
        </w:rPr>
        <w:t xml:space="preserve">, que autoriza el funcionamiento de un establecimiento comercial que expende bebidas alcohólicas con giro de </w:t>
      </w:r>
      <w:r w:rsidRPr="00D52F68">
        <w:rPr>
          <w:rFonts w:ascii="Arial" w:hAnsi="Arial" w:cs="Arial"/>
          <w:b/>
          <w:sz w:val="20"/>
          <w:szCs w:val="20"/>
        </w:rPr>
        <w:t>MISCELÁNEA CON VENTA DE CERVEZA EN BOTELLA CERRADA</w:t>
      </w:r>
      <w:r w:rsidRPr="00D52F68">
        <w:rPr>
          <w:rFonts w:ascii="Arial" w:hAnsi="Arial" w:cs="Arial"/>
          <w:sz w:val="20"/>
          <w:szCs w:val="20"/>
        </w:rPr>
        <w:t>, denominado "</w:t>
      </w:r>
      <w:r w:rsidRPr="00D52F68">
        <w:rPr>
          <w:rFonts w:ascii="Arial" w:hAnsi="Arial" w:cs="Arial"/>
          <w:b/>
          <w:sz w:val="20"/>
          <w:szCs w:val="20"/>
        </w:rPr>
        <w:t>ROSITA</w:t>
      </w:r>
      <w:r w:rsidRPr="00D52F68">
        <w:rPr>
          <w:rFonts w:ascii="Arial" w:hAnsi="Arial" w:cs="Arial"/>
          <w:sz w:val="20"/>
          <w:szCs w:val="20"/>
        </w:rPr>
        <w:t xml:space="preserve">" y con domicilio en </w:t>
      </w:r>
      <w:r w:rsidRPr="00D52F68">
        <w:rPr>
          <w:rFonts w:ascii="Arial" w:hAnsi="Arial" w:cs="Arial"/>
          <w:b/>
          <w:sz w:val="20"/>
          <w:szCs w:val="20"/>
        </w:rPr>
        <w:t xml:space="preserve">FRANCISCO MÁRQUEZ, </w:t>
      </w:r>
      <w:proofErr w:type="spellStart"/>
      <w:r w:rsidRPr="00D52F68">
        <w:rPr>
          <w:rFonts w:ascii="Arial" w:hAnsi="Arial" w:cs="Arial"/>
          <w:b/>
          <w:sz w:val="20"/>
          <w:szCs w:val="20"/>
        </w:rPr>
        <w:t>NUM</w:t>
      </w:r>
      <w:proofErr w:type="spellEnd"/>
      <w:r w:rsidRPr="00D52F68">
        <w:rPr>
          <w:rFonts w:ascii="Arial" w:hAnsi="Arial" w:cs="Arial"/>
          <w:b/>
          <w:sz w:val="20"/>
          <w:szCs w:val="20"/>
        </w:rPr>
        <w:t>. EXT. 203, COLONIA VICENTE SUÁREZ, OAXACA DE JUÁREZ, OAXACA</w:t>
      </w:r>
      <w:r w:rsidRPr="00D52F68">
        <w:rPr>
          <w:rFonts w:ascii="Arial" w:hAnsi="Arial" w:cs="Arial"/>
          <w:sz w:val="20"/>
          <w:szCs w:val="20"/>
        </w:rPr>
        <w:t>. Visible en la foja 2 del expediente.</w:t>
      </w:r>
    </w:p>
    <w:p w14:paraId="4B1D5774" w14:textId="77777777" w:rsidR="00292C3C" w:rsidRPr="00D52F68" w:rsidRDefault="00292C3C" w:rsidP="00292C3C">
      <w:pPr>
        <w:jc w:val="both"/>
        <w:rPr>
          <w:rFonts w:ascii="Arial" w:hAnsi="Arial" w:cs="Arial"/>
          <w:sz w:val="20"/>
          <w:szCs w:val="20"/>
        </w:rPr>
      </w:pPr>
    </w:p>
    <w:p w14:paraId="3FB0D302" w14:textId="77777777" w:rsidR="00292C3C" w:rsidRPr="00D52F68" w:rsidRDefault="00292C3C">
      <w:pPr>
        <w:pStyle w:val="Prrafodelista"/>
        <w:widowControl/>
        <w:numPr>
          <w:ilvl w:val="0"/>
          <w:numId w:val="5"/>
        </w:numPr>
        <w:autoSpaceDE/>
        <w:autoSpaceDN/>
        <w:spacing w:before="0"/>
        <w:ind w:left="426"/>
        <w:contextualSpacing/>
        <w:rPr>
          <w:rFonts w:ascii="Arial" w:hAnsi="Arial" w:cs="Arial"/>
          <w:sz w:val="20"/>
          <w:szCs w:val="20"/>
        </w:rPr>
      </w:pPr>
      <w:r w:rsidRPr="00D52F68">
        <w:rPr>
          <w:rFonts w:ascii="Arial" w:hAnsi="Arial" w:cs="Arial"/>
          <w:sz w:val="20"/>
          <w:szCs w:val="20"/>
        </w:rPr>
        <w:t xml:space="preserve">El promovente exhibe INSTRUMENTO NÚMERO CUARENTA Y OCHO MIL SETECIENTOS VEINTISIETE, de fecha siete de febrero del año dos mil veintidós, ante la fe del Licenciado Rodolfo Morales Moreno, quien también es conocido con el nombre de Rodolfo Enrique Morales Moreno, Notario Público Número diecinueve, en Ejercicio y Funciones en el Estado de Oaxaca, con residencia en la Ciudad de Oaxaca de Juárez, en el que se hace constar LA CESIÓN DE DERECHOS A TÍTULO GRATUITO que otorga la </w:t>
      </w:r>
      <w:r w:rsidRPr="00D52F68">
        <w:rPr>
          <w:rFonts w:ascii="Arial" w:hAnsi="Arial" w:cs="Arial"/>
          <w:b/>
          <w:sz w:val="20"/>
          <w:szCs w:val="20"/>
        </w:rPr>
        <w:t xml:space="preserve">C. </w:t>
      </w:r>
      <w:proofErr w:type="spellStart"/>
      <w:r w:rsidRPr="00D52F68">
        <w:rPr>
          <w:rFonts w:ascii="Arial" w:hAnsi="Arial" w:cs="Arial"/>
          <w:b/>
          <w:sz w:val="20"/>
          <w:szCs w:val="20"/>
        </w:rPr>
        <w:t>MARIA</w:t>
      </w:r>
      <w:proofErr w:type="spellEnd"/>
      <w:r w:rsidRPr="00D52F68">
        <w:rPr>
          <w:rFonts w:ascii="Arial" w:hAnsi="Arial" w:cs="Arial"/>
          <w:sz w:val="20"/>
          <w:szCs w:val="20"/>
        </w:rPr>
        <w:t>(sic)</w:t>
      </w:r>
      <w:r w:rsidRPr="00D52F68">
        <w:rPr>
          <w:rFonts w:ascii="Arial" w:hAnsi="Arial" w:cs="Arial"/>
          <w:b/>
          <w:sz w:val="20"/>
          <w:szCs w:val="20"/>
        </w:rPr>
        <w:t xml:space="preserve"> ENRIQUETA LÓPEZ VÁSQUEZ</w:t>
      </w:r>
      <w:r w:rsidRPr="00D52F68">
        <w:rPr>
          <w:rFonts w:ascii="Arial" w:hAnsi="Arial" w:cs="Arial"/>
          <w:sz w:val="20"/>
          <w:szCs w:val="20"/>
        </w:rPr>
        <w:t xml:space="preserve"> como "CEDENTE" a la ciudadana ANAHÍ CONCEPCIÓN ALMARAZ LÓPEZ como "CESIONARIA" en el que señala que es su libre y espontánea voluntad CEDER LOS DERECHOS DE MANERA GRATUITA E IRREVOCABLE, y que le pueden corresponder respecto al establecimiento comercial ubicado en la calle Francisco Márquez, número exterior 203, colonia Vicente Suárez, C.P. 68000, Oaxaca de Juárez, Oaxaca, con denominación "ROSITA'', el cual es visible en las fojas 5 y 6 del expediente.</w:t>
      </w:r>
    </w:p>
    <w:p w14:paraId="7D9BD3B5" w14:textId="77777777" w:rsidR="00292C3C" w:rsidRPr="00D52F68" w:rsidRDefault="00292C3C" w:rsidP="00292C3C">
      <w:pPr>
        <w:jc w:val="both"/>
        <w:rPr>
          <w:rFonts w:ascii="Arial" w:hAnsi="Arial" w:cs="Arial"/>
          <w:sz w:val="20"/>
          <w:szCs w:val="20"/>
        </w:rPr>
      </w:pPr>
    </w:p>
    <w:p w14:paraId="5E15BABE" w14:textId="77777777" w:rsidR="00292C3C" w:rsidRPr="00D52F68" w:rsidRDefault="00292C3C">
      <w:pPr>
        <w:pStyle w:val="Prrafodelista"/>
        <w:widowControl/>
        <w:numPr>
          <w:ilvl w:val="0"/>
          <w:numId w:val="5"/>
        </w:numPr>
        <w:autoSpaceDE/>
        <w:autoSpaceDN/>
        <w:spacing w:before="0"/>
        <w:ind w:left="426"/>
        <w:contextualSpacing/>
        <w:rPr>
          <w:rFonts w:ascii="Arial" w:hAnsi="Arial" w:cs="Arial"/>
          <w:sz w:val="20"/>
          <w:szCs w:val="20"/>
        </w:rPr>
      </w:pPr>
      <w:r w:rsidRPr="00D52F68">
        <w:rPr>
          <w:rFonts w:ascii="Arial" w:hAnsi="Arial" w:cs="Arial"/>
          <w:sz w:val="20"/>
          <w:szCs w:val="20"/>
        </w:rPr>
        <w:t xml:space="preserve">Integra también el expediente copia de la constancia de situación fiscal emitida por el </w:t>
      </w:r>
      <w:r w:rsidRPr="00D52F68">
        <w:rPr>
          <w:rFonts w:ascii="Arial" w:hAnsi="Arial" w:cs="Arial"/>
          <w:sz w:val="20"/>
          <w:szCs w:val="20"/>
        </w:rPr>
        <w:lastRenderedPageBreak/>
        <w:t xml:space="preserve">Servicio de Administración Tributaria a favor de la ciudadana </w:t>
      </w:r>
      <w:r w:rsidRPr="00D52F68">
        <w:rPr>
          <w:rFonts w:ascii="Arial" w:hAnsi="Arial" w:cs="Arial"/>
          <w:b/>
          <w:sz w:val="20"/>
          <w:szCs w:val="20"/>
        </w:rPr>
        <w:t>ANAHÍ CONCEPCIÓN ALMARAZ</w:t>
      </w:r>
      <w:r w:rsidRPr="00D52F68">
        <w:rPr>
          <w:rFonts w:ascii="Arial" w:hAnsi="Arial" w:cs="Arial"/>
          <w:sz w:val="20"/>
          <w:szCs w:val="20"/>
        </w:rPr>
        <w:t>, con lo que da cumplimiento a lo establecido en el artículo 68 fracción XIX de la Ley Orgánica Municipal del Estado de Oaxaca; visible en las fojas 3 y 4 del expediente.</w:t>
      </w:r>
    </w:p>
    <w:p w14:paraId="02A9EBC3" w14:textId="77777777" w:rsidR="00292C3C" w:rsidRPr="00D52F68" w:rsidRDefault="00292C3C" w:rsidP="00292C3C">
      <w:pPr>
        <w:jc w:val="both"/>
        <w:rPr>
          <w:rFonts w:ascii="Arial" w:hAnsi="Arial" w:cs="Arial"/>
          <w:sz w:val="20"/>
          <w:szCs w:val="20"/>
        </w:rPr>
      </w:pPr>
    </w:p>
    <w:p w14:paraId="4BC6380F" w14:textId="77777777" w:rsidR="00292C3C" w:rsidRPr="00D52F68" w:rsidRDefault="00292C3C">
      <w:pPr>
        <w:pStyle w:val="Prrafodelista"/>
        <w:widowControl/>
        <w:numPr>
          <w:ilvl w:val="0"/>
          <w:numId w:val="5"/>
        </w:numPr>
        <w:autoSpaceDE/>
        <w:autoSpaceDN/>
        <w:spacing w:before="0"/>
        <w:ind w:left="426"/>
        <w:contextualSpacing/>
        <w:rPr>
          <w:rFonts w:ascii="Arial" w:hAnsi="Arial" w:cs="Arial"/>
          <w:sz w:val="20"/>
          <w:szCs w:val="20"/>
        </w:rPr>
      </w:pPr>
      <w:r w:rsidRPr="00D52F68">
        <w:rPr>
          <w:rFonts w:ascii="Arial" w:hAnsi="Arial" w:cs="Arial"/>
          <w:sz w:val="20"/>
          <w:szCs w:val="20"/>
        </w:rPr>
        <w:t xml:space="preserve">Se da cumplimiento con la identificación oficial con fotografía del cedente y cesionario, encontrándose visibles en las fojas 7 y 8 del expediente a nombre de María Enriqueta López Vásquez y Anahí Concepción Almaraz López. </w:t>
      </w:r>
    </w:p>
    <w:p w14:paraId="0E617557" w14:textId="77777777" w:rsidR="00292C3C" w:rsidRPr="00D52F68" w:rsidRDefault="00292C3C" w:rsidP="00292C3C">
      <w:pPr>
        <w:jc w:val="both"/>
        <w:rPr>
          <w:rFonts w:ascii="Arial" w:hAnsi="Arial" w:cs="Arial"/>
          <w:sz w:val="20"/>
          <w:szCs w:val="20"/>
        </w:rPr>
      </w:pPr>
    </w:p>
    <w:p w14:paraId="4BDF4593" w14:textId="696A7C29" w:rsidR="00292C3C" w:rsidRPr="00D52F68" w:rsidRDefault="00292C3C" w:rsidP="00292C3C">
      <w:pPr>
        <w:jc w:val="both"/>
        <w:rPr>
          <w:rFonts w:ascii="Arial" w:hAnsi="Arial" w:cs="Arial"/>
          <w:sz w:val="20"/>
          <w:szCs w:val="20"/>
        </w:rPr>
      </w:pPr>
      <w:r w:rsidRPr="00D52F68">
        <w:rPr>
          <w:rFonts w:ascii="Arial" w:hAnsi="Arial" w:cs="Arial"/>
          <w:sz w:val="20"/>
          <w:szCs w:val="20"/>
        </w:rPr>
        <w:t>Así como el Reporte de Inspección por parte de la Dirección de Regulación de la Actividad Comercial, donde se hace constar que el establecimiento comercial ubicado en la calle Francisco Márquez, número exterior 203, Colonia Vicente Suárez, C.P. 68000, Oaxaca de Juárez, Oaxaca, Oaxaca</w:t>
      </w:r>
      <w:r w:rsidR="0027764F">
        <w:rPr>
          <w:rFonts w:ascii="Arial" w:hAnsi="Arial" w:cs="Arial"/>
          <w:sz w:val="20"/>
          <w:szCs w:val="20"/>
        </w:rPr>
        <w:t>(sic)</w:t>
      </w:r>
      <w:r w:rsidRPr="00D52F68">
        <w:rPr>
          <w:rFonts w:ascii="Arial" w:hAnsi="Arial" w:cs="Arial"/>
          <w:sz w:val="20"/>
          <w:szCs w:val="20"/>
        </w:rPr>
        <w:t xml:space="preserve"> se encuentra listo para funcionar, con una anuencia vecinal de seis personas a favor y ninguna en contra respecto al funcionamiento del mismo, visible en las fojas 20 a la 30 del expediente.</w:t>
      </w:r>
    </w:p>
    <w:p w14:paraId="4F7CF05E" w14:textId="77777777" w:rsidR="00292C3C" w:rsidRPr="00D52F68" w:rsidRDefault="00292C3C" w:rsidP="00292C3C">
      <w:pPr>
        <w:jc w:val="both"/>
        <w:rPr>
          <w:rFonts w:ascii="Arial" w:hAnsi="Arial" w:cs="Arial"/>
          <w:sz w:val="20"/>
          <w:szCs w:val="20"/>
        </w:rPr>
      </w:pPr>
    </w:p>
    <w:p w14:paraId="071E296F" w14:textId="77777777" w:rsidR="00292C3C" w:rsidRPr="00D52F68" w:rsidRDefault="00292C3C" w:rsidP="00292C3C">
      <w:pPr>
        <w:jc w:val="both"/>
        <w:rPr>
          <w:rFonts w:ascii="Arial" w:hAnsi="Arial" w:cs="Arial"/>
          <w:sz w:val="20"/>
          <w:szCs w:val="20"/>
        </w:rPr>
      </w:pPr>
      <w:r w:rsidRPr="00D52F68">
        <w:rPr>
          <w:rFonts w:ascii="Arial" w:hAnsi="Arial" w:cs="Arial"/>
          <w:b/>
          <w:sz w:val="20"/>
          <w:szCs w:val="20"/>
        </w:rPr>
        <w:t>CUARTO</w:t>
      </w:r>
      <w:r w:rsidRPr="00D52F68">
        <w:rPr>
          <w:rFonts w:ascii="Arial" w:hAnsi="Arial" w:cs="Arial"/>
          <w:sz w:val="20"/>
          <w:szCs w:val="20"/>
        </w:rPr>
        <w:t xml:space="preserve">. - Por lo anterior, esta Comisión de Desarrollo Económico y Mejora Regulatoria considera que la solicitud de la ciudadana </w:t>
      </w:r>
      <w:r w:rsidRPr="00D52F68">
        <w:rPr>
          <w:rFonts w:ascii="Arial" w:hAnsi="Arial" w:cs="Arial"/>
          <w:b/>
          <w:sz w:val="20"/>
          <w:szCs w:val="20"/>
        </w:rPr>
        <w:t>ANAHÍ CONCEPCIÓN ALMARAZ LÓPEZ</w:t>
      </w:r>
      <w:r w:rsidRPr="00D52F68">
        <w:rPr>
          <w:rFonts w:ascii="Arial" w:hAnsi="Arial" w:cs="Arial"/>
          <w:sz w:val="20"/>
          <w:szCs w:val="20"/>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2B282E4A" w14:textId="16B96BD6" w:rsidR="00292C3C" w:rsidRDefault="00292C3C" w:rsidP="00292C3C">
      <w:pPr>
        <w:jc w:val="both"/>
        <w:rPr>
          <w:rFonts w:ascii="Arial" w:hAnsi="Arial" w:cs="Arial"/>
          <w:sz w:val="20"/>
          <w:szCs w:val="20"/>
        </w:rPr>
      </w:pPr>
    </w:p>
    <w:p w14:paraId="3F8491BE" w14:textId="77777777" w:rsidR="00292C3C" w:rsidRPr="00D52F68" w:rsidRDefault="00292C3C" w:rsidP="00292C3C">
      <w:pPr>
        <w:jc w:val="center"/>
        <w:rPr>
          <w:rFonts w:ascii="Arial" w:hAnsi="Arial" w:cs="Arial"/>
          <w:b/>
          <w:sz w:val="20"/>
          <w:szCs w:val="20"/>
        </w:rPr>
      </w:pPr>
      <w:r w:rsidRPr="00D52F68">
        <w:rPr>
          <w:rFonts w:ascii="Arial" w:hAnsi="Arial" w:cs="Arial"/>
          <w:b/>
          <w:sz w:val="20"/>
          <w:szCs w:val="20"/>
        </w:rPr>
        <w:t>D I C T A M E N</w:t>
      </w:r>
    </w:p>
    <w:p w14:paraId="5BD7FD17" w14:textId="77777777" w:rsidR="00292C3C" w:rsidRPr="00D52F68" w:rsidRDefault="00292C3C" w:rsidP="00292C3C">
      <w:pPr>
        <w:jc w:val="both"/>
        <w:rPr>
          <w:rFonts w:ascii="Arial" w:hAnsi="Arial" w:cs="Arial"/>
          <w:sz w:val="20"/>
          <w:szCs w:val="20"/>
        </w:rPr>
      </w:pPr>
    </w:p>
    <w:p w14:paraId="081537BF" w14:textId="77777777" w:rsidR="00292C3C" w:rsidRPr="00D52F68" w:rsidRDefault="00292C3C" w:rsidP="00292C3C">
      <w:pPr>
        <w:jc w:val="both"/>
        <w:rPr>
          <w:rFonts w:ascii="Arial" w:hAnsi="Arial" w:cs="Arial"/>
          <w:b/>
          <w:sz w:val="20"/>
          <w:szCs w:val="20"/>
        </w:rPr>
      </w:pPr>
      <w:proofErr w:type="gramStart"/>
      <w:r w:rsidRPr="00D52F68">
        <w:rPr>
          <w:rFonts w:ascii="Arial" w:hAnsi="Arial" w:cs="Arial"/>
          <w:b/>
          <w:sz w:val="20"/>
          <w:szCs w:val="20"/>
        </w:rPr>
        <w:t>PRIMERO</w:t>
      </w:r>
      <w:r w:rsidRPr="00D52F68">
        <w:rPr>
          <w:rFonts w:ascii="Arial" w:hAnsi="Arial" w:cs="Arial"/>
          <w:sz w:val="20"/>
          <w:szCs w:val="20"/>
        </w:rPr>
        <w:t>.-</w:t>
      </w:r>
      <w:proofErr w:type="gramEnd"/>
      <w:r w:rsidRPr="00D52F68">
        <w:rPr>
          <w:rFonts w:ascii="Arial" w:hAnsi="Arial" w:cs="Arial"/>
          <w:sz w:val="20"/>
          <w:szCs w:val="20"/>
        </w:rPr>
        <w:t xml:space="preserve"> Es </w:t>
      </w:r>
      <w:r w:rsidRPr="00D52F68">
        <w:rPr>
          <w:rFonts w:ascii="Arial" w:hAnsi="Arial" w:cs="Arial"/>
          <w:b/>
          <w:sz w:val="20"/>
          <w:szCs w:val="20"/>
        </w:rPr>
        <w:t xml:space="preserve">PROCEDENTE </w:t>
      </w:r>
      <w:r w:rsidRPr="00D52F68">
        <w:rPr>
          <w:rFonts w:ascii="Arial" w:hAnsi="Arial" w:cs="Arial"/>
          <w:sz w:val="20"/>
          <w:szCs w:val="20"/>
        </w:rPr>
        <w:t xml:space="preserve">autorizar el </w:t>
      </w:r>
      <w:r w:rsidRPr="00D52F68">
        <w:rPr>
          <w:rFonts w:ascii="Arial" w:hAnsi="Arial" w:cs="Arial"/>
          <w:b/>
          <w:sz w:val="20"/>
          <w:szCs w:val="20"/>
        </w:rPr>
        <w:t xml:space="preserve">TRASPASO DE LA LICENCIA </w:t>
      </w:r>
      <w:r w:rsidRPr="00D52F68">
        <w:rPr>
          <w:rFonts w:ascii="Arial" w:hAnsi="Arial" w:cs="Arial"/>
          <w:sz w:val="20"/>
          <w:szCs w:val="20"/>
        </w:rPr>
        <w:t xml:space="preserve">actualmente registrada a nombre de la </w:t>
      </w:r>
      <w:r w:rsidRPr="00D52F68">
        <w:rPr>
          <w:rFonts w:ascii="Arial" w:hAnsi="Arial" w:cs="Arial"/>
          <w:b/>
          <w:sz w:val="20"/>
          <w:szCs w:val="20"/>
        </w:rPr>
        <w:t xml:space="preserve">C. </w:t>
      </w:r>
      <w:proofErr w:type="spellStart"/>
      <w:r w:rsidRPr="00D52F68">
        <w:rPr>
          <w:rFonts w:ascii="Arial" w:hAnsi="Arial" w:cs="Arial"/>
          <w:b/>
          <w:sz w:val="20"/>
          <w:szCs w:val="20"/>
        </w:rPr>
        <w:t>MARIA</w:t>
      </w:r>
      <w:proofErr w:type="spellEnd"/>
      <w:r w:rsidRPr="00D52F68">
        <w:rPr>
          <w:rFonts w:ascii="Arial" w:hAnsi="Arial" w:cs="Arial"/>
          <w:sz w:val="20"/>
          <w:szCs w:val="20"/>
        </w:rPr>
        <w:t>(sic)</w:t>
      </w:r>
      <w:r w:rsidRPr="00D52F68">
        <w:rPr>
          <w:rFonts w:ascii="Arial" w:hAnsi="Arial" w:cs="Arial"/>
          <w:b/>
          <w:sz w:val="20"/>
          <w:szCs w:val="20"/>
        </w:rPr>
        <w:t xml:space="preserve"> ENRIQUETA LÓPEZ VÁSQUEZ</w:t>
      </w:r>
      <w:r w:rsidRPr="00D52F68">
        <w:rPr>
          <w:rFonts w:ascii="Arial" w:hAnsi="Arial" w:cs="Arial"/>
          <w:sz w:val="20"/>
          <w:szCs w:val="20"/>
        </w:rPr>
        <w:t xml:space="preserve">, a favor de la </w:t>
      </w:r>
      <w:r w:rsidRPr="00D52F68">
        <w:rPr>
          <w:rFonts w:ascii="Arial" w:hAnsi="Arial" w:cs="Arial"/>
          <w:b/>
          <w:sz w:val="20"/>
          <w:szCs w:val="20"/>
        </w:rPr>
        <w:t xml:space="preserve">C. ANAHÍ CONCEPCIÓN ALMARAZ LÓPEZ </w:t>
      </w:r>
      <w:r w:rsidRPr="00D52F68">
        <w:rPr>
          <w:rFonts w:ascii="Arial" w:hAnsi="Arial" w:cs="Arial"/>
          <w:sz w:val="20"/>
          <w:szCs w:val="20"/>
        </w:rPr>
        <w:t xml:space="preserve">para un establecimiento comercial con giro de </w:t>
      </w:r>
      <w:r w:rsidRPr="00D52F68">
        <w:rPr>
          <w:rFonts w:ascii="Arial" w:hAnsi="Arial" w:cs="Arial"/>
          <w:b/>
          <w:sz w:val="20"/>
          <w:szCs w:val="20"/>
        </w:rPr>
        <w:t xml:space="preserve">MISCELÁNEA CON VENTA DE CERVEZA EN BOTELLA CERRADA </w:t>
      </w:r>
      <w:r w:rsidRPr="00D52F68">
        <w:rPr>
          <w:rFonts w:ascii="Arial" w:hAnsi="Arial" w:cs="Arial"/>
          <w:sz w:val="20"/>
          <w:szCs w:val="20"/>
        </w:rPr>
        <w:t>denominado "</w:t>
      </w:r>
      <w:r w:rsidRPr="00D52F68">
        <w:rPr>
          <w:rFonts w:ascii="Arial" w:hAnsi="Arial" w:cs="Arial"/>
          <w:b/>
          <w:sz w:val="20"/>
          <w:szCs w:val="20"/>
        </w:rPr>
        <w:t>ROSITA</w:t>
      </w:r>
      <w:r w:rsidRPr="00D52F68">
        <w:rPr>
          <w:rFonts w:ascii="Arial" w:hAnsi="Arial" w:cs="Arial"/>
          <w:sz w:val="20"/>
          <w:szCs w:val="20"/>
        </w:rPr>
        <w:t xml:space="preserve">" y con domicilio ubicado en la calle </w:t>
      </w:r>
      <w:r w:rsidRPr="00D52F68">
        <w:rPr>
          <w:rFonts w:ascii="Arial" w:hAnsi="Arial" w:cs="Arial"/>
          <w:b/>
          <w:sz w:val="20"/>
          <w:szCs w:val="20"/>
        </w:rPr>
        <w:t xml:space="preserve">FRANCISCO MÁRQUEZ, </w:t>
      </w:r>
      <w:proofErr w:type="spellStart"/>
      <w:r w:rsidRPr="00D52F68">
        <w:rPr>
          <w:rFonts w:ascii="Arial" w:hAnsi="Arial" w:cs="Arial"/>
          <w:b/>
          <w:sz w:val="20"/>
          <w:szCs w:val="20"/>
        </w:rPr>
        <w:t>NUM</w:t>
      </w:r>
      <w:proofErr w:type="spellEnd"/>
      <w:r w:rsidRPr="00D52F68">
        <w:rPr>
          <w:rFonts w:ascii="Arial" w:hAnsi="Arial" w:cs="Arial"/>
          <w:b/>
          <w:sz w:val="20"/>
          <w:szCs w:val="20"/>
        </w:rPr>
        <w:t>.</w:t>
      </w:r>
      <w:r w:rsidRPr="00D52F68">
        <w:rPr>
          <w:rFonts w:ascii="Arial" w:hAnsi="Arial" w:cs="Arial"/>
          <w:sz w:val="20"/>
          <w:szCs w:val="20"/>
        </w:rPr>
        <w:t>(sic)</w:t>
      </w:r>
      <w:r w:rsidRPr="00D52F68">
        <w:rPr>
          <w:rFonts w:ascii="Arial" w:hAnsi="Arial" w:cs="Arial"/>
          <w:b/>
          <w:sz w:val="20"/>
          <w:szCs w:val="20"/>
        </w:rPr>
        <w:t xml:space="preserve"> EXT. 203, COLONIA VICENTE SUÁREZ, OAXACA DE JUÁREZ, OAXACA.</w:t>
      </w:r>
    </w:p>
    <w:p w14:paraId="31084C71" w14:textId="77777777" w:rsidR="00292C3C" w:rsidRPr="00D52F68" w:rsidRDefault="00292C3C" w:rsidP="00292C3C">
      <w:pPr>
        <w:jc w:val="both"/>
        <w:rPr>
          <w:rFonts w:ascii="Arial" w:hAnsi="Arial" w:cs="Arial"/>
          <w:sz w:val="20"/>
          <w:szCs w:val="20"/>
        </w:rPr>
      </w:pPr>
    </w:p>
    <w:p w14:paraId="26694B6B" w14:textId="77777777" w:rsidR="00292C3C" w:rsidRPr="00D52F68" w:rsidRDefault="00292C3C" w:rsidP="00292C3C">
      <w:pPr>
        <w:jc w:val="both"/>
        <w:rPr>
          <w:rFonts w:ascii="Arial" w:hAnsi="Arial" w:cs="Arial"/>
          <w:sz w:val="20"/>
          <w:szCs w:val="20"/>
        </w:rPr>
      </w:pPr>
      <w:r w:rsidRPr="00D52F68">
        <w:rPr>
          <w:rFonts w:ascii="Arial" w:hAnsi="Arial" w:cs="Arial"/>
          <w:b/>
          <w:sz w:val="20"/>
          <w:szCs w:val="20"/>
        </w:rPr>
        <w:t>SEGUNDO</w:t>
      </w:r>
      <w:r w:rsidRPr="00D52F68">
        <w:rPr>
          <w:rFonts w:ascii="Arial" w:hAnsi="Arial" w:cs="Arial"/>
          <w:sz w:val="20"/>
          <w:szCs w:val="20"/>
        </w:rPr>
        <w:t xml:space="preserve">. - Gírese atento oficio a la Dirección de Ingresos a efecto de que se realice el cambio de propietario en el Padrón Fiscal Municipal, incorporando a la </w:t>
      </w:r>
      <w:r w:rsidRPr="00D52F68">
        <w:rPr>
          <w:rFonts w:ascii="Arial" w:hAnsi="Arial" w:cs="Arial"/>
          <w:b/>
          <w:sz w:val="20"/>
          <w:szCs w:val="20"/>
        </w:rPr>
        <w:t>C. ANAHÍ CONCEPCIÓN ALMARAZ LÓPEZ</w:t>
      </w:r>
      <w:r w:rsidRPr="00D52F68">
        <w:rPr>
          <w:rFonts w:ascii="Arial" w:hAnsi="Arial" w:cs="Arial"/>
          <w:sz w:val="20"/>
          <w:szCs w:val="20"/>
        </w:rPr>
        <w:t xml:space="preserve"> previo pago del derecho de </w:t>
      </w:r>
      <w:r w:rsidRPr="00D52F68">
        <w:rPr>
          <w:rFonts w:ascii="Arial" w:hAnsi="Arial" w:cs="Arial"/>
          <w:sz w:val="20"/>
          <w:szCs w:val="20"/>
        </w:rPr>
        <w:lastRenderedPageBreak/>
        <w:t>inscripción correspondiente, mismo que deberá realizar en un plazo máximo de treinta días naturales contados a partir de la fecha en que se notifique, de conformidad con lo establecido en los artículos 119 fracción IX y 120 de la Ley de Ingresos del Municipio de Oaxaca de Juárez, Distrito del Centro, Oaxaca, para el Ejercicio Fiscal 2023.</w:t>
      </w:r>
    </w:p>
    <w:p w14:paraId="307EFC79" w14:textId="77777777" w:rsidR="00292C3C" w:rsidRPr="00D52F68" w:rsidRDefault="00292C3C" w:rsidP="00292C3C">
      <w:pPr>
        <w:jc w:val="both"/>
        <w:rPr>
          <w:rFonts w:ascii="Arial" w:hAnsi="Arial" w:cs="Arial"/>
          <w:sz w:val="20"/>
          <w:szCs w:val="20"/>
        </w:rPr>
      </w:pPr>
    </w:p>
    <w:p w14:paraId="12A87511" w14:textId="77777777" w:rsidR="00292C3C" w:rsidRPr="00D52F68" w:rsidRDefault="00292C3C" w:rsidP="00292C3C">
      <w:pPr>
        <w:jc w:val="both"/>
        <w:rPr>
          <w:rFonts w:ascii="Arial" w:hAnsi="Arial" w:cs="Arial"/>
          <w:sz w:val="20"/>
          <w:szCs w:val="20"/>
        </w:rPr>
      </w:pPr>
      <w:r w:rsidRPr="00D52F68">
        <w:rPr>
          <w:rFonts w:ascii="Arial" w:hAnsi="Arial" w:cs="Arial"/>
          <w:b/>
          <w:sz w:val="20"/>
          <w:szCs w:val="20"/>
        </w:rPr>
        <w:t>TERCERO</w:t>
      </w:r>
      <w:r w:rsidRPr="00D52F68">
        <w:rPr>
          <w:rFonts w:ascii="Arial" w:hAnsi="Arial" w:cs="Arial"/>
          <w:sz w:val="20"/>
          <w:szCs w:val="20"/>
        </w:rPr>
        <w:t>. - Gírese atento oficio a la Dirección de Regulación de la Actividad Comercial a efecto de dar cumplimiento de sus atribuciones.</w:t>
      </w:r>
    </w:p>
    <w:p w14:paraId="639FCF1C" w14:textId="77777777" w:rsidR="00292C3C" w:rsidRPr="00D52F68" w:rsidRDefault="00292C3C" w:rsidP="00292C3C">
      <w:pPr>
        <w:jc w:val="both"/>
        <w:rPr>
          <w:rFonts w:ascii="Arial" w:hAnsi="Arial" w:cs="Arial"/>
          <w:sz w:val="20"/>
          <w:szCs w:val="20"/>
        </w:rPr>
      </w:pPr>
    </w:p>
    <w:p w14:paraId="04D95F62" w14:textId="77777777" w:rsidR="00292C3C" w:rsidRPr="00D52F68" w:rsidRDefault="00292C3C" w:rsidP="00292C3C">
      <w:pPr>
        <w:jc w:val="both"/>
        <w:rPr>
          <w:rFonts w:ascii="Arial" w:hAnsi="Arial" w:cs="Arial"/>
          <w:sz w:val="20"/>
          <w:szCs w:val="20"/>
        </w:rPr>
      </w:pPr>
      <w:r w:rsidRPr="00D52F68">
        <w:rPr>
          <w:rFonts w:ascii="Arial" w:hAnsi="Arial" w:cs="Arial"/>
          <w:b/>
          <w:sz w:val="20"/>
          <w:szCs w:val="20"/>
        </w:rPr>
        <w:t>CUARTO</w:t>
      </w:r>
      <w:r w:rsidRPr="00D52F68">
        <w:rPr>
          <w:rFonts w:ascii="Arial" w:hAnsi="Arial" w:cs="Arial"/>
          <w:sz w:val="20"/>
          <w:szCs w:val="20"/>
        </w:rPr>
        <w:t>. -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222CEFE5" w14:textId="77777777" w:rsidR="00292C3C" w:rsidRPr="00D52F68" w:rsidRDefault="00292C3C" w:rsidP="00292C3C">
      <w:pPr>
        <w:jc w:val="both"/>
        <w:rPr>
          <w:rFonts w:ascii="Arial" w:hAnsi="Arial" w:cs="Arial"/>
          <w:sz w:val="20"/>
          <w:szCs w:val="20"/>
        </w:rPr>
      </w:pPr>
    </w:p>
    <w:p w14:paraId="30FBEDFF" w14:textId="538DE9CD" w:rsidR="00292C3C" w:rsidRPr="00D52F68" w:rsidRDefault="00292C3C" w:rsidP="00292C3C">
      <w:pPr>
        <w:jc w:val="both"/>
        <w:rPr>
          <w:rFonts w:ascii="Arial" w:hAnsi="Arial" w:cs="Arial"/>
          <w:sz w:val="20"/>
          <w:szCs w:val="20"/>
        </w:rPr>
      </w:pPr>
      <w:r w:rsidRPr="00D52F68">
        <w:rPr>
          <w:rFonts w:ascii="Arial" w:hAnsi="Arial" w:cs="Arial"/>
          <w:b/>
          <w:sz w:val="20"/>
          <w:szCs w:val="20"/>
        </w:rPr>
        <w:t>QUINTO</w:t>
      </w:r>
      <w:r w:rsidRPr="00D52F68">
        <w:rPr>
          <w:rFonts w:ascii="Arial" w:hAnsi="Arial" w:cs="Arial"/>
          <w:sz w:val="20"/>
          <w:szCs w:val="20"/>
        </w:rPr>
        <w:t xml:space="preserve">.- En términos del </w:t>
      </w:r>
      <w:r w:rsidR="00522496" w:rsidRPr="00D52F68">
        <w:rPr>
          <w:rFonts w:ascii="Arial" w:hAnsi="Arial" w:cs="Arial"/>
          <w:sz w:val="20"/>
          <w:szCs w:val="20"/>
        </w:rPr>
        <w:t>artículo</w:t>
      </w:r>
      <w:r w:rsidRPr="00D52F68">
        <w:rPr>
          <w:rFonts w:ascii="Arial" w:hAnsi="Arial" w:cs="Arial"/>
          <w:sz w:val="20"/>
          <w:szCs w:val="20"/>
        </w:rPr>
        <w:t xml:space="preserve">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D52F68">
        <w:rPr>
          <w:rFonts w:ascii="Arial" w:hAnsi="Arial" w:cs="Arial"/>
          <w:b/>
          <w:sz w:val="20"/>
          <w:szCs w:val="20"/>
        </w:rPr>
        <w:t>cancelación de dicha licencia</w:t>
      </w:r>
      <w:r w:rsidRPr="00D52F68">
        <w:rPr>
          <w:rFonts w:ascii="Arial" w:hAnsi="Arial" w:cs="Arial"/>
          <w:sz w:val="20"/>
          <w:szCs w:val="20"/>
        </w:rPr>
        <w:t>, así como por proporcionar datos falsos en la solicitud de la licencia o registro al padrón fiscal municipal; vender o permitir el consumo de bebidas alcohólicas. uso de drogas o substancias prohibidas por la Ley</w:t>
      </w:r>
      <w:r w:rsidR="0027764F">
        <w:rPr>
          <w:rFonts w:ascii="Arial" w:hAnsi="Arial" w:cs="Arial"/>
          <w:sz w:val="20"/>
          <w:szCs w:val="20"/>
        </w:rPr>
        <w:t>(sic)</w:t>
      </w:r>
      <w:r w:rsidRPr="00D52F68">
        <w:rPr>
          <w:rFonts w:ascii="Arial" w:hAnsi="Arial" w:cs="Arial"/>
          <w:sz w:val="20"/>
          <w:szCs w:val="20"/>
        </w:rPr>
        <w:t xml:space="preserve">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4BE62641" w14:textId="77777777" w:rsidR="00292C3C" w:rsidRPr="00D52F68" w:rsidRDefault="00292C3C" w:rsidP="00292C3C">
      <w:pPr>
        <w:jc w:val="both"/>
        <w:rPr>
          <w:rFonts w:ascii="Arial" w:hAnsi="Arial" w:cs="Arial"/>
          <w:sz w:val="20"/>
          <w:szCs w:val="20"/>
        </w:rPr>
      </w:pPr>
    </w:p>
    <w:p w14:paraId="5756648D" w14:textId="77777777" w:rsidR="00292C3C" w:rsidRPr="00D52F68" w:rsidRDefault="00292C3C" w:rsidP="00292C3C">
      <w:pPr>
        <w:jc w:val="both"/>
        <w:rPr>
          <w:rFonts w:ascii="Arial" w:hAnsi="Arial" w:cs="Arial"/>
          <w:sz w:val="20"/>
          <w:szCs w:val="20"/>
        </w:rPr>
      </w:pPr>
      <w:r w:rsidRPr="00D52F68">
        <w:rPr>
          <w:rFonts w:ascii="Arial" w:hAnsi="Arial" w:cs="Arial"/>
          <w:b/>
          <w:sz w:val="20"/>
          <w:szCs w:val="20"/>
        </w:rPr>
        <w:t>SEXTO</w:t>
      </w:r>
      <w:r w:rsidRPr="00D52F68">
        <w:rPr>
          <w:rFonts w:ascii="Arial" w:hAnsi="Arial" w:cs="Arial"/>
          <w:sz w:val="20"/>
          <w:szCs w:val="20"/>
        </w:rPr>
        <w:t xml:space="preserve">.- Con fundamento en el artículo 35 del </w:t>
      </w:r>
      <w:r w:rsidRPr="00D52F68">
        <w:rPr>
          <w:rFonts w:ascii="Arial" w:hAnsi="Arial" w:cs="Arial"/>
          <w:sz w:val="20"/>
          <w:szCs w:val="20"/>
        </w:rPr>
        <w:lastRenderedPageBreak/>
        <w:t>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w:t>
      </w:r>
    </w:p>
    <w:p w14:paraId="285C665E" w14:textId="77777777" w:rsidR="00292C3C" w:rsidRPr="00D52F68" w:rsidRDefault="00292C3C" w:rsidP="00292C3C">
      <w:pPr>
        <w:jc w:val="both"/>
        <w:rPr>
          <w:rFonts w:ascii="Arial" w:hAnsi="Arial" w:cs="Arial"/>
          <w:sz w:val="20"/>
          <w:szCs w:val="20"/>
        </w:rPr>
      </w:pPr>
    </w:p>
    <w:p w14:paraId="7BCFE243" w14:textId="77777777" w:rsidR="00292C3C" w:rsidRPr="00D52F68" w:rsidRDefault="00292C3C" w:rsidP="00292C3C">
      <w:pPr>
        <w:jc w:val="both"/>
        <w:rPr>
          <w:rFonts w:ascii="Arial" w:hAnsi="Arial" w:cs="Arial"/>
          <w:sz w:val="20"/>
          <w:szCs w:val="20"/>
        </w:rPr>
      </w:pPr>
      <w:r w:rsidRPr="00D52F68">
        <w:rPr>
          <w:rFonts w:ascii="Arial" w:hAnsi="Arial" w:cs="Arial"/>
          <w:b/>
          <w:sz w:val="20"/>
          <w:szCs w:val="20"/>
        </w:rPr>
        <w:t>SÉPTIMO</w:t>
      </w:r>
      <w:r w:rsidRPr="00D52F68">
        <w:rPr>
          <w:rFonts w:ascii="Arial" w:hAnsi="Arial" w:cs="Arial"/>
          <w:sz w:val="20"/>
          <w:szCs w:val="20"/>
        </w:rPr>
        <w:t>.-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7128146E" w14:textId="77777777" w:rsidR="00292C3C" w:rsidRPr="00D52F68" w:rsidRDefault="00292C3C" w:rsidP="00292C3C">
      <w:pPr>
        <w:jc w:val="both"/>
        <w:rPr>
          <w:rFonts w:ascii="Arial" w:hAnsi="Arial" w:cs="Arial"/>
          <w:sz w:val="20"/>
          <w:szCs w:val="20"/>
        </w:rPr>
      </w:pPr>
    </w:p>
    <w:p w14:paraId="29A4B5FA" w14:textId="77777777" w:rsidR="00292C3C" w:rsidRPr="00D52F68" w:rsidRDefault="00292C3C" w:rsidP="00292C3C">
      <w:pPr>
        <w:jc w:val="both"/>
        <w:rPr>
          <w:rFonts w:ascii="Arial" w:hAnsi="Arial" w:cs="Arial"/>
          <w:sz w:val="20"/>
          <w:szCs w:val="20"/>
        </w:rPr>
      </w:pPr>
      <w:r w:rsidRPr="00D52F68">
        <w:rPr>
          <w:rFonts w:ascii="Arial" w:hAnsi="Arial" w:cs="Arial"/>
          <w:b/>
          <w:sz w:val="20"/>
          <w:szCs w:val="20"/>
        </w:rPr>
        <w:t>OCTAVO</w:t>
      </w:r>
      <w:r w:rsidRPr="00D52F68">
        <w:rPr>
          <w:rFonts w:ascii="Arial"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w:t>
      </w:r>
      <w:r w:rsidRPr="00D52F68">
        <w:rPr>
          <w:rFonts w:ascii="Arial" w:hAnsi="Arial" w:cs="Arial"/>
          <w:sz w:val="20"/>
          <w:szCs w:val="20"/>
        </w:rPr>
        <w:lastRenderedPageBreak/>
        <w:t>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2EE5EE98" w14:textId="77777777" w:rsidR="00292C3C" w:rsidRPr="00D52F68" w:rsidRDefault="00292C3C" w:rsidP="00292C3C">
      <w:pPr>
        <w:jc w:val="both"/>
        <w:rPr>
          <w:rFonts w:ascii="Arial" w:hAnsi="Arial" w:cs="Arial"/>
          <w:sz w:val="20"/>
          <w:szCs w:val="20"/>
        </w:rPr>
      </w:pPr>
    </w:p>
    <w:p w14:paraId="45FF0E97" w14:textId="77777777" w:rsidR="00292C3C" w:rsidRPr="00D52F68" w:rsidRDefault="00292C3C" w:rsidP="00292C3C">
      <w:pPr>
        <w:jc w:val="both"/>
        <w:rPr>
          <w:rFonts w:ascii="Arial" w:hAnsi="Arial" w:cs="Arial"/>
          <w:sz w:val="20"/>
          <w:szCs w:val="20"/>
        </w:rPr>
      </w:pPr>
      <w:r w:rsidRPr="00D52F68">
        <w:rPr>
          <w:rFonts w:ascii="Arial" w:hAnsi="Arial" w:cs="Arial"/>
          <w:b/>
          <w:sz w:val="20"/>
          <w:szCs w:val="20"/>
        </w:rPr>
        <w:t>NOVENO</w:t>
      </w:r>
      <w:r w:rsidRPr="00D52F68">
        <w:rPr>
          <w:rFonts w:ascii="Arial" w:hAnsi="Arial" w:cs="Arial"/>
          <w:sz w:val="20"/>
          <w:szCs w:val="20"/>
        </w:rPr>
        <w:t>. - Notifíquese la resolución del Cabildo y túrnese el dictamen con su respectivo expediente a la Unidad de Trámites Empresariales para el cumplimiento de los asuntos de su competencia.</w:t>
      </w:r>
    </w:p>
    <w:p w14:paraId="64DF9ABC" w14:textId="77777777" w:rsidR="00292C3C" w:rsidRPr="00D52F68" w:rsidRDefault="00292C3C" w:rsidP="00292C3C">
      <w:pPr>
        <w:jc w:val="both"/>
        <w:rPr>
          <w:rFonts w:ascii="Arial" w:hAnsi="Arial" w:cs="Arial"/>
          <w:sz w:val="20"/>
          <w:szCs w:val="20"/>
        </w:rPr>
      </w:pPr>
    </w:p>
    <w:p w14:paraId="713FFD01" w14:textId="77777777" w:rsidR="00292C3C" w:rsidRPr="00D52F68" w:rsidRDefault="00292C3C" w:rsidP="00292C3C">
      <w:pPr>
        <w:jc w:val="both"/>
        <w:rPr>
          <w:rFonts w:ascii="Arial" w:hAnsi="Arial" w:cs="Arial"/>
          <w:sz w:val="20"/>
          <w:szCs w:val="20"/>
        </w:rPr>
      </w:pPr>
      <w:r w:rsidRPr="00D52F68">
        <w:rPr>
          <w:rFonts w:ascii="Arial" w:hAnsi="Arial" w:cs="Arial"/>
          <w:b/>
          <w:sz w:val="20"/>
          <w:szCs w:val="20"/>
        </w:rPr>
        <w:t>DÉCIMO</w:t>
      </w:r>
      <w:r w:rsidRPr="00D52F68">
        <w:rPr>
          <w:rFonts w:ascii="Arial" w:hAnsi="Arial" w:cs="Arial"/>
          <w:sz w:val="20"/>
          <w:szCs w:val="20"/>
        </w:rPr>
        <w:t>. - Remítase dicho acuerdo a la Secretaría Municipal, para que por su conducto se le dé el trámite correspondiente.</w:t>
      </w:r>
    </w:p>
    <w:p w14:paraId="3ED9FFFB" w14:textId="77777777" w:rsidR="00292C3C" w:rsidRPr="00D52F68" w:rsidRDefault="00292C3C" w:rsidP="00292C3C">
      <w:pPr>
        <w:jc w:val="both"/>
        <w:rPr>
          <w:rFonts w:ascii="Arial" w:hAnsi="Arial" w:cs="Arial"/>
          <w:sz w:val="20"/>
          <w:szCs w:val="20"/>
        </w:rPr>
      </w:pPr>
    </w:p>
    <w:p w14:paraId="4C3E1A52" w14:textId="77777777" w:rsidR="00292C3C" w:rsidRPr="00D52F68" w:rsidRDefault="00292C3C" w:rsidP="00292C3C">
      <w:pPr>
        <w:jc w:val="both"/>
        <w:rPr>
          <w:rFonts w:ascii="Arial" w:hAnsi="Arial" w:cs="Arial"/>
          <w:sz w:val="20"/>
          <w:szCs w:val="20"/>
        </w:rPr>
      </w:pPr>
      <w:r w:rsidRPr="00D52F68">
        <w:rPr>
          <w:rFonts w:ascii="Arial" w:hAnsi="Arial" w:cs="Arial"/>
          <w:b/>
          <w:sz w:val="20"/>
          <w:szCs w:val="20"/>
        </w:rPr>
        <w:t>UNDÉCIMO</w:t>
      </w:r>
      <w:r w:rsidRPr="00D52F68">
        <w:rPr>
          <w:rFonts w:ascii="Arial" w:hAnsi="Arial" w:cs="Arial"/>
          <w:sz w:val="20"/>
          <w:szCs w:val="20"/>
        </w:rPr>
        <w:t xml:space="preserve">. - Notifíquese y cúmplase. </w:t>
      </w:r>
    </w:p>
    <w:p w14:paraId="0584A957" w14:textId="77777777" w:rsidR="00292C3C" w:rsidRPr="00D52F68" w:rsidRDefault="00292C3C" w:rsidP="00292C3C">
      <w:pPr>
        <w:jc w:val="both"/>
        <w:rPr>
          <w:rFonts w:ascii="Arial" w:hAnsi="Arial" w:cs="Arial"/>
          <w:sz w:val="20"/>
          <w:szCs w:val="20"/>
        </w:rPr>
      </w:pPr>
    </w:p>
    <w:p w14:paraId="4D611126" w14:textId="77777777" w:rsidR="00292C3C" w:rsidRPr="00D52F68" w:rsidRDefault="00292C3C" w:rsidP="00292C3C">
      <w:pPr>
        <w:pStyle w:val="Textoindependiente"/>
        <w:jc w:val="both"/>
        <w:rPr>
          <w:rFonts w:ascii="Arial" w:hAnsi="Arial" w:cs="Arial"/>
        </w:rPr>
      </w:pPr>
      <w:r w:rsidRPr="00D52F68">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9C35512" w14:textId="0D0982CD" w:rsidR="00292C3C" w:rsidRDefault="00292C3C" w:rsidP="00292C3C">
      <w:pPr>
        <w:pStyle w:val="Textoindependiente"/>
        <w:jc w:val="both"/>
        <w:rPr>
          <w:rFonts w:ascii="Arial" w:hAnsi="Arial" w:cs="Arial"/>
        </w:rPr>
      </w:pPr>
    </w:p>
    <w:p w14:paraId="65A3802F" w14:textId="77777777" w:rsidR="00292C3C" w:rsidRPr="00D52F68" w:rsidRDefault="00292C3C" w:rsidP="00292C3C">
      <w:pPr>
        <w:pStyle w:val="Textoindependiente"/>
        <w:jc w:val="both"/>
        <w:rPr>
          <w:rFonts w:ascii="Arial" w:hAnsi="Arial" w:cs="Arial"/>
          <w:b/>
          <w:bCs/>
        </w:rPr>
      </w:pPr>
      <w:r w:rsidRPr="00D52F68">
        <w:rPr>
          <w:rFonts w:ascii="Arial" w:hAnsi="Arial" w:cs="Arial"/>
          <w:b/>
          <w:bCs/>
        </w:rPr>
        <w:t>DADO EN EL SALÓN DE CABILDO “PORFIRIO DÍAZ MORI” DEL HONORABLE AYUNTAMIENTO DEL MUNICIPIO DE OAXACA DE JUÁREZ, EL DÍA VEINTE DE ABRIL DEL AÑO DOS MIL VEINTITRÉS.</w:t>
      </w:r>
    </w:p>
    <w:p w14:paraId="2DFCA63A" w14:textId="77777777" w:rsidR="00083E03" w:rsidRPr="00D52F68" w:rsidRDefault="00083E03" w:rsidP="00292C3C">
      <w:pPr>
        <w:pStyle w:val="Textoindependiente"/>
        <w:jc w:val="center"/>
        <w:rPr>
          <w:rFonts w:ascii="Arial" w:hAnsi="Arial" w:cs="Arial"/>
          <w:b/>
        </w:rPr>
      </w:pPr>
    </w:p>
    <w:p w14:paraId="6A4EDD97" w14:textId="77777777" w:rsidR="00292C3C" w:rsidRPr="00D52F68" w:rsidRDefault="00292C3C" w:rsidP="00292C3C">
      <w:pPr>
        <w:pStyle w:val="Textoindependiente"/>
        <w:jc w:val="center"/>
        <w:rPr>
          <w:rFonts w:ascii="Arial" w:hAnsi="Arial" w:cs="Arial"/>
          <w:b/>
        </w:rPr>
      </w:pPr>
      <w:r w:rsidRPr="00D52F68">
        <w:rPr>
          <w:rFonts w:ascii="Arial" w:hAnsi="Arial" w:cs="Arial"/>
          <w:b/>
        </w:rPr>
        <w:t>ATENTAMENTE</w:t>
      </w:r>
    </w:p>
    <w:p w14:paraId="6E97C963" w14:textId="77777777" w:rsidR="00292C3C" w:rsidRPr="00D52F68" w:rsidRDefault="00292C3C" w:rsidP="00292C3C">
      <w:pPr>
        <w:pStyle w:val="Textoindependiente"/>
        <w:jc w:val="center"/>
        <w:rPr>
          <w:rFonts w:ascii="Arial" w:hAnsi="Arial" w:cs="Arial"/>
          <w:b/>
        </w:rPr>
      </w:pPr>
      <w:r w:rsidRPr="00D52F68">
        <w:rPr>
          <w:rFonts w:ascii="Arial" w:hAnsi="Arial" w:cs="Arial"/>
          <w:b/>
        </w:rPr>
        <w:t>“EL RESPETO AL DERECHO AJENO</w:t>
      </w:r>
    </w:p>
    <w:p w14:paraId="5015CB82" w14:textId="77777777" w:rsidR="00292C3C" w:rsidRPr="00D52F68" w:rsidRDefault="00292C3C" w:rsidP="00292C3C">
      <w:pPr>
        <w:pStyle w:val="Textoindependiente"/>
        <w:jc w:val="center"/>
        <w:rPr>
          <w:rFonts w:ascii="Arial" w:hAnsi="Arial" w:cs="Arial"/>
          <w:b/>
        </w:rPr>
      </w:pPr>
      <w:r w:rsidRPr="00D52F68">
        <w:rPr>
          <w:rFonts w:ascii="Arial" w:hAnsi="Arial" w:cs="Arial"/>
          <w:b/>
        </w:rPr>
        <w:t xml:space="preserve"> ES LA PAZ”</w:t>
      </w:r>
    </w:p>
    <w:p w14:paraId="6F2D0D78" w14:textId="77777777" w:rsidR="00292C3C" w:rsidRPr="00D52F68" w:rsidRDefault="00292C3C" w:rsidP="00292C3C">
      <w:pPr>
        <w:pStyle w:val="Textoindependiente"/>
        <w:jc w:val="center"/>
        <w:rPr>
          <w:rFonts w:ascii="Arial" w:hAnsi="Arial" w:cs="Arial"/>
          <w:b/>
        </w:rPr>
      </w:pPr>
      <w:r w:rsidRPr="00D52F68">
        <w:rPr>
          <w:rFonts w:ascii="Arial" w:hAnsi="Arial" w:cs="Arial"/>
          <w:b/>
        </w:rPr>
        <w:t>PRESIDENTE MUNICIPAL CONSTITUCIONAL DE OAXACA DE JUÁREZ.</w:t>
      </w:r>
    </w:p>
    <w:p w14:paraId="2E6AAD3B" w14:textId="77777777" w:rsidR="00292C3C" w:rsidRPr="00D52F68" w:rsidRDefault="00292C3C" w:rsidP="00292C3C">
      <w:pPr>
        <w:pStyle w:val="Textoindependiente"/>
        <w:jc w:val="center"/>
        <w:rPr>
          <w:rFonts w:ascii="Arial" w:hAnsi="Arial" w:cs="Arial"/>
          <w:b/>
        </w:rPr>
      </w:pPr>
    </w:p>
    <w:p w14:paraId="6D8915D4" w14:textId="77777777" w:rsidR="00292C3C" w:rsidRDefault="00292C3C" w:rsidP="00292C3C">
      <w:pPr>
        <w:pStyle w:val="Textoindependiente"/>
        <w:jc w:val="center"/>
        <w:rPr>
          <w:rFonts w:ascii="Arial" w:hAnsi="Arial" w:cs="Arial"/>
          <w:b/>
        </w:rPr>
      </w:pPr>
    </w:p>
    <w:p w14:paraId="17A30338" w14:textId="77777777" w:rsidR="008C0C11" w:rsidRDefault="008C0C11" w:rsidP="00292C3C">
      <w:pPr>
        <w:pStyle w:val="Textoindependiente"/>
        <w:jc w:val="center"/>
        <w:rPr>
          <w:rFonts w:ascii="Arial" w:hAnsi="Arial" w:cs="Arial"/>
          <w:b/>
        </w:rPr>
      </w:pPr>
    </w:p>
    <w:p w14:paraId="3A990743" w14:textId="77777777" w:rsidR="008C0C11" w:rsidRPr="00D52F68" w:rsidRDefault="008C0C11" w:rsidP="00292C3C">
      <w:pPr>
        <w:pStyle w:val="Textoindependiente"/>
        <w:jc w:val="center"/>
        <w:rPr>
          <w:rFonts w:ascii="Arial" w:hAnsi="Arial" w:cs="Arial"/>
          <w:b/>
        </w:rPr>
      </w:pPr>
    </w:p>
    <w:p w14:paraId="5E7F4EEC" w14:textId="77777777" w:rsidR="00292C3C" w:rsidRPr="00D52F68" w:rsidRDefault="00292C3C" w:rsidP="00292C3C">
      <w:pPr>
        <w:pStyle w:val="Textoindependiente"/>
        <w:jc w:val="center"/>
        <w:rPr>
          <w:rFonts w:ascii="Arial" w:hAnsi="Arial" w:cs="Arial"/>
          <w:b/>
        </w:rPr>
      </w:pPr>
      <w:r w:rsidRPr="00D52F68">
        <w:rPr>
          <w:rFonts w:ascii="Arial" w:hAnsi="Arial" w:cs="Arial"/>
          <w:b/>
        </w:rPr>
        <w:t>FRANCISCO MARTÍNEZ NERI.</w:t>
      </w:r>
    </w:p>
    <w:p w14:paraId="55039045" w14:textId="77777777" w:rsidR="00292C3C" w:rsidRPr="00D52F68" w:rsidRDefault="00292C3C" w:rsidP="00292C3C">
      <w:pPr>
        <w:pStyle w:val="Textoindependiente"/>
        <w:jc w:val="center"/>
        <w:rPr>
          <w:rFonts w:ascii="Arial" w:hAnsi="Arial" w:cs="Arial"/>
          <w:b/>
        </w:rPr>
      </w:pPr>
    </w:p>
    <w:p w14:paraId="04C28D6C" w14:textId="77777777" w:rsidR="00292C3C" w:rsidRPr="00D52F68" w:rsidRDefault="00292C3C" w:rsidP="00292C3C">
      <w:pPr>
        <w:pStyle w:val="Textoindependiente"/>
        <w:jc w:val="center"/>
        <w:rPr>
          <w:rFonts w:ascii="Arial" w:hAnsi="Arial" w:cs="Arial"/>
          <w:b/>
        </w:rPr>
      </w:pPr>
    </w:p>
    <w:p w14:paraId="36B8205B" w14:textId="77777777" w:rsidR="00292C3C" w:rsidRPr="00D52F68" w:rsidRDefault="00292C3C" w:rsidP="00292C3C">
      <w:pPr>
        <w:pStyle w:val="Textoindependiente"/>
        <w:jc w:val="center"/>
        <w:rPr>
          <w:rFonts w:ascii="Arial" w:hAnsi="Arial" w:cs="Arial"/>
          <w:b/>
        </w:rPr>
      </w:pPr>
      <w:r w:rsidRPr="00D52F68">
        <w:rPr>
          <w:rFonts w:ascii="Arial" w:hAnsi="Arial" w:cs="Arial"/>
          <w:b/>
        </w:rPr>
        <w:t>ATENTAMENTE</w:t>
      </w:r>
    </w:p>
    <w:p w14:paraId="50BE1EC5" w14:textId="77777777" w:rsidR="00292C3C" w:rsidRPr="00D52F68" w:rsidRDefault="00292C3C" w:rsidP="00292C3C">
      <w:pPr>
        <w:pStyle w:val="Textoindependiente"/>
        <w:jc w:val="center"/>
        <w:rPr>
          <w:rFonts w:ascii="Arial" w:hAnsi="Arial" w:cs="Arial"/>
          <w:b/>
        </w:rPr>
      </w:pPr>
      <w:r w:rsidRPr="00D52F68">
        <w:rPr>
          <w:rFonts w:ascii="Arial" w:hAnsi="Arial" w:cs="Arial"/>
          <w:b/>
        </w:rPr>
        <w:t xml:space="preserve">“EL RESPETO AL DERECHO AJENO </w:t>
      </w:r>
    </w:p>
    <w:p w14:paraId="28AF51FF" w14:textId="77777777" w:rsidR="00292C3C" w:rsidRPr="00D52F68" w:rsidRDefault="00292C3C" w:rsidP="00292C3C">
      <w:pPr>
        <w:pStyle w:val="Textoindependiente"/>
        <w:jc w:val="center"/>
        <w:rPr>
          <w:rFonts w:ascii="Arial" w:hAnsi="Arial" w:cs="Arial"/>
          <w:b/>
        </w:rPr>
      </w:pPr>
      <w:r w:rsidRPr="00D52F68">
        <w:rPr>
          <w:rFonts w:ascii="Arial" w:hAnsi="Arial" w:cs="Arial"/>
          <w:b/>
        </w:rPr>
        <w:t>ES LA PAZ”</w:t>
      </w:r>
    </w:p>
    <w:p w14:paraId="68E962B9" w14:textId="77777777" w:rsidR="00292C3C" w:rsidRPr="00D52F68" w:rsidRDefault="00292C3C" w:rsidP="00292C3C">
      <w:pPr>
        <w:pStyle w:val="Textoindependiente"/>
        <w:jc w:val="center"/>
        <w:rPr>
          <w:rFonts w:ascii="Arial" w:hAnsi="Arial" w:cs="Arial"/>
          <w:b/>
        </w:rPr>
      </w:pPr>
      <w:r w:rsidRPr="00D52F68">
        <w:rPr>
          <w:rFonts w:ascii="Arial" w:hAnsi="Arial" w:cs="Arial"/>
          <w:b/>
        </w:rPr>
        <w:t>SECRETARIA MUNICIPAL DE OAXACA DE JUÁREZ.</w:t>
      </w:r>
    </w:p>
    <w:p w14:paraId="5C7D5129" w14:textId="77777777" w:rsidR="00292C3C" w:rsidRDefault="00292C3C" w:rsidP="00292C3C">
      <w:pPr>
        <w:pStyle w:val="Textoindependiente"/>
        <w:jc w:val="center"/>
        <w:rPr>
          <w:rFonts w:ascii="Arial" w:hAnsi="Arial" w:cs="Arial"/>
        </w:rPr>
      </w:pPr>
    </w:p>
    <w:p w14:paraId="0A830C6F" w14:textId="77777777" w:rsidR="008C0C11" w:rsidRPr="00D52F68" w:rsidRDefault="008C0C11" w:rsidP="00292C3C">
      <w:pPr>
        <w:pStyle w:val="Textoindependiente"/>
        <w:jc w:val="center"/>
        <w:rPr>
          <w:rFonts w:ascii="Arial" w:hAnsi="Arial" w:cs="Arial"/>
        </w:rPr>
      </w:pPr>
    </w:p>
    <w:p w14:paraId="4E9F78B2" w14:textId="77777777" w:rsidR="00292C3C" w:rsidRPr="00D52F68" w:rsidRDefault="00292C3C" w:rsidP="00292C3C">
      <w:pPr>
        <w:pStyle w:val="Textoindependiente"/>
        <w:jc w:val="center"/>
        <w:rPr>
          <w:rFonts w:ascii="Arial" w:hAnsi="Arial" w:cs="Arial"/>
        </w:rPr>
      </w:pPr>
    </w:p>
    <w:p w14:paraId="65057204" w14:textId="5D7C57E6" w:rsidR="00292C3C" w:rsidRDefault="00292C3C" w:rsidP="00292C3C">
      <w:pPr>
        <w:pStyle w:val="Textoindependiente"/>
        <w:jc w:val="center"/>
        <w:rPr>
          <w:rFonts w:ascii="Arial" w:hAnsi="Arial" w:cs="Arial"/>
          <w:b/>
        </w:rPr>
      </w:pPr>
      <w:r w:rsidRPr="00D52F68">
        <w:rPr>
          <w:rFonts w:ascii="Arial" w:hAnsi="Arial" w:cs="Arial"/>
          <w:b/>
        </w:rPr>
        <w:t>NORMA IRIS SANTIAGO HERNÁNDEZ.</w:t>
      </w:r>
    </w:p>
    <w:p w14:paraId="4C40D1D4" w14:textId="77777777" w:rsidR="00292C3C" w:rsidRPr="00D52F68" w:rsidRDefault="00292C3C" w:rsidP="00292C3C">
      <w:pPr>
        <w:jc w:val="both"/>
        <w:rPr>
          <w:rFonts w:ascii="Arial" w:eastAsia="Arial" w:hAnsi="Arial" w:cs="Arial"/>
          <w:sz w:val="20"/>
          <w:szCs w:val="20"/>
          <w:lang w:val="es-ES"/>
        </w:rPr>
      </w:pPr>
      <w:r w:rsidRPr="00D52F68">
        <w:rPr>
          <w:rFonts w:ascii="Arial" w:eastAsia="Arial" w:hAnsi="Arial" w:cs="Arial"/>
          <w:b/>
          <w:sz w:val="20"/>
          <w:szCs w:val="20"/>
          <w:lang w:val="es-ES"/>
        </w:rPr>
        <w:lastRenderedPageBreak/>
        <w:t>FRANCISCO MARTÍNEZ NERI</w:t>
      </w:r>
      <w:r w:rsidRPr="00D52F68">
        <w:rPr>
          <w:rFonts w:ascii="Arial" w:eastAsia="Arial" w:hAnsi="Arial" w:cs="Arial"/>
          <w:sz w:val="20"/>
          <w:szCs w:val="20"/>
          <w:lang w:val="es-ES"/>
        </w:rPr>
        <w:t>, Presidente Municipal Constitucional del Municipio de Oaxaca de Juárez, del Estado Libre y Soberano de Oaxaca, a sus habitantes hace saber:</w:t>
      </w:r>
    </w:p>
    <w:p w14:paraId="6DBE9FB5" w14:textId="77777777" w:rsidR="00292C3C" w:rsidRPr="00D52F68" w:rsidRDefault="00292C3C" w:rsidP="00292C3C">
      <w:pPr>
        <w:jc w:val="both"/>
        <w:rPr>
          <w:rFonts w:ascii="Arial" w:eastAsia="Arial" w:hAnsi="Arial" w:cs="Arial"/>
          <w:sz w:val="20"/>
          <w:szCs w:val="20"/>
          <w:lang w:val="es-ES"/>
        </w:rPr>
      </w:pPr>
    </w:p>
    <w:p w14:paraId="4501DFF6" w14:textId="1897B815" w:rsidR="00292C3C" w:rsidRPr="00D52F68" w:rsidRDefault="00292C3C" w:rsidP="00292C3C">
      <w:pPr>
        <w:jc w:val="both"/>
        <w:rPr>
          <w:rFonts w:ascii="Arial" w:eastAsia="Arial" w:hAnsi="Arial" w:cs="Arial"/>
          <w:sz w:val="20"/>
          <w:szCs w:val="20"/>
          <w:lang w:val="es-ES"/>
        </w:rPr>
      </w:pPr>
      <w:r w:rsidRPr="00D52F68">
        <w:rPr>
          <w:rFonts w:ascii="Arial" w:eastAsia="Arial" w:hAnsi="Arial" w:cs="Arial"/>
          <w:sz w:val="20"/>
          <w:szCs w:val="20"/>
          <w:lang w:val="es-ES"/>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w:t>
      </w:r>
      <w:r w:rsidR="00AE6E94">
        <w:rPr>
          <w:rFonts w:ascii="Arial" w:eastAsia="Arial" w:hAnsi="Arial" w:cs="Arial"/>
          <w:sz w:val="20"/>
          <w:szCs w:val="20"/>
          <w:lang w:val="es-ES"/>
        </w:rPr>
        <w:t>de Oaxaca</w:t>
      </w:r>
      <w:r w:rsidRPr="00D52F68">
        <w:rPr>
          <w:rFonts w:ascii="Arial" w:eastAsia="Arial" w:hAnsi="Arial" w:cs="Arial"/>
          <w:sz w:val="20"/>
          <w:szCs w:val="20"/>
          <w:lang w:val="es-ES"/>
        </w:rPr>
        <w:t>; 68 fracción V, 136, 137 y 138 de la Ley Orgánica Municipal; 54 fracción IV y 242 del Bando de Policía y Gobierno del Municipio de Oaxaca de Juárez; y 3, 4 y 5 del Reglamento de la Gaceta del Municipio de Oaxaca de Juárez; en sesión ordinaria de Cabildo de fecha veinte de abril de dos mil veintitrés, tuvo a bien expedir el siguiente</w:t>
      </w:r>
      <w:r w:rsidR="005D0A7A">
        <w:rPr>
          <w:rFonts w:ascii="Arial" w:eastAsia="Arial" w:hAnsi="Arial" w:cs="Arial"/>
          <w:sz w:val="20"/>
          <w:szCs w:val="20"/>
          <w:lang w:val="es-ES"/>
        </w:rPr>
        <w:t>:</w:t>
      </w:r>
    </w:p>
    <w:p w14:paraId="73F9A7EC" w14:textId="77777777" w:rsidR="00292C3C" w:rsidRPr="00D52F68" w:rsidRDefault="00292C3C" w:rsidP="00292C3C">
      <w:pPr>
        <w:jc w:val="both"/>
        <w:rPr>
          <w:rFonts w:ascii="Arial" w:eastAsia="Arial" w:hAnsi="Arial" w:cs="Arial"/>
          <w:sz w:val="20"/>
          <w:szCs w:val="20"/>
          <w:lang w:val="es-ES"/>
        </w:rPr>
      </w:pPr>
    </w:p>
    <w:p w14:paraId="4BABF47B" w14:textId="1647FE7D" w:rsidR="00292C3C" w:rsidRPr="00D52F68" w:rsidRDefault="00292C3C" w:rsidP="00292C3C">
      <w:pPr>
        <w:pStyle w:val="Ttulo1"/>
        <w:rPr>
          <w:lang w:val="es-ES"/>
        </w:rPr>
      </w:pPr>
      <w:r w:rsidRPr="00D52F68">
        <w:rPr>
          <w:lang w:val="es-ES"/>
        </w:rPr>
        <w:t>DICTAMEN CDEyMR/121/2023</w:t>
      </w:r>
    </w:p>
    <w:p w14:paraId="1ECEF451" w14:textId="77777777" w:rsidR="00292C3C" w:rsidRPr="00D52F68" w:rsidRDefault="00292C3C" w:rsidP="00292C3C">
      <w:pPr>
        <w:jc w:val="center"/>
        <w:rPr>
          <w:rFonts w:ascii="Arial" w:hAnsi="Arial" w:cs="Arial"/>
          <w:b/>
          <w:sz w:val="20"/>
          <w:szCs w:val="20"/>
        </w:rPr>
      </w:pPr>
    </w:p>
    <w:p w14:paraId="047F94E8" w14:textId="77777777" w:rsidR="00292C3C" w:rsidRPr="00D52F68" w:rsidRDefault="00292C3C" w:rsidP="00292C3C">
      <w:pPr>
        <w:jc w:val="center"/>
        <w:rPr>
          <w:rFonts w:ascii="Arial" w:hAnsi="Arial" w:cs="Arial"/>
          <w:b/>
          <w:sz w:val="20"/>
          <w:szCs w:val="20"/>
        </w:rPr>
      </w:pPr>
      <w:r w:rsidRPr="00D52F68">
        <w:rPr>
          <w:rFonts w:ascii="Arial" w:hAnsi="Arial" w:cs="Arial"/>
          <w:b/>
          <w:sz w:val="20"/>
          <w:szCs w:val="20"/>
        </w:rPr>
        <w:t>C O N S I D E R A N D O</w:t>
      </w:r>
    </w:p>
    <w:p w14:paraId="2D8034B7" w14:textId="77777777" w:rsidR="00292C3C" w:rsidRPr="00D52F68" w:rsidRDefault="00292C3C" w:rsidP="00292C3C">
      <w:pPr>
        <w:pStyle w:val="Textoindependiente"/>
        <w:spacing w:before="1"/>
        <w:ind w:left="238" w:right="41"/>
        <w:jc w:val="both"/>
        <w:rPr>
          <w:rFonts w:ascii="Arial" w:hAnsi="Arial" w:cs="Arial"/>
        </w:rPr>
      </w:pPr>
    </w:p>
    <w:p w14:paraId="2A731F4F" w14:textId="77777777" w:rsidR="00292C3C" w:rsidRPr="00D52F68" w:rsidRDefault="00292C3C" w:rsidP="00292C3C">
      <w:pPr>
        <w:jc w:val="both"/>
        <w:rPr>
          <w:rFonts w:ascii="Arial" w:hAnsi="Arial" w:cs="Arial"/>
          <w:sz w:val="20"/>
          <w:szCs w:val="20"/>
        </w:rPr>
      </w:pPr>
      <w:r w:rsidRPr="00D52F68">
        <w:rPr>
          <w:rFonts w:ascii="Arial" w:hAnsi="Arial" w:cs="Arial"/>
          <w:b/>
          <w:bCs/>
          <w:sz w:val="20"/>
          <w:szCs w:val="20"/>
        </w:rPr>
        <w:t>PRIMERO</w:t>
      </w:r>
      <w:r w:rsidRPr="00D52F68">
        <w:rPr>
          <w:rFonts w:ascii="Arial" w:hAnsi="Arial" w:cs="Arial"/>
          <w:sz w:val="20"/>
          <w:szCs w:val="20"/>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4, 5, 93 y 95 del Reglamento de Establecimientos Comerciales, Industriales y de Servicios del Municipio de Oaxaca de Juárez.</w:t>
      </w:r>
    </w:p>
    <w:p w14:paraId="1D84D079" w14:textId="77777777" w:rsidR="00292C3C" w:rsidRPr="00D52F68" w:rsidRDefault="00292C3C" w:rsidP="00292C3C">
      <w:pPr>
        <w:pStyle w:val="Textoindependiente"/>
        <w:spacing w:before="1"/>
        <w:ind w:left="238" w:right="41"/>
        <w:jc w:val="both"/>
        <w:rPr>
          <w:rFonts w:ascii="Arial" w:hAnsi="Arial" w:cs="Arial"/>
        </w:rPr>
      </w:pPr>
    </w:p>
    <w:p w14:paraId="0B3E8355" w14:textId="77777777" w:rsidR="00292C3C" w:rsidRPr="00D52F68" w:rsidRDefault="00292C3C" w:rsidP="00292C3C">
      <w:pPr>
        <w:jc w:val="both"/>
        <w:rPr>
          <w:rFonts w:ascii="Arial" w:hAnsi="Arial" w:cs="Arial"/>
          <w:sz w:val="20"/>
          <w:szCs w:val="20"/>
        </w:rPr>
      </w:pPr>
      <w:proofErr w:type="gramStart"/>
      <w:r w:rsidRPr="00D52F68">
        <w:rPr>
          <w:rFonts w:ascii="Arial" w:hAnsi="Arial" w:cs="Arial"/>
          <w:b/>
          <w:bCs/>
          <w:sz w:val="20"/>
          <w:szCs w:val="20"/>
        </w:rPr>
        <w:t>SEGUNDO</w:t>
      </w:r>
      <w:r w:rsidRPr="00D52F68">
        <w:rPr>
          <w:rFonts w:ascii="Arial" w:hAnsi="Arial" w:cs="Arial"/>
          <w:sz w:val="20"/>
          <w:szCs w:val="20"/>
        </w:rPr>
        <w:t>.-</w:t>
      </w:r>
      <w:proofErr w:type="gramEnd"/>
      <w:r w:rsidRPr="00D52F68">
        <w:rPr>
          <w:rFonts w:ascii="Arial" w:hAnsi="Arial" w:cs="Arial"/>
          <w:sz w:val="20"/>
          <w:szCs w:val="20"/>
        </w:rPr>
        <w:t xml:space="preserve"> De conformidad con lo establecido en el Bando de Policía y Gobierno del Municipio de Oaxaca de Juárez, en su numeral 93 fracción XI, la Comisión de Desarrollo Económico y Mejora Regulatoria tendrá como su función: </w:t>
      </w:r>
    </w:p>
    <w:p w14:paraId="78411164" w14:textId="77777777" w:rsidR="00292C3C" w:rsidRPr="00D52F68" w:rsidRDefault="00292C3C" w:rsidP="00292C3C">
      <w:pPr>
        <w:jc w:val="both"/>
        <w:rPr>
          <w:rFonts w:ascii="Arial" w:hAnsi="Arial" w:cs="Arial"/>
          <w:sz w:val="20"/>
          <w:szCs w:val="20"/>
        </w:rPr>
      </w:pPr>
    </w:p>
    <w:p w14:paraId="73452E66" w14:textId="77777777" w:rsidR="00292C3C" w:rsidRPr="00D52F68" w:rsidRDefault="00292C3C" w:rsidP="00537F4C">
      <w:pPr>
        <w:pStyle w:val="Prrafodelista"/>
        <w:spacing w:before="0"/>
        <w:ind w:left="426" w:firstLine="0"/>
        <w:rPr>
          <w:rFonts w:ascii="Arial" w:hAnsi="Arial" w:cs="Arial"/>
          <w:i/>
          <w:sz w:val="20"/>
          <w:szCs w:val="20"/>
        </w:rPr>
      </w:pPr>
      <w:r w:rsidRPr="00D52F68">
        <w:rPr>
          <w:rFonts w:ascii="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4011EFAC" w14:textId="77777777" w:rsidR="00292C3C" w:rsidRPr="00D52F68" w:rsidRDefault="00292C3C" w:rsidP="00292C3C">
      <w:pPr>
        <w:jc w:val="both"/>
        <w:rPr>
          <w:rFonts w:ascii="Arial" w:hAnsi="Arial" w:cs="Arial"/>
          <w:sz w:val="20"/>
          <w:szCs w:val="20"/>
        </w:rPr>
      </w:pPr>
    </w:p>
    <w:p w14:paraId="0B2473A0" w14:textId="77777777" w:rsidR="00292C3C" w:rsidRPr="00D52F68" w:rsidRDefault="00292C3C" w:rsidP="00292C3C">
      <w:pPr>
        <w:jc w:val="both"/>
        <w:rPr>
          <w:rFonts w:ascii="Arial" w:hAnsi="Arial" w:cs="Arial"/>
          <w:sz w:val="20"/>
          <w:szCs w:val="20"/>
        </w:rPr>
      </w:pPr>
      <w:r w:rsidRPr="00D52F68">
        <w:rPr>
          <w:rFonts w:ascii="Arial" w:hAnsi="Arial" w:cs="Arial"/>
          <w:sz w:val="20"/>
          <w:szCs w:val="20"/>
        </w:rPr>
        <w:t xml:space="preserve">Respecto de la solicitud de la </w:t>
      </w:r>
      <w:r w:rsidRPr="00D52F68">
        <w:rPr>
          <w:rFonts w:ascii="Arial" w:hAnsi="Arial" w:cs="Arial"/>
          <w:b/>
          <w:sz w:val="20"/>
          <w:szCs w:val="20"/>
        </w:rPr>
        <w:t>C. ELIZABETH OLIVERA SANTOS,</w:t>
      </w:r>
      <w:r w:rsidRPr="00D52F68">
        <w:rPr>
          <w:rFonts w:ascii="Arial" w:hAnsi="Arial" w:cs="Arial"/>
          <w:sz w:val="20"/>
          <w:szCs w:val="20"/>
        </w:rPr>
        <w:t xml:space="preserve"> por el que tramita cambio de propietario de una licencia con giro comercial de </w:t>
      </w:r>
      <w:r w:rsidRPr="00D52F68">
        <w:rPr>
          <w:rFonts w:ascii="Arial" w:hAnsi="Arial" w:cs="Arial"/>
          <w:b/>
          <w:sz w:val="20"/>
          <w:szCs w:val="20"/>
        </w:rPr>
        <w:t xml:space="preserve">CANTINA, </w:t>
      </w:r>
      <w:r w:rsidRPr="00D52F68">
        <w:rPr>
          <w:rFonts w:ascii="Arial" w:hAnsi="Arial" w:cs="Arial"/>
          <w:sz w:val="20"/>
          <w:szCs w:val="20"/>
        </w:rPr>
        <w:t xml:space="preserve">esta Comisión precisa que de conformidad con el artículo 93 y 95 del Reglamento de Establecimientos Comerciales, </w:t>
      </w:r>
      <w:r w:rsidRPr="00D52F68">
        <w:rPr>
          <w:rFonts w:ascii="Arial" w:hAnsi="Arial" w:cs="Arial"/>
          <w:sz w:val="20"/>
          <w:szCs w:val="20"/>
        </w:rPr>
        <w:lastRenderedPageBreak/>
        <w:t>Industriales y de Servicios del Municipio de Oaxaca de Juárez, el trámite correspondiente es el Traspaso.</w:t>
      </w:r>
    </w:p>
    <w:p w14:paraId="1074884F" w14:textId="77777777" w:rsidR="00292C3C" w:rsidRPr="00D52F68" w:rsidRDefault="00292C3C" w:rsidP="00292C3C">
      <w:pPr>
        <w:jc w:val="both"/>
        <w:rPr>
          <w:rFonts w:ascii="Arial" w:eastAsia="Arial" w:hAnsi="Arial" w:cs="Arial"/>
          <w:sz w:val="20"/>
          <w:szCs w:val="20"/>
        </w:rPr>
      </w:pPr>
    </w:p>
    <w:p w14:paraId="619E079A"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sz w:val="20"/>
          <w:szCs w:val="20"/>
        </w:rPr>
        <w:t xml:space="preserve">En relación al giro comercial de </w:t>
      </w:r>
      <w:r w:rsidRPr="00D52F68">
        <w:rPr>
          <w:rFonts w:ascii="Arial" w:eastAsia="Arial" w:hAnsi="Arial" w:cs="Arial"/>
          <w:b/>
          <w:sz w:val="20"/>
          <w:szCs w:val="20"/>
        </w:rPr>
        <w:t>CANTINA</w:t>
      </w:r>
      <w:r w:rsidRPr="00D52F68">
        <w:rPr>
          <w:rFonts w:ascii="Arial" w:eastAsia="Arial" w:hAnsi="Arial" w:cs="Arial"/>
          <w:sz w:val="20"/>
          <w:szCs w:val="20"/>
        </w:rPr>
        <w:t xml:space="preserve">, es una actividad de control especial, de conformidad con el Catálogo de Giros Comerciales, Industriales y de Servicios del Municipio de Oaxaca de Juárez. </w:t>
      </w:r>
      <w:r w:rsidRPr="00D52F68">
        <w:rPr>
          <w:rFonts w:ascii="Arial" w:hAnsi="Arial" w:cs="Arial"/>
          <w:sz w:val="20"/>
          <w:szCs w:val="20"/>
        </w:rPr>
        <w:t>Consecuentemente se requiere que esta Comisión de Desarrollo Económico y Mejora Regulatoria determine la procedencia de su petición, previo análisis y revisión de los requisitos establecidos en las disposiciones legales correspondientes.</w:t>
      </w:r>
    </w:p>
    <w:p w14:paraId="06969509" w14:textId="77777777" w:rsidR="00292C3C" w:rsidRPr="00D52F68" w:rsidRDefault="00292C3C" w:rsidP="00292C3C">
      <w:pPr>
        <w:jc w:val="both"/>
        <w:rPr>
          <w:rFonts w:ascii="Arial" w:hAnsi="Arial" w:cs="Arial"/>
          <w:sz w:val="20"/>
          <w:szCs w:val="20"/>
        </w:rPr>
      </w:pPr>
    </w:p>
    <w:p w14:paraId="59E037EF" w14:textId="77777777" w:rsidR="00292C3C" w:rsidRPr="00D52F68" w:rsidRDefault="00292C3C" w:rsidP="00292C3C">
      <w:pPr>
        <w:jc w:val="both"/>
        <w:rPr>
          <w:rFonts w:ascii="Arial" w:hAnsi="Arial" w:cs="Arial"/>
          <w:sz w:val="20"/>
          <w:szCs w:val="20"/>
        </w:rPr>
      </w:pPr>
      <w:r w:rsidRPr="00D52F68">
        <w:rPr>
          <w:rFonts w:ascii="Arial" w:hAnsi="Arial" w:cs="Arial"/>
          <w:sz w:val="20"/>
          <w:szCs w:val="20"/>
        </w:rPr>
        <w:t xml:space="preserve">Por tanto, la solicitud en comento es asunto que requiere análisis y emisión del </w:t>
      </w:r>
      <w:proofErr w:type="spellStart"/>
      <w:r w:rsidRPr="00D52F68">
        <w:rPr>
          <w:rFonts w:ascii="Arial" w:hAnsi="Arial" w:cs="Arial"/>
          <w:sz w:val="20"/>
          <w:szCs w:val="20"/>
        </w:rPr>
        <w:t>dictamén</w:t>
      </w:r>
      <w:proofErr w:type="spellEnd"/>
      <w:r w:rsidRPr="00D52F68">
        <w:rPr>
          <w:rFonts w:ascii="Arial" w:hAnsi="Arial" w:cs="Arial"/>
          <w:sz w:val="20"/>
          <w:szCs w:val="20"/>
        </w:rPr>
        <w:t>(sic) correspondiente por parte de esta Comisión.</w:t>
      </w:r>
    </w:p>
    <w:p w14:paraId="09CEB879" w14:textId="77777777" w:rsidR="00292C3C" w:rsidRPr="00D52F68" w:rsidRDefault="00292C3C" w:rsidP="00292C3C">
      <w:pPr>
        <w:jc w:val="both"/>
        <w:rPr>
          <w:rFonts w:ascii="Arial" w:hAnsi="Arial" w:cs="Arial"/>
          <w:sz w:val="20"/>
          <w:szCs w:val="20"/>
        </w:rPr>
      </w:pPr>
    </w:p>
    <w:p w14:paraId="5A87BBF8" w14:textId="77777777" w:rsidR="00292C3C" w:rsidRPr="00D52F68" w:rsidRDefault="00292C3C" w:rsidP="00292C3C">
      <w:pPr>
        <w:jc w:val="both"/>
        <w:rPr>
          <w:rFonts w:ascii="Arial" w:hAnsi="Arial" w:cs="Arial"/>
          <w:sz w:val="20"/>
          <w:szCs w:val="20"/>
        </w:rPr>
      </w:pPr>
      <w:proofErr w:type="gramStart"/>
      <w:r w:rsidRPr="00D52F68">
        <w:rPr>
          <w:rFonts w:ascii="Arial" w:hAnsi="Arial" w:cs="Arial"/>
          <w:b/>
          <w:sz w:val="20"/>
          <w:szCs w:val="20"/>
        </w:rPr>
        <w:t>TERCERO</w:t>
      </w:r>
      <w:r w:rsidRPr="00D52F68">
        <w:rPr>
          <w:rFonts w:ascii="Arial" w:hAnsi="Arial" w:cs="Arial"/>
          <w:sz w:val="20"/>
          <w:szCs w:val="20"/>
        </w:rPr>
        <w:t>.-</w:t>
      </w:r>
      <w:proofErr w:type="gramEnd"/>
      <w:r w:rsidRPr="00D52F68">
        <w:rPr>
          <w:rFonts w:ascii="Arial" w:hAnsi="Arial" w:cs="Arial"/>
          <w:sz w:val="20"/>
          <w:szCs w:val="20"/>
        </w:rPr>
        <w:t xml:space="preserve"> 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2442F3E9" w14:textId="77777777" w:rsidR="00292C3C" w:rsidRDefault="00292C3C" w:rsidP="00292C3C">
      <w:pPr>
        <w:jc w:val="both"/>
        <w:rPr>
          <w:rFonts w:ascii="Arial" w:eastAsia="Arial" w:hAnsi="Arial" w:cs="Arial"/>
          <w:sz w:val="20"/>
          <w:szCs w:val="20"/>
        </w:rPr>
      </w:pPr>
    </w:p>
    <w:p w14:paraId="44C4708D" w14:textId="77777777" w:rsidR="008C0C11" w:rsidRPr="00D52F68" w:rsidRDefault="008C0C11" w:rsidP="00292C3C">
      <w:pPr>
        <w:jc w:val="both"/>
        <w:rPr>
          <w:rFonts w:ascii="Arial" w:eastAsia="Arial" w:hAnsi="Arial" w:cs="Arial"/>
          <w:sz w:val="20"/>
          <w:szCs w:val="20"/>
        </w:rPr>
      </w:pPr>
    </w:p>
    <w:p w14:paraId="3793EAD1" w14:textId="77777777" w:rsidR="00292C3C" w:rsidRPr="00D52F68" w:rsidRDefault="00292C3C">
      <w:pPr>
        <w:pStyle w:val="Prrafodelista"/>
        <w:widowControl/>
        <w:numPr>
          <w:ilvl w:val="0"/>
          <w:numId w:val="6"/>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Se da cumplimiento con el Formato Único encontrándose visible en la foja 13 del expediente en </w:t>
      </w:r>
      <w:r w:rsidRPr="00D52F68">
        <w:rPr>
          <w:rFonts w:ascii="Arial" w:hAnsi="Arial" w:cs="Arial"/>
          <w:sz w:val="20"/>
          <w:szCs w:val="20"/>
        </w:rPr>
        <w:t>estudio</w:t>
      </w:r>
      <w:r w:rsidRPr="00D52F68">
        <w:rPr>
          <w:rFonts w:ascii="Arial" w:eastAsia="Arial" w:hAnsi="Arial" w:cs="Arial"/>
          <w:sz w:val="20"/>
          <w:szCs w:val="20"/>
        </w:rPr>
        <w:t>.</w:t>
      </w:r>
    </w:p>
    <w:p w14:paraId="40A41E1B" w14:textId="77777777" w:rsidR="00292C3C" w:rsidRPr="00D52F68" w:rsidRDefault="00292C3C" w:rsidP="00D852C9">
      <w:pPr>
        <w:jc w:val="both"/>
        <w:rPr>
          <w:rFonts w:ascii="Arial" w:eastAsia="Arial" w:hAnsi="Arial" w:cs="Arial"/>
          <w:sz w:val="20"/>
          <w:szCs w:val="20"/>
        </w:rPr>
      </w:pPr>
    </w:p>
    <w:p w14:paraId="7323C4E7" w14:textId="77777777" w:rsidR="00292C3C" w:rsidRPr="00D52F68" w:rsidRDefault="00292C3C">
      <w:pPr>
        <w:pStyle w:val="Prrafodelista"/>
        <w:widowControl/>
        <w:numPr>
          <w:ilvl w:val="0"/>
          <w:numId w:val="6"/>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Original </w:t>
      </w:r>
      <w:r w:rsidRPr="00D52F68">
        <w:rPr>
          <w:rFonts w:ascii="Arial" w:hAnsi="Arial" w:cs="Arial"/>
          <w:sz w:val="20"/>
          <w:szCs w:val="20"/>
        </w:rPr>
        <w:t>de</w:t>
      </w:r>
      <w:r w:rsidRPr="00D52F68">
        <w:rPr>
          <w:rFonts w:ascii="Arial" w:eastAsia="Arial" w:hAnsi="Arial" w:cs="Arial"/>
          <w:sz w:val="20"/>
          <w:szCs w:val="20"/>
        </w:rPr>
        <w:t xml:space="preserve"> la licencia y/o cédula de revalidación al padrón fiscal municipal vigente.</w:t>
      </w:r>
    </w:p>
    <w:p w14:paraId="3E45BC9E" w14:textId="77777777" w:rsidR="00292C3C" w:rsidRPr="00D52F68" w:rsidRDefault="00292C3C" w:rsidP="00D852C9">
      <w:pPr>
        <w:pStyle w:val="Prrafodelista"/>
        <w:spacing w:before="0"/>
        <w:ind w:left="426" w:firstLine="0"/>
        <w:rPr>
          <w:rFonts w:ascii="Arial" w:eastAsia="Arial" w:hAnsi="Arial" w:cs="Arial"/>
          <w:sz w:val="20"/>
          <w:szCs w:val="20"/>
        </w:rPr>
      </w:pPr>
      <w:r w:rsidRPr="00D52F68">
        <w:rPr>
          <w:rFonts w:ascii="Arial" w:eastAsia="Arial" w:hAnsi="Arial" w:cs="Arial"/>
          <w:sz w:val="20"/>
          <w:szCs w:val="20"/>
        </w:rPr>
        <w:t xml:space="preserve">El promovente exhibe cédula de revalidación al padrón fiscal municipal por el expendio de bebidas alcohólicas 2022 a favor de la </w:t>
      </w:r>
      <w:r w:rsidRPr="00D52F68">
        <w:rPr>
          <w:rFonts w:ascii="Arial" w:eastAsia="Arial" w:hAnsi="Arial" w:cs="Arial"/>
          <w:b/>
          <w:sz w:val="20"/>
          <w:szCs w:val="20"/>
        </w:rPr>
        <w:t>C. LAURA SALINAS VÁSQUEZ</w:t>
      </w:r>
      <w:r w:rsidRPr="00D52F68">
        <w:rPr>
          <w:rFonts w:ascii="Arial" w:eastAsia="Arial" w:hAnsi="Arial" w:cs="Arial"/>
          <w:sz w:val="20"/>
          <w:szCs w:val="20"/>
        </w:rPr>
        <w:t xml:space="preserve">, que autoriza el funcionamiento de un establecimiento comercial que expende bebidas alcohólicas con giro de </w:t>
      </w:r>
      <w:r w:rsidRPr="00D52F68">
        <w:rPr>
          <w:rFonts w:ascii="Arial" w:eastAsia="Arial" w:hAnsi="Arial" w:cs="Arial"/>
          <w:b/>
          <w:sz w:val="20"/>
          <w:szCs w:val="20"/>
        </w:rPr>
        <w:t>CANTINA</w:t>
      </w:r>
      <w:r w:rsidRPr="00D52F68">
        <w:rPr>
          <w:rFonts w:ascii="Arial" w:eastAsia="Arial" w:hAnsi="Arial" w:cs="Arial"/>
          <w:sz w:val="20"/>
          <w:szCs w:val="20"/>
        </w:rPr>
        <w:t>, denominado "</w:t>
      </w:r>
      <w:r w:rsidRPr="00D52F68">
        <w:rPr>
          <w:rFonts w:ascii="Arial" w:eastAsia="Arial" w:hAnsi="Arial" w:cs="Arial"/>
          <w:b/>
          <w:sz w:val="20"/>
          <w:szCs w:val="20"/>
        </w:rPr>
        <w:t>EMILIANO</w:t>
      </w:r>
      <w:r w:rsidRPr="00D52F68">
        <w:rPr>
          <w:rFonts w:ascii="Arial" w:eastAsia="Arial" w:hAnsi="Arial" w:cs="Arial"/>
          <w:sz w:val="20"/>
          <w:szCs w:val="20"/>
        </w:rPr>
        <w:t xml:space="preserve">" y con domicilio en </w:t>
      </w:r>
      <w:r w:rsidRPr="00D52F68">
        <w:rPr>
          <w:rFonts w:ascii="Arial" w:eastAsia="Arial" w:hAnsi="Arial" w:cs="Arial"/>
          <w:b/>
          <w:sz w:val="20"/>
          <w:szCs w:val="20"/>
        </w:rPr>
        <w:t xml:space="preserve">ARISTA, </w:t>
      </w:r>
      <w:proofErr w:type="spellStart"/>
      <w:r w:rsidRPr="00D52F68">
        <w:rPr>
          <w:rFonts w:ascii="Arial" w:eastAsia="Arial" w:hAnsi="Arial" w:cs="Arial"/>
          <w:b/>
          <w:sz w:val="20"/>
          <w:szCs w:val="20"/>
        </w:rPr>
        <w:t>NUM</w:t>
      </w:r>
      <w:proofErr w:type="spellEnd"/>
      <w:r w:rsidRPr="00D52F68">
        <w:rPr>
          <w:rFonts w:ascii="Arial" w:eastAsia="Arial" w:hAnsi="Arial" w:cs="Arial"/>
          <w:b/>
          <w:sz w:val="20"/>
          <w:szCs w:val="20"/>
        </w:rPr>
        <w:t>.</w:t>
      </w:r>
      <w:r w:rsidRPr="00D52F68">
        <w:rPr>
          <w:rFonts w:ascii="Arial" w:eastAsia="Arial" w:hAnsi="Arial" w:cs="Arial"/>
          <w:sz w:val="20"/>
          <w:szCs w:val="20"/>
        </w:rPr>
        <w:t>(sic)</w:t>
      </w:r>
      <w:r w:rsidRPr="00D52F68">
        <w:rPr>
          <w:rFonts w:ascii="Arial" w:eastAsia="Arial" w:hAnsi="Arial" w:cs="Arial"/>
          <w:b/>
          <w:sz w:val="20"/>
          <w:szCs w:val="20"/>
        </w:rPr>
        <w:t xml:space="preserve"> EXT. 117, COLONIA CENTRO, OAXACA DE JUÁREZ, OAXACA</w:t>
      </w:r>
      <w:r w:rsidRPr="00D52F68">
        <w:rPr>
          <w:rFonts w:ascii="Arial" w:eastAsia="Arial" w:hAnsi="Arial" w:cs="Arial"/>
          <w:sz w:val="20"/>
          <w:szCs w:val="20"/>
        </w:rPr>
        <w:t>. Visible en la foja 4 del expediente.</w:t>
      </w:r>
    </w:p>
    <w:p w14:paraId="1461C60E" w14:textId="77777777" w:rsidR="00292C3C" w:rsidRPr="00D52F68" w:rsidRDefault="00292C3C" w:rsidP="00D852C9">
      <w:pPr>
        <w:jc w:val="both"/>
        <w:rPr>
          <w:rFonts w:ascii="Arial" w:eastAsia="Arial" w:hAnsi="Arial" w:cs="Arial"/>
          <w:sz w:val="20"/>
          <w:szCs w:val="20"/>
        </w:rPr>
      </w:pPr>
    </w:p>
    <w:p w14:paraId="05F7B399" w14:textId="77777777" w:rsidR="00292C3C" w:rsidRPr="00D52F68" w:rsidRDefault="00292C3C">
      <w:pPr>
        <w:pStyle w:val="Prrafodelista"/>
        <w:widowControl/>
        <w:numPr>
          <w:ilvl w:val="0"/>
          <w:numId w:val="6"/>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El promovente exhibe el contrato de CESIÓN DE DERECHOS DE LICENCIA DE FUNCIONAMIENTO, de fecha treinta de junio del año dos mil veintidós, en </w:t>
      </w:r>
      <w:r w:rsidRPr="00D52F68">
        <w:rPr>
          <w:rFonts w:ascii="Arial" w:hAnsi="Arial" w:cs="Arial"/>
          <w:sz w:val="20"/>
          <w:szCs w:val="20"/>
        </w:rPr>
        <w:t>el</w:t>
      </w:r>
      <w:r w:rsidRPr="00D52F68">
        <w:rPr>
          <w:rFonts w:ascii="Arial" w:eastAsia="Arial" w:hAnsi="Arial" w:cs="Arial"/>
          <w:sz w:val="20"/>
          <w:szCs w:val="20"/>
        </w:rPr>
        <w:t xml:space="preserve"> que se hace constar LA CESIÓN DE DERECHOS A TÍTULO GRATUITO que otorga la </w:t>
      </w:r>
      <w:r w:rsidRPr="00D52F68">
        <w:rPr>
          <w:rFonts w:ascii="Arial" w:eastAsia="Arial" w:hAnsi="Arial" w:cs="Arial"/>
          <w:b/>
          <w:sz w:val="20"/>
          <w:szCs w:val="20"/>
        </w:rPr>
        <w:t>C. LAURA SALINAS VÁSQUEZ</w:t>
      </w:r>
      <w:r w:rsidRPr="00D52F68">
        <w:rPr>
          <w:rFonts w:ascii="Arial" w:eastAsia="Arial" w:hAnsi="Arial" w:cs="Arial"/>
          <w:sz w:val="20"/>
          <w:szCs w:val="20"/>
        </w:rPr>
        <w:t xml:space="preserve"> como "CEDENTE" a la ciudadana </w:t>
      </w:r>
      <w:r w:rsidRPr="00D52F68">
        <w:rPr>
          <w:rFonts w:ascii="Arial" w:eastAsia="Arial" w:hAnsi="Arial" w:cs="Arial"/>
          <w:b/>
          <w:sz w:val="20"/>
          <w:szCs w:val="20"/>
        </w:rPr>
        <w:t>ELIZABETH OLIVERA SANTOS</w:t>
      </w:r>
      <w:r w:rsidRPr="00D52F68">
        <w:rPr>
          <w:rFonts w:ascii="Arial" w:eastAsia="Arial" w:hAnsi="Arial" w:cs="Arial"/>
          <w:sz w:val="20"/>
          <w:szCs w:val="20"/>
        </w:rPr>
        <w:t xml:space="preserve"> como </w:t>
      </w:r>
      <w:r w:rsidRPr="00D52F68">
        <w:rPr>
          <w:rFonts w:ascii="Arial" w:eastAsia="Arial" w:hAnsi="Arial" w:cs="Arial"/>
          <w:sz w:val="20"/>
          <w:szCs w:val="20"/>
        </w:rPr>
        <w:lastRenderedPageBreak/>
        <w:t>"CESIONARIA" en el que señala que es cede sus derechos y obligaciones que ampara la licencia de funcionamiento antes descrita, en la dirección calle arista 117, colonia(sic) Centro, C.P. 68000, Oaxaca de Juárez, Oaxaca, mismo que fue certificado por el Licenciado Gerardo Amado Pérez Álvarez, Notario Público número ochenta y nueve del Estado de Oaxaca, el cual es visible en las fojas 8, 9 y 10 del expediente.</w:t>
      </w:r>
    </w:p>
    <w:p w14:paraId="0AB1A404" w14:textId="77777777" w:rsidR="00292C3C" w:rsidRPr="00D52F68" w:rsidRDefault="00292C3C" w:rsidP="00D852C9">
      <w:pPr>
        <w:jc w:val="both"/>
        <w:rPr>
          <w:rFonts w:ascii="Arial" w:eastAsia="Arial" w:hAnsi="Arial" w:cs="Arial"/>
          <w:sz w:val="20"/>
          <w:szCs w:val="20"/>
        </w:rPr>
      </w:pPr>
    </w:p>
    <w:p w14:paraId="5BEDE01A" w14:textId="77777777" w:rsidR="00292C3C" w:rsidRPr="00D52F68" w:rsidRDefault="00292C3C">
      <w:pPr>
        <w:pStyle w:val="Prrafodelista"/>
        <w:widowControl/>
        <w:numPr>
          <w:ilvl w:val="0"/>
          <w:numId w:val="6"/>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Integra también el expediente copia de la constancia de situación fiscal emitida por el Servicio de Administración Tributaria a favor de la ciudadana </w:t>
      </w:r>
      <w:r w:rsidRPr="00D52F68">
        <w:rPr>
          <w:rFonts w:ascii="Arial" w:eastAsia="Arial" w:hAnsi="Arial" w:cs="Arial"/>
          <w:b/>
          <w:sz w:val="20"/>
          <w:szCs w:val="20"/>
        </w:rPr>
        <w:t>ELIZABETH OLIVERA SANTOS</w:t>
      </w:r>
      <w:r w:rsidRPr="00D52F68">
        <w:rPr>
          <w:rFonts w:ascii="Arial" w:eastAsia="Arial" w:hAnsi="Arial" w:cs="Arial"/>
          <w:sz w:val="20"/>
          <w:szCs w:val="20"/>
        </w:rPr>
        <w:t>, con lo que da cumplimiento a lo establecido en el artículo 68 fracción XIX de la Ley Orgánica Municipal del Estado de Oaxaca; visible en el expediente.</w:t>
      </w:r>
    </w:p>
    <w:p w14:paraId="4FBB3D8E" w14:textId="77777777" w:rsidR="00292C3C" w:rsidRPr="00D52F68" w:rsidRDefault="00292C3C" w:rsidP="00D852C9">
      <w:pPr>
        <w:jc w:val="both"/>
        <w:rPr>
          <w:rFonts w:ascii="Arial" w:eastAsia="Arial" w:hAnsi="Arial" w:cs="Arial"/>
          <w:sz w:val="20"/>
          <w:szCs w:val="20"/>
        </w:rPr>
      </w:pPr>
    </w:p>
    <w:p w14:paraId="5D3550F1" w14:textId="77777777" w:rsidR="00292C3C" w:rsidRPr="00D52F68" w:rsidRDefault="00292C3C">
      <w:pPr>
        <w:pStyle w:val="Prrafodelista"/>
        <w:widowControl/>
        <w:numPr>
          <w:ilvl w:val="0"/>
          <w:numId w:val="6"/>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Se da cumplimiento con la identificación oficial con fotografía del cedente y cesionario, encontrándose visibles en las fojas 11 y 12 del expediente a nombre de Laura Salinas Vásquez y Elizabeth Olivera Santos.</w:t>
      </w:r>
    </w:p>
    <w:p w14:paraId="616F1E04" w14:textId="77777777" w:rsidR="00292C3C" w:rsidRPr="00D52F68" w:rsidRDefault="00292C3C" w:rsidP="00292C3C">
      <w:pPr>
        <w:jc w:val="both"/>
        <w:rPr>
          <w:rFonts w:ascii="Arial" w:eastAsia="Arial" w:hAnsi="Arial" w:cs="Arial"/>
          <w:sz w:val="20"/>
          <w:szCs w:val="20"/>
        </w:rPr>
      </w:pPr>
    </w:p>
    <w:p w14:paraId="7EDF71F1"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sz w:val="20"/>
          <w:szCs w:val="20"/>
        </w:rPr>
        <w:t>Así como el Reporte de Inspección por parte de la Dirección de Regulación de la Actividad Comercial, donde se hace constar que el establecimiento comercial ubicado en la calle Arista, número exterior 117, Colonia Centro, C.P. 68000, Oaxaca de Juárez, Oaxaca, Oaxaca(sic) se encuentra listo para funcionar, con una anuencia vecinal de siete personas a favor y ninguna en contra respecto al funcionamiento del mismo, visible en las fojas 23 a la 33 del expediente.</w:t>
      </w:r>
    </w:p>
    <w:p w14:paraId="5D23195E" w14:textId="77777777" w:rsidR="00292C3C" w:rsidRPr="00D52F68" w:rsidRDefault="00292C3C" w:rsidP="00292C3C">
      <w:pPr>
        <w:jc w:val="both"/>
        <w:rPr>
          <w:rFonts w:ascii="Arial" w:eastAsia="Arial" w:hAnsi="Arial" w:cs="Arial"/>
          <w:sz w:val="20"/>
          <w:szCs w:val="20"/>
        </w:rPr>
      </w:pPr>
    </w:p>
    <w:p w14:paraId="26911DDE"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CUARTO</w:t>
      </w:r>
      <w:r w:rsidRPr="00D52F68">
        <w:rPr>
          <w:rFonts w:ascii="Arial" w:eastAsia="Arial" w:hAnsi="Arial" w:cs="Arial"/>
          <w:sz w:val="20"/>
          <w:szCs w:val="20"/>
        </w:rPr>
        <w:t xml:space="preserve">. - Por lo anterior, esta Comisión de Desarrollo Económico y Mejora Regulatoria considera que la solicitud de la ciudadana </w:t>
      </w:r>
      <w:r w:rsidRPr="00D52F68">
        <w:rPr>
          <w:rFonts w:ascii="Arial" w:eastAsia="Arial" w:hAnsi="Arial" w:cs="Arial"/>
          <w:b/>
          <w:sz w:val="20"/>
          <w:szCs w:val="20"/>
        </w:rPr>
        <w:t>ELIZABETH OLIVERA SANTOS</w:t>
      </w:r>
      <w:r w:rsidRPr="00D52F68">
        <w:rPr>
          <w:rFonts w:ascii="Arial" w:eastAsia="Arial" w:hAnsi="Arial" w:cs="Arial"/>
          <w:sz w:val="20"/>
          <w:szCs w:val="20"/>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283384A6" w14:textId="77777777" w:rsidR="00292C3C" w:rsidRPr="00D52F68" w:rsidRDefault="00292C3C" w:rsidP="00292C3C">
      <w:pPr>
        <w:jc w:val="both"/>
        <w:rPr>
          <w:rFonts w:ascii="Arial" w:eastAsia="Arial" w:hAnsi="Arial" w:cs="Arial"/>
          <w:sz w:val="20"/>
          <w:szCs w:val="20"/>
        </w:rPr>
      </w:pPr>
    </w:p>
    <w:p w14:paraId="5B749438" w14:textId="77777777" w:rsidR="00292C3C" w:rsidRPr="00D52F68" w:rsidRDefault="00292C3C" w:rsidP="00292C3C">
      <w:pPr>
        <w:jc w:val="center"/>
        <w:rPr>
          <w:rFonts w:ascii="Arial" w:eastAsia="Arial" w:hAnsi="Arial" w:cs="Arial"/>
          <w:b/>
          <w:sz w:val="20"/>
          <w:szCs w:val="20"/>
        </w:rPr>
      </w:pPr>
      <w:r w:rsidRPr="00D52F68">
        <w:rPr>
          <w:rFonts w:ascii="Arial" w:eastAsia="Arial" w:hAnsi="Arial" w:cs="Arial"/>
          <w:b/>
          <w:sz w:val="20"/>
          <w:szCs w:val="20"/>
        </w:rPr>
        <w:t>D I C T A M E N</w:t>
      </w:r>
    </w:p>
    <w:p w14:paraId="2266FFDD" w14:textId="77777777" w:rsidR="00292C3C" w:rsidRPr="00D52F68" w:rsidRDefault="00292C3C" w:rsidP="00292C3C">
      <w:pPr>
        <w:jc w:val="both"/>
        <w:rPr>
          <w:rFonts w:ascii="Arial" w:eastAsia="Arial" w:hAnsi="Arial" w:cs="Arial"/>
          <w:sz w:val="20"/>
          <w:szCs w:val="20"/>
        </w:rPr>
      </w:pPr>
    </w:p>
    <w:p w14:paraId="64727AC1" w14:textId="7D181AB9"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PRIMERO</w:t>
      </w:r>
      <w:r w:rsidRPr="00D52F68">
        <w:rPr>
          <w:rFonts w:ascii="Arial" w:eastAsia="Arial" w:hAnsi="Arial" w:cs="Arial"/>
          <w:sz w:val="20"/>
          <w:szCs w:val="20"/>
        </w:rPr>
        <w:t xml:space="preserve">. - Es </w:t>
      </w:r>
      <w:r w:rsidRPr="00D52F68">
        <w:rPr>
          <w:rFonts w:ascii="Arial" w:eastAsia="Arial" w:hAnsi="Arial" w:cs="Arial"/>
          <w:b/>
          <w:sz w:val="20"/>
          <w:szCs w:val="20"/>
        </w:rPr>
        <w:t>PROCEDENTE</w:t>
      </w:r>
      <w:r w:rsidRPr="00D52F68">
        <w:rPr>
          <w:rFonts w:ascii="Arial" w:eastAsia="Arial" w:hAnsi="Arial" w:cs="Arial"/>
          <w:sz w:val="20"/>
          <w:szCs w:val="20"/>
        </w:rPr>
        <w:t xml:space="preserve"> autorizar el </w:t>
      </w:r>
      <w:r w:rsidRPr="00D52F68">
        <w:rPr>
          <w:rFonts w:ascii="Arial" w:eastAsia="Arial" w:hAnsi="Arial" w:cs="Arial"/>
          <w:b/>
          <w:sz w:val="20"/>
          <w:szCs w:val="20"/>
        </w:rPr>
        <w:t>TRASPASO DE LA LICENCIA</w:t>
      </w:r>
      <w:r w:rsidRPr="00D52F68">
        <w:rPr>
          <w:rFonts w:ascii="Arial" w:eastAsia="Arial" w:hAnsi="Arial" w:cs="Arial"/>
          <w:sz w:val="20"/>
          <w:szCs w:val="20"/>
        </w:rPr>
        <w:t xml:space="preserve"> actualmente registrada a nombre de la </w:t>
      </w:r>
      <w:r w:rsidRPr="00D52F68">
        <w:rPr>
          <w:rFonts w:ascii="Arial" w:eastAsia="Arial" w:hAnsi="Arial" w:cs="Arial"/>
          <w:b/>
          <w:sz w:val="20"/>
          <w:szCs w:val="20"/>
        </w:rPr>
        <w:t xml:space="preserve">C. LAURA SALINAS </w:t>
      </w:r>
      <w:proofErr w:type="spellStart"/>
      <w:r w:rsidRPr="00D52F68">
        <w:rPr>
          <w:rFonts w:ascii="Arial" w:eastAsia="Arial" w:hAnsi="Arial" w:cs="Arial"/>
          <w:b/>
          <w:sz w:val="20"/>
          <w:szCs w:val="20"/>
        </w:rPr>
        <w:t>VASQUEZ</w:t>
      </w:r>
      <w:proofErr w:type="spellEnd"/>
      <w:r w:rsidRPr="00D52F68">
        <w:rPr>
          <w:rFonts w:ascii="Arial" w:eastAsia="Arial" w:hAnsi="Arial" w:cs="Arial"/>
          <w:sz w:val="20"/>
          <w:szCs w:val="20"/>
        </w:rPr>
        <w:t xml:space="preserve">(sic), a favor de la </w:t>
      </w:r>
      <w:r w:rsidRPr="00D52F68">
        <w:rPr>
          <w:rFonts w:ascii="Arial" w:eastAsia="Arial" w:hAnsi="Arial" w:cs="Arial"/>
          <w:b/>
          <w:sz w:val="20"/>
          <w:szCs w:val="20"/>
        </w:rPr>
        <w:t>C. ELIZABETH OLIVERA SANTOS</w:t>
      </w:r>
      <w:r w:rsidRPr="00D52F68">
        <w:rPr>
          <w:rFonts w:ascii="Arial" w:eastAsia="Arial" w:hAnsi="Arial" w:cs="Arial"/>
          <w:sz w:val="20"/>
          <w:szCs w:val="20"/>
        </w:rPr>
        <w:t xml:space="preserve"> para un establecimiento comercial con giro de </w:t>
      </w:r>
      <w:r w:rsidRPr="00D52F68">
        <w:rPr>
          <w:rFonts w:ascii="Arial" w:eastAsia="Arial" w:hAnsi="Arial" w:cs="Arial"/>
          <w:b/>
          <w:sz w:val="20"/>
          <w:szCs w:val="20"/>
        </w:rPr>
        <w:t>CANTINA</w:t>
      </w:r>
      <w:r w:rsidRPr="00D52F68">
        <w:rPr>
          <w:rFonts w:ascii="Arial" w:eastAsia="Arial" w:hAnsi="Arial" w:cs="Arial"/>
          <w:sz w:val="20"/>
          <w:szCs w:val="20"/>
        </w:rPr>
        <w:t xml:space="preserve"> denominado </w:t>
      </w:r>
      <w:r w:rsidRPr="00D52F68">
        <w:rPr>
          <w:rFonts w:ascii="Arial" w:eastAsia="Arial" w:hAnsi="Arial" w:cs="Arial"/>
          <w:sz w:val="20"/>
          <w:szCs w:val="20"/>
        </w:rPr>
        <w:lastRenderedPageBreak/>
        <w:t>"</w:t>
      </w:r>
      <w:r w:rsidRPr="00D52F68">
        <w:rPr>
          <w:rFonts w:ascii="Arial" w:eastAsia="Arial" w:hAnsi="Arial" w:cs="Arial"/>
          <w:b/>
          <w:sz w:val="20"/>
          <w:szCs w:val="20"/>
        </w:rPr>
        <w:t>EMILIANO</w:t>
      </w:r>
      <w:r w:rsidRPr="00D52F68">
        <w:rPr>
          <w:rFonts w:ascii="Arial" w:eastAsia="Arial" w:hAnsi="Arial" w:cs="Arial"/>
          <w:sz w:val="20"/>
          <w:szCs w:val="20"/>
        </w:rPr>
        <w:t xml:space="preserve">" y con domicilio ubicado en la calle </w:t>
      </w:r>
      <w:r w:rsidRPr="00D52F68">
        <w:rPr>
          <w:rFonts w:ascii="Arial" w:eastAsia="Arial" w:hAnsi="Arial" w:cs="Arial"/>
          <w:b/>
          <w:sz w:val="20"/>
          <w:szCs w:val="20"/>
        </w:rPr>
        <w:t xml:space="preserve">ARISTA, </w:t>
      </w:r>
      <w:proofErr w:type="spellStart"/>
      <w:r w:rsidRPr="00D52F68">
        <w:rPr>
          <w:rFonts w:ascii="Arial" w:eastAsia="Arial" w:hAnsi="Arial" w:cs="Arial"/>
          <w:b/>
          <w:sz w:val="20"/>
          <w:szCs w:val="20"/>
        </w:rPr>
        <w:t>NUM</w:t>
      </w:r>
      <w:proofErr w:type="spellEnd"/>
      <w:r w:rsidRPr="00D52F68">
        <w:rPr>
          <w:rFonts w:ascii="Arial" w:eastAsia="Arial" w:hAnsi="Arial" w:cs="Arial"/>
          <w:b/>
          <w:sz w:val="20"/>
          <w:szCs w:val="20"/>
        </w:rPr>
        <w:t>.</w:t>
      </w:r>
      <w:r w:rsidRPr="00D52F68">
        <w:rPr>
          <w:rFonts w:ascii="Arial" w:eastAsia="Arial" w:hAnsi="Arial" w:cs="Arial"/>
          <w:sz w:val="20"/>
          <w:szCs w:val="20"/>
        </w:rPr>
        <w:t>(sic)</w:t>
      </w:r>
      <w:r w:rsidRPr="00D52F68">
        <w:rPr>
          <w:rFonts w:ascii="Arial" w:eastAsia="Arial" w:hAnsi="Arial" w:cs="Arial"/>
          <w:b/>
          <w:sz w:val="20"/>
          <w:szCs w:val="20"/>
        </w:rPr>
        <w:t xml:space="preserve"> EXT. 117, COLONIA CENTRO, OAXACA DE JUÁREZ, OAXACA</w:t>
      </w:r>
      <w:r w:rsidRPr="00D52F68">
        <w:rPr>
          <w:rFonts w:ascii="Arial" w:eastAsia="Arial" w:hAnsi="Arial" w:cs="Arial"/>
          <w:sz w:val="20"/>
          <w:szCs w:val="20"/>
        </w:rPr>
        <w:t>.</w:t>
      </w:r>
    </w:p>
    <w:p w14:paraId="16DC242B" w14:textId="77777777" w:rsidR="00292C3C" w:rsidRPr="00D52F68" w:rsidRDefault="00292C3C" w:rsidP="00292C3C">
      <w:pPr>
        <w:jc w:val="both"/>
        <w:rPr>
          <w:rFonts w:ascii="Arial" w:eastAsia="Arial" w:hAnsi="Arial" w:cs="Arial"/>
          <w:sz w:val="20"/>
          <w:szCs w:val="20"/>
        </w:rPr>
      </w:pPr>
    </w:p>
    <w:p w14:paraId="1664483C"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SEGUNDO</w:t>
      </w:r>
      <w:r w:rsidRPr="00D52F68">
        <w:rPr>
          <w:rFonts w:ascii="Arial" w:eastAsia="Arial" w:hAnsi="Arial" w:cs="Arial"/>
          <w:sz w:val="20"/>
          <w:szCs w:val="20"/>
        </w:rPr>
        <w:t xml:space="preserve">. - Gírese atento oficio a la Dirección de Ingresos a efecto de que se realice el cambio de propietario en el Padrón Fiscal Municipal, incorporando a la </w:t>
      </w:r>
      <w:r w:rsidRPr="00D52F68">
        <w:rPr>
          <w:rFonts w:ascii="Arial" w:eastAsia="Arial" w:hAnsi="Arial" w:cs="Arial"/>
          <w:b/>
          <w:sz w:val="20"/>
          <w:szCs w:val="20"/>
        </w:rPr>
        <w:t>C. ELIZABETH OLIVERA SANTOS</w:t>
      </w:r>
      <w:r w:rsidRPr="00D52F68">
        <w:rPr>
          <w:rFonts w:ascii="Arial" w:eastAsia="Arial" w:hAnsi="Arial" w:cs="Arial"/>
          <w:sz w:val="20"/>
          <w:szCs w:val="20"/>
        </w:rPr>
        <w:t xml:space="preserve"> previo pago del derecho de inscripción correspondiente, mismo que deberá realizar en un plazo máximo de treinta días naturales contados a partir de la fecha en que se notifique, de conformidad con lo establecido en los artículos 119 fracción IX y 120 de la Ley de Ingresos del Municipio de Oaxaca de Juárez, Distrito del Centro, Oaxaca, para el Ejercicio Fiscal 2023.</w:t>
      </w:r>
    </w:p>
    <w:p w14:paraId="2033EBA2" w14:textId="77777777" w:rsidR="00292C3C" w:rsidRPr="00D52F68" w:rsidRDefault="00292C3C" w:rsidP="00292C3C">
      <w:pPr>
        <w:jc w:val="both"/>
        <w:rPr>
          <w:rFonts w:ascii="Arial" w:eastAsia="Arial" w:hAnsi="Arial" w:cs="Arial"/>
          <w:sz w:val="20"/>
          <w:szCs w:val="20"/>
        </w:rPr>
      </w:pPr>
    </w:p>
    <w:p w14:paraId="02E3646C"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TERCERO</w:t>
      </w:r>
      <w:r w:rsidRPr="00D52F68">
        <w:rPr>
          <w:rFonts w:ascii="Arial" w:eastAsia="Arial" w:hAnsi="Arial" w:cs="Arial"/>
          <w:sz w:val="20"/>
          <w:szCs w:val="20"/>
        </w:rPr>
        <w:t>. - Gírese atento oficio a la Dirección de Regulación de la Actividad Comercial a efecto de dar cumplimiento de sus atribuciones.</w:t>
      </w:r>
    </w:p>
    <w:p w14:paraId="68902A0C" w14:textId="77777777" w:rsidR="00292C3C" w:rsidRPr="00D52F68" w:rsidRDefault="00292C3C" w:rsidP="00292C3C">
      <w:pPr>
        <w:jc w:val="both"/>
        <w:rPr>
          <w:rFonts w:ascii="Arial" w:eastAsia="Arial" w:hAnsi="Arial" w:cs="Arial"/>
          <w:sz w:val="20"/>
          <w:szCs w:val="20"/>
        </w:rPr>
      </w:pPr>
    </w:p>
    <w:p w14:paraId="7DA9EBA5"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CUARTO</w:t>
      </w:r>
      <w:r w:rsidRPr="00D52F68">
        <w:rPr>
          <w:rFonts w:ascii="Arial" w:eastAsia="Arial" w:hAnsi="Arial" w:cs="Arial"/>
          <w:sz w:val="20"/>
          <w:szCs w:val="20"/>
        </w:rPr>
        <w:t>. -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7AC20F40" w14:textId="77777777" w:rsidR="00292C3C" w:rsidRPr="00D52F68" w:rsidRDefault="00292C3C" w:rsidP="00292C3C">
      <w:pPr>
        <w:jc w:val="both"/>
        <w:rPr>
          <w:rFonts w:ascii="Arial" w:eastAsia="Arial" w:hAnsi="Arial" w:cs="Arial"/>
          <w:sz w:val="20"/>
          <w:szCs w:val="20"/>
        </w:rPr>
      </w:pPr>
    </w:p>
    <w:p w14:paraId="01D00343"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QUINTO</w:t>
      </w:r>
      <w:r w:rsidRPr="00D52F68">
        <w:rPr>
          <w:rFonts w:ascii="Arial" w:eastAsia="Arial" w:hAnsi="Arial" w:cs="Arial"/>
          <w:sz w:val="20"/>
          <w:szCs w:val="20"/>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D52F68">
        <w:rPr>
          <w:rFonts w:ascii="Arial" w:eastAsia="Arial" w:hAnsi="Arial" w:cs="Arial"/>
          <w:b/>
          <w:sz w:val="20"/>
          <w:szCs w:val="20"/>
        </w:rPr>
        <w:t>cancelación de dicha licencia</w:t>
      </w:r>
      <w:r w:rsidRPr="00D52F68">
        <w:rPr>
          <w:rFonts w:ascii="Arial" w:eastAsia="Arial" w:hAnsi="Arial" w:cs="Arial"/>
          <w:sz w:val="20"/>
          <w:szCs w:val="20"/>
        </w:rPr>
        <w:t xml:space="preserve">, así como por proporcionar datos falsos en la solicitud de la licencia o registro al padrón fiscal municipal; vender o permitir el consumo de bebidas alcohólicas, uso de drogas o substancias prohibidas por la Ley(sic)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w:t>
      </w:r>
      <w:r w:rsidRPr="00D52F68">
        <w:rPr>
          <w:rFonts w:ascii="Arial" w:eastAsia="Arial" w:hAnsi="Arial" w:cs="Arial"/>
          <w:sz w:val="20"/>
          <w:szCs w:val="20"/>
        </w:rPr>
        <w:lastRenderedPageBreak/>
        <w:t>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2419E24E" w14:textId="77777777" w:rsidR="00292C3C" w:rsidRPr="00D52F68" w:rsidRDefault="00292C3C" w:rsidP="00292C3C">
      <w:pPr>
        <w:jc w:val="both"/>
        <w:rPr>
          <w:rFonts w:ascii="Arial" w:eastAsia="Arial" w:hAnsi="Arial" w:cs="Arial"/>
          <w:sz w:val="20"/>
          <w:szCs w:val="20"/>
        </w:rPr>
      </w:pPr>
    </w:p>
    <w:p w14:paraId="100B9053" w14:textId="77777777" w:rsidR="00292C3C" w:rsidRPr="00D52F68" w:rsidRDefault="00292C3C" w:rsidP="00292C3C">
      <w:pPr>
        <w:jc w:val="both"/>
        <w:rPr>
          <w:rFonts w:ascii="Arial" w:eastAsia="Arial" w:hAnsi="Arial" w:cs="Arial"/>
          <w:sz w:val="20"/>
          <w:szCs w:val="20"/>
        </w:rPr>
      </w:pPr>
      <w:proofErr w:type="gramStart"/>
      <w:r w:rsidRPr="00D52F68">
        <w:rPr>
          <w:rFonts w:ascii="Arial" w:eastAsia="Arial" w:hAnsi="Arial" w:cs="Arial"/>
          <w:b/>
          <w:sz w:val="20"/>
          <w:szCs w:val="20"/>
        </w:rPr>
        <w:t>SEXTO</w:t>
      </w:r>
      <w:r w:rsidRPr="00D52F68">
        <w:rPr>
          <w:rFonts w:ascii="Arial" w:eastAsia="Arial" w:hAnsi="Arial" w:cs="Arial"/>
          <w:sz w:val="20"/>
          <w:szCs w:val="20"/>
        </w:rPr>
        <w:t>.-</w:t>
      </w:r>
      <w:proofErr w:type="gramEnd"/>
      <w:r w:rsidRPr="00D52F68">
        <w:rPr>
          <w:rFonts w:ascii="Arial" w:eastAsia="Arial" w:hAnsi="Arial" w:cs="Arial"/>
          <w:sz w:val="20"/>
          <w:szCs w:val="20"/>
        </w:rPr>
        <w:t xml:space="preserve">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26AC7D4C" w14:textId="77777777" w:rsidR="00292C3C" w:rsidRPr="00D52F68" w:rsidRDefault="00292C3C" w:rsidP="00292C3C">
      <w:pPr>
        <w:jc w:val="both"/>
        <w:rPr>
          <w:rFonts w:ascii="Arial" w:eastAsia="Arial" w:hAnsi="Arial" w:cs="Arial"/>
          <w:sz w:val="20"/>
          <w:szCs w:val="20"/>
        </w:rPr>
      </w:pPr>
    </w:p>
    <w:p w14:paraId="424F887A"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SÉPTIMO</w:t>
      </w:r>
      <w:r w:rsidRPr="00D52F68">
        <w:rPr>
          <w:rFonts w:ascii="Arial" w:eastAsia="Arial" w:hAnsi="Arial" w:cs="Arial"/>
          <w:sz w:val="20"/>
          <w:szCs w:val="20"/>
        </w:rPr>
        <w:t>.-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00338F2F" w14:textId="77777777" w:rsidR="00292C3C" w:rsidRPr="00D52F68" w:rsidRDefault="00292C3C" w:rsidP="00292C3C">
      <w:pPr>
        <w:jc w:val="both"/>
        <w:rPr>
          <w:rFonts w:ascii="Arial" w:eastAsia="Arial" w:hAnsi="Arial" w:cs="Arial"/>
          <w:sz w:val="20"/>
          <w:szCs w:val="20"/>
        </w:rPr>
      </w:pPr>
    </w:p>
    <w:p w14:paraId="5508AFE7"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OCTAVO</w:t>
      </w:r>
      <w:r w:rsidRPr="00D52F68">
        <w:rPr>
          <w:rFonts w:ascii="Arial" w:eastAsia="Arial"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w:t>
      </w:r>
      <w:r w:rsidRPr="00D52F68">
        <w:rPr>
          <w:rFonts w:ascii="Arial" w:eastAsia="Arial" w:hAnsi="Arial" w:cs="Arial"/>
          <w:sz w:val="20"/>
          <w:szCs w:val="20"/>
        </w:rPr>
        <w:lastRenderedPageBreak/>
        <w:t>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495102BE" w14:textId="77777777" w:rsidR="00292C3C" w:rsidRPr="00D52F68" w:rsidRDefault="00292C3C" w:rsidP="00292C3C">
      <w:pPr>
        <w:jc w:val="both"/>
        <w:rPr>
          <w:rFonts w:ascii="Arial" w:eastAsia="Arial" w:hAnsi="Arial" w:cs="Arial"/>
          <w:sz w:val="20"/>
          <w:szCs w:val="20"/>
        </w:rPr>
      </w:pPr>
    </w:p>
    <w:p w14:paraId="43E3025F" w14:textId="7C93CB6E" w:rsidR="00292C3C" w:rsidRPr="00D52F68" w:rsidRDefault="00292C3C" w:rsidP="00292C3C">
      <w:pPr>
        <w:jc w:val="both"/>
        <w:rPr>
          <w:rFonts w:ascii="Arial" w:eastAsia="Arial" w:hAnsi="Arial" w:cs="Arial"/>
          <w:sz w:val="20"/>
          <w:szCs w:val="20"/>
        </w:rPr>
      </w:pPr>
      <w:proofErr w:type="gramStart"/>
      <w:r w:rsidRPr="00D52F68">
        <w:rPr>
          <w:rFonts w:ascii="Arial" w:eastAsia="Arial" w:hAnsi="Arial" w:cs="Arial"/>
          <w:b/>
          <w:sz w:val="20"/>
          <w:szCs w:val="20"/>
        </w:rPr>
        <w:t>NOVENO</w:t>
      </w:r>
      <w:r w:rsidRPr="00D52F68">
        <w:rPr>
          <w:rFonts w:ascii="Arial" w:eastAsia="Arial" w:hAnsi="Arial" w:cs="Arial"/>
          <w:sz w:val="20"/>
          <w:szCs w:val="20"/>
        </w:rPr>
        <w:t>.-</w:t>
      </w:r>
      <w:proofErr w:type="gramEnd"/>
      <w:r w:rsidRPr="00D52F68">
        <w:rPr>
          <w:rFonts w:ascii="Arial" w:eastAsia="Arial" w:hAnsi="Arial" w:cs="Arial"/>
          <w:sz w:val="20"/>
          <w:szCs w:val="20"/>
        </w:rPr>
        <w:t xml:space="preserve"> Notifíquese la resolución del Cabildo y túrnese el dictamen con su respectivo expediente a la Unidad de Trámites Empresariales para el cumplimiento de los asuntos de su competencia.</w:t>
      </w:r>
    </w:p>
    <w:p w14:paraId="76DEDE0F" w14:textId="77777777" w:rsidR="00292C3C" w:rsidRPr="00D52F68" w:rsidRDefault="00292C3C" w:rsidP="00292C3C">
      <w:pPr>
        <w:jc w:val="both"/>
        <w:rPr>
          <w:rFonts w:ascii="Arial" w:eastAsia="Arial" w:hAnsi="Arial" w:cs="Arial"/>
          <w:sz w:val="20"/>
          <w:szCs w:val="20"/>
        </w:rPr>
      </w:pPr>
    </w:p>
    <w:p w14:paraId="5EF9E6B3"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DÉCIMO</w:t>
      </w:r>
      <w:r w:rsidRPr="00D52F68">
        <w:rPr>
          <w:rFonts w:ascii="Arial" w:eastAsia="Arial" w:hAnsi="Arial" w:cs="Arial"/>
          <w:sz w:val="20"/>
          <w:szCs w:val="20"/>
        </w:rPr>
        <w:t xml:space="preserve">. - Remítase dicho acuerdo a la Secretaría Municipal, para que por su conducto se le dé el trámite correspondiente. </w:t>
      </w:r>
    </w:p>
    <w:p w14:paraId="3414479B" w14:textId="77777777" w:rsidR="00292C3C" w:rsidRPr="00D52F68" w:rsidRDefault="00292C3C" w:rsidP="00292C3C">
      <w:pPr>
        <w:jc w:val="both"/>
        <w:rPr>
          <w:rFonts w:ascii="Arial" w:eastAsia="Arial" w:hAnsi="Arial" w:cs="Arial"/>
          <w:sz w:val="20"/>
          <w:szCs w:val="20"/>
        </w:rPr>
      </w:pPr>
    </w:p>
    <w:p w14:paraId="090BD257"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UNDÉCIMO</w:t>
      </w:r>
      <w:r w:rsidRPr="00D52F68">
        <w:rPr>
          <w:rFonts w:ascii="Arial" w:eastAsia="Arial" w:hAnsi="Arial" w:cs="Arial"/>
          <w:sz w:val="20"/>
          <w:szCs w:val="20"/>
        </w:rPr>
        <w:t>. - Notifíquese y cúmplase.</w:t>
      </w:r>
    </w:p>
    <w:p w14:paraId="2590FC98" w14:textId="0DFD7D05" w:rsidR="00292C3C" w:rsidRDefault="00292C3C" w:rsidP="00292C3C">
      <w:pPr>
        <w:jc w:val="both"/>
        <w:rPr>
          <w:rFonts w:ascii="Arial" w:eastAsia="Arial" w:hAnsi="Arial" w:cs="Arial"/>
          <w:sz w:val="20"/>
          <w:szCs w:val="20"/>
        </w:rPr>
      </w:pPr>
    </w:p>
    <w:p w14:paraId="50B1D459" w14:textId="77777777" w:rsidR="003B2F46" w:rsidRPr="00D52F68" w:rsidRDefault="003B2F46" w:rsidP="00292C3C">
      <w:pPr>
        <w:jc w:val="both"/>
        <w:rPr>
          <w:rFonts w:ascii="Arial" w:eastAsia="Arial" w:hAnsi="Arial" w:cs="Arial"/>
          <w:sz w:val="20"/>
          <w:szCs w:val="20"/>
        </w:rPr>
      </w:pPr>
    </w:p>
    <w:p w14:paraId="46371468" w14:textId="77777777" w:rsidR="00292C3C" w:rsidRPr="00D52F68" w:rsidRDefault="00292C3C" w:rsidP="00292C3C">
      <w:pPr>
        <w:pStyle w:val="Textoindependiente"/>
        <w:jc w:val="both"/>
        <w:rPr>
          <w:rFonts w:ascii="Arial" w:hAnsi="Arial" w:cs="Arial"/>
        </w:rPr>
      </w:pPr>
      <w:r w:rsidRPr="00D52F68">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4A16B4AB" w14:textId="79FDAB2C" w:rsidR="00292C3C" w:rsidRDefault="00292C3C" w:rsidP="00292C3C">
      <w:pPr>
        <w:pStyle w:val="Textoindependiente"/>
        <w:jc w:val="both"/>
        <w:rPr>
          <w:rFonts w:ascii="Arial" w:hAnsi="Arial" w:cs="Arial"/>
        </w:rPr>
      </w:pPr>
    </w:p>
    <w:p w14:paraId="139C9D44" w14:textId="77777777" w:rsidR="003B2F46" w:rsidRPr="00D52F68" w:rsidRDefault="003B2F46" w:rsidP="00292C3C">
      <w:pPr>
        <w:pStyle w:val="Textoindependiente"/>
        <w:jc w:val="both"/>
        <w:rPr>
          <w:rFonts w:ascii="Arial" w:hAnsi="Arial" w:cs="Arial"/>
        </w:rPr>
      </w:pPr>
    </w:p>
    <w:p w14:paraId="641DEA9F" w14:textId="77777777" w:rsidR="00292C3C" w:rsidRPr="00D52F68" w:rsidRDefault="00292C3C" w:rsidP="00292C3C">
      <w:pPr>
        <w:pStyle w:val="Textoindependiente"/>
        <w:jc w:val="both"/>
        <w:rPr>
          <w:rFonts w:ascii="Arial" w:hAnsi="Arial" w:cs="Arial"/>
          <w:b/>
          <w:bCs/>
        </w:rPr>
      </w:pPr>
      <w:r w:rsidRPr="00D52F68">
        <w:rPr>
          <w:rFonts w:ascii="Arial" w:hAnsi="Arial" w:cs="Arial"/>
          <w:b/>
          <w:bCs/>
        </w:rPr>
        <w:t>DADO EN EL SALÓN DE CABILDO “PORFIRIO DÍAZ MORI” DEL HONORABLE AYUNTAMIENTO DEL MUNICIPIO DE OAXACA DE JUÁREZ, EL DÍA VEINTE DE ABRIL DEL AÑO DOS MIL VEINTITRÉS.</w:t>
      </w:r>
    </w:p>
    <w:p w14:paraId="6ABEC22E" w14:textId="5EC546D7" w:rsidR="00292C3C" w:rsidRDefault="00292C3C" w:rsidP="00292C3C">
      <w:pPr>
        <w:pStyle w:val="Textoindependiente"/>
        <w:jc w:val="center"/>
        <w:rPr>
          <w:rFonts w:ascii="Arial" w:hAnsi="Arial" w:cs="Arial"/>
          <w:b/>
        </w:rPr>
      </w:pPr>
    </w:p>
    <w:p w14:paraId="513B911A" w14:textId="77777777" w:rsidR="003B2F46" w:rsidRDefault="003B2F46" w:rsidP="00292C3C">
      <w:pPr>
        <w:pStyle w:val="Textoindependiente"/>
        <w:jc w:val="center"/>
        <w:rPr>
          <w:rFonts w:ascii="Arial" w:hAnsi="Arial" w:cs="Arial"/>
          <w:b/>
        </w:rPr>
      </w:pPr>
    </w:p>
    <w:p w14:paraId="1357942A" w14:textId="77777777" w:rsidR="003B2F46" w:rsidRPr="00D52F68" w:rsidRDefault="003B2F46" w:rsidP="00292C3C">
      <w:pPr>
        <w:pStyle w:val="Textoindependiente"/>
        <w:jc w:val="center"/>
        <w:rPr>
          <w:rFonts w:ascii="Arial" w:hAnsi="Arial" w:cs="Arial"/>
          <w:b/>
        </w:rPr>
      </w:pPr>
    </w:p>
    <w:p w14:paraId="332C588C" w14:textId="77777777" w:rsidR="00292C3C" w:rsidRPr="00D52F68" w:rsidRDefault="00292C3C" w:rsidP="00292C3C">
      <w:pPr>
        <w:pStyle w:val="Textoindependiente"/>
        <w:jc w:val="center"/>
        <w:rPr>
          <w:rFonts w:ascii="Arial" w:hAnsi="Arial" w:cs="Arial"/>
          <w:b/>
        </w:rPr>
      </w:pPr>
      <w:r w:rsidRPr="00D52F68">
        <w:rPr>
          <w:rFonts w:ascii="Arial" w:hAnsi="Arial" w:cs="Arial"/>
          <w:b/>
        </w:rPr>
        <w:lastRenderedPageBreak/>
        <w:t>ATENTAMENTE</w:t>
      </w:r>
    </w:p>
    <w:p w14:paraId="474DB3AC" w14:textId="77777777" w:rsidR="00292C3C" w:rsidRPr="00D52F68" w:rsidRDefault="00292C3C" w:rsidP="00292C3C">
      <w:pPr>
        <w:pStyle w:val="Textoindependiente"/>
        <w:jc w:val="center"/>
        <w:rPr>
          <w:rFonts w:ascii="Arial" w:hAnsi="Arial" w:cs="Arial"/>
          <w:b/>
        </w:rPr>
      </w:pPr>
      <w:r w:rsidRPr="00D52F68">
        <w:rPr>
          <w:rFonts w:ascii="Arial" w:hAnsi="Arial" w:cs="Arial"/>
          <w:b/>
        </w:rPr>
        <w:t>“EL RESPETO AL DERECHO AJENO</w:t>
      </w:r>
    </w:p>
    <w:p w14:paraId="0AF2ABE6" w14:textId="77777777" w:rsidR="00292C3C" w:rsidRPr="00D52F68" w:rsidRDefault="00292C3C" w:rsidP="00292C3C">
      <w:pPr>
        <w:pStyle w:val="Textoindependiente"/>
        <w:jc w:val="center"/>
        <w:rPr>
          <w:rFonts w:ascii="Arial" w:hAnsi="Arial" w:cs="Arial"/>
          <w:b/>
        </w:rPr>
      </w:pPr>
      <w:r w:rsidRPr="00D52F68">
        <w:rPr>
          <w:rFonts w:ascii="Arial" w:hAnsi="Arial" w:cs="Arial"/>
          <w:b/>
        </w:rPr>
        <w:t xml:space="preserve"> ES LA PAZ”</w:t>
      </w:r>
    </w:p>
    <w:p w14:paraId="1AB944F0" w14:textId="77777777" w:rsidR="00292C3C" w:rsidRPr="00D52F68" w:rsidRDefault="00292C3C" w:rsidP="00292C3C">
      <w:pPr>
        <w:pStyle w:val="Textoindependiente"/>
        <w:jc w:val="center"/>
        <w:rPr>
          <w:rFonts w:ascii="Arial" w:hAnsi="Arial" w:cs="Arial"/>
          <w:b/>
        </w:rPr>
      </w:pPr>
      <w:r w:rsidRPr="00D52F68">
        <w:rPr>
          <w:rFonts w:ascii="Arial" w:hAnsi="Arial" w:cs="Arial"/>
          <w:b/>
        </w:rPr>
        <w:t>PRESIDENTE MUNICIPAL CONSTITUCIONAL DE OAXACA DE JUÁREZ.</w:t>
      </w:r>
    </w:p>
    <w:p w14:paraId="50966F5F" w14:textId="77777777" w:rsidR="00292C3C" w:rsidRPr="00D52F68" w:rsidRDefault="00292C3C" w:rsidP="00292C3C">
      <w:pPr>
        <w:pStyle w:val="Textoindependiente"/>
        <w:jc w:val="center"/>
        <w:rPr>
          <w:rFonts w:ascii="Arial" w:hAnsi="Arial" w:cs="Arial"/>
          <w:b/>
        </w:rPr>
      </w:pPr>
    </w:p>
    <w:p w14:paraId="363B7497" w14:textId="77777777" w:rsidR="00292C3C" w:rsidRPr="00D52F68" w:rsidRDefault="00292C3C" w:rsidP="00292C3C">
      <w:pPr>
        <w:pStyle w:val="Textoindependiente"/>
        <w:jc w:val="center"/>
        <w:rPr>
          <w:rFonts w:ascii="Arial" w:hAnsi="Arial" w:cs="Arial"/>
          <w:b/>
        </w:rPr>
      </w:pPr>
    </w:p>
    <w:p w14:paraId="40A9C223" w14:textId="77777777" w:rsidR="00292C3C" w:rsidRPr="00D52F68" w:rsidRDefault="00292C3C" w:rsidP="00292C3C">
      <w:pPr>
        <w:pStyle w:val="Textoindependiente"/>
        <w:jc w:val="center"/>
        <w:rPr>
          <w:rFonts w:ascii="Arial" w:hAnsi="Arial" w:cs="Arial"/>
          <w:b/>
        </w:rPr>
      </w:pPr>
    </w:p>
    <w:p w14:paraId="4B8998C6" w14:textId="77777777" w:rsidR="00292C3C" w:rsidRPr="00D52F68" w:rsidRDefault="00292C3C" w:rsidP="00292C3C">
      <w:pPr>
        <w:pStyle w:val="Textoindependiente"/>
        <w:jc w:val="center"/>
        <w:rPr>
          <w:rFonts w:ascii="Arial" w:hAnsi="Arial" w:cs="Arial"/>
          <w:b/>
        </w:rPr>
      </w:pPr>
    </w:p>
    <w:p w14:paraId="78B6B885" w14:textId="77777777" w:rsidR="00292C3C" w:rsidRPr="00D52F68" w:rsidRDefault="00292C3C" w:rsidP="00292C3C">
      <w:pPr>
        <w:pStyle w:val="Textoindependiente"/>
        <w:jc w:val="center"/>
        <w:rPr>
          <w:rFonts w:ascii="Arial" w:hAnsi="Arial" w:cs="Arial"/>
          <w:b/>
        </w:rPr>
      </w:pPr>
      <w:r w:rsidRPr="00D52F68">
        <w:rPr>
          <w:rFonts w:ascii="Arial" w:hAnsi="Arial" w:cs="Arial"/>
          <w:b/>
        </w:rPr>
        <w:t>FRANCISCO MARTÍNEZ NERI.</w:t>
      </w:r>
    </w:p>
    <w:p w14:paraId="14D1C94B" w14:textId="77777777" w:rsidR="00292C3C" w:rsidRPr="00D52F68" w:rsidRDefault="00292C3C" w:rsidP="00292C3C">
      <w:pPr>
        <w:pStyle w:val="Textoindependiente"/>
        <w:jc w:val="center"/>
        <w:rPr>
          <w:rFonts w:ascii="Arial" w:hAnsi="Arial" w:cs="Arial"/>
          <w:b/>
        </w:rPr>
      </w:pPr>
    </w:p>
    <w:p w14:paraId="4F240934" w14:textId="77777777" w:rsidR="00292C3C" w:rsidRPr="00D52F68" w:rsidRDefault="00292C3C" w:rsidP="00292C3C">
      <w:pPr>
        <w:pStyle w:val="Textoindependiente"/>
        <w:jc w:val="center"/>
        <w:rPr>
          <w:rFonts w:ascii="Arial" w:hAnsi="Arial" w:cs="Arial"/>
          <w:b/>
        </w:rPr>
      </w:pPr>
    </w:p>
    <w:p w14:paraId="3481EA41" w14:textId="77777777" w:rsidR="00292C3C" w:rsidRPr="00D52F68" w:rsidRDefault="00292C3C" w:rsidP="00292C3C">
      <w:pPr>
        <w:pStyle w:val="Textoindependiente"/>
        <w:jc w:val="center"/>
        <w:rPr>
          <w:rFonts w:ascii="Arial" w:hAnsi="Arial" w:cs="Arial"/>
          <w:b/>
        </w:rPr>
      </w:pPr>
      <w:r w:rsidRPr="00D52F68">
        <w:rPr>
          <w:rFonts w:ascii="Arial" w:hAnsi="Arial" w:cs="Arial"/>
          <w:b/>
        </w:rPr>
        <w:t>ATENTAMENTE</w:t>
      </w:r>
    </w:p>
    <w:p w14:paraId="77049BB2" w14:textId="77777777" w:rsidR="00292C3C" w:rsidRPr="00D52F68" w:rsidRDefault="00292C3C" w:rsidP="00292C3C">
      <w:pPr>
        <w:pStyle w:val="Textoindependiente"/>
        <w:jc w:val="center"/>
        <w:rPr>
          <w:rFonts w:ascii="Arial" w:hAnsi="Arial" w:cs="Arial"/>
          <w:b/>
        </w:rPr>
      </w:pPr>
      <w:r w:rsidRPr="00D52F68">
        <w:rPr>
          <w:rFonts w:ascii="Arial" w:hAnsi="Arial" w:cs="Arial"/>
          <w:b/>
        </w:rPr>
        <w:t xml:space="preserve">“EL RESPETO AL DERECHO AJENO </w:t>
      </w:r>
    </w:p>
    <w:p w14:paraId="06D604F0" w14:textId="77777777" w:rsidR="00292C3C" w:rsidRPr="00D52F68" w:rsidRDefault="00292C3C" w:rsidP="00292C3C">
      <w:pPr>
        <w:pStyle w:val="Textoindependiente"/>
        <w:jc w:val="center"/>
        <w:rPr>
          <w:rFonts w:ascii="Arial" w:hAnsi="Arial" w:cs="Arial"/>
          <w:b/>
        </w:rPr>
      </w:pPr>
      <w:r w:rsidRPr="00D52F68">
        <w:rPr>
          <w:rFonts w:ascii="Arial" w:hAnsi="Arial" w:cs="Arial"/>
          <w:b/>
        </w:rPr>
        <w:t>ES LA PAZ”</w:t>
      </w:r>
    </w:p>
    <w:p w14:paraId="5B8815AC" w14:textId="77777777" w:rsidR="00292C3C" w:rsidRPr="00D52F68" w:rsidRDefault="00292C3C" w:rsidP="00292C3C">
      <w:pPr>
        <w:pStyle w:val="Textoindependiente"/>
        <w:jc w:val="center"/>
        <w:rPr>
          <w:rFonts w:ascii="Arial" w:hAnsi="Arial" w:cs="Arial"/>
          <w:b/>
        </w:rPr>
      </w:pPr>
      <w:r w:rsidRPr="00D52F68">
        <w:rPr>
          <w:rFonts w:ascii="Arial" w:hAnsi="Arial" w:cs="Arial"/>
          <w:b/>
        </w:rPr>
        <w:t>SECRETARIA MUNICIPAL DE OAXACA DE JUÁREZ.</w:t>
      </w:r>
    </w:p>
    <w:p w14:paraId="0EB440F4" w14:textId="77777777" w:rsidR="00292C3C" w:rsidRPr="00D52F68" w:rsidRDefault="00292C3C" w:rsidP="00292C3C">
      <w:pPr>
        <w:pStyle w:val="Textoindependiente"/>
        <w:jc w:val="center"/>
        <w:rPr>
          <w:rFonts w:ascii="Arial" w:hAnsi="Arial" w:cs="Arial"/>
        </w:rPr>
      </w:pPr>
    </w:p>
    <w:p w14:paraId="342C7F79" w14:textId="77777777" w:rsidR="00292C3C" w:rsidRPr="00D52F68" w:rsidRDefault="00292C3C" w:rsidP="00292C3C">
      <w:pPr>
        <w:pStyle w:val="Textoindependiente"/>
        <w:jc w:val="center"/>
        <w:rPr>
          <w:rFonts w:ascii="Arial" w:hAnsi="Arial" w:cs="Arial"/>
        </w:rPr>
      </w:pPr>
    </w:p>
    <w:p w14:paraId="2A230C97" w14:textId="77777777" w:rsidR="00292C3C" w:rsidRPr="00D52F68" w:rsidRDefault="00292C3C" w:rsidP="00292C3C">
      <w:pPr>
        <w:pStyle w:val="Textoindependiente"/>
        <w:jc w:val="center"/>
        <w:rPr>
          <w:rFonts w:ascii="Arial" w:hAnsi="Arial" w:cs="Arial"/>
        </w:rPr>
      </w:pPr>
    </w:p>
    <w:p w14:paraId="2281D39E" w14:textId="77777777" w:rsidR="00292C3C" w:rsidRPr="00D52F68" w:rsidRDefault="00292C3C" w:rsidP="00292C3C">
      <w:pPr>
        <w:pStyle w:val="Textoindependiente"/>
        <w:jc w:val="center"/>
        <w:rPr>
          <w:rFonts w:ascii="Arial" w:hAnsi="Arial" w:cs="Arial"/>
        </w:rPr>
      </w:pPr>
    </w:p>
    <w:p w14:paraId="69A0144F" w14:textId="77777777" w:rsidR="00292C3C" w:rsidRPr="00D52F68" w:rsidRDefault="00292C3C" w:rsidP="00292C3C">
      <w:pPr>
        <w:pStyle w:val="Textoindependiente"/>
        <w:jc w:val="center"/>
        <w:rPr>
          <w:rFonts w:ascii="Arial" w:hAnsi="Arial" w:cs="Arial"/>
          <w:b/>
        </w:rPr>
      </w:pPr>
      <w:r w:rsidRPr="00D52F68">
        <w:rPr>
          <w:rFonts w:ascii="Arial" w:hAnsi="Arial" w:cs="Arial"/>
          <w:b/>
        </w:rPr>
        <w:t>NORMA IRIS SANTIAGO HERNÁNDEZ.</w:t>
      </w:r>
    </w:p>
    <w:p w14:paraId="27852CAC" w14:textId="7EF85680" w:rsidR="00292C3C" w:rsidRPr="00D52F68" w:rsidRDefault="00292C3C" w:rsidP="005B4A52">
      <w:pPr>
        <w:jc w:val="both"/>
        <w:rPr>
          <w:rFonts w:ascii="Arial" w:eastAsia="Arial" w:hAnsi="Arial" w:cs="Arial"/>
          <w:sz w:val="20"/>
          <w:szCs w:val="20"/>
        </w:rPr>
      </w:pPr>
      <w:r w:rsidRPr="00D52F68">
        <w:rPr>
          <w:noProof/>
          <w:sz w:val="20"/>
          <w:szCs w:val="20"/>
          <w:lang w:eastAsia="es-MX"/>
        </w:rPr>
        <w:drawing>
          <wp:anchor distT="0" distB="0" distL="114300" distR="114300" simplePos="0" relativeHeight="251776000" behindDoc="0" locked="0" layoutInCell="1" allowOverlap="1" wp14:anchorId="7AEA4F6B" wp14:editId="181B5ACC">
            <wp:simplePos x="0" y="0"/>
            <wp:positionH relativeFrom="margin">
              <wp:align>right</wp:align>
            </wp:positionH>
            <wp:positionV relativeFrom="paragraph">
              <wp:posOffset>213540</wp:posOffset>
            </wp:positionV>
            <wp:extent cx="2699385" cy="265430"/>
            <wp:effectExtent l="0" t="0" r="5715" b="1270"/>
            <wp:wrapTopAndBottom/>
            <wp:docPr id="16570265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26564" name=""/>
                    <pic:cNvPicPr/>
                  </pic:nvPicPr>
                  <pic:blipFill>
                    <a:blip r:embed="rId38">
                      <a:extLst>
                        <a:ext uri="{28A0092B-C50C-407E-A947-70E740481C1C}">
                          <a14:useLocalDpi xmlns:a14="http://schemas.microsoft.com/office/drawing/2010/main" val="0"/>
                        </a:ext>
                      </a:extLst>
                    </a:blip>
                    <a:stretch>
                      <a:fillRect/>
                    </a:stretch>
                  </pic:blipFill>
                  <pic:spPr>
                    <a:xfrm>
                      <a:off x="0" y="0"/>
                      <a:ext cx="2699385" cy="265430"/>
                    </a:xfrm>
                    <a:prstGeom prst="rect">
                      <a:avLst/>
                    </a:prstGeom>
                  </pic:spPr>
                </pic:pic>
              </a:graphicData>
            </a:graphic>
          </wp:anchor>
        </w:drawing>
      </w:r>
    </w:p>
    <w:p w14:paraId="1D92DC15" w14:textId="10DB83BF" w:rsidR="00292C3C" w:rsidRPr="00D52F68" w:rsidRDefault="00292C3C" w:rsidP="005B4A52">
      <w:pPr>
        <w:jc w:val="both"/>
        <w:rPr>
          <w:rFonts w:ascii="Arial" w:eastAsia="Arial" w:hAnsi="Arial" w:cs="Arial"/>
          <w:sz w:val="20"/>
          <w:szCs w:val="20"/>
        </w:rPr>
      </w:pPr>
    </w:p>
    <w:p w14:paraId="4153A08C" w14:textId="77777777" w:rsidR="00292C3C" w:rsidRPr="00D52F68" w:rsidRDefault="00292C3C" w:rsidP="00292C3C">
      <w:pPr>
        <w:jc w:val="both"/>
        <w:rPr>
          <w:rFonts w:ascii="Arial" w:eastAsia="Arial" w:hAnsi="Arial" w:cs="Arial"/>
          <w:sz w:val="20"/>
          <w:szCs w:val="20"/>
          <w:lang w:val="es-ES"/>
        </w:rPr>
      </w:pPr>
      <w:r w:rsidRPr="00D52F68">
        <w:rPr>
          <w:rFonts w:ascii="Arial" w:eastAsia="Arial" w:hAnsi="Arial" w:cs="Arial"/>
          <w:b/>
          <w:sz w:val="20"/>
          <w:szCs w:val="20"/>
          <w:lang w:val="es-ES"/>
        </w:rPr>
        <w:t>FRANCISCO MARTÍNEZ NERI</w:t>
      </w:r>
      <w:r w:rsidRPr="00D52F68">
        <w:rPr>
          <w:rFonts w:ascii="Arial" w:eastAsia="Arial" w:hAnsi="Arial" w:cs="Arial"/>
          <w:sz w:val="20"/>
          <w:szCs w:val="20"/>
          <w:lang w:val="es-ES"/>
        </w:rPr>
        <w:t>, Presidente Municipal Constitucional del Municipio de Oaxaca de Juárez, del Estado Libre y Soberano de Oaxaca, a sus habitantes hace saber:</w:t>
      </w:r>
    </w:p>
    <w:p w14:paraId="4042FA18" w14:textId="77777777" w:rsidR="00292C3C" w:rsidRPr="008B1703" w:rsidRDefault="00292C3C" w:rsidP="00292C3C">
      <w:pPr>
        <w:jc w:val="both"/>
        <w:rPr>
          <w:rFonts w:ascii="Arial" w:eastAsia="Arial" w:hAnsi="Arial" w:cs="Arial"/>
          <w:sz w:val="12"/>
          <w:szCs w:val="20"/>
          <w:lang w:val="es-ES"/>
        </w:rPr>
      </w:pPr>
    </w:p>
    <w:p w14:paraId="64813F63" w14:textId="64A852EA" w:rsidR="00292C3C" w:rsidRPr="00D52F68" w:rsidRDefault="00292C3C" w:rsidP="00292C3C">
      <w:pPr>
        <w:jc w:val="both"/>
        <w:rPr>
          <w:rFonts w:ascii="Arial" w:eastAsia="Arial" w:hAnsi="Arial" w:cs="Arial"/>
          <w:sz w:val="20"/>
          <w:szCs w:val="20"/>
          <w:lang w:val="es-ES"/>
        </w:rPr>
      </w:pPr>
      <w:r w:rsidRPr="00D52F68">
        <w:rPr>
          <w:rFonts w:ascii="Arial" w:eastAsia="Arial" w:hAnsi="Arial" w:cs="Arial"/>
          <w:sz w:val="20"/>
          <w:szCs w:val="20"/>
          <w:lang w:val="es-ES"/>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w:t>
      </w:r>
      <w:r w:rsidR="00AE6E94">
        <w:rPr>
          <w:rFonts w:ascii="Arial" w:eastAsia="Arial" w:hAnsi="Arial" w:cs="Arial"/>
          <w:sz w:val="20"/>
          <w:szCs w:val="20"/>
          <w:lang w:val="es-ES"/>
        </w:rPr>
        <w:t>de Oaxaca</w:t>
      </w:r>
      <w:r w:rsidRPr="00D52F68">
        <w:rPr>
          <w:rFonts w:ascii="Arial" w:eastAsia="Arial" w:hAnsi="Arial" w:cs="Arial"/>
          <w:sz w:val="20"/>
          <w:szCs w:val="20"/>
          <w:lang w:val="es-ES"/>
        </w:rPr>
        <w:t>; 68 fracción V, 136, 137 y 138 de la Ley Orgánica Municipal; 54 fracción IV y 242 del Bando de Policía y Gobierno del Municipio de Oaxaca de Juárez; y 3, 4 y 5 del Reglamento de la Gaceta del Municipio de Oaxaca de Juárez; en sesión ordinaria de Cabildo de fecha veinte de abril de dos mil veintitrés, tuvo a bien expedir el siguiente</w:t>
      </w:r>
      <w:r w:rsidR="005D0A7A">
        <w:rPr>
          <w:rFonts w:ascii="Arial" w:eastAsia="Arial" w:hAnsi="Arial" w:cs="Arial"/>
          <w:sz w:val="20"/>
          <w:szCs w:val="20"/>
          <w:lang w:val="es-ES"/>
        </w:rPr>
        <w:t>:</w:t>
      </w:r>
    </w:p>
    <w:p w14:paraId="4D699C8B" w14:textId="77777777" w:rsidR="00292C3C" w:rsidRPr="00D52F68" w:rsidRDefault="00292C3C" w:rsidP="00292C3C">
      <w:pPr>
        <w:jc w:val="both"/>
        <w:rPr>
          <w:rFonts w:ascii="Arial" w:eastAsia="Arial" w:hAnsi="Arial" w:cs="Arial"/>
          <w:sz w:val="20"/>
          <w:szCs w:val="20"/>
          <w:lang w:val="es-ES"/>
        </w:rPr>
      </w:pPr>
    </w:p>
    <w:p w14:paraId="67A769B1" w14:textId="77777777" w:rsidR="00292C3C" w:rsidRPr="00D52F68" w:rsidRDefault="00292C3C" w:rsidP="00D852C9">
      <w:pPr>
        <w:pStyle w:val="Ttulo1"/>
        <w:rPr>
          <w:b w:val="0"/>
          <w:bCs w:val="0"/>
          <w:lang w:val="es-ES"/>
        </w:rPr>
      </w:pPr>
      <w:r w:rsidRPr="00D52F68">
        <w:rPr>
          <w:lang w:val="es-ES"/>
        </w:rPr>
        <w:t>DICTAMEN CDEyMR/122/2023</w:t>
      </w:r>
    </w:p>
    <w:p w14:paraId="1C8EAC68" w14:textId="77777777" w:rsidR="00292C3C" w:rsidRPr="00D52F68" w:rsidRDefault="00292C3C" w:rsidP="00292C3C">
      <w:pPr>
        <w:jc w:val="center"/>
        <w:rPr>
          <w:rFonts w:ascii="Arial" w:hAnsi="Arial" w:cs="Arial"/>
          <w:b/>
          <w:sz w:val="20"/>
          <w:szCs w:val="20"/>
        </w:rPr>
      </w:pPr>
    </w:p>
    <w:p w14:paraId="2878C3FC" w14:textId="77777777" w:rsidR="00292C3C" w:rsidRPr="00D52F68" w:rsidRDefault="00292C3C" w:rsidP="00292C3C">
      <w:pPr>
        <w:jc w:val="center"/>
        <w:rPr>
          <w:rFonts w:ascii="Arial" w:hAnsi="Arial" w:cs="Arial"/>
          <w:b/>
          <w:sz w:val="20"/>
          <w:szCs w:val="20"/>
        </w:rPr>
      </w:pPr>
      <w:r w:rsidRPr="00D52F68">
        <w:rPr>
          <w:rFonts w:ascii="Arial" w:hAnsi="Arial" w:cs="Arial"/>
          <w:b/>
          <w:sz w:val="20"/>
          <w:szCs w:val="20"/>
        </w:rPr>
        <w:t>C O N S I D E R A N D O</w:t>
      </w:r>
    </w:p>
    <w:p w14:paraId="3C0368D9" w14:textId="77777777" w:rsidR="00292C3C" w:rsidRPr="00D52F68" w:rsidRDefault="00292C3C" w:rsidP="00292C3C">
      <w:pPr>
        <w:pStyle w:val="Textoindependiente"/>
        <w:spacing w:before="1"/>
        <w:ind w:left="238" w:right="41"/>
        <w:jc w:val="both"/>
        <w:rPr>
          <w:rFonts w:ascii="Arial" w:hAnsi="Arial" w:cs="Arial"/>
        </w:rPr>
      </w:pPr>
    </w:p>
    <w:p w14:paraId="69DA1F8D" w14:textId="77777777" w:rsidR="00292C3C" w:rsidRPr="00D52F68" w:rsidRDefault="00292C3C" w:rsidP="00292C3C">
      <w:pPr>
        <w:jc w:val="both"/>
        <w:rPr>
          <w:rFonts w:ascii="Arial" w:hAnsi="Arial" w:cs="Arial"/>
          <w:sz w:val="20"/>
          <w:szCs w:val="20"/>
        </w:rPr>
      </w:pPr>
      <w:r w:rsidRPr="00D52F68">
        <w:rPr>
          <w:rFonts w:ascii="Arial" w:hAnsi="Arial" w:cs="Arial"/>
          <w:b/>
          <w:bCs/>
          <w:sz w:val="20"/>
          <w:szCs w:val="20"/>
        </w:rPr>
        <w:t>PRIMERO</w:t>
      </w:r>
      <w:r w:rsidRPr="00D52F68">
        <w:rPr>
          <w:rFonts w:ascii="Arial" w:hAnsi="Arial" w:cs="Arial"/>
          <w:sz w:val="20"/>
          <w:szCs w:val="20"/>
        </w:rPr>
        <w:t xml:space="preserve">.- Esta Comisión de Desarrollo Económico y Mejora Regulatoria es competente para resolver el presente asunto, con fundamento en lo establecido por los artículos 55 y 56 de la Ley Orgánica Municipal del Estado de Oaxaca, artículos 61, 62 fracción III, 63 </w:t>
      </w:r>
      <w:r w:rsidRPr="00D52F68">
        <w:rPr>
          <w:rFonts w:ascii="Arial" w:hAnsi="Arial" w:cs="Arial"/>
          <w:sz w:val="20"/>
          <w:szCs w:val="20"/>
        </w:rPr>
        <w:lastRenderedPageBreak/>
        <w:t>fracción XX, 67, 68 y 93 fracción XI del Bando de Policía y Gobierno del Municipio de Oaxaca de Juárez, así como los artículos 4, 5, 93 y 95 del Reglamento de Establecimientos Comerciales, Industriales y de Servicios del Municipio de Oaxaca de Juárez.</w:t>
      </w:r>
    </w:p>
    <w:p w14:paraId="6FF95271" w14:textId="77777777" w:rsidR="00292C3C" w:rsidRPr="00D52F68" w:rsidRDefault="00292C3C" w:rsidP="00292C3C">
      <w:pPr>
        <w:pStyle w:val="Textoindependiente"/>
        <w:spacing w:before="1"/>
        <w:ind w:left="238" w:right="41"/>
        <w:jc w:val="both"/>
        <w:rPr>
          <w:rFonts w:ascii="Arial" w:hAnsi="Arial" w:cs="Arial"/>
        </w:rPr>
      </w:pPr>
    </w:p>
    <w:p w14:paraId="4ADC9A4F" w14:textId="77777777" w:rsidR="00292C3C" w:rsidRPr="00D52F68" w:rsidRDefault="00292C3C" w:rsidP="00292C3C">
      <w:pPr>
        <w:jc w:val="both"/>
        <w:rPr>
          <w:rFonts w:ascii="Arial" w:hAnsi="Arial" w:cs="Arial"/>
          <w:sz w:val="20"/>
          <w:szCs w:val="20"/>
        </w:rPr>
      </w:pPr>
      <w:proofErr w:type="gramStart"/>
      <w:r w:rsidRPr="00D52F68">
        <w:rPr>
          <w:rFonts w:ascii="Arial" w:hAnsi="Arial" w:cs="Arial"/>
          <w:b/>
          <w:bCs/>
          <w:sz w:val="20"/>
          <w:szCs w:val="20"/>
        </w:rPr>
        <w:t>SEGUNDO</w:t>
      </w:r>
      <w:r w:rsidRPr="00D52F68">
        <w:rPr>
          <w:rFonts w:ascii="Arial" w:hAnsi="Arial" w:cs="Arial"/>
          <w:sz w:val="20"/>
          <w:szCs w:val="20"/>
        </w:rPr>
        <w:t>.-</w:t>
      </w:r>
      <w:proofErr w:type="gramEnd"/>
      <w:r w:rsidRPr="00D52F68">
        <w:rPr>
          <w:rFonts w:ascii="Arial" w:hAnsi="Arial" w:cs="Arial"/>
          <w:sz w:val="20"/>
          <w:szCs w:val="20"/>
        </w:rPr>
        <w:t xml:space="preserve"> De conformidad con lo establecido en el Bando de Policía y Gobierno del Municipio de Oaxaca de Juárez, en su numeral 93 fracción XI, la Comisión de Desarrollo Económico y Mejora Regulatoria tendrá como su función: </w:t>
      </w:r>
    </w:p>
    <w:p w14:paraId="0C1899DA" w14:textId="77777777" w:rsidR="00292C3C" w:rsidRPr="00D52F68" w:rsidRDefault="00292C3C" w:rsidP="00292C3C">
      <w:pPr>
        <w:jc w:val="both"/>
        <w:rPr>
          <w:rFonts w:ascii="Arial" w:hAnsi="Arial" w:cs="Arial"/>
          <w:sz w:val="20"/>
          <w:szCs w:val="20"/>
        </w:rPr>
      </w:pPr>
    </w:p>
    <w:p w14:paraId="26D2E8CF" w14:textId="77777777" w:rsidR="00292C3C" w:rsidRPr="00D52F68" w:rsidRDefault="00292C3C" w:rsidP="004733B6">
      <w:pPr>
        <w:pStyle w:val="Prrafodelista"/>
        <w:widowControl/>
        <w:autoSpaceDE/>
        <w:autoSpaceDN/>
        <w:spacing w:before="0"/>
        <w:ind w:left="284" w:firstLine="0"/>
        <w:contextualSpacing/>
        <w:rPr>
          <w:rFonts w:ascii="Arial" w:hAnsi="Arial" w:cs="Arial"/>
          <w:i/>
          <w:sz w:val="20"/>
          <w:szCs w:val="20"/>
        </w:rPr>
      </w:pPr>
      <w:r w:rsidRPr="00D52F68">
        <w:rPr>
          <w:rFonts w:ascii="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043A11EA" w14:textId="77777777" w:rsidR="00292C3C" w:rsidRPr="00D52F68" w:rsidRDefault="00292C3C" w:rsidP="00292C3C">
      <w:pPr>
        <w:jc w:val="both"/>
        <w:rPr>
          <w:rFonts w:ascii="Arial" w:hAnsi="Arial" w:cs="Arial"/>
          <w:sz w:val="20"/>
          <w:szCs w:val="20"/>
        </w:rPr>
      </w:pPr>
    </w:p>
    <w:p w14:paraId="42CDE0C6" w14:textId="77777777" w:rsidR="00292C3C" w:rsidRPr="00D52F68" w:rsidRDefault="00292C3C" w:rsidP="00292C3C">
      <w:pPr>
        <w:jc w:val="both"/>
        <w:rPr>
          <w:rFonts w:ascii="Arial" w:hAnsi="Arial" w:cs="Arial"/>
          <w:sz w:val="20"/>
          <w:szCs w:val="20"/>
        </w:rPr>
      </w:pPr>
      <w:r w:rsidRPr="00D52F68">
        <w:rPr>
          <w:rFonts w:ascii="Arial" w:hAnsi="Arial" w:cs="Arial"/>
          <w:sz w:val="20"/>
          <w:szCs w:val="20"/>
        </w:rPr>
        <w:t xml:space="preserve">Respecto de la solicitud de la </w:t>
      </w:r>
      <w:r w:rsidRPr="00D52F68">
        <w:rPr>
          <w:rFonts w:ascii="Arial" w:hAnsi="Arial" w:cs="Arial"/>
          <w:b/>
          <w:sz w:val="20"/>
          <w:szCs w:val="20"/>
        </w:rPr>
        <w:t xml:space="preserve">C. MERCEDES TERESA </w:t>
      </w:r>
      <w:proofErr w:type="spellStart"/>
      <w:r w:rsidRPr="00D52F68">
        <w:rPr>
          <w:rFonts w:ascii="Arial" w:hAnsi="Arial" w:cs="Arial"/>
          <w:b/>
          <w:sz w:val="20"/>
          <w:szCs w:val="20"/>
        </w:rPr>
        <w:t>MENDEZ</w:t>
      </w:r>
      <w:proofErr w:type="spellEnd"/>
      <w:r w:rsidRPr="00D52F68">
        <w:rPr>
          <w:rFonts w:ascii="Arial" w:hAnsi="Arial" w:cs="Arial"/>
          <w:sz w:val="20"/>
          <w:szCs w:val="20"/>
        </w:rPr>
        <w:t>(sic)</w:t>
      </w:r>
      <w:r w:rsidRPr="00D52F68">
        <w:rPr>
          <w:rFonts w:ascii="Arial" w:hAnsi="Arial" w:cs="Arial"/>
          <w:b/>
          <w:sz w:val="20"/>
          <w:szCs w:val="20"/>
        </w:rPr>
        <w:t xml:space="preserve"> SORIANO,</w:t>
      </w:r>
      <w:r w:rsidRPr="00D52F68">
        <w:rPr>
          <w:rFonts w:ascii="Arial" w:hAnsi="Arial" w:cs="Arial"/>
          <w:sz w:val="20"/>
          <w:szCs w:val="20"/>
        </w:rPr>
        <w:t xml:space="preserve"> por el que tramita cambio de propietario de una licencia con giro comercial de </w:t>
      </w:r>
      <w:r w:rsidRPr="00D52F68">
        <w:rPr>
          <w:rFonts w:ascii="Arial" w:hAnsi="Arial" w:cs="Arial"/>
          <w:b/>
          <w:sz w:val="20"/>
          <w:szCs w:val="20"/>
        </w:rPr>
        <w:t xml:space="preserve">RESTAURANTE CON VENTA DE CERVEZA, VINOS Y LICORES SOLO CON ALIMENTOS, </w:t>
      </w:r>
      <w:r w:rsidRPr="00D52F68">
        <w:rPr>
          <w:rFonts w:ascii="Arial" w:hAnsi="Arial" w:cs="Arial"/>
          <w:sz w:val="20"/>
          <w:szCs w:val="20"/>
        </w:rPr>
        <w:t>esta Comisión precisa que de conformidad con el artículo 93 y 95 del Reglamento de Establecimientos Comerciales, Industriales y de Servicios del Municipio de Oaxaca de Juárez, el trámite correspondiente es el Traspaso.</w:t>
      </w:r>
    </w:p>
    <w:p w14:paraId="6F34F08E" w14:textId="77777777" w:rsidR="00292C3C" w:rsidRPr="00D52F68" w:rsidRDefault="00292C3C" w:rsidP="00292C3C">
      <w:pPr>
        <w:jc w:val="both"/>
        <w:rPr>
          <w:rFonts w:ascii="Arial" w:eastAsia="Arial" w:hAnsi="Arial" w:cs="Arial"/>
          <w:sz w:val="20"/>
          <w:szCs w:val="20"/>
        </w:rPr>
      </w:pPr>
    </w:p>
    <w:p w14:paraId="5CFD759D"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sz w:val="20"/>
          <w:szCs w:val="20"/>
        </w:rPr>
        <w:t xml:space="preserve">En relación al giro comercial de </w:t>
      </w:r>
      <w:r w:rsidRPr="00D52F68">
        <w:rPr>
          <w:rFonts w:ascii="Arial" w:eastAsia="Arial" w:hAnsi="Arial" w:cs="Arial"/>
          <w:b/>
          <w:sz w:val="20"/>
          <w:szCs w:val="20"/>
        </w:rPr>
        <w:t>RESTAURANTE CON VENTA DE CERVEZA, VINOS Y LICORES SOLO CON ALIMENTOS</w:t>
      </w:r>
      <w:r w:rsidRPr="00D52F68">
        <w:rPr>
          <w:rFonts w:ascii="Arial" w:eastAsia="Arial" w:hAnsi="Arial" w:cs="Arial"/>
          <w:sz w:val="20"/>
          <w:szCs w:val="20"/>
        </w:rPr>
        <w:t>, 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0295F5F6" w14:textId="77777777" w:rsidR="00292C3C" w:rsidRPr="00D52F68" w:rsidRDefault="00292C3C" w:rsidP="00292C3C">
      <w:pPr>
        <w:jc w:val="both"/>
        <w:rPr>
          <w:rFonts w:ascii="Arial" w:eastAsia="Arial" w:hAnsi="Arial" w:cs="Arial"/>
          <w:sz w:val="20"/>
          <w:szCs w:val="20"/>
        </w:rPr>
      </w:pPr>
    </w:p>
    <w:p w14:paraId="4E097D63"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sz w:val="20"/>
          <w:szCs w:val="20"/>
        </w:rPr>
        <w:t xml:space="preserve">Por tanto, la solicitud en comento es asunto que requiere análisis y emisión del </w:t>
      </w:r>
      <w:proofErr w:type="spellStart"/>
      <w:r w:rsidRPr="00D52F68">
        <w:rPr>
          <w:rFonts w:ascii="Arial" w:eastAsia="Arial" w:hAnsi="Arial" w:cs="Arial"/>
          <w:sz w:val="20"/>
          <w:szCs w:val="20"/>
        </w:rPr>
        <w:t>dictamén</w:t>
      </w:r>
      <w:proofErr w:type="spellEnd"/>
      <w:r w:rsidRPr="00D52F68">
        <w:rPr>
          <w:rFonts w:ascii="Arial" w:eastAsia="Arial" w:hAnsi="Arial" w:cs="Arial"/>
          <w:sz w:val="20"/>
          <w:szCs w:val="20"/>
        </w:rPr>
        <w:t>(sic) correspondiente por parte de esta Comisión.</w:t>
      </w:r>
    </w:p>
    <w:p w14:paraId="5D1C2073" w14:textId="77777777" w:rsidR="00292C3C" w:rsidRPr="00D52F68" w:rsidRDefault="00292C3C" w:rsidP="00292C3C">
      <w:pPr>
        <w:jc w:val="both"/>
        <w:rPr>
          <w:rFonts w:ascii="Arial" w:eastAsia="Arial" w:hAnsi="Arial" w:cs="Arial"/>
          <w:sz w:val="20"/>
          <w:szCs w:val="20"/>
        </w:rPr>
      </w:pPr>
    </w:p>
    <w:p w14:paraId="1B15B252"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TERCERO</w:t>
      </w:r>
      <w:r w:rsidRPr="00D52F68">
        <w:rPr>
          <w:rFonts w:ascii="Arial" w:eastAsia="Arial" w:hAnsi="Arial" w:cs="Arial"/>
          <w:sz w:val="20"/>
          <w:szCs w:val="20"/>
        </w:rPr>
        <w:t>. - 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2A66C5C3" w14:textId="77777777" w:rsidR="00292C3C" w:rsidRPr="00D52F68" w:rsidRDefault="00292C3C" w:rsidP="00292C3C">
      <w:pPr>
        <w:jc w:val="both"/>
        <w:rPr>
          <w:rFonts w:ascii="Arial" w:eastAsia="Arial" w:hAnsi="Arial" w:cs="Arial"/>
          <w:sz w:val="20"/>
          <w:szCs w:val="20"/>
        </w:rPr>
      </w:pPr>
    </w:p>
    <w:p w14:paraId="43BD98BD" w14:textId="77777777" w:rsidR="00292C3C" w:rsidRPr="00D52F68" w:rsidRDefault="00292C3C">
      <w:pPr>
        <w:pStyle w:val="Prrafodelista"/>
        <w:widowControl/>
        <w:numPr>
          <w:ilvl w:val="0"/>
          <w:numId w:val="7"/>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Se da cumplimiento con el Formato Único encontrándose visible en la foja 016 del expediente en estudio.</w:t>
      </w:r>
    </w:p>
    <w:p w14:paraId="5B996EC3" w14:textId="77777777" w:rsidR="00292C3C" w:rsidRPr="00D52F68" w:rsidRDefault="00292C3C" w:rsidP="004733B6">
      <w:pPr>
        <w:ind w:left="426"/>
        <w:jc w:val="both"/>
        <w:rPr>
          <w:rFonts w:ascii="Arial" w:eastAsia="Arial" w:hAnsi="Arial" w:cs="Arial"/>
          <w:sz w:val="20"/>
          <w:szCs w:val="20"/>
        </w:rPr>
      </w:pPr>
    </w:p>
    <w:p w14:paraId="283B2275" w14:textId="77777777" w:rsidR="00292C3C" w:rsidRPr="00D52F68" w:rsidRDefault="00292C3C">
      <w:pPr>
        <w:pStyle w:val="Prrafodelista"/>
        <w:widowControl/>
        <w:numPr>
          <w:ilvl w:val="0"/>
          <w:numId w:val="7"/>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Original de la licencia y/o cédula de revalidación al padrón fiscal municipal vigente.</w:t>
      </w:r>
    </w:p>
    <w:p w14:paraId="7FA5A064" w14:textId="77777777" w:rsidR="00292C3C" w:rsidRPr="00D52F68" w:rsidRDefault="00292C3C" w:rsidP="004733B6">
      <w:pPr>
        <w:pStyle w:val="Prrafodelista"/>
        <w:widowControl/>
        <w:autoSpaceDE/>
        <w:autoSpaceDN/>
        <w:spacing w:before="0"/>
        <w:ind w:left="426" w:firstLine="0"/>
        <w:contextualSpacing/>
        <w:rPr>
          <w:rFonts w:ascii="Arial" w:eastAsia="Arial" w:hAnsi="Arial" w:cs="Arial"/>
          <w:sz w:val="20"/>
          <w:szCs w:val="20"/>
        </w:rPr>
      </w:pPr>
      <w:r w:rsidRPr="00D52F68">
        <w:rPr>
          <w:rFonts w:ascii="Arial" w:eastAsia="Arial" w:hAnsi="Arial" w:cs="Arial"/>
          <w:sz w:val="20"/>
          <w:szCs w:val="20"/>
        </w:rPr>
        <w:t xml:space="preserve">El promovente exhibe cédula de revalidación al padrón fiscal municipal por el expendio de bebidas alcohólicas 2022 a favor de la </w:t>
      </w:r>
      <w:r w:rsidRPr="00D52F68">
        <w:rPr>
          <w:rFonts w:ascii="Arial" w:eastAsia="Arial" w:hAnsi="Arial" w:cs="Arial"/>
          <w:b/>
          <w:sz w:val="20"/>
          <w:szCs w:val="20"/>
        </w:rPr>
        <w:t>C. VICENTA MARÍA PACHECO MONTES</w:t>
      </w:r>
      <w:r w:rsidRPr="00D52F68">
        <w:rPr>
          <w:rFonts w:ascii="Arial" w:eastAsia="Arial" w:hAnsi="Arial" w:cs="Arial"/>
          <w:sz w:val="20"/>
          <w:szCs w:val="20"/>
        </w:rPr>
        <w:t xml:space="preserve">, que autoriza el funcionamiento de un establecimiento comercial que expende bebidas alcohólicas con giro de </w:t>
      </w:r>
      <w:r w:rsidRPr="00D52F68">
        <w:rPr>
          <w:rFonts w:ascii="Arial" w:eastAsia="Arial" w:hAnsi="Arial" w:cs="Arial"/>
          <w:b/>
          <w:sz w:val="20"/>
          <w:szCs w:val="20"/>
        </w:rPr>
        <w:t>RESTAURANTE CON VENTA DE CERVEZA, VINOS Y LICORES SOLO CON ALIMENTOS</w:t>
      </w:r>
      <w:r w:rsidRPr="00D52F68">
        <w:rPr>
          <w:rFonts w:ascii="Arial" w:eastAsia="Arial" w:hAnsi="Arial" w:cs="Arial"/>
          <w:sz w:val="20"/>
          <w:szCs w:val="20"/>
        </w:rPr>
        <w:t>, denominado "</w:t>
      </w:r>
      <w:r w:rsidRPr="00D52F68">
        <w:rPr>
          <w:rFonts w:ascii="Arial" w:eastAsia="Arial" w:hAnsi="Arial" w:cs="Arial"/>
          <w:b/>
          <w:sz w:val="20"/>
          <w:szCs w:val="20"/>
        </w:rPr>
        <w:t>RESTAURANTE LA MANSIÓN</w:t>
      </w:r>
      <w:r w:rsidRPr="00D52F68">
        <w:rPr>
          <w:rFonts w:ascii="Arial" w:eastAsia="Arial" w:hAnsi="Arial" w:cs="Arial"/>
          <w:sz w:val="20"/>
          <w:szCs w:val="20"/>
        </w:rPr>
        <w:t xml:space="preserve">" y con domicilio en </w:t>
      </w:r>
      <w:r w:rsidRPr="00D52F68">
        <w:rPr>
          <w:rFonts w:ascii="Arial" w:eastAsia="Arial" w:hAnsi="Arial" w:cs="Arial"/>
          <w:b/>
          <w:sz w:val="20"/>
          <w:szCs w:val="20"/>
        </w:rPr>
        <w:t xml:space="preserve">VICTORIA, </w:t>
      </w:r>
      <w:proofErr w:type="spellStart"/>
      <w:r w:rsidRPr="00D52F68">
        <w:rPr>
          <w:rFonts w:ascii="Arial" w:eastAsia="Arial" w:hAnsi="Arial" w:cs="Arial"/>
          <w:b/>
          <w:sz w:val="20"/>
          <w:szCs w:val="20"/>
        </w:rPr>
        <w:t>NUM</w:t>
      </w:r>
      <w:proofErr w:type="spellEnd"/>
      <w:r w:rsidRPr="00D52F68">
        <w:rPr>
          <w:rFonts w:ascii="Arial" w:eastAsia="Arial" w:hAnsi="Arial" w:cs="Arial"/>
          <w:b/>
          <w:sz w:val="20"/>
          <w:szCs w:val="20"/>
        </w:rPr>
        <w:t>.</w:t>
      </w:r>
      <w:r w:rsidRPr="00D52F68">
        <w:rPr>
          <w:rFonts w:ascii="Arial" w:eastAsia="Arial" w:hAnsi="Arial" w:cs="Arial"/>
          <w:sz w:val="20"/>
          <w:szCs w:val="20"/>
        </w:rPr>
        <w:t>(sic)</w:t>
      </w:r>
      <w:r w:rsidRPr="00D52F68">
        <w:rPr>
          <w:rFonts w:ascii="Arial" w:eastAsia="Arial" w:hAnsi="Arial" w:cs="Arial"/>
          <w:b/>
          <w:sz w:val="20"/>
          <w:szCs w:val="20"/>
        </w:rPr>
        <w:t xml:space="preserve"> EXT. 302, COLONIA CENTRO, OAXACA DE JUÁREZ, OAXACA</w:t>
      </w:r>
      <w:r w:rsidRPr="00D52F68">
        <w:rPr>
          <w:rFonts w:ascii="Arial" w:eastAsia="Arial" w:hAnsi="Arial" w:cs="Arial"/>
          <w:sz w:val="20"/>
          <w:szCs w:val="20"/>
        </w:rPr>
        <w:t>. Visible en la foja 010 del expediente.</w:t>
      </w:r>
    </w:p>
    <w:p w14:paraId="10071DE2" w14:textId="77777777" w:rsidR="00292C3C" w:rsidRPr="00D52F68" w:rsidRDefault="00292C3C" w:rsidP="004733B6">
      <w:pPr>
        <w:ind w:left="426"/>
        <w:jc w:val="both"/>
        <w:rPr>
          <w:rFonts w:ascii="Arial" w:eastAsia="Arial" w:hAnsi="Arial" w:cs="Arial"/>
          <w:sz w:val="20"/>
          <w:szCs w:val="20"/>
        </w:rPr>
      </w:pPr>
    </w:p>
    <w:p w14:paraId="7C121CD2" w14:textId="77777777" w:rsidR="00292C3C" w:rsidRPr="00D52F68" w:rsidRDefault="00292C3C">
      <w:pPr>
        <w:pStyle w:val="Prrafodelista"/>
        <w:widowControl/>
        <w:numPr>
          <w:ilvl w:val="0"/>
          <w:numId w:val="7"/>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El promovente exhibe el instrumento notarial número 47,930 (Cuarenta y siete mil novecientos treinta volumen número 566 (quinientos sesenta y seis) ante el licenciado Eduardo García Corpus, Notario Público número ciento cinco, de la ciudad de Oaxaca, en el que se hace constar LA CESIÓN DE DERECHOS A TÍTULO GRATUITO que otorga la </w:t>
      </w:r>
      <w:r w:rsidRPr="00D52F68">
        <w:rPr>
          <w:rFonts w:ascii="Arial" w:eastAsia="Arial" w:hAnsi="Arial" w:cs="Arial"/>
          <w:b/>
          <w:sz w:val="20"/>
          <w:szCs w:val="20"/>
        </w:rPr>
        <w:t>C. VICENTA MARÍA PACHECO MONTES</w:t>
      </w:r>
      <w:r w:rsidRPr="00D52F68">
        <w:rPr>
          <w:rFonts w:ascii="Arial" w:eastAsia="Arial" w:hAnsi="Arial" w:cs="Arial"/>
          <w:sz w:val="20"/>
          <w:szCs w:val="20"/>
        </w:rPr>
        <w:t xml:space="preserve"> por conducto de su apoderado legal el ciudadano </w:t>
      </w:r>
      <w:r w:rsidRPr="00D52F68">
        <w:rPr>
          <w:rFonts w:ascii="Arial" w:eastAsia="Arial" w:hAnsi="Arial" w:cs="Arial"/>
          <w:b/>
          <w:sz w:val="20"/>
          <w:szCs w:val="20"/>
        </w:rPr>
        <w:t>LUIS ALBERTO MÉNDEZ SORIANO</w:t>
      </w:r>
      <w:r w:rsidRPr="00D52F68">
        <w:rPr>
          <w:rFonts w:ascii="Arial" w:eastAsia="Arial" w:hAnsi="Arial" w:cs="Arial"/>
          <w:sz w:val="20"/>
          <w:szCs w:val="20"/>
        </w:rPr>
        <w:t xml:space="preserve"> como "CEDENTE" a la ciudadana </w:t>
      </w:r>
      <w:r w:rsidRPr="00D52F68">
        <w:rPr>
          <w:rFonts w:ascii="Arial" w:eastAsia="Arial" w:hAnsi="Arial" w:cs="Arial"/>
          <w:b/>
          <w:sz w:val="20"/>
          <w:szCs w:val="20"/>
        </w:rPr>
        <w:t xml:space="preserve">MERCEDES TERESA </w:t>
      </w:r>
      <w:proofErr w:type="spellStart"/>
      <w:r w:rsidRPr="00D52F68">
        <w:rPr>
          <w:rFonts w:ascii="Arial" w:eastAsia="Arial" w:hAnsi="Arial" w:cs="Arial"/>
          <w:b/>
          <w:sz w:val="20"/>
          <w:szCs w:val="20"/>
        </w:rPr>
        <w:t>MENDEZ</w:t>
      </w:r>
      <w:proofErr w:type="spellEnd"/>
      <w:r w:rsidRPr="00D52F68">
        <w:rPr>
          <w:rFonts w:ascii="Arial" w:eastAsia="Arial" w:hAnsi="Arial" w:cs="Arial"/>
          <w:sz w:val="20"/>
          <w:szCs w:val="20"/>
        </w:rPr>
        <w:t xml:space="preserve">(sic) </w:t>
      </w:r>
      <w:r w:rsidRPr="00D52F68">
        <w:rPr>
          <w:rFonts w:ascii="Arial" w:eastAsia="Arial" w:hAnsi="Arial" w:cs="Arial"/>
          <w:b/>
          <w:sz w:val="20"/>
          <w:szCs w:val="20"/>
        </w:rPr>
        <w:t>SORIANO</w:t>
      </w:r>
      <w:r w:rsidRPr="00D52F68">
        <w:rPr>
          <w:rFonts w:ascii="Arial" w:eastAsia="Arial" w:hAnsi="Arial" w:cs="Arial"/>
          <w:sz w:val="20"/>
          <w:szCs w:val="20"/>
        </w:rPr>
        <w:t xml:space="preserve"> como "CESIONARIA" en el que señala que es cede los </w:t>
      </w:r>
      <w:proofErr w:type="spellStart"/>
      <w:r w:rsidRPr="00D52F68">
        <w:rPr>
          <w:rFonts w:ascii="Arial" w:eastAsia="Arial" w:hAnsi="Arial" w:cs="Arial"/>
          <w:sz w:val="20"/>
          <w:szCs w:val="20"/>
        </w:rPr>
        <w:t>drechos</w:t>
      </w:r>
      <w:proofErr w:type="spellEnd"/>
      <w:r w:rsidRPr="00D52F68">
        <w:rPr>
          <w:rFonts w:ascii="Arial" w:eastAsia="Arial" w:hAnsi="Arial" w:cs="Arial"/>
          <w:sz w:val="20"/>
          <w:szCs w:val="20"/>
        </w:rPr>
        <w:t>(sic) de la licencia con giro de restaurante con venta de cerveza, vinos y licores solo con alimentos denominado "LA MANSIÓN", adquirida según acuerdo PM/</w:t>
      </w:r>
      <w:proofErr w:type="spellStart"/>
      <w:r w:rsidRPr="00D52F68">
        <w:rPr>
          <w:rFonts w:ascii="Arial" w:eastAsia="Arial" w:hAnsi="Arial" w:cs="Arial"/>
          <w:sz w:val="20"/>
          <w:szCs w:val="20"/>
        </w:rPr>
        <w:t>DLYP</w:t>
      </w:r>
      <w:proofErr w:type="spellEnd"/>
      <w:r w:rsidRPr="00D52F68">
        <w:rPr>
          <w:rFonts w:ascii="Arial" w:eastAsia="Arial" w:hAnsi="Arial" w:cs="Arial"/>
          <w:sz w:val="20"/>
          <w:szCs w:val="20"/>
        </w:rPr>
        <w:t>/002885/2007, amparado con la cuenta comercial número 1210011728, expedida por el Municipio de Oaxaca de Juárez, Oaxaca, establecimiento comercial que se encuentra ubicado en calle Victoria número trescientos dos, colonia Centro, Estado de Oaxaca, el cual es visible en las fojas 012, 013 y 014 del expediente.</w:t>
      </w:r>
    </w:p>
    <w:p w14:paraId="5DE8AD8E" w14:textId="77777777" w:rsidR="00292C3C" w:rsidRPr="00D52F68" w:rsidRDefault="00292C3C" w:rsidP="004733B6">
      <w:pPr>
        <w:ind w:left="426"/>
        <w:jc w:val="both"/>
        <w:rPr>
          <w:rFonts w:ascii="Arial" w:eastAsia="Arial" w:hAnsi="Arial" w:cs="Arial"/>
          <w:sz w:val="20"/>
          <w:szCs w:val="20"/>
        </w:rPr>
      </w:pPr>
    </w:p>
    <w:p w14:paraId="425717CC" w14:textId="77777777" w:rsidR="00292C3C" w:rsidRPr="00D52F68" w:rsidRDefault="00292C3C">
      <w:pPr>
        <w:pStyle w:val="Prrafodelista"/>
        <w:widowControl/>
        <w:numPr>
          <w:ilvl w:val="0"/>
          <w:numId w:val="7"/>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Integra también el expediente copia de la constancia de situación fiscal emitida por el Servicio de Administración Tributaria a favor de la ciudadana </w:t>
      </w:r>
      <w:r w:rsidRPr="00D52F68">
        <w:rPr>
          <w:rFonts w:ascii="Arial" w:eastAsia="Arial" w:hAnsi="Arial" w:cs="Arial"/>
          <w:b/>
          <w:sz w:val="20"/>
          <w:szCs w:val="20"/>
        </w:rPr>
        <w:t xml:space="preserve">MERCEDES TERESA </w:t>
      </w:r>
      <w:proofErr w:type="spellStart"/>
      <w:r w:rsidRPr="00D52F68">
        <w:rPr>
          <w:rFonts w:ascii="Arial" w:eastAsia="Arial" w:hAnsi="Arial" w:cs="Arial"/>
          <w:b/>
          <w:sz w:val="20"/>
          <w:szCs w:val="20"/>
        </w:rPr>
        <w:t>MENDEZ</w:t>
      </w:r>
      <w:proofErr w:type="spellEnd"/>
      <w:r w:rsidRPr="00D52F68">
        <w:rPr>
          <w:rFonts w:ascii="Arial" w:eastAsia="Arial" w:hAnsi="Arial" w:cs="Arial"/>
          <w:sz w:val="20"/>
          <w:szCs w:val="20"/>
        </w:rPr>
        <w:t xml:space="preserve">(sic) </w:t>
      </w:r>
      <w:r w:rsidRPr="00D52F68">
        <w:rPr>
          <w:rFonts w:ascii="Arial" w:eastAsia="Arial" w:hAnsi="Arial" w:cs="Arial"/>
          <w:b/>
          <w:sz w:val="20"/>
          <w:szCs w:val="20"/>
        </w:rPr>
        <w:t>SORIANO</w:t>
      </w:r>
      <w:r w:rsidRPr="00D52F68">
        <w:rPr>
          <w:rFonts w:ascii="Arial" w:eastAsia="Arial" w:hAnsi="Arial" w:cs="Arial"/>
          <w:sz w:val="20"/>
          <w:szCs w:val="20"/>
        </w:rPr>
        <w:t xml:space="preserve">, con lo que da cumplimiento a lo establecido en el </w:t>
      </w:r>
      <w:r w:rsidRPr="00D52F68">
        <w:rPr>
          <w:rFonts w:ascii="Arial" w:eastAsia="Arial" w:hAnsi="Arial" w:cs="Arial"/>
          <w:sz w:val="20"/>
          <w:szCs w:val="20"/>
        </w:rPr>
        <w:lastRenderedPageBreak/>
        <w:t xml:space="preserve">artículo 68 fracción XIX de la Ley Orgánica Municipal del Estado de Oaxaca: visible en las fojas 006, 007 y 008 del expediente. </w:t>
      </w:r>
    </w:p>
    <w:p w14:paraId="2238C693" w14:textId="77777777" w:rsidR="00292C3C" w:rsidRPr="00D52F68" w:rsidRDefault="00292C3C" w:rsidP="004733B6">
      <w:pPr>
        <w:ind w:left="426"/>
        <w:jc w:val="both"/>
        <w:rPr>
          <w:rFonts w:ascii="Arial" w:eastAsia="Arial" w:hAnsi="Arial" w:cs="Arial"/>
          <w:sz w:val="20"/>
          <w:szCs w:val="20"/>
        </w:rPr>
      </w:pPr>
    </w:p>
    <w:p w14:paraId="7726CA98" w14:textId="77777777" w:rsidR="00292C3C" w:rsidRPr="00D52F68" w:rsidRDefault="00292C3C">
      <w:pPr>
        <w:pStyle w:val="Prrafodelista"/>
        <w:widowControl/>
        <w:numPr>
          <w:ilvl w:val="0"/>
          <w:numId w:val="7"/>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Se da cumplimiento con la identificación oficial con fotografía del cedente y cesionario, encontrándose visibles en las fojas 015 y 015bis del expediente a nombre de VICENTA MARÍA PACHECO MONTES y MERCEDES TERESA </w:t>
      </w:r>
      <w:proofErr w:type="spellStart"/>
      <w:r w:rsidRPr="00D52F68">
        <w:rPr>
          <w:rFonts w:ascii="Arial" w:eastAsia="Arial" w:hAnsi="Arial" w:cs="Arial"/>
          <w:sz w:val="20"/>
          <w:szCs w:val="20"/>
        </w:rPr>
        <w:t>MENDEZ</w:t>
      </w:r>
      <w:proofErr w:type="spellEnd"/>
      <w:r w:rsidRPr="00D52F68">
        <w:rPr>
          <w:rFonts w:ascii="Arial" w:eastAsia="Arial" w:hAnsi="Arial" w:cs="Arial"/>
          <w:sz w:val="20"/>
          <w:szCs w:val="20"/>
        </w:rPr>
        <w:t>(sic) SORIANO.</w:t>
      </w:r>
    </w:p>
    <w:p w14:paraId="26371737" w14:textId="77777777" w:rsidR="00292C3C" w:rsidRPr="00D52F68" w:rsidRDefault="00292C3C" w:rsidP="00292C3C">
      <w:pPr>
        <w:jc w:val="both"/>
        <w:rPr>
          <w:rFonts w:ascii="Arial" w:eastAsia="Arial" w:hAnsi="Arial" w:cs="Arial"/>
          <w:sz w:val="20"/>
          <w:szCs w:val="20"/>
        </w:rPr>
      </w:pPr>
    </w:p>
    <w:p w14:paraId="2A826556"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sz w:val="20"/>
          <w:szCs w:val="20"/>
        </w:rPr>
        <w:t>Así como el Reporte de Inspección por parte de la Dirección de Regulación de la Actividad Comercial, donde se hace constar que el establecimiento comercial ubicado en la calle victoria, número exterior 302, Colonia Centro, C.P. 68000, Oaxaca de Juárez, Oaxaca, Oaxaca(sic) se encuentra listo para funcionar, con una anuencia vecinal de siete personas a favor y ninguna en contra respecto al funcionamiento del mismo, visible en las fojas 0029 a la 038 del expediente.</w:t>
      </w:r>
    </w:p>
    <w:p w14:paraId="67764B3D" w14:textId="77777777" w:rsidR="00292C3C" w:rsidRPr="00D52F68" w:rsidRDefault="00292C3C" w:rsidP="00292C3C">
      <w:pPr>
        <w:jc w:val="both"/>
        <w:rPr>
          <w:rFonts w:ascii="Arial" w:eastAsia="Arial" w:hAnsi="Arial" w:cs="Arial"/>
          <w:sz w:val="20"/>
          <w:szCs w:val="20"/>
        </w:rPr>
      </w:pPr>
    </w:p>
    <w:p w14:paraId="40314970"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CUARTO</w:t>
      </w:r>
      <w:r w:rsidRPr="00D52F68">
        <w:rPr>
          <w:rFonts w:ascii="Arial" w:eastAsia="Arial" w:hAnsi="Arial" w:cs="Arial"/>
          <w:sz w:val="20"/>
          <w:szCs w:val="20"/>
        </w:rPr>
        <w:t xml:space="preserve">. - Por lo anterior, esta Comisión de Desarrollo Económico y Mejora Regulatoria considera que la solicitud de la ciudadana </w:t>
      </w:r>
      <w:r w:rsidRPr="00D52F68">
        <w:rPr>
          <w:rFonts w:ascii="Arial" w:eastAsia="Arial" w:hAnsi="Arial" w:cs="Arial"/>
          <w:b/>
          <w:sz w:val="20"/>
          <w:szCs w:val="20"/>
        </w:rPr>
        <w:t xml:space="preserve">MERCEDES TERESA </w:t>
      </w:r>
      <w:proofErr w:type="spellStart"/>
      <w:r w:rsidRPr="00D52F68">
        <w:rPr>
          <w:rFonts w:ascii="Arial" w:eastAsia="Arial" w:hAnsi="Arial" w:cs="Arial"/>
          <w:b/>
          <w:sz w:val="20"/>
          <w:szCs w:val="20"/>
        </w:rPr>
        <w:t>MENDEZ</w:t>
      </w:r>
      <w:proofErr w:type="spellEnd"/>
      <w:r w:rsidRPr="00D52F68">
        <w:rPr>
          <w:rFonts w:ascii="Arial" w:eastAsia="Arial" w:hAnsi="Arial" w:cs="Arial"/>
          <w:sz w:val="20"/>
          <w:szCs w:val="20"/>
        </w:rPr>
        <w:t>(sic)</w:t>
      </w:r>
      <w:r w:rsidRPr="00D52F68">
        <w:rPr>
          <w:rFonts w:ascii="Arial" w:eastAsia="Arial" w:hAnsi="Arial" w:cs="Arial"/>
          <w:b/>
          <w:sz w:val="20"/>
          <w:szCs w:val="20"/>
        </w:rPr>
        <w:t xml:space="preserve"> SORIANO</w:t>
      </w:r>
      <w:r w:rsidRPr="00D52F68">
        <w:rPr>
          <w:rFonts w:ascii="Arial" w:eastAsia="Arial" w:hAnsi="Arial" w:cs="Arial"/>
          <w:sz w:val="20"/>
          <w:szCs w:val="20"/>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1B2F1BBA" w14:textId="77777777" w:rsidR="00292C3C" w:rsidRPr="00D52F68" w:rsidRDefault="00292C3C" w:rsidP="00292C3C">
      <w:pPr>
        <w:jc w:val="center"/>
        <w:rPr>
          <w:rFonts w:ascii="Arial" w:eastAsia="Arial" w:hAnsi="Arial" w:cs="Arial"/>
          <w:b/>
          <w:sz w:val="20"/>
          <w:szCs w:val="20"/>
        </w:rPr>
      </w:pPr>
      <w:r w:rsidRPr="00D52F68">
        <w:rPr>
          <w:rFonts w:ascii="Arial" w:eastAsia="Arial" w:hAnsi="Arial" w:cs="Arial"/>
          <w:b/>
          <w:sz w:val="20"/>
          <w:szCs w:val="20"/>
        </w:rPr>
        <w:t>D I C T A M E N</w:t>
      </w:r>
    </w:p>
    <w:p w14:paraId="79476E42" w14:textId="77777777" w:rsidR="00292C3C" w:rsidRPr="00D52F68" w:rsidRDefault="00292C3C" w:rsidP="00292C3C">
      <w:pPr>
        <w:jc w:val="both"/>
        <w:rPr>
          <w:rFonts w:ascii="Arial" w:eastAsia="Arial" w:hAnsi="Arial" w:cs="Arial"/>
          <w:sz w:val="20"/>
          <w:szCs w:val="20"/>
        </w:rPr>
      </w:pPr>
    </w:p>
    <w:p w14:paraId="445DC2F3" w14:textId="77777777" w:rsidR="00292C3C" w:rsidRPr="00D52F68" w:rsidRDefault="00292C3C" w:rsidP="00292C3C">
      <w:pPr>
        <w:jc w:val="both"/>
        <w:rPr>
          <w:rFonts w:ascii="Arial" w:eastAsia="Arial" w:hAnsi="Arial" w:cs="Arial"/>
          <w:b/>
          <w:sz w:val="20"/>
          <w:szCs w:val="20"/>
        </w:rPr>
      </w:pPr>
      <w:r w:rsidRPr="00D52F68">
        <w:rPr>
          <w:rFonts w:ascii="Arial" w:eastAsia="Arial" w:hAnsi="Arial" w:cs="Arial"/>
          <w:b/>
          <w:sz w:val="20"/>
          <w:szCs w:val="20"/>
        </w:rPr>
        <w:t>PRIMERO</w:t>
      </w:r>
      <w:r w:rsidRPr="00D52F68">
        <w:rPr>
          <w:rFonts w:ascii="Arial" w:eastAsia="Arial" w:hAnsi="Arial" w:cs="Arial"/>
          <w:sz w:val="20"/>
          <w:szCs w:val="20"/>
        </w:rPr>
        <w:t xml:space="preserve">. Es </w:t>
      </w:r>
      <w:r w:rsidRPr="00D52F68">
        <w:rPr>
          <w:rFonts w:ascii="Arial" w:eastAsia="Arial" w:hAnsi="Arial" w:cs="Arial"/>
          <w:b/>
          <w:sz w:val="20"/>
          <w:szCs w:val="20"/>
        </w:rPr>
        <w:t>PROCEDENTE</w:t>
      </w:r>
      <w:r w:rsidRPr="00D52F68">
        <w:rPr>
          <w:rFonts w:ascii="Arial" w:eastAsia="Arial" w:hAnsi="Arial" w:cs="Arial"/>
          <w:sz w:val="20"/>
          <w:szCs w:val="20"/>
        </w:rPr>
        <w:t xml:space="preserve"> autorizar el </w:t>
      </w:r>
      <w:r w:rsidRPr="00D52F68">
        <w:rPr>
          <w:rFonts w:ascii="Arial" w:eastAsia="Arial" w:hAnsi="Arial" w:cs="Arial"/>
          <w:b/>
          <w:sz w:val="20"/>
          <w:szCs w:val="20"/>
        </w:rPr>
        <w:t xml:space="preserve">TRASPASO DE LA LICENCIA </w:t>
      </w:r>
      <w:r w:rsidRPr="00D52F68">
        <w:rPr>
          <w:rFonts w:ascii="Arial" w:eastAsia="Arial" w:hAnsi="Arial" w:cs="Arial"/>
          <w:sz w:val="20"/>
          <w:szCs w:val="20"/>
        </w:rPr>
        <w:t xml:space="preserve">actualmente registrada a nombre de la </w:t>
      </w:r>
      <w:r w:rsidRPr="00D52F68">
        <w:rPr>
          <w:rFonts w:ascii="Arial" w:eastAsia="Arial" w:hAnsi="Arial" w:cs="Arial"/>
          <w:b/>
          <w:sz w:val="20"/>
          <w:szCs w:val="20"/>
        </w:rPr>
        <w:t>C. VICENTA MARÍA PACHECO MONTES</w:t>
      </w:r>
      <w:r w:rsidRPr="00D52F68">
        <w:rPr>
          <w:rFonts w:ascii="Arial" w:eastAsia="Arial" w:hAnsi="Arial" w:cs="Arial"/>
          <w:sz w:val="20"/>
          <w:szCs w:val="20"/>
        </w:rPr>
        <w:t xml:space="preserve">, a favor de la </w:t>
      </w:r>
      <w:r w:rsidRPr="00D52F68">
        <w:rPr>
          <w:rFonts w:ascii="Arial" w:eastAsia="Arial" w:hAnsi="Arial" w:cs="Arial"/>
          <w:b/>
          <w:sz w:val="20"/>
          <w:szCs w:val="20"/>
        </w:rPr>
        <w:t xml:space="preserve">C. MERCEDES TERESA </w:t>
      </w:r>
      <w:proofErr w:type="spellStart"/>
      <w:r w:rsidRPr="00D52F68">
        <w:rPr>
          <w:rFonts w:ascii="Arial" w:eastAsia="Arial" w:hAnsi="Arial" w:cs="Arial"/>
          <w:b/>
          <w:sz w:val="20"/>
          <w:szCs w:val="20"/>
        </w:rPr>
        <w:t>MENDEZ</w:t>
      </w:r>
      <w:proofErr w:type="spellEnd"/>
      <w:r w:rsidRPr="00D52F68">
        <w:rPr>
          <w:rFonts w:ascii="Arial" w:eastAsia="Arial" w:hAnsi="Arial" w:cs="Arial"/>
          <w:sz w:val="20"/>
          <w:szCs w:val="20"/>
        </w:rPr>
        <w:t xml:space="preserve">(sic) </w:t>
      </w:r>
      <w:r w:rsidRPr="00D52F68">
        <w:rPr>
          <w:rFonts w:ascii="Arial" w:eastAsia="Arial" w:hAnsi="Arial" w:cs="Arial"/>
          <w:b/>
          <w:sz w:val="20"/>
          <w:szCs w:val="20"/>
        </w:rPr>
        <w:t xml:space="preserve">SORIANO </w:t>
      </w:r>
      <w:r w:rsidRPr="00D52F68">
        <w:rPr>
          <w:rFonts w:ascii="Arial" w:eastAsia="Arial" w:hAnsi="Arial" w:cs="Arial"/>
          <w:sz w:val="20"/>
          <w:szCs w:val="20"/>
        </w:rPr>
        <w:t xml:space="preserve">para un establecimiento comercial con giro de </w:t>
      </w:r>
      <w:r w:rsidRPr="00D52F68">
        <w:rPr>
          <w:rFonts w:ascii="Arial" w:eastAsia="Arial" w:hAnsi="Arial" w:cs="Arial"/>
          <w:b/>
          <w:sz w:val="20"/>
          <w:szCs w:val="20"/>
        </w:rPr>
        <w:t>RESTAURANTE CON VENTA DE CERVEZA, VINOS Y LICORES SOLO CON ALIMENTOS</w:t>
      </w:r>
      <w:r w:rsidRPr="00D52F68">
        <w:rPr>
          <w:rFonts w:ascii="Arial" w:eastAsia="Arial" w:hAnsi="Arial" w:cs="Arial"/>
          <w:sz w:val="20"/>
          <w:szCs w:val="20"/>
        </w:rPr>
        <w:t xml:space="preserve"> denominado "</w:t>
      </w:r>
      <w:r w:rsidRPr="00D52F68">
        <w:rPr>
          <w:rFonts w:ascii="Arial" w:eastAsia="Arial" w:hAnsi="Arial" w:cs="Arial"/>
          <w:b/>
          <w:sz w:val="20"/>
          <w:szCs w:val="20"/>
        </w:rPr>
        <w:t>RESTAURANTE LA MANSIÓN</w:t>
      </w:r>
      <w:r w:rsidRPr="00D52F68">
        <w:rPr>
          <w:rFonts w:ascii="Arial" w:eastAsia="Arial" w:hAnsi="Arial" w:cs="Arial"/>
          <w:sz w:val="20"/>
          <w:szCs w:val="20"/>
        </w:rPr>
        <w:t xml:space="preserve">" y con domicilio ubicado en </w:t>
      </w:r>
      <w:r w:rsidRPr="00D52F68">
        <w:rPr>
          <w:rFonts w:ascii="Arial" w:eastAsia="Arial" w:hAnsi="Arial" w:cs="Arial"/>
          <w:b/>
          <w:sz w:val="20"/>
          <w:szCs w:val="20"/>
        </w:rPr>
        <w:t xml:space="preserve">VICTORIA, </w:t>
      </w:r>
      <w:proofErr w:type="spellStart"/>
      <w:r w:rsidRPr="00D52F68">
        <w:rPr>
          <w:rFonts w:ascii="Arial" w:eastAsia="Arial" w:hAnsi="Arial" w:cs="Arial"/>
          <w:b/>
          <w:sz w:val="20"/>
          <w:szCs w:val="20"/>
        </w:rPr>
        <w:t>Num</w:t>
      </w:r>
      <w:proofErr w:type="spellEnd"/>
      <w:r w:rsidRPr="00D52F68">
        <w:rPr>
          <w:rFonts w:ascii="Arial" w:eastAsia="Arial" w:hAnsi="Arial" w:cs="Arial"/>
          <w:sz w:val="20"/>
          <w:szCs w:val="20"/>
        </w:rPr>
        <w:t>(sic)</w:t>
      </w:r>
      <w:r w:rsidRPr="00D52F68">
        <w:rPr>
          <w:rFonts w:ascii="Arial" w:eastAsia="Arial" w:hAnsi="Arial" w:cs="Arial"/>
          <w:b/>
          <w:sz w:val="20"/>
          <w:szCs w:val="20"/>
        </w:rPr>
        <w:t>. Ext. 302, COLONIA CENTRO, OAXACA DE JUÁREZ, OAXACA.</w:t>
      </w:r>
    </w:p>
    <w:p w14:paraId="5C0CD08C" w14:textId="77777777" w:rsidR="00292C3C" w:rsidRPr="00D52F68" w:rsidRDefault="00292C3C" w:rsidP="00292C3C">
      <w:pPr>
        <w:jc w:val="both"/>
        <w:rPr>
          <w:rFonts w:ascii="Arial" w:eastAsia="Arial" w:hAnsi="Arial" w:cs="Arial"/>
          <w:sz w:val="20"/>
          <w:szCs w:val="20"/>
        </w:rPr>
      </w:pPr>
    </w:p>
    <w:p w14:paraId="72A976C1"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SEGUNDO</w:t>
      </w:r>
      <w:r w:rsidRPr="00D52F68">
        <w:rPr>
          <w:rFonts w:ascii="Arial" w:eastAsia="Arial" w:hAnsi="Arial" w:cs="Arial"/>
          <w:sz w:val="20"/>
          <w:szCs w:val="20"/>
        </w:rPr>
        <w:t xml:space="preserve">. - Gírese atento oficio a la Dirección de Ingresos a efecto de que se realice el cambio de propietario en el Padrón Fiscal Municipal, incorporando a la </w:t>
      </w:r>
      <w:r w:rsidRPr="00D52F68">
        <w:rPr>
          <w:rFonts w:ascii="Arial" w:eastAsia="Arial" w:hAnsi="Arial" w:cs="Arial"/>
          <w:b/>
          <w:sz w:val="20"/>
          <w:szCs w:val="20"/>
        </w:rPr>
        <w:t xml:space="preserve">C. MERCEDES TERESA </w:t>
      </w:r>
      <w:proofErr w:type="spellStart"/>
      <w:r w:rsidRPr="00D52F68">
        <w:rPr>
          <w:rFonts w:ascii="Arial" w:eastAsia="Arial" w:hAnsi="Arial" w:cs="Arial"/>
          <w:b/>
          <w:sz w:val="20"/>
          <w:szCs w:val="20"/>
        </w:rPr>
        <w:t>MENDEZ</w:t>
      </w:r>
      <w:proofErr w:type="spellEnd"/>
      <w:r w:rsidRPr="00D52F68">
        <w:rPr>
          <w:rFonts w:ascii="Arial" w:eastAsia="Arial" w:hAnsi="Arial" w:cs="Arial"/>
          <w:sz w:val="20"/>
          <w:szCs w:val="20"/>
        </w:rPr>
        <w:t xml:space="preserve">(sic) </w:t>
      </w:r>
      <w:r w:rsidRPr="00D52F68">
        <w:rPr>
          <w:rFonts w:ascii="Arial" w:eastAsia="Arial" w:hAnsi="Arial" w:cs="Arial"/>
          <w:b/>
          <w:sz w:val="20"/>
          <w:szCs w:val="20"/>
        </w:rPr>
        <w:t>SORIANO</w:t>
      </w:r>
      <w:r w:rsidRPr="00D52F68">
        <w:rPr>
          <w:rFonts w:ascii="Arial" w:eastAsia="Arial" w:hAnsi="Arial" w:cs="Arial"/>
          <w:sz w:val="20"/>
          <w:szCs w:val="20"/>
        </w:rPr>
        <w:t xml:space="preserve"> previo pago del derecho de inscripción correspondiente, mismo que deberá realizar en un plazo máximo de treinta días naturales contados a partir de la fecha en que se notifique, de conformidad con lo </w:t>
      </w:r>
      <w:r w:rsidRPr="00D52F68">
        <w:rPr>
          <w:rFonts w:ascii="Arial" w:eastAsia="Arial" w:hAnsi="Arial" w:cs="Arial"/>
          <w:sz w:val="20"/>
          <w:szCs w:val="20"/>
        </w:rPr>
        <w:lastRenderedPageBreak/>
        <w:t>establecido en los artículos 119 fracción IX y 120 de la Ley de Ingresos del Municipio de Oaxaca de Juárez, Distrito del Centro, Oaxaca, para el Ejercicio Fiscal 2023.</w:t>
      </w:r>
    </w:p>
    <w:p w14:paraId="6A3DB988" w14:textId="77777777" w:rsidR="00292C3C" w:rsidRPr="00D52F68" w:rsidRDefault="00292C3C" w:rsidP="00292C3C">
      <w:pPr>
        <w:jc w:val="both"/>
        <w:rPr>
          <w:rFonts w:ascii="Arial" w:eastAsia="Arial" w:hAnsi="Arial" w:cs="Arial"/>
          <w:sz w:val="20"/>
          <w:szCs w:val="20"/>
        </w:rPr>
      </w:pPr>
    </w:p>
    <w:p w14:paraId="5D037424"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TERCERO</w:t>
      </w:r>
      <w:r w:rsidRPr="00D52F68">
        <w:rPr>
          <w:rFonts w:ascii="Arial" w:eastAsia="Arial" w:hAnsi="Arial" w:cs="Arial"/>
          <w:sz w:val="20"/>
          <w:szCs w:val="20"/>
        </w:rPr>
        <w:t>. - Gírese atento oficio a la Dirección de Regulación de la Actividad Comercial a efecto de dar cumplimiento de sus atribuciones.</w:t>
      </w:r>
    </w:p>
    <w:p w14:paraId="688B6BD5" w14:textId="77777777" w:rsidR="00292C3C" w:rsidRPr="00D52F68" w:rsidRDefault="00292C3C" w:rsidP="00292C3C">
      <w:pPr>
        <w:jc w:val="both"/>
        <w:rPr>
          <w:rFonts w:ascii="Arial" w:eastAsia="Arial" w:hAnsi="Arial" w:cs="Arial"/>
          <w:sz w:val="20"/>
          <w:szCs w:val="20"/>
        </w:rPr>
      </w:pPr>
    </w:p>
    <w:p w14:paraId="47B4B3A7"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CUARTO</w:t>
      </w:r>
      <w:r w:rsidRPr="00D52F68">
        <w:rPr>
          <w:rFonts w:ascii="Arial" w:eastAsia="Arial" w:hAnsi="Arial" w:cs="Arial"/>
          <w:sz w:val="20"/>
          <w:szCs w:val="20"/>
        </w:rPr>
        <w:t>. - 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7A5CEF5F" w14:textId="77777777" w:rsidR="00292C3C" w:rsidRPr="00D52F68" w:rsidRDefault="00292C3C" w:rsidP="00292C3C">
      <w:pPr>
        <w:jc w:val="both"/>
        <w:rPr>
          <w:rFonts w:ascii="Arial" w:eastAsia="Arial" w:hAnsi="Arial" w:cs="Arial"/>
          <w:sz w:val="20"/>
          <w:szCs w:val="20"/>
        </w:rPr>
      </w:pPr>
    </w:p>
    <w:p w14:paraId="5A580A51"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QUINTO</w:t>
      </w:r>
      <w:r w:rsidRPr="00D52F68">
        <w:rPr>
          <w:rFonts w:ascii="Arial" w:eastAsia="Arial" w:hAnsi="Arial" w:cs="Arial"/>
          <w:sz w:val="20"/>
          <w:szCs w:val="20"/>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D52F68">
        <w:rPr>
          <w:rFonts w:ascii="Arial" w:eastAsia="Arial" w:hAnsi="Arial" w:cs="Arial"/>
          <w:b/>
          <w:sz w:val="20"/>
          <w:szCs w:val="20"/>
        </w:rPr>
        <w:t>cancelación de dicha licencia</w:t>
      </w:r>
      <w:r w:rsidRPr="00D52F68">
        <w:rPr>
          <w:rFonts w:ascii="Arial" w:eastAsia="Arial" w:hAnsi="Arial" w:cs="Arial"/>
          <w:sz w:val="20"/>
          <w:szCs w:val="20"/>
        </w:rPr>
        <w:t>, así como por proporcionar datos falsos en la solicitud de la licencia o registro al padrón fiscal municipal; vender o permitir el consumo de bebidas alcohólicas, uso de drogas o substancias prohibidas por la Ley(sic)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E90BA89" w14:textId="77777777" w:rsidR="00292C3C" w:rsidRPr="00D52F68" w:rsidRDefault="00292C3C" w:rsidP="00292C3C">
      <w:pPr>
        <w:jc w:val="both"/>
        <w:rPr>
          <w:rFonts w:ascii="Arial" w:eastAsia="Arial" w:hAnsi="Arial" w:cs="Arial"/>
          <w:sz w:val="20"/>
          <w:szCs w:val="20"/>
        </w:rPr>
      </w:pPr>
    </w:p>
    <w:p w14:paraId="1151164E" w14:textId="77777777" w:rsidR="00292C3C" w:rsidRPr="00D52F68" w:rsidRDefault="00292C3C" w:rsidP="00292C3C">
      <w:pPr>
        <w:jc w:val="both"/>
        <w:rPr>
          <w:rFonts w:ascii="Arial" w:eastAsia="Arial" w:hAnsi="Arial" w:cs="Arial"/>
          <w:sz w:val="20"/>
          <w:szCs w:val="20"/>
        </w:rPr>
      </w:pPr>
      <w:proofErr w:type="gramStart"/>
      <w:r w:rsidRPr="00D52F68">
        <w:rPr>
          <w:rFonts w:ascii="Arial" w:eastAsia="Arial" w:hAnsi="Arial" w:cs="Arial"/>
          <w:b/>
          <w:sz w:val="20"/>
          <w:szCs w:val="20"/>
        </w:rPr>
        <w:t>SEXTO</w:t>
      </w:r>
      <w:r w:rsidRPr="00D52F68">
        <w:rPr>
          <w:rFonts w:ascii="Arial" w:eastAsia="Arial" w:hAnsi="Arial" w:cs="Arial"/>
          <w:sz w:val="20"/>
          <w:szCs w:val="20"/>
        </w:rPr>
        <w:t>.-</w:t>
      </w:r>
      <w:proofErr w:type="gramEnd"/>
      <w:r w:rsidRPr="00D52F68">
        <w:rPr>
          <w:rFonts w:ascii="Arial" w:eastAsia="Arial" w:hAnsi="Arial" w:cs="Arial"/>
          <w:sz w:val="20"/>
          <w:szCs w:val="20"/>
        </w:rPr>
        <w:t xml:space="preserve"> Con fundamento en el artículo 38 del Reglamento de Establecimientos Comerciales. Industriales y de Servicios del Municipio de Oaxaca de Juárez, se advierte que los comerciantes establecidos tienen prohibido </w:t>
      </w:r>
      <w:r w:rsidRPr="00D52F68">
        <w:rPr>
          <w:rFonts w:ascii="Arial" w:eastAsia="Arial" w:hAnsi="Arial" w:cs="Arial"/>
          <w:sz w:val="20"/>
          <w:szCs w:val="20"/>
        </w:rPr>
        <w:lastRenderedPageBreak/>
        <w:t>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6ED15D9D" w14:textId="77777777" w:rsidR="00292C3C" w:rsidRPr="00D52F68" w:rsidRDefault="00292C3C" w:rsidP="00292C3C">
      <w:pPr>
        <w:jc w:val="both"/>
        <w:rPr>
          <w:rFonts w:ascii="Arial" w:eastAsia="Arial" w:hAnsi="Arial" w:cs="Arial"/>
          <w:sz w:val="20"/>
          <w:szCs w:val="20"/>
        </w:rPr>
      </w:pPr>
    </w:p>
    <w:p w14:paraId="71014179"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SÉPTIMO</w:t>
      </w:r>
      <w:r w:rsidRPr="00D52F68">
        <w:rPr>
          <w:rFonts w:ascii="Arial" w:eastAsia="Arial" w:hAnsi="Arial" w:cs="Arial"/>
          <w:sz w:val="20"/>
          <w:szCs w:val="20"/>
        </w:rPr>
        <w:t>.- 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5839BF75" w14:textId="77777777" w:rsidR="00292C3C" w:rsidRPr="00D52F68" w:rsidRDefault="00292C3C" w:rsidP="00292C3C">
      <w:pPr>
        <w:jc w:val="both"/>
        <w:rPr>
          <w:rFonts w:ascii="Arial" w:eastAsia="Arial" w:hAnsi="Arial" w:cs="Arial"/>
          <w:sz w:val="20"/>
          <w:szCs w:val="20"/>
        </w:rPr>
      </w:pPr>
    </w:p>
    <w:p w14:paraId="3A72D920"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OCTAVO</w:t>
      </w:r>
      <w:r w:rsidRPr="00D52F68">
        <w:rPr>
          <w:rFonts w:ascii="Arial" w:eastAsia="Arial" w:hAnsi="Arial" w:cs="Arial"/>
          <w:sz w:val="20"/>
          <w:szCs w:val="20"/>
        </w:rPr>
        <w:t xml:space="preserve">.-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w:t>
      </w:r>
      <w:r w:rsidRPr="00D52F68">
        <w:rPr>
          <w:rFonts w:ascii="Arial" w:eastAsia="Arial" w:hAnsi="Arial" w:cs="Arial"/>
          <w:sz w:val="20"/>
          <w:szCs w:val="20"/>
        </w:rPr>
        <w:lastRenderedPageBreak/>
        <w:t>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6300707F" w14:textId="77777777" w:rsidR="00292C3C" w:rsidRPr="00D52F68" w:rsidRDefault="00292C3C" w:rsidP="00292C3C">
      <w:pPr>
        <w:jc w:val="both"/>
        <w:rPr>
          <w:rFonts w:ascii="Arial" w:eastAsia="Arial" w:hAnsi="Arial" w:cs="Arial"/>
          <w:sz w:val="20"/>
          <w:szCs w:val="20"/>
        </w:rPr>
      </w:pPr>
    </w:p>
    <w:p w14:paraId="22E8AA1B"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NOVENO</w:t>
      </w:r>
      <w:r w:rsidRPr="00D52F68">
        <w:rPr>
          <w:rFonts w:ascii="Arial" w:eastAsia="Arial" w:hAnsi="Arial" w:cs="Arial"/>
          <w:sz w:val="20"/>
          <w:szCs w:val="20"/>
        </w:rPr>
        <w:t>. - Notifíquese la resolución del Cabildo y túrnese el dictamen con su respectivo expediente a la Unidad de Trámites Empresariales para el cumplimiento de los asuntos de su competencia.</w:t>
      </w:r>
    </w:p>
    <w:p w14:paraId="52D28BD9" w14:textId="77777777" w:rsidR="00292C3C" w:rsidRPr="00D52F68" w:rsidRDefault="00292C3C" w:rsidP="00292C3C">
      <w:pPr>
        <w:jc w:val="both"/>
        <w:rPr>
          <w:rFonts w:ascii="Arial" w:eastAsia="Arial" w:hAnsi="Arial" w:cs="Arial"/>
          <w:sz w:val="20"/>
          <w:szCs w:val="20"/>
        </w:rPr>
      </w:pPr>
    </w:p>
    <w:p w14:paraId="724BECF4"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DÉCIMO</w:t>
      </w:r>
      <w:r w:rsidRPr="00D52F68">
        <w:rPr>
          <w:rFonts w:ascii="Arial" w:eastAsia="Arial" w:hAnsi="Arial" w:cs="Arial"/>
          <w:sz w:val="20"/>
          <w:szCs w:val="20"/>
        </w:rPr>
        <w:t xml:space="preserve">. - Remítase dicho acuerdo a la Secretaría Municipal, para que por su conducto se le dé el trámite correspondiente. </w:t>
      </w:r>
    </w:p>
    <w:p w14:paraId="65CE46C6" w14:textId="77777777" w:rsidR="00292C3C" w:rsidRPr="00D52F68" w:rsidRDefault="00292C3C" w:rsidP="00292C3C">
      <w:pPr>
        <w:jc w:val="both"/>
        <w:rPr>
          <w:rFonts w:ascii="Arial" w:eastAsia="Arial" w:hAnsi="Arial" w:cs="Arial"/>
          <w:sz w:val="20"/>
          <w:szCs w:val="20"/>
        </w:rPr>
      </w:pPr>
    </w:p>
    <w:p w14:paraId="357DF6C4" w14:textId="77777777" w:rsidR="00292C3C" w:rsidRPr="00D52F68" w:rsidRDefault="00292C3C" w:rsidP="00292C3C">
      <w:pPr>
        <w:jc w:val="both"/>
        <w:rPr>
          <w:rFonts w:ascii="Arial" w:eastAsia="Arial" w:hAnsi="Arial" w:cs="Arial"/>
          <w:sz w:val="20"/>
          <w:szCs w:val="20"/>
        </w:rPr>
      </w:pPr>
      <w:r w:rsidRPr="00D52F68">
        <w:rPr>
          <w:rFonts w:ascii="Arial" w:eastAsia="Arial" w:hAnsi="Arial" w:cs="Arial"/>
          <w:b/>
          <w:sz w:val="20"/>
          <w:szCs w:val="20"/>
        </w:rPr>
        <w:t>UNDÉCIMO</w:t>
      </w:r>
      <w:r w:rsidRPr="00D52F68">
        <w:rPr>
          <w:rFonts w:ascii="Arial" w:eastAsia="Arial" w:hAnsi="Arial" w:cs="Arial"/>
          <w:sz w:val="20"/>
          <w:szCs w:val="20"/>
        </w:rPr>
        <w:t>. - Notifíquese y cúmplase.</w:t>
      </w:r>
    </w:p>
    <w:p w14:paraId="3C709911" w14:textId="77777777" w:rsidR="00292C3C" w:rsidRPr="00D52F68" w:rsidRDefault="00292C3C" w:rsidP="00292C3C">
      <w:pPr>
        <w:jc w:val="both"/>
        <w:rPr>
          <w:rFonts w:ascii="Arial" w:eastAsia="Arial" w:hAnsi="Arial" w:cs="Arial"/>
          <w:sz w:val="20"/>
          <w:szCs w:val="20"/>
        </w:rPr>
      </w:pPr>
    </w:p>
    <w:p w14:paraId="46ACEF2D" w14:textId="77777777" w:rsidR="00292C3C" w:rsidRPr="00D52F68" w:rsidRDefault="00292C3C" w:rsidP="00292C3C">
      <w:pPr>
        <w:pStyle w:val="Textoindependiente"/>
        <w:jc w:val="both"/>
        <w:rPr>
          <w:rFonts w:ascii="Arial" w:hAnsi="Arial" w:cs="Arial"/>
        </w:rPr>
      </w:pPr>
      <w:bookmarkStart w:id="6" w:name="_Hlk133585316"/>
      <w:r w:rsidRPr="00D52F68">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57E3C4A" w14:textId="75C04D9D" w:rsidR="00292C3C" w:rsidRDefault="00292C3C" w:rsidP="00292C3C">
      <w:pPr>
        <w:pStyle w:val="Textoindependiente"/>
        <w:jc w:val="both"/>
        <w:rPr>
          <w:rFonts w:ascii="Arial" w:hAnsi="Arial" w:cs="Arial"/>
        </w:rPr>
      </w:pPr>
    </w:p>
    <w:p w14:paraId="6D6E76A5" w14:textId="77777777" w:rsidR="003B2F46" w:rsidRPr="00D52F68" w:rsidRDefault="003B2F46" w:rsidP="00292C3C">
      <w:pPr>
        <w:pStyle w:val="Textoindependiente"/>
        <w:jc w:val="both"/>
        <w:rPr>
          <w:rFonts w:ascii="Arial" w:hAnsi="Arial" w:cs="Arial"/>
        </w:rPr>
      </w:pPr>
    </w:p>
    <w:p w14:paraId="66DBC2B7" w14:textId="77777777" w:rsidR="00292C3C" w:rsidRPr="00D52F68" w:rsidRDefault="00292C3C" w:rsidP="00292C3C">
      <w:pPr>
        <w:pStyle w:val="Textoindependiente"/>
        <w:jc w:val="both"/>
        <w:rPr>
          <w:rFonts w:ascii="Arial" w:hAnsi="Arial" w:cs="Arial"/>
          <w:b/>
          <w:bCs/>
        </w:rPr>
      </w:pPr>
      <w:r w:rsidRPr="00D52F68">
        <w:rPr>
          <w:rFonts w:ascii="Arial" w:hAnsi="Arial" w:cs="Arial"/>
          <w:b/>
          <w:bCs/>
        </w:rPr>
        <w:t>DADO EN EL SALÓN DE CABILDO “PORFIRIO DÍAZ MORI” DEL HONORABLE AYUNTAMIENTO DEL MUNICIPIO DE OAXACA DE JUÁREZ, EL DÍA VEINTE DE ABRIL DEL AÑO DOS MIL VEINTITRÉS.</w:t>
      </w:r>
    </w:p>
    <w:p w14:paraId="17C9CC89" w14:textId="75286522" w:rsidR="00292C3C" w:rsidRDefault="00292C3C" w:rsidP="00292C3C">
      <w:pPr>
        <w:pStyle w:val="Textoindependiente"/>
        <w:jc w:val="center"/>
        <w:rPr>
          <w:rFonts w:ascii="Arial" w:hAnsi="Arial" w:cs="Arial"/>
          <w:b/>
        </w:rPr>
      </w:pPr>
    </w:p>
    <w:p w14:paraId="29BCB985" w14:textId="77777777" w:rsidR="003B2F46" w:rsidRPr="00D52F68" w:rsidRDefault="003B2F46" w:rsidP="00292C3C">
      <w:pPr>
        <w:pStyle w:val="Textoindependiente"/>
        <w:jc w:val="center"/>
        <w:rPr>
          <w:rFonts w:ascii="Arial" w:hAnsi="Arial" w:cs="Arial"/>
          <w:b/>
        </w:rPr>
      </w:pPr>
    </w:p>
    <w:p w14:paraId="33B86662" w14:textId="77777777" w:rsidR="00292C3C" w:rsidRPr="00D52F68" w:rsidRDefault="00292C3C" w:rsidP="00292C3C">
      <w:pPr>
        <w:pStyle w:val="Textoindependiente"/>
        <w:jc w:val="center"/>
        <w:rPr>
          <w:rFonts w:ascii="Arial" w:hAnsi="Arial" w:cs="Arial"/>
          <w:b/>
        </w:rPr>
      </w:pPr>
      <w:r w:rsidRPr="00D52F68">
        <w:rPr>
          <w:rFonts w:ascii="Arial" w:hAnsi="Arial" w:cs="Arial"/>
          <w:b/>
        </w:rPr>
        <w:t>ATENTAMENTE</w:t>
      </w:r>
    </w:p>
    <w:p w14:paraId="443C836F" w14:textId="77777777" w:rsidR="00292C3C" w:rsidRPr="00D52F68" w:rsidRDefault="00292C3C" w:rsidP="00292C3C">
      <w:pPr>
        <w:pStyle w:val="Textoindependiente"/>
        <w:jc w:val="center"/>
        <w:rPr>
          <w:rFonts w:ascii="Arial" w:hAnsi="Arial" w:cs="Arial"/>
          <w:b/>
        </w:rPr>
      </w:pPr>
      <w:r w:rsidRPr="00D52F68">
        <w:rPr>
          <w:rFonts w:ascii="Arial" w:hAnsi="Arial" w:cs="Arial"/>
          <w:b/>
        </w:rPr>
        <w:t>“EL RESPETO AL DERECHO AJENO</w:t>
      </w:r>
    </w:p>
    <w:p w14:paraId="608B1E40" w14:textId="77777777" w:rsidR="00292C3C" w:rsidRPr="00D52F68" w:rsidRDefault="00292C3C" w:rsidP="00292C3C">
      <w:pPr>
        <w:pStyle w:val="Textoindependiente"/>
        <w:jc w:val="center"/>
        <w:rPr>
          <w:rFonts w:ascii="Arial" w:hAnsi="Arial" w:cs="Arial"/>
          <w:b/>
        </w:rPr>
      </w:pPr>
      <w:r w:rsidRPr="00D52F68">
        <w:rPr>
          <w:rFonts w:ascii="Arial" w:hAnsi="Arial" w:cs="Arial"/>
          <w:b/>
        </w:rPr>
        <w:t xml:space="preserve"> ES LA PAZ”</w:t>
      </w:r>
    </w:p>
    <w:p w14:paraId="541470CA" w14:textId="77777777" w:rsidR="00292C3C" w:rsidRPr="00D52F68" w:rsidRDefault="00292C3C" w:rsidP="00292C3C">
      <w:pPr>
        <w:pStyle w:val="Textoindependiente"/>
        <w:jc w:val="center"/>
        <w:rPr>
          <w:rFonts w:ascii="Arial" w:hAnsi="Arial" w:cs="Arial"/>
          <w:b/>
        </w:rPr>
      </w:pPr>
      <w:r w:rsidRPr="00D52F68">
        <w:rPr>
          <w:rFonts w:ascii="Arial" w:hAnsi="Arial" w:cs="Arial"/>
          <w:b/>
        </w:rPr>
        <w:t>PRESIDENTE MUNICIPAL CONSTITUCIONAL DE OAXACA DE JUÁREZ.</w:t>
      </w:r>
    </w:p>
    <w:p w14:paraId="2F37D2AB" w14:textId="77777777" w:rsidR="00292C3C" w:rsidRPr="00D52F68" w:rsidRDefault="00292C3C" w:rsidP="00292C3C">
      <w:pPr>
        <w:pStyle w:val="Textoindependiente"/>
        <w:jc w:val="center"/>
        <w:rPr>
          <w:rFonts w:ascii="Arial" w:hAnsi="Arial" w:cs="Arial"/>
          <w:b/>
        </w:rPr>
      </w:pPr>
    </w:p>
    <w:p w14:paraId="0B99C96F" w14:textId="77777777" w:rsidR="00292C3C" w:rsidRPr="00D52F68" w:rsidRDefault="00292C3C" w:rsidP="00292C3C">
      <w:pPr>
        <w:pStyle w:val="Textoindependiente"/>
        <w:jc w:val="center"/>
        <w:rPr>
          <w:rFonts w:ascii="Arial" w:hAnsi="Arial" w:cs="Arial"/>
          <w:b/>
        </w:rPr>
      </w:pPr>
    </w:p>
    <w:p w14:paraId="25D15C9A" w14:textId="157A0311" w:rsidR="00292C3C" w:rsidRDefault="00292C3C" w:rsidP="00292C3C">
      <w:pPr>
        <w:pStyle w:val="Textoindependiente"/>
        <w:jc w:val="center"/>
        <w:rPr>
          <w:rFonts w:ascii="Arial" w:hAnsi="Arial" w:cs="Arial"/>
          <w:b/>
        </w:rPr>
      </w:pPr>
    </w:p>
    <w:p w14:paraId="04D4639E" w14:textId="77777777" w:rsidR="003B2F46" w:rsidRPr="00D52F68" w:rsidRDefault="003B2F46" w:rsidP="00292C3C">
      <w:pPr>
        <w:pStyle w:val="Textoindependiente"/>
        <w:jc w:val="center"/>
        <w:rPr>
          <w:rFonts w:ascii="Arial" w:hAnsi="Arial" w:cs="Arial"/>
          <w:b/>
        </w:rPr>
      </w:pPr>
    </w:p>
    <w:p w14:paraId="6BDA390A" w14:textId="77777777" w:rsidR="00292C3C" w:rsidRPr="00D52F68" w:rsidRDefault="00292C3C" w:rsidP="00292C3C">
      <w:pPr>
        <w:pStyle w:val="Textoindependiente"/>
        <w:jc w:val="center"/>
        <w:rPr>
          <w:rFonts w:ascii="Arial" w:hAnsi="Arial" w:cs="Arial"/>
          <w:b/>
        </w:rPr>
      </w:pPr>
    </w:p>
    <w:p w14:paraId="6452AE8B" w14:textId="77777777" w:rsidR="00292C3C" w:rsidRPr="00D52F68" w:rsidRDefault="00292C3C" w:rsidP="00292C3C">
      <w:pPr>
        <w:pStyle w:val="Textoindependiente"/>
        <w:jc w:val="center"/>
        <w:rPr>
          <w:rFonts w:ascii="Arial" w:hAnsi="Arial" w:cs="Arial"/>
          <w:b/>
        </w:rPr>
      </w:pPr>
      <w:r w:rsidRPr="00D52F68">
        <w:rPr>
          <w:rFonts w:ascii="Arial" w:hAnsi="Arial" w:cs="Arial"/>
          <w:b/>
        </w:rPr>
        <w:t>FRANCISCO MARTÍNEZ NERI.</w:t>
      </w:r>
    </w:p>
    <w:p w14:paraId="52FEFBC9" w14:textId="77777777" w:rsidR="00292C3C" w:rsidRPr="00D52F68" w:rsidRDefault="00292C3C" w:rsidP="00292C3C">
      <w:pPr>
        <w:pStyle w:val="Textoindependiente"/>
        <w:jc w:val="center"/>
        <w:rPr>
          <w:rFonts w:ascii="Arial" w:hAnsi="Arial" w:cs="Arial"/>
          <w:b/>
        </w:rPr>
      </w:pPr>
    </w:p>
    <w:p w14:paraId="1B0E4070" w14:textId="7F6C5777" w:rsidR="00292C3C" w:rsidRDefault="00292C3C" w:rsidP="00292C3C">
      <w:pPr>
        <w:pStyle w:val="Textoindependiente"/>
        <w:jc w:val="center"/>
        <w:rPr>
          <w:rFonts w:ascii="Arial" w:hAnsi="Arial" w:cs="Arial"/>
          <w:b/>
        </w:rPr>
      </w:pPr>
    </w:p>
    <w:p w14:paraId="7A646172" w14:textId="77777777" w:rsidR="003B2F46" w:rsidRPr="00D52F68" w:rsidRDefault="003B2F46" w:rsidP="00292C3C">
      <w:pPr>
        <w:pStyle w:val="Textoindependiente"/>
        <w:jc w:val="center"/>
        <w:rPr>
          <w:rFonts w:ascii="Arial" w:hAnsi="Arial" w:cs="Arial"/>
          <w:b/>
        </w:rPr>
      </w:pPr>
    </w:p>
    <w:p w14:paraId="0CCACA2E" w14:textId="77777777" w:rsidR="00292C3C" w:rsidRPr="00D52F68" w:rsidRDefault="00292C3C" w:rsidP="00292C3C">
      <w:pPr>
        <w:pStyle w:val="Textoindependiente"/>
        <w:jc w:val="center"/>
        <w:rPr>
          <w:rFonts w:ascii="Arial" w:hAnsi="Arial" w:cs="Arial"/>
          <w:b/>
        </w:rPr>
      </w:pPr>
      <w:r w:rsidRPr="00D52F68">
        <w:rPr>
          <w:rFonts w:ascii="Arial" w:hAnsi="Arial" w:cs="Arial"/>
          <w:b/>
        </w:rPr>
        <w:lastRenderedPageBreak/>
        <w:t>ATENTAMENTE</w:t>
      </w:r>
    </w:p>
    <w:p w14:paraId="5ABAF0BF" w14:textId="77777777" w:rsidR="00292C3C" w:rsidRPr="00D52F68" w:rsidRDefault="00292C3C" w:rsidP="00292C3C">
      <w:pPr>
        <w:pStyle w:val="Textoindependiente"/>
        <w:jc w:val="center"/>
        <w:rPr>
          <w:rFonts w:ascii="Arial" w:hAnsi="Arial" w:cs="Arial"/>
          <w:b/>
        </w:rPr>
      </w:pPr>
      <w:r w:rsidRPr="00D52F68">
        <w:rPr>
          <w:rFonts w:ascii="Arial" w:hAnsi="Arial" w:cs="Arial"/>
          <w:b/>
        </w:rPr>
        <w:t xml:space="preserve">“EL RESPETO AL DERECHO AJENO </w:t>
      </w:r>
    </w:p>
    <w:p w14:paraId="50B2A567" w14:textId="77777777" w:rsidR="00292C3C" w:rsidRPr="00D52F68" w:rsidRDefault="00292C3C" w:rsidP="00292C3C">
      <w:pPr>
        <w:pStyle w:val="Textoindependiente"/>
        <w:jc w:val="center"/>
        <w:rPr>
          <w:rFonts w:ascii="Arial" w:hAnsi="Arial" w:cs="Arial"/>
          <w:b/>
        </w:rPr>
      </w:pPr>
      <w:r w:rsidRPr="00D52F68">
        <w:rPr>
          <w:rFonts w:ascii="Arial" w:hAnsi="Arial" w:cs="Arial"/>
          <w:b/>
        </w:rPr>
        <w:t>ES LA PAZ”</w:t>
      </w:r>
    </w:p>
    <w:p w14:paraId="70804E56" w14:textId="77777777" w:rsidR="00292C3C" w:rsidRPr="00D52F68" w:rsidRDefault="00292C3C" w:rsidP="00292C3C">
      <w:pPr>
        <w:pStyle w:val="Textoindependiente"/>
        <w:jc w:val="center"/>
        <w:rPr>
          <w:rFonts w:ascii="Arial" w:hAnsi="Arial" w:cs="Arial"/>
          <w:b/>
        </w:rPr>
      </w:pPr>
      <w:r w:rsidRPr="00D52F68">
        <w:rPr>
          <w:rFonts w:ascii="Arial" w:hAnsi="Arial" w:cs="Arial"/>
          <w:b/>
        </w:rPr>
        <w:t>SECRETARIA MUNICIPAL DE OAXACA DE JUÁREZ.</w:t>
      </w:r>
    </w:p>
    <w:p w14:paraId="054A24FE" w14:textId="77777777" w:rsidR="00292C3C" w:rsidRPr="00D52F68" w:rsidRDefault="00292C3C" w:rsidP="00292C3C">
      <w:pPr>
        <w:pStyle w:val="Textoindependiente"/>
        <w:jc w:val="center"/>
        <w:rPr>
          <w:rFonts w:ascii="Arial" w:hAnsi="Arial" w:cs="Arial"/>
        </w:rPr>
      </w:pPr>
    </w:p>
    <w:p w14:paraId="0879DF8C" w14:textId="27DF8339" w:rsidR="00292C3C" w:rsidRDefault="00292C3C" w:rsidP="00292C3C">
      <w:pPr>
        <w:pStyle w:val="Textoindependiente"/>
        <w:jc w:val="center"/>
        <w:rPr>
          <w:rFonts w:ascii="Arial" w:hAnsi="Arial" w:cs="Arial"/>
        </w:rPr>
      </w:pPr>
    </w:p>
    <w:p w14:paraId="44B9DFF9" w14:textId="77777777" w:rsidR="008B1703" w:rsidRPr="00D52F68" w:rsidRDefault="008B1703" w:rsidP="00292C3C">
      <w:pPr>
        <w:pStyle w:val="Textoindependiente"/>
        <w:jc w:val="center"/>
        <w:rPr>
          <w:rFonts w:ascii="Arial" w:hAnsi="Arial" w:cs="Arial"/>
        </w:rPr>
      </w:pPr>
    </w:p>
    <w:p w14:paraId="4681A4F9" w14:textId="77777777" w:rsidR="00292C3C" w:rsidRPr="00D52F68" w:rsidRDefault="00292C3C" w:rsidP="00292C3C">
      <w:pPr>
        <w:pStyle w:val="Textoindependiente"/>
        <w:jc w:val="center"/>
        <w:rPr>
          <w:rFonts w:ascii="Arial" w:hAnsi="Arial" w:cs="Arial"/>
        </w:rPr>
      </w:pPr>
    </w:p>
    <w:p w14:paraId="5B5D0770" w14:textId="1BF79213" w:rsidR="00292C3C" w:rsidRPr="00D52F68" w:rsidRDefault="00292C3C" w:rsidP="00292C3C">
      <w:pPr>
        <w:pStyle w:val="Textoindependiente"/>
        <w:jc w:val="center"/>
        <w:rPr>
          <w:rFonts w:ascii="Arial" w:hAnsi="Arial" w:cs="Arial"/>
        </w:rPr>
      </w:pPr>
    </w:p>
    <w:p w14:paraId="1AF330D3" w14:textId="5DF02F3C" w:rsidR="00292C3C" w:rsidRPr="00D52F68" w:rsidRDefault="00292C3C" w:rsidP="00292C3C">
      <w:pPr>
        <w:pStyle w:val="Textoindependiente"/>
        <w:jc w:val="center"/>
        <w:rPr>
          <w:rFonts w:ascii="Arial" w:hAnsi="Arial" w:cs="Arial"/>
          <w:b/>
        </w:rPr>
      </w:pPr>
      <w:r w:rsidRPr="00D52F68">
        <w:rPr>
          <w:rFonts w:ascii="Arial" w:hAnsi="Arial" w:cs="Arial"/>
          <w:b/>
        </w:rPr>
        <w:t>NORMA IRIS SANTIAGO HERNÁNDEZ.</w:t>
      </w:r>
    </w:p>
    <w:bookmarkEnd w:id="6"/>
    <w:p w14:paraId="12C36E7C" w14:textId="6250F80C" w:rsidR="00292C3C" w:rsidRPr="00D52F68" w:rsidRDefault="00852648" w:rsidP="005B4A52">
      <w:pPr>
        <w:jc w:val="both"/>
        <w:rPr>
          <w:rFonts w:ascii="Arial" w:eastAsia="Arial" w:hAnsi="Arial" w:cs="Arial"/>
          <w:sz w:val="20"/>
          <w:szCs w:val="20"/>
        </w:rPr>
      </w:pPr>
      <w:r w:rsidRPr="00D52F68">
        <w:rPr>
          <w:noProof/>
          <w:sz w:val="20"/>
          <w:szCs w:val="20"/>
          <w:lang w:eastAsia="es-MX"/>
        </w:rPr>
        <w:drawing>
          <wp:anchor distT="0" distB="0" distL="114300" distR="114300" simplePos="0" relativeHeight="251778048" behindDoc="0" locked="0" layoutInCell="1" allowOverlap="1" wp14:anchorId="68BE50BA" wp14:editId="4FC63D14">
            <wp:simplePos x="0" y="0"/>
            <wp:positionH relativeFrom="margin">
              <wp:align>left</wp:align>
            </wp:positionH>
            <wp:positionV relativeFrom="paragraph">
              <wp:posOffset>186690</wp:posOffset>
            </wp:positionV>
            <wp:extent cx="2699385" cy="265430"/>
            <wp:effectExtent l="0" t="0" r="5715" b="1270"/>
            <wp:wrapTopAndBottom/>
            <wp:docPr id="19291868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186839" name=""/>
                    <pic:cNvPicPr/>
                  </pic:nvPicPr>
                  <pic:blipFill>
                    <a:blip r:embed="rId38">
                      <a:extLst>
                        <a:ext uri="{28A0092B-C50C-407E-A947-70E740481C1C}">
                          <a14:useLocalDpi xmlns:a14="http://schemas.microsoft.com/office/drawing/2010/main" val="0"/>
                        </a:ext>
                      </a:extLst>
                    </a:blip>
                    <a:stretch>
                      <a:fillRect/>
                    </a:stretch>
                  </pic:blipFill>
                  <pic:spPr>
                    <a:xfrm>
                      <a:off x="0" y="0"/>
                      <a:ext cx="2699385" cy="265430"/>
                    </a:xfrm>
                    <a:prstGeom prst="rect">
                      <a:avLst/>
                    </a:prstGeom>
                  </pic:spPr>
                </pic:pic>
              </a:graphicData>
            </a:graphic>
          </wp:anchor>
        </w:drawing>
      </w:r>
    </w:p>
    <w:p w14:paraId="2FC42D21" w14:textId="0840EB2D" w:rsidR="00292C3C" w:rsidRPr="00D52F68" w:rsidRDefault="00292C3C" w:rsidP="005B4A52">
      <w:pPr>
        <w:jc w:val="both"/>
        <w:rPr>
          <w:rFonts w:ascii="Arial" w:eastAsia="Arial" w:hAnsi="Arial" w:cs="Arial"/>
          <w:sz w:val="20"/>
          <w:szCs w:val="20"/>
        </w:rPr>
      </w:pPr>
    </w:p>
    <w:p w14:paraId="487F5C25" w14:textId="77777777" w:rsidR="004733B6" w:rsidRPr="00D52F68" w:rsidRDefault="004733B6" w:rsidP="004733B6">
      <w:pPr>
        <w:jc w:val="both"/>
        <w:rPr>
          <w:rFonts w:ascii="Arial" w:eastAsia="Arial" w:hAnsi="Arial" w:cs="Arial"/>
          <w:sz w:val="20"/>
          <w:szCs w:val="20"/>
          <w:lang w:val="es-ES"/>
        </w:rPr>
      </w:pPr>
      <w:r w:rsidRPr="00D52F68">
        <w:rPr>
          <w:rFonts w:ascii="Arial" w:eastAsia="Arial" w:hAnsi="Arial" w:cs="Arial"/>
          <w:b/>
          <w:sz w:val="20"/>
          <w:szCs w:val="20"/>
          <w:lang w:val="es-ES"/>
        </w:rPr>
        <w:t>FRANCISCO MARTÍNEZ NERI</w:t>
      </w:r>
      <w:r w:rsidRPr="00D52F68">
        <w:rPr>
          <w:rFonts w:ascii="Arial" w:eastAsia="Arial" w:hAnsi="Arial" w:cs="Arial"/>
          <w:sz w:val="20"/>
          <w:szCs w:val="20"/>
          <w:lang w:val="es-ES"/>
        </w:rPr>
        <w:t>, Presidente Municipal Constitucional del Municipio de Oaxaca de Juárez, del Estado Libre y Soberano de Oaxaca, a sus habitantes hace saber:</w:t>
      </w:r>
    </w:p>
    <w:p w14:paraId="58FED074" w14:textId="77777777" w:rsidR="004733B6" w:rsidRPr="00D52F68" w:rsidRDefault="004733B6" w:rsidP="004733B6">
      <w:pPr>
        <w:jc w:val="both"/>
        <w:rPr>
          <w:rFonts w:ascii="Arial" w:eastAsia="Arial" w:hAnsi="Arial" w:cs="Arial"/>
          <w:sz w:val="20"/>
          <w:szCs w:val="20"/>
          <w:lang w:val="es-ES"/>
        </w:rPr>
      </w:pPr>
    </w:p>
    <w:p w14:paraId="428FEA40" w14:textId="14301CF4" w:rsidR="004733B6" w:rsidRPr="00D52F68" w:rsidRDefault="004733B6" w:rsidP="004733B6">
      <w:pPr>
        <w:jc w:val="both"/>
        <w:rPr>
          <w:rFonts w:ascii="Arial" w:eastAsia="Arial" w:hAnsi="Arial" w:cs="Arial"/>
          <w:sz w:val="20"/>
          <w:szCs w:val="20"/>
          <w:lang w:val="es-ES"/>
        </w:rPr>
      </w:pPr>
      <w:r w:rsidRPr="00D52F68">
        <w:rPr>
          <w:rFonts w:ascii="Arial" w:eastAsia="Arial" w:hAnsi="Arial" w:cs="Arial"/>
          <w:sz w:val="20"/>
          <w:szCs w:val="20"/>
          <w:lang w:val="es-ES"/>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w:t>
      </w:r>
      <w:r w:rsidR="00AE6E94">
        <w:rPr>
          <w:rFonts w:ascii="Arial" w:eastAsia="Arial" w:hAnsi="Arial" w:cs="Arial"/>
          <w:sz w:val="20"/>
          <w:szCs w:val="20"/>
          <w:lang w:val="es-ES"/>
        </w:rPr>
        <w:t>de Oaxaca</w:t>
      </w:r>
      <w:r w:rsidRPr="00D52F68">
        <w:rPr>
          <w:rFonts w:ascii="Arial" w:eastAsia="Arial" w:hAnsi="Arial" w:cs="Arial"/>
          <w:sz w:val="20"/>
          <w:szCs w:val="20"/>
          <w:lang w:val="es-ES"/>
        </w:rPr>
        <w:t>; 68 fracción V, 136, 137 y 138 de la Ley Orgánica Municipal; 54 fracción IV y 242 del Bando de Policía y Gobierno del Municipio de Oaxaca de Juárez; y 3, 4 y 5 del Reglamento de la Gaceta del Municipio de Oaxaca de Juárez; en sesión ordinaria de Cabildo de fecha veinte de abril de dos mil veintitrés, tuvo a bien expedir el siguiente</w:t>
      </w:r>
      <w:r w:rsidR="005D0A7A">
        <w:rPr>
          <w:rFonts w:ascii="Arial" w:eastAsia="Arial" w:hAnsi="Arial" w:cs="Arial"/>
          <w:sz w:val="20"/>
          <w:szCs w:val="20"/>
          <w:lang w:val="es-ES"/>
        </w:rPr>
        <w:t>:</w:t>
      </w:r>
    </w:p>
    <w:p w14:paraId="261A799C" w14:textId="77777777" w:rsidR="004733B6" w:rsidRPr="008B1703" w:rsidRDefault="004733B6" w:rsidP="004733B6">
      <w:pPr>
        <w:jc w:val="both"/>
        <w:rPr>
          <w:rFonts w:ascii="Arial" w:eastAsia="Arial" w:hAnsi="Arial" w:cs="Arial"/>
          <w:sz w:val="14"/>
          <w:szCs w:val="20"/>
          <w:lang w:val="es-ES"/>
        </w:rPr>
      </w:pPr>
    </w:p>
    <w:p w14:paraId="60B81FC6" w14:textId="77777777" w:rsidR="004733B6" w:rsidRPr="00D52F68" w:rsidRDefault="004733B6" w:rsidP="004733B6">
      <w:pPr>
        <w:pStyle w:val="Ttulo1"/>
        <w:rPr>
          <w:b w:val="0"/>
          <w:bCs w:val="0"/>
          <w:lang w:val="es-ES"/>
        </w:rPr>
      </w:pPr>
      <w:r w:rsidRPr="00D52F68">
        <w:rPr>
          <w:lang w:val="es-ES"/>
        </w:rPr>
        <w:t>DICTAMEN CDEyMR/123/2023</w:t>
      </w:r>
    </w:p>
    <w:p w14:paraId="12A7E16C" w14:textId="77777777" w:rsidR="004733B6" w:rsidRPr="00D52F68" w:rsidRDefault="004733B6" w:rsidP="004733B6">
      <w:pPr>
        <w:jc w:val="center"/>
        <w:rPr>
          <w:rFonts w:ascii="Arial" w:eastAsia="Arial" w:hAnsi="Arial" w:cs="Arial"/>
          <w:b/>
          <w:sz w:val="20"/>
          <w:szCs w:val="20"/>
        </w:rPr>
      </w:pPr>
    </w:p>
    <w:p w14:paraId="4D7FB4B1" w14:textId="77777777" w:rsidR="004733B6" w:rsidRPr="00D52F68" w:rsidRDefault="004733B6" w:rsidP="004733B6">
      <w:pPr>
        <w:jc w:val="center"/>
        <w:rPr>
          <w:rFonts w:ascii="Arial" w:eastAsia="Arial" w:hAnsi="Arial" w:cs="Arial"/>
          <w:b/>
          <w:sz w:val="20"/>
          <w:szCs w:val="20"/>
        </w:rPr>
      </w:pPr>
      <w:r w:rsidRPr="00D52F68">
        <w:rPr>
          <w:rFonts w:ascii="Arial" w:eastAsia="Arial" w:hAnsi="Arial" w:cs="Arial"/>
          <w:b/>
          <w:sz w:val="20"/>
          <w:szCs w:val="20"/>
        </w:rPr>
        <w:t>C O N S I D E R A N D O</w:t>
      </w:r>
    </w:p>
    <w:p w14:paraId="3743B694" w14:textId="77777777" w:rsidR="004733B6" w:rsidRPr="00D52F68" w:rsidRDefault="004733B6" w:rsidP="004733B6">
      <w:pPr>
        <w:jc w:val="center"/>
        <w:rPr>
          <w:rFonts w:ascii="Arial" w:eastAsia="Arial" w:hAnsi="Arial" w:cs="Arial"/>
          <w:b/>
          <w:sz w:val="20"/>
          <w:szCs w:val="20"/>
        </w:rPr>
      </w:pPr>
    </w:p>
    <w:p w14:paraId="3BC02229" w14:textId="77777777" w:rsidR="004733B6" w:rsidRPr="00D52F68" w:rsidRDefault="004733B6" w:rsidP="004733B6">
      <w:pPr>
        <w:jc w:val="both"/>
        <w:rPr>
          <w:rFonts w:ascii="Arial" w:eastAsia="Arial" w:hAnsi="Arial" w:cs="Arial"/>
          <w:sz w:val="20"/>
          <w:szCs w:val="20"/>
        </w:rPr>
      </w:pPr>
      <w:r w:rsidRPr="00D52F68">
        <w:rPr>
          <w:rFonts w:ascii="Arial" w:eastAsia="Arial" w:hAnsi="Arial" w:cs="Arial"/>
          <w:b/>
          <w:sz w:val="20"/>
          <w:szCs w:val="20"/>
        </w:rPr>
        <w:t>PRIMERO</w:t>
      </w:r>
      <w:r w:rsidRPr="00D52F68">
        <w:rPr>
          <w:rFonts w:ascii="Arial" w:eastAsia="Arial" w:hAnsi="Arial" w:cs="Arial"/>
          <w:sz w:val="20"/>
          <w:szCs w:val="20"/>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54EB42EE" w14:textId="77777777" w:rsidR="004733B6" w:rsidRPr="00D52F68" w:rsidRDefault="004733B6" w:rsidP="004733B6">
      <w:pPr>
        <w:jc w:val="both"/>
        <w:rPr>
          <w:rFonts w:ascii="Arial" w:eastAsia="Arial" w:hAnsi="Arial" w:cs="Arial"/>
          <w:sz w:val="20"/>
          <w:szCs w:val="20"/>
        </w:rPr>
      </w:pPr>
    </w:p>
    <w:p w14:paraId="60737B9A" w14:textId="77777777" w:rsidR="004733B6" w:rsidRPr="00D52F68" w:rsidRDefault="004733B6" w:rsidP="004733B6">
      <w:pPr>
        <w:jc w:val="both"/>
        <w:rPr>
          <w:rFonts w:ascii="Arial" w:eastAsia="Arial" w:hAnsi="Arial" w:cs="Arial"/>
          <w:sz w:val="20"/>
          <w:szCs w:val="20"/>
        </w:rPr>
      </w:pPr>
      <w:proofErr w:type="gramStart"/>
      <w:r w:rsidRPr="00D52F68">
        <w:rPr>
          <w:rFonts w:ascii="Arial" w:eastAsia="Arial" w:hAnsi="Arial" w:cs="Arial"/>
          <w:b/>
          <w:sz w:val="20"/>
          <w:szCs w:val="20"/>
        </w:rPr>
        <w:t>SEGUNDO</w:t>
      </w:r>
      <w:r w:rsidRPr="00D52F68">
        <w:rPr>
          <w:rFonts w:ascii="Arial" w:eastAsia="Arial" w:hAnsi="Arial" w:cs="Arial"/>
          <w:sz w:val="20"/>
          <w:szCs w:val="20"/>
        </w:rPr>
        <w:t>.-</w:t>
      </w:r>
      <w:proofErr w:type="gramEnd"/>
      <w:r w:rsidRPr="00D52F68">
        <w:rPr>
          <w:rFonts w:ascii="Arial" w:eastAsia="Arial" w:hAnsi="Arial" w:cs="Arial"/>
          <w:sz w:val="20"/>
          <w:szCs w:val="20"/>
        </w:rPr>
        <w:t xml:space="preserve"> De conformidad con lo establecido en el Bando de Policía y Gobierno del Municipio de Oaxaca de Juárez, en su numeral 93 fracción XI, la Comisión de Desarrollo Económico y Mejora Regulatoria tendrá como su función:</w:t>
      </w:r>
    </w:p>
    <w:p w14:paraId="4959A64D" w14:textId="77777777" w:rsidR="004733B6" w:rsidRPr="00D52F68" w:rsidRDefault="004733B6" w:rsidP="004733B6">
      <w:pPr>
        <w:jc w:val="both"/>
        <w:rPr>
          <w:rFonts w:ascii="Arial" w:eastAsia="Arial" w:hAnsi="Arial" w:cs="Arial"/>
          <w:sz w:val="20"/>
          <w:szCs w:val="20"/>
        </w:rPr>
      </w:pPr>
    </w:p>
    <w:p w14:paraId="0F4DAC45" w14:textId="77777777" w:rsidR="004733B6" w:rsidRPr="00D52F68" w:rsidRDefault="004733B6" w:rsidP="004733B6">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1D693CE" w14:textId="77777777" w:rsidR="004733B6" w:rsidRPr="00D52F68" w:rsidRDefault="004733B6" w:rsidP="004733B6">
      <w:pPr>
        <w:jc w:val="both"/>
        <w:rPr>
          <w:rFonts w:ascii="Arial" w:eastAsia="Arial" w:hAnsi="Arial" w:cs="Arial"/>
          <w:i/>
          <w:sz w:val="20"/>
          <w:szCs w:val="20"/>
        </w:rPr>
      </w:pPr>
    </w:p>
    <w:p w14:paraId="0FF11D48" w14:textId="77777777" w:rsidR="004733B6" w:rsidRPr="00D52F68" w:rsidRDefault="004733B6" w:rsidP="004733B6">
      <w:pPr>
        <w:jc w:val="both"/>
        <w:rPr>
          <w:rFonts w:ascii="Arial" w:eastAsia="Arial" w:hAnsi="Arial" w:cs="Arial"/>
          <w:sz w:val="20"/>
          <w:szCs w:val="20"/>
        </w:rPr>
      </w:pPr>
      <w:r w:rsidRPr="00D52F68">
        <w:rPr>
          <w:rFonts w:ascii="Arial" w:eastAsia="Arial" w:hAnsi="Arial" w:cs="Arial"/>
          <w:sz w:val="20"/>
          <w:szCs w:val="20"/>
        </w:rPr>
        <w:t>Así mismo el artículo 65 del Reglamento de Establecimientos Comerciales, Industriales y de Servicios del Municipio de Oaxaca de Juárez señala que:</w:t>
      </w:r>
    </w:p>
    <w:p w14:paraId="2FFD05A9" w14:textId="77777777" w:rsidR="004733B6" w:rsidRPr="00D52F68" w:rsidRDefault="004733B6" w:rsidP="008C0C11">
      <w:pPr>
        <w:pStyle w:val="Prrafodelista"/>
        <w:spacing w:before="0"/>
        <w:ind w:left="426" w:firstLine="0"/>
        <w:rPr>
          <w:rFonts w:ascii="Arial" w:eastAsia="Arial" w:hAnsi="Arial" w:cs="Arial"/>
          <w:sz w:val="20"/>
          <w:szCs w:val="20"/>
        </w:rPr>
      </w:pPr>
    </w:p>
    <w:p w14:paraId="18CEE835" w14:textId="77777777" w:rsidR="004733B6" w:rsidRPr="00D52F68" w:rsidRDefault="004733B6" w:rsidP="004733B6">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54AEFB7D" w14:textId="77777777" w:rsidR="004733B6" w:rsidRPr="00D52F68" w:rsidRDefault="004733B6" w:rsidP="004733B6">
      <w:pPr>
        <w:pStyle w:val="Prrafodelista"/>
        <w:spacing w:before="0"/>
        <w:ind w:left="426" w:firstLine="0"/>
        <w:rPr>
          <w:rFonts w:ascii="Arial" w:eastAsia="Arial" w:hAnsi="Arial" w:cs="Arial"/>
          <w:i/>
          <w:sz w:val="20"/>
          <w:szCs w:val="20"/>
        </w:rPr>
      </w:pPr>
    </w:p>
    <w:p w14:paraId="57F2DA21" w14:textId="77777777" w:rsidR="004733B6" w:rsidRPr="00D52F68" w:rsidRDefault="004733B6" w:rsidP="004733B6">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Una vez emitido el dictamen correspondiente, será turnado a la Secretaría Municipal para que por su conducto sea turnado al Cabildo para su aprobación.</w:t>
      </w:r>
    </w:p>
    <w:p w14:paraId="1AA6F729" w14:textId="77777777" w:rsidR="004733B6" w:rsidRPr="00D52F68" w:rsidRDefault="004733B6" w:rsidP="004733B6">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La Secretaría Municipal deberá notificar a la Unidad la resolución del Cabildo para la continuación del trámite.</w:t>
      </w:r>
    </w:p>
    <w:p w14:paraId="1264AB33" w14:textId="77777777" w:rsidR="004733B6" w:rsidRPr="00D52F68" w:rsidRDefault="004733B6" w:rsidP="004733B6">
      <w:pPr>
        <w:pStyle w:val="Prrafodelista"/>
        <w:spacing w:before="0"/>
        <w:ind w:left="426"/>
        <w:rPr>
          <w:rFonts w:ascii="Arial" w:eastAsia="Arial" w:hAnsi="Arial" w:cs="Arial"/>
          <w:i/>
          <w:sz w:val="20"/>
          <w:szCs w:val="20"/>
        </w:rPr>
      </w:pPr>
    </w:p>
    <w:p w14:paraId="3B088C0F" w14:textId="77777777" w:rsidR="004733B6" w:rsidRPr="00D52F68" w:rsidRDefault="004733B6" w:rsidP="004733B6">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51F1EEB2" w14:textId="77777777" w:rsidR="004733B6" w:rsidRPr="008B1703" w:rsidRDefault="004733B6" w:rsidP="004733B6">
      <w:pPr>
        <w:pStyle w:val="Prrafodelista"/>
        <w:ind w:left="426" w:firstLine="0"/>
        <w:rPr>
          <w:rFonts w:ascii="Arial" w:eastAsia="Arial" w:hAnsi="Arial" w:cs="Arial"/>
          <w:sz w:val="16"/>
          <w:szCs w:val="20"/>
        </w:rPr>
      </w:pPr>
    </w:p>
    <w:p w14:paraId="495EF4EF" w14:textId="77777777" w:rsidR="004733B6" w:rsidRPr="00D52F68" w:rsidRDefault="004733B6" w:rsidP="004733B6">
      <w:pPr>
        <w:jc w:val="both"/>
        <w:rPr>
          <w:rFonts w:ascii="Arial" w:eastAsia="Arial" w:hAnsi="Arial" w:cs="Arial"/>
          <w:sz w:val="20"/>
          <w:szCs w:val="20"/>
        </w:rPr>
      </w:pPr>
      <w:r w:rsidRPr="00D52F68">
        <w:rPr>
          <w:rFonts w:ascii="Arial" w:eastAsia="Arial" w:hAnsi="Arial" w:cs="Arial"/>
          <w:sz w:val="20"/>
          <w:szCs w:val="20"/>
        </w:rPr>
        <w:t xml:space="preserve">En virtud que la solicitud del </w:t>
      </w:r>
      <w:r w:rsidRPr="00D52F68">
        <w:rPr>
          <w:rFonts w:ascii="Arial" w:eastAsia="Arial" w:hAnsi="Arial" w:cs="Arial"/>
          <w:b/>
          <w:sz w:val="20"/>
          <w:szCs w:val="20"/>
        </w:rPr>
        <w:t xml:space="preserve">C. </w:t>
      </w:r>
      <w:proofErr w:type="spellStart"/>
      <w:r w:rsidRPr="00D52F68">
        <w:rPr>
          <w:rFonts w:ascii="Arial" w:eastAsia="Arial" w:hAnsi="Arial" w:cs="Arial"/>
          <w:b/>
          <w:sz w:val="20"/>
          <w:szCs w:val="20"/>
        </w:rPr>
        <w:t>JOSE</w:t>
      </w:r>
      <w:proofErr w:type="spellEnd"/>
      <w:r w:rsidRPr="00D52F68">
        <w:rPr>
          <w:rFonts w:ascii="Arial" w:eastAsia="Arial" w:hAnsi="Arial" w:cs="Arial"/>
          <w:sz w:val="20"/>
          <w:szCs w:val="20"/>
        </w:rPr>
        <w:t xml:space="preserve">(sic) </w:t>
      </w:r>
      <w:r w:rsidRPr="00D52F68">
        <w:rPr>
          <w:rFonts w:ascii="Arial" w:eastAsia="Arial" w:hAnsi="Arial" w:cs="Arial"/>
          <w:b/>
          <w:sz w:val="20"/>
          <w:szCs w:val="20"/>
        </w:rPr>
        <w:t xml:space="preserve">LUIS </w:t>
      </w:r>
      <w:proofErr w:type="spellStart"/>
      <w:r w:rsidRPr="00D52F68">
        <w:rPr>
          <w:rFonts w:ascii="Arial" w:eastAsia="Arial" w:hAnsi="Arial" w:cs="Arial"/>
          <w:b/>
          <w:sz w:val="20"/>
          <w:szCs w:val="20"/>
        </w:rPr>
        <w:t>ALVAREZ</w:t>
      </w:r>
      <w:proofErr w:type="spellEnd"/>
      <w:r w:rsidRPr="00D52F68">
        <w:rPr>
          <w:rFonts w:ascii="Arial" w:eastAsia="Arial" w:hAnsi="Arial" w:cs="Arial"/>
          <w:sz w:val="20"/>
          <w:szCs w:val="20"/>
        </w:rPr>
        <w:t xml:space="preserve">(sic) </w:t>
      </w:r>
      <w:r w:rsidRPr="00D52F68">
        <w:rPr>
          <w:rFonts w:ascii="Arial" w:eastAsia="Arial" w:hAnsi="Arial" w:cs="Arial"/>
          <w:b/>
          <w:sz w:val="20"/>
          <w:szCs w:val="20"/>
        </w:rPr>
        <w:t>CHIAPPINI</w:t>
      </w:r>
      <w:r w:rsidRPr="00D52F68">
        <w:rPr>
          <w:rFonts w:ascii="Arial" w:eastAsia="Arial" w:hAnsi="Arial" w:cs="Arial"/>
          <w:sz w:val="20"/>
          <w:szCs w:val="20"/>
        </w:rPr>
        <w:t xml:space="preserve"> consiste en tramitar la licencia para un establecimiento comercial con giro comercial de </w:t>
      </w:r>
      <w:r w:rsidRPr="00D52F68">
        <w:rPr>
          <w:rFonts w:ascii="Arial" w:eastAsia="Arial" w:hAnsi="Arial" w:cs="Arial"/>
          <w:b/>
          <w:sz w:val="20"/>
          <w:szCs w:val="20"/>
        </w:rPr>
        <w:t>RESTAURANTE CON VENTA DE CERVEZA, VINOS Y LICORES SOLO CON ALIMENTOS</w:t>
      </w:r>
      <w:r w:rsidRPr="00D52F68">
        <w:rPr>
          <w:rFonts w:ascii="Arial" w:eastAsia="Arial"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5AE75F99" w14:textId="77777777" w:rsidR="004733B6" w:rsidRPr="00D52F68" w:rsidRDefault="004733B6" w:rsidP="004733B6">
      <w:pPr>
        <w:jc w:val="both"/>
        <w:rPr>
          <w:rFonts w:ascii="Arial" w:eastAsia="Arial" w:hAnsi="Arial" w:cs="Arial"/>
          <w:sz w:val="20"/>
          <w:szCs w:val="20"/>
        </w:rPr>
      </w:pPr>
    </w:p>
    <w:p w14:paraId="794B4433" w14:textId="77777777" w:rsidR="004733B6" w:rsidRPr="00D52F68" w:rsidRDefault="004733B6" w:rsidP="004733B6">
      <w:pPr>
        <w:jc w:val="both"/>
        <w:rPr>
          <w:rFonts w:ascii="Arial" w:eastAsia="Arial" w:hAnsi="Arial" w:cs="Arial"/>
          <w:sz w:val="20"/>
          <w:szCs w:val="20"/>
        </w:rPr>
      </w:pPr>
      <w:r w:rsidRPr="00D52F68">
        <w:rPr>
          <w:rFonts w:ascii="Arial" w:eastAsia="Arial" w:hAnsi="Arial" w:cs="Arial"/>
          <w:b/>
          <w:sz w:val="20"/>
          <w:szCs w:val="20"/>
        </w:rPr>
        <w:t>TERCERO</w:t>
      </w:r>
      <w:r w:rsidRPr="00D52F68">
        <w:rPr>
          <w:rFonts w:ascii="Arial" w:eastAsia="Arial" w:hAnsi="Arial" w:cs="Arial"/>
          <w:sz w:val="20"/>
          <w:szCs w:val="20"/>
        </w:rPr>
        <w:t xml:space="preserve">. - El artículo 62 del Reglamento de Establecimientos Comerciales, Industriales y de Servicios del Municipio de Oaxaca de Juárez señala los documentos que deberá exhibir el promovente para Iniciar el procedimiento de </w:t>
      </w:r>
      <w:r w:rsidRPr="00D52F68">
        <w:rPr>
          <w:rFonts w:ascii="Arial" w:eastAsia="Arial" w:hAnsi="Arial" w:cs="Arial"/>
          <w:sz w:val="20"/>
          <w:szCs w:val="20"/>
        </w:rPr>
        <w:lastRenderedPageBreak/>
        <w:t>altas, licencias y permisos. Y del análisis de las documentales que integran el expediente, se tiene que:</w:t>
      </w:r>
    </w:p>
    <w:p w14:paraId="57844DA4" w14:textId="77777777" w:rsidR="004733B6" w:rsidRPr="00D52F68" w:rsidRDefault="004733B6" w:rsidP="004733B6">
      <w:pPr>
        <w:jc w:val="both"/>
        <w:rPr>
          <w:rFonts w:ascii="Arial" w:eastAsia="Arial" w:hAnsi="Arial" w:cs="Arial"/>
          <w:sz w:val="20"/>
          <w:szCs w:val="20"/>
        </w:rPr>
      </w:pPr>
    </w:p>
    <w:p w14:paraId="09A362D3" w14:textId="77777777" w:rsidR="004733B6" w:rsidRPr="00D52F68" w:rsidRDefault="004733B6">
      <w:pPr>
        <w:pStyle w:val="Prrafodelista"/>
        <w:widowControl/>
        <w:numPr>
          <w:ilvl w:val="0"/>
          <w:numId w:val="8"/>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Se da cumplimiento con el formato único, encontrándose visible en la foja 39 del expediente en estudio y en el que se señala que el domicilio en el que funcionará el establecimiento es en calle García </w:t>
      </w:r>
      <w:proofErr w:type="spellStart"/>
      <w:r w:rsidRPr="00D52F68">
        <w:rPr>
          <w:rFonts w:ascii="Arial" w:eastAsia="Arial" w:hAnsi="Arial" w:cs="Arial"/>
          <w:sz w:val="20"/>
          <w:szCs w:val="20"/>
        </w:rPr>
        <w:t>Vigil</w:t>
      </w:r>
      <w:proofErr w:type="spellEnd"/>
      <w:r w:rsidRPr="00D52F68">
        <w:rPr>
          <w:rFonts w:ascii="Arial" w:eastAsia="Arial" w:hAnsi="Arial" w:cs="Arial"/>
          <w:sz w:val="20"/>
          <w:szCs w:val="20"/>
        </w:rPr>
        <w:t>(sic) número 305 y que la entrada es por la calle Matamoros número 201.</w:t>
      </w:r>
    </w:p>
    <w:p w14:paraId="5C12EEC0" w14:textId="77777777" w:rsidR="004733B6" w:rsidRPr="00D52F68" w:rsidRDefault="004733B6" w:rsidP="004733B6">
      <w:pPr>
        <w:jc w:val="both"/>
        <w:rPr>
          <w:rFonts w:ascii="Arial" w:eastAsia="Arial" w:hAnsi="Arial" w:cs="Arial"/>
          <w:sz w:val="20"/>
          <w:szCs w:val="20"/>
        </w:rPr>
      </w:pPr>
    </w:p>
    <w:p w14:paraId="5D5E1B22" w14:textId="77777777" w:rsidR="004733B6" w:rsidRPr="00D52F68" w:rsidRDefault="004733B6">
      <w:pPr>
        <w:pStyle w:val="Prrafodelista"/>
        <w:widowControl/>
        <w:numPr>
          <w:ilvl w:val="0"/>
          <w:numId w:val="8"/>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El solicitante exhibe </w:t>
      </w:r>
      <w:r w:rsidRPr="00D52F68">
        <w:rPr>
          <w:rFonts w:ascii="Arial" w:eastAsia="Arial" w:hAnsi="Arial" w:cs="Arial"/>
          <w:b/>
          <w:sz w:val="20"/>
          <w:szCs w:val="20"/>
        </w:rPr>
        <w:t>identificación oficial con fotografía</w:t>
      </w:r>
      <w:r w:rsidRPr="00D52F68">
        <w:rPr>
          <w:rFonts w:ascii="Arial" w:eastAsia="Arial" w:hAnsi="Arial" w:cs="Arial"/>
          <w:sz w:val="20"/>
          <w:szCs w:val="20"/>
        </w:rPr>
        <w:t xml:space="preserve"> que consiste en la credencial para votar expedida por el Instituto Federal Electoral, con número IDMEX1114191743, con vigencia hasta el 2024 visible en la foja 38 del expediente.</w:t>
      </w:r>
    </w:p>
    <w:p w14:paraId="7E43C9F4" w14:textId="77777777" w:rsidR="004733B6" w:rsidRPr="00D52F68" w:rsidRDefault="004733B6" w:rsidP="004733B6">
      <w:pPr>
        <w:jc w:val="both"/>
        <w:rPr>
          <w:rFonts w:ascii="Arial" w:eastAsia="Arial" w:hAnsi="Arial" w:cs="Arial"/>
          <w:sz w:val="20"/>
          <w:szCs w:val="20"/>
        </w:rPr>
      </w:pPr>
    </w:p>
    <w:p w14:paraId="09A79758" w14:textId="77777777" w:rsidR="004733B6" w:rsidRPr="00D52F68" w:rsidRDefault="004733B6" w:rsidP="004733B6">
      <w:pPr>
        <w:pStyle w:val="Prrafodelista"/>
        <w:ind w:left="426" w:firstLine="0"/>
        <w:rPr>
          <w:rFonts w:ascii="Arial" w:eastAsia="Arial" w:hAnsi="Arial" w:cs="Arial"/>
          <w:sz w:val="20"/>
          <w:szCs w:val="20"/>
        </w:rPr>
      </w:pPr>
      <w:r w:rsidRPr="00D52F68">
        <w:rPr>
          <w:rFonts w:ascii="Arial" w:eastAsia="Arial" w:hAnsi="Arial" w:cs="Arial"/>
          <w:sz w:val="20"/>
          <w:szCs w:val="20"/>
        </w:rPr>
        <w:t>Documental con la que se acredita la personalidad jurídica del solicitante.</w:t>
      </w:r>
    </w:p>
    <w:p w14:paraId="7D65CEA0" w14:textId="77777777" w:rsidR="004733B6" w:rsidRPr="00D52F68" w:rsidRDefault="004733B6" w:rsidP="004733B6">
      <w:pPr>
        <w:jc w:val="both"/>
        <w:rPr>
          <w:rFonts w:ascii="Arial" w:eastAsia="Arial" w:hAnsi="Arial" w:cs="Arial"/>
          <w:sz w:val="20"/>
          <w:szCs w:val="20"/>
        </w:rPr>
      </w:pPr>
    </w:p>
    <w:p w14:paraId="45B4D127" w14:textId="77777777" w:rsidR="004733B6" w:rsidRPr="00D52F68" w:rsidRDefault="004733B6">
      <w:pPr>
        <w:pStyle w:val="Prrafodelista"/>
        <w:widowControl/>
        <w:numPr>
          <w:ilvl w:val="0"/>
          <w:numId w:val="8"/>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El solicitante exhibe copia del recibo predial de fecha dos de febrero de dos mil </w:t>
      </w:r>
      <w:proofErr w:type="spellStart"/>
      <w:r w:rsidRPr="00D52F68">
        <w:rPr>
          <w:rFonts w:ascii="Arial" w:eastAsia="Arial" w:hAnsi="Arial" w:cs="Arial"/>
          <w:sz w:val="20"/>
          <w:szCs w:val="20"/>
        </w:rPr>
        <w:t>veintitres</w:t>
      </w:r>
      <w:proofErr w:type="spellEnd"/>
      <w:r w:rsidRPr="00D52F68">
        <w:rPr>
          <w:rFonts w:ascii="Arial" w:eastAsia="Arial" w:hAnsi="Arial" w:cs="Arial"/>
          <w:sz w:val="20"/>
          <w:szCs w:val="20"/>
        </w:rPr>
        <w:t xml:space="preserve">(sic) a nombre de ENRIQUE MANUEL JULIO SADA FERNÁNDEZ sobre el inmueble ubicado en CALLE MANUEL GARCÍA </w:t>
      </w:r>
      <w:proofErr w:type="spellStart"/>
      <w:r w:rsidRPr="00D52F68">
        <w:rPr>
          <w:rFonts w:ascii="Arial" w:eastAsia="Arial" w:hAnsi="Arial" w:cs="Arial"/>
          <w:sz w:val="20"/>
          <w:szCs w:val="20"/>
        </w:rPr>
        <w:t>VIGIL</w:t>
      </w:r>
      <w:proofErr w:type="spellEnd"/>
      <w:r w:rsidRPr="00D52F68">
        <w:rPr>
          <w:rFonts w:ascii="Arial" w:eastAsia="Arial" w:hAnsi="Arial" w:cs="Arial"/>
          <w:sz w:val="20"/>
          <w:szCs w:val="20"/>
        </w:rPr>
        <w:t>(sic), NÚM. EXT. 305, COLONIA CENTRO, OAXACA DE JUÁREZ, OAXACA. Visible en la foja 37 del expediente.</w:t>
      </w:r>
    </w:p>
    <w:p w14:paraId="44C896EA" w14:textId="77777777" w:rsidR="004733B6" w:rsidRPr="00D52F68" w:rsidRDefault="004733B6" w:rsidP="004733B6">
      <w:pPr>
        <w:jc w:val="both"/>
        <w:rPr>
          <w:rFonts w:ascii="Arial" w:eastAsia="Arial" w:hAnsi="Arial" w:cs="Arial"/>
          <w:sz w:val="20"/>
          <w:szCs w:val="20"/>
        </w:rPr>
      </w:pPr>
    </w:p>
    <w:p w14:paraId="5E526F5D" w14:textId="77777777" w:rsidR="004733B6" w:rsidRPr="00D52F68" w:rsidRDefault="004733B6" w:rsidP="003939E6">
      <w:pPr>
        <w:pStyle w:val="Prrafodelista"/>
        <w:spacing w:before="0"/>
        <w:ind w:left="426" w:firstLine="0"/>
        <w:rPr>
          <w:rFonts w:ascii="Arial" w:eastAsia="Arial" w:hAnsi="Arial" w:cs="Arial"/>
          <w:sz w:val="20"/>
          <w:szCs w:val="20"/>
        </w:rPr>
      </w:pPr>
      <w:r w:rsidRPr="00D52F68">
        <w:rPr>
          <w:rFonts w:ascii="Arial" w:eastAsia="Arial" w:hAnsi="Arial" w:cs="Arial"/>
          <w:sz w:val="20"/>
          <w:szCs w:val="20"/>
        </w:rPr>
        <w:t xml:space="preserve">En ese mismo sentido, el solicitante integra al expediente el contrato de arrendamiento de fecha quince de mayo de dos mil veintidós, que celebran por una parte el ciudadano </w:t>
      </w:r>
      <w:r w:rsidRPr="00D52F68">
        <w:rPr>
          <w:rFonts w:ascii="Arial" w:eastAsia="Arial" w:hAnsi="Arial" w:cs="Arial"/>
          <w:b/>
          <w:sz w:val="20"/>
          <w:szCs w:val="20"/>
        </w:rPr>
        <w:t>ENRIQUE MANUEL JULIO SADA FERNÁNDEZ</w:t>
      </w:r>
      <w:r w:rsidRPr="00D52F68">
        <w:rPr>
          <w:rFonts w:ascii="Arial" w:eastAsia="Arial" w:hAnsi="Arial" w:cs="Arial"/>
          <w:sz w:val="20"/>
          <w:szCs w:val="20"/>
        </w:rPr>
        <w:t xml:space="preserve"> como "ARRENDADOR" y por la otra parte el ciudadano </w:t>
      </w:r>
      <w:proofErr w:type="spellStart"/>
      <w:r w:rsidRPr="00D52F68">
        <w:rPr>
          <w:rFonts w:ascii="Arial" w:eastAsia="Arial" w:hAnsi="Arial" w:cs="Arial"/>
          <w:b/>
          <w:sz w:val="20"/>
          <w:szCs w:val="20"/>
        </w:rPr>
        <w:t>JOSE</w:t>
      </w:r>
      <w:proofErr w:type="spellEnd"/>
      <w:r w:rsidRPr="00D52F68">
        <w:rPr>
          <w:rFonts w:ascii="Arial" w:eastAsia="Arial" w:hAnsi="Arial" w:cs="Arial"/>
          <w:sz w:val="20"/>
          <w:szCs w:val="20"/>
        </w:rPr>
        <w:t>(sic)</w:t>
      </w:r>
      <w:r w:rsidRPr="00D52F68">
        <w:rPr>
          <w:rFonts w:ascii="Arial" w:eastAsia="Arial" w:hAnsi="Arial" w:cs="Arial"/>
          <w:b/>
          <w:sz w:val="20"/>
          <w:szCs w:val="20"/>
        </w:rPr>
        <w:t xml:space="preserve"> LUIS ÁLVAREZ CHIAPPINI</w:t>
      </w:r>
      <w:r w:rsidRPr="00D52F68">
        <w:rPr>
          <w:rFonts w:ascii="Arial" w:eastAsia="Arial" w:hAnsi="Arial" w:cs="Arial"/>
          <w:sz w:val="20"/>
          <w:szCs w:val="20"/>
        </w:rPr>
        <w:t xml:space="preserve"> como "ARRENDATARIO" del bien inmueble ubicado en la calle </w:t>
      </w:r>
      <w:r w:rsidRPr="00D52F68">
        <w:rPr>
          <w:rFonts w:ascii="Arial" w:eastAsia="Arial" w:hAnsi="Arial" w:cs="Arial"/>
          <w:b/>
          <w:sz w:val="20"/>
          <w:szCs w:val="20"/>
        </w:rPr>
        <w:t xml:space="preserve">MANUEL GARCÍA </w:t>
      </w:r>
      <w:proofErr w:type="spellStart"/>
      <w:r w:rsidRPr="00D52F68">
        <w:rPr>
          <w:rFonts w:ascii="Arial" w:eastAsia="Arial" w:hAnsi="Arial" w:cs="Arial"/>
          <w:b/>
          <w:sz w:val="20"/>
          <w:szCs w:val="20"/>
        </w:rPr>
        <w:t>VIGIL</w:t>
      </w:r>
      <w:proofErr w:type="spellEnd"/>
      <w:r w:rsidRPr="00D52F68">
        <w:rPr>
          <w:rFonts w:ascii="Arial" w:eastAsia="Arial" w:hAnsi="Arial" w:cs="Arial"/>
          <w:sz w:val="20"/>
          <w:szCs w:val="20"/>
        </w:rPr>
        <w:t>(sic)</w:t>
      </w:r>
      <w:r w:rsidRPr="00D52F68">
        <w:rPr>
          <w:rFonts w:ascii="Arial" w:eastAsia="Arial" w:hAnsi="Arial" w:cs="Arial"/>
          <w:b/>
          <w:sz w:val="20"/>
          <w:szCs w:val="20"/>
        </w:rPr>
        <w:t xml:space="preserve">, NÚM. EXT. 305, COLONIA CENTRO, OAXACA DE JUÁREZ, OAXACA, </w:t>
      </w:r>
      <w:r w:rsidRPr="00D52F68">
        <w:rPr>
          <w:rFonts w:ascii="Arial" w:eastAsia="Arial" w:hAnsi="Arial" w:cs="Arial"/>
          <w:b/>
          <w:sz w:val="20"/>
          <w:szCs w:val="20"/>
          <w:u w:val="single"/>
        </w:rPr>
        <w:t>EN EL QUE SE SEÑALA QUE LA ENTRADA AL INMUEBLE ES POR LA CALLE MATAMOROS</w:t>
      </w:r>
      <w:r w:rsidRPr="00D52F68">
        <w:rPr>
          <w:rFonts w:ascii="Arial" w:eastAsia="Arial" w:hAnsi="Arial" w:cs="Arial"/>
          <w:sz w:val="20"/>
          <w:szCs w:val="20"/>
        </w:rPr>
        <w:t>, ante el fiador Manuel Ramos Ruiz y la testigo María Agripina Feria Hernández, con vigencia al catorce de mayo de dos mil veintitrés, el cual es visible en las fojas 20, 21, 22, 33, 34, 35 y 36 del expediente.</w:t>
      </w:r>
    </w:p>
    <w:p w14:paraId="1B873341" w14:textId="77777777" w:rsidR="004733B6" w:rsidRPr="00D52F68" w:rsidRDefault="004733B6" w:rsidP="004733B6">
      <w:pPr>
        <w:jc w:val="both"/>
        <w:rPr>
          <w:rFonts w:ascii="Arial" w:eastAsia="Arial" w:hAnsi="Arial" w:cs="Arial"/>
          <w:sz w:val="20"/>
          <w:szCs w:val="20"/>
        </w:rPr>
      </w:pPr>
    </w:p>
    <w:p w14:paraId="2CC610BE" w14:textId="77777777" w:rsidR="004733B6" w:rsidRPr="00D52F68" w:rsidRDefault="004733B6" w:rsidP="003939E6">
      <w:pPr>
        <w:pStyle w:val="Prrafodelista"/>
        <w:spacing w:before="0"/>
        <w:ind w:left="426" w:firstLine="0"/>
        <w:rPr>
          <w:rFonts w:ascii="Arial" w:eastAsia="Arial" w:hAnsi="Arial" w:cs="Arial"/>
          <w:sz w:val="20"/>
          <w:szCs w:val="20"/>
        </w:rPr>
      </w:pPr>
      <w:r w:rsidRPr="00D52F68">
        <w:rPr>
          <w:rFonts w:ascii="Arial" w:eastAsia="Arial" w:hAnsi="Arial" w:cs="Arial"/>
          <w:sz w:val="20"/>
          <w:szCs w:val="20"/>
        </w:rPr>
        <w:t>Documentales con las que acredita la propiedad del bien inmueble en donde se instalará el establecimiento comercial.</w:t>
      </w:r>
    </w:p>
    <w:p w14:paraId="457D117B" w14:textId="77777777" w:rsidR="004733B6" w:rsidRPr="00D52F68" w:rsidRDefault="004733B6" w:rsidP="004733B6">
      <w:pPr>
        <w:jc w:val="both"/>
        <w:rPr>
          <w:rFonts w:ascii="Arial" w:eastAsia="Arial" w:hAnsi="Arial" w:cs="Arial"/>
          <w:sz w:val="20"/>
          <w:szCs w:val="20"/>
        </w:rPr>
      </w:pPr>
    </w:p>
    <w:p w14:paraId="6A1467F5" w14:textId="77777777" w:rsidR="004733B6" w:rsidRPr="00D52F68" w:rsidRDefault="004733B6">
      <w:pPr>
        <w:pStyle w:val="Prrafodelista"/>
        <w:widowControl/>
        <w:numPr>
          <w:ilvl w:val="0"/>
          <w:numId w:val="8"/>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Se incluyen dentro del expediente en las fojas 14 y 15 del expediente las fotografías que permiten visualizar locales contiguos. fachada, e interior del local.</w:t>
      </w:r>
    </w:p>
    <w:p w14:paraId="2BE51EC3" w14:textId="77777777" w:rsidR="004733B6" w:rsidRPr="00D52F68" w:rsidRDefault="004733B6" w:rsidP="004733B6">
      <w:pPr>
        <w:jc w:val="both"/>
        <w:rPr>
          <w:rFonts w:ascii="Arial" w:eastAsia="Arial" w:hAnsi="Arial" w:cs="Arial"/>
          <w:sz w:val="20"/>
          <w:szCs w:val="20"/>
        </w:rPr>
      </w:pPr>
    </w:p>
    <w:p w14:paraId="0FD9E2E1" w14:textId="77777777" w:rsidR="004733B6" w:rsidRPr="00D52F68" w:rsidRDefault="004733B6">
      <w:pPr>
        <w:pStyle w:val="Prrafodelista"/>
        <w:widowControl/>
        <w:numPr>
          <w:ilvl w:val="0"/>
          <w:numId w:val="8"/>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El solicitante acredita la factibilidad de uso de suelo comercial para inicio de operaciones mediante dictamen emitido por la Subdirección de Centro y Patrimonio Mundial a favor del </w:t>
      </w:r>
      <w:r w:rsidRPr="00D52F68">
        <w:rPr>
          <w:rFonts w:ascii="Arial" w:eastAsia="Arial" w:hAnsi="Arial" w:cs="Arial"/>
          <w:b/>
          <w:sz w:val="20"/>
          <w:szCs w:val="20"/>
        </w:rPr>
        <w:t xml:space="preserve">C. </w:t>
      </w:r>
      <w:proofErr w:type="spellStart"/>
      <w:r w:rsidRPr="00D52F68">
        <w:rPr>
          <w:rFonts w:ascii="Arial" w:eastAsia="Arial" w:hAnsi="Arial" w:cs="Arial"/>
          <w:b/>
          <w:sz w:val="20"/>
          <w:szCs w:val="20"/>
        </w:rPr>
        <w:t>JOSE</w:t>
      </w:r>
      <w:proofErr w:type="spellEnd"/>
      <w:r w:rsidRPr="00D52F68">
        <w:rPr>
          <w:rFonts w:ascii="Arial" w:eastAsia="Arial" w:hAnsi="Arial" w:cs="Arial"/>
          <w:sz w:val="20"/>
          <w:szCs w:val="20"/>
        </w:rPr>
        <w:t xml:space="preserve">(sic) </w:t>
      </w:r>
      <w:r w:rsidRPr="00D52F68">
        <w:rPr>
          <w:rFonts w:ascii="Arial" w:eastAsia="Arial" w:hAnsi="Arial" w:cs="Arial"/>
          <w:b/>
          <w:sz w:val="20"/>
          <w:szCs w:val="20"/>
        </w:rPr>
        <w:t xml:space="preserve">LUIS </w:t>
      </w:r>
      <w:proofErr w:type="spellStart"/>
      <w:r w:rsidRPr="00D52F68">
        <w:rPr>
          <w:rFonts w:ascii="Arial" w:eastAsia="Arial" w:hAnsi="Arial" w:cs="Arial"/>
          <w:b/>
          <w:sz w:val="20"/>
          <w:szCs w:val="20"/>
        </w:rPr>
        <w:t>ALVAREZ</w:t>
      </w:r>
      <w:proofErr w:type="spellEnd"/>
      <w:r w:rsidRPr="00D52F68">
        <w:rPr>
          <w:rFonts w:ascii="Arial" w:eastAsia="Arial" w:hAnsi="Arial" w:cs="Arial"/>
          <w:sz w:val="20"/>
          <w:szCs w:val="20"/>
        </w:rPr>
        <w:t xml:space="preserve">(sic) </w:t>
      </w:r>
      <w:r w:rsidRPr="00D52F68">
        <w:rPr>
          <w:rFonts w:ascii="Arial" w:eastAsia="Arial" w:hAnsi="Arial" w:cs="Arial"/>
          <w:b/>
          <w:sz w:val="20"/>
          <w:szCs w:val="20"/>
        </w:rPr>
        <w:t xml:space="preserve">CHIAPPINI </w:t>
      </w:r>
      <w:r w:rsidRPr="00D52F68">
        <w:rPr>
          <w:rFonts w:ascii="Arial" w:eastAsia="Arial" w:hAnsi="Arial" w:cs="Arial"/>
          <w:sz w:val="20"/>
          <w:szCs w:val="20"/>
        </w:rPr>
        <w:t xml:space="preserve">para un </w:t>
      </w:r>
      <w:r w:rsidRPr="00D52F68">
        <w:rPr>
          <w:rFonts w:ascii="Arial" w:eastAsia="Arial" w:hAnsi="Arial" w:cs="Arial"/>
          <w:b/>
          <w:sz w:val="20"/>
          <w:szCs w:val="20"/>
        </w:rPr>
        <w:t>RESTAURANTE CON VENTA DE CERVEZA, VINOS Y LICORES</w:t>
      </w:r>
      <w:r w:rsidRPr="00D52F68">
        <w:rPr>
          <w:rFonts w:ascii="Arial" w:eastAsia="Arial" w:hAnsi="Arial" w:cs="Arial"/>
          <w:sz w:val="20"/>
          <w:szCs w:val="20"/>
        </w:rPr>
        <w:t xml:space="preserve"> </w:t>
      </w:r>
      <w:r w:rsidRPr="00D52F68">
        <w:rPr>
          <w:rFonts w:ascii="Arial" w:eastAsia="Arial" w:hAnsi="Arial" w:cs="Arial"/>
          <w:b/>
          <w:sz w:val="20"/>
          <w:szCs w:val="20"/>
        </w:rPr>
        <w:t>SOLO CON ALIMENTOS</w:t>
      </w:r>
      <w:r w:rsidRPr="00D52F68">
        <w:rPr>
          <w:rFonts w:ascii="Arial" w:eastAsia="Arial" w:hAnsi="Arial" w:cs="Arial"/>
          <w:sz w:val="20"/>
          <w:szCs w:val="20"/>
        </w:rPr>
        <w:t xml:space="preserve"> por un área de </w:t>
      </w:r>
      <w:r w:rsidRPr="00D52F68">
        <w:rPr>
          <w:rFonts w:ascii="Arial" w:eastAsia="Arial" w:hAnsi="Arial" w:cs="Arial"/>
          <w:b/>
          <w:sz w:val="20"/>
          <w:szCs w:val="20"/>
        </w:rPr>
        <w:t>545.74 m2</w:t>
      </w:r>
      <w:r w:rsidRPr="00D52F68">
        <w:rPr>
          <w:rFonts w:ascii="Arial" w:eastAsia="Arial" w:hAnsi="Arial" w:cs="Arial"/>
          <w:sz w:val="20"/>
          <w:szCs w:val="20"/>
        </w:rPr>
        <w:t>, visible en la foja 16 del expediente.</w:t>
      </w:r>
    </w:p>
    <w:p w14:paraId="34E18285" w14:textId="77777777" w:rsidR="004733B6" w:rsidRPr="00D52F68" w:rsidRDefault="004733B6" w:rsidP="004733B6">
      <w:pPr>
        <w:jc w:val="both"/>
        <w:rPr>
          <w:rFonts w:ascii="Arial" w:eastAsia="Arial" w:hAnsi="Arial" w:cs="Arial"/>
          <w:sz w:val="20"/>
          <w:szCs w:val="20"/>
        </w:rPr>
      </w:pPr>
    </w:p>
    <w:p w14:paraId="4A58E54F" w14:textId="77777777" w:rsidR="004733B6" w:rsidRPr="00D52F68" w:rsidRDefault="004733B6">
      <w:pPr>
        <w:pStyle w:val="Prrafodelista"/>
        <w:widowControl/>
        <w:numPr>
          <w:ilvl w:val="0"/>
          <w:numId w:val="8"/>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Visible en la foja 1 del expediente se encuentra el croquis de localización del establecimiento.</w:t>
      </w:r>
    </w:p>
    <w:p w14:paraId="4F61DBFE" w14:textId="77777777" w:rsidR="004733B6" w:rsidRPr="00D52F68" w:rsidRDefault="004733B6" w:rsidP="004733B6">
      <w:pPr>
        <w:jc w:val="both"/>
        <w:rPr>
          <w:rFonts w:ascii="Arial" w:eastAsia="Arial" w:hAnsi="Arial" w:cs="Arial"/>
          <w:sz w:val="20"/>
          <w:szCs w:val="20"/>
        </w:rPr>
      </w:pPr>
    </w:p>
    <w:p w14:paraId="7841865F" w14:textId="77777777" w:rsidR="004733B6" w:rsidRPr="00D52F68" w:rsidRDefault="004733B6">
      <w:pPr>
        <w:pStyle w:val="Prrafodelista"/>
        <w:widowControl/>
        <w:numPr>
          <w:ilvl w:val="0"/>
          <w:numId w:val="8"/>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De igual forma se exhiben las constancias de manejo higiénico de alimentos emitida por la </w:t>
      </w:r>
      <w:r w:rsidRPr="00D52F68">
        <w:rPr>
          <w:rFonts w:ascii="Arial" w:eastAsia="Arial" w:hAnsi="Arial" w:cs="Arial"/>
          <w:b/>
          <w:sz w:val="20"/>
          <w:szCs w:val="20"/>
        </w:rPr>
        <w:t xml:space="preserve">COORDINACIÓN DE REGULACIÓN Y FOMENTO SANITARIO </w:t>
      </w:r>
      <w:r w:rsidRPr="00D52F68">
        <w:rPr>
          <w:rFonts w:ascii="Arial" w:eastAsia="Arial" w:hAnsi="Arial" w:cs="Arial"/>
          <w:sz w:val="20"/>
          <w:szCs w:val="20"/>
        </w:rPr>
        <w:t xml:space="preserve">de los </w:t>
      </w:r>
      <w:r w:rsidRPr="00D52F68">
        <w:rPr>
          <w:rFonts w:ascii="Arial" w:eastAsia="Arial" w:hAnsi="Arial" w:cs="Arial"/>
          <w:b/>
          <w:sz w:val="20"/>
          <w:szCs w:val="20"/>
        </w:rPr>
        <w:t>SERVICIOS DE SALUD DE OAXACA</w:t>
      </w:r>
      <w:r w:rsidRPr="00D52F68">
        <w:rPr>
          <w:rFonts w:ascii="Arial" w:eastAsia="Arial" w:hAnsi="Arial" w:cs="Arial"/>
          <w:sz w:val="20"/>
          <w:szCs w:val="20"/>
        </w:rPr>
        <w:t xml:space="preserve"> a favor de los ciudadanos SELENE GABRIELA TORRES CRUZ, </w:t>
      </w:r>
      <w:proofErr w:type="spellStart"/>
      <w:r w:rsidRPr="00D52F68">
        <w:rPr>
          <w:rFonts w:ascii="Arial" w:eastAsia="Arial" w:hAnsi="Arial" w:cs="Arial"/>
          <w:sz w:val="20"/>
          <w:szCs w:val="20"/>
        </w:rPr>
        <w:t>MARIA</w:t>
      </w:r>
      <w:proofErr w:type="spellEnd"/>
      <w:r w:rsidRPr="00D52F68">
        <w:rPr>
          <w:rFonts w:ascii="Arial" w:eastAsia="Arial" w:hAnsi="Arial" w:cs="Arial"/>
          <w:sz w:val="20"/>
          <w:szCs w:val="20"/>
        </w:rPr>
        <w:t xml:space="preserve">(sic) DE LOURDES </w:t>
      </w:r>
      <w:proofErr w:type="spellStart"/>
      <w:r w:rsidRPr="00D52F68">
        <w:rPr>
          <w:rFonts w:ascii="Arial" w:eastAsia="Arial" w:hAnsi="Arial" w:cs="Arial"/>
          <w:sz w:val="20"/>
          <w:szCs w:val="20"/>
        </w:rPr>
        <w:t>RIOS</w:t>
      </w:r>
      <w:proofErr w:type="spellEnd"/>
      <w:r w:rsidRPr="00D52F68">
        <w:rPr>
          <w:rFonts w:ascii="Arial" w:eastAsia="Arial" w:hAnsi="Arial" w:cs="Arial"/>
          <w:sz w:val="20"/>
          <w:szCs w:val="20"/>
        </w:rPr>
        <w:t xml:space="preserve">(sic) </w:t>
      </w:r>
      <w:proofErr w:type="spellStart"/>
      <w:r w:rsidRPr="00D52F68">
        <w:rPr>
          <w:rFonts w:ascii="Arial" w:eastAsia="Arial" w:hAnsi="Arial" w:cs="Arial"/>
          <w:sz w:val="20"/>
          <w:szCs w:val="20"/>
        </w:rPr>
        <w:t>BASALDUD</w:t>
      </w:r>
      <w:proofErr w:type="spellEnd"/>
      <w:r w:rsidRPr="00D52F68">
        <w:rPr>
          <w:rFonts w:ascii="Arial" w:eastAsia="Arial" w:hAnsi="Arial" w:cs="Arial"/>
          <w:sz w:val="20"/>
          <w:szCs w:val="20"/>
        </w:rPr>
        <w:t xml:space="preserve">, LEONARDO </w:t>
      </w:r>
      <w:proofErr w:type="spellStart"/>
      <w:r w:rsidRPr="00D52F68">
        <w:rPr>
          <w:rFonts w:ascii="Arial" w:eastAsia="Arial" w:hAnsi="Arial" w:cs="Arial"/>
          <w:sz w:val="20"/>
          <w:szCs w:val="20"/>
        </w:rPr>
        <w:t>JEAFFETE</w:t>
      </w:r>
      <w:proofErr w:type="spellEnd"/>
      <w:r w:rsidRPr="00D52F68">
        <w:rPr>
          <w:rFonts w:ascii="Arial" w:eastAsia="Arial" w:hAnsi="Arial" w:cs="Arial"/>
          <w:sz w:val="20"/>
          <w:szCs w:val="20"/>
        </w:rPr>
        <w:t xml:space="preserve"> MORALES </w:t>
      </w:r>
      <w:proofErr w:type="spellStart"/>
      <w:r w:rsidRPr="00D52F68">
        <w:rPr>
          <w:rFonts w:ascii="Arial" w:eastAsia="Arial" w:hAnsi="Arial" w:cs="Arial"/>
          <w:sz w:val="20"/>
          <w:szCs w:val="20"/>
        </w:rPr>
        <w:t>MATADAMAS</w:t>
      </w:r>
      <w:proofErr w:type="spellEnd"/>
      <w:r w:rsidRPr="00D52F68">
        <w:rPr>
          <w:rFonts w:ascii="Arial" w:eastAsia="Arial" w:hAnsi="Arial" w:cs="Arial"/>
          <w:sz w:val="20"/>
          <w:szCs w:val="20"/>
        </w:rPr>
        <w:t xml:space="preserve">, </w:t>
      </w:r>
      <w:proofErr w:type="spellStart"/>
      <w:r w:rsidRPr="00D52F68">
        <w:rPr>
          <w:rFonts w:ascii="Arial" w:eastAsia="Arial" w:hAnsi="Arial" w:cs="Arial"/>
          <w:sz w:val="20"/>
          <w:szCs w:val="20"/>
        </w:rPr>
        <w:t>VICTOR</w:t>
      </w:r>
      <w:proofErr w:type="spellEnd"/>
      <w:r w:rsidRPr="00D52F68">
        <w:rPr>
          <w:rFonts w:ascii="Arial" w:eastAsia="Arial" w:hAnsi="Arial" w:cs="Arial"/>
          <w:sz w:val="20"/>
          <w:szCs w:val="20"/>
        </w:rPr>
        <w:t xml:space="preserve">(sic) MANUEL </w:t>
      </w:r>
      <w:proofErr w:type="spellStart"/>
      <w:r w:rsidRPr="00D52F68">
        <w:rPr>
          <w:rFonts w:ascii="Arial" w:eastAsia="Arial" w:hAnsi="Arial" w:cs="Arial"/>
          <w:sz w:val="20"/>
          <w:szCs w:val="20"/>
        </w:rPr>
        <w:t>AMADRO</w:t>
      </w:r>
      <w:proofErr w:type="spellEnd"/>
      <w:r w:rsidRPr="00D52F68">
        <w:rPr>
          <w:rFonts w:ascii="Arial" w:eastAsia="Arial" w:hAnsi="Arial" w:cs="Arial"/>
          <w:sz w:val="20"/>
          <w:szCs w:val="20"/>
        </w:rPr>
        <w:t xml:space="preserve"> CERVANTES, DANIEL ANTONIO </w:t>
      </w:r>
      <w:proofErr w:type="spellStart"/>
      <w:r w:rsidRPr="00D52F68">
        <w:rPr>
          <w:rFonts w:ascii="Arial" w:eastAsia="Arial" w:hAnsi="Arial" w:cs="Arial"/>
          <w:sz w:val="20"/>
          <w:szCs w:val="20"/>
        </w:rPr>
        <w:t>SANCHEZ</w:t>
      </w:r>
      <w:proofErr w:type="spellEnd"/>
      <w:r w:rsidRPr="00D52F68">
        <w:rPr>
          <w:rFonts w:ascii="Arial" w:eastAsia="Arial" w:hAnsi="Arial" w:cs="Arial"/>
          <w:sz w:val="20"/>
          <w:szCs w:val="20"/>
        </w:rPr>
        <w:t xml:space="preserve">(sic) </w:t>
      </w:r>
      <w:proofErr w:type="spellStart"/>
      <w:r w:rsidRPr="00D52F68">
        <w:rPr>
          <w:rFonts w:ascii="Arial" w:eastAsia="Arial" w:hAnsi="Arial" w:cs="Arial"/>
          <w:sz w:val="20"/>
          <w:szCs w:val="20"/>
        </w:rPr>
        <w:t>SANCHEZ</w:t>
      </w:r>
      <w:proofErr w:type="spellEnd"/>
      <w:r w:rsidRPr="00D52F68">
        <w:rPr>
          <w:rFonts w:ascii="Arial" w:eastAsia="Arial" w:hAnsi="Arial" w:cs="Arial"/>
          <w:sz w:val="20"/>
          <w:szCs w:val="20"/>
        </w:rPr>
        <w:t xml:space="preserve">(sic), ISRAEL ISIDRO </w:t>
      </w:r>
      <w:proofErr w:type="spellStart"/>
      <w:r w:rsidRPr="00D52F68">
        <w:rPr>
          <w:rFonts w:ascii="Arial" w:eastAsia="Arial" w:hAnsi="Arial" w:cs="Arial"/>
          <w:sz w:val="20"/>
          <w:szCs w:val="20"/>
        </w:rPr>
        <w:t>PEREZ</w:t>
      </w:r>
      <w:proofErr w:type="spellEnd"/>
      <w:r w:rsidRPr="00D52F68">
        <w:rPr>
          <w:rFonts w:ascii="Arial" w:eastAsia="Arial" w:hAnsi="Arial" w:cs="Arial"/>
          <w:sz w:val="20"/>
          <w:szCs w:val="20"/>
        </w:rPr>
        <w:t xml:space="preserve">(sic) CRUZ y JARED ISAAC REYES </w:t>
      </w:r>
      <w:proofErr w:type="spellStart"/>
      <w:r w:rsidRPr="00D52F68">
        <w:rPr>
          <w:rFonts w:ascii="Arial" w:eastAsia="Arial" w:hAnsi="Arial" w:cs="Arial"/>
          <w:sz w:val="20"/>
          <w:szCs w:val="20"/>
        </w:rPr>
        <w:t>PAULIN</w:t>
      </w:r>
      <w:proofErr w:type="spellEnd"/>
      <w:r w:rsidRPr="00D52F68">
        <w:rPr>
          <w:rFonts w:ascii="Arial" w:eastAsia="Arial" w:hAnsi="Arial" w:cs="Arial"/>
          <w:sz w:val="20"/>
          <w:szCs w:val="20"/>
        </w:rPr>
        <w:t>, visible en las fojas 5 a la 11 del expediente.</w:t>
      </w:r>
    </w:p>
    <w:p w14:paraId="04CCE852" w14:textId="77777777" w:rsidR="004733B6" w:rsidRPr="008B1703" w:rsidRDefault="004733B6" w:rsidP="004733B6">
      <w:pPr>
        <w:jc w:val="both"/>
        <w:rPr>
          <w:rFonts w:ascii="Arial" w:eastAsia="Arial" w:hAnsi="Arial" w:cs="Arial"/>
          <w:sz w:val="14"/>
          <w:szCs w:val="20"/>
        </w:rPr>
      </w:pPr>
    </w:p>
    <w:p w14:paraId="43F9445E" w14:textId="77777777" w:rsidR="004733B6" w:rsidRPr="00D52F68" w:rsidRDefault="004733B6" w:rsidP="004733B6">
      <w:pPr>
        <w:jc w:val="both"/>
        <w:rPr>
          <w:rFonts w:ascii="Arial" w:eastAsia="Arial" w:hAnsi="Arial" w:cs="Arial"/>
          <w:sz w:val="20"/>
          <w:szCs w:val="20"/>
        </w:rPr>
      </w:pPr>
      <w:r w:rsidRPr="00D52F68">
        <w:rPr>
          <w:rFonts w:ascii="Arial" w:eastAsia="Arial" w:hAnsi="Arial" w:cs="Arial"/>
          <w:sz w:val="20"/>
          <w:szCs w:val="20"/>
        </w:rPr>
        <w:t xml:space="preserve">Integra también el expediente copia de la constancia de situación fiscal emitida por el Servicio de Administración Tributaria a favor del </w:t>
      </w:r>
      <w:r w:rsidRPr="00D52F68">
        <w:rPr>
          <w:rFonts w:ascii="Arial" w:eastAsia="Arial" w:hAnsi="Arial" w:cs="Arial"/>
          <w:b/>
          <w:sz w:val="20"/>
          <w:szCs w:val="20"/>
        </w:rPr>
        <w:t xml:space="preserve">C. </w:t>
      </w:r>
      <w:proofErr w:type="spellStart"/>
      <w:r w:rsidRPr="00D52F68">
        <w:rPr>
          <w:rFonts w:ascii="Arial" w:eastAsia="Arial" w:hAnsi="Arial" w:cs="Arial"/>
          <w:b/>
          <w:sz w:val="20"/>
          <w:szCs w:val="20"/>
        </w:rPr>
        <w:t>JOSE</w:t>
      </w:r>
      <w:proofErr w:type="spellEnd"/>
      <w:r w:rsidRPr="00D52F68">
        <w:rPr>
          <w:rFonts w:ascii="Arial" w:eastAsia="Arial" w:hAnsi="Arial" w:cs="Arial"/>
          <w:sz w:val="20"/>
          <w:szCs w:val="20"/>
        </w:rPr>
        <w:t xml:space="preserve">(sic) </w:t>
      </w:r>
      <w:r w:rsidRPr="00D52F68">
        <w:rPr>
          <w:rFonts w:ascii="Arial" w:eastAsia="Arial" w:hAnsi="Arial" w:cs="Arial"/>
          <w:b/>
          <w:sz w:val="20"/>
          <w:szCs w:val="20"/>
        </w:rPr>
        <w:t>LUIS ÁLVAREZ CHIAPPINI</w:t>
      </w:r>
      <w:r w:rsidRPr="00D52F68">
        <w:rPr>
          <w:rFonts w:ascii="Arial" w:eastAsia="Arial" w:hAnsi="Arial" w:cs="Arial"/>
          <w:sz w:val="20"/>
          <w:szCs w:val="20"/>
        </w:rPr>
        <w:t xml:space="preserv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12 y 13 del expediente.</w:t>
      </w:r>
    </w:p>
    <w:p w14:paraId="4CC094ED" w14:textId="77777777" w:rsidR="004733B6" w:rsidRPr="00D52F68" w:rsidRDefault="004733B6" w:rsidP="004733B6">
      <w:pPr>
        <w:jc w:val="both"/>
        <w:rPr>
          <w:rFonts w:ascii="Arial" w:eastAsia="Arial" w:hAnsi="Arial" w:cs="Arial"/>
          <w:sz w:val="20"/>
          <w:szCs w:val="20"/>
        </w:rPr>
      </w:pPr>
    </w:p>
    <w:p w14:paraId="131E2C94" w14:textId="77777777" w:rsidR="004733B6" w:rsidRPr="00D52F68" w:rsidRDefault="004733B6" w:rsidP="004733B6">
      <w:pPr>
        <w:jc w:val="both"/>
        <w:rPr>
          <w:rFonts w:ascii="Arial" w:eastAsia="Arial" w:hAnsi="Arial" w:cs="Arial"/>
          <w:sz w:val="20"/>
          <w:szCs w:val="20"/>
        </w:rPr>
      </w:pPr>
      <w:r w:rsidRPr="00D52F68">
        <w:rPr>
          <w:rFonts w:ascii="Arial" w:eastAsia="Arial" w:hAnsi="Arial" w:cs="Arial"/>
          <w:sz w:val="20"/>
          <w:szCs w:val="20"/>
        </w:rPr>
        <w:t xml:space="preserve">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 </w:t>
      </w:r>
    </w:p>
    <w:p w14:paraId="07A0F380" w14:textId="77777777" w:rsidR="004733B6" w:rsidRPr="00D52F68" w:rsidRDefault="004733B6" w:rsidP="004733B6">
      <w:pPr>
        <w:jc w:val="both"/>
        <w:rPr>
          <w:rFonts w:ascii="Arial" w:eastAsia="Arial" w:hAnsi="Arial" w:cs="Arial"/>
          <w:sz w:val="20"/>
          <w:szCs w:val="20"/>
        </w:rPr>
      </w:pPr>
    </w:p>
    <w:p w14:paraId="44AA1EC9" w14:textId="77777777" w:rsidR="004733B6" w:rsidRPr="00D52F68" w:rsidRDefault="004733B6" w:rsidP="004733B6">
      <w:pPr>
        <w:jc w:val="both"/>
        <w:rPr>
          <w:rFonts w:ascii="Arial" w:eastAsia="Arial" w:hAnsi="Arial" w:cs="Arial"/>
          <w:sz w:val="20"/>
          <w:szCs w:val="20"/>
        </w:rPr>
      </w:pPr>
      <w:r w:rsidRPr="00D52F68">
        <w:rPr>
          <w:rFonts w:ascii="Arial" w:eastAsia="Arial" w:hAnsi="Arial" w:cs="Arial"/>
          <w:b/>
          <w:sz w:val="20"/>
          <w:szCs w:val="20"/>
        </w:rPr>
        <w:t xml:space="preserve">1.- Reporte de inspección de la Subdirección </w:t>
      </w:r>
      <w:r w:rsidRPr="00D52F68">
        <w:rPr>
          <w:rFonts w:ascii="Arial" w:eastAsia="Arial" w:hAnsi="Arial" w:cs="Arial"/>
          <w:b/>
          <w:sz w:val="20"/>
          <w:szCs w:val="20"/>
        </w:rPr>
        <w:lastRenderedPageBreak/>
        <w:t>de Protección Civil</w:t>
      </w:r>
      <w:r w:rsidRPr="00D52F68">
        <w:rPr>
          <w:rFonts w:ascii="Arial" w:eastAsia="Arial" w:hAnsi="Arial" w:cs="Arial"/>
          <w:sz w:val="20"/>
          <w:szCs w:val="20"/>
        </w:rPr>
        <w:t xml:space="preserve">, emitido mediante oficio número </w:t>
      </w:r>
      <w:proofErr w:type="spellStart"/>
      <w:r w:rsidRPr="00D52F68">
        <w:rPr>
          <w:rFonts w:ascii="Arial" w:eastAsia="Arial" w:hAnsi="Arial" w:cs="Arial"/>
          <w:sz w:val="20"/>
          <w:szCs w:val="20"/>
        </w:rPr>
        <w:t>SDPCM</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DNGR</w:t>
      </w:r>
      <w:proofErr w:type="spellEnd"/>
      <w:r w:rsidRPr="00D52F68">
        <w:rPr>
          <w:rFonts w:ascii="Arial" w:eastAsia="Arial" w:hAnsi="Arial" w:cs="Arial"/>
          <w:sz w:val="20"/>
          <w:szCs w:val="20"/>
        </w:rPr>
        <w:t>/178/2021 indicando que el establecimiento cuenta con el equipamiento necesario en materia de Protección Civil y es factible de ser utilizado para el giro solicitado, además de mencionar que la entrada al establecimiento es en calle Matamoros número 201. visible en la foja 71 del expediente.</w:t>
      </w:r>
    </w:p>
    <w:p w14:paraId="4D6BE214" w14:textId="77777777" w:rsidR="004733B6" w:rsidRPr="00D52F68" w:rsidRDefault="004733B6" w:rsidP="004733B6">
      <w:pPr>
        <w:jc w:val="both"/>
        <w:rPr>
          <w:rFonts w:ascii="Arial" w:eastAsia="Arial" w:hAnsi="Arial" w:cs="Arial"/>
          <w:sz w:val="20"/>
          <w:szCs w:val="20"/>
        </w:rPr>
      </w:pPr>
    </w:p>
    <w:p w14:paraId="3ECD0A08" w14:textId="77777777" w:rsidR="004733B6" w:rsidRPr="00D52F68" w:rsidRDefault="004733B6" w:rsidP="004733B6">
      <w:pPr>
        <w:jc w:val="both"/>
        <w:rPr>
          <w:rFonts w:ascii="Arial" w:eastAsia="Arial" w:hAnsi="Arial" w:cs="Arial"/>
          <w:sz w:val="20"/>
          <w:szCs w:val="20"/>
        </w:rPr>
      </w:pPr>
      <w:r w:rsidRPr="00D52F68">
        <w:rPr>
          <w:rFonts w:ascii="Arial" w:eastAsia="Arial" w:hAnsi="Arial" w:cs="Arial"/>
          <w:b/>
          <w:sz w:val="20"/>
          <w:szCs w:val="20"/>
        </w:rPr>
        <w:t>2.- Reporte de inspección suscrito por la Subdirección de Medio Ambiente</w:t>
      </w:r>
      <w:r w:rsidRPr="00D52F68">
        <w:rPr>
          <w:rFonts w:ascii="Arial" w:eastAsia="Arial" w:hAnsi="Arial" w:cs="Arial"/>
          <w:sz w:val="20"/>
          <w:szCs w:val="20"/>
        </w:rPr>
        <w:t xml:space="preserve">, emitido mediante oficio número </w:t>
      </w:r>
      <w:proofErr w:type="spellStart"/>
      <w:r w:rsidRPr="00D52F68">
        <w:rPr>
          <w:rFonts w:ascii="Arial" w:eastAsia="Arial" w:hAnsi="Arial" w:cs="Arial"/>
          <w:sz w:val="20"/>
          <w:szCs w:val="20"/>
        </w:rPr>
        <w:t>DDUOPMNSMA</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DNIA</w:t>
      </w:r>
      <w:proofErr w:type="spellEnd"/>
      <w:r w:rsidRPr="00D52F68">
        <w:rPr>
          <w:rFonts w:ascii="Arial" w:eastAsia="Arial" w:hAnsi="Arial" w:cs="Arial"/>
          <w:sz w:val="20"/>
          <w:szCs w:val="20"/>
        </w:rPr>
        <w:t xml:space="preserve">/0627/2021 en el que determina que el establecimiento comercial ubicado en </w:t>
      </w:r>
      <w:proofErr w:type="spellStart"/>
      <w:r w:rsidRPr="00D52F68">
        <w:rPr>
          <w:rFonts w:ascii="Arial" w:eastAsia="Arial" w:hAnsi="Arial" w:cs="Arial"/>
          <w:sz w:val="20"/>
          <w:szCs w:val="20"/>
        </w:rPr>
        <w:t>garcía</w:t>
      </w:r>
      <w:proofErr w:type="spellEnd"/>
      <w:r w:rsidRPr="00D52F68">
        <w:rPr>
          <w:rFonts w:ascii="Arial" w:eastAsia="Arial" w:hAnsi="Arial" w:cs="Arial"/>
          <w:sz w:val="20"/>
          <w:szCs w:val="20"/>
        </w:rPr>
        <w:t xml:space="preserve"> </w:t>
      </w:r>
      <w:proofErr w:type="spellStart"/>
      <w:r w:rsidRPr="00D52F68">
        <w:rPr>
          <w:rFonts w:ascii="Arial" w:eastAsia="Arial" w:hAnsi="Arial" w:cs="Arial"/>
          <w:sz w:val="20"/>
          <w:szCs w:val="20"/>
        </w:rPr>
        <w:t>Vigil</w:t>
      </w:r>
      <w:proofErr w:type="spellEnd"/>
      <w:r w:rsidRPr="00D52F68">
        <w:rPr>
          <w:rFonts w:ascii="Arial" w:eastAsia="Arial" w:hAnsi="Arial" w:cs="Arial"/>
          <w:sz w:val="20"/>
          <w:szCs w:val="20"/>
        </w:rPr>
        <w:t xml:space="preserve"> número 305 (entrando por Matamoros 201) Colonia Centro, Oaxaca de Juárez, no genera emisiones a la atmosfera o cualquier otra fuente de contaminación, por lo que es factible para su funcionamiento, visible en las fojas 65 y 66 del expediente.</w:t>
      </w:r>
    </w:p>
    <w:p w14:paraId="5B06BCE8" w14:textId="77777777" w:rsidR="004733B6" w:rsidRPr="00D52F68" w:rsidRDefault="004733B6" w:rsidP="004733B6">
      <w:pPr>
        <w:jc w:val="both"/>
        <w:rPr>
          <w:rFonts w:ascii="Arial" w:eastAsia="Arial" w:hAnsi="Arial" w:cs="Arial"/>
          <w:sz w:val="20"/>
          <w:szCs w:val="20"/>
        </w:rPr>
      </w:pPr>
    </w:p>
    <w:p w14:paraId="2C89EE9E" w14:textId="77777777" w:rsidR="004733B6" w:rsidRPr="00D52F68" w:rsidRDefault="004733B6" w:rsidP="004733B6">
      <w:pPr>
        <w:jc w:val="both"/>
        <w:rPr>
          <w:rFonts w:ascii="Arial" w:eastAsia="Arial" w:hAnsi="Arial" w:cs="Arial"/>
          <w:sz w:val="20"/>
          <w:szCs w:val="20"/>
        </w:rPr>
      </w:pPr>
      <w:r w:rsidRPr="00D52F68">
        <w:rPr>
          <w:rFonts w:ascii="Arial" w:eastAsia="Arial" w:hAnsi="Arial" w:cs="Arial"/>
          <w:b/>
          <w:sz w:val="20"/>
          <w:szCs w:val="20"/>
        </w:rPr>
        <w:t>3.- Reporte de inspección de la Subdirección de Control Sanitario</w:t>
      </w:r>
      <w:r w:rsidRPr="00D52F68">
        <w:rPr>
          <w:rFonts w:ascii="Arial" w:eastAsia="Arial" w:hAnsi="Arial" w:cs="Arial"/>
          <w:sz w:val="20"/>
          <w:szCs w:val="20"/>
        </w:rPr>
        <w:t xml:space="preserve">, emitido mediante dictamen con número </w:t>
      </w:r>
      <w:proofErr w:type="spellStart"/>
      <w:r w:rsidRPr="00D52F68">
        <w:rPr>
          <w:rFonts w:ascii="Arial" w:eastAsia="Arial" w:hAnsi="Arial" w:cs="Arial"/>
          <w:sz w:val="20"/>
          <w:szCs w:val="20"/>
        </w:rPr>
        <w:t>SCS</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DSS</w:t>
      </w:r>
      <w:proofErr w:type="spellEnd"/>
      <w:r w:rsidRPr="00D52F68">
        <w:rPr>
          <w:rFonts w:ascii="Arial" w:eastAsia="Arial" w:hAnsi="Arial" w:cs="Arial"/>
          <w:sz w:val="20"/>
          <w:szCs w:val="20"/>
        </w:rPr>
        <w:t xml:space="preserve">/AD/267/2021 en el que se hace constar que el establecimiento comercial ubicado en calle </w:t>
      </w:r>
      <w:proofErr w:type="spellStart"/>
      <w:r w:rsidRPr="00D52F68">
        <w:rPr>
          <w:rFonts w:ascii="Arial" w:eastAsia="Arial" w:hAnsi="Arial" w:cs="Arial"/>
          <w:sz w:val="20"/>
          <w:szCs w:val="20"/>
        </w:rPr>
        <w:t>Garcia</w:t>
      </w:r>
      <w:proofErr w:type="spellEnd"/>
      <w:r w:rsidRPr="00D52F68">
        <w:rPr>
          <w:rFonts w:ascii="Arial" w:eastAsia="Arial" w:hAnsi="Arial" w:cs="Arial"/>
          <w:sz w:val="20"/>
          <w:szCs w:val="20"/>
        </w:rPr>
        <w:t xml:space="preserve"> </w:t>
      </w:r>
      <w:proofErr w:type="spellStart"/>
      <w:r w:rsidRPr="00D52F68">
        <w:rPr>
          <w:rFonts w:ascii="Arial" w:eastAsia="Arial" w:hAnsi="Arial" w:cs="Arial"/>
          <w:sz w:val="20"/>
          <w:szCs w:val="20"/>
        </w:rPr>
        <w:t>Vigil</w:t>
      </w:r>
      <w:proofErr w:type="spellEnd"/>
      <w:r w:rsidRPr="00D52F68">
        <w:rPr>
          <w:rFonts w:ascii="Arial" w:eastAsia="Arial" w:hAnsi="Arial" w:cs="Arial"/>
          <w:sz w:val="20"/>
          <w:szCs w:val="20"/>
        </w:rPr>
        <w:t xml:space="preserve"> número 305 (entrando por Matamoros 201) Colonia Centro, Oaxaca de Juárez, cumple con los requisitos de factibilidad sanitaria en su totalidad, por lo que el establecimiento es factible para su funcionamiento, visible en las fojas 63 y 64 del expediente.</w:t>
      </w:r>
    </w:p>
    <w:p w14:paraId="4293F12D" w14:textId="77777777" w:rsidR="004733B6" w:rsidRPr="00D52F68" w:rsidRDefault="004733B6" w:rsidP="004733B6">
      <w:pPr>
        <w:jc w:val="both"/>
        <w:rPr>
          <w:rFonts w:ascii="Arial" w:eastAsia="Arial" w:hAnsi="Arial" w:cs="Arial"/>
          <w:sz w:val="20"/>
          <w:szCs w:val="20"/>
        </w:rPr>
      </w:pPr>
    </w:p>
    <w:p w14:paraId="409813A7" w14:textId="77777777" w:rsidR="004733B6" w:rsidRPr="00D52F68" w:rsidRDefault="004733B6" w:rsidP="004733B6">
      <w:pPr>
        <w:jc w:val="both"/>
        <w:rPr>
          <w:rFonts w:ascii="Arial" w:eastAsia="Arial" w:hAnsi="Arial" w:cs="Arial"/>
          <w:sz w:val="20"/>
          <w:szCs w:val="20"/>
        </w:rPr>
      </w:pPr>
      <w:r w:rsidRPr="00D52F68">
        <w:rPr>
          <w:rFonts w:ascii="Arial" w:eastAsia="Arial" w:hAnsi="Arial" w:cs="Arial"/>
          <w:b/>
          <w:sz w:val="20"/>
          <w:szCs w:val="20"/>
        </w:rPr>
        <w:t xml:space="preserve">4.- Oficio número </w:t>
      </w:r>
      <w:proofErr w:type="spellStart"/>
      <w:r w:rsidRPr="00D52F68">
        <w:rPr>
          <w:rFonts w:ascii="Arial" w:eastAsia="Arial" w:hAnsi="Arial" w:cs="Arial"/>
          <w:b/>
          <w:sz w:val="20"/>
          <w:szCs w:val="20"/>
        </w:rPr>
        <w:t>SDE</w:t>
      </w:r>
      <w:proofErr w:type="spellEnd"/>
      <w:r w:rsidRPr="00D52F68">
        <w:rPr>
          <w:rFonts w:ascii="Arial" w:eastAsia="Arial" w:hAnsi="Arial" w:cs="Arial"/>
          <w:b/>
          <w:sz w:val="20"/>
          <w:szCs w:val="20"/>
        </w:rPr>
        <w:t>/</w:t>
      </w:r>
      <w:proofErr w:type="spellStart"/>
      <w:r w:rsidRPr="00D52F68">
        <w:rPr>
          <w:rFonts w:ascii="Arial" w:eastAsia="Arial" w:hAnsi="Arial" w:cs="Arial"/>
          <w:b/>
          <w:sz w:val="20"/>
          <w:szCs w:val="20"/>
        </w:rPr>
        <w:t>DRAC</w:t>
      </w:r>
      <w:proofErr w:type="spellEnd"/>
      <w:r w:rsidRPr="00D52F68">
        <w:rPr>
          <w:rFonts w:ascii="Arial" w:eastAsia="Arial" w:hAnsi="Arial" w:cs="Arial"/>
          <w:b/>
          <w:sz w:val="20"/>
          <w:szCs w:val="20"/>
        </w:rPr>
        <w:t>/0515/2023 emitido por la Dirección de Regulación de la Actividad Comercial</w:t>
      </w:r>
      <w:r w:rsidRPr="00D52F68">
        <w:rPr>
          <w:rFonts w:ascii="Arial" w:eastAsia="Arial" w:hAnsi="Arial" w:cs="Arial"/>
          <w:sz w:val="20"/>
          <w:szCs w:val="20"/>
        </w:rPr>
        <w:t xml:space="preserve">, en el que remite Reporte de Inspección, Acta Circunstanciada, Anuencia Vecinal y Croquis de Localización, señalando que el establecimiento inspeccionado y detallado ubicado en calle García </w:t>
      </w:r>
      <w:proofErr w:type="spellStart"/>
      <w:r w:rsidRPr="00D52F68">
        <w:rPr>
          <w:rFonts w:ascii="Arial" w:eastAsia="Arial" w:hAnsi="Arial" w:cs="Arial"/>
          <w:sz w:val="20"/>
          <w:szCs w:val="20"/>
        </w:rPr>
        <w:t>Vigil</w:t>
      </w:r>
      <w:proofErr w:type="spellEnd"/>
      <w:r w:rsidRPr="00D52F68">
        <w:rPr>
          <w:rFonts w:ascii="Arial" w:eastAsia="Arial" w:hAnsi="Arial" w:cs="Arial"/>
          <w:sz w:val="20"/>
          <w:szCs w:val="20"/>
        </w:rPr>
        <w:t xml:space="preserve"> número 305 con entrada en calle Matamoros número 201, se encuentra listo para funcionar, visible en la foja 107 del expediente.</w:t>
      </w:r>
    </w:p>
    <w:p w14:paraId="2536D260" w14:textId="77777777" w:rsidR="004733B6" w:rsidRPr="00D52F68" w:rsidRDefault="004733B6" w:rsidP="004733B6">
      <w:pPr>
        <w:jc w:val="both"/>
        <w:rPr>
          <w:rFonts w:ascii="Arial" w:eastAsia="Arial" w:hAnsi="Arial" w:cs="Arial"/>
          <w:sz w:val="20"/>
          <w:szCs w:val="20"/>
        </w:rPr>
      </w:pPr>
    </w:p>
    <w:p w14:paraId="43316525" w14:textId="77777777" w:rsidR="004733B6" w:rsidRPr="00D52F68" w:rsidRDefault="004733B6" w:rsidP="004733B6">
      <w:pPr>
        <w:jc w:val="both"/>
        <w:rPr>
          <w:rFonts w:ascii="Arial" w:eastAsia="Arial" w:hAnsi="Arial" w:cs="Arial"/>
          <w:sz w:val="20"/>
          <w:szCs w:val="20"/>
        </w:rPr>
      </w:pPr>
      <w:r w:rsidRPr="00D52F68">
        <w:rPr>
          <w:rFonts w:ascii="Arial" w:eastAsia="Arial" w:hAnsi="Arial" w:cs="Arial"/>
          <w:sz w:val="20"/>
          <w:szCs w:val="20"/>
        </w:rPr>
        <w:t xml:space="preserve">Y que en las dos </w:t>
      </w:r>
      <w:r w:rsidRPr="00D52F68">
        <w:rPr>
          <w:rFonts w:ascii="Arial" w:eastAsia="Arial" w:hAnsi="Arial" w:cs="Arial"/>
          <w:b/>
          <w:sz w:val="20"/>
          <w:szCs w:val="20"/>
        </w:rPr>
        <w:t xml:space="preserve">Anuencias Vecinales </w:t>
      </w:r>
      <w:r w:rsidRPr="00D52F68">
        <w:rPr>
          <w:rFonts w:ascii="Arial" w:eastAsia="Arial" w:hAnsi="Arial" w:cs="Arial"/>
          <w:sz w:val="20"/>
          <w:szCs w:val="20"/>
        </w:rPr>
        <w:t>se tiene a la vista en la foja 52 la participación de cinco personas a favor y ninguna en contra, asimismo en la foja 100 la participación de ci</w:t>
      </w:r>
      <w:r w:rsidRPr="00D52F68">
        <w:rPr>
          <w:rFonts w:ascii="Arial" w:eastAsia="Arial" w:hAnsi="Arial" w:cs="Arial"/>
          <w:b/>
          <w:sz w:val="20"/>
          <w:szCs w:val="20"/>
        </w:rPr>
        <w:t>nco personas, cuatro a favor y una en contra</w:t>
      </w:r>
      <w:r w:rsidRPr="00D52F68">
        <w:rPr>
          <w:rFonts w:ascii="Arial" w:eastAsia="Arial" w:hAnsi="Arial" w:cs="Arial"/>
          <w:sz w:val="20"/>
          <w:szCs w:val="20"/>
        </w:rPr>
        <w:t xml:space="preserve"> respecto a su postura ante el funcionamiento del establecimiento comercial en el área donde habitan.</w:t>
      </w:r>
    </w:p>
    <w:p w14:paraId="59022617" w14:textId="77777777" w:rsidR="004733B6" w:rsidRPr="00D52F68" w:rsidRDefault="004733B6" w:rsidP="004733B6">
      <w:pPr>
        <w:jc w:val="both"/>
        <w:rPr>
          <w:rFonts w:ascii="Arial" w:eastAsia="Arial" w:hAnsi="Arial" w:cs="Arial"/>
          <w:sz w:val="20"/>
          <w:szCs w:val="20"/>
        </w:rPr>
      </w:pPr>
    </w:p>
    <w:p w14:paraId="427C1E8A" w14:textId="77777777" w:rsidR="004733B6" w:rsidRPr="00D52F68" w:rsidRDefault="004733B6" w:rsidP="004733B6">
      <w:pPr>
        <w:jc w:val="both"/>
        <w:rPr>
          <w:rFonts w:ascii="Arial" w:eastAsia="Arial" w:hAnsi="Arial" w:cs="Arial"/>
          <w:sz w:val="20"/>
          <w:szCs w:val="20"/>
        </w:rPr>
      </w:pPr>
      <w:r w:rsidRPr="00D52F68">
        <w:rPr>
          <w:rFonts w:ascii="Arial" w:eastAsia="Arial" w:hAnsi="Arial" w:cs="Arial"/>
          <w:sz w:val="20"/>
          <w:szCs w:val="20"/>
        </w:rPr>
        <w:t xml:space="preserve">Cabe mencionar que la Dirección de Regulación de la Actividad Comercial señaló en su reporte de fecha 22 de julio del 2022, que en el domicilio inspeccionado, con anterioridad, </w:t>
      </w:r>
      <w:proofErr w:type="spellStart"/>
      <w:r w:rsidRPr="00D52F68">
        <w:rPr>
          <w:rFonts w:ascii="Arial" w:eastAsia="Arial" w:hAnsi="Arial" w:cs="Arial"/>
          <w:sz w:val="20"/>
          <w:szCs w:val="20"/>
        </w:rPr>
        <w:t>sedio</w:t>
      </w:r>
      <w:proofErr w:type="spellEnd"/>
      <w:r w:rsidRPr="00D52F68">
        <w:rPr>
          <w:rFonts w:ascii="Arial" w:eastAsia="Arial" w:hAnsi="Arial" w:cs="Arial"/>
          <w:sz w:val="20"/>
          <w:szCs w:val="20"/>
        </w:rPr>
        <w:t xml:space="preserve">(sic) uso a una licencia con giro de Restaurante Bar a </w:t>
      </w:r>
      <w:r w:rsidRPr="00D52F68">
        <w:rPr>
          <w:rFonts w:ascii="Arial" w:eastAsia="Arial" w:hAnsi="Arial" w:cs="Arial"/>
          <w:sz w:val="20"/>
          <w:szCs w:val="20"/>
        </w:rPr>
        <w:lastRenderedPageBreak/>
        <w:t>nombre de una tercera persona, la cual a la fecha de la inspección no ha sido utilizada ni revalidada por la titular, lo que faculta al área respectiva para que en términos del artículo 131 del Reglamento de Establecimientos Comerciales, Industriales y de Servicios del Municipio de Oaxaca de Juárez, transcurridos los 180 días que establece el reglamento y la ley, se proceda a la baja respectiva, por lo que, conforme a lo señalado en este párrafo la Dirección citada y esta Comisión de Desarrollo Económico y Mejora Regulatoria consideran que es factible el otorgamiento de una licencia en el domicilio señalado, toda vez, que atendiendo al principio pro persona y en afán de garantizar los derechos humanos del solicitante, así como fomentar el desarrollo económico en el Municipio, conlleva a regularizar el comercio y las licencias que son otorgadas por parte de esta autoridad municipal.</w:t>
      </w:r>
    </w:p>
    <w:p w14:paraId="2EAC7A56" w14:textId="77777777" w:rsidR="004733B6" w:rsidRPr="00D52F68" w:rsidRDefault="004733B6" w:rsidP="004733B6">
      <w:pPr>
        <w:jc w:val="both"/>
        <w:rPr>
          <w:rFonts w:ascii="Arial" w:eastAsia="Arial" w:hAnsi="Arial" w:cs="Arial"/>
          <w:sz w:val="20"/>
          <w:szCs w:val="20"/>
        </w:rPr>
      </w:pPr>
    </w:p>
    <w:p w14:paraId="29DE05CB" w14:textId="77777777" w:rsidR="004733B6" w:rsidRPr="00D52F68" w:rsidRDefault="004733B6" w:rsidP="004733B6">
      <w:pPr>
        <w:jc w:val="both"/>
        <w:rPr>
          <w:rFonts w:ascii="Arial" w:eastAsia="Arial" w:hAnsi="Arial" w:cs="Arial"/>
          <w:sz w:val="20"/>
          <w:szCs w:val="20"/>
        </w:rPr>
      </w:pPr>
      <w:r w:rsidRPr="00D52F68">
        <w:rPr>
          <w:rFonts w:ascii="Arial" w:eastAsia="Arial" w:hAnsi="Arial" w:cs="Arial"/>
          <w:b/>
          <w:sz w:val="20"/>
          <w:szCs w:val="20"/>
        </w:rPr>
        <w:t>CUARTO</w:t>
      </w:r>
      <w:r w:rsidRPr="00D52F68">
        <w:rPr>
          <w:rFonts w:ascii="Arial" w:eastAsia="Arial" w:hAnsi="Arial" w:cs="Arial"/>
          <w:sz w:val="20"/>
          <w:szCs w:val="20"/>
        </w:rPr>
        <w:t xml:space="preserve">.- Es importante señalar que una vez analizadas las documentales e inspecciones, se trata de un inmueble registrado en la base catastral municipal con la dirección de calle García </w:t>
      </w:r>
      <w:proofErr w:type="spellStart"/>
      <w:r w:rsidRPr="00D52F68">
        <w:rPr>
          <w:rFonts w:ascii="Arial" w:eastAsia="Arial" w:hAnsi="Arial" w:cs="Arial"/>
          <w:sz w:val="20"/>
          <w:szCs w:val="20"/>
        </w:rPr>
        <w:t>Vigil</w:t>
      </w:r>
      <w:proofErr w:type="spellEnd"/>
      <w:r w:rsidRPr="00D52F68">
        <w:rPr>
          <w:rFonts w:ascii="Arial" w:eastAsia="Arial" w:hAnsi="Arial" w:cs="Arial"/>
          <w:sz w:val="20"/>
          <w:szCs w:val="20"/>
        </w:rPr>
        <w:t xml:space="preserve">(sic) </w:t>
      </w:r>
      <w:proofErr w:type="spellStart"/>
      <w:r w:rsidRPr="00D52F68">
        <w:rPr>
          <w:rFonts w:ascii="Arial" w:eastAsia="Arial" w:hAnsi="Arial" w:cs="Arial"/>
          <w:sz w:val="20"/>
          <w:szCs w:val="20"/>
        </w:rPr>
        <w:t>Núm</w:t>
      </w:r>
      <w:proofErr w:type="spellEnd"/>
      <w:r w:rsidRPr="00D52F68">
        <w:rPr>
          <w:rFonts w:ascii="Arial" w:eastAsia="Arial" w:hAnsi="Arial" w:cs="Arial"/>
          <w:sz w:val="20"/>
          <w:szCs w:val="20"/>
        </w:rPr>
        <w:t>(sic) Ext. 305, Colonia Centro y que al ser un inmueble ubicado justo en la esquina con la calle Matamoros, la entrada al establecimiento comercial en estudio es sobre la calle Matamoros, número exterior 201, Colonia Centro, Oaxaca de Juárez, Oaxaca, lo cual será indicado en el resolutivo final del presente dictamen para garantizar certeza y seguridad jurídica al solicitante.</w:t>
      </w:r>
    </w:p>
    <w:p w14:paraId="4590FA56" w14:textId="77777777" w:rsidR="004733B6" w:rsidRPr="00D52F68" w:rsidRDefault="004733B6" w:rsidP="004733B6">
      <w:pPr>
        <w:jc w:val="both"/>
        <w:rPr>
          <w:rFonts w:ascii="Arial" w:eastAsia="Arial" w:hAnsi="Arial" w:cs="Arial"/>
          <w:sz w:val="20"/>
          <w:szCs w:val="20"/>
        </w:rPr>
      </w:pPr>
    </w:p>
    <w:p w14:paraId="65E09AEB" w14:textId="77777777" w:rsidR="004733B6" w:rsidRPr="00D52F68" w:rsidRDefault="004733B6" w:rsidP="004733B6">
      <w:pPr>
        <w:jc w:val="both"/>
        <w:rPr>
          <w:rFonts w:ascii="Arial" w:eastAsia="Arial" w:hAnsi="Arial" w:cs="Arial"/>
          <w:sz w:val="20"/>
          <w:szCs w:val="20"/>
        </w:rPr>
      </w:pPr>
      <w:proofErr w:type="gramStart"/>
      <w:r w:rsidRPr="00D52F68">
        <w:rPr>
          <w:rFonts w:ascii="Arial" w:eastAsia="Arial" w:hAnsi="Arial" w:cs="Arial"/>
          <w:b/>
          <w:sz w:val="20"/>
          <w:szCs w:val="20"/>
        </w:rPr>
        <w:t>QUINTO</w:t>
      </w:r>
      <w:r w:rsidRPr="00D52F68">
        <w:rPr>
          <w:rFonts w:ascii="Arial" w:eastAsia="Arial" w:hAnsi="Arial" w:cs="Arial"/>
          <w:sz w:val="20"/>
          <w:szCs w:val="20"/>
        </w:rPr>
        <w:t>.-</w:t>
      </w:r>
      <w:proofErr w:type="gramEnd"/>
      <w:r w:rsidRPr="00D52F68">
        <w:rPr>
          <w:rFonts w:ascii="Arial" w:eastAsia="Arial" w:hAnsi="Arial" w:cs="Arial"/>
          <w:sz w:val="20"/>
          <w:szCs w:val="20"/>
        </w:rPr>
        <w:t xml:space="preserve"> Por lo anterior esta Comisión de Desarrollo Económico y Mejora Regulatoria considera que la solicitud del C. JOSÉ LUIS ÁLVAREZ CHIAPPINI cumplió con los requisitos establecidos en el Reglamento de Establecimientos Comerciales, Industriales y de Servicios del Municipio de Oaxaca de Juárez; como quedó asentado en los resultandos del presente, por lo que se emite el siguiente:</w:t>
      </w:r>
    </w:p>
    <w:p w14:paraId="74A415DD" w14:textId="77777777" w:rsidR="004733B6" w:rsidRPr="00D52F68" w:rsidRDefault="004733B6" w:rsidP="004733B6">
      <w:pPr>
        <w:jc w:val="both"/>
        <w:rPr>
          <w:rFonts w:ascii="Arial" w:eastAsia="Arial" w:hAnsi="Arial" w:cs="Arial"/>
          <w:sz w:val="20"/>
          <w:szCs w:val="20"/>
        </w:rPr>
      </w:pPr>
    </w:p>
    <w:p w14:paraId="55E7C016" w14:textId="77777777" w:rsidR="004733B6" w:rsidRPr="00D52F68" w:rsidRDefault="004733B6" w:rsidP="004733B6">
      <w:pPr>
        <w:jc w:val="center"/>
        <w:rPr>
          <w:rFonts w:ascii="Arial" w:eastAsia="Arial" w:hAnsi="Arial" w:cs="Arial"/>
          <w:b/>
          <w:sz w:val="20"/>
          <w:szCs w:val="20"/>
        </w:rPr>
      </w:pPr>
      <w:r w:rsidRPr="00D52F68">
        <w:rPr>
          <w:rFonts w:ascii="Arial" w:eastAsia="Arial" w:hAnsi="Arial" w:cs="Arial"/>
          <w:b/>
          <w:sz w:val="20"/>
          <w:szCs w:val="20"/>
        </w:rPr>
        <w:t>D I C T A M E N</w:t>
      </w:r>
    </w:p>
    <w:p w14:paraId="36C0EF20" w14:textId="77777777" w:rsidR="004733B6" w:rsidRPr="00D52F68" w:rsidRDefault="004733B6" w:rsidP="004733B6">
      <w:pPr>
        <w:jc w:val="both"/>
        <w:rPr>
          <w:rFonts w:ascii="Arial" w:eastAsia="Arial" w:hAnsi="Arial" w:cs="Arial"/>
          <w:sz w:val="20"/>
          <w:szCs w:val="20"/>
        </w:rPr>
      </w:pPr>
    </w:p>
    <w:p w14:paraId="22A25E04" w14:textId="77777777" w:rsidR="004733B6" w:rsidRPr="00D52F68" w:rsidRDefault="004733B6" w:rsidP="004733B6">
      <w:pPr>
        <w:jc w:val="both"/>
        <w:rPr>
          <w:rFonts w:ascii="Arial" w:eastAsia="Arial" w:hAnsi="Arial" w:cs="Arial"/>
          <w:sz w:val="20"/>
          <w:szCs w:val="20"/>
        </w:rPr>
      </w:pPr>
      <w:proofErr w:type="gramStart"/>
      <w:r w:rsidRPr="00D52F68">
        <w:rPr>
          <w:rFonts w:ascii="Arial" w:eastAsia="Arial" w:hAnsi="Arial" w:cs="Arial"/>
          <w:b/>
          <w:sz w:val="20"/>
          <w:szCs w:val="20"/>
        </w:rPr>
        <w:t>PRIMERO</w:t>
      </w:r>
      <w:r w:rsidRPr="00D52F68">
        <w:rPr>
          <w:rFonts w:ascii="Arial" w:eastAsia="Arial" w:hAnsi="Arial" w:cs="Arial"/>
          <w:sz w:val="20"/>
          <w:szCs w:val="20"/>
        </w:rPr>
        <w:t>.-</w:t>
      </w:r>
      <w:proofErr w:type="gramEnd"/>
      <w:r w:rsidRPr="00D52F68">
        <w:rPr>
          <w:rFonts w:ascii="Arial" w:eastAsia="Arial" w:hAnsi="Arial" w:cs="Arial"/>
          <w:sz w:val="20"/>
          <w:szCs w:val="20"/>
        </w:rPr>
        <w:t xml:space="preserve"> Es </w:t>
      </w:r>
      <w:r w:rsidRPr="00D52F68">
        <w:rPr>
          <w:rFonts w:ascii="Arial" w:eastAsia="Arial" w:hAnsi="Arial" w:cs="Arial"/>
          <w:b/>
          <w:sz w:val="20"/>
          <w:szCs w:val="20"/>
        </w:rPr>
        <w:t>PROCEDENTE</w:t>
      </w:r>
      <w:r w:rsidRPr="00D52F68">
        <w:rPr>
          <w:rFonts w:ascii="Arial" w:eastAsia="Arial" w:hAnsi="Arial" w:cs="Arial"/>
          <w:sz w:val="20"/>
          <w:szCs w:val="20"/>
        </w:rPr>
        <w:t xml:space="preserve"> autorizar la </w:t>
      </w:r>
      <w:r w:rsidRPr="00D52F68">
        <w:rPr>
          <w:rFonts w:ascii="Arial" w:eastAsia="Arial" w:hAnsi="Arial" w:cs="Arial"/>
          <w:b/>
          <w:sz w:val="20"/>
          <w:szCs w:val="20"/>
        </w:rPr>
        <w:t>LICENCIA</w:t>
      </w:r>
      <w:r w:rsidRPr="00D52F68">
        <w:rPr>
          <w:rFonts w:ascii="Arial" w:eastAsia="Arial" w:hAnsi="Arial" w:cs="Arial"/>
          <w:sz w:val="20"/>
          <w:szCs w:val="20"/>
        </w:rPr>
        <w:t xml:space="preserve"> a favor del </w:t>
      </w:r>
      <w:r w:rsidRPr="00D52F68">
        <w:rPr>
          <w:rFonts w:ascii="Arial" w:eastAsia="Arial" w:hAnsi="Arial" w:cs="Arial"/>
          <w:b/>
          <w:sz w:val="20"/>
          <w:szCs w:val="20"/>
        </w:rPr>
        <w:t xml:space="preserve">C. </w:t>
      </w:r>
      <w:proofErr w:type="spellStart"/>
      <w:r w:rsidRPr="00D52F68">
        <w:rPr>
          <w:rFonts w:ascii="Arial" w:eastAsia="Arial" w:hAnsi="Arial" w:cs="Arial"/>
          <w:b/>
          <w:sz w:val="20"/>
          <w:szCs w:val="20"/>
        </w:rPr>
        <w:t>JOSE</w:t>
      </w:r>
      <w:proofErr w:type="spellEnd"/>
      <w:r w:rsidRPr="00D52F68">
        <w:rPr>
          <w:rFonts w:ascii="Arial" w:eastAsia="Arial" w:hAnsi="Arial" w:cs="Arial"/>
          <w:sz w:val="20"/>
          <w:szCs w:val="20"/>
        </w:rPr>
        <w:t xml:space="preserve">(sic) </w:t>
      </w:r>
      <w:r w:rsidRPr="00D52F68">
        <w:rPr>
          <w:rFonts w:ascii="Arial" w:eastAsia="Arial" w:hAnsi="Arial" w:cs="Arial"/>
          <w:b/>
          <w:sz w:val="20"/>
          <w:szCs w:val="20"/>
        </w:rPr>
        <w:t>LUIS ÁLVAREZ</w:t>
      </w:r>
      <w:r w:rsidRPr="00D52F68">
        <w:rPr>
          <w:rFonts w:ascii="Arial" w:eastAsia="Arial" w:hAnsi="Arial" w:cs="Arial"/>
          <w:sz w:val="20"/>
          <w:szCs w:val="20"/>
        </w:rPr>
        <w:t xml:space="preserve"> </w:t>
      </w:r>
      <w:r w:rsidRPr="00D52F68">
        <w:rPr>
          <w:rFonts w:ascii="Arial" w:eastAsia="Arial" w:hAnsi="Arial" w:cs="Arial"/>
          <w:b/>
          <w:sz w:val="20"/>
          <w:szCs w:val="20"/>
        </w:rPr>
        <w:t>CHIAPPINI</w:t>
      </w:r>
      <w:r w:rsidRPr="00D52F68">
        <w:rPr>
          <w:rFonts w:ascii="Arial" w:eastAsia="Arial" w:hAnsi="Arial" w:cs="Arial"/>
          <w:sz w:val="20"/>
          <w:szCs w:val="20"/>
        </w:rPr>
        <w:t xml:space="preserve"> para un establecimiento comercial con giro de RESTAURANTE CON VENTA DE CERVEZA, VINOS Y LICORES SOLO CON ALIMENTOS, con domicilio ubicado en calle MANUEL GARCÍA </w:t>
      </w:r>
      <w:proofErr w:type="spellStart"/>
      <w:r w:rsidRPr="00D52F68">
        <w:rPr>
          <w:rFonts w:ascii="Arial" w:eastAsia="Arial" w:hAnsi="Arial" w:cs="Arial"/>
          <w:sz w:val="20"/>
          <w:szCs w:val="20"/>
        </w:rPr>
        <w:t>VIGIL</w:t>
      </w:r>
      <w:proofErr w:type="spellEnd"/>
      <w:r w:rsidRPr="00D52F68">
        <w:rPr>
          <w:rFonts w:ascii="Arial" w:eastAsia="Arial" w:hAnsi="Arial" w:cs="Arial"/>
          <w:sz w:val="20"/>
          <w:szCs w:val="20"/>
        </w:rPr>
        <w:t>(sic), Núm. Ext. 305 (ENTRANDO POR CALLE MATAMOROS NÚMERO 201) COLONIA CENTRO, OAXACA DE JUÁREZ, OAXACA.</w:t>
      </w:r>
    </w:p>
    <w:p w14:paraId="49FD8C8E" w14:textId="77777777" w:rsidR="004733B6" w:rsidRPr="00D52F68" w:rsidRDefault="004733B6" w:rsidP="004733B6">
      <w:pPr>
        <w:jc w:val="both"/>
        <w:rPr>
          <w:rFonts w:ascii="Arial" w:eastAsia="Arial" w:hAnsi="Arial" w:cs="Arial"/>
          <w:sz w:val="20"/>
          <w:szCs w:val="20"/>
        </w:rPr>
      </w:pPr>
    </w:p>
    <w:p w14:paraId="1F05F9E8" w14:textId="77777777" w:rsidR="004733B6" w:rsidRPr="00D52F68" w:rsidRDefault="004733B6" w:rsidP="004733B6">
      <w:pPr>
        <w:jc w:val="both"/>
        <w:rPr>
          <w:rFonts w:ascii="Arial" w:eastAsia="Arial" w:hAnsi="Arial" w:cs="Arial"/>
          <w:sz w:val="20"/>
          <w:szCs w:val="20"/>
        </w:rPr>
      </w:pPr>
      <w:r w:rsidRPr="00D52F68">
        <w:rPr>
          <w:rFonts w:ascii="Arial" w:eastAsia="Arial" w:hAnsi="Arial" w:cs="Arial"/>
          <w:b/>
          <w:sz w:val="20"/>
          <w:szCs w:val="20"/>
        </w:rPr>
        <w:lastRenderedPageBreak/>
        <w:t>SEGUNDO</w:t>
      </w:r>
      <w:r w:rsidRPr="00D52F68">
        <w:rPr>
          <w:rFonts w:ascii="Arial" w:eastAsia="Arial" w:hAnsi="Arial" w:cs="Arial"/>
          <w:sz w:val="20"/>
          <w:szCs w:val="20"/>
        </w:rPr>
        <w:t xml:space="preserve">.- Gírese atento oficio a la Dirección de Ingresos a efecto de que se incorpore al Padrón Fiscal Municipal al </w:t>
      </w:r>
      <w:r w:rsidRPr="00D52F68">
        <w:rPr>
          <w:rFonts w:ascii="Arial" w:eastAsia="Arial" w:hAnsi="Arial" w:cs="Arial"/>
          <w:b/>
          <w:sz w:val="20"/>
          <w:szCs w:val="20"/>
        </w:rPr>
        <w:t xml:space="preserve">C. </w:t>
      </w:r>
      <w:proofErr w:type="spellStart"/>
      <w:r w:rsidRPr="00D52F68">
        <w:rPr>
          <w:rFonts w:ascii="Arial" w:eastAsia="Arial" w:hAnsi="Arial" w:cs="Arial"/>
          <w:b/>
          <w:sz w:val="20"/>
          <w:szCs w:val="20"/>
        </w:rPr>
        <w:t>JOSE</w:t>
      </w:r>
      <w:proofErr w:type="spellEnd"/>
      <w:r w:rsidRPr="00D52F68">
        <w:rPr>
          <w:rFonts w:ascii="Arial" w:eastAsia="Arial" w:hAnsi="Arial" w:cs="Arial"/>
          <w:sz w:val="20"/>
          <w:szCs w:val="20"/>
        </w:rPr>
        <w:t xml:space="preserve">(sic) </w:t>
      </w:r>
      <w:r w:rsidRPr="00D52F68">
        <w:rPr>
          <w:rFonts w:ascii="Arial" w:eastAsia="Arial" w:hAnsi="Arial" w:cs="Arial"/>
          <w:b/>
          <w:sz w:val="20"/>
          <w:szCs w:val="20"/>
        </w:rPr>
        <w:t>LUIS ÁLVAREZ CHIAPPINI</w:t>
      </w:r>
      <w:r w:rsidRPr="00D52F68">
        <w:rPr>
          <w:rFonts w:ascii="Arial" w:eastAsia="Arial" w:hAnsi="Arial" w:cs="Arial"/>
          <w:sz w:val="20"/>
          <w:szCs w:val="20"/>
        </w:rPr>
        <w:t xml:space="preserve"> </w:t>
      </w:r>
      <w:r w:rsidRPr="00D52F68">
        <w:rPr>
          <w:rFonts w:ascii="Arial" w:eastAsia="Arial" w:hAnsi="Arial" w:cs="Arial"/>
          <w:b/>
          <w:sz w:val="20"/>
          <w:szCs w:val="20"/>
        </w:rPr>
        <w:t>por 545.74 m2</w:t>
      </w:r>
      <w:r w:rsidRPr="00D52F68">
        <w:rPr>
          <w:rFonts w:ascii="Arial" w:eastAsia="Arial" w:hAnsi="Arial" w:cs="Arial"/>
          <w:sz w:val="20"/>
          <w:szCs w:val="20"/>
        </w:rPr>
        <w:t xml:space="preserve"> 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4350F659" w14:textId="77777777" w:rsidR="004733B6" w:rsidRPr="00D52F68" w:rsidRDefault="004733B6" w:rsidP="004733B6">
      <w:pPr>
        <w:jc w:val="both"/>
        <w:rPr>
          <w:rFonts w:ascii="Arial" w:eastAsia="Arial" w:hAnsi="Arial" w:cs="Arial"/>
          <w:sz w:val="20"/>
          <w:szCs w:val="20"/>
        </w:rPr>
      </w:pPr>
    </w:p>
    <w:p w14:paraId="14078F99" w14:textId="77777777" w:rsidR="004733B6" w:rsidRPr="00D52F68" w:rsidRDefault="004733B6" w:rsidP="004733B6">
      <w:pPr>
        <w:jc w:val="both"/>
        <w:rPr>
          <w:rFonts w:ascii="Arial" w:eastAsia="Arial" w:hAnsi="Arial" w:cs="Arial"/>
          <w:sz w:val="20"/>
          <w:szCs w:val="20"/>
        </w:rPr>
      </w:pPr>
      <w:proofErr w:type="gramStart"/>
      <w:r w:rsidRPr="00D52F68">
        <w:rPr>
          <w:rFonts w:ascii="Arial" w:eastAsia="Arial" w:hAnsi="Arial" w:cs="Arial"/>
          <w:b/>
          <w:sz w:val="20"/>
          <w:szCs w:val="20"/>
        </w:rPr>
        <w:t>TERCERO</w:t>
      </w:r>
      <w:r w:rsidRPr="00D52F68">
        <w:rPr>
          <w:rFonts w:ascii="Arial" w:eastAsia="Arial" w:hAnsi="Arial" w:cs="Arial"/>
          <w:sz w:val="20"/>
          <w:szCs w:val="20"/>
        </w:rPr>
        <w:t>.-</w:t>
      </w:r>
      <w:proofErr w:type="gramEnd"/>
      <w:r w:rsidRPr="00D52F68">
        <w:rPr>
          <w:rFonts w:ascii="Arial" w:eastAsia="Arial" w:hAnsi="Arial" w:cs="Arial"/>
          <w:sz w:val="20"/>
          <w:szCs w:val="20"/>
        </w:rPr>
        <w:t xml:space="preserve"> Gírese atento oficio a la Dirección de Regulación de la Actividad Comercial a efecto de que en cumplimiento de sus atribuciones y vigile que el establecimiento opere de acuerdo con su giro autorizado.</w:t>
      </w:r>
    </w:p>
    <w:p w14:paraId="011C9D34" w14:textId="77777777" w:rsidR="004733B6" w:rsidRPr="00D52F68" w:rsidRDefault="004733B6" w:rsidP="004733B6">
      <w:pPr>
        <w:jc w:val="both"/>
        <w:rPr>
          <w:rFonts w:ascii="Arial" w:eastAsia="Arial" w:hAnsi="Arial" w:cs="Arial"/>
          <w:sz w:val="20"/>
          <w:szCs w:val="20"/>
        </w:rPr>
      </w:pPr>
    </w:p>
    <w:p w14:paraId="41C78558" w14:textId="67D29F03" w:rsidR="004733B6" w:rsidRPr="00D52F68" w:rsidRDefault="004733B6" w:rsidP="004733B6">
      <w:pPr>
        <w:jc w:val="both"/>
        <w:rPr>
          <w:rFonts w:ascii="Arial" w:eastAsia="Arial" w:hAnsi="Arial" w:cs="Arial"/>
          <w:sz w:val="20"/>
          <w:szCs w:val="20"/>
        </w:rPr>
      </w:pPr>
      <w:r w:rsidRPr="00D52F68">
        <w:rPr>
          <w:rFonts w:ascii="Arial" w:eastAsia="Arial" w:hAnsi="Arial" w:cs="Arial"/>
          <w:b/>
          <w:sz w:val="20"/>
          <w:szCs w:val="20"/>
        </w:rPr>
        <w:t>CUARTO</w:t>
      </w:r>
      <w:r w:rsidRPr="00D52F68">
        <w:rPr>
          <w:rFonts w:ascii="Arial" w:eastAsia="Arial" w:hAnsi="Arial" w:cs="Arial"/>
          <w:sz w:val="20"/>
          <w:szCs w:val="20"/>
        </w:rPr>
        <w:t>.-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cancelación de dicha licencia, así como por proporcionar dalos falsos en la solicitud de la licencia o registro al padrón fiscal municipal; vender o permitir el consumo de bebidas alcohólicas, uso de drogas o substancias prohibidas por la Ley</w:t>
      </w:r>
      <w:r w:rsidR="0027764F">
        <w:rPr>
          <w:rFonts w:ascii="Arial" w:eastAsia="Arial" w:hAnsi="Arial" w:cs="Arial"/>
          <w:sz w:val="20"/>
          <w:szCs w:val="20"/>
        </w:rPr>
        <w:t>(sic)</w:t>
      </w:r>
      <w:r w:rsidRPr="00D52F68">
        <w:rPr>
          <w:rFonts w:ascii="Arial" w:eastAsia="Arial" w:hAnsi="Arial" w:cs="Arial"/>
          <w:sz w:val="20"/>
          <w:szCs w:val="20"/>
        </w:rPr>
        <w:t xml:space="preserve">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1E535651" w14:textId="77777777" w:rsidR="004733B6" w:rsidRPr="00D52F68" w:rsidRDefault="004733B6" w:rsidP="004733B6">
      <w:pPr>
        <w:jc w:val="both"/>
        <w:rPr>
          <w:rFonts w:ascii="Arial" w:eastAsia="Arial" w:hAnsi="Arial" w:cs="Arial"/>
          <w:sz w:val="20"/>
          <w:szCs w:val="20"/>
        </w:rPr>
      </w:pPr>
    </w:p>
    <w:p w14:paraId="7E231C17" w14:textId="77777777" w:rsidR="004733B6" w:rsidRPr="00D52F68" w:rsidRDefault="004733B6" w:rsidP="004733B6">
      <w:pPr>
        <w:jc w:val="both"/>
        <w:rPr>
          <w:rFonts w:ascii="Arial" w:eastAsia="Arial" w:hAnsi="Arial" w:cs="Arial"/>
          <w:sz w:val="20"/>
          <w:szCs w:val="20"/>
        </w:rPr>
      </w:pPr>
      <w:r w:rsidRPr="00D52F68">
        <w:rPr>
          <w:rFonts w:ascii="Arial" w:eastAsia="Arial" w:hAnsi="Arial" w:cs="Arial"/>
          <w:b/>
          <w:sz w:val="20"/>
          <w:szCs w:val="20"/>
        </w:rPr>
        <w:t>QUINTO</w:t>
      </w:r>
      <w:r w:rsidRPr="00D52F68">
        <w:rPr>
          <w:rFonts w:ascii="Arial" w:eastAsia="Arial" w:hAnsi="Arial" w:cs="Arial"/>
          <w:sz w:val="20"/>
          <w:szCs w:val="20"/>
        </w:rPr>
        <w:t xml:space="preserve">.- Se apercibe al propietario del establecimiento comercial que deberá de conocer y respetar cada (sic) de las obligaciones y prohibiciones señaladas en los artículos 24 y 25 del Reglamento de Establecimientos Comerciales, Industriales y de Servicios del </w:t>
      </w:r>
      <w:r w:rsidRPr="00D52F68">
        <w:rPr>
          <w:rFonts w:ascii="Arial" w:eastAsia="Arial" w:hAnsi="Arial" w:cs="Arial"/>
          <w:sz w:val="20"/>
          <w:szCs w:val="20"/>
        </w:rPr>
        <w:lastRenderedPageBreak/>
        <w:t xml:space="preserve">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instalar y utilizar equipos de sonido dirigidos o no hacia la vía pública que generen molestias a vecinos y transeúntes toda vez que no es factible por la zona donde se ubica; así también queda estrictamente prohibido otorgar al público cualquier artículo de </w:t>
      </w:r>
      <w:proofErr w:type="spellStart"/>
      <w:r w:rsidRPr="00D52F68">
        <w:rPr>
          <w:rFonts w:ascii="Arial" w:eastAsia="Arial" w:hAnsi="Arial" w:cs="Arial"/>
          <w:sz w:val="20"/>
          <w:szCs w:val="20"/>
        </w:rPr>
        <w:t>poliestireno</w:t>
      </w:r>
      <w:proofErr w:type="spellEnd"/>
      <w:r w:rsidRPr="00D52F68">
        <w:rPr>
          <w:rFonts w:ascii="Arial" w:eastAsia="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Secretarla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23F9A72D" w14:textId="77777777" w:rsidR="004733B6" w:rsidRPr="00D52F68" w:rsidRDefault="004733B6" w:rsidP="004733B6">
      <w:pPr>
        <w:jc w:val="both"/>
        <w:rPr>
          <w:rFonts w:ascii="Arial" w:eastAsia="Arial" w:hAnsi="Arial" w:cs="Arial"/>
          <w:sz w:val="20"/>
          <w:szCs w:val="20"/>
        </w:rPr>
      </w:pPr>
    </w:p>
    <w:p w14:paraId="3B8F36E6" w14:textId="77777777" w:rsidR="004733B6" w:rsidRPr="00D52F68" w:rsidRDefault="004733B6" w:rsidP="004733B6">
      <w:pPr>
        <w:jc w:val="both"/>
        <w:rPr>
          <w:rFonts w:ascii="Arial" w:eastAsia="Arial" w:hAnsi="Arial" w:cs="Arial"/>
          <w:sz w:val="20"/>
          <w:szCs w:val="20"/>
        </w:rPr>
      </w:pPr>
      <w:r w:rsidRPr="00D52F68">
        <w:rPr>
          <w:rFonts w:ascii="Arial" w:eastAsia="Arial" w:hAnsi="Arial" w:cs="Arial"/>
          <w:b/>
          <w:sz w:val="20"/>
          <w:szCs w:val="20"/>
        </w:rPr>
        <w:t>SEXTO</w:t>
      </w:r>
      <w:r w:rsidRPr="00D52F68">
        <w:rPr>
          <w:rFonts w:ascii="Arial" w:eastAsia="Arial" w:hAnsi="Arial" w:cs="Arial"/>
          <w:sz w:val="20"/>
          <w:szCs w:val="20"/>
        </w:rPr>
        <w:t xml:space="preserve">.-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titulo oneroso, arrendar o subarrendar la licencia a terceros; vender bebidas alcohólicas en envase abierto o al copeo para su consumo en el exterior del establecimiento; tener dentro del establecimiento a personas que se dediquen al </w:t>
      </w:r>
      <w:r w:rsidRPr="00D52F68">
        <w:rPr>
          <w:rFonts w:ascii="Arial" w:eastAsia="Arial" w:hAnsi="Arial" w:cs="Arial"/>
          <w:sz w:val="20"/>
          <w:szCs w:val="20"/>
        </w:rPr>
        <w:lastRenderedPageBreak/>
        <w:t>trabajo sexual sin la autorización correspondiente y sin el carnet médico vigente.</w:t>
      </w:r>
    </w:p>
    <w:p w14:paraId="0039EF53" w14:textId="77777777" w:rsidR="004733B6" w:rsidRPr="00D52F68" w:rsidRDefault="004733B6" w:rsidP="004733B6">
      <w:pPr>
        <w:jc w:val="both"/>
        <w:rPr>
          <w:rFonts w:ascii="Arial" w:eastAsia="Arial" w:hAnsi="Arial" w:cs="Arial"/>
          <w:sz w:val="20"/>
          <w:szCs w:val="20"/>
        </w:rPr>
      </w:pPr>
    </w:p>
    <w:p w14:paraId="499EE77E" w14:textId="77777777" w:rsidR="004733B6" w:rsidRPr="00D52F68" w:rsidRDefault="004733B6" w:rsidP="004733B6">
      <w:pPr>
        <w:jc w:val="both"/>
        <w:rPr>
          <w:rFonts w:ascii="Arial" w:eastAsia="Arial" w:hAnsi="Arial" w:cs="Arial"/>
          <w:sz w:val="20"/>
          <w:szCs w:val="20"/>
        </w:rPr>
      </w:pPr>
      <w:r w:rsidRPr="00D52F68">
        <w:rPr>
          <w:rFonts w:ascii="Arial" w:eastAsia="Arial" w:hAnsi="Arial" w:cs="Arial"/>
          <w:b/>
          <w:sz w:val="20"/>
          <w:szCs w:val="20"/>
        </w:rPr>
        <w:t>SÉPTIMO</w:t>
      </w:r>
      <w:r w:rsidRPr="00D52F68">
        <w:rPr>
          <w:rFonts w:ascii="Arial" w:eastAsia="Arial" w:hAnsi="Arial" w:cs="Arial"/>
          <w:sz w:val="20"/>
          <w:szCs w:val="20"/>
        </w:rPr>
        <w:t>.- Con fundamento en el artículo 129 del Reglamento de Establecimientos Comerciales Industriales y de Servicios del Municipio de Oaxaca de Juárez, se advierte que los documentos expedido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7023AA48" w14:textId="77777777" w:rsidR="004733B6" w:rsidRPr="00D52F68" w:rsidRDefault="004733B6" w:rsidP="004733B6">
      <w:pPr>
        <w:jc w:val="both"/>
        <w:rPr>
          <w:rFonts w:ascii="Arial" w:eastAsia="Arial" w:hAnsi="Arial" w:cs="Arial"/>
          <w:sz w:val="20"/>
          <w:szCs w:val="20"/>
        </w:rPr>
      </w:pPr>
    </w:p>
    <w:p w14:paraId="23488EC2" w14:textId="77777777" w:rsidR="004733B6" w:rsidRPr="00D52F68" w:rsidRDefault="004733B6" w:rsidP="004733B6">
      <w:pPr>
        <w:jc w:val="both"/>
        <w:rPr>
          <w:rFonts w:ascii="Arial" w:eastAsia="Arial" w:hAnsi="Arial" w:cs="Arial"/>
          <w:sz w:val="20"/>
          <w:szCs w:val="20"/>
        </w:rPr>
      </w:pPr>
      <w:r w:rsidRPr="00D52F68">
        <w:rPr>
          <w:rFonts w:ascii="Arial" w:eastAsia="Arial" w:hAnsi="Arial" w:cs="Arial"/>
          <w:b/>
          <w:sz w:val="20"/>
          <w:szCs w:val="20"/>
        </w:rPr>
        <w:t>OCTAVO</w:t>
      </w:r>
      <w:r w:rsidRPr="00D52F68">
        <w:rPr>
          <w:rFonts w:ascii="Arial" w:eastAsia="Arial" w:hAnsi="Arial" w:cs="Arial"/>
          <w:sz w:val="20"/>
          <w:szCs w:val="20"/>
        </w:rPr>
        <w:t>.-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31997308" w14:textId="77777777" w:rsidR="004733B6" w:rsidRPr="00D52F68" w:rsidRDefault="004733B6" w:rsidP="004733B6">
      <w:pPr>
        <w:jc w:val="both"/>
        <w:rPr>
          <w:rFonts w:ascii="Arial" w:eastAsia="Arial" w:hAnsi="Arial" w:cs="Arial"/>
          <w:sz w:val="20"/>
          <w:szCs w:val="20"/>
        </w:rPr>
      </w:pPr>
    </w:p>
    <w:p w14:paraId="66DEC97A" w14:textId="77777777" w:rsidR="004733B6" w:rsidRPr="00D52F68" w:rsidRDefault="004733B6" w:rsidP="004733B6">
      <w:pPr>
        <w:jc w:val="both"/>
        <w:rPr>
          <w:rFonts w:ascii="Arial" w:eastAsia="Arial" w:hAnsi="Arial" w:cs="Arial"/>
          <w:sz w:val="20"/>
          <w:szCs w:val="20"/>
        </w:rPr>
      </w:pPr>
      <w:proofErr w:type="gramStart"/>
      <w:r w:rsidRPr="00D52F68">
        <w:rPr>
          <w:rFonts w:ascii="Arial" w:eastAsia="Arial" w:hAnsi="Arial" w:cs="Arial"/>
          <w:b/>
          <w:sz w:val="20"/>
          <w:szCs w:val="20"/>
        </w:rPr>
        <w:t>NOVENO</w:t>
      </w:r>
      <w:r w:rsidRPr="00D52F68">
        <w:rPr>
          <w:rFonts w:ascii="Arial" w:eastAsia="Arial" w:hAnsi="Arial" w:cs="Arial"/>
          <w:sz w:val="20"/>
          <w:szCs w:val="20"/>
        </w:rPr>
        <w:t>.-</w:t>
      </w:r>
      <w:proofErr w:type="gramEnd"/>
      <w:r w:rsidRPr="00D52F68">
        <w:rPr>
          <w:rFonts w:ascii="Arial" w:eastAsia="Arial" w:hAnsi="Arial" w:cs="Arial"/>
          <w:sz w:val="20"/>
          <w:szCs w:val="20"/>
        </w:rPr>
        <w:t xml:space="preserve"> Notifíquese la resolución del Cabildo y túrnese el dictamen con su respectivo expediente a la Unidad de Trámites Empresariales para el cumplimiento de los asuntos de su competencia.</w:t>
      </w:r>
    </w:p>
    <w:p w14:paraId="0BE449C8" w14:textId="77777777" w:rsidR="004733B6" w:rsidRPr="00D52F68" w:rsidRDefault="004733B6" w:rsidP="004733B6">
      <w:pPr>
        <w:jc w:val="both"/>
        <w:rPr>
          <w:rFonts w:ascii="Arial" w:eastAsia="Arial" w:hAnsi="Arial" w:cs="Arial"/>
          <w:sz w:val="20"/>
          <w:szCs w:val="20"/>
        </w:rPr>
      </w:pPr>
    </w:p>
    <w:p w14:paraId="4FEF25D1" w14:textId="77777777" w:rsidR="004733B6" w:rsidRPr="00D52F68" w:rsidRDefault="004733B6" w:rsidP="004733B6">
      <w:pPr>
        <w:jc w:val="both"/>
        <w:rPr>
          <w:rFonts w:ascii="Arial" w:eastAsia="Arial" w:hAnsi="Arial" w:cs="Arial"/>
          <w:sz w:val="20"/>
          <w:szCs w:val="20"/>
        </w:rPr>
      </w:pPr>
      <w:proofErr w:type="gramStart"/>
      <w:r w:rsidRPr="00D52F68">
        <w:rPr>
          <w:rFonts w:ascii="Arial" w:eastAsia="Arial" w:hAnsi="Arial" w:cs="Arial"/>
          <w:b/>
          <w:sz w:val="20"/>
          <w:szCs w:val="20"/>
        </w:rPr>
        <w:t>DÉCIMO</w:t>
      </w:r>
      <w:r w:rsidRPr="00D52F68">
        <w:rPr>
          <w:rFonts w:ascii="Arial" w:eastAsia="Arial" w:hAnsi="Arial" w:cs="Arial"/>
          <w:sz w:val="20"/>
          <w:szCs w:val="20"/>
        </w:rPr>
        <w:t>.-</w:t>
      </w:r>
      <w:proofErr w:type="gramEnd"/>
      <w:r w:rsidRPr="00D52F68">
        <w:rPr>
          <w:rFonts w:ascii="Arial" w:eastAsia="Arial" w:hAnsi="Arial" w:cs="Arial"/>
          <w:sz w:val="20"/>
          <w:szCs w:val="20"/>
        </w:rPr>
        <w:t xml:space="preserve"> Remítase dicho acuerdo a la Secretaria Municipal, para que por su conducto se le dé el trámite correspondiente.</w:t>
      </w:r>
    </w:p>
    <w:p w14:paraId="248AAA8E" w14:textId="77777777" w:rsidR="004733B6" w:rsidRPr="00D52F68" w:rsidRDefault="004733B6" w:rsidP="004733B6">
      <w:pPr>
        <w:jc w:val="both"/>
        <w:rPr>
          <w:rFonts w:ascii="Arial" w:eastAsia="Arial" w:hAnsi="Arial" w:cs="Arial"/>
          <w:sz w:val="20"/>
          <w:szCs w:val="20"/>
        </w:rPr>
      </w:pPr>
    </w:p>
    <w:p w14:paraId="76BDC513" w14:textId="77777777" w:rsidR="004733B6" w:rsidRPr="00D52F68" w:rsidRDefault="004733B6" w:rsidP="004733B6">
      <w:pPr>
        <w:jc w:val="both"/>
        <w:rPr>
          <w:rFonts w:ascii="Arial" w:eastAsia="Arial" w:hAnsi="Arial" w:cs="Arial"/>
          <w:sz w:val="20"/>
          <w:szCs w:val="20"/>
        </w:rPr>
      </w:pPr>
      <w:proofErr w:type="gramStart"/>
      <w:r w:rsidRPr="00D52F68">
        <w:rPr>
          <w:rFonts w:ascii="Arial" w:eastAsia="Arial" w:hAnsi="Arial" w:cs="Arial"/>
          <w:b/>
          <w:sz w:val="20"/>
          <w:szCs w:val="20"/>
        </w:rPr>
        <w:t>UNDÉCIMO</w:t>
      </w:r>
      <w:r w:rsidRPr="00D52F68">
        <w:rPr>
          <w:rFonts w:ascii="Arial" w:eastAsia="Arial" w:hAnsi="Arial" w:cs="Arial"/>
          <w:sz w:val="20"/>
          <w:szCs w:val="20"/>
        </w:rPr>
        <w:t>.-</w:t>
      </w:r>
      <w:proofErr w:type="gramEnd"/>
      <w:r w:rsidRPr="00D52F68">
        <w:rPr>
          <w:rFonts w:ascii="Arial" w:eastAsia="Arial" w:hAnsi="Arial" w:cs="Arial"/>
          <w:sz w:val="20"/>
          <w:szCs w:val="20"/>
        </w:rPr>
        <w:t xml:space="preserve"> Notifíquese y cúmplase.</w:t>
      </w:r>
    </w:p>
    <w:p w14:paraId="693E72A5" w14:textId="77777777" w:rsidR="004733B6" w:rsidRPr="00D52F68" w:rsidRDefault="004733B6" w:rsidP="004733B6">
      <w:pPr>
        <w:jc w:val="both"/>
        <w:rPr>
          <w:rFonts w:ascii="Arial" w:eastAsia="Arial" w:hAnsi="Arial" w:cs="Arial"/>
          <w:sz w:val="20"/>
          <w:szCs w:val="20"/>
        </w:rPr>
      </w:pPr>
    </w:p>
    <w:p w14:paraId="1BC110D1" w14:textId="77777777" w:rsidR="004733B6" w:rsidRPr="00D52F68" w:rsidRDefault="004733B6" w:rsidP="004733B6">
      <w:pPr>
        <w:pStyle w:val="Textoindependiente"/>
        <w:jc w:val="both"/>
        <w:rPr>
          <w:rFonts w:ascii="Arial" w:hAnsi="Arial" w:cs="Arial"/>
        </w:rPr>
      </w:pPr>
      <w:r w:rsidRPr="00D52F68">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8AED27A" w14:textId="77777777" w:rsidR="004733B6" w:rsidRPr="00D52F68" w:rsidRDefault="004733B6" w:rsidP="004733B6">
      <w:pPr>
        <w:pStyle w:val="Textoindependiente"/>
        <w:jc w:val="both"/>
        <w:rPr>
          <w:rFonts w:ascii="Arial" w:hAnsi="Arial" w:cs="Arial"/>
        </w:rPr>
      </w:pPr>
    </w:p>
    <w:p w14:paraId="45CD8722" w14:textId="77777777" w:rsidR="004733B6" w:rsidRPr="00D52F68" w:rsidRDefault="004733B6" w:rsidP="004733B6">
      <w:pPr>
        <w:pStyle w:val="Textoindependiente"/>
        <w:jc w:val="both"/>
        <w:rPr>
          <w:rFonts w:ascii="Arial" w:hAnsi="Arial" w:cs="Arial"/>
          <w:b/>
          <w:bCs/>
        </w:rPr>
      </w:pPr>
      <w:r w:rsidRPr="00D52F68">
        <w:rPr>
          <w:rFonts w:ascii="Arial" w:hAnsi="Arial" w:cs="Arial"/>
          <w:b/>
          <w:bCs/>
        </w:rPr>
        <w:t>DADO EN EL SALÓN DE CABILDO “PORFIRIO DÍAZ MORI” DEL HONORABLE AYUNTAMIENTO DEL MUNICIPIO DE OAXACA DE JUÁREZ, EL DÍA VEINTE DE ABRIL DEL AÑO DOS MIL VEINTITRÉS.</w:t>
      </w:r>
    </w:p>
    <w:p w14:paraId="78C60402" w14:textId="77777777" w:rsidR="004733B6" w:rsidRPr="00D52F68" w:rsidRDefault="004733B6" w:rsidP="004733B6">
      <w:pPr>
        <w:pStyle w:val="Textoindependiente"/>
        <w:jc w:val="center"/>
        <w:rPr>
          <w:rFonts w:ascii="Arial" w:hAnsi="Arial" w:cs="Arial"/>
          <w:b/>
        </w:rPr>
      </w:pPr>
    </w:p>
    <w:p w14:paraId="5F94A6B4" w14:textId="77777777" w:rsidR="004733B6" w:rsidRPr="00D52F68" w:rsidRDefault="004733B6" w:rsidP="004733B6">
      <w:pPr>
        <w:pStyle w:val="Textoindependiente"/>
        <w:jc w:val="center"/>
        <w:rPr>
          <w:rFonts w:ascii="Arial" w:hAnsi="Arial" w:cs="Arial"/>
          <w:b/>
        </w:rPr>
      </w:pPr>
      <w:r w:rsidRPr="00D52F68">
        <w:rPr>
          <w:rFonts w:ascii="Arial" w:hAnsi="Arial" w:cs="Arial"/>
          <w:b/>
        </w:rPr>
        <w:t>ATENTAMENTE</w:t>
      </w:r>
    </w:p>
    <w:p w14:paraId="64CC2978" w14:textId="77777777" w:rsidR="004733B6" w:rsidRPr="00D52F68" w:rsidRDefault="004733B6" w:rsidP="004733B6">
      <w:pPr>
        <w:pStyle w:val="Textoindependiente"/>
        <w:jc w:val="center"/>
        <w:rPr>
          <w:rFonts w:ascii="Arial" w:hAnsi="Arial" w:cs="Arial"/>
          <w:b/>
        </w:rPr>
      </w:pPr>
      <w:r w:rsidRPr="00D52F68">
        <w:rPr>
          <w:rFonts w:ascii="Arial" w:hAnsi="Arial" w:cs="Arial"/>
          <w:b/>
        </w:rPr>
        <w:t>“EL RESPETO AL DERECHO AJENO</w:t>
      </w:r>
    </w:p>
    <w:p w14:paraId="075FD7E2" w14:textId="77777777" w:rsidR="004733B6" w:rsidRPr="00D52F68" w:rsidRDefault="004733B6" w:rsidP="004733B6">
      <w:pPr>
        <w:pStyle w:val="Textoindependiente"/>
        <w:jc w:val="center"/>
        <w:rPr>
          <w:rFonts w:ascii="Arial" w:hAnsi="Arial" w:cs="Arial"/>
          <w:b/>
        </w:rPr>
      </w:pPr>
      <w:r w:rsidRPr="00D52F68">
        <w:rPr>
          <w:rFonts w:ascii="Arial" w:hAnsi="Arial" w:cs="Arial"/>
          <w:b/>
        </w:rPr>
        <w:t xml:space="preserve"> ES LA PAZ”</w:t>
      </w:r>
    </w:p>
    <w:p w14:paraId="02E9B32D" w14:textId="77777777" w:rsidR="004733B6" w:rsidRPr="00D52F68" w:rsidRDefault="004733B6" w:rsidP="004733B6">
      <w:pPr>
        <w:pStyle w:val="Textoindependiente"/>
        <w:jc w:val="center"/>
        <w:rPr>
          <w:rFonts w:ascii="Arial" w:hAnsi="Arial" w:cs="Arial"/>
          <w:b/>
        </w:rPr>
      </w:pPr>
      <w:r w:rsidRPr="00D52F68">
        <w:rPr>
          <w:rFonts w:ascii="Arial" w:hAnsi="Arial" w:cs="Arial"/>
          <w:b/>
        </w:rPr>
        <w:t>PRESIDENTE MUNICIPAL CONSTITUCIONAL DE OAXACA DE JUÁREZ.</w:t>
      </w:r>
    </w:p>
    <w:p w14:paraId="5A8B700E" w14:textId="77777777" w:rsidR="004733B6" w:rsidRPr="00D52F68" w:rsidRDefault="004733B6" w:rsidP="004733B6">
      <w:pPr>
        <w:pStyle w:val="Textoindependiente"/>
        <w:jc w:val="center"/>
        <w:rPr>
          <w:rFonts w:ascii="Arial" w:hAnsi="Arial" w:cs="Arial"/>
          <w:b/>
        </w:rPr>
      </w:pPr>
    </w:p>
    <w:p w14:paraId="3256B775" w14:textId="77777777" w:rsidR="004733B6" w:rsidRDefault="004733B6" w:rsidP="004733B6">
      <w:pPr>
        <w:pStyle w:val="Textoindependiente"/>
        <w:jc w:val="center"/>
        <w:rPr>
          <w:rFonts w:ascii="Arial" w:hAnsi="Arial" w:cs="Arial"/>
          <w:b/>
        </w:rPr>
      </w:pPr>
    </w:p>
    <w:p w14:paraId="42CE51D6" w14:textId="77777777" w:rsidR="003939E6" w:rsidRDefault="003939E6" w:rsidP="004733B6">
      <w:pPr>
        <w:pStyle w:val="Textoindependiente"/>
        <w:jc w:val="center"/>
        <w:rPr>
          <w:rFonts w:ascii="Arial" w:hAnsi="Arial" w:cs="Arial"/>
          <w:b/>
        </w:rPr>
      </w:pPr>
    </w:p>
    <w:p w14:paraId="5A0FDE93" w14:textId="77777777" w:rsidR="003939E6" w:rsidRPr="00D52F68" w:rsidRDefault="003939E6" w:rsidP="004733B6">
      <w:pPr>
        <w:pStyle w:val="Textoindependiente"/>
        <w:jc w:val="center"/>
        <w:rPr>
          <w:rFonts w:ascii="Arial" w:hAnsi="Arial" w:cs="Arial"/>
          <w:b/>
        </w:rPr>
      </w:pPr>
    </w:p>
    <w:p w14:paraId="43C8E356" w14:textId="77777777" w:rsidR="004733B6" w:rsidRPr="00D52F68" w:rsidRDefault="004733B6" w:rsidP="004733B6">
      <w:pPr>
        <w:pStyle w:val="Textoindependiente"/>
        <w:jc w:val="center"/>
        <w:rPr>
          <w:rFonts w:ascii="Arial" w:hAnsi="Arial" w:cs="Arial"/>
          <w:b/>
        </w:rPr>
      </w:pPr>
    </w:p>
    <w:p w14:paraId="2D675E8B" w14:textId="77777777" w:rsidR="004733B6" w:rsidRPr="00D52F68" w:rsidRDefault="004733B6" w:rsidP="004733B6">
      <w:pPr>
        <w:pStyle w:val="Textoindependiente"/>
        <w:jc w:val="center"/>
        <w:rPr>
          <w:rFonts w:ascii="Arial" w:hAnsi="Arial" w:cs="Arial"/>
          <w:b/>
        </w:rPr>
      </w:pPr>
      <w:r w:rsidRPr="00D52F68">
        <w:rPr>
          <w:rFonts w:ascii="Arial" w:hAnsi="Arial" w:cs="Arial"/>
          <w:b/>
        </w:rPr>
        <w:t>FRANCISCO MARTÍNEZ NERI.</w:t>
      </w:r>
    </w:p>
    <w:p w14:paraId="71A2B90F" w14:textId="77777777" w:rsidR="004733B6" w:rsidRDefault="004733B6" w:rsidP="004733B6">
      <w:pPr>
        <w:pStyle w:val="Textoindependiente"/>
        <w:jc w:val="center"/>
        <w:rPr>
          <w:rFonts w:ascii="Arial" w:hAnsi="Arial" w:cs="Arial"/>
          <w:b/>
        </w:rPr>
      </w:pPr>
    </w:p>
    <w:p w14:paraId="490B2037" w14:textId="77777777" w:rsidR="00B93D97" w:rsidRPr="00D52F68" w:rsidRDefault="00B93D97" w:rsidP="004733B6">
      <w:pPr>
        <w:pStyle w:val="Textoindependiente"/>
        <w:jc w:val="center"/>
        <w:rPr>
          <w:rFonts w:ascii="Arial" w:hAnsi="Arial" w:cs="Arial"/>
          <w:b/>
        </w:rPr>
      </w:pPr>
    </w:p>
    <w:p w14:paraId="0AA267FE" w14:textId="77777777" w:rsidR="004733B6" w:rsidRPr="00D52F68" w:rsidRDefault="004733B6" w:rsidP="004733B6">
      <w:pPr>
        <w:pStyle w:val="Textoindependiente"/>
        <w:jc w:val="center"/>
        <w:rPr>
          <w:rFonts w:ascii="Arial" w:hAnsi="Arial" w:cs="Arial"/>
          <w:b/>
        </w:rPr>
      </w:pPr>
    </w:p>
    <w:p w14:paraId="137C3259" w14:textId="77777777" w:rsidR="004733B6" w:rsidRPr="00D52F68" w:rsidRDefault="004733B6" w:rsidP="004733B6">
      <w:pPr>
        <w:pStyle w:val="Textoindependiente"/>
        <w:jc w:val="center"/>
        <w:rPr>
          <w:rFonts w:ascii="Arial" w:hAnsi="Arial" w:cs="Arial"/>
          <w:b/>
        </w:rPr>
      </w:pPr>
      <w:r w:rsidRPr="00D52F68">
        <w:rPr>
          <w:rFonts w:ascii="Arial" w:hAnsi="Arial" w:cs="Arial"/>
          <w:b/>
        </w:rPr>
        <w:t>ATENTAMENTE</w:t>
      </w:r>
    </w:p>
    <w:p w14:paraId="1EA44737" w14:textId="77777777" w:rsidR="004733B6" w:rsidRPr="00D52F68" w:rsidRDefault="004733B6" w:rsidP="004733B6">
      <w:pPr>
        <w:pStyle w:val="Textoindependiente"/>
        <w:jc w:val="center"/>
        <w:rPr>
          <w:rFonts w:ascii="Arial" w:hAnsi="Arial" w:cs="Arial"/>
          <w:b/>
        </w:rPr>
      </w:pPr>
      <w:r w:rsidRPr="00D52F68">
        <w:rPr>
          <w:rFonts w:ascii="Arial" w:hAnsi="Arial" w:cs="Arial"/>
          <w:b/>
        </w:rPr>
        <w:t xml:space="preserve">“EL RESPETO AL DERECHO AJENO </w:t>
      </w:r>
    </w:p>
    <w:p w14:paraId="1F4CDC61" w14:textId="77777777" w:rsidR="004733B6" w:rsidRPr="00D52F68" w:rsidRDefault="004733B6" w:rsidP="004733B6">
      <w:pPr>
        <w:pStyle w:val="Textoindependiente"/>
        <w:jc w:val="center"/>
        <w:rPr>
          <w:rFonts w:ascii="Arial" w:hAnsi="Arial" w:cs="Arial"/>
          <w:b/>
        </w:rPr>
      </w:pPr>
      <w:r w:rsidRPr="00D52F68">
        <w:rPr>
          <w:rFonts w:ascii="Arial" w:hAnsi="Arial" w:cs="Arial"/>
          <w:b/>
        </w:rPr>
        <w:t>ES LA PAZ”</w:t>
      </w:r>
    </w:p>
    <w:p w14:paraId="62AF2F15" w14:textId="77777777" w:rsidR="004733B6" w:rsidRPr="00D52F68" w:rsidRDefault="004733B6" w:rsidP="004733B6">
      <w:pPr>
        <w:pStyle w:val="Textoindependiente"/>
        <w:jc w:val="center"/>
        <w:rPr>
          <w:rFonts w:ascii="Arial" w:hAnsi="Arial" w:cs="Arial"/>
          <w:b/>
        </w:rPr>
      </w:pPr>
      <w:r w:rsidRPr="00D52F68">
        <w:rPr>
          <w:rFonts w:ascii="Arial" w:hAnsi="Arial" w:cs="Arial"/>
          <w:b/>
        </w:rPr>
        <w:t>SECRETARIA MUNICIPAL DE OAXACA DE JUÁREZ.</w:t>
      </w:r>
    </w:p>
    <w:p w14:paraId="75AE1B28" w14:textId="77777777" w:rsidR="004733B6" w:rsidRPr="00D52F68" w:rsidRDefault="004733B6" w:rsidP="004733B6">
      <w:pPr>
        <w:pStyle w:val="Textoindependiente"/>
        <w:jc w:val="center"/>
        <w:rPr>
          <w:rFonts w:ascii="Arial" w:hAnsi="Arial" w:cs="Arial"/>
        </w:rPr>
      </w:pPr>
    </w:p>
    <w:p w14:paraId="3354C844" w14:textId="77777777" w:rsidR="004733B6" w:rsidRPr="00D52F68" w:rsidRDefault="004733B6" w:rsidP="004733B6">
      <w:pPr>
        <w:pStyle w:val="Textoindependiente"/>
        <w:jc w:val="center"/>
        <w:rPr>
          <w:rFonts w:ascii="Arial" w:hAnsi="Arial" w:cs="Arial"/>
        </w:rPr>
      </w:pPr>
    </w:p>
    <w:p w14:paraId="5693A08F" w14:textId="77777777" w:rsidR="004733B6" w:rsidRPr="00D52F68" w:rsidRDefault="004733B6" w:rsidP="004733B6">
      <w:pPr>
        <w:pStyle w:val="Textoindependiente"/>
        <w:jc w:val="center"/>
        <w:rPr>
          <w:rFonts w:ascii="Arial" w:hAnsi="Arial" w:cs="Arial"/>
        </w:rPr>
      </w:pPr>
    </w:p>
    <w:p w14:paraId="78836F34" w14:textId="77777777" w:rsidR="004733B6" w:rsidRPr="00D52F68" w:rsidRDefault="004733B6" w:rsidP="004733B6">
      <w:pPr>
        <w:pStyle w:val="Textoindependiente"/>
        <w:jc w:val="center"/>
        <w:rPr>
          <w:rFonts w:ascii="Arial" w:hAnsi="Arial" w:cs="Arial"/>
        </w:rPr>
      </w:pPr>
    </w:p>
    <w:p w14:paraId="654E1540" w14:textId="77777777" w:rsidR="004733B6" w:rsidRPr="00D52F68" w:rsidRDefault="004733B6" w:rsidP="004733B6">
      <w:pPr>
        <w:pStyle w:val="Textoindependiente"/>
        <w:jc w:val="center"/>
        <w:rPr>
          <w:rFonts w:ascii="Arial" w:hAnsi="Arial" w:cs="Arial"/>
        </w:rPr>
      </w:pPr>
    </w:p>
    <w:p w14:paraId="7F921FB9" w14:textId="77777777" w:rsidR="004733B6" w:rsidRPr="00D52F68" w:rsidRDefault="004733B6" w:rsidP="004733B6">
      <w:pPr>
        <w:pStyle w:val="Textoindependiente"/>
        <w:jc w:val="center"/>
        <w:rPr>
          <w:rFonts w:ascii="Arial" w:hAnsi="Arial" w:cs="Arial"/>
          <w:b/>
        </w:rPr>
      </w:pPr>
      <w:r w:rsidRPr="00D52F68">
        <w:rPr>
          <w:rFonts w:ascii="Arial" w:hAnsi="Arial" w:cs="Arial"/>
          <w:b/>
        </w:rPr>
        <w:t>NORMA IRIS SANTIAGO HERNÁNDEZ.</w:t>
      </w:r>
    </w:p>
    <w:p w14:paraId="23D7F67E" w14:textId="3F8899D1" w:rsidR="004733B6" w:rsidRDefault="00D852C9" w:rsidP="004733B6">
      <w:pPr>
        <w:jc w:val="both"/>
        <w:rPr>
          <w:rFonts w:ascii="Arial" w:eastAsia="Arial" w:hAnsi="Arial" w:cs="Arial"/>
          <w:sz w:val="20"/>
          <w:szCs w:val="20"/>
        </w:rPr>
      </w:pPr>
      <w:r w:rsidRPr="00D52F68">
        <w:rPr>
          <w:rFonts w:ascii="Arial" w:hAnsi="Arial" w:cs="Arial"/>
          <w:noProof/>
          <w:sz w:val="20"/>
          <w:szCs w:val="20"/>
          <w:lang w:eastAsia="es-MX"/>
        </w:rPr>
        <w:drawing>
          <wp:anchor distT="0" distB="0" distL="114300" distR="114300" simplePos="0" relativeHeight="251777024" behindDoc="0" locked="0" layoutInCell="1" allowOverlap="1" wp14:anchorId="1AD14D5A" wp14:editId="5D2771BD">
            <wp:simplePos x="0" y="0"/>
            <wp:positionH relativeFrom="column">
              <wp:posOffset>-635</wp:posOffset>
            </wp:positionH>
            <wp:positionV relativeFrom="paragraph">
              <wp:posOffset>296545</wp:posOffset>
            </wp:positionV>
            <wp:extent cx="2699385" cy="265430"/>
            <wp:effectExtent l="0" t="0" r="5715" b="1270"/>
            <wp:wrapTopAndBottom/>
            <wp:docPr id="19786138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613889" name=""/>
                    <pic:cNvPicPr/>
                  </pic:nvPicPr>
                  <pic:blipFill>
                    <a:blip r:embed="rId38">
                      <a:extLst>
                        <a:ext uri="{28A0092B-C50C-407E-A947-70E740481C1C}">
                          <a14:useLocalDpi xmlns:a14="http://schemas.microsoft.com/office/drawing/2010/main" val="0"/>
                        </a:ext>
                      </a:extLst>
                    </a:blip>
                    <a:stretch>
                      <a:fillRect/>
                    </a:stretch>
                  </pic:blipFill>
                  <pic:spPr>
                    <a:xfrm>
                      <a:off x="0" y="0"/>
                      <a:ext cx="2699385" cy="265430"/>
                    </a:xfrm>
                    <a:prstGeom prst="rect">
                      <a:avLst/>
                    </a:prstGeom>
                  </pic:spPr>
                </pic:pic>
              </a:graphicData>
            </a:graphic>
          </wp:anchor>
        </w:drawing>
      </w:r>
    </w:p>
    <w:p w14:paraId="5C6A0627" w14:textId="3C80B9E4" w:rsidR="00852648" w:rsidRDefault="00852648" w:rsidP="004733B6">
      <w:pPr>
        <w:jc w:val="both"/>
        <w:rPr>
          <w:rFonts w:ascii="Arial" w:eastAsia="Arial" w:hAnsi="Arial" w:cs="Arial"/>
          <w:sz w:val="20"/>
          <w:szCs w:val="20"/>
        </w:rPr>
      </w:pPr>
    </w:p>
    <w:p w14:paraId="31684116" w14:textId="1D6FC788" w:rsidR="00881C30" w:rsidRDefault="00881C30" w:rsidP="004733B6">
      <w:pPr>
        <w:jc w:val="both"/>
        <w:rPr>
          <w:rFonts w:ascii="Arial" w:eastAsia="Arial" w:hAnsi="Arial" w:cs="Arial"/>
          <w:sz w:val="20"/>
          <w:szCs w:val="20"/>
        </w:rPr>
      </w:pPr>
    </w:p>
    <w:p w14:paraId="64468006" w14:textId="77777777" w:rsidR="009514F5" w:rsidRPr="00D52F68" w:rsidRDefault="009514F5" w:rsidP="004733B6">
      <w:pPr>
        <w:jc w:val="both"/>
        <w:rPr>
          <w:rFonts w:ascii="Arial" w:eastAsia="Arial" w:hAnsi="Arial" w:cs="Arial"/>
          <w:sz w:val="20"/>
          <w:szCs w:val="20"/>
        </w:rPr>
      </w:pPr>
    </w:p>
    <w:p w14:paraId="4DEE5972" w14:textId="77777777" w:rsidR="00852648" w:rsidRPr="00D52F68" w:rsidRDefault="00852648" w:rsidP="00852648">
      <w:pPr>
        <w:jc w:val="both"/>
        <w:rPr>
          <w:rFonts w:ascii="Arial" w:eastAsia="Arial" w:hAnsi="Arial" w:cs="Arial"/>
          <w:sz w:val="20"/>
          <w:szCs w:val="20"/>
          <w:lang w:val="es-ES"/>
        </w:rPr>
      </w:pPr>
      <w:r w:rsidRPr="00D52F68">
        <w:rPr>
          <w:rFonts w:ascii="Arial" w:eastAsia="Arial" w:hAnsi="Arial" w:cs="Arial"/>
          <w:b/>
          <w:sz w:val="20"/>
          <w:szCs w:val="20"/>
          <w:lang w:val="es-ES"/>
        </w:rPr>
        <w:t>FRANCISCO MARTÍNEZ NERI</w:t>
      </w:r>
      <w:r w:rsidRPr="00D52F68">
        <w:rPr>
          <w:rFonts w:ascii="Arial" w:eastAsia="Arial" w:hAnsi="Arial" w:cs="Arial"/>
          <w:sz w:val="20"/>
          <w:szCs w:val="20"/>
          <w:lang w:val="es-ES"/>
        </w:rPr>
        <w:t>, Presidente Municipal Constitucional del Municipio de Oaxaca de Juárez, del Estado Libre y Soberano de Oaxaca, a sus habitantes hace saber:</w:t>
      </w:r>
    </w:p>
    <w:p w14:paraId="4BEA5A22" w14:textId="77777777" w:rsidR="00852648" w:rsidRPr="00D52F68" w:rsidRDefault="00852648" w:rsidP="00852648">
      <w:pPr>
        <w:jc w:val="both"/>
        <w:rPr>
          <w:rFonts w:ascii="Arial" w:eastAsia="Arial" w:hAnsi="Arial" w:cs="Arial"/>
          <w:sz w:val="20"/>
          <w:szCs w:val="20"/>
          <w:lang w:val="es-ES"/>
        </w:rPr>
      </w:pPr>
    </w:p>
    <w:p w14:paraId="78909D85" w14:textId="125DD416" w:rsidR="00852648" w:rsidRPr="00D52F68" w:rsidRDefault="00852648" w:rsidP="00852648">
      <w:pPr>
        <w:jc w:val="both"/>
        <w:rPr>
          <w:rFonts w:ascii="Arial" w:eastAsia="Arial" w:hAnsi="Arial" w:cs="Arial"/>
          <w:sz w:val="20"/>
          <w:szCs w:val="20"/>
          <w:lang w:val="es-ES"/>
        </w:rPr>
      </w:pPr>
      <w:r w:rsidRPr="00D52F68">
        <w:rPr>
          <w:rFonts w:ascii="Arial" w:eastAsia="Arial" w:hAnsi="Arial" w:cs="Arial"/>
          <w:sz w:val="20"/>
          <w:szCs w:val="20"/>
          <w:lang w:val="es-ES"/>
        </w:rPr>
        <w:lastRenderedPageBreak/>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w:t>
      </w:r>
      <w:r w:rsidR="00AE6E94">
        <w:rPr>
          <w:rFonts w:ascii="Arial" w:eastAsia="Arial" w:hAnsi="Arial" w:cs="Arial"/>
          <w:sz w:val="20"/>
          <w:szCs w:val="20"/>
          <w:lang w:val="es-ES"/>
        </w:rPr>
        <w:t>de Oaxaca</w:t>
      </w:r>
      <w:r w:rsidRPr="00D52F68">
        <w:rPr>
          <w:rFonts w:ascii="Arial" w:eastAsia="Arial" w:hAnsi="Arial" w:cs="Arial"/>
          <w:sz w:val="20"/>
          <w:szCs w:val="20"/>
          <w:lang w:val="es-ES"/>
        </w:rPr>
        <w:t>; 68 fracción V, 136, 137 y 138 de la Ley Orgánica Municipal; 54 fracción IV y 242 del Bando de Policía y Gobierno del Municipio de Oaxaca de Juárez; y 3, 4 y 5 del Reglamento de la Gaceta del Municipio de Oaxaca de Juárez; en sesión ordinaria de Cabildo de fecha veinte de abril de dos mil veintitrés, tuvo a bien expedir el siguiente</w:t>
      </w:r>
      <w:r w:rsidR="00672393">
        <w:rPr>
          <w:rFonts w:ascii="Arial" w:eastAsia="Arial" w:hAnsi="Arial" w:cs="Arial"/>
          <w:sz w:val="20"/>
          <w:szCs w:val="20"/>
          <w:lang w:val="es-ES"/>
        </w:rPr>
        <w:t>:</w:t>
      </w:r>
    </w:p>
    <w:p w14:paraId="5EF7E8FB" w14:textId="77777777" w:rsidR="00852648" w:rsidRPr="00D52F68" w:rsidRDefault="00852648" w:rsidP="00852648">
      <w:pPr>
        <w:jc w:val="both"/>
        <w:rPr>
          <w:rFonts w:ascii="Arial" w:eastAsia="Arial" w:hAnsi="Arial" w:cs="Arial"/>
          <w:sz w:val="20"/>
          <w:szCs w:val="20"/>
          <w:lang w:val="es-ES"/>
        </w:rPr>
      </w:pPr>
    </w:p>
    <w:p w14:paraId="67B1D426" w14:textId="77777777" w:rsidR="00852648" w:rsidRPr="00D52F68" w:rsidRDefault="00852648" w:rsidP="00D852C9">
      <w:pPr>
        <w:pStyle w:val="Ttulo1"/>
        <w:rPr>
          <w:b w:val="0"/>
          <w:bCs w:val="0"/>
          <w:lang w:val="es-ES"/>
        </w:rPr>
      </w:pPr>
      <w:r w:rsidRPr="00D52F68">
        <w:rPr>
          <w:lang w:val="es-ES"/>
        </w:rPr>
        <w:t>DICTAMEN CDEyMR/124/2023</w:t>
      </w:r>
    </w:p>
    <w:p w14:paraId="2C24B662" w14:textId="77777777" w:rsidR="00852648" w:rsidRPr="00D52F68" w:rsidRDefault="00852648" w:rsidP="00852648">
      <w:pPr>
        <w:jc w:val="center"/>
        <w:rPr>
          <w:rFonts w:ascii="Arial" w:hAnsi="Arial" w:cs="Arial"/>
          <w:sz w:val="20"/>
          <w:szCs w:val="20"/>
        </w:rPr>
      </w:pPr>
    </w:p>
    <w:p w14:paraId="17759BC1" w14:textId="77777777" w:rsidR="00852648" w:rsidRPr="00D52F68" w:rsidRDefault="00852648" w:rsidP="00852648">
      <w:pPr>
        <w:jc w:val="center"/>
        <w:rPr>
          <w:rFonts w:ascii="Arial" w:eastAsia="Arial" w:hAnsi="Arial" w:cs="Arial"/>
          <w:b/>
          <w:sz w:val="20"/>
          <w:szCs w:val="20"/>
        </w:rPr>
      </w:pPr>
      <w:r w:rsidRPr="00D52F68">
        <w:rPr>
          <w:rFonts w:ascii="Arial" w:eastAsia="Arial" w:hAnsi="Arial" w:cs="Arial"/>
          <w:b/>
          <w:sz w:val="20"/>
          <w:szCs w:val="20"/>
        </w:rPr>
        <w:t>C O N S I D E R A N D O</w:t>
      </w:r>
    </w:p>
    <w:p w14:paraId="15E4FFE6" w14:textId="77777777" w:rsidR="00852648" w:rsidRPr="00D52F68" w:rsidRDefault="00852648" w:rsidP="00852648">
      <w:pPr>
        <w:jc w:val="center"/>
        <w:rPr>
          <w:rFonts w:ascii="Arial" w:eastAsia="Arial" w:hAnsi="Arial" w:cs="Arial"/>
          <w:b/>
          <w:sz w:val="20"/>
          <w:szCs w:val="20"/>
        </w:rPr>
      </w:pPr>
    </w:p>
    <w:p w14:paraId="0D39EAA8" w14:textId="77777777" w:rsidR="00852648" w:rsidRPr="00D52F68" w:rsidRDefault="00852648" w:rsidP="00852648">
      <w:pPr>
        <w:jc w:val="both"/>
        <w:rPr>
          <w:rFonts w:ascii="Arial" w:eastAsia="Arial" w:hAnsi="Arial" w:cs="Arial"/>
          <w:sz w:val="20"/>
          <w:szCs w:val="20"/>
        </w:rPr>
      </w:pPr>
      <w:r w:rsidRPr="00D52F68">
        <w:rPr>
          <w:rFonts w:ascii="Arial" w:eastAsia="Arial" w:hAnsi="Arial" w:cs="Arial"/>
          <w:b/>
          <w:sz w:val="20"/>
          <w:szCs w:val="20"/>
        </w:rPr>
        <w:t>PRIMERO</w:t>
      </w:r>
      <w:r w:rsidRPr="00D52F68">
        <w:rPr>
          <w:rFonts w:ascii="Arial" w:eastAsia="Arial" w:hAnsi="Arial" w:cs="Arial"/>
          <w:sz w:val="20"/>
          <w:szCs w:val="20"/>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01EBE92E" w14:textId="77777777" w:rsidR="00852648" w:rsidRPr="00D52F68" w:rsidRDefault="00852648" w:rsidP="00852648">
      <w:pPr>
        <w:jc w:val="both"/>
        <w:rPr>
          <w:rFonts w:ascii="Arial" w:eastAsia="Arial" w:hAnsi="Arial" w:cs="Arial"/>
          <w:sz w:val="20"/>
          <w:szCs w:val="20"/>
        </w:rPr>
      </w:pPr>
    </w:p>
    <w:p w14:paraId="525D3B63" w14:textId="77777777" w:rsidR="00852648" w:rsidRPr="00D52F68" w:rsidRDefault="00852648" w:rsidP="00852648">
      <w:pPr>
        <w:jc w:val="both"/>
        <w:rPr>
          <w:rFonts w:ascii="Arial" w:eastAsia="Arial" w:hAnsi="Arial" w:cs="Arial"/>
          <w:sz w:val="20"/>
          <w:szCs w:val="20"/>
        </w:rPr>
      </w:pPr>
      <w:proofErr w:type="gramStart"/>
      <w:r w:rsidRPr="00D52F68">
        <w:rPr>
          <w:rFonts w:ascii="Arial" w:eastAsia="Arial" w:hAnsi="Arial" w:cs="Arial"/>
          <w:b/>
          <w:sz w:val="20"/>
          <w:szCs w:val="20"/>
        </w:rPr>
        <w:t>SEGUNDO</w:t>
      </w:r>
      <w:r w:rsidRPr="00D52F68">
        <w:rPr>
          <w:rFonts w:ascii="Arial" w:eastAsia="Arial" w:hAnsi="Arial" w:cs="Arial"/>
          <w:sz w:val="20"/>
          <w:szCs w:val="20"/>
        </w:rPr>
        <w:t>.-</w:t>
      </w:r>
      <w:proofErr w:type="gramEnd"/>
      <w:r w:rsidRPr="00D52F68">
        <w:rPr>
          <w:rFonts w:ascii="Arial" w:eastAsia="Arial" w:hAnsi="Arial" w:cs="Arial"/>
          <w:sz w:val="20"/>
          <w:szCs w:val="20"/>
        </w:rPr>
        <w:t xml:space="preserve"> De conformidad con lo establecido en el Bando de Policía y Gobierno del Municipio de Oaxaca de Juárez, en su numeral 93 fracción XI, la Comisión de Desarrollo Económico y Mejora Regulatoria tendrá como su función:</w:t>
      </w:r>
    </w:p>
    <w:p w14:paraId="5DBC2F37" w14:textId="77777777" w:rsidR="00852648" w:rsidRPr="00D52F68" w:rsidRDefault="00852648" w:rsidP="00852648">
      <w:pPr>
        <w:jc w:val="both"/>
        <w:rPr>
          <w:rFonts w:ascii="Arial" w:eastAsia="Arial" w:hAnsi="Arial" w:cs="Arial"/>
          <w:sz w:val="20"/>
          <w:szCs w:val="20"/>
        </w:rPr>
      </w:pPr>
    </w:p>
    <w:p w14:paraId="176C3131" w14:textId="77777777" w:rsidR="00852648" w:rsidRPr="00D52F68" w:rsidRDefault="00852648" w:rsidP="0095382B">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2CA7E0F8" w14:textId="77777777" w:rsidR="00852648" w:rsidRPr="00D52F68" w:rsidRDefault="00852648" w:rsidP="00852648">
      <w:pPr>
        <w:jc w:val="both"/>
        <w:rPr>
          <w:rFonts w:ascii="Arial" w:eastAsia="Arial" w:hAnsi="Arial" w:cs="Arial"/>
          <w:i/>
          <w:sz w:val="20"/>
          <w:szCs w:val="20"/>
        </w:rPr>
      </w:pPr>
    </w:p>
    <w:p w14:paraId="3F6E5E77" w14:textId="77777777" w:rsidR="00852648" w:rsidRPr="00D52F68" w:rsidRDefault="00852648" w:rsidP="00852648">
      <w:pPr>
        <w:jc w:val="both"/>
        <w:rPr>
          <w:rFonts w:ascii="Arial" w:eastAsia="Arial" w:hAnsi="Arial" w:cs="Arial"/>
          <w:sz w:val="20"/>
          <w:szCs w:val="20"/>
        </w:rPr>
      </w:pPr>
      <w:r w:rsidRPr="00D52F68">
        <w:rPr>
          <w:rFonts w:ascii="Arial" w:eastAsia="Arial" w:hAnsi="Arial" w:cs="Arial"/>
          <w:sz w:val="20"/>
          <w:szCs w:val="20"/>
        </w:rPr>
        <w:t>Así mismo el artículo 65 del Reglamento de Establecimientos Comerciales, Industriales y de Servicios del Municipio de Oaxaca de Juárez señala que:</w:t>
      </w:r>
    </w:p>
    <w:p w14:paraId="082AC2F1" w14:textId="77777777" w:rsidR="00852648" w:rsidRPr="00D52F68" w:rsidRDefault="00852648" w:rsidP="0095382B">
      <w:pPr>
        <w:pStyle w:val="Prrafodelista"/>
        <w:spacing w:before="0"/>
        <w:ind w:left="426"/>
        <w:rPr>
          <w:rFonts w:ascii="Arial" w:eastAsia="Arial" w:hAnsi="Arial" w:cs="Arial"/>
          <w:i/>
          <w:sz w:val="20"/>
          <w:szCs w:val="20"/>
        </w:rPr>
      </w:pPr>
    </w:p>
    <w:p w14:paraId="6B854481" w14:textId="77777777" w:rsidR="00852648" w:rsidRPr="00D52F68" w:rsidRDefault="00852648" w:rsidP="0095382B">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72A20877" w14:textId="77777777" w:rsidR="00852648" w:rsidRPr="00D52F68" w:rsidRDefault="00852648" w:rsidP="0095382B">
      <w:pPr>
        <w:pStyle w:val="Prrafodelista"/>
        <w:spacing w:before="0"/>
        <w:ind w:left="426"/>
        <w:rPr>
          <w:rFonts w:ascii="Arial" w:eastAsia="Arial" w:hAnsi="Arial" w:cs="Arial"/>
          <w:i/>
          <w:sz w:val="20"/>
          <w:szCs w:val="20"/>
        </w:rPr>
      </w:pPr>
    </w:p>
    <w:p w14:paraId="4D2BA3F5" w14:textId="77777777" w:rsidR="00852648" w:rsidRPr="00D52F68" w:rsidRDefault="00852648" w:rsidP="0095382B">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Una vez emitido el dictamen correspondiente, será turnado a la Secretaría Municipal para que por su conducto sea turnado al Cabildo para su aprobación.</w:t>
      </w:r>
    </w:p>
    <w:p w14:paraId="1E3DC90B" w14:textId="77777777" w:rsidR="00852648" w:rsidRPr="00D52F68" w:rsidRDefault="00852648" w:rsidP="0095382B">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La Secretaría Municipal deberá notificar a la Unidad la resolución del Cabildo para la continuación del trámite.</w:t>
      </w:r>
    </w:p>
    <w:p w14:paraId="43567912" w14:textId="77777777" w:rsidR="00852648" w:rsidRPr="00D52F68" w:rsidRDefault="00852648" w:rsidP="0095382B">
      <w:pPr>
        <w:pStyle w:val="Prrafodelista"/>
        <w:spacing w:before="0"/>
        <w:ind w:left="426"/>
        <w:rPr>
          <w:rFonts w:ascii="Arial" w:eastAsia="Arial" w:hAnsi="Arial" w:cs="Arial"/>
          <w:i/>
          <w:sz w:val="20"/>
          <w:szCs w:val="20"/>
        </w:rPr>
      </w:pPr>
    </w:p>
    <w:p w14:paraId="676F8BB7" w14:textId="77777777" w:rsidR="00852648" w:rsidRPr="00D52F68" w:rsidRDefault="00852648" w:rsidP="0095382B">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3D4FE610" w14:textId="77777777" w:rsidR="00852648" w:rsidRPr="00D52F68" w:rsidRDefault="00852648" w:rsidP="0095382B">
      <w:pPr>
        <w:jc w:val="both"/>
        <w:rPr>
          <w:rFonts w:ascii="Arial" w:hAnsi="Arial" w:cs="Arial"/>
          <w:sz w:val="20"/>
          <w:szCs w:val="20"/>
        </w:rPr>
      </w:pPr>
    </w:p>
    <w:p w14:paraId="3D39D3F2" w14:textId="77777777" w:rsidR="00852648" w:rsidRPr="00D52F68" w:rsidRDefault="00852648" w:rsidP="00852648">
      <w:pPr>
        <w:jc w:val="both"/>
        <w:rPr>
          <w:rFonts w:ascii="Arial" w:hAnsi="Arial" w:cs="Arial"/>
          <w:sz w:val="20"/>
          <w:szCs w:val="20"/>
        </w:rPr>
      </w:pPr>
      <w:r w:rsidRPr="00D52F68">
        <w:rPr>
          <w:rFonts w:ascii="Arial" w:hAnsi="Arial" w:cs="Arial"/>
          <w:sz w:val="20"/>
          <w:szCs w:val="20"/>
        </w:rPr>
        <w:t xml:space="preserve">En virtud que la solicitud de la persona moral </w:t>
      </w:r>
      <w:proofErr w:type="spellStart"/>
      <w:r w:rsidRPr="00D52F68">
        <w:rPr>
          <w:rFonts w:ascii="Arial" w:hAnsi="Arial" w:cs="Arial"/>
          <w:b/>
          <w:sz w:val="20"/>
          <w:szCs w:val="20"/>
        </w:rPr>
        <w:t>DIABO</w:t>
      </w:r>
      <w:proofErr w:type="spellEnd"/>
      <w:r w:rsidRPr="00D52F68">
        <w:rPr>
          <w:rFonts w:ascii="Arial" w:hAnsi="Arial" w:cs="Arial"/>
          <w:b/>
          <w:sz w:val="20"/>
          <w:szCs w:val="20"/>
        </w:rPr>
        <w:t xml:space="preserve"> S.A. DE C.V.</w:t>
      </w:r>
      <w:r w:rsidRPr="00D52F68">
        <w:rPr>
          <w:rFonts w:ascii="Arial" w:hAnsi="Arial" w:cs="Arial"/>
          <w:sz w:val="20"/>
          <w:szCs w:val="20"/>
        </w:rPr>
        <w:t xml:space="preserve"> consiste en tramitar la licencia para un establecimiento comercial con giro comercial de </w:t>
      </w:r>
      <w:r w:rsidRPr="00D52F68">
        <w:rPr>
          <w:rFonts w:ascii="Arial" w:hAnsi="Arial" w:cs="Arial"/>
          <w:b/>
          <w:sz w:val="20"/>
          <w:szCs w:val="20"/>
        </w:rPr>
        <w:t>SALÓN DE EVENTOS CON VENTA Y/O CONSUMO DE BEBIDAS ALCOHÓLICAS</w:t>
      </w:r>
      <w:r w:rsidRPr="00D52F68">
        <w:rPr>
          <w:rFonts w:ascii="Arial"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6E84C679" w14:textId="77777777" w:rsidR="00852648" w:rsidRPr="00D52F68" w:rsidRDefault="00852648" w:rsidP="00852648">
      <w:pPr>
        <w:jc w:val="both"/>
        <w:rPr>
          <w:rFonts w:ascii="Arial" w:hAnsi="Arial" w:cs="Arial"/>
          <w:sz w:val="20"/>
          <w:szCs w:val="20"/>
        </w:rPr>
      </w:pPr>
    </w:p>
    <w:p w14:paraId="76BF0ECF" w14:textId="77777777" w:rsidR="00852648" w:rsidRPr="00D52F68" w:rsidRDefault="00852648" w:rsidP="00852648">
      <w:pPr>
        <w:jc w:val="both"/>
        <w:rPr>
          <w:rFonts w:ascii="Arial" w:hAnsi="Arial" w:cs="Arial"/>
          <w:sz w:val="20"/>
          <w:szCs w:val="20"/>
        </w:rPr>
      </w:pPr>
      <w:r w:rsidRPr="00D52F68">
        <w:rPr>
          <w:rFonts w:ascii="Arial" w:hAnsi="Arial" w:cs="Arial"/>
          <w:b/>
          <w:sz w:val="20"/>
          <w:szCs w:val="20"/>
        </w:rPr>
        <w:t>TERCERO</w:t>
      </w:r>
      <w:r w:rsidRPr="00D52F68">
        <w:rPr>
          <w:rFonts w:ascii="Arial" w:hAnsi="Arial" w:cs="Arial"/>
          <w:sz w:val="20"/>
          <w:szCs w:val="20"/>
        </w:rPr>
        <w:t>. - 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1AA808F9" w14:textId="77777777" w:rsidR="00852648" w:rsidRPr="00D52F68" w:rsidRDefault="00852648" w:rsidP="00852648">
      <w:pPr>
        <w:jc w:val="both"/>
        <w:rPr>
          <w:rFonts w:ascii="Arial" w:hAnsi="Arial" w:cs="Arial"/>
          <w:sz w:val="20"/>
          <w:szCs w:val="20"/>
        </w:rPr>
      </w:pPr>
    </w:p>
    <w:p w14:paraId="3B6CEFFB" w14:textId="77777777" w:rsidR="00852648" w:rsidRPr="00D52F68" w:rsidRDefault="00852648">
      <w:pPr>
        <w:pStyle w:val="Prrafodelista"/>
        <w:widowControl/>
        <w:numPr>
          <w:ilvl w:val="0"/>
          <w:numId w:val="9"/>
        </w:numPr>
        <w:autoSpaceDE/>
        <w:autoSpaceDN/>
        <w:spacing w:before="0"/>
        <w:ind w:left="426"/>
        <w:contextualSpacing/>
        <w:rPr>
          <w:rFonts w:ascii="Arial" w:hAnsi="Arial" w:cs="Arial"/>
          <w:sz w:val="20"/>
          <w:szCs w:val="20"/>
        </w:rPr>
      </w:pPr>
      <w:r w:rsidRPr="00D52F68">
        <w:rPr>
          <w:rFonts w:ascii="Arial" w:hAnsi="Arial" w:cs="Arial"/>
          <w:sz w:val="20"/>
          <w:szCs w:val="20"/>
        </w:rPr>
        <w:t>Se da cumplimiento con el formato único, encontrándose visible en la foja 46 del expediente en estudio.</w:t>
      </w:r>
    </w:p>
    <w:p w14:paraId="5D3F3A83" w14:textId="77777777" w:rsidR="00852648" w:rsidRPr="00D52F68" w:rsidRDefault="00852648" w:rsidP="00852648">
      <w:pPr>
        <w:ind w:left="426"/>
        <w:jc w:val="both"/>
        <w:rPr>
          <w:rFonts w:ascii="Arial" w:hAnsi="Arial" w:cs="Arial"/>
          <w:sz w:val="20"/>
          <w:szCs w:val="20"/>
        </w:rPr>
      </w:pPr>
    </w:p>
    <w:p w14:paraId="5DB4949F" w14:textId="77777777" w:rsidR="00852648" w:rsidRPr="00D52F68" w:rsidRDefault="00852648">
      <w:pPr>
        <w:pStyle w:val="Prrafodelista"/>
        <w:widowControl/>
        <w:numPr>
          <w:ilvl w:val="0"/>
          <w:numId w:val="9"/>
        </w:numPr>
        <w:autoSpaceDE/>
        <w:autoSpaceDN/>
        <w:spacing w:before="0"/>
        <w:ind w:left="426"/>
        <w:contextualSpacing/>
        <w:rPr>
          <w:rFonts w:ascii="Arial" w:hAnsi="Arial" w:cs="Arial"/>
          <w:sz w:val="20"/>
          <w:szCs w:val="20"/>
        </w:rPr>
      </w:pPr>
      <w:r w:rsidRPr="00D52F68">
        <w:rPr>
          <w:rFonts w:ascii="Arial" w:hAnsi="Arial" w:cs="Arial"/>
          <w:sz w:val="20"/>
          <w:szCs w:val="20"/>
        </w:rPr>
        <w:t xml:space="preserve">El solicitante exhibe instrumento notarial numero 2336 volumen 56 con fecha de treinta y uno de enero de dos mil diecisiete ante la fe del licenciado OCTAVIO EDUARDO MANZANO TROVAMALA HUERTA, Titular de la Notaría Pública Número Noventa del Estado de Oaxaca, en el que se hace constar la comparecencia del ciudadano </w:t>
      </w:r>
      <w:r w:rsidRPr="00D52F68">
        <w:rPr>
          <w:rFonts w:ascii="Arial" w:hAnsi="Arial" w:cs="Arial"/>
          <w:b/>
          <w:sz w:val="20"/>
          <w:szCs w:val="20"/>
        </w:rPr>
        <w:t xml:space="preserve">ANTONIO EUGENIO </w:t>
      </w:r>
      <w:proofErr w:type="spellStart"/>
      <w:r w:rsidRPr="00D52F68">
        <w:rPr>
          <w:rFonts w:ascii="Arial" w:hAnsi="Arial" w:cs="Arial"/>
          <w:b/>
          <w:sz w:val="20"/>
          <w:szCs w:val="20"/>
        </w:rPr>
        <w:t>DIAZ</w:t>
      </w:r>
      <w:proofErr w:type="spellEnd"/>
      <w:r w:rsidRPr="00D52F68">
        <w:rPr>
          <w:rFonts w:ascii="Arial" w:eastAsia="Arial" w:hAnsi="Arial" w:cs="Arial"/>
          <w:sz w:val="20"/>
          <w:szCs w:val="20"/>
        </w:rPr>
        <w:t>(sic)</w:t>
      </w:r>
      <w:r w:rsidRPr="00D52F68">
        <w:rPr>
          <w:rFonts w:ascii="Arial" w:hAnsi="Arial" w:cs="Arial"/>
          <w:b/>
          <w:sz w:val="20"/>
          <w:szCs w:val="20"/>
        </w:rPr>
        <w:t xml:space="preserve"> BORGES</w:t>
      </w:r>
      <w:r w:rsidRPr="00D52F68">
        <w:rPr>
          <w:rFonts w:ascii="Arial" w:hAnsi="Arial" w:cs="Arial"/>
          <w:sz w:val="20"/>
          <w:szCs w:val="20"/>
        </w:rPr>
        <w:t xml:space="preserve">, Gerente General, Apoderado y Representante Legal de la persona moral </w:t>
      </w:r>
      <w:proofErr w:type="spellStart"/>
      <w:r w:rsidRPr="00D52F68">
        <w:rPr>
          <w:rFonts w:ascii="Arial" w:hAnsi="Arial" w:cs="Arial"/>
          <w:b/>
          <w:sz w:val="20"/>
          <w:szCs w:val="20"/>
        </w:rPr>
        <w:t>DIABO</w:t>
      </w:r>
      <w:proofErr w:type="spellEnd"/>
      <w:r w:rsidRPr="00D52F68">
        <w:rPr>
          <w:rFonts w:ascii="Arial" w:hAnsi="Arial" w:cs="Arial"/>
          <w:b/>
          <w:sz w:val="20"/>
          <w:szCs w:val="20"/>
        </w:rPr>
        <w:t xml:space="preserve"> S.A. DE C.V.</w:t>
      </w:r>
      <w:r w:rsidRPr="00D52F68">
        <w:rPr>
          <w:rFonts w:ascii="Arial" w:hAnsi="Arial" w:cs="Arial"/>
          <w:sz w:val="20"/>
          <w:szCs w:val="20"/>
        </w:rPr>
        <w:t xml:space="preserve"> con la finalidad de otorgar a la </w:t>
      </w:r>
      <w:r w:rsidRPr="00D52F68">
        <w:rPr>
          <w:rFonts w:ascii="Arial" w:hAnsi="Arial" w:cs="Arial"/>
          <w:b/>
          <w:sz w:val="20"/>
          <w:szCs w:val="20"/>
        </w:rPr>
        <w:t>C.P. ISABEL RENDÓN SANTA ANA</w:t>
      </w:r>
      <w:r w:rsidRPr="00D52F68">
        <w:rPr>
          <w:rFonts w:ascii="Arial" w:hAnsi="Arial" w:cs="Arial"/>
          <w:sz w:val="20"/>
          <w:szCs w:val="20"/>
        </w:rPr>
        <w:t xml:space="preserve">, poder general </w:t>
      </w:r>
      <w:r w:rsidRPr="00D52F68">
        <w:rPr>
          <w:rFonts w:ascii="Arial" w:hAnsi="Arial" w:cs="Arial"/>
          <w:sz w:val="20"/>
          <w:szCs w:val="20"/>
        </w:rPr>
        <w:lastRenderedPageBreak/>
        <w:t>para pleitos y cobranzas, actos de administración y representación legal y patronal, quien cuenta con las facultades para que en nombre de la sociedad tramite Permisos y Licencias de Operación y Funcionamiento, visible en las fojas 7 a la 14 del expediente.</w:t>
      </w:r>
    </w:p>
    <w:p w14:paraId="73B67A37" w14:textId="77777777" w:rsidR="00852648" w:rsidRPr="00D52F68" w:rsidRDefault="00852648" w:rsidP="00852648">
      <w:pPr>
        <w:ind w:left="426"/>
        <w:jc w:val="both"/>
        <w:rPr>
          <w:rFonts w:ascii="Arial" w:hAnsi="Arial" w:cs="Arial"/>
          <w:sz w:val="20"/>
          <w:szCs w:val="20"/>
        </w:rPr>
      </w:pPr>
    </w:p>
    <w:p w14:paraId="3A7B83BF" w14:textId="77777777" w:rsidR="00852648" w:rsidRPr="00D52F68" w:rsidRDefault="00852648" w:rsidP="0095382B">
      <w:pPr>
        <w:pStyle w:val="Prrafodelista"/>
        <w:ind w:left="426" w:firstLine="0"/>
        <w:rPr>
          <w:rFonts w:ascii="Arial" w:hAnsi="Arial" w:cs="Arial"/>
          <w:sz w:val="20"/>
          <w:szCs w:val="20"/>
        </w:rPr>
      </w:pPr>
      <w:r w:rsidRPr="00D52F68">
        <w:rPr>
          <w:rFonts w:ascii="Arial" w:hAnsi="Arial" w:cs="Arial"/>
          <w:sz w:val="20"/>
          <w:szCs w:val="20"/>
        </w:rPr>
        <w:t xml:space="preserve">Así como integra la </w:t>
      </w:r>
      <w:r w:rsidRPr="00D52F68">
        <w:rPr>
          <w:rFonts w:ascii="Arial" w:hAnsi="Arial" w:cs="Arial"/>
          <w:b/>
          <w:sz w:val="20"/>
          <w:szCs w:val="20"/>
        </w:rPr>
        <w:t>identificación oficial del apoderado legal</w:t>
      </w:r>
      <w:r w:rsidRPr="00D52F68">
        <w:rPr>
          <w:rFonts w:ascii="Arial" w:hAnsi="Arial" w:cs="Arial"/>
          <w:sz w:val="20"/>
          <w:szCs w:val="20"/>
        </w:rPr>
        <w:t xml:space="preserve"> que consiste en la credencial para votar expedida por el Instituto Nacional Electoral a favor de </w:t>
      </w:r>
      <w:r w:rsidRPr="00D52F68">
        <w:rPr>
          <w:rFonts w:ascii="Arial" w:hAnsi="Arial" w:cs="Arial"/>
          <w:b/>
          <w:sz w:val="20"/>
          <w:szCs w:val="20"/>
        </w:rPr>
        <w:t xml:space="preserve">ISABEL </w:t>
      </w:r>
      <w:proofErr w:type="spellStart"/>
      <w:r w:rsidRPr="00D52F68">
        <w:rPr>
          <w:rFonts w:ascii="Arial" w:hAnsi="Arial" w:cs="Arial"/>
          <w:b/>
          <w:sz w:val="20"/>
          <w:szCs w:val="20"/>
        </w:rPr>
        <w:t>RENDON</w:t>
      </w:r>
      <w:proofErr w:type="spellEnd"/>
      <w:r w:rsidRPr="00D52F68">
        <w:rPr>
          <w:rFonts w:ascii="Arial" w:eastAsia="Arial" w:hAnsi="Arial" w:cs="Arial"/>
          <w:sz w:val="20"/>
          <w:szCs w:val="20"/>
        </w:rPr>
        <w:t>(sic)</w:t>
      </w:r>
      <w:r w:rsidRPr="00D52F68">
        <w:rPr>
          <w:rFonts w:ascii="Arial" w:hAnsi="Arial" w:cs="Arial"/>
          <w:sz w:val="20"/>
          <w:szCs w:val="20"/>
        </w:rPr>
        <w:t xml:space="preserve"> </w:t>
      </w:r>
      <w:r w:rsidRPr="00D52F68">
        <w:rPr>
          <w:rFonts w:ascii="Arial" w:hAnsi="Arial" w:cs="Arial"/>
          <w:b/>
          <w:sz w:val="20"/>
          <w:szCs w:val="20"/>
        </w:rPr>
        <w:t>SANTA ANA</w:t>
      </w:r>
      <w:r w:rsidRPr="00D52F68">
        <w:rPr>
          <w:rFonts w:ascii="Arial" w:hAnsi="Arial" w:cs="Arial"/>
          <w:sz w:val="20"/>
          <w:szCs w:val="20"/>
        </w:rPr>
        <w:t xml:space="preserve"> con vigencia hasta el 2029, visible en la foja 45 del expediente.</w:t>
      </w:r>
    </w:p>
    <w:p w14:paraId="2F7A024A" w14:textId="77777777" w:rsidR="00852648" w:rsidRPr="00D52F68" w:rsidRDefault="00852648" w:rsidP="00852648">
      <w:pPr>
        <w:ind w:left="426"/>
        <w:jc w:val="both"/>
        <w:rPr>
          <w:rFonts w:ascii="Arial" w:hAnsi="Arial" w:cs="Arial"/>
          <w:sz w:val="20"/>
          <w:szCs w:val="20"/>
        </w:rPr>
      </w:pPr>
    </w:p>
    <w:p w14:paraId="76B6AACB" w14:textId="77777777" w:rsidR="00852648" w:rsidRPr="00D52F68" w:rsidRDefault="00852648" w:rsidP="0095382B">
      <w:pPr>
        <w:pStyle w:val="Prrafodelista"/>
        <w:ind w:left="426" w:firstLine="0"/>
        <w:rPr>
          <w:rFonts w:ascii="Arial" w:hAnsi="Arial" w:cs="Arial"/>
          <w:sz w:val="20"/>
          <w:szCs w:val="20"/>
        </w:rPr>
      </w:pPr>
      <w:r w:rsidRPr="00D52F68">
        <w:rPr>
          <w:rFonts w:ascii="Arial" w:hAnsi="Arial" w:cs="Arial"/>
          <w:sz w:val="20"/>
          <w:szCs w:val="20"/>
        </w:rPr>
        <w:t>Documentales con las que se acredita la personalidad Jurídica del solicitante.</w:t>
      </w:r>
    </w:p>
    <w:p w14:paraId="58C32CC0" w14:textId="77777777" w:rsidR="00852648" w:rsidRPr="00D52F68" w:rsidRDefault="00852648" w:rsidP="00852648">
      <w:pPr>
        <w:ind w:left="426"/>
        <w:jc w:val="both"/>
        <w:rPr>
          <w:rFonts w:ascii="Arial" w:hAnsi="Arial" w:cs="Arial"/>
          <w:sz w:val="20"/>
          <w:szCs w:val="20"/>
        </w:rPr>
      </w:pPr>
    </w:p>
    <w:p w14:paraId="52989718" w14:textId="77777777" w:rsidR="00852648" w:rsidRPr="00D52F68" w:rsidRDefault="00852648">
      <w:pPr>
        <w:pStyle w:val="Prrafodelista"/>
        <w:widowControl/>
        <w:numPr>
          <w:ilvl w:val="0"/>
          <w:numId w:val="9"/>
        </w:numPr>
        <w:autoSpaceDE/>
        <w:autoSpaceDN/>
        <w:spacing w:before="0"/>
        <w:ind w:left="426"/>
        <w:contextualSpacing/>
        <w:rPr>
          <w:rFonts w:ascii="Arial" w:hAnsi="Arial" w:cs="Arial"/>
          <w:sz w:val="20"/>
          <w:szCs w:val="20"/>
        </w:rPr>
      </w:pPr>
      <w:r w:rsidRPr="00D52F68">
        <w:rPr>
          <w:rFonts w:ascii="Arial" w:hAnsi="Arial" w:cs="Arial"/>
          <w:sz w:val="20"/>
          <w:szCs w:val="20"/>
        </w:rPr>
        <w:t xml:space="preserve">El solicitante exhibe contrato de comodato de fecha 1 de septiembre de 2022 que celebran por una parte la ciudadana </w:t>
      </w:r>
      <w:r w:rsidRPr="00D52F68">
        <w:rPr>
          <w:rFonts w:ascii="Arial" w:hAnsi="Arial" w:cs="Arial"/>
          <w:b/>
          <w:sz w:val="20"/>
          <w:szCs w:val="20"/>
        </w:rPr>
        <w:t xml:space="preserve">AURA GUADALUPE BORGES </w:t>
      </w:r>
      <w:proofErr w:type="spellStart"/>
      <w:r w:rsidRPr="00D52F68">
        <w:rPr>
          <w:rFonts w:ascii="Arial" w:hAnsi="Arial" w:cs="Arial"/>
          <w:b/>
          <w:sz w:val="20"/>
          <w:szCs w:val="20"/>
        </w:rPr>
        <w:t>YAZEGEY</w:t>
      </w:r>
      <w:proofErr w:type="spellEnd"/>
      <w:r w:rsidRPr="00D52F68">
        <w:rPr>
          <w:rFonts w:ascii="Arial" w:hAnsi="Arial" w:cs="Arial"/>
          <w:sz w:val="20"/>
          <w:szCs w:val="20"/>
        </w:rPr>
        <w:t xml:space="preserve"> como </w:t>
      </w:r>
      <w:r w:rsidRPr="00D52F68">
        <w:rPr>
          <w:rFonts w:ascii="Arial" w:hAnsi="Arial" w:cs="Arial"/>
          <w:b/>
          <w:sz w:val="20"/>
          <w:szCs w:val="20"/>
        </w:rPr>
        <w:t>COMODANTE</w:t>
      </w:r>
      <w:r w:rsidRPr="00D52F68">
        <w:rPr>
          <w:rFonts w:ascii="Arial" w:hAnsi="Arial" w:cs="Arial"/>
          <w:sz w:val="20"/>
          <w:szCs w:val="20"/>
        </w:rPr>
        <w:t xml:space="preserve"> y por otra parte la persona moral </w:t>
      </w:r>
      <w:proofErr w:type="spellStart"/>
      <w:r w:rsidRPr="00D52F68">
        <w:rPr>
          <w:rFonts w:ascii="Arial" w:hAnsi="Arial" w:cs="Arial"/>
          <w:b/>
          <w:sz w:val="20"/>
          <w:szCs w:val="20"/>
        </w:rPr>
        <w:t>DIABO</w:t>
      </w:r>
      <w:proofErr w:type="spellEnd"/>
      <w:r w:rsidRPr="00D52F68">
        <w:rPr>
          <w:rFonts w:ascii="Arial" w:hAnsi="Arial" w:cs="Arial"/>
          <w:b/>
          <w:sz w:val="20"/>
          <w:szCs w:val="20"/>
        </w:rPr>
        <w:t xml:space="preserve"> S.A. DE C.V.</w:t>
      </w:r>
      <w:r w:rsidRPr="00D52F68">
        <w:rPr>
          <w:rFonts w:ascii="Arial" w:hAnsi="Arial" w:cs="Arial"/>
          <w:sz w:val="20"/>
          <w:szCs w:val="20"/>
        </w:rPr>
        <w:t xml:space="preserve"> representada por la </w:t>
      </w:r>
      <w:r w:rsidRPr="00D52F68">
        <w:rPr>
          <w:rFonts w:ascii="Arial" w:hAnsi="Arial" w:cs="Arial"/>
          <w:b/>
          <w:sz w:val="20"/>
          <w:szCs w:val="20"/>
        </w:rPr>
        <w:t>C. ISABEL RENDÓN SANTA ANA</w:t>
      </w:r>
      <w:r w:rsidRPr="00D52F68">
        <w:rPr>
          <w:rFonts w:ascii="Arial" w:hAnsi="Arial" w:cs="Arial"/>
          <w:sz w:val="20"/>
          <w:szCs w:val="20"/>
        </w:rPr>
        <w:t xml:space="preserve"> como </w:t>
      </w:r>
      <w:r w:rsidRPr="00D52F68">
        <w:rPr>
          <w:rFonts w:ascii="Arial" w:hAnsi="Arial" w:cs="Arial"/>
          <w:b/>
          <w:sz w:val="20"/>
          <w:szCs w:val="20"/>
        </w:rPr>
        <w:t>COMODATARIO</w:t>
      </w:r>
      <w:r w:rsidRPr="00D52F68">
        <w:rPr>
          <w:rFonts w:ascii="Arial" w:hAnsi="Arial" w:cs="Arial"/>
          <w:sz w:val="20"/>
          <w:szCs w:val="20"/>
        </w:rPr>
        <w:t xml:space="preserve"> del bien inmueble ubicado en la calle </w:t>
      </w:r>
      <w:r w:rsidRPr="00D52F68">
        <w:rPr>
          <w:rFonts w:ascii="Arial" w:hAnsi="Arial" w:cs="Arial"/>
          <w:b/>
          <w:sz w:val="20"/>
          <w:szCs w:val="20"/>
        </w:rPr>
        <w:t>Berriozábal número 120, Colonia Centro, Oaxaca de Juárez, Oaxaca, con una vigencia hasta el 31 de julio de 2023</w:t>
      </w:r>
      <w:r w:rsidRPr="00D52F68">
        <w:rPr>
          <w:rFonts w:ascii="Arial" w:hAnsi="Arial" w:cs="Arial"/>
          <w:sz w:val="20"/>
          <w:szCs w:val="20"/>
        </w:rPr>
        <w:t xml:space="preserve">, mismo que fue firmado ante la presencia de los testigos Verónica </w:t>
      </w:r>
      <w:proofErr w:type="spellStart"/>
      <w:r w:rsidRPr="00D52F68">
        <w:rPr>
          <w:rFonts w:ascii="Arial" w:hAnsi="Arial" w:cs="Arial"/>
          <w:sz w:val="20"/>
          <w:szCs w:val="20"/>
        </w:rPr>
        <w:t>Alavez</w:t>
      </w:r>
      <w:proofErr w:type="spellEnd"/>
      <w:r w:rsidRPr="00D52F68">
        <w:rPr>
          <w:rFonts w:ascii="Arial" w:hAnsi="Arial" w:cs="Arial"/>
          <w:sz w:val="20"/>
          <w:szCs w:val="20"/>
        </w:rPr>
        <w:t xml:space="preserve"> Chávez y Ruth Enedina Martínez Chávez, el cual es visible en las fojas 42 y 43 del expediente.</w:t>
      </w:r>
    </w:p>
    <w:p w14:paraId="42E94949" w14:textId="77777777" w:rsidR="00852648" w:rsidRPr="00D52F68" w:rsidRDefault="00852648" w:rsidP="00852648">
      <w:pPr>
        <w:ind w:left="426"/>
        <w:jc w:val="both"/>
        <w:rPr>
          <w:rFonts w:ascii="Arial" w:hAnsi="Arial" w:cs="Arial"/>
          <w:sz w:val="20"/>
          <w:szCs w:val="20"/>
        </w:rPr>
      </w:pPr>
    </w:p>
    <w:p w14:paraId="0AAD5FFF" w14:textId="77777777" w:rsidR="00852648" w:rsidRPr="00D52F68" w:rsidRDefault="00852648" w:rsidP="00E27498">
      <w:pPr>
        <w:pStyle w:val="Prrafodelista"/>
        <w:spacing w:before="0"/>
        <w:ind w:left="426" w:firstLine="0"/>
        <w:rPr>
          <w:rFonts w:ascii="Arial" w:hAnsi="Arial" w:cs="Arial"/>
          <w:sz w:val="20"/>
          <w:szCs w:val="20"/>
        </w:rPr>
      </w:pPr>
      <w:r w:rsidRPr="00D52F68">
        <w:rPr>
          <w:rFonts w:ascii="Arial" w:hAnsi="Arial" w:cs="Arial"/>
          <w:sz w:val="20"/>
          <w:szCs w:val="20"/>
        </w:rPr>
        <w:t xml:space="preserve">En ese mismo sentido anexa la copia del recibo de predial, a nombre de </w:t>
      </w:r>
      <w:r w:rsidRPr="00D52F68">
        <w:rPr>
          <w:rFonts w:ascii="Arial" w:hAnsi="Arial" w:cs="Arial"/>
          <w:b/>
          <w:sz w:val="20"/>
          <w:szCs w:val="20"/>
        </w:rPr>
        <w:t>AURA GUADALUPE BORGES DE DÍAZ</w:t>
      </w:r>
      <w:r w:rsidRPr="00D52F68">
        <w:rPr>
          <w:rFonts w:ascii="Arial" w:hAnsi="Arial" w:cs="Arial"/>
          <w:sz w:val="20"/>
          <w:szCs w:val="20"/>
        </w:rPr>
        <w:t xml:space="preserve"> de fecha veinticinco de enero de dos mil veintidós sobre el inmueble ubicado </w:t>
      </w:r>
      <w:r w:rsidRPr="00D52F68">
        <w:rPr>
          <w:rFonts w:ascii="Arial" w:hAnsi="Arial" w:cs="Arial"/>
          <w:b/>
          <w:sz w:val="20"/>
          <w:szCs w:val="20"/>
        </w:rPr>
        <w:t xml:space="preserve">EN LA </w:t>
      </w:r>
      <w:proofErr w:type="spellStart"/>
      <w:r w:rsidRPr="00D52F68">
        <w:rPr>
          <w:rFonts w:ascii="Arial" w:hAnsi="Arial" w:cs="Arial"/>
          <w:b/>
          <w:sz w:val="20"/>
          <w:szCs w:val="20"/>
        </w:rPr>
        <w:t>BERRIOZABAL</w:t>
      </w:r>
      <w:proofErr w:type="spellEnd"/>
      <w:r w:rsidRPr="00D52F68">
        <w:rPr>
          <w:rFonts w:ascii="Arial" w:eastAsia="Arial" w:hAnsi="Arial" w:cs="Arial"/>
          <w:sz w:val="20"/>
          <w:szCs w:val="20"/>
        </w:rPr>
        <w:t>(sic)</w:t>
      </w:r>
      <w:r w:rsidRPr="00D52F68">
        <w:rPr>
          <w:rFonts w:ascii="Arial" w:hAnsi="Arial" w:cs="Arial"/>
          <w:sz w:val="20"/>
          <w:szCs w:val="20"/>
        </w:rPr>
        <w:t xml:space="preserve"> </w:t>
      </w:r>
      <w:r w:rsidRPr="00D52F68">
        <w:rPr>
          <w:rFonts w:ascii="Arial" w:hAnsi="Arial" w:cs="Arial"/>
          <w:b/>
          <w:sz w:val="20"/>
          <w:szCs w:val="20"/>
        </w:rPr>
        <w:t>NÚMERO 120, COLONIA CENTRO, OAXACA DE JUÁREZ, OAXACA</w:t>
      </w:r>
      <w:r w:rsidRPr="00D52F68">
        <w:rPr>
          <w:rFonts w:ascii="Arial" w:hAnsi="Arial" w:cs="Arial"/>
          <w:sz w:val="20"/>
          <w:szCs w:val="20"/>
        </w:rPr>
        <w:t>, visible en la foja 033 del expediente.</w:t>
      </w:r>
    </w:p>
    <w:p w14:paraId="38487162" w14:textId="77777777" w:rsidR="00852648" w:rsidRPr="00D52F68" w:rsidRDefault="00852648" w:rsidP="00852648">
      <w:pPr>
        <w:ind w:left="426"/>
        <w:jc w:val="both"/>
        <w:rPr>
          <w:rFonts w:ascii="Arial" w:hAnsi="Arial" w:cs="Arial"/>
          <w:sz w:val="20"/>
          <w:szCs w:val="20"/>
        </w:rPr>
      </w:pPr>
    </w:p>
    <w:p w14:paraId="4E329BD6" w14:textId="77777777" w:rsidR="00852648" w:rsidRPr="00D52F68" w:rsidRDefault="00852648" w:rsidP="00E27498">
      <w:pPr>
        <w:pStyle w:val="Prrafodelista"/>
        <w:spacing w:before="0"/>
        <w:ind w:left="426" w:firstLine="0"/>
        <w:rPr>
          <w:rFonts w:ascii="Arial" w:hAnsi="Arial" w:cs="Arial"/>
          <w:sz w:val="20"/>
          <w:szCs w:val="20"/>
        </w:rPr>
      </w:pPr>
      <w:r w:rsidRPr="00D52F68">
        <w:rPr>
          <w:rFonts w:ascii="Arial" w:hAnsi="Arial" w:cs="Arial"/>
          <w:sz w:val="20"/>
          <w:szCs w:val="20"/>
        </w:rPr>
        <w:t>Documentales con las que se acredita la posesión del bien inmueble en donde se instalará el establecimiento comercial.</w:t>
      </w:r>
    </w:p>
    <w:p w14:paraId="0691356A" w14:textId="77777777" w:rsidR="00852648" w:rsidRPr="00D52F68" w:rsidRDefault="00852648" w:rsidP="00852648">
      <w:pPr>
        <w:ind w:left="426"/>
        <w:jc w:val="both"/>
        <w:rPr>
          <w:rFonts w:ascii="Arial" w:hAnsi="Arial" w:cs="Arial"/>
          <w:sz w:val="20"/>
          <w:szCs w:val="20"/>
        </w:rPr>
      </w:pPr>
    </w:p>
    <w:p w14:paraId="0BBAE0BA" w14:textId="77777777" w:rsidR="00852648" w:rsidRPr="00D52F68" w:rsidRDefault="00852648">
      <w:pPr>
        <w:pStyle w:val="Prrafodelista"/>
        <w:widowControl/>
        <w:numPr>
          <w:ilvl w:val="0"/>
          <w:numId w:val="9"/>
        </w:numPr>
        <w:autoSpaceDE/>
        <w:autoSpaceDN/>
        <w:spacing w:before="0"/>
        <w:ind w:left="426"/>
        <w:contextualSpacing/>
        <w:rPr>
          <w:rFonts w:ascii="Arial" w:hAnsi="Arial" w:cs="Arial"/>
          <w:sz w:val="20"/>
          <w:szCs w:val="20"/>
        </w:rPr>
      </w:pPr>
      <w:r w:rsidRPr="00D52F68">
        <w:rPr>
          <w:rFonts w:ascii="Arial" w:hAnsi="Arial" w:cs="Arial"/>
          <w:sz w:val="20"/>
          <w:szCs w:val="20"/>
        </w:rPr>
        <w:t>Se incluyen dentro del expediente en las fojas 29 a la 36 del expediente las fotografías que permiten visualizar locales contiguos, fachada, e interior del local.</w:t>
      </w:r>
    </w:p>
    <w:p w14:paraId="1B4C0269" w14:textId="77777777" w:rsidR="00852648" w:rsidRPr="00D52F68" w:rsidRDefault="00852648" w:rsidP="00852648">
      <w:pPr>
        <w:ind w:left="426"/>
        <w:jc w:val="both"/>
        <w:rPr>
          <w:rFonts w:ascii="Arial" w:hAnsi="Arial" w:cs="Arial"/>
          <w:sz w:val="20"/>
          <w:szCs w:val="20"/>
        </w:rPr>
      </w:pPr>
    </w:p>
    <w:p w14:paraId="4E052A85" w14:textId="77777777" w:rsidR="00852648" w:rsidRPr="00D52F68" w:rsidRDefault="00852648">
      <w:pPr>
        <w:pStyle w:val="Prrafodelista"/>
        <w:widowControl/>
        <w:numPr>
          <w:ilvl w:val="0"/>
          <w:numId w:val="9"/>
        </w:numPr>
        <w:autoSpaceDE/>
        <w:autoSpaceDN/>
        <w:spacing w:before="0"/>
        <w:ind w:left="426"/>
        <w:contextualSpacing/>
        <w:rPr>
          <w:rFonts w:ascii="Arial" w:hAnsi="Arial" w:cs="Arial"/>
          <w:sz w:val="20"/>
          <w:szCs w:val="20"/>
        </w:rPr>
      </w:pPr>
      <w:r w:rsidRPr="00D52F68">
        <w:rPr>
          <w:rFonts w:ascii="Arial" w:hAnsi="Arial" w:cs="Arial"/>
          <w:sz w:val="20"/>
          <w:szCs w:val="20"/>
        </w:rPr>
        <w:t xml:space="preserve">El solicitante acredita la factibilidad de uso de suelo comercial para inicio de </w:t>
      </w:r>
      <w:r w:rsidRPr="00D52F68">
        <w:rPr>
          <w:rFonts w:ascii="Arial" w:hAnsi="Arial" w:cs="Arial"/>
          <w:sz w:val="20"/>
          <w:szCs w:val="20"/>
        </w:rPr>
        <w:lastRenderedPageBreak/>
        <w:t xml:space="preserve">operaciones mediante un dictamen emitido por la Dirección del Centro y Patrimonio Histórico a favor de la persona moral </w:t>
      </w:r>
      <w:proofErr w:type="spellStart"/>
      <w:r w:rsidRPr="00D52F68">
        <w:rPr>
          <w:rFonts w:ascii="Arial" w:hAnsi="Arial" w:cs="Arial"/>
          <w:b/>
          <w:sz w:val="20"/>
          <w:szCs w:val="20"/>
        </w:rPr>
        <w:t>DIABO</w:t>
      </w:r>
      <w:proofErr w:type="spellEnd"/>
      <w:r w:rsidRPr="00D52F68">
        <w:rPr>
          <w:rFonts w:ascii="Arial" w:hAnsi="Arial" w:cs="Arial"/>
          <w:b/>
          <w:sz w:val="20"/>
          <w:szCs w:val="20"/>
        </w:rPr>
        <w:t xml:space="preserve"> S.A. DE C.V.</w:t>
      </w:r>
      <w:r w:rsidRPr="00D52F68">
        <w:rPr>
          <w:rFonts w:ascii="Arial" w:hAnsi="Arial" w:cs="Arial"/>
          <w:sz w:val="20"/>
          <w:szCs w:val="20"/>
        </w:rPr>
        <w:t xml:space="preserve"> para un </w:t>
      </w:r>
      <w:r w:rsidRPr="00D52F68">
        <w:rPr>
          <w:rFonts w:ascii="Arial" w:hAnsi="Arial" w:cs="Arial"/>
          <w:b/>
          <w:sz w:val="20"/>
          <w:szCs w:val="20"/>
        </w:rPr>
        <w:t>SALÓN DE EVENTOS CON VENTA Y/O CONSUMO DE BEBIDAS ALCOHÓLICAS</w:t>
      </w:r>
      <w:r w:rsidRPr="00D52F68">
        <w:rPr>
          <w:rFonts w:ascii="Arial" w:hAnsi="Arial" w:cs="Arial"/>
          <w:sz w:val="20"/>
          <w:szCs w:val="20"/>
        </w:rPr>
        <w:t xml:space="preserve">, por </w:t>
      </w:r>
      <w:r w:rsidRPr="00D52F68">
        <w:rPr>
          <w:rFonts w:ascii="Arial" w:hAnsi="Arial" w:cs="Arial"/>
          <w:b/>
          <w:sz w:val="20"/>
          <w:szCs w:val="20"/>
        </w:rPr>
        <w:t>2,645.70 m2</w:t>
      </w:r>
      <w:r w:rsidRPr="00D52F68">
        <w:rPr>
          <w:rFonts w:ascii="Arial" w:hAnsi="Arial" w:cs="Arial"/>
          <w:sz w:val="20"/>
          <w:szCs w:val="20"/>
        </w:rPr>
        <w:t xml:space="preserve">, para el predio ubicado </w:t>
      </w:r>
      <w:r w:rsidRPr="00D52F68">
        <w:rPr>
          <w:rFonts w:ascii="Arial" w:hAnsi="Arial" w:cs="Arial"/>
          <w:b/>
          <w:sz w:val="20"/>
          <w:szCs w:val="20"/>
        </w:rPr>
        <w:t xml:space="preserve">EN LA CALLE </w:t>
      </w:r>
      <w:proofErr w:type="spellStart"/>
      <w:r w:rsidRPr="00D52F68">
        <w:rPr>
          <w:rFonts w:ascii="Arial" w:hAnsi="Arial" w:cs="Arial"/>
          <w:b/>
          <w:sz w:val="20"/>
          <w:szCs w:val="20"/>
        </w:rPr>
        <w:t>BERRIOZABAL</w:t>
      </w:r>
      <w:proofErr w:type="spellEnd"/>
      <w:r w:rsidRPr="00D52F68">
        <w:rPr>
          <w:rFonts w:ascii="Arial" w:eastAsia="Arial" w:hAnsi="Arial" w:cs="Arial"/>
          <w:sz w:val="20"/>
          <w:szCs w:val="20"/>
        </w:rPr>
        <w:t>(sic)</w:t>
      </w:r>
      <w:r w:rsidRPr="00D52F68">
        <w:rPr>
          <w:rFonts w:ascii="Arial" w:hAnsi="Arial" w:cs="Arial"/>
          <w:b/>
          <w:sz w:val="20"/>
          <w:szCs w:val="20"/>
        </w:rPr>
        <w:t xml:space="preserve"> NÚMERO 120, COLONIA CENTRO, OAXACA DE JUÁREZ, OAXACA </w:t>
      </w:r>
      <w:r w:rsidRPr="00D52F68">
        <w:rPr>
          <w:rFonts w:ascii="Arial" w:eastAsia="Arial" w:hAnsi="Arial" w:cs="Arial"/>
          <w:sz w:val="20"/>
          <w:szCs w:val="20"/>
        </w:rPr>
        <w:t>(sic)</w:t>
      </w:r>
      <w:r w:rsidRPr="00D52F68">
        <w:rPr>
          <w:rFonts w:ascii="Arial" w:hAnsi="Arial" w:cs="Arial"/>
          <w:sz w:val="20"/>
          <w:szCs w:val="20"/>
        </w:rPr>
        <w:t xml:space="preserve"> visible en la foja 37 del expediente.</w:t>
      </w:r>
    </w:p>
    <w:p w14:paraId="373D08E2" w14:textId="77777777" w:rsidR="00852648" w:rsidRPr="00D52F68" w:rsidRDefault="00852648" w:rsidP="00852648">
      <w:pPr>
        <w:ind w:left="426"/>
        <w:jc w:val="both"/>
        <w:rPr>
          <w:rFonts w:ascii="Arial" w:hAnsi="Arial" w:cs="Arial"/>
          <w:sz w:val="20"/>
          <w:szCs w:val="20"/>
        </w:rPr>
      </w:pPr>
    </w:p>
    <w:p w14:paraId="3B8A9467" w14:textId="77777777" w:rsidR="00852648" w:rsidRPr="00D52F68" w:rsidRDefault="00852648">
      <w:pPr>
        <w:pStyle w:val="Prrafodelista"/>
        <w:widowControl/>
        <w:numPr>
          <w:ilvl w:val="0"/>
          <w:numId w:val="9"/>
        </w:numPr>
        <w:autoSpaceDE/>
        <w:autoSpaceDN/>
        <w:spacing w:before="0"/>
        <w:ind w:left="426"/>
        <w:contextualSpacing/>
        <w:rPr>
          <w:rFonts w:ascii="Arial" w:hAnsi="Arial" w:cs="Arial"/>
          <w:sz w:val="20"/>
          <w:szCs w:val="20"/>
        </w:rPr>
      </w:pPr>
      <w:r w:rsidRPr="00D52F68">
        <w:rPr>
          <w:rFonts w:ascii="Arial" w:hAnsi="Arial" w:cs="Arial"/>
          <w:sz w:val="20"/>
          <w:szCs w:val="20"/>
        </w:rPr>
        <w:t xml:space="preserve">Visible en la foja 1 del expediente se encuentra el croquis de localización del establecimiento. </w:t>
      </w:r>
    </w:p>
    <w:p w14:paraId="4E6C0623" w14:textId="77777777" w:rsidR="00852648" w:rsidRPr="00E27498" w:rsidRDefault="00852648" w:rsidP="00852648">
      <w:pPr>
        <w:rPr>
          <w:rFonts w:ascii="Arial" w:hAnsi="Arial" w:cs="Arial"/>
          <w:sz w:val="16"/>
          <w:szCs w:val="20"/>
        </w:rPr>
      </w:pPr>
    </w:p>
    <w:p w14:paraId="21345AF0" w14:textId="77777777" w:rsidR="00852648" w:rsidRPr="00D52F68" w:rsidRDefault="00852648" w:rsidP="00852648">
      <w:pPr>
        <w:jc w:val="both"/>
        <w:rPr>
          <w:rFonts w:ascii="Arial" w:hAnsi="Arial" w:cs="Arial"/>
          <w:sz w:val="20"/>
          <w:szCs w:val="20"/>
        </w:rPr>
      </w:pPr>
      <w:r w:rsidRPr="00D52F68">
        <w:rPr>
          <w:rFonts w:ascii="Arial" w:hAnsi="Arial" w:cs="Arial"/>
          <w:sz w:val="20"/>
          <w:szCs w:val="20"/>
        </w:rPr>
        <w:t xml:space="preserve">Integra también el expediente copia de la constancia de situación fiscal emitida por el Servicio de Administración Tributaria a favor de la persona moral </w:t>
      </w:r>
      <w:proofErr w:type="spellStart"/>
      <w:r w:rsidRPr="00D52F68">
        <w:rPr>
          <w:rFonts w:ascii="Arial" w:hAnsi="Arial" w:cs="Arial"/>
          <w:b/>
          <w:sz w:val="20"/>
          <w:szCs w:val="20"/>
        </w:rPr>
        <w:t>DIABO</w:t>
      </w:r>
      <w:proofErr w:type="spellEnd"/>
      <w:r w:rsidRPr="00D52F68">
        <w:rPr>
          <w:rFonts w:ascii="Arial" w:hAnsi="Arial" w:cs="Arial"/>
          <w:b/>
          <w:sz w:val="20"/>
          <w:szCs w:val="20"/>
        </w:rPr>
        <w:t xml:space="preserve"> SOCIEDAD </w:t>
      </w:r>
      <w:proofErr w:type="spellStart"/>
      <w:r w:rsidRPr="00D52F68">
        <w:rPr>
          <w:rFonts w:ascii="Arial" w:hAnsi="Arial" w:cs="Arial"/>
          <w:b/>
          <w:sz w:val="20"/>
          <w:szCs w:val="20"/>
        </w:rPr>
        <w:t>ANONIMA</w:t>
      </w:r>
      <w:proofErr w:type="spellEnd"/>
      <w:r w:rsidRPr="00D52F68">
        <w:rPr>
          <w:rFonts w:ascii="Arial" w:eastAsia="Arial" w:hAnsi="Arial" w:cs="Arial"/>
          <w:sz w:val="20"/>
          <w:szCs w:val="20"/>
        </w:rPr>
        <w:t>(sic)</w:t>
      </w:r>
      <w:r w:rsidRPr="00D52F68">
        <w:rPr>
          <w:rFonts w:ascii="Arial" w:hAnsi="Arial" w:cs="Arial"/>
          <w:b/>
          <w:sz w:val="20"/>
          <w:szCs w:val="20"/>
        </w:rPr>
        <w:t xml:space="preserve"> DE CAPITAL VARIABLE</w:t>
      </w:r>
      <w:r w:rsidRPr="00D52F68">
        <w:rPr>
          <w:rFonts w:ascii="Arial" w:hAnsi="Arial" w:cs="Arial"/>
          <w:sz w:val="20"/>
          <w:szCs w:val="20"/>
        </w:rPr>
        <w:t xml:space="preserv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26 a 28 del expediente. </w:t>
      </w:r>
    </w:p>
    <w:p w14:paraId="70916414" w14:textId="77777777" w:rsidR="00852648" w:rsidRPr="00E27498" w:rsidRDefault="00852648" w:rsidP="00852648">
      <w:pPr>
        <w:jc w:val="both"/>
        <w:rPr>
          <w:rFonts w:ascii="Arial" w:hAnsi="Arial" w:cs="Arial"/>
          <w:sz w:val="16"/>
          <w:szCs w:val="20"/>
        </w:rPr>
      </w:pPr>
    </w:p>
    <w:p w14:paraId="14B94AA1" w14:textId="77777777" w:rsidR="00852648" w:rsidRPr="00D52F68" w:rsidRDefault="00852648" w:rsidP="00852648">
      <w:pPr>
        <w:jc w:val="both"/>
        <w:rPr>
          <w:rFonts w:ascii="Arial" w:hAnsi="Arial" w:cs="Arial"/>
          <w:sz w:val="20"/>
          <w:szCs w:val="20"/>
        </w:rPr>
      </w:pPr>
      <w:r w:rsidRPr="00D52F68">
        <w:rPr>
          <w:rFonts w:ascii="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2370C39A" w14:textId="77777777" w:rsidR="00852648" w:rsidRPr="00D52F68" w:rsidRDefault="00852648" w:rsidP="00852648">
      <w:pPr>
        <w:jc w:val="both"/>
        <w:rPr>
          <w:rFonts w:ascii="Arial" w:hAnsi="Arial" w:cs="Arial"/>
          <w:sz w:val="20"/>
          <w:szCs w:val="20"/>
        </w:rPr>
      </w:pPr>
    </w:p>
    <w:p w14:paraId="380CBEDE" w14:textId="77777777" w:rsidR="00852648" w:rsidRPr="00D52F68" w:rsidRDefault="00852648" w:rsidP="00852648">
      <w:pPr>
        <w:jc w:val="both"/>
        <w:rPr>
          <w:rFonts w:ascii="Arial" w:hAnsi="Arial" w:cs="Arial"/>
          <w:sz w:val="20"/>
          <w:szCs w:val="20"/>
        </w:rPr>
      </w:pPr>
      <w:r w:rsidRPr="00D52F68">
        <w:rPr>
          <w:rFonts w:ascii="Arial" w:hAnsi="Arial" w:cs="Arial"/>
          <w:b/>
          <w:sz w:val="20"/>
          <w:szCs w:val="20"/>
        </w:rPr>
        <w:t>1.- Reporte de inspección de la Dirección de Protección Civil</w:t>
      </w:r>
      <w:r w:rsidRPr="00D52F68">
        <w:rPr>
          <w:rFonts w:ascii="Arial" w:hAnsi="Arial" w:cs="Arial"/>
          <w:sz w:val="20"/>
          <w:szCs w:val="20"/>
        </w:rPr>
        <w:t xml:space="preserve">, con número de oficio </w:t>
      </w:r>
      <w:proofErr w:type="spellStart"/>
      <w:r w:rsidRPr="00D52F68">
        <w:rPr>
          <w:rFonts w:ascii="Arial" w:hAnsi="Arial" w:cs="Arial"/>
          <w:sz w:val="20"/>
          <w:szCs w:val="20"/>
        </w:rPr>
        <w:t>SSCMPC</w:t>
      </w:r>
      <w:proofErr w:type="spellEnd"/>
      <w:r w:rsidRPr="00D52F68">
        <w:rPr>
          <w:rFonts w:ascii="Arial" w:hAnsi="Arial" w:cs="Arial"/>
          <w:sz w:val="20"/>
          <w:szCs w:val="20"/>
        </w:rPr>
        <w:t>/</w:t>
      </w:r>
      <w:proofErr w:type="spellStart"/>
      <w:r w:rsidRPr="00D52F68">
        <w:rPr>
          <w:rFonts w:ascii="Arial" w:hAnsi="Arial" w:cs="Arial"/>
          <w:sz w:val="20"/>
          <w:szCs w:val="20"/>
        </w:rPr>
        <w:t>DPC</w:t>
      </w:r>
      <w:proofErr w:type="spellEnd"/>
      <w:r w:rsidRPr="00D52F68">
        <w:rPr>
          <w:rFonts w:ascii="Arial" w:hAnsi="Arial" w:cs="Arial"/>
          <w:sz w:val="20"/>
          <w:szCs w:val="20"/>
        </w:rPr>
        <w:t>/</w:t>
      </w:r>
      <w:proofErr w:type="spellStart"/>
      <w:r w:rsidRPr="00D52F68">
        <w:rPr>
          <w:rFonts w:ascii="Arial" w:hAnsi="Arial" w:cs="Arial"/>
          <w:sz w:val="20"/>
          <w:szCs w:val="20"/>
        </w:rPr>
        <w:t>DNGR</w:t>
      </w:r>
      <w:proofErr w:type="spellEnd"/>
      <w:r w:rsidRPr="00D52F68">
        <w:rPr>
          <w:rFonts w:ascii="Arial" w:hAnsi="Arial" w:cs="Arial"/>
          <w:sz w:val="20"/>
          <w:szCs w:val="20"/>
        </w:rPr>
        <w:t>/053/2023 indicando que el establecimiento cuenta con el equipamiento necesario en materia de Protección Civil y es factible de ser utilizado para el giro solicitado. Visible en la foja 80 del expediente.</w:t>
      </w:r>
    </w:p>
    <w:p w14:paraId="5C030EE8" w14:textId="77777777" w:rsidR="00852648" w:rsidRPr="00D52F68" w:rsidRDefault="00852648" w:rsidP="00852648">
      <w:pPr>
        <w:jc w:val="both"/>
        <w:rPr>
          <w:rFonts w:ascii="Arial" w:hAnsi="Arial" w:cs="Arial"/>
          <w:sz w:val="20"/>
          <w:szCs w:val="20"/>
        </w:rPr>
      </w:pPr>
    </w:p>
    <w:p w14:paraId="7C5FC653" w14:textId="77777777" w:rsidR="00852648" w:rsidRPr="00D52F68" w:rsidRDefault="00852648" w:rsidP="00852648">
      <w:pPr>
        <w:jc w:val="both"/>
        <w:rPr>
          <w:rFonts w:ascii="Arial" w:hAnsi="Arial" w:cs="Arial"/>
          <w:sz w:val="20"/>
          <w:szCs w:val="20"/>
        </w:rPr>
      </w:pPr>
      <w:r w:rsidRPr="00D52F68">
        <w:rPr>
          <w:rFonts w:ascii="Arial" w:hAnsi="Arial" w:cs="Arial"/>
          <w:b/>
          <w:sz w:val="20"/>
          <w:szCs w:val="20"/>
        </w:rPr>
        <w:t>2.- Reporte de inspección suscrito por la Secretaría de Medio Ambiente y Cambio Climático, Procuraduría Ambiental</w:t>
      </w:r>
      <w:r w:rsidRPr="00D52F68">
        <w:rPr>
          <w:rFonts w:ascii="Arial" w:hAnsi="Arial" w:cs="Arial"/>
          <w:sz w:val="20"/>
          <w:szCs w:val="20"/>
        </w:rPr>
        <w:t xml:space="preserve">, con número de oficio </w:t>
      </w:r>
      <w:proofErr w:type="spellStart"/>
      <w:r w:rsidRPr="00D52F68">
        <w:rPr>
          <w:rFonts w:ascii="Arial" w:hAnsi="Arial" w:cs="Arial"/>
          <w:sz w:val="20"/>
          <w:szCs w:val="20"/>
        </w:rPr>
        <w:t>SMACC</w:t>
      </w:r>
      <w:proofErr w:type="spellEnd"/>
      <w:r w:rsidRPr="00D52F68">
        <w:rPr>
          <w:rFonts w:ascii="Arial" w:hAnsi="Arial" w:cs="Arial"/>
          <w:sz w:val="20"/>
          <w:szCs w:val="20"/>
        </w:rPr>
        <w:t>/</w:t>
      </w:r>
      <w:proofErr w:type="spellStart"/>
      <w:r w:rsidRPr="00D52F68">
        <w:rPr>
          <w:rFonts w:ascii="Arial" w:hAnsi="Arial" w:cs="Arial"/>
          <w:sz w:val="20"/>
          <w:szCs w:val="20"/>
        </w:rPr>
        <w:t>PA</w:t>
      </w:r>
      <w:proofErr w:type="spellEnd"/>
      <w:r w:rsidRPr="00D52F68">
        <w:rPr>
          <w:rFonts w:ascii="Arial" w:hAnsi="Arial" w:cs="Arial"/>
          <w:sz w:val="20"/>
          <w:szCs w:val="20"/>
        </w:rPr>
        <w:t>/022/2023 en el que determinan que el establecimiento comercial no genera emisiones a la atmosfera o cualquier otra fuente de contaminación, por lo que es factible para su funcionamiento, visible en las fojas 73, 74 y 75 del expediente.</w:t>
      </w:r>
    </w:p>
    <w:p w14:paraId="01485B83" w14:textId="77777777" w:rsidR="00852648" w:rsidRPr="00D52F68" w:rsidRDefault="00852648" w:rsidP="00852648">
      <w:pPr>
        <w:jc w:val="both"/>
        <w:rPr>
          <w:rFonts w:ascii="Arial" w:hAnsi="Arial" w:cs="Arial"/>
          <w:sz w:val="20"/>
          <w:szCs w:val="20"/>
        </w:rPr>
      </w:pPr>
    </w:p>
    <w:p w14:paraId="4FEB5FB8" w14:textId="77777777" w:rsidR="00852648" w:rsidRPr="00D52F68" w:rsidRDefault="00852648" w:rsidP="00852648">
      <w:pPr>
        <w:jc w:val="both"/>
        <w:rPr>
          <w:rFonts w:ascii="Arial" w:hAnsi="Arial" w:cs="Arial"/>
          <w:sz w:val="20"/>
          <w:szCs w:val="20"/>
        </w:rPr>
      </w:pPr>
      <w:r w:rsidRPr="00D52F68">
        <w:rPr>
          <w:rFonts w:ascii="Arial" w:hAnsi="Arial" w:cs="Arial"/>
          <w:b/>
          <w:sz w:val="20"/>
          <w:szCs w:val="20"/>
        </w:rPr>
        <w:t>3.- Reporte de inspección de la Unidad de Control Sanitario</w:t>
      </w:r>
      <w:r w:rsidRPr="00D52F68">
        <w:rPr>
          <w:rFonts w:ascii="Arial" w:hAnsi="Arial" w:cs="Arial"/>
          <w:sz w:val="20"/>
          <w:szCs w:val="20"/>
        </w:rPr>
        <w:t xml:space="preserve">, mediante dictamen con número </w:t>
      </w:r>
      <w:proofErr w:type="spellStart"/>
      <w:r w:rsidRPr="00D52F68">
        <w:rPr>
          <w:rFonts w:ascii="Arial" w:hAnsi="Arial" w:cs="Arial"/>
          <w:sz w:val="20"/>
          <w:szCs w:val="20"/>
        </w:rPr>
        <w:t>SSM</w:t>
      </w:r>
      <w:proofErr w:type="spellEnd"/>
      <w:r w:rsidRPr="00D52F68">
        <w:rPr>
          <w:rFonts w:ascii="Arial" w:hAnsi="Arial" w:cs="Arial"/>
          <w:sz w:val="20"/>
          <w:szCs w:val="20"/>
        </w:rPr>
        <w:t>/</w:t>
      </w:r>
      <w:proofErr w:type="spellStart"/>
      <w:r w:rsidRPr="00D52F68">
        <w:rPr>
          <w:rFonts w:ascii="Arial" w:hAnsi="Arial" w:cs="Arial"/>
          <w:sz w:val="20"/>
          <w:szCs w:val="20"/>
        </w:rPr>
        <w:t>UCS</w:t>
      </w:r>
      <w:proofErr w:type="spellEnd"/>
      <w:r w:rsidRPr="00D52F68">
        <w:rPr>
          <w:rFonts w:ascii="Arial" w:hAnsi="Arial" w:cs="Arial"/>
          <w:sz w:val="20"/>
          <w:szCs w:val="20"/>
        </w:rPr>
        <w:t xml:space="preserve">/AD/007/2022 haciéndose </w:t>
      </w:r>
      <w:r w:rsidRPr="00D52F68">
        <w:rPr>
          <w:rFonts w:ascii="Arial" w:hAnsi="Arial" w:cs="Arial"/>
          <w:sz w:val="20"/>
          <w:szCs w:val="20"/>
        </w:rPr>
        <w:lastRenderedPageBreak/>
        <w:t>constar que el establecimiento comercial cumple con los requisitos de factibilidad sanitaria en su totalidad, por lo que el establecimiento es factible para su funcionamiento. Visible en las fojas 76 y 77 del expediente.</w:t>
      </w:r>
    </w:p>
    <w:p w14:paraId="13C3F95A" w14:textId="77777777" w:rsidR="00852648" w:rsidRPr="0028006D" w:rsidRDefault="00852648" w:rsidP="00852648">
      <w:pPr>
        <w:jc w:val="both"/>
        <w:rPr>
          <w:rFonts w:ascii="Arial" w:hAnsi="Arial" w:cs="Arial"/>
          <w:sz w:val="16"/>
          <w:szCs w:val="20"/>
        </w:rPr>
      </w:pPr>
    </w:p>
    <w:p w14:paraId="6041B907" w14:textId="77777777" w:rsidR="00852648" w:rsidRPr="00D52F68" w:rsidRDefault="00852648" w:rsidP="00852648">
      <w:pPr>
        <w:jc w:val="both"/>
        <w:rPr>
          <w:rFonts w:ascii="Arial" w:hAnsi="Arial" w:cs="Arial"/>
          <w:sz w:val="20"/>
          <w:szCs w:val="20"/>
        </w:rPr>
      </w:pPr>
      <w:r w:rsidRPr="00D52F68">
        <w:rPr>
          <w:rFonts w:ascii="Arial" w:hAnsi="Arial" w:cs="Arial"/>
          <w:b/>
          <w:sz w:val="20"/>
          <w:szCs w:val="20"/>
        </w:rPr>
        <w:t>4.- Oficio emitido por la Dirección de Regulación de la</w:t>
      </w:r>
      <w:r w:rsidRPr="00D52F68">
        <w:rPr>
          <w:rFonts w:ascii="Arial" w:hAnsi="Arial" w:cs="Arial"/>
          <w:sz w:val="20"/>
          <w:szCs w:val="20"/>
        </w:rPr>
        <w:t xml:space="preserve"> </w:t>
      </w:r>
      <w:r w:rsidRPr="00D52F68">
        <w:rPr>
          <w:rFonts w:ascii="Arial" w:hAnsi="Arial" w:cs="Arial"/>
          <w:b/>
          <w:sz w:val="20"/>
          <w:szCs w:val="20"/>
        </w:rPr>
        <w:t xml:space="preserve">Actividad Comercial, número </w:t>
      </w:r>
      <w:proofErr w:type="spellStart"/>
      <w:r w:rsidRPr="00D52F68">
        <w:rPr>
          <w:rFonts w:ascii="Arial" w:hAnsi="Arial" w:cs="Arial"/>
          <w:b/>
          <w:sz w:val="20"/>
          <w:szCs w:val="20"/>
        </w:rPr>
        <w:t>SDE</w:t>
      </w:r>
      <w:proofErr w:type="spellEnd"/>
      <w:r w:rsidRPr="00D52F68">
        <w:rPr>
          <w:rFonts w:ascii="Arial" w:hAnsi="Arial" w:cs="Arial"/>
          <w:b/>
          <w:sz w:val="20"/>
          <w:szCs w:val="20"/>
        </w:rPr>
        <w:t>/</w:t>
      </w:r>
      <w:proofErr w:type="spellStart"/>
      <w:r w:rsidRPr="00D52F68">
        <w:rPr>
          <w:rFonts w:ascii="Arial" w:hAnsi="Arial" w:cs="Arial"/>
          <w:b/>
          <w:sz w:val="20"/>
          <w:szCs w:val="20"/>
        </w:rPr>
        <w:t>DRAC</w:t>
      </w:r>
      <w:proofErr w:type="spellEnd"/>
      <w:r w:rsidRPr="00D52F68">
        <w:rPr>
          <w:rFonts w:ascii="Arial" w:hAnsi="Arial" w:cs="Arial"/>
          <w:b/>
          <w:sz w:val="20"/>
          <w:szCs w:val="20"/>
        </w:rPr>
        <w:t xml:space="preserve">/0085/2023 </w:t>
      </w:r>
      <w:r w:rsidRPr="00D52F68">
        <w:rPr>
          <w:rFonts w:ascii="Arial" w:hAnsi="Arial" w:cs="Arial"/>
          <w:sz w:val="20"/>
          <w:szCs w:val="20"/>
        </w:rPr>
        <w:t>en el que remite Reporte de Inspección, Acta Circunstanciada, Anuencia Vecinal y Croquis de Localización, señalando que el establecimiento inspeccionado y detallado se encuentra listo para funcionar. Visible en foja 72 del expediente.</w:t>
      </w:r>
    </w:p>
    <w:p w14:paraId="54641862" w14:textId="77777777" w:rsidR="00852648" w:rsidRPr="0028006D" w:rsidRDefault="00852648" w:rsidP="00852648">
      <w:pPr>
        <w:jc w:val="both"/>
        <w:rPr>
          <w:rFonts w:ascii="Arial" w:hAnsi="Arial" w:cs="Arial"/>
          <w:sz w:val="14"/>
          <w:szCs w:val="20"/>
        </w:rPr>
      </w:pPr>
    </w:p>
    <w:p w14:paraId="1F085573" w14:textId="77777777" w:rsidR="00852648" w:rsidRPr="00D52F68" w:rsidRDefault="00852648" w:rsidP="00852648">
      <w:pPr>
        <w:jc w:val="both"/>
        <w:rPr>
          <w:rFonts w:ascii="Arial" w:hAnsi="Arial" w:cs="Arial"/>
          <w:sz w:val="20"/>
          <w:szCs w:val="20"/>
        </w:rPr>
      </w:pPr>
      <w:r w:rsidRPr="00D52F68">
        <w:rPr>
          <w:rFonts w:ascii="Arial" w:hAnsi="Arial" w:cs="Arial"/>
          <w:sz w:val="20"/>
          <w:szCs w:val="20"/>
        </w:rPr>
        <w:t xml:space="preserve">Y que en la </w:t>
      </w:r>
      <w:r w:rsidRPr="00D52F68">
        <w:rPr>
          <w:rFonts w:ascii="Arial" w:hAnsi="Arial" w:cs="Arial"/>
          <w:b/>
          <w:sz w:val="20"/>
          <w:szCs w:val="20"/>
        </w:rPr>
        <w:t>Anuencia Vecinal</w:t>
      </w:r>
      <w:r w:rsidRPr="00D52F68">
        <w:rPr>
          <w:rFonts w:ascii="Arial" w:hAnsi="Arial" w:cs="Arial"/>
          <w:sz w:val="20"/>
          <w:szCs w:val="20"/>
        </w:rPr>
        <w:t xml:space="preserve"> se tiene a la vista en la foja 65 la participación de siete personas, teniendo </w:t>
      </w:r>
      <w:r w:rsidRPr="00D52F68">
        <w:rPr>
          <w:rFonts w:ascii="Arial" w:hAnsi="Arial" w:cs="Arial"/>
          <w:b/>
          <w:sz w:val="20"/>
          <w:szCs w:val="20"/>
        </w:rPr>
        <w:t>seis personas a favor y una en contra</w:t>
      </w:r>
      <w:r w:rsidRPr="00D52F68">
        <w:rPr>
          <w:rFonts w:ascii="Arial" w:hAnsi="Arial" w:cs="Arial"/>
          <w:sz w:val="20"/>
          <w:szCs w:val="20"/>
        </w:rPr>
        <w:t xml:space="preserve"> respecto a su postura ante el funcionamiento del establecimiento comercial en el área donde habitan.</w:t>
      </w:r>
    </w:p>
    <w:p w14:paraId="1DC2DB32" w14:textId="77777777" w:rsidR="00852648" w:rsidRPr="0028006D" w:rsidRDefault="00852648" w:rsidP="00852648">
      <w:pPr>
        <w:jc w:val="both"/>
        <w:rPr>
          <w:rFonts w:ascii="Arial" w:hAnsi="Arial" w:cs="Arial"/>
          <w:sz w:val="14"/>
          <w:szCs w:val="20"/>
        </w:rPr>
      </w:pPr>
    </w:p>
    <w:p w14:paraId="575FCC67" w14:textId="77777777" w:rsidR="00852648" w:rsidRPr="00D52F68" w:rsidRDefault="00852648" w:rsidP="00852648">
      <w:pPr>
        <w:jc w:val="both"/>
        <w:rPr>
          <w:rFonts w:ascii="Arial" w:hAnsi="Arial" w:cs="Arial"/>
          <w:sz w:val="20"/>
          <w:szCs w:val="20"/>
        </w:rPr>
      </w:pPr>
      <w:r w:rsidRPr="00D52F68">
        <w:rPr>
          <w:rFonts w:ascii="Arial" w:hAnsi="Arial" w:cs="Arial"/>
          <w:b/>
          <w:sz w:val="20"/>
          <w:szCs w:val="20"/>
        </w:rPr>
        <w:t>CUARTO</w:t>
      </w:r>
      <w:r w:rsidRPr="00D52F68">
        <w:rPr>
          <w:rFonts w:ascii="Arial" w:hAnsi="Arial" w:cs="Arial"/>
          <w:sz w:val="20"/>
          <w:szCs w:val="20"/>
        </w:rPr>
        <w:t xml:space="preserve">. - Por lo anterior, esta Comisión de Desarrollo Económico y Mejora Regulatoria considera que la solicitud de la sociedad denominada </w:t>
      </w:r>
      <w:proofErr w:type="spellStart"/>
      <w:r w:rsidRPr="00D52F68">
        <w:rPr>
          <w:rFonts w:ascii="Arial" w:hAnsi="Arial" w:cs="Arial"/>
          <w:b/>
          <w:sz w:val="20"/>
          <w:szCs w:val="20"/>
        </w:rPr>
        <w:t>DIABO</w:t>
      </w:r>
      <w:proofErr w:type="spellEnd"/>
      <w:r w:rsidRPr="00D52F68">
        <w:rPr>
          <w:rFonts w:ascii="Arial" w:hAnsi="Arial" w:cs="Arial"/>
          <w:b/>
          <w:sz w:val="20"/>
          <w:szCs w:val="20"/>
        </w:rPr>
        <w:t xml:space="preserve"> S.A. DE C.V.</w:t>
      </w:r>
      <w:r w:rsidRPr="00D52F68">
        <w:rPr>
          <w:rFonts w:ascii="Arial" w:hAnsi="Arial" w:cs="Arial"/>
          <w:sz w:val="20"/>
          <w:szCs w:val="20"/>
        </w:rPr>
        <w:t xml:space="preserve"> cumplió con los requisitos establecidos en el Reglamento de Establecimientos Comerciales, Industriales y de Servicios del Municipio de Oaxaca de Juárez; como quedó asentado en los resultandos del presente, por lo que se emite el siguiente:</w:t>
      </w:r>
    </w:p>
    <w:p w14:paraId="43B32B9F" w14:textId="77777777" w:rsidR="000D4076" w:rsidRPr="0028006D" w:rsidRDefault="000D4076" w:rsidP="00852648">
      <w:pPr>
        <w:jc w:val="both"/>
        <w:rPr>
          <w:rFonts w:ascii="Arial" w:hAnsi="Arial" w:cs="Arial"/>
          <w:sz w:val="16"/>
          <w:szCs w:val="20"/>
        </w:rPr>
      </w:pPr>
    </w:p>
    <w:p w14:paraId="30C6D27A" w14:textId="77777777" w:rsidR="00852648" w:rsidRPr="00D52F68" w:rsidRDefault="00852648" w:rsidP="00852648">
      <w:pPr>
        <w:jc w:val="center"/>
        <w:rPr>
          <w:rFonts w:ascii="Arial" w:hAnsi="Arial" w:cs="Arial"/>
          <w:b/>
          <w:sz w:val="20"/>
          <w:szCs w:val="20"/>
        </w:rPr>
      </w:pPr>
      <w:r w:rsidRPr="00D52F68">
        <w:rPr>
          <w:rFonts w:ascii="Arial" w:hAnsi="Arial" w:cs="Arial"/>
          <w:b/>
          <w:sz w:val="20"/>
          <w:szCs w:val="20"/>
        </w:rPr>
        <w:t>D I C T A M E N</w:t>
      </w:r>
    </w:p>
    <w:p w14:paraId="56854EA3" w14:textId="77777777" w:rsidR="00852648" w:rsidRPr="0028006D" w:rsidRDefault="00852648" w:rsidP="00852648">
      <w:pPr>
        <w:jc w:val="both"/>
        <w:rPr>
          <w:rFonts w:ascii="Arial" w:hAnsi="Arial" w:cs="Arial"/>
          <w:sz w:val="18"/>
          <w:szCs w:val="20"/>
        </w:rPr>
      </w:pPr>
    </w:p>
    <w:p w14:paraId="5326A585" w14:textId="77777777" w:rsidR="00852648" w:rsidRPr="00D52F68" w:rsidRDefault="00852648" w:rsidP="00852648">
      <w:pPr>
        <w:jc w:val="both"/>
        <w:rPr>
          <w:rFonts w:ascii="Arial" w:hAnsi="Arial" w:cs="Arial"/>
          <w:sz w:val="20"/>
          <w:szCs w:val="20"/>
        </w:rPr>
      </w:pPr>
      <w:proofErr w:type="gramStart"/>
      <w:r w:rsidRPr="00D52F68">
        <w:rPr>
          <w:rFonts w:ascii="Arial" w:hAnsi="Arial" w:cs="Arial"/>
          <w:b/>
          <w:sz w:val="20"/>
          <w:szCs w:val="20"/>
        </w:rPr>
        <w:t>PRIMERO</w:t>
      </w:r>
      <w:r w:rsidRPr="00D52F68">
        <w:rPr>
          <w:rFonts w:ascii="Arial" w:hAnsi="Arial" w:cs="Arial"/>
          <w:sz w:val="20"/>
          <w:szCs w:val="20"/>
        </w:rPr>
        <w:t>.-</w:t>
      </w:r>
      <w:proofErr w:type="gramEnd"/>
      <w:r w:rsidRPr="00D52F68">
        <w:rPr>
          <w:rFonts w:ascii="Arial" w:hAnsi="Arial" w:cs="Arial"/>
          <w:sz w:val="20"/>
          <w:szCs w:val="20"/>
        </w:rPr>
        <w:t xml:space="preserve"> Es </w:t>
      </w:r>
      <w:r w:rsidRPr="00D52F68">
        <w:rPr>
          <w:rFonts w:ascii="Arial" w:hAnsi="Arial" w:cs="Arial"/>
          <w:b/>
          <w:sz w:val="20"/>
          <w:szCs w:val="20"/>
        </w:rPr>
        <w:t>PROCEDENTE</w:t>
      </w:r>
      <w:r w:rsidRPr="00D52F68">
        <w:rPr>
          <w:rFonts w:ascii="Arial" w:hAnsi="Arial" w:cs="Arial"/>
          <w:sz w:val="20"/>
          <w:szCs w:val="20"/>
        </w:rPr>
        <w:t xml:space="preserve"> autorizar la </w:t>
      </w:r>
      <w:r w:rsidRPr="00D52F68">
        <w:rPr>
          <w:rFonts w:ascii="Arial" w:hAnsi="Arial" w:cs="Arial"/>
          <w:b/>
          <w:sz w:val="20"/>
          <w:szCs w:val="20"/>
        </w:rPr>
        <w:t>LICENCIA</w:t>
      </w:r>
      <w:r w:rsidRPr="00D52F68">
        <w:rPr>
          <w:rFonts w:ascii="Arial" w:hAnsi="Arial" w:cs="Arial"/>
          <w:sz w:val="20"/>
          <w:szCs w:val="20"/>
        </w:rPr>
        <w:t xml:space="preserve"> a favor de la persona moral </w:t>
      </w:r>
      <w:proofErr w:type="spellStart"/>
      <w:r w:rsidRPr="00D52F68">
        <w:rPr>
          <w:rFonts w:ascii="Arial" w:hAnsi="Arial" w:cs="Arial"/>
          <w:b/>
          <w:sz w:val="20"/>
          <w:szCs w:val="20"/>
        </w:rPr>
        <w:t>DIABO</w:t>
      </w:r>
      <w:proofErr w:type="spellEnd"/>
      <w:r w:rsidRPr="00D52F68">
        <w:rPr>
          <w:rFonts w:ascii="Arial" w:hAnsi="Arial" w:cs="Arial"/>
          <w:b/>
          <w:sz w:val="20"/>
          <w:szCs w:val="20"/>
        </w:rPr>
        <w:t xml:space="preserve"> S.A. DE C.V.</w:t>
      </w:r>
      <w:r w:rsidRPr="00D52F68">
        <w:rPr>
          <w:rFonts w:ascii="Arial" w:hAnsi="Arial" w:cs="Arial"/>
          <w:sz w:val="20"/>
          <w:szCs w:val="20"/>
        </w:rPr>
        <w:t xml:space="preserve"> para un establecimiento comercial con giro de </w:t>
      </w:r>
      <w:proofErr w:type="spellStart"/>
      <w:r w:rsidRPr="00D52F68">
        <w:rPr>
          <w:rFonts w:ascii="Arial" w:hAnsi="Arial" w:cs="Arial"/>
          <w:b/>
          <w:sz w:val="20"/>
          <w:szCs w:val="20"/>
        </w:rPr>
        <w:t>SALON</w:t>
      </w:r>
      <w:proofErr w:type="spellEnd"/>
      <w:r w:rsidRPr="00D52F68">
        <w:rPr>
          <w:rFonts w:ascii="Arial" w:eastAsia="Arial" w:hAnsi="Arial" w:cs="Arial"/>
          <w:sz w:val="20"/>
          <w:szCs w:val="20"/>
        </w:rPr>
        <w:t>(sic)</w:t>
      </w:r>
      <w:r w:rsidRPr="00D52F68">
        <w:rPr>
          <w:rFonts w:ascii="Arial" w:hAnsi="Arial" w:cs="Arial"/>
          <w:b/>
          <w:sz w:val="20"/>
          <w:szCs w:val="20"/>
        </w:rPr>
        <w:t xml:space="preserve"> DE EVENTOS CON VENTA Y/O CONSUMO DE BEBIDAS ALCOHÓLICAS</w:t>
      </w:r>
      <w:r w:rsidRPr="00D52F68">
        <w:rPr>
          <w:rFonts w:ascii="Arial" w:hAnsi="Arial" w:cs="Arial"/>
          <w:sz w:val="20"/>
          <w:szCs w:val="20"/>
        </w:rPr>
        <w:t xml:space="preserve"> denominado "</w:t>
      </w:r>
      <w:proofErr w:type="spellStart"/>
      <w:r w:rsidRPr="00D52F68">
        <w:rPr>
          <w:rFonts w:ascii="Arial" w:hAnsi="Arial" w:cs="Arial"/>
          <w:b/>
          <w:sz w:val="20"/>
          <w:szCs w:val="20"/>
        </w:rPr>
        <w:t>BERRIOZABAL</w:t>
      </w:r>
      <w:proofErr w:type="spellEnd"/>
      <w:r w:rsidRPr="00D52F68">
        <w:rPr>
          <w:rFonts w:ascii="Arial" w:eastAsia="Arial" w:hAnsi="Arial" w:cs="Arial"/>
          <w:sz w:val="20"/>
          <w:szCs w:val="20"/>
        </w:rPr>
        <w:t>(sic)</w:t>
      </w:r>
      <w:r w:rsidRPr="00D52F68">
        <w:rPr>
          <w:rFonts w:ascii="Arial" w:hAnsi="Arial" w:cs="Arial"/>
          <w:b/>
          <w:sz w:val="20"/>
          <w:szCs w:val="20"/>
        </w:rPr>
        <w:t xml:space="preserve"> EVENTOS Y CONVENCIONES</w:t>
      </w:r>
      <w:r w:rsidRPr="00D52F68">
        <w:rPr>
          <w:rFonts w:ascii="Arial" w:hAnsi="Arial" w:cs="Arial"/>
          <w:sz w:val="20"/>
          <w:szCs w:val="20"/>
        </w:rPr>
        <w:t xml:space="preserve">" y con domicilio ubicado en la </w:t>
      </w:r>
      <w:r w:rsidRPr="00D52F68">
        <w:rPr>
          <w:rFonts w:ascii="Arial" w:hAnsi="Arial" w:cs="Arial"/>
          <w:b/>
          <w:sz w:val="20"/>
          <w:szCs w:val="20"/>
        </w:rPr>
        <w:t xml:space="preserve">CALLE </w:t>
      </w:r>
      <w:proofErr w:type="spellStart"/>
      <w:r w:rsidRPr="00D52F68">
        <w:rPr>
          <w:rFonts w:ascii="Arial" w:hAnsi="Arial" w:cs="Arial"/>
          <w:b/>
          <w:sz w:val="20"/>
          <w:szCs w:val="20"/>
        </w:rPr>
        <w:t>BERRIOZABAL</w:t>
      </w:r>
      <w:proofErr w:type="spellEnd"/>
      <w:r w:rsidRPr="00D52F68">
        <w:rPr>
          <w:rFonts w:ascii="Arial" w:eastAsia="Arial" w:hAnsi="Arial" w:cs="Arial"/>
          <w:sz w:val="20"/>
          <w:szCs w:val="20"/>
        </w:rPr>
        <w:t>(sic)</w:t>
      </w:r>
      <w:r w:rsidRPr="00D52F68">
        <w:rPr>
          <w:rFonts w:ascii="Arial" w:hAnsi="Arial" w:cs="Arial"/>
          <w:b/>
          <w:sz w:val="20"/>
          <w:szCs w:val="20"/>
        </w:rPr>
        <w:t>, Núm. Ext. 120, COLONIA CENTRO, OAXACA DE JUÁREZ, OAXACA.</w:t>
      </w:r>
    </w:p>
    <w:p w14:paraId="0CA8C526" w14:textId="77777777" w:rsidR="00852648" w:rsidRPr="00D52F68" w:rsidRDefault="00852648" w:rsidP="00852648">
      <w:pPr>
        <w:jc w:val="both"/>
        <w:rPr>
          <w:rFonts w:ascii="Arial" w:hAnsi="Arial" w:cs="Arial"/>
          <w:sz w:val="20"/>
          <w:szCs w:val="20"/>
        </w:rPr>
      </w:pPr>
    </w:p>
    <w:p w14:paraId="419FF083" w14:textId="77777777" w:rsidR="00852648" w:rsidRPr="00D52F68" w:rsidRDefault="00852648" w:rsidP="00852648">
      <w:pPr>
        <w:jc w:val="both"/>
        <w:rPr>
          <w:rFonts w:ascii="Arial" w:hAnsi="Arial" w:cs="Arial"/>
          <w:sz w:val="20"/>
          <w:szCs w:val="20"/>
        </w:rPr>
      </w:pPr>
      <w:r w:rsidRPr="00D52F68">
        <w:rPr>
          <w:rFonts w:ascii="Arial" w:hAnsi="Arial" w:cs="Arial"/>
          <w:b/>
          <w:sz w:val="20"/>
          <w:szCs w:val="20"/>
        </w:rPr>
        <w:t>SEGUNDO</w:t>
      </w:r>
      <w:r w:rsidRPr="00D52F68">
        <w:rPr>
          <w:rFonts w:ascii="Arial" w:hAnsi="Arial" w:cs="Arial"/>
          <w:sz w:val="20"/>
          <w:szCs w:val="20"/>
        </w:rPr>
        <w:t xml:space="preserve">.- Gírese atento oficio a la Dirección de Ingresos a efecto de que se incorpore al Padrón Fiscal Municipal a la persona moral </w:t>
      </w:r>
      <w:proofErr w:type="spellStart"/>
      <w:r w:rsidRPr="00D52F68">
        <w:rPr>
          <w:rFonts w:ascii="Arial" w:hAnsi="Arial" w:cs="Arial"/>
          <w:b/>
          <w:sz w:val="20"/>
          <w:szCs w:val="20"/>
        </w:rPr>
        <w:t>DIABO</w:t>
      </w:r>
      <w:proofErr w:type="spellEnd"/>
      <w:r w:rsidRPr="00D52F68">
        <w:rPr>
          <w:rFonts w:ascii="Arial" w:hAnsi="Arial" w:cs="Arial"/>
          <w:b/>
          <w:sz w:val="20"/>
          <w:szCs w:val="20"/>
        </w:rPr>
        <w:t xml:space="preserve"> S.A. DE C.V. por 2,645.70 m2</w:t>
      </w:r>
      <w:r w:rsidRPr="00D52F68">
        <w:rPr>
          <w:rFonts w:ascii="Arial" w:hAnsi="Arial" w:cs="Arial"/>
          <w:sz w:val="20"/>
          <w:szCs w:val="20"/>
        </w:rPr>
        <w:t xml:space="preserve"> 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2FDAA3CA" w14:textId="77777777" w:rsidR="00852648" w:rsidRPr="0028006D" w:rsidRDefault="00852648" w:rsidP="00852648">
      <w:pPr>
        <w:jc w:val="both"/>
        <w:rPr>
          <w:rFonts w:ascii="Arial" w:eastAsia="Arial" w:hAnsi="Arial" w:cs="Arial"/>
          <w:b/>
          <w:sz w:val="10"/>
          <w:szCs w:val="20"/>
        </w:rPr>
      </w:pPr>
    </w:p>
    <w:p w14:paraId="71CA39D2" w14:textId="77777777" w:rsidR="00852648" w:rsidRPr="00D52F68" w:rsidRDefault="00852648" w:rsidP="00852648">
      <w:pPr>
        <w:jc w:val="both"/>
        <w:rPr>
          <w:rFonts w:ascii="Arial" w:eastAsia="Arial" w:hAnsi="Arial" w:cs="Arial"/>
          <w:sz w:val="20"/>
          <w:szCs w:val="20"/>
        </w:rPr>
      </w:pPr>
      <w:proofErr w:type="gramStart"/>
      <w:r w:rsidRPr="00D52F68">
        <w:rPr>
          <w:rFonts w:ascii="Arial" w:eastAsia="Arial" w:hAnsi="Arial" w:cs="Arial"/>
          <w:b/>
          <w:sz w:val="20"/>
          <w:szCs w:val="20"/>
        </w:rPr>
        <w:t>TERCERO</w:t>
      </w:r>
      <w:r w:rsidRPr="00D52F68">
        <w:rPr>
          <w:rFonts w:ascii="Arial" w:eastAsia="Arial" w:hAnsi="Arial" w:cs="Arial"/>
          <w:sz w:val="20"/>
          <w:szCs w:val="20"/>
        </w:rPr>
        <w:t>.-</w:t>
      </w:r>
      <w:proofErr w:type="gramEnd"/>
      <w:r w:rsidRPr="00D52F68">
        <w:rPr>
          <w:rFonts w:ascii="Arial" w:eastAsia="Arial" w:hAnsi="Arial" w:cs="Arial"/>
          <w:sz w:val="20"/>
          <w:szCs w:val="20"/>
        </w:rPr>
        <w:t xml:space="preserve"> Gírese atento oficio a la Dirección de Regulación de la Actividad Comercial a efecto de que en cumplimiento de sus atribuciones y vigile que el establecimiento opere de acuerdo con su giro autorizado.</w:t>
      </w:r>
    </w:p>
    <w:p w14:paraId="76192B64" w14:textId="77777777" w:rsidR="00852648" w:rsidRPr="0028006D" w:rsidRDefault="00852648" w:rsidP="00852648">
      <w:pPr>
        <w:jc w:val="both"/>
        <w:rPr>
          <w:rFonts w:ascii="Arial" w:eastAsia="Arial" w:hAnsi="Arial" w:cs="Arial"/>
          <w:sz w:val="12"/>
          <w:szCs w:val="20"/>
        </w:rPr>
      </w:pPr>
    </w:p>
    <w:p w14:paraId="3EA29024" w14:textId="77777777" w:rsidR="00852648" w:rsidRPr="00D52F68" w:rsidRDefault="00852648" w:rsidP="00852648">
      <w:pPr>
        <w:jc w:val="both"/>
        <w:rPr>
          <w:rFonts w:ascii="Arial" w:eastAsia="Arial" w:hAnsi="Arial" w:cs="Arial"/>
          <w:sz w:val="20"/>
          <w:szCs w:val="20"/>
        </w:rPr>
      </w:pPr>
      <w:r w:rsidRPr="00D52F68">
        <w:rPr>
          <w:rFonts w:ascii="Arial" w:eastAsia="Arial" w:hAnsi="Arial" w:cs="Arial"/>
          <w:b/>
          <w:sz w:val="20"/>
          <w:szCs w:val="20"/>
        </w:rPr>
        <w:t>CUARTO</w:t>
      </w:r>
      <w:r w:rsidRPr="00D52F68">
        <w:rPr>
          <w:rFonts w:ascii="Arial" w:eastAsia="Arial" w:hAnsi="Arial" w:cs="Arial"/>
          <w:sz w:val="20"/>
          <w:szCs w:val="20"/>
        </w:rPr>
        <w:t xml:space="preserve">.- 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D52F68">
        <w:rPr>
          <w:rFonts w:ascii="Arial" w:eastAsia="Arial" w:hAnsi="Arial" w:cs="Arial"/>
          <w:b/>
          <w:sz w:val="20"/>
          <w:szCs w:val="20"/>
        </w:rPr>
        <w:t>cancelación de dicha licencia</w:t>
      </w:r>
      <w:r w:rsidRPr="00D52F68">
        <w:rPr>
          <w:rFonts w:ascii="Arial" w:eastAsia="Arial" w:hAnsi="Arial" w:cs="Arial"/>
          <w:sz w:val="20"/>
          <w:szCs w:val="20"/>
        </w:rPr>
        <w:t>, así como por proporcionar datos falsos en la solicitud de la licencia o registro al padrón fiscal municipal; vender o permitir el consumo de bebidas alcohólicas, uso de drogas o substancias prohibidas por la Ley(sic)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D8095CF" w14:textId="77777777" w:rsidR="00852648" w:rsidRPr="0028006D" w:rsidRDefault="00852648" w:rsidP="00852648">
      <w:pPr>
        <w:jc w:val="both"/>
        <w:rPr>
          <w:rFonts w:ascii="Arial" w:eastAsia="Arial" w:hAnsi="Arial" w:cs="Arial"/>
          <w:sz w:val="12"/>
          <w:szCs w:val="20"/>
        </w:rPr>
      </w:pPr>
    </w:p>
    <w:p w14:paraId="49001325" w14:textId="77777777" w:rsidR="00852648" w:rsidRPr="00D52F68" w:rsidRDefault="00852648" w:rsidP="00852648">
      <w:pPr>
        <w:jc w:val="both"/>
        <w:rPr>
          <w:rFonts w:ascii="Arial" w:eastAsia="Arial" w:hAnsi="Arial" w:cs="Arial"/>
          <w:sz w:val="20"/>
          <w:szCs w:val="20"/>
        </w:rPr>
      </w:pPr>
      <w:r w:rsidRPr="00D52F68">
        <w:rPr>
          <w:rFonts w:ascii="Arial" w:eastAsia="Arial" w:hAnsi="Arial" w:cs="Arial"/>
          <w:b/>
          <w:sz w:val="20"/>
          <w:szCs w:val="20"/>
        </w:rPr>
        <w:t>QUINTO</w:t>
      </w:r>
      <w:r w:rsidRPr="00D52F68">
        <w:rPr>
          <w:rFonts w:ascii="Arial" w:eastAsia="Arial" w:hAnsi="Arial" w:cs="Arial"/>
          <w:sz w:val="20"/>
          <w:szCs w:val="20"/>
        </w:rPr>
        <w:t xml:space="preserve">.- Se apercibe al propietario del establecimiento comercial que deberá de conocer y respetar cada (sic)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instalar y utilizar equipos de sonido dirigidos o no hacia la vía pública que generen molestias a vecinos y transeúntes toda vez que no es factible por la zona donde se ubica; así también queda estrictamente prohibido otorgar al público cualquier artículo de </w:t>
      </w:r>
      <w:proofErr w:type="spellStart"/>
      <w:r w:rsidRPr="00D52F68">
        <w:rPr>
          <w:rFonts w:ascii="Arial" w:eastAsia="Arial" w:hAnsi="Arial" w:cs="Arial"/>
          <w:sz w:val="20"/>
          <w:szCs w:val="20"/>
        </w:rPr>
        <w:t>poliestireno</w:t>
      </w:r>
      <w:proofErr w:type="spellEnd"/>
      <w:r w:rsidRPr="00D52F68">
        <w:rPr>
          <w:rFonts w:ascii="Arial" w:eastAsia="Arial" w:hAnsi="Arial" w:cs="Arial"/>
          <w:sz w:val="20"/>
          <w:szCs w:val="20"/>
        </w:rPr>
        <w:t xml:space="preserve"> </w:t>
      </w:r>
      <w:r w:rsidRPr="00D52F68">
        <w:rPr>
          <w:rFonts w:ascii="Arial" w:eastAsia="Arial" w:hAnsi="Arial" w:cs="Arial"/>
          <w:sz w:val="20"/>
          <w:szCs w:val="20"/>
        </w:rPr>
        <w:lastRenderedPageBreak/>
        <w:t>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Secretarla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22EB507A" w14:textId="77777777" w:rsidR="00852648" w:rsidRPr="00D52F68" w:rsidRDefault="00852648" w:rsidP="00852648">
      <w:pPr>
        <w:jc w:val="both"/>
        <w:rPr>
          <w:rFonts w:ascii="Arial" w:eastAsia="Arial" w:hAnsi="Arial" w:cs="Arial"/>
          <w:sz w:val="20"/>
          <w:szCs w:val="20"/>
        </w:rPr>
      </w:pPr>
    </w:p>
    <w:p w14:paraId="387B3096" w14:textId="77777777" w:rsidR="00852648" w:rsidRPr="00D52F68" w:rsidRDefault="00852648" w:rsidP="00852648">
      <w:pPr>
        <w:jc w:val="both"/>
        <w:rPr>
          <w:rFonts w:ascii="Arial" w:eastAsia="Arial" w:hAnsi="Arial" w:cs="Arial"/>
          <w:sz w:val="20"/>
          <w:szCs w:val="20"/>
        </w:rPr>
      </w:pPr>
      <w:r w:rsidRPr="00D52F68">
        <w:rPr>
          <w:rFonts w:ascii="Arial" w:eastAsia="Arial" w:hAnsi="Arial" w:cs="Arial"/>
          <w:b/>
          <w:sz w:val="20"/>
          <w:szCs w:val="20"/>
        </w:rPr>
        <w:t>SEXTO</w:t>
      </w:r>
      <w:r w:rsidRPr="00D52F68">
        <w:rPr>
          <w:rFonts w:ascii="Arial" w:eastAsia="Arial" w:hAnsi="Arial" w:cs="Arial"/>
          <w:sz w:val="20"/>
          <w:szCs w:val="20"/>
        </w:rPr>
        <w:t>.- 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titulo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6903C348" w14:textId="77777777" w:rsidR="00852648" w:rsidRPr="00D52F68" w:rsidRDefault="00852648" w:rsidP="00852648">
      <w:pPr>
        <w:jc w:val="both"/>
        <w:rPr>
          <w:rFonts w:ascii="Arial" w:eastAsia="Arial" w:hAnsi="Arial" w:cs="Arial"/>
          <w:sz w:val="20"/>
          <w:szCs w:val="20"/>
        </w:rPr>
      </w:pPr>
    </w:p>
    <w:p w14:paraId="5067845C" w14:textId="77777777" w:rsidR="00852648" w:rsidRPr="00D52F68" w:rsidRDefault="00852648" w:rsidP="00852648">
      <w:pPr>
        <w:jc w:val="both"/>
        <w:rPr>
          <w:rFonts w:ascii="Arial" w:eastAsia="Arial" w:hAnsi="Arial" w:cs="Arial"/>
          <w:sz w:val="20"/>
          <w:szCs w:val="20"/>
        </w:rPr>
      </w:pPr>
      <w:r w:rsidRPr="00D52F68">
        <w:rPr>
          <w:rFonts w:ascii="Arial" w:eastAsia="Arial" w:hAnsi="Arial" w:cs="Arial"/>
          <w:b/>
          <w:sz w:val="20"/>
          <w:szCs w:val="20"/>
        </w:rPr>
        <w:t>SÉPTIMO</w:t>
      </w:r>
      <w:r w:rsidRPr="00D52F68">
        <w:rPr>
          <w:rFonts w:ascii="Arial" w:eastAsia="Arial" w:hAnsi="Arial" w:cs="Arial"/>
          <w:sz w:val="20"/>
          <w:szCs w:val="20"/>
        </w:rPr>
        <w:t xml:space="preserve">.- Con fundamento en el artículo 129 del Reglamento de Establecimientos Comerciales Industriales y de Servicios del Municipio de Oaxaca de Juárez, se advierte que los documentos expedido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w:t>
      </w:r>
      <w:r w:rsidRPr="00D52F68">
        <w:rPr>
          <w:rFonts w:ascii="Arial" w:eastAsia="Arial" w:hAnsi="Arial" w:cs="Arial"/>
          <w:sz w:val="20"/>
          <w:szCs w:val="20"/>
        </w:rPr>
        <w:lastRenderedPageBreak/>
        <w:t>disposiciones legales, sin derecho a devolución de pago alguno.</w:t>
      </w:r>
    </w:p>
    <w:p w14:paraId="2E4DAA25" w14:textId="77777777" w:rsidR="00852648" w:rsidRPr="00D52F68" w:rsidRDefault="00852648" w:rsidP="00852648">
      <w:pPr>
        <w:jc w:val="both"/>
        <w:rPr>
          <w:rFonts w:ascii="Arial" w:eastAsia="Arial" w:hAnsi="Arial" w:cs="Arial"/>
          <w:sz w:val="20"/>
          <w:szCs w:val="20"/>
        </w:rPr>
      </w:pPr>
    </w:p>
    <w:p w14:paraId="7485166B" w14:textId="1875B75D" w:rsidR="00852648" w:rsidRPr="00D52F68" w:rsidRDefault="00852648" w:rsidP="00852648">
      <w:pPr>
        <w:jc w:val="both"/>
        <w:rPr>
          <w:rFonts w:ascii="Arial" w:eastAsia="Arial" w:hAnsi="Arial" w:cs="Arial"/>
          <w:sz w:val="20"/>
          <w:szCs w:val="20"/>
        </w:rPr>
      </w:pPr>
      <w:r w:rsidRPr="00D52F68">
        <w:rPr>
          <w:rFonts w:ascii="Arial" w:eastAsia="Arial" w:hAnsi="Arial" w:cs="Arial"/>
          <w:b/>
          <w:sz w:val="20"/>
          <w:szCs w:val="20"/>
        </w:rPr>
        <w:t>OCTAVO</w:t>
      </w:r>
      <w:r w:rsidRPr="00D52F68">
        <w:rPr>
          <w:rFonts w:ascii="Arial" w:eastAsia="Arial" w:hAnsi="Arial" w:cs="Arial"/>
          <w:sz w:val="20"/>
          <w:szCs w:val="20"/>
        </w:rPr>
        <w:t>.- 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30BA03ED" w14:textId="5DB10CF3" w:rsidR="00852648" w:rsidRPr="00D52F68" w:rsidRDefault="00852648" w:rsidP="00852648">
      <w:pPr>
        <w:jc w:val="both"/>
        <w:rPr>
          <w:rFonts w:ascii="Arial" w:eastAsia="Arial" w:hAnsi="Arial" w:cs="Arial"/>
          <w:sz w:val="20"/>
          <w:szCs w:val="20"/>
        </w:rPr>
      </w:pPr>
    </w:p>
    <w:p w14:paraId="6B357B14" w14:textId="2B0F18B1" w:rsidR="00852648" w:rsidRPr="00D52F68" w:rsidRDefault="00852648" w:rsidP="00852648">
      <w:pPr>
        <w:jc w:val="both"/>
        <w:rPr>
          <w:rFonts w:ascii="Arial" w:eastAsia="Arial" w:hAnsi="Arial" w:cs="Arial"/>
          <w:sz w:val="20"/>
          <w:szCs w:val="20"/>
        </w:rPr>
      </w:pPr>
      <w:proofErr w:type="gramStart"/>
      <w:r w:rsidRPr="00D52F68">
        <w:rPr>
          <w:rFonts w:ascii="Arial" w:eastAsia="Arial" w:hAnsi="Arial" w:cs="Arial"/>
          <w:b/>
          <w:sz w:val="20"/>
          <w:szCs w:val="20"/>
        </w:rPr>
        <w:t>NOVENO</w:t>
      </w:r>
      <w:r w:rsidRPr="00D52F68">
        <w:rPr>
          <w:rFonts w:ascii="Arial" w:eastAsia="Arial" w:hAnsi="Arial" w:cs="Arial"/>
          <w:sz w:val="20"/>
          <w:szCs w:val="20"/>
        </w:rPr>
        <w:t>.-</w:t>
      </w:r>
      <w:proofErr w:type="gramEnd"/>
      <w:r w:rsidRPr="00D52F68">
        <w:rPr>
          <w:rFonts w:ascii="Arial" w:eastAsia="Arial" w:hAnsi="Arial" w:cs="Arial"/>
          <w:sz w:val="20"/>
          <w:szCs w:val="20"/>
        </w:rPr>
        <w:t xml:space="preserve"> Notifíquese la resolución del Cabildo y túrnese el dictamen con su respectivo expediente a la Unidad de Trámites Empresariales para el cumplimiento de los asuntos de su competencia.</w:t>
      </w:r>
    </w:p>
    <w:p w14:paraId="7DBFA240" w14:textId="77777777" w:rsidR="00852648" w:rsidRPr="00D52F68" w:rsidRDefault="00852648" w:rsidP="00852648">
      <w:pPr>
        <w:jc w:val="both"/>
        <w:rPr>
          <w:rFonts w:ascii="Arial" w:eastAsia="Arial" w:hAnsi="Arial" w:cs="Arial"/>
          <w:sz w:val="20"/>
          <w:szCs w:val="20"/>
        </w:rPr>
      </w:pPr>
    </w:p>
    <w:p w14:paraId="3BC07859" w14:textId="77777777" w:rsidR="00852648" w:rsidRPr="00D52F68" w:rsidRDefault="00852648" w:rsidP="00852648">
      <w:pPr>
        <w:jc w:val="both"/>
        <w:rPr>
          <w:rFonts w:ascii="Arial" w:eastAsia="Arial" w:hAnsi="Arial" w:cs="Arial"/>
          <w:sz w:val="20"/>
          <w:szCs w:val="20"/>
        </w:rPr>
      </w:pPr>
      <w:proofErr w:type="gramStart"/>
      <w:r w:rsidRPr="00D52F68">
        <w:rPr>
          <w:rFonts w:ascii="Arial" w:eastAsia="Arial" w:hAnsi="Arial" w:cs="Arial"/>
          <w:b/>
          <w:sz w:val="20"/>
          <w:szCs w:val="20"/>
        </w:rPr>
        <w:t>DÉCIMO</w:t>
      </w:r>
      <w:r w:rsidRPr="00D52F68">
        <w:rPr>
          <w:rFonts w:ascii="Arial" w:eastAsia="Arial" w:hAnsi="Arial" w:cs="Arial"/>
          <w:sz w:val="20"/>
          <w:szCs w:val="20"/>
        </w:rPr>
        <w:t>.-</w:t>
      </w:r>
      <w:proofErr w:type="gramEnd"/>
      <w:r w:rsidRPr="00D52F68">
        <w:rPr>
          <w:rFonts w:ascii="Arial" w:eastAsia="Arial" w:hAnsi="Arial" w:cs="Arial"/>
          <w:sz w:val="20"/>
          <w:szCs w:val="20"/>
        </w:rPr>
        <w:t xml:space="preserve"> Remítase dicho acuerdo a la Secretaria Municipal, para que por su conducto se le dé el trámite correspondiente.</w:t>
      </w:r>
    </w:p>
    <w:p w14:paraId="61D5B4FD" w14:textId="77777777" w:rsidR="00852648" w:rsidRPr="00D52F68" w:rsidRDefault="00852648" w:rsidP="00852648">
      <w:pPr>
        <w:jc w:val="both"/>
        <w:rPr>
          <w:rFonts w:ascii="Arial" w:eastAsia="Arial" w:hAnsi="Arial" w:cs="Arial"/>
          <w:sz w:val="20"/>
          <w:szCs w:val="20"/>
        </w:rPr>
      </w:pPr>
    </w:p>
    <w:p w14:paraId="5E8D32C3" w14:textId="77777777" w:rsidR="00852648" w:rsidRPr="00D52F68" w:rsidRDefault="00852648" w:rsidP="00852648">
      <w:pPr>
        <w:jc w:val="both"/>
        <w:rPr>
          <w:rFonts w:ascii="Arial" w:eastAsia="Arial" w:hAnsi="Arial" w:cs="Arial"/>
          <w:sz w:val="20"/>
          <w:szCs w:val="20"/>
        </w:rPr>
      </w:pPr>
      <w:proofErr w:type="gramStart"/>
      <w:r w:rsidRPr="00D52F68">
        <w:rPr>
          <w:rFonts w:ascii="Arial" w:eastAsia="Arial" w:hAnsi="Arial" w:cs="Arial"/>
          <w:b/>
          <w:sz w:val="20"/>
          <w:szCs w:val="20"/>
        </w:rPr>
        <w:t>UNDÉCIMO</w:t>
      </w:r>
      <w:r w:rsidRPr="00D52F68">
        <w:rPr>
          <w:rFonts w:ascii="Arial" w:eastAsia="Arial" w:hAnsi="Arial" w:cs="Arial"/>
          <w:sz w:val="20"/>
          <w:szCs w:val="20"/>
        </w:rPr>
        <w:t>.-</w:t>
      </w:r>
      <w:proofErr w:type="gramEnd"/>
      <w:r w:rsidRPr="00D52F68">
        <w:rPr>
          <w:rFonts w:ascii="Arial" w:eastAsia="Arial" w:hAnsi="Arial" w:cs="Arial"/>
          <w:sz w:val="20"/>
          <w:szCs w:val="20"/>
        </w:rPr>
        <w:t xml:space="preserve"> Notifíquese y cúmplase.</w:t>
      </w:r>
    </w:p>
    <w:p w14:paraId="69E14F69" w14:textId="77777777" w:rsidR="00852648" w:rsidRPr="00D52F68" w:rsidRDefault="00852648" w:rsidP="00852648">
      <w:pPr>
        <w:jc w:val="both"/>
        <w:rPr>
          <w:rFonts w:ascii="Arial" w:hAnsi="Arial" w:cs="Arial"/>
          <w:sz w:val="20"/>
          <w:szCs w:val="20"/>
        </w:rPr>
      </w:pPr>
    </w:p>
    <w:p w14:paraId="03B0508E" w14:textId="77777777" w:rsidR="00852648" w:rsidRPr="00D52F68" w:rsidRDefault="00852648" w:rsidP="00852648">
      <w:pPr>
        <w:pStyle w:val="Textoindependiente"/>
        <w:jc w:val="both"/>
        <w:rPr>
          <w:rFonts w:ascii="Arial" w:hAnsi="Arial" w:cs="Arial"/>
        </w:rPr>
      </w:pPr>
      <w:bookmarkStart w:id="7" w:name="_Hlk133593914"/>
      <w:r w:rsidRPr="00D52F68">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E0F1029" w14:textId="77777777" w:rsidR="00852648" w:rsidRPr="00D52F68" w:rsidRDefault="00852648" w:rsidP="00852648">
      <w:pPr>
        <w:pStyle w:val="Textoindependiente"/>
        <w:jc w:val="both"/>
        <w:rPr>
          <w:rFonts w:ascii="Arial" w:hAnsi="Arial" w:cs="Arial"/>
        </w:rPr>
      </w:pPr>
    </w:p>
    <w:p w14:paraId="42EBADB1" w14:textId="77777777" w:rsidR="00852648" w:rsidRPr="00D52F68" w:rsidRDefault="00852648" w:rsidP="00852648">
      <w:pPr>
        <w:pStyle w:val="Textoindependiente"/>
        <w:jc w:val="both"/>
        <w:rPr>
          <w:rFonts w:ascii="Arial" w:hAnsi="Arial" w:cs="Arial"/>
          <w:b/>
          <w:bCs/>
        </w:rPr>
      </w:pPr>
      <w:r w:rsidRPr="00D52F68">
        <w:rPr>
          <w:rFonts w:ascii="Arial" w:hAnsi="Arial" w:cs="Arial"/>
          <w:b/>
          <w:bCs/>
        </w:rPr>
        <w:t>DADO EN EL SALÓN DE CABILDO “PORFIRIO DÍAZ MORI” DEL HONORABLE AYUNTAMIENTO DEL MUNICIPIO DE OAXACA DE JUÁREZ, EL DÍA VEINTE DE ABRIL DEL AÑO DOS MIL VEINTITRÉS.</w:t>
      </w:r>
    </w:p>
    <w:p w14:paraId="66732D00" w14:textId="77777777" w:rsidR="00852648" w:rsidRDefault="00852648" w:rsidP="00852648">
      <w:pPr>
        <w:pStyle w:val="Textoindependiente"/>
        <w:jc w:val="center"/>
        <w:rPr>
          <w:rFonts w:ascii="Arial" w:hAnsi="Arial" w:cs="Arial"/>
          <w:b/>
        </w:rPr>
      </w:pPr>
    </w:p>
    <w:p w14:paraId="6B9240B3" w14:textId="77777777" w:rsidR="00852648" w:rsidRPr="00D52F68" w:rsidRDefault="00852648" w:rsidP="00852648">
      <w:pPr>
        <w:pStyle w:val="Textoindependiente"/>
        <w:jc w:val="center"/>
        <w:rPr>
          <w:rFonts w:ascii="Arial" w:hAnsi="Arial" w:cs="Arial"/>
          <w:b/>
        </w:rPr>
      </w:pPr>
      <w:r w:rsidRPr="00D52F68">
        <w:rPr>
          <w:rFonts w:ascii="Arial" w:hAnsi="Arial" w:cs="Arial"/>
          <w:b/>
        </w:rPr>
        <w:t>ATENTAMENTE</w:t>
      </w:r>
    </w:p>
    <w:p w14:paraId="64C8FBDA" w14:textId="77777777" w:rsidR="00852648" w:rsidRPr="00D52F68" w:rsidRDefault="00852648" w:rsidP="00852648">
      <w:pPr>
        <w:pStyle w:val="Textoindependiente"/>
        <w:jc w:val="center"/>
        <w:rPr>
          <w:rFonts w:ascii="Arial" w:hAnsi="Arial" w:cs="Arial"/>
          <w:b/>
        </w:rPr>
      </w:pPr>
      <w:r w:rsidRPr="00D52F68">
        <w:rPr>
          <w:rFonts w:ascii="Arial" w:hAnsi="Arial" w:cs="Arial"/>
          <w:b/>
        </w:rPr>
        <w:t>“EL RESPETO AL DERECHO AJENO</w:t>
      </w:r>
    </w:p>
    <w:p w14:paraId="0D72B889" w14:textId="77777777" w:rsidR="00852648" w:rsidRPr="00D52F68" w:rsidRDefault="00852648" w:rsidP="00852648">
      <w:pPr>
        <w:pStyle w:val="Textoindependiente"/>
        <w:jc w:val="center"/>
        <w:rPr>
          <w:rFonts w:ascii="Arial" w:hAnsi="Arial" w:cs="Arial"/>
          <w:b/>
        </w:rPr>
      </w:pPr>
      <w:r w:rsidRPr="00D52F68">
        <w:rPr>
          <w:rFonts w:ascii="Arial" w:hAnsi="Arial" w:cs="Arial"/>
          <w:b/>
        </w:rPr>
        <w:t xml:space="preserve"> ES LA PAZ”</w:t>
      </w:r>
    </w:p>
    <w:p w14:paraId="051E0730" w14:textId="77777777" w:rsidR="00852648" w:rsidRPr="00D52F68" w:rsidRDefault="00852648" w:rsidP="00852648">
      <w:pPr>
        <w:pStyle w:val="Textoindependiente"/>
        <w:jc w:val="center"/>
        <w:rPr>
          <w:rFonts w:ascii="Arial" w:hAnsi="Arial" w:cs="Arial"/>
          <w:b/>
        </w:rPr>
      </w:pPr>
      <w:r w:rsidRPr="00D52F68">
        <w:rPr>
          <w:rFonts w:ascii="Arial" w:hAnsi="Arial" w:cs="Arial"/>
          <w:b/>
        </w:rPr>
        <w:t>PRESIDENTE MUNICIPAL CONSTITUCIONAL DE OAXACA DE JUÁREZ.</w:t>
      </w:r>
    </w:p>
    <w:p w14:paraId="6C065E61" w14:textId="77777777" w:rsidR="00852648" w:rsidRPr="00D52F68" w:rsidRDefault="00852648" w:rsidP="00852648">
      <w:pPr>
        <w:pStyle w:val="Textoindependiente"/>
        <w:jc w:val="center"/>
        <w:rPr>
          <w:rFonts w:ascii="Arial" w:hAnsi="Arial" w:cs="Arial"/>
          <w:b/>
        </w:rPr>
      </w:pPr>
    </w:p>
    <w:p w14:paraId="4B5F93F1" w14:textId="77777777" w:rsidR="00852648" w:rsidRPr="00D52F68" w:rsidRDefault="00852648" w:rsidP="00852648">
      <w:pPr>
        <w:pStyle w:val="Textoindependiente"/>
        <w:jc w:val="center"/>
        <w:rPr>
          <w:rFonts w:ascii="Arial" w:hAnsi="Arial" w:cs="Arial"/>
          <w:b/>
        </w:rPr>
      </w:pPr>
    </w:p>
    <w:p w14:paraId="2CBB6330" w14:textId="77777777" w:rsidR="00852648" w:rsidRPr="00D52F68" w:rsidRDefault="00852648" w:rsidP="00852648">
      <w:pPr>
        <w:pStyle w:val="Textoindependiente"/>
        <w:jc w:val="center"/>
        <w:rPr>
          <w:rFonts w:ascii="Arial" w:hAnsi="Arial" w:cs="Arial"/>
          <w:b/>
        </w:rPr>
      </w:pPr>
    </w:p>
    <w:p w14:paraId="3BD7F664" w14:textId="77777777" w:rsidR="00852648" w:rsidRPr="00D52F68" w:rsidRDefault="00852648" w:rsidP="00852648">
      <w:pPr>
        <w:pStyle w:val="Textoindependiente"/>
        <w:jc w:val="center"/>
        <w:rPr>
          <w:rFonts w:ascii="Arial" w:hAnsi="Arial" w:cs="Arial"/>
          <w:b/>
        </w:rPr>
      </w:pPr>
    </w:p>
    <w:p w14:paraId="67144087" w14:textId="77777777" w:rsidR="00852648" w:rsidRPr="00D52F68" w:rsidRDefault="00852648" w:rsidP="00852648">
      <w:pPr>
        <w:pStyle w:val="Textoindependiente"/>
        <w:jc w:val="center"/>
        <w:rPr>
          <w:rFonts w:ascii="Arial" w:hAnsi="Arial" w:cs="Arial"/>
          <w:b/>
        </w:rPr>
      </w:pPr>
      <w:r w:rsidRPr="00D52F68">
        <w:rPr>
          <w:rFonts w:ascii="Arial" w:hAnsi="Arial" w:cs="Arial"/>
          <w:b/>
        </w:rPr>
        <w:t>FRANCISCO MARTÍNEZ NERI.</w:t>
      </w:r>
    </w:p>
    <w:p w14:paraId="102EE5F1" w14:textId="07CE3132" w:rsidR="003939E6" w:rsidRDefault="003939E6" w:rsidP="00852648">
      <w:pPr>
        <w:pStyle w:val="Textoindependiente"/>
        <w:jc w:val="center"/>
        <w:rPr>
          <w:rFonts w:ascii="Arial" w:hAnsi="Arial" w:cs="Arial"/>
          <w:b/>
        </w:rPr>
      </w:pPr>
    </w:p>
    <w:p w14:paraId="0C41EE29" w14:textId="77777777" w:rsidR="0028006D" w:rsidRPr="00D52F68" w:rsidRDefault="0028006D" w:rsidP="00852648">
      <w:pPr>
        <w:pStyle w:val="Textoindependiente"/>
        <w:jc w:val="center"/>
        <w:rPr>
          <w:rFonts w:ascii="Arial" w:hAnsi="Arial" w:cs="Arial"/>
          <w:b/>
        </w:rPr>
      </w:pPr>
    </w:p>
    <w:p w14:paraId="05AC8199" w14:textId="77777777" w:rsidR="00852648" w:rsidRPr="00D52F68" w:rsidRDefault="00852648" w:rsidP="00852648">
      <w:pPr>
        <w:pStyle w:val="Textoindependiente"/>
        <w:jc w:val="center"/>
        <w:rPr>
          <w:rFonts w:ascii="Arial" w:hAnsi="Arial" w:cs="Arial"/>
          <w:b/>
        </w:rPr>
      </w:pPr>
    </w:p>
    <w:p w14:paraId="45F489E5" w14:textId="77777777" w:rsidR="00852648" w:rsidRPr="00D52F68" w:rsidRDefault="00852648" w:rsidP="00852648">
      <w:pPr>
        <w:pStyle w:val="Textoindependiente"/>
        <w:jc w:val="center"/>
        <w:rPr>
          <w:rFonts w:ascii="Arial" w:hAnsi="Arial" w:cs="Arial"/>
          <w:b/>
        </w:rPr>
      </w:pPr>
      <w:r w:rsidRPr="00D52F68">
        <w:rPr>
          <w:rFonts w:ascii="Arial" w:hAnsi="Arial" w:cs="Arial"/>
          <w:b/>
        </w:rPr>
        <w:t>ATENTAMENTE</w:t>
      </w:r>
    </w:p>
    <w:p w14:paraId="515B02B0" w14:textId="77777777" w:rsidR="00852648" w:rsidRPr="00D52F68" w:rsidRDefault="00852648" w:rsidP="00852648">
      <w:pPr>
        <w:pStyle w:val="Textoindependiente"/>
        <w:jc w:val="center"/>
        <w:rPr>
          <w:rFonts w:ascii="Arial" w:hAnsi="Arial" w:cs="Arial"/>
          <w:b/>
        </w:rPr>
      </w:pPr>
      <w:r w:rsidRPr="00D52F68">
        <w:rPr>
          <w:rFonts w:ascii="Arial" w:hAnsi="Arial" w:cs="Arial"/>
          <w:b/>
        </w:rPr>
        <w:t xml:space="preserve">“EL RESPETO AL DERECHO AJENO </w:t>
      </w:r>
    </w:p>
    <w:p w14:paraId="2B82F461" w14:textId="77777777" w:rsidR="00852648" w:rsidRPr="00D52F68" w:rsidRDefault="00852648" w:rsidP="00852648">
      <w:pPr>
        <w:pStyle w:val="Textoindependiente"/>
        <w:jc w:val="center"/>
        <w:rPr>
          <w:rFonts w:ascii="Arial" w:hAnsi="Arial" w:cs="Arial"/>
          <w:b/>
        </w:rPr>
      </w:pPr>
      <w:r w:rsidRPr="00D52F68">
        <w:rPr>
          <w:rFonts w:ascii="Arial" w:hAnsi="Arial" w:cs="Arial"/>
          <w:b/>
        </w:rPr>
        <w:t>ES LA PAZ”</w:t>
      </w:r>
    </w:p>
    <w:p w14:paraId="59E5E9EE" w14:textId="77777777" w:rsidR="00852648" w:rsidRPr="00D52F68" w:rsidRDefault="00852648" w:rsidP="00852648">
      <w:pPr>
        <w:pStyle w:val="Textoindependiente"/>
        <w:jc w:val="center"/>
        <w:rPr>
          <w:rFonts w:ascii="Arial" w:hAnsi="Arial" w:cs="Arial"/>
          <w:b/>
        </w:rPr>
      </w:pPr>
      <w:r w:rsidRPr="00D52F68">
        <w:rPr>
          <w:rFonts w:ascii="Arial" w:hAnsi="Arial" w:cs="Arial"/>
          <w:b/>
        </w:rPr>
        <w:t>SECRETARIA MUNICIPAL DE OAXACA DE JUÁREZ.</w:t>
      </w:r>
    </w:p>
    <w:p w14:paraId="644C2E3E" w14:textId="77777777" w:rsidR="00852648" w:rsidRPr="00D52F68" w:rsidRDefault="00852648" w:rsidP="00852648">
      <w:pPr>
        <w:pStyle w:val="Textoindependiente"/>
        <w:jc w:val="center"/>
        <w:rPr>
          <w:rFonts w:ascii="Arial" w:hAnsi="Arial" w:cs="Arial"/>
        </w:rPr>
      </w:pPr>
    </w:p>
    <w:p w14:paraId="5996F81C" w14:textId="77777777" w:rsidR="00852648" w:rsidRDefault="00852648" w:rsidP="00852648">
      <w:pPr>
        <w:pStyle w:val="Textoindependiente"/>
        <w:jc w:val="center"/>
        <w:rPr>
          <w:rFonts w:ascii="Arial" w:hAnsi="Arial" w:cs="Arial"/>
        </w:rPr>
      </w:pPr>
    </w:p>
    <w:p w14:paraId="37268BAE" w14:textId="77777777" w:rsidR="003939E6" w:rsidRDefault="003939E6" w:rsidP="00852648">
      <w:pPr>
        <w:pStyle w:val="Textoindependiente"/>
        <w:jc w:val="center"/>
        <w:rPr>
          <w:rFonts w:ascii="Arial" w:hAnsi="Arial" w:cs="Arial"/>
        </w:rPr>
      </w:pPr>
    </w:p>
    <w:p w14:paraId="36993C84" w14:textId="77777777" w:rsidR="003939E6" w:rsidRPr="00D52F68" w:rsidRDefault="003939E6" w:rsidP="00852648">
      <w:pPr>
        <w:pStyle w:val="Textoindependiente"/>
        <w:jc w:val="center"/>
        <w:rPr>
          <w:rFonts w:ascii="Arial" w:hAnsi="Arial" w:cs="Arial"/>
        </w:rPr>
      </w:pPr>
    </w:p>
    <w:p w14:paraId="64B787EA" w14:textId="77777777" w:rsidR="00852648" w:rsidRPr="00D52F68" w:rsidRDefault="00852648" w:rsidP="00852648">
      <w:pPr>
        <w:pStyle w:val="Textoindependiente"/>
        <w:jc w:val="center"/>
        <w:rPr>
          <w:rFonts w:ascii="Arial" w:hAnsi="Arial" w:cs="Arial"/>
        </w:rPr>
      </w:pPr>
    </w:p>
    <w:p w14:paraId="6FE5FD1D" w14:textId="61208682" w:rsidR="00852648" w:rsidRDefault="00852648" w:rsidP="00852648">
      <w:pPr>
        <w:pStyle w:val="Textoindependiente"/>
        <w:jc w:val="center"/>
        <w:rPr>
          <w:rFonts w:ascii="Arial" w:hAnsi="Arial" w:cs="Arial"/>
          <w:b/>
        </w:rPr>
      </w:pPr>
      <w:r w:rsidRPr="00D52F68">
        <w:rPr>
          <w:rFonts w:ascii="Arial" w:hAnsi="Arial" w:cs="Arial"/>
          <w:b/>
        </w:rPr>
        <w:t>NORMA IRIS SANTIAGO HERNÁNDEZ.</w:t>
      </w:r>
    </w:p>
    <w:p w14:paraId="37D518F2" w14:textId="4B9C3A35" w:rsidR="009514F5" w:rsidRDefault="009514F5" w:rsidP="00852648">
      <w:pPr>
        <w:pStyle w:val="Textoindependiente"/>
        <w:jc w:val="center"/>
        <w:rPr>
          <w:rFonts w:ascii="Arial" w:hAnsi="Arial" w:cs="Arial"/>
          <w:b/>
        </w:rPr>
      </w:pPr>
      <w:r>
        <w:rPr>
          <w:noProof/>
          <w:lang w:eastAsia="es-MX"/>
        </w:rPr>
        <w:drawing>
          <wp:anchor distT="0" distB="0" distL="114300" distR="114300" simplePos="0" relativeHeight="251803648" behindDoc="1" locked="0" layoutInCell="1" allowOverlap="1" wp14:anchorId="50BC95A1" wp14:editId="21CB7D6C">
            <wp:simplePos x="0" y="0"/>
            <wp:positionH relativeFrom="column">
              <wp:posOffset>0</wp:posOffset>
            </wp:positionH>
            <wp:positionV relativeFrom="paragraph">
              <wp:posOffset>263525</wp:posOffset>
            </wp:positionV>
            <wp:extent cx="2699385" cy="260350"/>
            <wp:effectExtent l="0" t="0" r="5715" b="635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99385" cy="260350"/>
                    </a:xfrm>
                    <a:prstGeom prst="rect">
                      <a:avLst/>
                    </a:prstGeom>
                  </pic:spPr>
                </pic:pic>
              </a:graphicData>
            </a:graphic>
          </wp:anchor>
        </w:drawing>
      </w:r>
    </w:p>
    <w:p w14:paraId="2D8AA389" w14:textId="46E018ED" w:rsidR="009514F5" w:rsidRDefault="009514F5" w:rsidP="00852648">
      <w:pPr>
        <w:pStyle w:val="Textoindependiente"/>
        <w:jc w:val="center"/>
        <w:rPr>
          <w:rFonts w:ascii="Arial" w:hAnsi="Arial" w:cs="Arial"/>
          <w:b/>
        </w:rPr>
      </w:pPr>
    </w:p>
    <w:p w14:paraId="5D0CDB29" w14:textId="11E6501E" w:rsidR="00E27498" w:rsidRPr="00D52F68" w:rsidRDefault="00E27498" w:rsidP="00852648">
      <w:pPr>
        <w:pStyle w:val="Textoindependiente"/>
        <w:jc w:val="center"/>
        <w:rPr>
          <w:rFonts w:ascii="Arial" w:hAnsi="Arial" w:cs="Arial"/>
          <w:b/>
        </w:rPr>
      </w:pPr>
    </w:p>
    <w:p w14:paraId="74771C19" w14:textId="5CD3F01A" w:rsidR="0095382B" w:rsidRPr="00D52F68" w:rsidRDefault="0095382B" w:rsidP="0095382B">
      <w:pPr>
        <w:jc w:val="both"/>
        <w:rPr>
          <w:rFonts w:ascii="Arial" w:eastAsia="Arial" w:hAnsi="Arial" w:cs="Arial"/>
          <w:sz w:val="20"/>
          <w:szCs w:val="20"/>
          <w:lang w:val="es-ES"/>
        </w:rPr>
      </w:pPr>
      <w:bookmarkStart w:id="8" w:name="_Hlk133594042"/>
      <w:bookmarkEnd w:id="7"/>
      <w:r w:rsidRPr="00D52F68">
        <w:rPr>
          <w:rFonts w:ascii="Arial" w:eastAsia="Arial" w:hAnsi="Arial" w:cs="Arial"/>
          <w:b/>
          <w:sz w:val="20"/>
          <w:szCs w:val="20"/>
          <w:lang w:val="es-ES"/>
        </w:rPr>
        <w:t>FRANCISCO MARTÍNEZ NERI</w:t>
      </w:r>
      <w:r w:rsidRPr="00D52F68">
        <w:rPr>
          <w:rFonts w:ascii="Arial" w:eastAsia="Arial" w:hAnsi="Arial" w:cs="Arial"/>
          <w:sz w:val="20"/>
          <w:szCs w:val="20"/>
          <w:lang w:val="es-ES"/>
        </w:rPr>
        <w:t>, Presidente Municipal Constitucional del Municipio de Oaxaca de Juárez, del Estado Libre y Soberano de Oaxaca, a sus habitantes hace saber:</w:t>
      </w:r>
    </w:p>
    <w:p w14:paraId="187DCE71" w14:textId="77777777" w:rsidR="0095382B" w:rsidRPr="0028006D" w:rsidRDefault="0095382B" w:rsidP="0095382B">
      <w:pPr>
        <w:jc w:val="both"/>
        <w:rPr>
          <w:rFonts w:ascii="Arial" w:eastAsia="Arial" w:hAnsi="Arial" w:cs="Arial"/>
          <w:szCs w:val="20"/>
          <w:lang w:val="es-ES"/>
        </w:rPr>
      </w:pPr>
    </w:p>
    <w:p w14:paraId="2D657322" w14:textId="2D2BA1F0" w:rsidR="0095382B" w:rsidRPr="00D52F68" w:rsidRDefault="0095382B" w:rsidP="0095382B">
      <w:pPr>
        <w:jc w:val="both"/>
        <w:rPr>
          <w:rFonts w:ascii="Arial" w:eastAsia="Arial" w:hAnsi="Arial" w:cs="Arial"/>
          <w:sz w:val="20"/>
          <w:szCs w:val="20"/>
          <w:lang w:val="es-ES"/>
        </w:rPr>
      </w:pPr>
      <w:r w:rsidRPr="00D52F68">
        <w:rPr>
          <w:rFonts w:ascii="Arial" w:eastAsia="Arial" w:hAnsi="Arial" w:cs="Arial"/>
          <w:sz w:val="20"/>
          <w:szCs w:val="20"/>
          <w:lang w:val="es-ES"/>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w:t>
      </w:r>
      <w:r w:rsidR="00AE6E94">
        <w:rPr>
          <w:rFonts w:ascii="Arial" w:eastAsia="Arial" w:hAnsi="Arial" w:cs="Arial"/>
          <w:sz w:val="20"/>
          <w:szCs w:val="20"/>
          <w:lang w:val="es-ES"/>
        </w:rPr>
        <w:t>de Oaxaca</w:t>
      </w:r>
      <w:r w:rsidRPr="00D52F68">
        <w:rPr>
          <w:rFonts w:ascii="Arial" w:eastAsia="Arial" w:hAnsi="Arial" w:cs="Arial"/>
          <w:sz w:val="20"/>
          <w:szCs w:val="20"/>
          <w:lang w:val="es-ES"/>
        </w:rPr>
        <w:t>; 68 fracción V, 136, 137 y 138 de la Ley Orgánica Municipal; 54 fracción IV y 242 del Bando de Policía y Gobierno del Municipio de Oaxaca de Juárez; y 3, 4 y 5 del Reglamento de la Gaceta del Municipio de Oaxaca de Juárez; en sesión ordinaria de Cabildo de fecha veinte de abril de dos mil veintitrés, tuvo a bien expedir el siguiente</w:t>
      </w:r>
      <w:r w:rsidR="005D0A7A">
        <w:rPr>
          <w:rFonts w:ascii="Arial" w:eastAsia="Arial" w:hAnsi="Arial" w:cs="Arial"/>
          <w:sz w:val="20"/>
          <w:szCs w:val="20"/>
          <w:lang w:val="es-ES"/>
        </w:rPr>
        <w:t>:</w:t>
      </w:r>
    </w:p>
    <w:bookmarkEnd w:id="8"/>
    <w:p w14:paraId="27FEAE07" w14:textId="77777777" w:rsidR="0095382B" w:rsidRPr="00D52F68" w:rsidRDefault="0095382B" w:rsidP="0095382B">
      <w:pPr>
        <w:jc w:val="both"/>
        <w:rPr>
          <w:rFonts w:ascii="Arial" w:eastAsia="Arial" w:hAnsi="Arial" w:cs="Arial"/>
          <w:sz w:val="20"/>
          <w:szCs w:val="20"/>
          <w:lang w:val="es-ES"/>
        </w:rPr>
      </w:pPr>
    </w:p>
    <w:p w14:paraId="706711BD" w14:textId="77777777" w:rsidR="0095382B" w:rsidRPr="00D52F68" w:rsidRDefault="0095382B" w:rsidP="00C321F5">
      <w:pPr>
        <w:pStyle w:val="Ttulo1"/>
        <w:rPr>
          <w:b w:val="0"/>
          <w:bCs w:val="0"/>
          <w:lang w:val="es-ES"/>
        </w:rPr>
      </w:pPr>
      <w:r w:rsidRPr="00D52F68">
        <w:rPr>
          <w:lang w:val="es-ES"/>
        </w:rPr>
        <w:t>DICTAMEN CDEyMR/125/2023</w:t>
      </w:r>
    </w:p>
    <w:p w14:paraId="3D207FA3" w14:textId="77777777" w:rsidR="0095382B" w:rsidRPr="00D52F68" w:rsidRDefault="0095382B" w:rsidP="0095382B">
      <w:pPr>
        <w:jc w:val="center"/>
        <w:rPr>
          <w:rFonts w:ascii="Arial" w:eastAsia="Arial" w:hAnsi="Arial" w:cs="Arial"/>
          <w:b/>
          <w:sz w:val="20"/>
          <w:szCs w:val="20"/>
        </w:rPr>
      </w:pPr>
    </w:p>
    <w:p w14:paraId="22CD7359" w14:textId="77777777" w:rsidR="0095382B" w:rsidRPr="00D52F68" w:rsidRDefault="0095382B" w:rsidP="0095382B">
      <w:pPr>
        <w:jc w:val="center"/>
        <w:rPr>
          <w:rFonts w:ascii="Arial" w:eastAsia="Arial" w:hAnsi="Arial" w:cs="Arial"/>
          <w:b/>
          <w:sz w:val="20"/>
          <w:szCs w:val="20"/>
        </w:rPr>
      </w:pPr>
      <w:r w:rsidRPr="00D52F68">
        <w:rPr>
          <w:rFonts w:ascii="Arial" w:eastAsia="Arial" w:hAnsi="Arial" w:cs="Arial"/>
          <w:b/>
          <w:sz w:val="20"/>
          <w:szCs w:val="20"/>
        </w:rPr>
        <w:t>C O N S I D E R A N D O</w:t>
      </w:r>
    </w:p>
    <w:p w14:paraId="3ECEDCB9" w14:textId="77777777" w:rsidR="0095382B" w:rsidRPr="00D52F68" w:rsidRDefault="0095382B" w:rsidP="0095382B">
      <w:pPr>
        <w:jc w:val="center"/>
        <w:rPr>
          <w:rFonts w:ascii="Arial" w:eastAsia="Arial" w:hAnsi="Arial" w:cs="Arial"/>
          <w:b/>
          <w:sz w:val="20"/>
          <w:szCs w:val="20"/>
        </w:rPr>
      </w:pPr>
    </w:p>
    <w:p w14:paraId="20F6724F" w14:textId="77777777" w:rsidR="0095382B" w:rsidRPr="00D52F68" w:rsidRDefault="0095382B" w:rsidP="0095382B">
      <w:pPr>
        <w:jc w:val="both"/>
        <w:rPr>
          <w:rFonts w:ascii="Arial" w:eastAsia="Arial" w:hAnsi="Arial" w:cs="Arial"/>
          <w:sz w:val="20"/>
          <w:szCs w:val="20"/>
        </w:rPr>
      </w:pPr>
      <w:r w:rsidRPr="00D52F68">
        <w:rPr>
          <w:rFonts w:ascii="Arial" w:eastAsia="Arial" w:hAnsi="Arial" w:cs="Arial"/>
          <w:b/>
          <w:sz w:val="20"/>
          <w:szCs w:val="20"/>
        </w:rPr>
        <w:t>PRIMERO</w:t>
      </w:r>
      <w:r w:rsidRPr="00D52F68">
        <w:rPr>
          <w:rFonts w:ascii="Arial" w:eastAsia="Arial" w:hAnsi="Arial" w:cs="Arial"/>
          <w:sz w:val="20"/>
          <w:szCs w:val="20"/>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298C1705" w14:textId="77777777" w:rsidR="0095382B" w:rsidRPr="00D52F68" w:rsidRDefault="0095382B" w:rsidP="0095382B">
      <w:pPr>
        <w:jc w:val="both"/>
        <w:rPr>
          <w:rFonts w:ascii="Arial" w:eastAsia="Arial" w:hAnsi="Arial" w:cs="Arial"/>
          <w:sz w:val="20"/>
          <w:szCs w:val="20"/>
        </w:rPr>
      </w:pPr>
    </w:p>
    <w:p w14:paraId="7E5BD7E1" w14:textId="77777777" w:rsidR="0095382B" w:rsidRPr="00D52F68" w:rsidRDefault="0095382B" w:rsidP="0095382B">
      <w:pPr>
        <w:jc w:val="both"/>
        <w:rPr>
          <w:rFonts w:ascii="Arial" w:eastAsia="Arial" w:hAnsi="Arial" w:cs="Arial"/>
          <w:sz w:val="20"/>
          <w:szCs w:val="20"/>
        </w:rPr>
      </w:pPr>
      <w:proofErr w:type="gramStart"/>
      <w:r w:rsidRPr="00D52F68">
        <w:rPr>
          <w:rFonts w:ascii="Arial" w:eastAsia="Arial" w:hAnsi="Arial" w:cs="Arial"/>
          <w:b/>
          <w:sz w:val="20"/>
          <w:szCs w:val="20"/>
        </w:rPr>
        <w:t>SEGUNDO</w:t>
      </w:r>
      <w:r w:rsidRPr="00D52F68">
        <w:rPr>
          <w:rFonts w:ascii="Arial" w:eastAsia="Arial" w:hAnsi="Arial" w:cs="Arial"/>
          <w:sz w:val="20"/>
          <w:szCs w:val="20"/>
        </w:rPr>
        <w:t>.-</w:t>
      </w:r>
      <w:proofErr w:type="gramEnd"/>
      <w:r w:rsidRPr="00D52F68">
        <w:rPr>
          <w:rFonts w:ascii="Arial" w:eastAsia="Arial" w:hAnsi="Arial" w:cs="Arial"/>
          <w:sz w:val="20"/>
          <w:szCs w:val="20"/>
        </w:rPr>
        <w:t xml:space="preserve"> De conformidad con lo establecido en el Bando de Policía y Gobierno del Municipio de Oaxaca de Juárez, en su numeral 93 fracción XI, la Comisión de Desarrollo Económico y Mejora Regulatoria tendrá como su función:</w:t>
      </w:r>
    </w:p>
    <w:p w14:paraId="2475D45E" w14:textId="77777777" w:rsidR="0095382B" w:rsidRPr="00D52F68" w:rsidRDefault="0095382B" w:rsidP="0095382B">
      <w:pPr>
        <w:pStyle w:val="Prrafodelista"/>
        <w:spacing w:before="0"/>
        <w:ind w:left="426" w:firstLine="0"/>
        <w:rPr>
          <w:rFonts w:ascii="Arial" w:eastAsia="Arial" w:hAnsi="Arial" w:cs="Arial"/>
          <w:sz w:val="20"/>
          <w:szCs w:val="20"/>
        </w:rPr>
      </w:pPr>
    </w:p>
    <w:p w14:paraId="5760D6EA" w14:textId="77777777" w:rsidR="0095382B" w:rsidRPr="00D52F68" w:rsidRDefault="0095382B" w:rsidP="0095382B">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3921B4C3" w14:textId="77777777" w:rsidR="0095382B" w:rsidRPr="00D52F68" w:rsidRDefault="0095382B" w:rsidP="0095382B">
      <w:pPr>
        <w:pStyle w:val="Prrafodelista"/>
        <w:spacing w:before="0"/>
        <w:ind w:left="426" w:firstLine="0"/>
        <w:rPr>
          <w:rFonts w:ascii="Arial" w:eastAsia="Arial" w:hAnsi="Arial" w:cs="Arial"/>
          <w:i/>
          <w:sz w:val="20"/>
          <w:szCs w:val="20"/>
        </w:rPr>
      </w:pPr>
    </w:p>
    <w:p w14:paraId="5D2069F1" w14:textId="0631DD65" w:rsidR="0095382B" w:rsidRDefault="0095382B" w:rsidP="0095382B">
      <w:pPr>
        <w:jc w:val="both"/>
        <w:rPr>
          <w:rFonts w:ascii="Arial" w:eastAsia="Arial" w:hAnsi="Arial" w:cs="Arial"/>
          <w:sz w:val="20"/>
          <w:szCs w:val="20"/>
        </w:rPr>
      </w:pPr>
      <w:r w:rsidRPr="00D52F68">
        <w:rPr>
          <w:rFonts w:ascii="Arial" w:eastAsia="Arial" w:hAnsi="Arial" w:cs="Arial"/>
          <w:sz w:val="20"/>
          <w:szCs w:val="20"/>
        </w:rPr>
        <w:t>Así mismo el artículo 65 del Reglamento de Establecimientos Comerciales, Industriales y de Servicios del Municipio de Oaxaca de Juárez señala que:</w:t>
      </w:r>
    </w:p>
    <w:p w14:paraId="3F8D18DE" w14:textId="77777777" w:rsidR="0095382B" w:rsidRPr="00D52F68" w:rsidRDefault="0095382B" w:rsidP="0095382B">
      <w:pPr>
        <w:pStyle w:val="Prrafodelista"/>
        <w:spacing w:before="0"/>
        <w:ind w:left="426" w:firstLine="0"/>
        <w:rPr>
          <w:rFonts w:ascii="Arial" w:eastAsia="Arial" w:hAnsi="Arial" w:cs="Arial"/>
          <w:i/>
          <w:sz w:val="20"/>
          <w:szCs w:val="20"/>
        </w:rPr>
      </w:pPr>
    </w:p>
    <w:p w14:paraId="22FFE015" w14:textId="77777777" w:rsidR="0095382B" w:rsidRPr="00D52F68" w:rsidRDefault="0095382B" w:rsidP="0095382B">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4D443A87" w14:textId="77777777" w:rsidR="0095382B" w:rsidRPr="00D52F68" w:rsidRDefault="0095382B" w:rsidP="0095382B">
      <w:pPr>
        <w:pStyle w:val="Prrafodelista"/>
        <w:spacing w:before="0"/>
        <w:ind w:left="426" w:firstLine="0"/>
        <w:rPr>
          <w:rFonts w:ascii="Arial" w:eastAsia="Arial" w:hAnsi="Arial" w:cs="Arial"/>
          <w:i/>
          <w:sz w:val="20"/>
          <w:szCs w:val="20"/>
        </w:rPr>
      </w:pPr>
    </w:p>
    <w:p w14:paraId="4D863006" w14:textId="77777777" w:rsidR="0095382B" w:rsidRPr="00D52F68" w:rsidRDefault="0095382B" w:rsidP="0095382B">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Una vez emitido el dictamen correspondiente, será turnado a la Secretaría Municipal para que por su conducto sea turnado al Cabildo para su aprobación.</w:t>
      </w:r>
    </w:p>
    <w:p w14:paraId="2FED2DFF" w14:textId="77777777" w:rsidR="0095382B" w:rsidRPr="00D52F68" w:rsidRDefault="0095382B" w:rsidP="0095382B">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La Secretaría Municipal deberá notificar a la Unidad la resolución del Cabildo para la continuación del trámite.</w:t>
      </w:r>
    </w:p>
    <w:p w14:paraId="390A64FB" w14:textId="77777777" w:rsidR="0095382B" w:rsidRPr="00D52F68" w:rsidRDefault="0095382B" w:rsidP="0095382B">
      <w:pPr>
        <w:pStyle w:val="Prrafodelista"/>
        <w:spacing w:before="0"/>
        <w:ind w:left="426" w:firstLine="0"/>
        <w:rPr>
          <w:rFonts w:ascii="Arial" w:eastAsia="Arial" w:hAnsi="Arial" w:cs="Arial"/>
          <w:i/>
          <w:sz w:val="20"/>
          <w:szCs w:val="20"/>
        </w:rPr>
      </w:pPr>
    </w:p>
    <w:p w14:paraId="5ED0C6C0" w14:textId="77777777" w:rsidR="0095382B" w:rsidRPr="00D52F68" w:rsidRDefault="0095382B" w:rsidP="0095382B">
      <w:pPr>
        <w:pStyle w:val="Prrafodelista"/>
        <w:spacing w:before="0"/>
        <w:ind w:left="426" w:firstLine="0"/>
        <w:rPr>
          <w:rFonts w:ascii="Arial" w:eastAsia="Arial" w:hAnsi="Arial" w:cs="Arial"/>
          <w:i/>
          <w:sz w:val="20"/>
          <w:szCs w:val="20"/>
        </w:rPr>
      </w:pPr>
      <w:r w:rsidRPr="00D52F68">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0A659E3A" w14:textId="77777777" w:rsidR="0095382B" w:rsidRPr="00D52F68" w:rsidRDefault="0095382B" w:rsidP="0095382B">
      <w:pPr>
        <w:jc w:val="both"/>
        <w:rPr>
          <w:rFonts w:ascii="Arial" w:eastAsia="Arial" w:hAnsi="Arial" w:cs="Arial"/>
          <w:sz w:val="20"/>
          <w:szCs w:val="20"/>
        </w:rPr>
      </w:pPr>
    </w:p>
    <w:p w14:paraId="7773CED0" w14:textId="77777777" w:rsidR="0095382B" w:rsidRPr="00D52F68" w:rsidRDefault="0095382B" w:rsidP="0095382B">
      <w:pPr>
        <w:jc w:val="both"/>
        <w:rPr>
          <w:rFonts w:ascii="Arial" w:eastAsia="Arial" w:hAnsi="Arial" w:cs="Arial"/>
          <w:sz w:val="20"/>
          <w:szCs w:val="20"/>
        </w:rPr>
      </w:pPr>
      <w:r w:rsidRPr="00D52F68">
        <w:rPr>
          <w:rFonts w:ascii="Arial" w:eastAsia="Arial" w:hAnsi="Arial" w:cs="Arial"/>
          <w:sz w:val="20"/>
          <w:szCs w:val="20"/>
        </w:rPr>
        <w:t xml:space="preserve">En virtud que la solicitud de la </w:t>
      </w:r>
      <w:r w:rsidRPr="00D52F68">
        <w:rPr>
          <w:rFonts w:ascii="Arial" w:eastAsia="Arial" w:hAnsi="Arial" w:cs="Arial"/>
          <w:b/>
          <w:sz w:val="20"/>
          <w:szCs w:val="20"/>
        </w:rPr>
        <w:t xml:space="preserve">C. KAREN </w:t>
      </w:r>
      <w:proofErr w:type="spellStart"/>
      <w:r w:rsidRPr="00D52F68">
        <w:rPr>
          <w:rFonts w:ascii="Arial" w:eastAsia="Arial" w:hAnsi="Arial" w:cs="Arial"/>
          <w:b/>
          <w:sz w:val="20"/>
          <w:szCs w:val="20"/>
        </w:rPr>
        <w:t>ANALI</w:t>
      </w:r>
      <w:proofErr w:type="spellEnd"/>
      <w:r w:rsidRPr="00D52F68">
        <w:rPr>
          <w:rFonts w:ascii="Arial" w:eastAsia="Arial" w:hAnsi="Arial" w:cs="Arial"/>
          <w:sz w:val="20"/>
          <w:szCs w:val="20"/>
        </w:rPr>
        <w:t>(sic)</w:t>
      </w:r>
      <w:r w:rsidRPr="00D52F68">
        <w:rPr>
          <w:rFonts w:ascii="Arial" w:eastAsia="Arial" w:hAnsi="Arial" w:cs="Arial"/>
          <w:b/>
          <w:sz w:val="20"/>
          <w:szCs w:val="20"/>
        </w:rPr>
        <w:t xml:space="preserve"> GARCÍA ROBLES</w:t>
      </w:r>
      <w:r w:rsidRPr="00D52F68">
        <w:rPr>
          <w:rFonts w:ascii="Arial" w:eastAsia="Arial" w:hAnsi="Arial" w:cs="Arial"/>
          <w:sz w:val="20"/>
          <w:szCs w:val="20"/>
        </w:rPr>
        <w:t xml:space="preserve"> consiste en tramitar la licencia para un establecimiento comercial con giro comercial de </w:t>
      </w:r>
      <w:r w:rsidRPr="00D52F68">
        <w:rPr>
          <w:rFonts w:ascii="Arial" w:eastAsia="Arial" w:hAnsi="Arial" w:cs="Arial"/>
          <w:b/>
          <w:sz w:val="20"/>
          <w:szCs w:val="20"/>
        </w:rPr>
        <w:t>EXPENDIO DE MEZCAL</w:t>
      </w:r>
      <w:r w:rsidRPr="00D52F68">
        <w:rPr>
          <w:rFonts w:ascii="Arial" w:eastAsia="Arial" w:hAnsi="Arial" w:cs="Arial"/>
          <w:sz w:val="20"/>
          <w:szCs w:val="20"/>
        </w:rPr>
        <w:t>, 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30D20729" w14:textId="77777777" w:rsidR="0095382B" w:rsidRPr="00D52F68" w:rsidRDefault="0095382B" w:rsidP="0095382B">
      <w:pPr>
        <w:jc w:val="both"/>
        <w:rPr>
          <w:rFonts w:ascii="Arial" w:eastAsia="Arial" w:hAnsi="Arial" w:cs="Arial"/>
          <w:sz w:val="20"/>
          <w:szCs w:val="20"/>
        </w:rPr>
      </w:pPr>
    </w:p>
    <w:p w14:paraId="046984A4" w14:textId="77777777" w:rsidR="0095382B" w:rsidRPr="00D52F68" w:rsidRDefault="0095382B" w:rsidP="0095382B">
      <w:pPr>
        <w:jc w:val="both"/>
        <w:rPr>
          <w:rFonts w:ascii="Arial" w:hAnsi="Arial" w:cs="Arial"/>
          <w:sz w:val="20"/>
          <w:szCs w:val="20"/>
        </w:rPr>
      </w:pPr>
      <w:r w:rsidRPr="00D52F68">
        <w:rPr>
          <w:rFonts w:ascii="Arial" w:hAnsi="Arial" w:cs="Arial"/>
          <w:b/>
          <w:sz w:val="20"/>
          <w:szCs w:val="20"/>
        </w:rPr>
        <w:t>TERCERO</w:t>
      </w:r>
      <w:r w:rsidRPr="00D52F68">
        <w:rPr>
          <w:rFonts w:ascii="Arial" w:hAnsi="Arial" w:cs="Arial"/>
          <w:sz w:val="20"/>
          <w:szCs w:val="20"/>
        </w:rPr>
        <w:t>. - 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5F124BC3" w14:textId="77777777" w:rsidR="0095382B" w:rsidRPr="00D52F68" w:rsidRDefault="0095382B" w:rsidP="0095382B">
      <w:pPr>
        <w:jc w:val="both"/>
        <w:rPr>
          <w:rFonts w:ascii="Arial" w:eastAsia="Arial" w:hAnsi="Arial" w:cs="Arial"/>
          <w:sz w:val="20"/>
          <w:szCs w:val="20"/>
        </w:rPr>
      </w:pPr>
    </w:p>
    <w:p w14:paraId="5BF15CEB" w14:textId="77777777" w:rsidR="0095382B" w:rsidRPr="00D52F68" w:rsidRDefault="0095382B">
      <w:pPr>
        <w:pStyle w:val="Prrafodelista"/>
        <w:widowControl/>
        <w:numPr>
          <w:ilvl w:val="0"/>
          <w:numId w:val="10"/>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Se da cumplimiento con el formato único, encontrándose visible en la foja 25 del expediente en estudio.</w:t>
      </w:r>
    </w:p>
    <w:p w14:paraId="55867E7C" w14:textId="77777777" w:rsidR="0095382B" w:rsidRPr="00D52F68" w:rsidRDefault="0095382B" w:rsidP="0095382B">
      <w:pPr>
        <w:jc w:val="both"/>
        <w:rPr>
          <w:rFonts w:ascii="Arial" w:eastAsia="Arial" w:hAnsi="Arial" w:cs="Arial"/>
          <w:sz w:val="20"/>
          <w:szCs w:val="20"/>
        </w:rPr>
      </w:pPr>
    </w:p>
    <w:p w14:paraId="23AF3018" w14:textId="77777777" w:rsidR="0095382B" w:rsidRPr="00D52F68" w:rsidRDefault="0095382B">
      <w:pPr>
        <w:pStyle w:val="Prrafodelista"/>
        <w:widowControl/>
        <w:numPr>
          <w:ilvl w:val="0"/>
          <w:numId w:val="10"/>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La solicitante exhibe </w:t>
      </w:r>
      <w:r w:rsidRPr="00D52F68">
        <w:rPr>
          <w:rFonts w:ascii="Arial" w:eastAsia="Arial" w:hAnsi="Arial" w:cs="Arial"/>
          <w:b/>
          <w:sz w:val="20"/>
          <w:szCs w:val="20"/>
        </w:rPr>
        <w:t>identificación oficial con fotografía</w:t>
      </w:r>
      <w:r w:rsidRPr="00D52F68">
        <w:rPr>
          <w:rFonts w:ascii="Arial" w:eastAsia="Arial" w:hAnsi="Arial" w:cs="Arial"/>
          <w:sz w:val="20"/>
          <w:szCs w:val="20"/>
        </w:rPr>
        <w:t xml:space="preserve"> que consiste en la credencial para votar, expedida por el Instituto Nacional Electoral, con número 2365080905812, vigente hasta el 2031, visible en la foja 24 del expediente.</w:t>
      </w:r>
    </w:p>
    <w:p w14:paraId="12D4C26B" w14:textId="77777777" w:rsidR="0095382B" w:rsidRPr="00D52F68" w:rsidRDefault="0095382B" w:rsidP="0095382B">
      <w:pPr>
        <w:jc w:val="both"/>
        <w:rPr>
          <w:rFonts w:ascii="Arial" w:eastAsia="Arial" w:hAnsi="Arial" w:cs="Arial"/>
          <w:sz w:val="20"/>
          <w:szCs w:val="20"/>
        </w:rPr>
      </w:pPr>
    </w:p>
    <w:p w14:paraId="0733311B" w14:textId="77777777" w:rsidR="0095382B" w:rsidRPr="00D52F68" w:rsidRDefault="0095382B" w:rsidP="003E152D">
      <w:pPr>
        <w:pStyle w:val="Prrafodelista"/>
        <w:widowControl/>
        <w:autoSpaceDE/>
        <w:autoSpaceDN/>
        <w:spacing w:before="0"/>
        <w:ind w:left="426" w:firstLine="0"/>
        <w:contextualSpacing/>
        <w:rPr>
          <w:rFonts w:ascii="Arial" w:eastAsia="Arial" w:hAnsi="Arial" w:cs="Arial"/>
          <w:sz w:val="20"/>
          <w:szCs w:val="20"/>
        </w:rPr>
      </w:pPr>
      <w:r w:rsidRPr="00D52F68">
        <w:rPr>
          <w:rFonts w:ascii="Arial" w:eastAsia="Arial" w:hAnsi="Arial" w:cs="Arial"/>
          <w:sz w:val="20"/>
          <w:szCs w:val="20"/>
        </w:rPr>
        <w:t>Documental con la que se acredita la personalidad jurídica del solicitante.</w:t>
      </w:r>
    </w:p>
    <w:p w14:paraId="51EF8F0E" w14:textId="77777777" w:rsidR="0095382B" w:rsidRPr="00D52F68" w:rsidRDefault="0095382B" w:rsidP="0095382B">
      <w:pPr>
        <w:jc w:val="both"/>
        <w:rPr>
          <w:rFonts w:ascii="Arial" w:eastAsia="Arial" w:hAnsi="Arial" w:cs="Arial"/>
          <w:sz w:val="20"/>
          <w:szCs w:val="20"/>
        </w:rPr>
      </w:pPr>
    </w:p>
    <w:p w14:paraId="6E4FF967" w14:textId="77777777" w:rsidR="0095382B" w:rsidRPr="00D52F68" w:rsidRDefault="0095382B">
      <w:pPr>
        <w:pStyle w:val="Prrafodelista"/>
        <w:widowControl/>
        <w:numPr>
          <w:ilvl w:val="0"/>
          <w:numId w:val="10"/>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La solicitante exhibe copia del recibo predial de fecha seis de enero de dos mil veintidós a nombre de </w:t>
      </w:r>
      <w:proofErr w:type="spellStart"/>
      <w:r w:rsidRPr="00D52F68">
        <w:rPr>
          <w:rFonts w:ascii="Arial" w:eastAsia="Arial" w:hAnsi="Arial" w:cs="Arial"/>
          <w:b/>
          <w:sz w:val="20"/>
          <w:szCs w:val="20"/>
        </w:rPr>
        <w:t>MARIA</w:t>
      </w:r>
      <w:proofErr w:type="spellEnd"/>
      <w:r w:rsidRPr="00D52F68">
        <w:rPr>
          <w:rFonts w:ascii="Arial" w:eastAsia="Arial" w:hAnsi="Arial" w:cs="Arial"/>
          <w:sz w:val="20"/>
          <w:szCs w:val="20"/>
        </w:rPr>
        <w:t>(sic)</w:t>
      </w:r>
      <w:r w:rsidRPr="00D52F68">
        <w:rPr>
          <w:rFonts w:ascii="Arial" w:eastAsia="Arial" w:hAnsi="Arial" w:cs="Arial"/>
          <w:b/>
          <w:sz w:val="20"/>
          <w:szCs w:val="20"/>
        </w:rPr>
        <w:t xml:space="preserve"> ESTHER DEL PERPETUO SOCORRO </w:t>
      </w:r>
      <w:proofErr w:type="spellStart"/>
      <w:r w:rsidRPr="00D52F68">
        <w:rPr>
          <w:rFonts w:ascii="Arial" w:eastAsia="Arial" w:hAnsi="Arial" w:cs="Arial"/>
          <w:b/>
          <w:sz w:val="20"/>
          <w:szCs w:val="20"/>
        </w:rPr>
        <w:t>PEREZ</w:t>
      </w:r>
      <w:proofErr w:type="spellEnd"/>
      <w:r w:rsidRPr="00D52F68">
        <w:rPr>
          <w:rFonts w:ascii="Arial" w:eastAsia="Arial" w:hAnsi="Arial" w:cs="Arial"/>
          <w:sz w:val="20"/>
          <w:szCs w:val="20"/>
        </w:rPr>
        <w:t>(sic)</w:t>
      </w:r>
      <w:r w:rsidRPr="00D52F68">
        <w:rPr>
          <w:rFonts w:ascii="Arial" w:eastAsia="Arial" w:hAnsi="Arial" w:cs="Arial"/>
          <w:b/>
          <w:sz w:val="20"/>
          <w:szCs w:val="20"/>
        </w:rPr>
        <w:t xml:space="preserve"> GRIJALVA</w:t>
      </w:r>
      <w:r w:rsidRPr="00D52F68">
        <w:rPr>
          <w:rFonts w:ascii="Arial" w:eastAsia="Arial" w:hAnsi="Arial" w:cs="Arial"/>
          <w:sz w:val="20"/>
          <w:szCs w:val="20"/>
        </w:rPr>
        <w:t xml:space="preserve"> sobre el inmueble ubicado en </w:t>
      </w:r>
      <w:r w:rsidRPr="00D52F68">
        <w:rPr>
          <w:rFonts w:ascii="Arial" w:eastAsia="Arial" w:hAnsi="Arial" w:cs="Arial"/>
          <w:b/>
          <w:sz w:val="20"/>
          <w:szCs w:val="20"/>
        </w:rPr>
        <w:t>CALLE MARGARITA MAZA DE JUÁREZ, NÚM. EXT. 503, COLONIA CENTRO, OAXACA DE JUÁREZ, OAXACA</w:t>
      </w:r>
      <w:r w:rsidRPr="00D52F68">
        <w:rPr>
          <w:rFonts w:ascii="Arial" w:eastAsia="Arial" w:hAnsi="Arial" w:cs="Arial"/>
          <w:sz w:val="20"/>
          <w:szCs w:val="20"/>
        </w:rPr>
        <w:t xml:space="preserve">. Visible en la foja 23 del expediente. </w:t>
      </w:r>
    </w:p>
    <w:p w14:paraId="0D1FE526" w14:textId="77777777" w:rsidR="0095382B" w:rsidRPr="00D52F68" w:rsidRDefault="0095382B" w:rsidP="0095382B">
      <w:pPr>
        <w:jc w:val="both"/>
        <w:rPr>
          <w:rFonts w:ascii="Arial" w:eastAsia="Arial" w:hAnsi="Arial" w:cs="Arial"/>
          <w:sz w:val="20"/>
          <w:szCs w:val="20"/>
        </w:rPr>
      </w:pPr>
    </w:p>
    <w:p w14:paraId="1BA698AE" w14:textId="77777777" w:rsidR="0095382B" w:rsidRPr="00D52F68" w:rsidRDefault="0095382B" w:rsidP="003E152D">
      <w:pPr>
        <w:pStyle w:val="Prrafodelista"/>
        <w:widowControl/>
        <w:autoSpaceDE/>
        <w:autoSpaceDN/>
        <w:spacing w:before="0"/>
        <w:ind w:left="426" w:firstLine="0"/>
        <w:contextualSpacing/>
        <w:rPr>
          <w:rFonts w:ascii="Arial" w:eastAsia="Arial" w:hAnsi="Arial" w:cs="Arial"/>
          <w:sz w:val="20"/>
          <w:szCs w:val="20"/>
        </w:rPr>
      </w:pPr>
      <w:r w:rsidRPr="00D52F68">
        <w:rPr>
          <w:rFonts w:ascii="Arial" w:eastAsia="Arial" w:hAnsi="Arial" w:cs="Arial"/>
          <w:sz w:val="20"/>
          <w:szCs w:val="20"/>
        </w:rPr>
        <w:t xml:space="preserve">En ese mismo sentido, la solicitante integra al expediente el contrato de arrendamiento de fecha veinticinco de febrero de dos mil veintidós, que celebran por una parte la ciudadana </w:t>
      </w:r>
      <w:proofErr w:type="spellStart"/>
      <w:r w:rsidRPr="00D52F68">
        <w:rPr>
          <w:rFonts w:ascii="Arial" w:eastAsia="Arial" w:hAnsi="Arial" w:cs="Arial"/>
          <w:b/>
          <w:sz w:val="20"/>
          <w:szCs w:val="20"/>
        </w:rPr>
        <w:t>MARIA</w:t>
      </w:r>
      <w:proofErr w:type="spellEnd"/>
      <w:r w:rsidRPr="00D52F68">
        <w:rPr>
          <w:rFonts w:ascii="Arial" w:eastAsia="Arial" w:hAnsi="Arial" w:cs="Arial"/>
          <w:sz w:val="20"/>
          <w:szCs w:val="20"/>
        </w:rPr>
        <w:t>(sic)</w:t>
      </w:r>
      <w:r w:rsidRPr="00D52F68">
        <w:rPr>
          <w:rFonts w:ascii="Arial" w:eastAsia="Arial" w:hAnsi="Arial" w:cs="Arial"/>
          <w:b/>
          <w:sz w:val="20"/>
          <w:szCs w:val="20"/>
        </w:rPr>
        <w:t xml:space="preserve"> ESTHER DEL PERPETUO SOCORRO </w:t>
      </w:r>
      <w:proofErr w:type="spellStart"/>
      <w:r w:rsidRPr="00D52F68">
        <w:rPr>
          <w:rFonts w:ascii="Arial" w:eastAsia="Arial" w:hAnsi="Arial" w:cs="Arial"/>
          <w:b/>
          <w:sz w:val="20"/>
          <w:szCs w:val="20"/>
        </w:rPr>
        <w:t>PEREZ</w:t>
      </w:r>
      <w:proofErr w:type="spellEnd"/>
      <w:r w:rsidRPr="00D52F68">
        <w:rPr>
          <w:rFonts w:ascii="Arial" w:eastAsia="Arial" w:hAnsi="Arial" w:cs="Arial"/>
          <w:sz w:val="20"/>
          <w:szCs w:val="20"/>
        </w:rPr>
        <w:t>(sic)</w:t>
      </w:r>
      <w:r w:rsidRPr="00D52F68">
        <w:rPr>
          <w:rFonts w:ascii="Arial" w:eastAsia="Arial" w:hAnsi="Arial" w:cs="Arial"/>
          <w:b/>
          <w:sz w:val="20"/>
          <w:szCs w:val="20"/>
        </w:rPr>
        <w:t xml:space="preserve"> GRIJALVA</w:t>
      </w:r>
      <w:r w:rsidRPr="00D52F68">
        <w:rPr>
          <w:rFonts w:ascii="Arial" w:eastAsia="Arial" w:hAnsi="Arial" w:cs="Arial"/>
          <w:sz w:val="20"/>
          <w:szCs w:val="20"/>
        </w:rPr>
        <w:t xml:space="preserve"> como "ARRENDADORA" y por la otra parte la ciudadana </w:t>
      </w:r>
      <w:r w:rsidRPr="00D52F68">
        <w:rPr>
          <w:rFonts w:ascii="Arial" w:eastAsia="Arial" w:hAnsi="Arial" w:cs="Arial"/>
          <w:b/>
          <w:sz w:val="20"/>
          <w:szCs w:val="20"/>
        </w:rPr>
        <w:t>KAREN ANALÍ GARCÍA ROBLES</w:t>
      </w:r>
      <w:r w:rsidRPr="00D52F68">
        <w:rPr>
          <w:rFonts w:ascii="Arial" w:eastAsia="Arial" w:hAnsi="Arial" w:cs="Arial"/>
          <w:sz w:val="20"/>
          <w:szCs w:val="20"/>
        </w:rPr>
        <w:t xml:space="preserve"> como </w:t>
      </w:r>
      <w:r w:rsidRPr="00D52F68">
        <w:rPr>
          <w:rFonts w:ascii="Arial" w:eastAsia="Arial" w:hAnsi="Arial" w:cs="Arial"/>
          <w:sz w:val="20"/>
          <w:szCs w:val="20"/>
        </w:rPr>
        <w:lastRenderedPageBreak/>
        <w:t xml:space="preserve">"ARRENDATARIA" del bien inmueble ubicado en la calle </w:t>
      </w:r>
      <w:r w:rsidRPr="00D52F68">
        <w:rPr>
          <w:rFonts w:ascii="Arial" w:eastAsia="Arial" w:hAnsi="Arial" w:cs="Arial"/>
          <w:b/>
          <w:sz w:val="20"/>
          <w:szCs w:val="20"/>
        </w:rPr>
        <w:t>MARGARITA MAZA DE JUÁREZ, NÚM. EXT. 503, COLONIA CENTRO, OAXACA DE JUÁREZ, OAXACA</w:t>
      </w:r>
      <w:r w:rsidRPr="00D52F68">
        <w:rPr>
          <w:rFonts w:ascii="Arial" w:eastAsia="Arial" w:hAnsi="Arial" w:cs="Arial"/>
          <w:sz w:val="20"/>
          <w:szCs w:val="20"/>
        </w:rPr>
        <w:t xml:space="preserve">, ante los testigos Thalía </w:t>
      </w:r>
      <w:proofErr w:type="spellStart"/>
      <w:r w:rsidRPr="00D52F68">
        <w:rPr>
          <w:rFonts w:ascii="Arial" w:eastAsia="Arial" w:hAnsi="Arial" w:cs="Arial"/>
          <w:sz w:val="20"/>
          <w:szCs w:val="20"/>
        </w:rPr>
        <w:t>Mitzi</w:t>
      </w:r>
      <w:proofErr w:type="spellEnd"/>
      <w:r w:rsidRPr="00D52F68">
        <w:rPr>
          <w:rFonts w:ascii="Arial" w:eastAsia="Arial" w:hAnsi="Arial" w:cs="Arial"/>
          <w:sz w:val="20"/>
          <w:szCs w:val="20"/>
        </w:rPr>
        <w:t xml:space="preserve"> Martínez Jiménez y María Cristina Martínez </w:t>
      </w:r>
      <w:proofErr w:type="spellStart"/>
      <w:r w:rsidRPr="00D52F68">
        <w:rPr>
          <w:rFonts w:ascii="Arial" w:eastAsia="Arial" w:hAnsi="Arial" w:cs="Arial"/>
          <w:sz w:val="20"/>
          <w:szCs w:val="20"/>
        </w:rPr>
        <w:t>lturribarria</w:t>
      </w:r>
      <w:proofErr w:type="spellEnd"/>
      <w:r w:rsidRPr="00D52F68">
        <w:rPr>
          <w:rFonts w:ascii="Arial" w:eastAsia="Arial" w:hAnsi="Arial" w:cs="Arial"/>
          <w:sz w:val="20"/>
          <w:szCs w:val="20"/>
        </w:rPr>
        <w:t>(sic), con vigencia al primero de marzo de (sic), el cual es visible en las fojas 19 a la 22 del expediente.</w:t>
      </w:r>
    </w:p>
    <w:p w14:paraId="613C15B0" w14:textId="77777777" w:rsidR="0095382B" w:rsidRPr="00D52F68" w:rsidRDefault="0095382B" w:rsidP="0095382B">
      <w:pPr>
        <w:jc w:val="both"/>
        <w:rPr>
          <w:rFonts w:ascii="Arial" w:eastAsia="Arial" w:hAnsi="Arial" w:cs="Arial"/>
          <w:sz w:val="20"/>
          <w:szCs w:val="20"/>
        </w:rPr>
      </w:pPr>
    </w:p>
    <w:p w14:paraId="5918EFE8" w14:textId="77777777" w:rsidR="0095382B" w:rsidRPr="00D52F68" w:rsidRDefault="0095382B" w:rsidP="003E152D">
      <w:pPr>
        <w:pStyle w:val="Prrafodelista"/>
        <w:widowControl/>
        <w:autoSpaceDE/>
        <w:autoSpaceDN/>
        <w:spacing w:before="0"/>
        <w:ind w:left="426" w:firstLine="0"/>
        <w:contextualSpacing/>
        <w:rPr>
          <w:rFonts w:ascii="Arial" w:eastAsia="Arial" w:hAnsi="Arial" w:cs="Arial"/>
          <w:sz w:val="20"/>
          <w:szCs w:val="20"/>
        </w:rPr>
      </w:pPr>
      <w:r w:rsidRPr="00D52F68">
        <w:rPr>
          <w:rFonts w:ascii="Arial" w:eastAsia="Arial" w:hAnsi="Arial" w:cs="Arial"/>
          <w:sz w:val="20"/>
          <w:szCs w:val="20"/>
        </w:rPr>
        <w:t>Documentales con las que solicita se le tenga por acreditada la propiedad del bien inmueble en donde se instalará el establecimiento comercial, así como el derecho al uso del mismo.</w:t>
      </w:r>
    </w:p>
    <w:p w14:paraId="2CB8717F" w14:textId="77777777" w:rsidR="0095382B" w:rsidRPr="00D52F68" w:rsidRDefault="0095382B" w:rsidP="0095382B">
      <w:pPr>
        <w:jc w:val="both"/>
        <w:rPr>
          <w:rFonts w:ascii="Arial" w:eastAsia="Arial" w:hAnsi="Arial" w:cs="Arial"/>
          <w:sz w:val="20"/>
          <w:szCs w:val="20"/>
        </w:rPr>
      </w:pPr>
    </w:p>
    <w:p w14:paraId="3AE6E34A" w14:textId="77777777" w:rsidR="0095382B" w:rsidRPr="00D52F68" w:rsidRDefault="0095382B">
      <w:pPr>
        <w:pStyle w:val="Prrafodelista"/>
        <w:widowControl/>
        <w:numPr>
          <w:ilvl w:val="0"/>
          <w:numId w:val="10"/>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Se incluyen dentro del expediente en las fojas 7 a la 13 del expediente las fotografías que permiten visualizar locales contiguos, fachada, e interior del local.</w:t>
      </w:r>
    </w:p>
    <w:p w14:paraId="46AA52AB" w14:textId="77777777" w:rsidR="0095382B" w:rsidRPr="00D52F68" w:rsidRDefault="0095382B" w:rsidP="0095382B">
      <w:pPr>
        <w:jc w:val="both"/>
        <w:rPr>
          <w:rFonts w:ascii="Arial" w:eastAsia="Arial" w:hAnsi="Arial" w:cs="Arial"/>
          <w:sz w:val="20"/>
          <w:szCs w:val="20"/>
        </w:rPr>
      </w:pPr>
    </w:p>
    <w:p w14:paraId="0F323A39" w14:textId="77777777" w:rsidR="0095382B" w:rsidRPr="00D52F68" w:rsidRDefault="0095382B">
      <w:pPr>
        <w:pStyle w:val="Prrafodelista"/>
        <w:widowControl/>
        <w:numPr>
          <w:ilvl w:val="0"/>
          <w:numId w:val="10"/>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 xml:space="preserve">El solicitante acredita la factibilidad de uso de suelo comercial para inicio de operaciones mediante dictamen emitido por la Dirección de Centro y Patrimonio Histórico a favor de la </w:t>
      </w:r>
      <w:r w:rsidRPr="00D52F68">
        <w:rPr>
          <w:rFonts w:ascii="Arial" w:eastAsia="Arial" w:hAnsi="Arial" w:cs="Arial"/>
          <w:b/>
          <w:sz w:val="20"/>
          <w:szCs w:val="20"/>
        </w:rPr>
        <w:t xml:space="preserve">C. KAREN </w:t>
      </w:r>
      <w:proofErr w:type="spellStart"/>
      <w:r w:rsidRPr="00D52F68">
        <w:rPr>
          <w:rFonts w:ascii="Arial" w:eastAsia="Arial" w:hAnsi="Arial" w:cs="Arial"/>
          <w:b/>
          <w:sz w:val="20"/>
          <w:szCs w:val="20"/>
        </w:rPr>
        <w:t>ANALI</w:t>
      </w:r>
      <w:proofErr w:type="spellEnd"/>
      <w:r w:rsidRPr="00D52F68">
        <w:rPr>
          <w:rFonts w:ascii="Arial" w:eastAsia="Arial" w:hAnsi="Arial" w:cs="Arial"/>
          <w:sz w:val="20"/>
          <w:szCs w:val="20"/>
        </w:rPr>
        <w:t>(sic)</w:t>
      </w:r>
      <w:r w:rsidRPr="00D52F68">
        <w:rPr>
          <w:rFonts w:ascii="Arial" w:eastAsia="Arial" w:hAnsi="Arial" w:cs="Arial"/>
          <w:b/>
          <w:sz w:val="20"/>
          <w:szCs w:val="20"/>
        </w:rPr>
        <w:t xml:space="preserve"> GARCÍA ROBLES </w:t>
      </w:r>
      <w:r w:rsidRPr="00D52F68">
        <w:rPr>
          <w:rFonts w:ascii="Arial" w:eastAsia="Arial" w:hAnsi="Arial" w:cs="Arial"/>
          <w:sz w:val="20"/>
          <w:szCs w:val="20"/>
        </w:rPr>
        <w:t xml:space="preserve">para un </w:t>
      </w:r>
      <w:r w:rsidRPr="00D52F68">
        <w:rPr>
          <w:rFonts w:ascii="Arial" w:eastAsia="Arial" w:hAnsi="Arial" w:cs="Arial"/>
          <w:b/>
          <w:sz w:val="20"/>
          <w:szCs w:val="20"/>
        </w:rPr>
        <w:t xml:space="preserve">EXPENDIO DE MEZCAL </w:t>
      </w:r>
      <w:r w:rsidRPr="00D52F68">
        <w:rPr>
          <w:rFonts w:ascii="Arial" w:eastAsia="Arial" w:hAnsi="Arial" w:cs="Arial"/>
          <w:sz w:val="20"/>
          <w:szCs w:val="20"/>
        </w:rPr>
        <w:t xml:space="preserve">por un área de </w:t>
      </w:r>
      <w:r w:rsidRPr="00D52F68">
        <w:rPr>
          <w:rFonts w:ascii="Arial" w:eastAsia="Arial" w:hAnsi="Arial" w:cs="Arial"/>
          <w:b/>
          <w:sz w:val="20"/>
          <w:szCs w:val="20"/>
        </w:rPr>
        <w:t>15.12 m2</w:t>
      </w:r>
      <w:r w:rsidRPr="00D52F68">
        <w:rPr>
          <w:rFonts w:ascii="Arial" w:eastAsia="Arial" w:hAnsi="Arial" w:cs="Arial"/>
          <w:sz w:val="20"/>
          <w:szCs w:val="20"/>
        </w:rPr>
        <w:t>, visible en la foja 15 del expediente.</w:t>
      </w:r>
    </w:p>
    <w:p w14:paraId="14F056DB" w14:textId="77777777" w:rsidR="0095382B" w:rsidRPr="00D52F68" w:rsidRDefault="0095382B" w:rsidP="00881C30">
      <w:pPr>
        <w:pStyle w:val="Prrafodelista"/>
        <w:spacing w:before="0"/>
        <w:rPr>
          <w:rFonts w:ascii="Arial" w:eastAsia="Arial" w:hAnsi="Arial" w:cs="Arial"/>
          <w:sz w:val="20"/>
          <w:szCs w:val="20"/>
        </w:rPr>
      </w:pPr>
    </w:p>
    <w:p w14:paraId="6340C13C" w14:textId="77777777" w:rsidR="0095382B" w:rsidRPr="00D52F68" w:rsidRDefault="0095382B">
      <w:pPr>
        <w:pStyle w:val="Prrafodelista"/>
        <w:widowControl/>
        <w:numPr>
          <w:ilvl w:val="0"/>
          <w:numId w:val="10"/>
        </w:numPr>
        <w:autoSpaceDE/>
        <w:autoSpaceDN/>
        <w:spacing w:before="0"/>
        <w:ind w:left="426"/>
        <w:contextualSpacing/>
        <w:rPr>
          <w:rFonts w:ascii="Arial" w:eastAsia="Arial" w:hAnsi="Arial" w:cs="Arial"/>
          <w:sz w:val="20"/>
          <w:szCs w:val="20"/>
        </w:rPr>
      </w:pPr>
      <w:r w:rsidRPr="00D52F68">
        <w:rPr>
          <w:rFonts w:ascii="Arial" w:eastAsia="Arial" w:hAnsi="Arial" w:cs="Arial"/>
          <w:sz w:val="20"/>
          <w:szCs w:val="20"/>
        </w:rPr>
        <w:t>Visible en la foja 06 del expediente se encuentra el croquis de localización del establecimiento.</w:t>
      </w:r>
    </w:p>
    <w:p w14:paraId="4642050C" w14:textId="77777777" w:rsidR="0095382B" w:rsidRPr="00881C30" w:rsidRDefault="0095382B" w:rsidP="00881C30">
      <w:pPr>
        <w:rPr>
          <w:rFonts w:ascii="Arial" w:eastAsia="Arial" w:hAnsi="Arial" w:cs="Arial"/>
          <w:sz w:val="20"/>
          <w:szCs w:val="20"/>
        </w:rPr>
      </w:pPr>
    </w:p>
    <w:p w14:paraId="6DC86690" w14:textId="77777777" w:rsidR="0095382B" w:rsidRPr="00D52F68" w:rsidRDefault="0095382B" w:rsidP="0095382B">
      <w:pPr>
        <w:jc w:val="both"/>
        <w:rPr>
          <w:rFonts w:ascii="Arial" w:eastAsia="Arial" w:hAnsi="Arial" w:cs="Arial"/>
          <w:sz w:val="20"/>
          <w:szCs w:val="20"/>
        </w:rPr>
      </w:pPr>
      <w:r w:rsidRPr="00D52F68">
        <w:rPr>
          <w:rFonts w:ascii="Arial" w:eastAsia="Arial" w:hAnsi="Arial" w:cs="Arial"/>
          <w:sz w:val="20"/>
          <w:szCs w:val="20"/>
        </w:rPr>
        <w:t xml:space="preserve">Integra también el expediente copia de la constancia de situación fiscal emitida por el Servicio de Administración Tributaria a favor de la </w:t>
      </w:r>
      <w:r w:rsidRPr="00D52F68">
        <w:rPr>
          <w:rFonts w:ascii="Arial" w:eastAsia="Arial" w:hAnsi="Arial" w:cs="Arial"/>
          <w:b/>
          <w:sz w:val="20"/>
          <w:szCs w:val="20"/>
        </w:rPr>
        <w:t xml:space="preserve">C. KAREN </w:t>
      </w:r>
      <w:proofErr w:type="spellStart"/>
      <w:r w:rsidRPr="00D52F68">
        <w:rPr>
          <w:rFonts w:ascii="Arial" w:eastAsia="Arial" w:hAnsi="Arial" w:cs="Arial"/>
          <w:b/>
          <w:sz w:val="20"/>
          <w:szCs w:val="20"/>
        </w:rPr>
        <w:t>ANALI</w:t>
      </w:r>
      <w:proofErr w:type="spellEnd"/>
      <w:r w:rsidRPr="00D52F68">
        <w:rPr>
          <w:rFonts w:ascii="Arial" w:eastAsia="Arial" w:hAnsi="Arial" w:cs="Arial"/>
          <w:sz w:val="20"/>
          <w:szCs w:val="20"/>
        </w:rPr>
        <w:t>(sic)</w:t>
      </w:r>
      <w:r w:rsidRPr="00D52F68">
        <w:rPr>
          <w:rFonts w:ascii="Arial" w:eastAsia="Arial" w:hAnsi="Arial" w:cs="Arial"/>
          <w:b/>
          <w:sz w:val="20"/>
          <w:szCs w:val="20"/>
        </w:rPr>
        <w:t xml:space="preserve"> GARCÍA ROBLES</w:t>
      </w:r>
      <w:r w:rsidRPr="00D52F68">
        <w:rPr>
          <w:rFonts w:ascii="Arial" w:eastAsia="Arial" w:hAnsi="Arial" w:cs="Arial"/>
          <w:sz w:val="20"/>
          <w:szCs w:val="20"/>
        </w:rPr>
        <w:t xml:space="preserve"> 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1 y 2 del expediente.</w:t>
      </w:r>
    </w:p>
    <w:p w14:paraId="3C138DE9" w14:textId="77777777" w:rsidR="0095382B" w:rsidRPr="00D52F68" w:rsidRDefault="0095382B" w:rsidP="0095382B">
      <w:pPr>
        <w:jc w:val="both"/>
        <w:rPr>
          <w:rFonts w:ascii="Arial" w:eastAsia="Arial" w:hAnsi="Arial" w:cs="Arial"/>
          <w:sz w:val="20"/>
          <w:szCs w:val="20"/>
        </w:rPr>
      </w:pPr>
    </w:p>
    <w:p w14:paraId="5537F730" w14:textId="77777777" w:rsidR="0095382B" w:rsidRPr="00D52F68" w:rsidRDefault="0095382B" w:rsidP="0095382B">
      <w:pPr>
        <w:jc w:val="both"/>
        <w:rPr>
          <w:rFonts w:ascii="Arial" w:eastAsia="Arial" w:hAnsi="Arial" w:cs="Arial"/>
          <w:sz w:val="20"/>
          <w:szCs w:val="20"/>
        </w:rPr>
      </w:pPr>
      <w:r w:rsidRPr="00D52F68">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5F12DA95" w14:textId="77777777" w:rsidR="0095382B" w:rsidRPr="00D52F68" w:rsidRDefault="0095382B" w:rsidP="0095382B">
      <w:pPr>
        <w:jc w:val="both"/>
        <w:rPr>
          <w:rFonts w:ascii="Arial" w:eastAsia="Arial" w:hAnsi="Arial" w:cs="Arial"/>
          <w:sz w:val="20"/>
          <w:szCs w:val="20"/>
        </w:rPr>
      </w:pPr>
    </w:p>
    <w:p w14:paraId="7158606A" w14:textId="77777777" w:rsidR="0095382B" w:rsidRPr="00D52F68" w:rsidRDefault="0095382B" w:rsidP="0095382B">
      <w:pPr>
        <w:jc w:val="both"/>
        <w:rPr>
          <w:rFonts w:ascii="Arial" w:eastAsia="Arial" w:hAnsi="Arial" w:cs="Arial"/>
          <w:sz w:val="20"/>
          <w:szCs w:val="20"/>
        </w:rPr>
      </w:pPr>
      <w:r w:rsidRPr="00D52F68">
        <w:rPr>
          <w:rFonts w:ascii="Arial" w:eastAsia="Arial" w:hAnsi="Arial" w:cs="Arial"/>
          <w:b/>
          <w:sz w:val="20"/>
          <w:szCs w:val="20"/>
        </w:rPr>
        <w:t>1.- Reporte de inspección de la Dirección de Protección Civil</w:t>
      </w:r>
      <w:r w:rsidRPr="00D52F68">
        <w:rPr>
          <w:rFonts w:ascii="Arial" w:eastAsia="Arial" w:hAnsi="Arial" w:cs="Arial"/>
          <w:sz w:val="20"/>
          <w:szCs w:val="20"/>
        </w:rPr>
        <w:t xml:space="preserve">, emitido mediante oficio número </w:t>
      </w:r>
      <w:proofErr w:type="spellStart"/>
      <w:r w:rsidRPr="00D52F68">
        <w:rPr>
          <w:rFonts w:ascii="Arial" w:eastAsia="Arial" w:hAnsi="Arial" w:cs="Arial"/>
          <w:sz w:val="20"/>
          <w:szCs w:val="20"/>
        </w:rPr>
        <w:t>SSCMPC</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DPC</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DNGR</w:t>
      </w:r>
      <w:proofErr w:type="spellEnd"/>
      <w:r w:rsidRPr="00D52F68">
        <w:rPr>
          <w:rFonts w:ascii="Arial" w:eastAsia="Arial" w:hAnsi="Arial" w:cs="Arial"/>
          <w:sz w:val="20"/>
          <w:szCs w:val="20"/>
        </w:rPr>
        <w:t xml:space="preserve">/038/2022 </w:t>
      </w:r>
      <w:r w:rsidRPr="00D52F68">
        <w:rPr>
          <w:rFonts w:ascii="Arial" w:eastAsia="Arial" w:hAnsi="Arial" w:cs="Arial"/>
          <w:sz w:val="20"/>
          <w:szCs w:val="20"/>
        </w:rPr>
        <w:lastRenderedPageBreak/>
        <w:t>indicando que el establecimiento cuenta con el equipamiento necesario en materia de Protección Civil y es factible de ser utilizado para el giro solicitado, visible en la foja 54 del expediente.</w:t>
      </w:r>
    </w:p>
    <w:p w14:paraId="57F48D28" w14:textId="77777777" w:rsidR="009E26AD" w:rsidRPr="00D52F68" w:rsidRDefault="009E26AD" w:rsidP="0095382B">
      <w:pPr>
        <w:jc w:val="both"/>
        <w:rPr>
          <w:rFonts w:ascii="Arial" w:eastAsia="Arial" w:hAnsi="Arial" w:cs="Arial"/>
          <w:sz w:val="20"/>
          <w:szCs w:val="20"/>
        </w:rPr>
      </w:pPr>
    </w:p>
    <w:p w14:paraId="1AC079F0" w14:textId="77777777" w:rsidR="0095382B" w:rsidRPr="00D52F68" w:rsidRDefault="0095382B" w:rsidP="0095382B">
      <w:pPr>
        <w:jc w:val="both"/>
        <w:rPr>
          <w:rFonts w:ascii="Arial" w:eastAsia="Arial" w:hAnsi="Arial" w:cs="Arial"/>
          <w:sz w:val="20"/>
          <w:szCs w:val="20"/>
        </w:rPr>
      </w:pPr>
      <w:r w:rsidRPr="00D52F68">
        <w:rPr>
          <w:rFonts w:ascii="Arial" w:eastAsia="Arial" w:hAnsi="Arial" w:cs="Arial"/>
          <w:b/>
          <w:sz w:val="20"/>
          <w:szCs w:val="20"/>
        </w:rPr>
        <w:t>2.- Reporte de inspección suscrito por la Secretaría de Medio Ambiente y Cambio Climático, Procuraduría Ambiental</w:t>
      </w:r>
      <w:r w:rsidRPr="00D52F68">
        <w:rPr>
          <w:rFonts w:ascii="Arial" w:eastAsia="Arial" w:hAnsi="Arial" w:cs="Arial"/>
          <w:sz w:val="20"/>
          <w:szCs w:val="20"/>
        </w:rPr>
        <w:t xml:space="preserve">, emitido mediante oficio número </w:t>
      </w:r>
      <w:proofErr w:type="spellStart"/>
      <w:r w:rsidRPr="00D52F68">
        <w:rPr>
          <w:rFonts w:ascii="Arial" w:eastAsia="Arial" w:hAnsi="Arial" w:cs="Arial"/>
          <w:sz w:val="20"/>
          <w:szCs w:val="20"/>
        </w:rPr>
        <w:t>SMACC</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PA</w:t>
      </w:r>
      <w:proofErr w:type="spellEnd"/>
      <w:r w:rsidRPr="00D52F68">
        <w:rPr>
          <w:rFonts w:ascii="Arial" w:eastAsia="Arial" w:hAnsi="Arial" w:cs="Arial"/>
          <w:sz w:val="20"/>
          <w:szCs w:val="20"/>
        </w:rPr>
        <w:t xml:space="preserve">/0271/2022 en el que determina que el establecimiento comercial no genera emisiones a la atmosfera o cualquier otra fuente de contaminación, por lo que es factible para su funcionamiento, visible en las fojas 32, 33 y 34 del expediente. </w:t>
      </w:r>
    </w:p>
    <w:p w14:paraId="6512BCA9" w14:textId="77777777" w:rsidR="0095382B" w:rsidRPr="00D52F68" w:rsidRDefault="0095382B" w:rsidP="0095382B">
      <w:pPr>
        <w:jc w:val="both"/>
        <w:rPr>
          <w:rFonts w:ascii="Arial" w:eastAsia="Arial" w:hAnsi="Arial" w:cs="Arial"/>
          <w:sz w:val="20"/>
          <w:szCs w:val="20"/>
        </w:rPr>
      </w:pPr>
    </w:p>
    <w:p w14:paraId="1ADC7C62" w14:textId="77777777" w:rsidR="0095382B" w:rsidRPr="00D52F68" w:rsidRDefault="0095382B" w:rsidP="0095382B">
      <w:pPr>
        <w:jc w:val="both"/>
        <w:rPr>
          <w:rFonts w:ascii="Arial" w:eastAsia="Arial" w:hAnsi="Arial" w:cs="Arial"/>
          <w:sz w:val="20"/>
          <w:szCs w:val="20"/>
        </w:rPr>
      </w:pPr>
      <w:r w:rsidRPr="00D52F68">
        <w:rPr>
          <w:rFonts w:ascii="Arial" w:eastAsia="Arial" w:hAnsi="Arial" w:cs="Arial"/>
          <w:b/>
          <w:sz w:val="20"/>
          <w:szCs w:val="20"/>
        </w:rPr>
        <w:t>3.- Reporte de inspección de la Unidad de Control Sanitario</w:t>
      </w:r>
      <w:r w:rsidRPr="00D52F68">
        <w:rPr>
          <w:rFonts w:ascii="Arial" w:eastAsia="Arial" w:hAnsi="Arial" w:cs="Arial"/>
          <w:sz w:val="20"/>
          <w:szCs w:val="20"/>
        </w:rPr>
        <w:t xml:space="preserve">, emitido mediante dictamen con número </w:t>
      </w:r>
      <w:proofErr w:type="spellStart"/>
      <w:r w:rsidRPr="00D52F68">
        <w:rPr>
          <w:rFonts w:ascii="Arial" w:eastAsia="Arial" w:hAnsi="Arial" w:cs="Arial"/>
          <w:sz w:val="20"/>
          <w:szCs w:val="20"/>
        </w:rPr>
        <w:t>SSM</w:t>
      </w:r>
      <w:proofErr w:type="spellEnd"/>
      <w:r w:rsidRPr="00D52F68">
        <w:rPr>
          <w:rFonts w:ascii="Arial" w:eastAsia="Arial" w:hAnsi="Arial" w:cs="Arial"/>
          <w:sz w:val="20"/>
          <w:szCs w:val="20"/>
        </w:rPr>
        <w:t>/</w:t>
      </w:r>
      <w:proofErr w:type="spellStart"/>
      <w:r w:rsidRPr="00D52F68">
        <w:rPr>
          <w:rFonts w:ascii="Arial" w:eastAsia="Arial" w:hAnsi="Arial" w:cs="Arial"/>
          <w:sz w:val="20"/>
          <w:szCs w:val="20"/>
        </w:rPr>
        <w:t>UCS</w:t>
      </w:r>
      <w:proofErr w:type="spellEnd"/>
      <w:r w:rsidRPr="00D52F68">
        <w:rPr>
          <w:rFonts w:ascii="Arial" w:eastAsia="Arial" w:hAnsi="Arial" w:cs="Arial"/>
          <w:sz w:val="20"/>
          <w:szCs w:val="20"/>
        </w:rPr>
        <w:t>/AD/017/2022 en el que se hace constar que el establecimiento comercial cumple con los requisitos de factibilidad sanitaria en su totalidad, por lo que el establecimiento es factible para su funcionamiento, visible en las fojas 50 y 51 del expediente.</w:t>
      </w:r>
    </w:p>
    <w:p w14:paraId="179C7F0A" w14:textId="77777777" w:rsidR="0095382B" w:rsidRPr="00D52F68" w:rsidRDefault="0095382B" w:rsidP="0095382B">
      <w:pPr>
        <w:jc w:val="both"/>
        <w:rPr>
          <w:rFonts w:ascii="Arial" w:eastAsia="Arial" w:hAnsi="Arial" w:cs="Arial"/>
          <w:sz w:val="20"/>
          <w:szCs w:val="20"/>
        </w:rPr>
      </w:pPr>
    </w:p>
    <w:p w14:paraId="69C26864" w14:textId="77777777" w:rsidR="0095382B" w:rsidRPr="00D52F68" w:rsidRDefault="0095382B" w:rsidP="0095382B">
      <w:pPr>
        <w:jc w:val="both"/>
        <w:rPr>
          <w:rFonts w:ascii="Arial" w:eastAsia="Arial" w:hAnsi="Arial" w:cs="Arial"/>
          <w:sz w:val="20"/>
          <w:szCs w:val="20"/>
        </w:rPr>
      </w:pPr>
      <w:r w:rsidRPr="00D52F68">
        <w:rPr>
          <w:rFonts w:ascii="Arial" w:eastAsia="Arial" w:hAnsi="Arial" w:cs="Arial"/>
          <w:b/>
          <w:sz w:val="20"/>
          <w:szCs w:val="20"/>
        </w:rPr>
        <w:t xml:space="preserve">4.- Oficios con números </w:t>
      </w:r>
      <w:proofErr w:type="spellStart"/>
      <w:r w:rsidRPr="00D52F68">
        <w:rPr>
          <w:rFonts w:ascii="Arial" w:eastAsia="Arial" w:hAnsi="Arial" w:cs="Arial"/>
          <w:b/>
          <w:sz w:val="20"/>
          <w:szCs w:val="20"/>
        </w:rPr>
        <w:t>SDE</w:t>
      </w:r>
      <w:proofErr w:type="spellEnd"/>
      <w:r w:rsidRPr="00D52F68">
        <w:rPr>
          <w:rFonts w:ascii="Arial" w:eastAsia="Arial" w:hAnsi="Arial" w:cs="Arial"/>
          <w:b/>
          <w:sz w:val="20"/>
          <w:szCs w:val="20"/>
        </w:rPr>
        <w:t>/</w:t>
      </w:r>
      <w:proofErr w:type="spellStart"/>
      <w:r w:rsidRPr="00D52F68">
        <w:rPr>
          <w:rFonts w:ascii="Arial" w:eastAsia="Arial" w:hAnsi="Arial" w:cs="Arial"/>
          <w:b/>
          <w:sz w:val="20"/>
          <w:szCs w:val="20"/>
        </w:rPr>
        <w:t>DRAC</w:t>
      </w:r>
      <w:proofErr w:type="spellEnd"/>
      <w:r w:rsidRPr="00D52F68">
        <w:rPr>
          <w:rFonts w:ascii="Arial" w:eastAsia="Arial" w:hAnsi="Arial" w:cs="Arial"/>
          <w:b/>
          <w:sz w:val="20"/>
          <w:szCs w:val="20"/>
        </w:rPr>
        <w:t xml:space="preserve">/0244/2022 y </w:t>
      </w:r>
      <w:proofErr w:type="spellStart"/>
      <w:r w:rsidRPr="00D52F68">
        <w:rPr>
          <w:rFonts w:ascii="Arial" w:eastAsia="Arial" w:hAnsi="Arial" w:cs="Arial"/>
          <w:b/>
          <w:sz w:val="20"/>
          <w:szCs w:val="20"/>
        </w:rPr>
        <w:t>SDE</w:t>
      </w:r>
      <w:proofErr w:type="spellEnd"/>
      <w:r w:rsidRPr="00D52F68">
        <w:rPr>
          <w:rFonts w:ascii="Arial" w:eastAsia="Arial" w:hAnsi="Arial" w:cs="Arial"/>
          <w:b/>
          <w:sz w:val="20"/>
          <w:szCs w:val="20"/>
        </w:rPr>
        <w:t>/</w:t>
      </w:r>
      <w:proofErr w:type="spellStart"/>
      <w:r w:rsidRPr="00D52F68">
        <w:rPr>
          <w:rFonts w:ascii="Arial" w:eastAsia="Arial" w:hAnsi="Arial" w:cs="Arial"/>
          <w:b/>
          <w:sz w:val="20"/>
          <w:szCs w:val="20"/>
        </w:rPr>
        <w:t>DRAC</w:t>
      </w:r>
      <w:proofErr w:type="spellEnd"/>
      <w:r w:rsidRPr="00D52F68">
        <w:rPr>
          <w:rFonts w:ascii="Arial" w:eastAsia="Arial" w:hAnsi="Arial" w:cs="Arial"/>
          <w:b/>
          <w:sz w:val="20"/>
          <w:szCs w:val="20"/>
        </w:rPr>
        <w:t>/0438/2022 emitidos por la Dirección de Regulación de la Actividad Comercial</w:t>
      </w:r>
      <w:r w:rsidRPr="00D52F68">
        <w:rPr>
          <w:rFonts w:ascii="Arial" w:eastAsia="Arial" w:hAnsi="Arial" w:cs="Arial"/>
          <w:sz w:val="20"/>
          <w:szCs w:val="20"/>
        </w:rPr>
        <w:t>, en el que remite los Reportes de Inspección, Actas Circunstanciadas, Anuencias Vecinales y Croquis de Localización, señalando que el establecimiento inspeccionado y detallado se encuentra listo para funcionar, con la observación de la anuencia vecinal, visible en las fojas 40 y 66 del expediente.</w:t>
      </w:r>
    </w:p>
    <w:p w14:paraId="622BA249" w14:textId="77777777" w:rsidR="0095382B" w:rsidRPr="00D52F68" w:rsidRDefault="0095382B" w:rsidP="0095382B">
      <w:pPr>
        <w:jc w:val="both"/>
        <w:rPr>
          <w:rFonts w:ascii="Arial" w:eastAsia="Arial" w:hAnsi="Arial" w:cs="Arial"/>
          <w:sz w:val="20"/>
          <w:szCs w:val="20"/>
        </w:rPr>
      </w:pPr>
    </w:p>
    <w:p w14:paraId="3EFDC22E" w14:textId="77777777" w:rsidR="0095382B" w:rsidRPr="00D52F68" w:rsidRDefault="0095382B" w:rsidP="0095382B">
      <w:pPr>
        <w:jc w:val="both"/>
        <w:rPr>
          <w:rFonts w:ascii="Arial" w:eastAsia="Arial" w:hAnsi="Arial" w:cs="Arial"/>
          <w:sz w:val="20"/>
          <w:szCs w:val="20"/>
        </w:rPr>
      </w:pPr>
      <w:r w:rsidRPr="00D52F68">
        <w:rPr>
          <w:rFonts w:ascii="Arial" w:eastAsia="Arial" w:hAnsi="Arial" w:cs="Arial"/>
          <w:sz w:val="20"/>
          <w:szCs w:val="20"/>
        </w:rPr>
        <w:t xml:space="preserve">Ahora bien, con lo que respecta a la </w:t>
      </w:r>
      <w:r w:rsidRPr="00D52F68">
        <w:rPr>
          <w:rFonts w:ascii="Arial" w:eastAsia="Arial" w:hAnsi="Arial" w:cs="Arial"/>
          <w:b/>
          <w:sz w:val="20"/>
          <w:szCs w:val="20"/>
        </w:rPr>
        <w:t>Anuencia Vecinal</w:t>
      </w:r>
      <w:r w:rsidRPr="00D52F68">
        <w:rPr>
          <w:rFonts w:ascii="Arial" w:eastAsia="Arial" w:hAnsi="Arial" w:cs="Arial"/>
          <w:sz w:val="20"/>
          <w:szCs w:val="20"/>
        </w:rPr>
        <w:t xml:space="preserve"> se tiene a la vista en las fojas 40 y 66 la participación; en la primera de cuatro personas, tres en contra y una a favor, en la segunda cuatro personas tres en contra y una a favor respecto a su postura ante el funcionamiento del establecimiento comercial en el área donde habitan.</w:t>
      </w:r>
    </w:p>
    <w:p w14:paraId="280F3BA0" w14:textId="77777777" w:rsidR="0095382B" w:rsidRPr="00D52F68" w:rsidRDefault="0095382B" w:rsidP="0095382B">
      <w:pPr>
        <w:jc w:val="both"/>
        <w:rPr>
          <w:rFonts w:ascii="Arial" w:eastAsia="Arial" w:hAnsi="Arial" w:cs="Arial"/>
          <w:sz w:val="20"/>
          <w:szCs w:val="20"/>
        </w:rPr>
      </w:pPr>
      <w:r w:rsidRPr="00D52F68">
        <w:rPr>
          <w:rFonts w:ascii="Arial" w:eastAsia="Arial" w:hAnsi="Arial" w:cs="Arial"/>
          <w:sz w:val="20"/>
          <w:szCs w:val="20"/>
        </w:rPr>
        <w:t xml:space="preserve">Ahora bien, de las constancias anteriormente señaladas con lo referente al contrato de arrendamiento que presenta tiene la omisión de la identificación de uno de los testigos, por lo que no es posible verificar la autenticidad del mismo, así mismo, en dicho contrato se señala como vigencia la de 12 meses contados a partir del primero de marzo de 2021, siendo la fecha de celebración el veinticinco de febrero de dos mil veintidós, por lo que al momento de realizarse las inspecciones se presupone que al no exhibir un contra lo vigente por más tiempo, no se tiene </w:t>
      </w:r>
      <w:r w:rsidRPr="00D52F68">
        <w:rPr>
          <w:rFonts w:ascii="Arial" w:eastAsia="Arial" w:hAnsi="Arial" w:cs="Arial"/>
          <w:sz w:val="20"/>
          <w:szCs w:val="20"/>
        </w:rPr>
        <w:lastRenderedPageBreak/>
        <w:t>el derecho al uso del predio arrendado.</w:t>
      </w:r>
    </w:p>
    <w:p w14:paraId="6B6F2597" w14:textId="77777777" w:rsidR="0095382B" w:rsidRPr="00D52F68" w:rsidRDefault="0095382B" w:rsidP="0095382B">
      <w:pPr>
        <w:jc w:val="both"/>
        <w:rPr>
          <w:rFonts w:ascii="Arial" w:eastAsia="Arial" w:hAnsi="Arial" w:cs="Arial"/>
          <w:sz w:val="20"/>
          <w:szCs w:val="20"/>
        </w:rPr>
      </w:pPr>
    </w:p>
    <w:p w14:paraId="2202021A" w14:textId="77777777" w:rsidR="0095382B" w:rsidRPr="00D52F68" w:rsidRDefault="0095382B" w:rsidP="0095382B">
      <w:pPr>
        <w:jc w:val="both"/>
        <w:rPr>
          <w:rFonts w:ascii="Arial" w:eastAsia="Arial" w:hAnsi="Arial" w:cs="Arial"/>
          <w:sz w:val="20"/>
          <w:szCs w:val="20"/>
        </w:rPr>
      </w:pPr>
      <w:r w:rsidRPr="00D52F68">
        <w:rPr>
          <w:rFonts w:ascii="Arial" w:eastAsia="Arial" w:hAnsi="Arial" w:cs="Arial"/>
          <w:sz w:val="20"/>
          <w:szCs w:val="20"/>
        </w:rPr>
        <w:t xml:space="preserve">Así también tomando en consideración la anuencia vecinal que se llevó a cabo en dos momentos diferentes, en los que resulto negativa la misma, así también cabe hacer mención que el aumento del consumo también aumenta el riesgo de problemas de salud, agudos o crónicos, y de problemas sociales en toda la población, además las políticas municipales más costo eficaces (sic) para reducir muchos de los daños relacionados con el consumo de alcohol que conciernen a la población y comprenden controles reglamentarios más estrictos por parte del municipio, como el control sobre la comercialización del alcohol; mismo control que tiene como objetivo de reglamentar la comercialización de alcohol siendo esto como política de salud pública el reducir sustancialmente o eliminar la exposición a la publicidad, la promoción y los patrocinios relativos al alcohol, con miras a reducir los daños ocasionados por beber, en particular mediante la reducción del inicio temprano del consumo en los jóvenes y de la promoción de la bebida en grupos que se encuentran en condiciones de vulnerabilidad, lo que se lleva a cabo en conjunto con los vecinos del establecimiento comercial que se pretende instalar en el domicilio multicitado, por lo que, basados en los argumentos antes descritos y con el afán de garantizar los derechos humanos de la mayoría de vecinos esta Comisión no considera factible otorgar la licencia derivada de la solicitud de la ciudadana </w:t>
      </w:r>
      <w:r w:rsidRPr="00D52F68">
        <w:rPr>
          <w:rFonts w:ascii="Arial" w:eastAsia="Arial" w:hAnsi="Arial" w:cs="Arial"/>
          <w:b/>
          <w:sz w:val="20"/>
          <w:szCs w:val="20"/>
        </w:rPr>
        <w:t xml:space="preserve">KAREN </w:t>
      </w:r>
      <w:proofErr w:type="spellStart"/>
      <w:r w:rsidRPr="00D52F68">
        <w:rPr>
          <w:rFonts w:ascii="Arial" w:eastAsia="Arial" w:hAnsi="Arial" w:cs="Arial"/>
          <w:b/>
          <w:sz w:val="20"/>
          <w:szCs w:val="20"/>
        </w:rPr>
        <w:t>ANALI</w:t>
      </w:r>
      <w:proofErr w:type="spellEnd"/>
      <w:r w:rsidRPr="00D52F68">
        <w:rPr>
          <w:rFonts w:ascii="Arial" w:eastAsia="Arial" w:hAnsi="Arial" w:cs="Arial"/>
          <w:sz w:val="20"/>
          <w:szCs w:val="20"/>
        </w:rPr>
        <w:t>(sic)</w:t>
      </w:r>
      <w:r w:rsidRPr="00D52F68">
        <w:rPr>
          <w:rFonts w:ascii="Arial" w:eastAsia="Arial" w:hAnsi="Arial" w:cs="Arial"/>
          <w:b/>
          <w:sz w:val="20"/>
          <w:szCs w:val="20"/>
        </w:rPr>
        <w:t xml:space="preserve"> GARCÍA ROBLES</w:t>
      </w:r>
      <w:r w:rsidRPr="00D52F68">
        <w:rPr>
          <w:rFonts w:ascii="Arial" w:eastAsia="Arial" w:hAnsi="Arial" w:cs="Arial"/>
          <w:sz w:val="20"/>
          <w:szCs w:val="20"/>
        </w:rPr>
        <w:t>.</w:t>
      </w:r>
    </w:p>
    <w:p w14:paraId="421756D1" w14:textId="77777777" w:rsidR="0095382B" w:rsidRPr="00D52F68" w:rsidRDefault="0095382B" w:rsidP="0095382B">
      <w:pPr>
        <w:jc w:val="both"/>
        <w:rPr>
          <w:rFonts w:ascii="Arial" w:eastAsia="Arial" w:hAnsi="Arial" w:cs="Arial"/>
          <w:sz w:val="20"/>
          <w:szCs w:val="20"/>
        </w:rPr>
      </w:pPr>
    </w:p>
    <w:p w14:paraId="146A72AF" w14:textId="77777777" w:rsidR="0095382B" w:rsidRPr="00D52F68" w:rsidRDefault="0095382B" w:rsidP="0095382B">
      <w:pPr>
        <w:jc w:val="both"/>
        <w:rPr>
          <w:rFonts w:ascii="Arial" w:eastAsia="Arial" w:hAnsi="Arial" w:cs="Arial"/>
          <w:sz w:val="20"/>
          <w:szCs w:val="20"/>
        </w:rPr>
      </w:pPr>
      <w:r w:rsidRPr="00D52F68">
        <w:rPr>
          <w:rFonts w:ascii="Arial" w:eastAsia="Arial" w:hAnsi="Arial" w:cs="Arial"/>
          <w:b/>
          <w:sz w:val="20"/>
          <w:szCs w:val="20"/>
        </w:rPr>
        <w:t>CUARTO</w:t>
      </w:r>
      <w:r w:rsidRPr="00D52F68">
        <w:rPr>
          <w:rFonts w:ascii="Arial" w:eastAsia="Arial" w:hAnsi="Arial" w:cs="Arial"/>
          <w:sz w:val="20"/>
          <w:szCs w:val="20"/>
        </w:rPr>
        <w:t xml:space="preserve">. - Por lo anterior, esta Comisión de Desarrollo Económico y Mejora Regulatoria considera que la solicitud de la </w:t>
      </w:r>
      <w:r w:rsidRPr="00D52F68">
        <w:rPr>
          <w:rFonts w:ascii="Arial" w:eastAsia="Arial" w:hAnsi="Arial" w:cs="Arial"/>
          <w:b/>
          <w:sz w:val="20"/>
          <w:szCs w:val="20"/>
        </w:rPr>
        <w:t xml:space="preserve">C. KAREN </w:t>
      </w:r>
      <w:proofErr w:type="spellStart"/>
      <w:r w:rsidRPr="00D52F68">
        <w:rPr>
          <w:rFonts w:ascii="Arial" w:eastAsia="Arial" w:hAnsi="Arial" w:cs="Arial"/>
          <w:b/>
          <w:sz w:val="20"/>
          <w:szCs w:val="20"/>
        </w:rPr>
        <w:t>ANALI</w:t>
      </w:r>
      <w:proofErr w:type="spellEnd"/>
      <w:r w:rsidRPr="00D52F68">
        <w:rPr>
          <w:rFonts w:ascii="Arial" w:eastAsia="Arial" w:hAnsi="Arial" w:cs="Arial"/>
          <w:sz w:val="20"/>
          <w:szCs w:val="20"/>
        </w:rPr>
        <w:t>(sic)</w:t>
      </w:r>
      <w:r w:rsidRPr="00D52F68">
        <w:rPr>
          <w:rFonts w:ascii="Arial" w:eastAsia="Arial" w:hAnsi="Arial" w:cs="Arial"/>
          <w:b/>
          <w:sz w:val="20"/>
          <w:szCs w:val="20"/>
        </w:rPr>
        <w:t xml:space="preserve"> GARCÍA ROBLES</w:t>
      </w:r>
      <w:r w:rsidRPr="00D52F68">
        <w:rPr>
          <w:rFonts w:ascii="Arial" w:eastAsia="Arial" w:hAnsi="Arial" w:cs="Arial"/>
          <w:sz w:val="20"/>
          <w:szCs w:val="20"/>
        </w:rPr>
        <w:t xml:space="preserve"> no cumplió con los requisitos establecidos en el Reglamento de Establecimientos Comerciales, Industriales y de Servicios del Municipio de Oaxaca de Juárez; como quedó asentado en los resultandos del presente, por lo que se emite el siguiente: </w:t>
      </w:r>
    </w:p>
    <w:p w14:paraId="52BE667C" w14:textId="77777777" w:rsidR="0095382B" w:rsidRPr="00D52F68" w:rsidRDefault="0095382B" w:rsidP="0095382B">
      <w:pPr>
        <w:jc w:val="both"/>
        <w:rPr>
          <w:rFonts w:ascii="Arial" w:eastAsia="Arial" w:hAnsi="Arial" w:cs="Arial"/>
          <w:sz w:val="20"/>
          <w:szCs w:val="20"/>
        </w:rPr>
      </w:pPr>
    </w:p>
    <w:p w14:paraId="6D6E84C0" w14:textId="77777777" w:rsidR="0095382B" w:rsidRPr="00D52F68" w:rsidRDefault="0095382B" w:rsidP="0095382B">
      <w:pPr>
        <w:jc w:val="center"/>
        <w:rPr>
          <w:rFonts w:ascii="Arial" w:eastAsia="Arial" w:hAnsi="Arial" w:cs="Arial"/>
          <w:b/>
          <w:sz w:val="20"/>
          <w:szCs w:val="20"/>
        </w:rPr>
      </w:pPr>
      <w:r w:rsidRPr="00D52F68">
        <w:rPr>
          <w:rFonts w:ascii="Arial" w:eastAsia="Arial" w:hAnsi="Arial" w:cs="Arial"/>
          <w:b/>
          <w:sz w:val="20"/>
          <w:szCs w:val="20"/>
        </w:rPr>
        <w:t>D I C T A M E N</w:t>
      </w:r>
    </w:p>
    <w:p w14:paraId="43E7B48F" w14:textId="77777777" w:rsidR="0095382B" w:rsidRPr="00D52F68" w:rsidRDefault="0095382B" w:rsidP="0095382B">
      <w:pPr>
        <w:jc w:val="both"/>
        <w:rPr>
          <w:rFonts w:ascii="Arial" w:eastAsia="Arial" w:hAnsi="Arial" w:cs="Arial"/>
          <w:sz w:val="20"/>
          <w:szCs w:val="20"/>
        </w:rPr>
      </w:pPr>
    </w:p>
    <w:p w14:paraId="2B06A0B3" w14:textId="77777777" w:rsidR="0095382B" w:rsidRPr="00D52F68" w:rsidRDefault="0095382B" w:rsidP="0095382B">
      <w:pPr>
        <w:jc w:val="both"/>
        <w:rPr>
          <w:rFonts w:ascii="Arial" w:eastAsia="Arial" w:hAnsi="Arial" w:cs="Arial"/>
          <w:sz w:val="20"/>
          <w:szCs w:val="20"/>
        </w:rPr>
      </w:pPr>
      <w:r w:rsidRPr="00D52F68">
        <w:rPr>
          <w:rFonts w:ascii="Arial" w:eastAsia="Arial" w:hAnsi="Arial" w:cs="Arial"/>
          <w:b/>
          <w:sz w:val="20"/>
          <w:szCs w:val="20"/>
        </w:rPr>
        <w:t>PRIMERO</w:t>
      </w:r>
      <w:r w:rsidRPr="00D52F68">
        <w:rPr>
          <w:rFonts w:ascii="Arial" w:eastAsia="Arial" w:hAnsi="Arial" w:cs="Arial"/>
          <w:sz w:val="20"/>
          <w:szCs w:val="20"/>
        </w:rPr>
        <w:t xml:space="preserve">. - </w:t>
      </w:r>
      <w:r w:rsidRPr="00D52F68">
        <w:rPr>
          <w:rFonts w:ascii="Arial" w:eastAsia="Arial" w:hAnsi="Arial" w:cs="Arial"/>
          <w:b/>
          <w:sz w:val="20"/>
          <w:szCs w:val="20"/>
        </w:rPr>
        <w:t>NO ES</w:t>
      </w:r>
      <w:r w:rsidRPr="00D52F68">
        <w:rPr>
          <w:rFonts w:ascii="Arial" w:eastAsia="Arial" w:hAnsi="Arial" w:cs="Arial"/>
          <w:sz w:val="20"/>
          <w:szCs w:val="20"/>
        </w:rPr>
        <w:t xml:space="preserve"> </w:t>
      </w:r>
      <w:r w:rsidRPr="00D52F68">
        <w:rPr>
          <w:rFonts w:ascii="Arial" w:eastAsia="Arial" w:hAnsi="Arial" w:cs="Arial"/>
          <w:b/>
          <w:sz w:val="20"/>
          <w:szCs w:val="20"/>
        </w:rPr>
        <w:t>PROCEDENTE</w:t>
      </w:r>
      <w:r w:rsidRPr="00D52F68">
        <w:rPr>
          <w:rFonts w:ascii="Arial" w:eastAsia="Arial" w:hAnsi="Arial" w:cs="Arial"/>
          <w:sz w:val="20"/>
          <w:szCs w:val="20"/>
        </w:rPr>
        <w:t xml:space="preserve"> autorizar la </w:t>
      </w:r>
      <w:r w:rsidRPr="00D52F68">
        <w:rPr>
          <w:rFonts w:ascii="Arial" w:eastAsia="Arial" w:hAnsi="Arial" w:cs="Arial"/>
          <w:b/>
          <w:sz w:val="20"/>
          <w:szCs w:val="20"/>
        </w:rPr>
        <w:t>LICENCIA</w:t>
      </w:r>
      <w:r w:rsidRPr="00D52F68">
        <w:rPr>
          <w:rFonts w:ascii="Arial" w:eastAsia="Arial" w:hAnsi="Arial" w:cs="Arial"/>
          <w:sz w:val="20"/>
          <w:szCs w:val="20"/>
        </w:rPr>
        <w:t xml:space="preserve"> a favor de la </w:t>
      </w:r>
      <w:r w:rsidRPr="00D52F68">
        <w:rPr>
          <w:rFonts w:ascii="Arial" w:eastAsia="Arial" w:hAnsi="Arial" w:cs="Arial"/>
          <w:b/>
          <w:sz w:val="20"/>
          <w:szCs w:val="20"/>
        </w:rPr>
        <w:t xml:space="preserve">C. KAREN </w:t>
      </w:r>
      <w:proofErr w:type="spellStart"/>
      <w:r w:rsidRPr="00D52F68">
        <w:rPr>
          <w:rFonts w:ascii="Arial" w:eastAsia="Arial" w:hAnsi="Arial" w:cs="Arial"/>
          <w:b/>
          <w:sz w:val="20"/>
          <w:szCs w:val="20"/>
        </w:rPr>
        <w:t>ANALI</w:t>
      </w:r>
      <w:proofErr w:type="spellEnd"/>
      <w:r w:rsidRPr="00D52F68">
        <w:rPr>
          <w:rFonts w:ascii="Arial" w:eastAsia="Arial" w:hAnsi="Arial" w:cs="Arial"/>
          <w:sz w:val="20"/>
          <w:szCs w:val="20"/>
        </w:rPr>
        <w:t>(sic)</w:t>
      </w:r>
      <w:r w:rsidRPr="00D52F68">
        <w:rPr>
          <w:rFonts w:ascii="Arial" w:eastAsia="Arial" w:hAnsi="Arial" w:cs="Arial"/>
          <w:b/>
          <w:sz w:val="20"/>
          <w:szCs w:val="20"/>
        </w:rPr>
        <w:t xml:space="preserve"> GARCÍA ROBLES</w:t>
      </w:r>
      <w:r w:rsidRPr="00D52F68">
        <w:rPr>
          <w:rFonts w:ascii="Arial" w:eastAsia="Arial" w:hAnsi="Arial" w:cs="Arial"/>
          <w:sz w:val="20"/>
          <w:szCs w:val="20"/>
        </w:rPr>
        <w:t xml:space="preserve"> para un establecimiento comercial con giro de </w:t>
      </w:r>
      <w:r w:rsidRPr="00D52F68">
        <w:rPr>
          <w:rFonts w:ascii="Arial" w:eastAsia="Arial" w:hAnsi="Arial" w:cs="Arial"/>
          <w:b/>
          <w:sz w:val="20"/>
          <w:szCs w:val="20"/>
        </w:rPr>
        <w:t>EXPENDIO DE MEZCAL</w:t>
      </w:r>
      <w:r w:rsidRPr="00D52F68">
        <w:rPr>
          <w:rFonts w:ascii="Arial" w:eastAsia="Arial" w:hAnsi="Arial" w:cs="Arial"/>
          <w:sz w:val="20"/>
          <w:szCs w:val="20"/>
        </w:rPr>
        <w:t xml:space="preserve"> denominado "</w:t>
      </w:r>
      <w:r w:rsidRPr="00D52F68">
        <w:rPr>
          <w:rFonts w:ascii="Arial" w:eastAsia="Arial" w:hAnsi="Arial" w:cs="Arial"/>
          <w:b/>
          <w:sz w:val="20"/>
          <w:szCs w:val="20"/>
        </w:rPr>
        <w:t>HASTA NO VER LA CRUZ</w:t>
      </w:r>
      <w:r w:rsidRPr="00D52F68">
        <w:rPr>
          <w:rFonts w:ascii="Arial" w:eastAsia="Arial" w:hAnsi="Arial" w:cs="Arial"/>
          <w:sz w:val="20"/>
          <w:szCs w:val="20"/>
        </w:rPr>
        <w:t xml:space="preserve">", con domicilio para funcionar en calle </w:t>
      </w:r>
      <w:r w:rsidRPr="00D52F68">
        <w:rPr>
          <w:rFonts w:ascii="Arial" w:eastAsia="Arial" w:hAnsi="Arial" w:cs="Arial"/>
          <w:b/>
          <w:sz w:val="20"/>
          <w:szCs w:val="20"/>
        </w:rPr>
        <w:t>MARGARITA MAZA DE JUÁREZ, NÚM. EXT. 503, COLONIA CENTRO, OAXACA DE JUÁREZ, OAXACA</w:t>
      </w:r>
      <w:r w:rsidRPr="00D52F68">
        <w:rPr>
          <w:rFonts w:ascii="Arial" w:eastAsia="Arial" w:hAnsi="Arial" w:cs="Arial"/>
          <w:sz w:val="20"/>
          <w:szCs w:val="20"/>
        </w:rPr>
        <w:t>.</w:t>
      </w:r>
    </w:p>
    <w:p w14:paraId="384FC932" w14:textId="77777777" w:rsidR="0095382B" w:rsidRPr="00D52F68" w:rsidRDefault="0095382B" w:rsidP="0095382B">
      <w:pPr>
        <w:jc w:val="both"/>
        <w:rPr>
          <w:rFonts w:ascii="Arial" w:eastAsia="Arial" w:hAnsi="Arial" w:cs="Arial"/>
          <w:sz w:val="20"/>
          <w:szCs w:val="20"/>
        </w:rPr>
      </w:pPr>
    </w:p>
    <w:p w14:paraId="67E658A8" w14:textId="77777777" w:rsidR="0095382B" w:rsidRPr="00D52F68" w:rsidRDefault="0095382B" w:rsidP="0095382B">
      <w:pPr>
        <w:jc w:val="both"/>
        <w:rPr>
          <w:rFonts w:ascii="Arial" w:eastAsia="Arial" w:hAnsi="Arial" w:cs="Arial"/>
          <w:sz w:val="20"/>
          <w:szCs w:val="20"/>
        </w:rPr>
      </w:pPr>
      <w:proofErr w:type="gramStart"/>
      <w:r w:rsidRPr="00D52F68">
        <w:rPr>
          <w:rFonts w:ascii="Arial" w:eastAsia="Arial" w:hAnsi="Arial" w:cs="Arial"/>
          <w:b/>
          <w:sz w:val="20"/>
          <w:szCs w:val="20"/>
        </w:rPr>
        <w:t>SEGUNDO</w:t>
      </w:r>
      <w:r w:rsidRPr="00D52F68">
        <w:rPr>
          <w:rFonts w:ascii="Arial" w:eastAsia="Arial" w:hAnsi="Arial" w:cs="Arial"/>
          <w:sz w:val="20"/>
          <w:szCs w:val="20"/>
        </w:rPr>
        <w:t>.-</w:t>
      </w:r>
      <w:proofErr w:type="gramEnd"/>
      <w:r w:rsidRPr="00D52F68">
        <w:rPr>
          <w:rFonts w:ascii="Arial" w:eastAsia="Arial" w:hAnsi="Arial" w:cs="Arial"/>
          <w:sz w:val="20"/>
          <w:szCs w:val="20"/>
        </w:rPr>
        <w:t xml:space="preserve"> Gírese atento oficio a la Dirección de Ingresos a efecto de que se </w:t>
      </w:r>
      <w:r w:rsidRPr="00D52F68">
        <w:rPr>
          <w:rFonts w:ascii="Arial" w:eastAsia="Arial" w:hAnsi="Arial" w:cs="Arial"/>
          <w:b/>
          <w:sz w:val="20"/>
          <w:szCs w:val="20"/>
        </w:rPr>
        <w:t>NO</w:t>
      </w:r>
      <w:r w:rsidRPr="00D52F68">
        <w:rPr>
          <w:rFonts w:ascii="Arial" w:eastAsia="Arial" w:hAnsi="Arial" w:cs="Arial"/>
          <w:sz w:val="20"/>
          <w:szCs w:val="20"/>
        </w:rPr>
        <w:t xml:space="preserve"> se incorpore al Padrón Fiscal Municipal a la C. KAREN </w:t>
      </w:r>
      <w:proofErr w:type="spellStart"/>
      <w:r w:rsidRPr="00D52F68">
        <w:rPr>
          <w:rFonts w:ascii="Arial" w:eastAsia="Arial" w:hAnsi="Arial" w:cs="Arial"/>
          <w:sz w:val="20"/>
          <w:szCs w:val="20"/>
        </w:rPr>
        <w:t>ANALI</w:t>
      </w:r>
      <w:proofErr w:type="spellEnd"/>
      <w:r w:rsidRPr="00D52F68">
        <w:rPr>
          <w:rFonts w:ascii="Arial" w:eastAsia="Arial" w:hAnsi="Arial" w:cs="Arial"/>
          <w:sz w:val="20"/>
          <w:szCs w:val="20"/>
        </w:rPr>
        <w:t xml:space="preserve">(sic) </w:t>
      </w:r>
      <w:proofErr w:type="spellStart"/>
      <w:r w:rsidRPr="00D52F68">
        <w:rPr>
          <w:rFonts w:ascii="Arial" w:eastAsia="Arial" w:hAnsi="Arial" w:cs="Arial"/>
          <w:sz w:val="20"/>
          <w:szCs w:val="20"/>
        </w:rPr>
        <w:t>GARCIA</w:t>
      </w:r>
      <w:proofErr w:type="spellEnd"/>
      <w:r w:rsidRPr="00D52F68">
        <w:rPr>
          <w:rFonts w:ascii="Arial" w:eastAsia="Arial" w:hAnsi="Arial" w:cs="Arial"/>
          <w:sz w:val="20"/>
          <w:szCs w:val="20"/>
        </w:rPr>
        <w:t>(sic) ROBLES.</w:t>
      </w:r>
    </w:p>
    <w:p w14:paraId="0AE4088A" w14:textId="77777777" w:rsidR="0095382B" w:rsidRPr="00D52F68" w:rsidRDefault="0095382B" w:rsidP="0095382B">
      <w:pPr>
        <w:jc w:val="both"/>
        <w:rPr>
          <w:rFonts w:ascii="Arial" w:eastAsia="Arial" w:hAnsi="Arial" w:cs="Arial"/>
          <w:sz w:val="20"/>
          <w:szCs w:val="20"/>
        </w:rPr>
      </w:pPr>
    </w:p>
    <w:p w14:paraId="69285200" w14:textId="77777777" w:rsidR="0095382B" w:rsidRPr="00D52F68" w:rsidRDefault="0095382B" w:rsidP="0095382B">
      <w:pPr>
        <w:jc w:val="both"/>
        <w:rPr>
          <w:rFonts w:ascii="Arial" w:eastAsia="Arial" w:hAnsi="Arial" w:cs="Arial"/>
          <w:sz w:val="20"/>
          <w:szCs w:val="20"/>
        </w:rPr>
      </w:pPr>
      <w:proofErr w:type="gramStart"/>
      <w:r w:rsidRPr="00D52F68">
        <w:rPr>
          <w:rFonts w:ascii="Arial" w:eastAsia="Arial" w:hAnsi="Arial" w:cs="Arial"/>
          <w:b/>
          <w:sz w:val="20"/>
          <w:szCs w:val="20"/>
        </w:rPr>
        <w:t>TERCERO</w:t>
      </w:r>
      <w:r w:rsidRPr="00D52F68">
        <w:rPr>
          <w:rFonts w:ascii="Arial" w:eastAsia="Arial" w:hAnsi="Arial" w:cs="Arial"/>
          <w:sz w:val="20"/>
          <w:szCs w:val="20"/>
        </w:rPr>
        <w:t>.-</w:t>
      </w:r>
      <w:proofErr w:type="gramEnd"/>
      <w:r w:rsidRPr="00D52F68">
        <w:rPr>
          <w:rFonts w:ascii="Arial" w:eastAsia="Arial" w:hAnsi="Arial" w:cs="Arial"/>
          <w:sz w:val="20"/>
          <w:szCs w:val="20"/>
        </w:rPr>
        <w:t xml:space="preserve"> Gírese atento oficio a la Dirección de Regulación de la Actividad Comercial a efecto de que de cumplimiento de sus atribuciones.</w:t>
      </w:r>
    </w:p>
    <w:p w14:paraId="4ADEA8DC" w14:textId="77777777" w:rsidR="0095382B" w:rsidRPr="00D52F68" w:rsidRDefault="0095382B" w:rsidP="0095382B">
      <w:pPr>
        <w:jc w:val="both"/>
        <w:rPr>
          <w:rFonts w:ascii="Arial" w:eastAsia="Arial" w:hAnsi="Arial" w:cs="Arial"/>
          <w:sz w:val="20"/>
          <w:szCs w:val="20"/>
        </w:rPr>
      </w:pPr>
    </w:p>
    <w:p w14:paraId="5B00D81C" w14:textId="77777777" w:rsidR="0095382B" w:rsidRPr="00D52F68" w:rsidRDefault="0095382B" w:rsidP="00672393">
      <w:pPr>
        <w:pStyle w:val="Textoindependiente"/>
        <w:jc w:val="both"/>
        <w:rPr>
          <w:rFonts w:ascii="Arial" w:eastAsia="Arial" w:hAnsi="Arial" w:cs="Arial"/>
        </w:rPr>
      </w:pPr>
      <w:proofErr w:type="gramStart"/>
      <w:r w:rsidRPr="00D52F68">
        <w:rPr>
          <w:rFonts w:ascii="Arial" w:eastAsia="Arial" w:hAnsi="Arial" w:cs="Arial"/>
          <w:b/>
        </w:rPr>
        <w:t>CUARTO</w:t>
      </w:r>
      <w:r w:rsidRPr="00D52F68">
        <w:rPr>
          <w:rFonts w:ascii="Arial" w:eastAsia="Arial" w:hAnsi="Arial" w:cs="Arial"/>
        </w:rPr>
        <w:t>.-</w:t>
      </w:r>
      <w:proofErr w:type="gramEnd"/>
      <w:r w:rsidRPr="00D52F68">
        <w:rPr>
          <w:rFonts w:ascii="Arial" w:eastAsia="Arial" w:hAnsi="Arial" w:cs="Arial"/>
        </w:rPr>
        <w:t xml:space="preserve"> Notifíquese la resolución del Cabildo y túrnese el dictamen con su respectivo expediente a la Unidad de Trámites Empresariales para el cumplimiento de los asuntos de su competencia.</w:t>
      </w:r>
    </w:p>
    <w:p w14:paraId="4A6FA25B" w14:textId="77777777" w:rsidR="0095382B" w:rsidRPr="00D52F68" w:rsidRDefault="0095382B" w:rsidP="0095382B">
      <w:pPr>
        <w:jc w:val="both"/>
        <w:rPr>
          <w:rFonts w:ascii="Arial" w:eastAsia="Arial" w:hAnsi="Arial" w:cs="Arial"/>
          <w:sz w:val="20"/>
          <w:szCs w:val="20"/>
        </w:rPr>
      </w:pPr>
    </w:p>
    <w:p w14:paraId="37B46463" w14:textId="77777777" w:rsidR="0095382B" w:rsidRPr="00D52F68" w:rsidRDefault="0095382B" w:rsidP="0095382B">
      <w:pPr>
        <w:jc w:val="both"/>
        <w:rPr>
          <w:rFonts w:ascii="Arial" w:eastAsia="Arial" w:hAnsi="Arial" w:cs="Arial"/>
          <w:sz w:val="20"/>
          <w:szCs w:val="20"/>
        </w:rPr>
      </w:pPr>
      <w:proofErr w:type="gramStart"/>
      <w:r w:rsidRPr="00D52F68">
        <w:rPr>
          <w:rFonts w:ascii="Arial" w:eastAsia="Arial" w:hAnsi="Arial" w:cs="Arial"/>
          <w:b/>
          <w:sz w:val="20"/>
          <w:szCs w:val="20"/>
        </w:rPr>
        <w:t>QUINTO</w:t>
      </w:r>
      <w:r w:rsidRPr="00D52F68">
        <w:rPr>
          <w:rFonts w:ascii="Arial" w:eastAsia="Arial" w:hAnsi="Arial" w:cs="Arial"/>
          <w:sz w:val="20"/>
          <w:szCs w:val="20"/>
        </w:rPr>
        <w:t>.-</w:t>
      </w:r>
      <w:proofErr w:type="gramEnd"/>
      <w:r w:rsidRPr="00D52F68">
        <w:rPr>
          <w:rFonts w:ascii="Arial" w:eastAsia="Arial" w:hAnsi="Arial" w:cs="Arial"/>
          <w:sz w:val="20"/>
          <w:szCs w:val="20"/>
        </w:rPr>
        <w:t xml:space="preserve"> Remítase dicho acuerdo a la Secretaria Municipal, para que por su conducto se le dé el trámite correspondiente.</w:t>
      </w:r>
    </w:p>
    <w:p w14:paraId="1E7BEFF3" w14:textId="77777777" w:rsidR="0095382B" w:rsidRPr="00D52F68" w:rsidRDefault="0095382B" w:rsidP="0095382B">
      <w:pPr>
        <w:jc w:val="both"/>
        <w:rPr>
          <w:rFonts w:ascii="Arial" w:eastAsia="Arial" w:hAnsi="Arial" w:cs="Arial"/>
          <w:sz w:val="20"/>
          <w:szCs w:val="20"/>
        </w:rPr>
      </w:pPr>
    </w:p>
    <w:p w14:paraId="13B109C8" w14:textId="77777777" w:rsidR="0095382B" w:rsidRPr="00D52F68" w:rsidRDefault="0095382B" w:rsidP="0095382B">
      <w:pPr>
        <w:jc w:val="both"/>
        <w:rPr>
          <w:rFonts w:ascii="Arial" w:eastAsia="Arial" w:hAnsi="Arial" w:cs="Arial"/>
          <w:sz w:val="20"/>
          <w:szCs w:val="20"/>
        </w:rPr>
      </w:pPr>
      <w:proofErr w:type="gramStart"/>
      <w:r w:rsidRPr="00D52F68">
        <w:rPr>
          <w:rFonts w:ascii="Arial" w:eastAsia="Arial" w:hAnsi="Arial" w:cs="Arial"/>
          <w:b/>
          <w:sz w:val="20"/>
          <w:szCs w:val="20"/>
        </w:rPr>
        <w:t>SEXTO</w:t>
      </w:r>
      <w:r w:rsidRPr="00D52F68">
        <w:rPr>
          <w:rFonts w:ascii="Arial" w:eastAsia="Arial" w:hAnsi="Arial" w:cs="Arial"/>
          <w:sz w:val="20"/>
          <w:szCs w:val="20"/>
        </w:rPr>
        <w:t>.-</w:t>
      </w:r>
      <w:proofErr w:type="gramEnd"/>
      <w:r w:rsidRPr="00D52F68">
        <w:rPr>
          <w:rFonts w:ascii="Arial" w:eastAsia="Arial" w:hAnsi="Arial" w:cs="Arial"/>
          <w:sz w:val="20"/>
          <w:szCs w:val="20"/>
        </w:rPr>
        <w:t xml:space="preserve"> Notifíquese y cúmplase.</w:t>
      </w:r>
    </w:p>
    <w:p w14:paraId="09D10298" w14:textId="77777777" w:rsidR="0095382B" w:rsidRPr="00D52F68" w:rsidRDefault="0095382B" w:rsidP="0095382B">
      <w:pPr>
        <w:jc w:val="both"/>
        <w:rPr>
          <w:rFonts w:ascii="Arial" w:eastAsia="Arial" w:hAnsi="Arial" w:cs="Arial"/>
          <w:sz w:val="20"/>
          <w:szCs w:val="20"/>
        </w:rPr>
      </w:pPr>
    </w:p>
    <w:p w14:paraId="325D38E4" w14:textId="77777777" w:rsidR="0095382B" w:rsidRPr="00D52F68" w:rsidRDefault="0095382B" w:rsidP="0095382B">
      <w:pPr>
        <w:pStyle w:val="Textoindependiente"/>
        <w:jc w:val="both"/>
        <w:rPr>
          <w:rFonts w:ascii="Arial" w:hAnsi="Arial" w:cs="Arial"/>
        </w:rPr>
      </w:pPr>
      <w:r w:rsidRPr="00D52F68">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3D5C5B18" w14:textId="03BDDBD0" w:rsidR="0095382B" w:rsidRDefault="0095382B" w:rsidP="0095382B">
      <w:pPr>
        <w:pStyle w:val="Textoindependiente"/>
        <w:jc w:val="both"/>
        <w:rPr>
          <w:rFonts w:ascii="Arial" w:hAnsi="Arial" w:cs="Arial"/>
        </w:rPr>
      </w:pPr>
    </w:p>
    <w:p w14:paraId="25A67A2E" w14:textId="77777777" w:rsidR="009514F5" w:rsidRPr="00D52F68" w:rsidRDefault="009514F5" w:rsidP="0095382B">
      <w:pPr>
        <w:pStyle w:val="Textoindependiente"/>
        <w:jc w:val="both"/>
        <w:rPr>
          <w:rFonts w:ascii="Arial" w:hAnsi="Arial" w:cs="Arial"/>
        </w:rPr>
      </w:pPr>
    </w:p>
    <w:p w14:paraId="2291DE6F" w14:textId="77777777" w:rsidR="0095382B" w:rsidRPr="00D52F68" w:rsidRDefault="0095382B" w:rsidP="0095382B">
      <w:pPr>
        <w:pStyle w:val="Textoindependiente"/>
        <w:jc w:val="both"/>
        <w:rPr>
          <w:rFonts w:ascii="Arial" w:hAnsi="Arial" w:cs="Arial"/>
          <w:b/>
          <w:bCs/>
        </w:rPr>
      </w:pPr>
      <w:r w:rsidRPr="00D52F68">
        <w:rPr>
          <w:rFonts w:ascii="Arial" w:hAnsi="Arial" w:cs="Arial"/>
          <w:b/>
          <w:bCs/>
        </w:rPr>
        <w:t>DADO EN EL SALÓN DE CABILDO “PORFIRIO DÍAZ MORI” DEL HONORABLE AYUNTAMIENTO DEL MUNICIPIO DE OAXACA DE JUÁREZ, EL DÍA VEINTE DE ABRIL DEL AÑO DOS MIL VEINTITRÉS.</w:t>
      </w:r>
    </w:p>
    <w:p w14:paraId="510F0EAE" w14:textId="223C5AC1" w:rsidR="0095382B" w:rsidRDefault="0095382B" w:rsidP="0095382B">
      <w:pPr>
        <w:pStyle w:val="Textoindependiente"/>
        <w:jc w:val="center"/>
        <w:rPr>
          <w:rFonts w:ascii="Arial" w:hAnsi="Arial" w:cs="Arial"/>
          <w:b/>
        </w:rPr>
      </w:pPr>
    </w:p>
    <w:p w14:paraId="00725364" w14:textId="7F38021A" w:rsidR="009514F5" w:rsidRDefault="009514F5" w:rsidP="0095382B">
      <w:pPr>
        <w:pStyle w:val="Textoindependiente"/>
        <w:jc w:val="center"/>
        <w:rPr>
          <w:rFonts w:ascii="Arial" w:hAnsi="Arial" w:cs="Arial"/>
          <w:b/>
        </w:rPr>
      </w:pPr>
    </w:p>
    <w:p w14:paraId="22B59E14" w14:textId="77777777" w:rsidR="0028006D" w:rsidRDefault="0028006D" w:rsidP="0095382B">
      <w:pPr>
        <w:pStyle w:val="Textoindependiente"/>
        <w:jc w:val="center"/>
        <w:rPr>
          <w:rFonts w:ascii="Arial" w:hAnsi="Arial" w:cs="Arial"/>
          <w:b/>
        </w:rPr>
      </w:pPr>
    </w:p>
    <w:p w14:paraId="49B3188E" w14:textId="77777777" w:rsidR="0095382B" w:rsidRPr="00D52F68" w:rsidRDefault="0095382B" w:rsidP="0095382B">
      <w:pPr>
        <w:pStyle w:val="Textoindependiente"/>
        <w:jc w:val="center"/>
        <w:rPr>
          <w:rFonts w:ascii="Arial" w:hAnsi="Arial" w:cs="Arial"/>
          <w:b/>
        </w:rPr>
      </w:pPr>
      <w:r w:rsidRPr="00D52F68">
        <w:rPr>
          <w:rFonts w:ascii="Arial" w:hAnsi="Arial" w:cs="Arial"/>
          <w:b/>
        </w:rPr>
        <w:t>ATENTAMENTE</w:t>
      </w:r>
    </w:p>
    <w:p w14:paraId="76C1D646" w14:textId="77777777" w:rsidR="0095382B" w:rsidRPr="00D52F68" w:rsidRDefault="0095382B" w:rsidP="0095382B">
      <w:pPr>
        <w:pStyle w:val="Textoindependiente"/>
        <w:jc w:val="center"/>
        <w:rPr>
          <w:rFonts w:ascii="Arial" w:hAnsi="Arial" w:cs="Arial"/>
          <w:b/>
        </w:rPr>
      </w:pPr>
      <w:r w:rsidRPr="00D52F68">
        <w:rPr>
          <w:rFonts w:ascii="Arial" w:hAnsi="Arial" w:cs="Arial"/>
          <w:b/>
        </w:rPr>
        <w:t>“EL RESPETO AL DERECHO AJENO</w:t>
      </w:r>
    </w:p>
    <w:p w14:paraId="054641B5" w14:textId="77777777" w:rsidR="0095382B" w:rsidRPr="00D52F68" w:rsidRDefault="0095382B" w:rsidP="0095382B">
      <w:pPr>
        <w:pStyle w:val="Textoindependiente"/>
        <w:jc w:val="center"/>
        <w:rPr>
          <w:rFonts w:ascii="Arial" w:hAnsi="Arial" w:cs="Arial"/>
          <w:b/>
        </w:rPr>
      </w:pPr>
      <w:r w:rsidRPr="00D52F68">
        <w:rPr>
          <w:rFonts w:ascii="Arial" w:hAnsi="Arial" w:cs="Arial"/>
          <w:b/>
        </w:rPr>
        <w:t xml:space="preserve"> ES LA PAZ”</w:t>
      </w:r>
    </w:p>
    <w:p w14:paraId="73535D0C" w14:textId="77777777" w:rsidR="0095382B" w:rsidRPr="00D52F68" w:rsidRDefault="0095382B" w:rsidP="0095382B">
      <w:pPr>
        <w:pStyle w:val="Textoindependiente"/>
        <w:jc w:val="center"/>
        <w:rPr>
          <w:rFonts w:ascii="Arial" w:hAnsi="Arial" w:cs="Arial"/>
          <w:b/>
        </w:rPr>
      </w:pPr>
      <w:r w:rsidRPr="00D52F68">
        <w:rPr>
          <w:rFonts w:ascii="Arial" w:hAnsi="Arial" w:cs="Arial"/>
          <w:b/>
        </w:rPr>
        <w:t>PRESIDENTE MUNICIPAL CONSTITUCIONAL DE OAXACA DE JUÁREZ.</w:t>
      </w:r>
    </w:p>
    <w:p w14:paraId="60257A36" w14:textId="77777777" w:rsidR="0095382B" w:rsidRPr="00D52F68" w:rsidRDefault="0095382B" w:rsidP="0095382B">
      <w:pPr>
        <w:pStyle w:val="Textoindependiente"/>
        <w:jc w:val="center"/>
        <w:rPr>
          <w:rFonts w:ascii="Arial" w:hAnsi="Arial" w:cs="Arial"/>
          <w:b/>
        </w:rPr>
      </w:pPr>
    </w:p>
    <w:p w14:paraId="18CE5657" w14:textId="77777777" w:rsidR="0095382B" w:rsidRPr="00D52F68" w:rsidRDefault="0095382B" w:rsidP="0095382B">
      <w:pPr>
        <w:pStyle w:val="Textoindependiente"/>
        <w:jc w:val="center"/>
        <w:rPr>
          <w:rFonts w:ascii="Arial" w:hAnsi="Arial" w:cs="Arial"/>
          <w:b/>
        </w:rPr>
      </w:pPr>
    </w:p>
    <w:p w14:paraId="3ED31096" w14:textId="77777777" w:rsidR="0095382B" w:rsidRPr="00D52F68" w:rsidRDefault="0095382B" w:rsidP="0095382B">
      <w:pPr>
        <w:pStyle w:val="Textoindependiente"/>
        <w:jc w:val="center"/>
        <w:rPr>
          <w:rFonts w:ascii="Arial" w:hAnsi="Arial" w:cs="Arial"/>
          <w:b/>
        </w:rPr>
      </w:pPr>
    </w:p>
    <w:p w14:paraId="31678EA9" w14:textId="77777777" w:rsidR="00B93D97" w:rsidRPr="00D52F68" w:rsidRDefault="00B93D97" w:rsidP="0095382B">
      <w:pPr>
        <w:pStyle w:val="Textoindependiente"/>
        <w:jc w:val="center"/>
        <w:rPr>
          <w:rFonts w:ascii="Arial" w:hAnsi="Arial" w:cs="Arial"/>
          <w:b/>
        </w:rPr>
      </w:pPr>
    </w:p>
    <w:p w14:paraId="4B75E7FB" w14:textId="351CFEBA" w:rsidR="0095382B" w:rsidRDefault="0095382B" w:rsidP="0095382B">
      <w:pPr>
        <w:pStyle w:val="Textoindependiente"/>
        <w:jc w:val="center"/>
        <w:rPr>
          <w:rFonts w:ascii="Arial" w:hAnsi="Arial" w:cs="Arial"/>
          <w:b/>
        </w:rPr>
      </w:pPr>
    </w:p>
    <w:p w14:paraId="3464EACE" w14:textId="77777777" w:rsidR="0028006D" w:rsidRPr="00D52F68" w:rsidRDefault="0028006D" w:rsidP="0095382B">
      <w:pPr>
        <w:pStyle w:val="Textoindependiente"/>
        <w:jc w:val="center"/>
        <w:rPr>
          <w:rFonts w:ascii="Arial" w:hAnsi="Arial" w:cs="Arial"/>
          <w:b/>
        </w:rPr>
      </w:pPr>
    </w:p>
    <w:p w14:paraId="05517535" w14:textId="77777777" w:rsidR="0095382B" w:rsidRPr="00D52F68" w:rsidRDefault="0095382B" w:rsidP="0095382B">
      <w:pPr>
        <w:pStyle w:val="Textoindependiente"/>
        <w:jc w:val="center"/>
        <w:rPr>
          <w:rFonts w:ascii="Arial" w:hAnsi="Arial" w:cs="Arial"/>
          <w:b/>
        </w:rPr>
      </w:pPr>
      <w:r w:rsidRPr="00D52F68">
        <w:rPr>
          <w:rFonts w:ascii="Arial" w:hAnsi="Arial" w:cs="Arial"/>
          <w:b/>
        </w:rPr>
        <w:t>FRANCISCO MARTÍNEZ NERI.</w:t>
      </w:r>
    </w:p>
    <w:p w14:paraId="210A30BF" w14:textId="77777777" w:rsidR="0095382B" w:rsidRDefault="0095382B" w:rsidP="0095382B">
      <w:pPr>
        <w:pStyle w:val="Textoindependiente"/>
        <w:jc w:val="center"/>
        <w:rPr>
          <w:rFonts w:ascii="Arial" w:hAnsi="Arial" w:cs="Arial"/>
          <w:b/>
        </w:rPr>
      </w:pPr>
    </w:p>
    <w:p w14:paraId="0360F6CD" w14:textId="77777777" w:rsidR="00B93D97" w:rsidRPr="00D52F68" w:rsidRDefault="00B93D97" w:rsidP="0095382B">
      <w:pPr>
        <w:pStyle w:val="Textoindependiente"/>
        <w:jc w:val="center"/>
        <w:rPr>
          <w:rFonts w:ascii="Arial" w:hAnsi="Arial" w:cs="Arial"/>
          <w:b/>
        </w:rPr>
      </w:pPr>
    </w:p>
    <w:p w14:paraId="1EFCD599" w14:textId="357E2C2D" w:rsidR="0095382B" w:rsidRDefault="0095382B" w:rsidP="0095382B">
      <w:pPr>
        <w:pStyle w:val="Textoindependiente"/>
        <w:jc w:val="center"/>
        <w:rPr>
          <w:rFonts w:ascii="Arial" w:hAnsi="Arial" w:cs="Arial"/>
          <w:b/>
        </w:rPr>
      </w:pPr>
    </w:p>
    <w:p w14:paraId="447189D9" w14:textId="21E10C05" w:rsidR="009514F5" w:rsidRDefault="009514F5" w:rsidP="0095382B">
      <w:pPr>
        <w:pStyle w:val="Textoindependiente"/>
        <w:jc w:val="center"/>
        <w:rPr>
          <w:rFonts w:ascii="Arial" w:hAnsi="Arial" w:cs="Arial"/>
          <w:b/>
        </w:rPr>
      </w:pPr>
    </w:p>
    <w:p w14:paraId="5196E0AD" w14:textId="77777777" w:rsidR="009514F5" w:rsidRPr="00D52F68" w:rsidRDefault="009514F5" w:rsidP="0095382B">
      <w:pPr>
        <w:pStyle w:val="Textoindependiente"/>
        <w:jc w:val="center"/>
        <w:rPr>
          <w:rFonts w:ascii="Arial" w:hAnsi="Arial" w:cs="Arial"/>
          <w:b/>
        </w:rPr>
      </w:pPr>
    </w:p>
    <w:p w14:paraId="649B09A0" w14:textId="77777777" w:rsidR="0095382B" w:rsidRPr="00D52F68" w:rsidRDefault="0095382B" w:rsidP="0095382B">
      <w:pPr>
        <w:pStyle w:val="Textoindependiente"/>
        <w:jc w:val="center"/>
        <w:rPr>
          <w:rFonts w:ascii="Arial" w:hAnsi="Arial" w:cs="Arial"/>
          <w:b/>
        </w:rPr>
      </w:pPr>
      <w:r w:rsidRPr="00D52F68">
        <w:rPr>
          <w:rFonts w:ascii="Arial" w:hAnsi="Arial" w:cs="Arial"/>
          <w:b/>
        </w:rPr>
        <w:lastRenderedPageBreak/>
        <w:t>ATENTAMENTE</w:t>
      </w:r>
    </w:p>
    <w:p w14:paraId="2ACD1E10" w14:textId="77777777" w:rsidR="0095382B" w:rsidRPr="00D52F68" w:rsidRDefault="0095382B" w:rsidP="0095382B">
      <w:pPr>
        <w:pStyle w:val="Textoindependiente"/>
        <w:jc w:val="center"/>
        <w:rPr>
          <w:rFonts w:ascii="Arial" w:hAnsi="Arial" w:cs="Arial"/>
          <w:b/>
        </w:rPr>
      </w:pPr>
      <w:r w:rsidRPr="00D52F68">
        <w:rPr>
          <w:rFonts w:ascii="Arial" w:hAnsi="Arial" w:cs="Arial"/>
          <w:b/>
        </w:rPr>
        <w:t xml:space="preserve">“EL RESPETO AL DERECHO AJENO </w:t>
      </w:r>
    </w:p>
    <w:p w14:paraId="1A07049C" w14:textId="77777777" w:rsidR="0095382B" w:rsidRPr="00D52F68" w:rsidRDefault="0095382B" w:rsidP="0095382B">
      <w:pPr>
        <w:pStyle w:val="Textoindependiente"/>
        <w:jc w:val="center"/>
        <w:rPr>
          <w:rFonts w:ascii="Arial" w:hAnsi="Arial" w:cs="Arial"/>
          <w:b/>
        </w:rPr>
      </w:pPr>
      <w:r w:rsidRPr="00D52F68">
        <w:rPr>
          <w:rFonts w:ascii="Arial" w:hAnsi="Arial" w:cs="Arial"/>
          <w:b/>
        </w:rPr>
        <w:t>ES LA PAZ”</w:t>
      </w:r>
    </w:p>
    <w:p w14:paraId="1A48A260" w14:textId="77777777" w:rsidR="0095382B" w:rsidRPr="00D52F68" w:rsidRDefault="0095382B" w:rsidP="0095382B">
      <w:pPr>
        <w:pStyle w:val="Textoindependiente"/>
        <w:jc w:val="center"/>
        <w:rPr>
          <w:rFonts w:ascii="Arial" w:hAnsi="Arial" w:cs="Arial"/>
          <w:b/>
        </w:rPr>
      </w:pPr>
      <w:r w:rsidRPr="00D52F68">
        <w:rPr>
          <w:rFonts w:ascii="Arial" w:hAnsi="Arial" w:cs="Arial"/>
          <w:b/>
        </w:rPr>
        <w:t>SECRETARIA MUNICIPAL DE OAXACA DE JUÁREZ.</w:t>
      </w:r>
    </w:p>
    <w:p w14:paraId="6F89FE36" w14:textId="77777777" w:rsidR="0095382B" w:rsidRPr="00D52F68" w:rsidRDefault="0095382B" w:rsidP="0095382B">
      <w:pPr>
        <w:pStyle w:val="Textoindependiente"/>
        <w:jc w:val="center"/>
        <w:rPr>
          <w:rFonts w:ascii="Arial" w:hAnsi="Arial" w:cs="Arial"/>
        </w:rPr>
      </w:pPr>
    </w:p>
    <w:p w14:paraId="1BEA4672" w14:textId="77777777" w:rsidR="0095382B" w:rsidRPr="00D52F68" w:rsidRDefault="0095382B" w:rsidP="0095382B">
      <w:pPr>
        <w:pStyle w:val="Textoindependiente"/>
        <w:jc w:val="center"/>
        <w:rPr>
          <w:rFonts w:ascii="Arial" w:hAnsi="Arial" w:cs="Arial"/>
        </w:rPr>
      </w:pPr>
    </w:p>
    <w:p w14:paraId="059D3B64" w14:textId="77777777" w:rsidR="0095382B" w:rsidRPr="00D52F68" w:rsidRDefault="0095382B" w:rsidP="0095382B">
      <w:pPr>
        <w:pStyle w:val="Textoindependiente"/>
        <w:jc w:val="center"/>
        <w:rPr>
          <w:rFonts w:ascii="Arial" w:hAnsi="Arial" w:cs="Arial"/>
        </w:rPr>
      </w:pPr>
    </w:p>
    <w:p w14:paraId="7BFC12BD" w14:textId="77777777" w:rsidR="0095382B" w:rsidRPr="00D52F68" w:rsidRDefault="0095382B" w:rsidP="0095382B">
      <w:pPr>
        <w:pStyle w:val="Textoindependiente"/>
        <w:jc w:val="center"/>
        <w:rPr>
          <w:rFonts w:ascii="Arial" w:hAnsi="Arial" w:cs="Arial"/>
        </w:rPr>
      </w:pPr>
    </w:p>
    <w:p w14:paraId="1067CB55" w14:textId="77777777" w:rsidR="0095382B" w:rsidRPr="00D52F68" w:rsidRDefault="0095382B" w:rsidP="0095382B">
      <w:pPr>
        <w:pStyle w:val="Textoindependiente"/>
        <w:jc w:val="center"/>
        <w:rPr>
          <w:rFonts w:ascii="Arial" w:hAnsi="Arial" w:cs="Arial"/>
        </w:rPr>
      </w:pPr>
    </w:p>
    <w:p w14:paraId="78F03A4B" w14:textId="77777777" w:rsidR="0095382B" w:rsidRPr="00D52F68" w:rsidRDefault="0095382B" w:rsidP="0095382B">
      <w:pPr>
        <w:pStyle w:val="Textoindependiente"/>
        <w:jc w:val="center"/>
        <w:rPr>
          <w:rFonts w:ascii="Arial" w:hAnsi="Arial" w:cs="Arial"/>
          <w:b/>
        </w:rPr>
      </w:pPr>
      <w:r w:rsidRPr="00D52F68">
        <w:rPr>
          <w:rFonts w:ascii="Arial" w:hAnsi="Arial" w:cs="Arial"/>
          <w:b/>
        </w:rPr>
        <w:t>NORMA IRIS SANTIAGO HERNÁNDEZ.</w:t>
      </w:r>
    </w:p>
    <w:p w14:paraId="5B90D221" w14:textId="77777777" w:rsidR="002E6485" w:rsidRDefault="002E6485" w:rsidP="005B4A52">
      <w:pPr>
        <w:jc w:val="both"/>
        <w:rPr>
          <w:rFonts w:ascii="Arial" w:eastAsia="Arial" w:hAnsi="Arial" w:cs="Arial"/>
          <w:sz w:val="20"/>
          <w:szCs w:val="20"/>
        </w:rPr>
      </w:pPr>
    </w:p>
    <w:p w14:paraId="245567B1" w14:textId="74D99E0A" w:rsidR="005B4A52" w:rsidRPr="00D52F68" w:rsidRDefault="00672393" w:rsidP="005B4A52">
      <w:pPr>
        <w:jc w:val="both"/>
        <w:rPr>
          <w:rFonts w:ascii="Arial" w:eastAsia="Arial" w:hAnsi="Arial" w:cs="Arial"/>
          <w:sz w:val="20"/>
          <w:szCs w:val="20"/>
        </w:rPr>
      </w:pPr>
      <w:r>
        <w:rPr>
          <w:noProof/>
          <w:lang w:eastAsia="es-MX"/>
        </w:rPr>
        <w:drawing>
          <wp:anchor distT="0" distB="0" distL="114300" distR="114300" simplePos="0" relativeHeight="251782144" behindDoc="0" locked="0" layoutInCell="1" allowOverlap="1" wp14:anchorId="59FFAB70" wp14:editId="5860C4F5">
            <wp:simplePos x="0" y="0"/>
            <wp:positionH relativeFrom="margin">
              <wp:posOffset>3357245</wp:posOffset>
            </wp:positionH>
            <wp:positionV relativeFrom="paragraph">
              <wp:posOffset>160020</wp:posOffset>
            </wp:positionV>
            <wp:extent cx="2699385" cy="265430"/>
            <wp:effectExtent l="0" t="0" r="5715" b="1270"/>
            <wp:wrapTopAndBottom/>
            <wp:docPr id="7684773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477330" name=""/>
                    <pic:cNvPicPr/>
                  </pic:nvPicPr>
                  <pic:blipFill>
                    <a:blip r:embed="rId38">
                      <a:extLst>
                        <a:ext uri="{28A0092B-C50C-407E-A947-70E740481C1C}">
                          <a14:useLocalDpi xmlns:a14="http://schemas.microsoft.com/office/drawing/2010/main" val="0"/>
                        </a:ext>
                      </a:extLst>
                    </a:blip>
                    <a:stretch>
                      <a:fillRect/>
                    </a:stretch>
                  </pic:blipFill>
                  <pic:spPr>
                    <a:xfrm>
                      <a:off x="0" y="0"/>
                      <a:ext cx="2699385" cy="265430"/>
                    </a:xfrm>
                    <a:prstGeom prst="rect">
                      <a:avLst/>
                    </a:prstGeom>
                  </pic:spPr>
                </pic:pic>
              </a:graphicData>
            </a:graphic>
          </wp:anchor>
        </w:drawing>
      </w:r>
    </w:p>
    <w:p w14:paraId="3848E7A9" w14:textId="1DEAFE4B" w:rsidR="00080104" w:rsidRDefault="00080104" w:rsidP="005B4A52">
      <w:pPr>
        <w:jc w:val="both"/>
        <w:rPr>
          <w:rFonts w:ascii="Arial" w:eastAsia="Arial" w:hAnsi="Arial" w:cs="Arial"/>
          <w:sz w:val="20"/>
          <w:szCs w:val="20"/>
        </w:rPr>
      </w:pPr>
    </w:p>
    <w:p w14:paraId="5CD1BA01" w14:textId="77777777" w:rsidR="002E6485" w:rsidRDefault="002E6485" w:rsidP="005B4A52">
      <w:pPr>
        <w:jc w:val="both"/>
        <w:rPr>
          <w:rFonts w:ascii="Arial" w:eastAsia="Arial" w:hAnsi="Arial" w:cs="Arial"/>
          <w:sz w:val="20"/>
          <w:szCs w:val="20"/>
        </w:rPr>
      </w:pPr>
    </w:p>
    <w:p w14:paraId="3F27D7B1" w14:textId="77777777" w:rsidR="00672393" w:rsidRPr="00B44469" w:rsidRDefault="00672393" w:rsidP="00672393">
      <w:pPr>
        <w:pStyle w:val="Textoindependiente"/>
        <w:jc w:val="both"/>
        <w:rPr>
          <w:rFonts w:ascii="Arial" w:hAnsi="Arial" w:cs="Arial"/>
        </w:rPr>
      </w:pPr>
      <w:r w:rsidRPr="00B44469">
        <w:rPr>
          <w:rFonts w:ascii="Arial" w:hAnsi="Arial" w:cs="Arial"/>
          <w:b/>
        </w:rPr>
        <w:t>FRANCISCO MARTÍNEZ NERI</w:t>
      </w:r>
      <w:r w:rsidRPr="00B44469">
        <w:rPr>
          <w:rFonts w:ascii="Arial" w:hAnsi="Arial" w:cs="Arial"/>
        </w:rPr>
        <w:t>, Presidente Municipal Constitucional del Municipio de Oaxaca de Juárez, del Estado Libre y Soberano de Oaxaca, a sus habitantes hace saber:</w:t>
      </w:r>
    </w:p>
    <w:p w14:paraId="3BE1CBE3" w14:textId="77777777" w:rsidR="00672393" w:rsidRPr="00B44469" w:rsidRDefault="00672393" w:rsidP="00672393">
      <w:pPr>
        <w:pStyle w:val="Textoindependiente"/>
        <w:ind w:right="39"/>
        <w:jc w:val="both"/>
        <w:rPr>
          <w:rFonts w:ascii="Arial" w:hAnsi="Arial" w:cs="Arial"/>
        </w:rPr>
      </w:pPr>
    </w:p>
    <w:p w14:paraId="60578A6C" w14:textId="77777777" w:rsidR="00672393" w:rsidRPr="00B44469" w:rsidRDefault="00672393" w:rsidP="00672393">
      <w:pPr>
        <w:pStyle w:val="Textoindependiente"/>
        <w:jc w:val="both"/>
        <w:rPr>
          <w:rFonts w:ascii="Arial" w:hAnsi="Arial" w:cs="Arial"/>
        </w:rPr>
      </w:pPr>
      <w:r w:rsidRPr="00B44469">
        <w:rPr>
          <w:rFonts w:ascii="Arial" w:hAnsi="Arial" w:cs="Arial"/>
        </w:rPr>
        <w:t>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de Oaxaca; 68 fracción V, 136, 137 y 138 de la Ley Orgánica Municipal; 54 fracción IV y 242 del Bando de Policía y Gobierno del Municipio de Oaxaca de Juárez; y 3, 4 y 5 del Reglamento de la Gaceta del Municipio de Oaxaca de Juárez; en sesión</w:t>
      </w:r>
      <w:r>
        <w:rPr>
          <w:rFonts w:ascii="Arial" w:hAnsi="Arial" w:cs="Arial"/>
        </w:rPr>
        <w:t xml:space="preserve"> ordinaria de Cabildo de fecha veintisiete</w:t>
      </w:r>
      <w:r w:rsidRPr="00B44469">
        <w:rPr>
          <w:rFonts w:ascii="Arial" w:hAnsi="Arial" w:cs="Arial"/>
        </w:rPr>
        <w:t xml:space="preserve"> de abril de dos mil veintitrés, tuvo a bien aprobar la propuesta de acuerdo al siguiente:</w:t>
      </w:r>
    </w:p>
    <w:p w14:paraId="5A09B42D" w14:textId="77777777" w:rsidR="00B93D97" w:rsidRDefault="00B93D97" w:rsidP="005B4A52">
      <w:pPr>
        <w:jc w:val="both"/>
        <w:rPr>
          <w:rFonts w:ascii="Arial" w:eastAsia="Arial" w:hAnsi="Arial" w:cs="Arial"/>
          <w:sz w:val="20"/>
          <w:szCs w:val="20"/>
        </w:rPr>
      </w:pPr>
    </w:p>
    <w:p w14:paraId="4B65D000" w14:textId="28396125" w:rsidR="00672393" w:rsidRDefault="00672393" w:rsidP="00672393">
      <w:pPr>
        <w:pStyle w:val="Ttulo1"/>
      </w:pPr>
      <w:r>
        <w:t xml:space="preserve">ACUERDO </w:t>
      </w:r>
      <w:r>
        <w:br/>
      </w:r>
      <w:proofErr w:type="spellStart"/>
      <w:r>
        <w:t>RIGyCE</w:t>
      </w:r>
      <w:proofErr w:type="spellEnd"/>
      <w:r>
        <w:t>/</w:t>
      </w:r>
      <w:proofErr w:type="spellStart"/>
      <w:r>
        <w:t>PA</w:t>
      </w:r>
      <w:proofErr w:type="spellEnd"/>
      <w:r>
        <w:t>/003/2023</w:t>
      </w:r>
    </w:p>
    <w:p w14:paraId="1ABEE3E4" w14:textId="77777777" w:rsidR="00672393" w:rsidRDefault="00672393" w:rsidP="00672393">
      <w:pPr>
        <w:pStyle w:val="paragraph"/>
        <w:spacing w:before="0" w:beforeAutospacing="0" w:after="0" w:afterAutospacing="0"/>
        <w:jc w:val="center"/>
        <w:textAlignment w:val="baseline"/>
        <w:rPr>
          <w:rStyle w:val="normaltextrun"/>
          <w:rFonts w:ascii="Arial" w:hAnsi="Arial" w:cs="Arial"/>
          <w:b/>
          <w:bCs/>
          <w:sz w:val="20"/>
          <w:szCs w:val="20"/>
        </w:rPr>
      </w:pPr>
    </w:p>
    <w:p w14:paraId="66E106FD" w14:textId="4D5A42BB" w:rsidR="00672393" w:rsidRDefault="00672393" w:rsidP="00672393">
      <w:pPr>
        <w:pStyle w:val="paragraph"/>
        <w:spacing w:before="0" w:beforeAutospacing="0" w:after="0" w:afterAutospacing="0"/>
        <w:jc w:val="center"/>
        <w:textAlignment w:val="baseline"/>
        <w:rPr>
          <w:rFonts w:ascii="Segoe UI" w:hAnsi="Segoe UI" w:cs="Segoe UI"/>
          <w:sz w:val="18"/>
          <w:szCs w:val="18"/>
        </w:rPr>
      </w:pPr>
      <w:r>
        <w:rPr>
          <w:rStyle w:val="normaltextrun"/>
          <w:rFonts w:ascii="Arial" w:hAnsi="Arial" w:cs="Arial"/>
          <w:b/>
          <w:bCs/>
          <w:sz w:val="20"/>
          <w:szCs w:val="20"/>
        </w:rPr>
        <w:t>C O N S I D E R A N D O</w:t>
      </w:r>
    </w:p>
    <w:p w14:paraId="61D5FCB0" w14:textId="77777777" w:rsidR="00672393" w:rsidRDefault="00672393" w:rsidP="00672393">
      <w:pPr>
        <w:pStyle w:val="paragraph"/>
        <w:spacing w:before="0" w:beforeAutospacing="0" w:after="0" w:afterAutospacing="0"/>
        <w:jc w:val="both"/>
        <w:textAlignment w:val="baseline"/>
        <w:rPr>
          <w:rFonts w:ascii="Segoe UI" w:hAnsi="Segoe UI" w:cs="Segoe UI"/>
          <w:sz w:val="18"/>
          <w:szCs w:val="18"/>
        </w:rPr>
      </w:pPr>
      <w:r>
        <w:rPr>
          <w:rStyle w:val="eop"/>
          <w:rFonts w:ascii="Arial" w:hAnsi="Arial" w:cs="Arial"/>
          <w:sz w:val="20"/>
          <w:szCs w:val="20"/>
        </w:rPr>
        <w:t> </w:t>
      </w:r>
    </w:p>
    <w:p w14:paraId="694BD18A" w14:textId="48F41B9A" w:rsidR="00672393" w:rsidRDefault="00672393" w:rsidP="00672393">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b/>
          <w:bCs/>
          <w:sz w:val="20"/>
          <w:szCs w:val="20"/>
        </w:rPr>
        <w:t xml:space="preserve">PRIMERO: </w:t>
      </w:r>
      <w:r>
        <w:rPr>
          <w:rStyle w:val="normaltextrun"/>
          <w:rFonts w:ascii="Arial" w:hAnsi="Arial" w:cs="Arial"/>
          <w:sz w:val="20"/>
          <w:szCs w:val="20"/>
        </w:rPr>
        <w:t>De acuerdo a lo establecido por los artículos 2, 4, 8, 50 de la Ley General de Acceso de las Mujeres a una Vida Libre de Violencia, que reconoce los principios rectores para el acceso de· las mujeres a una vida libre de violencia, en la ejecución de política municipal a erradicar la violencia contra las mujeres.</w:t>
      </w:r>
      <w:r>
        <w:rPr>
          <w:rStyle w:val="eop"/>
          <w:rFonts w:ascii="Arial" w:hAnsi="Arial" w:cs="Arial"/>
          <w:sz w:val="20"/>
          <w:szCs w:val="20"/>
        </w:rPr>
        <w:t> </w:t>
      </w:r>
    </w:p>
    <w:p w14:paraId="1CB280AA" w14:textId="77777777" w:rsidR="00672393" w:rsidRDefault="00672393" w:rsidP="00672393">
      <w:pPr>
        <w:pStyle w:val="paragraph"/>
        <w:spacing w:before="0" w:beforeAutospacing="0" w:after="0" w:afterAutospacing="0"/>
        <w:jc w:val="both"/>
        <w:textAlignment w:val="baseline"/>
        <w:rPr>
          <w:rFonts w:ascii="Segoe UI" w:hAnsi="Segoe UI" w:cs="Segoe UI"/>
          <w:sz w:val="18"/>
          <w:szCs w:val="18"/>
        </w:rPr>
      </w:pPr>
      <w:r>
        <w:rPr>
          <w:rStyle w:val="eop"/>
          <w:rFonts w:ascii="Arial" w:hAnsi="Arial" w:cs="Arial"/>
          <w:sz w:val="20"/>
          <w:szCs w:val="20"/>
        </w:rPr>
        <w:t> </w:t>
      </w:r>
    </w:p>
    <w:p w14:paraId="73FDC051" w14:textId="5768038E" w:rsidR="00672393" w:rsidRDefault="00672393" w:rsidP="00672393">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b/>
          <w:bCs/>
          <w:sz w:val="20"/>
          <w:szCs w:val="20"/>
        </w:rPr>
        <w:t xml:space="preserve">SEGUNDO: </w:t>
      </w:r>
      <w:r>
        <w:rPr>
          <w:rStyle w:val="normaltextrun"/>
          <w:rFonts w:ascii="Arial" w:hAnsi="Arial" w:cs="Arial"/>
          <w:sz w:val="20"/>
          <w:szCs w:val="20"/>
        </w:rPr>
        <w:t>Que en términos de lo dispuesto por los artículos 115 fracción III, inciso h, de la Constitución Política de. los Estados Unidos Mexicanos; 113 fracción III, inciso h, de la Constitución Política del Estado Libre y Soberano de Oaxaca; 3, 4, 19,</w:t>
      </w:r>
      <w:r w:rsidR="003561EF">
        <w:rPr>
          <w:rStyle w:val="eop"/>
          <w:rFonts w:ascii="Arial" w:hAnsi="Arial" w:cs="Arial"/>
          <w:sz w:val="20"/>
          <w:szCs w:val="20"/>
        </w:rPr>
        <w:t xml:space="preserve"> </w:t>
      </w:r>
      <w:r>
        <w:rPr>
          <w:rStyle w:val="normaltextrun"/>
          <w:rFonts w:ascii="Arial" w:hAnsi="Arial" w:cs="Arial"/>
          <w:sz w:val="20"/>
          <w:szCs w:val="20"/>
        </w:rPr>
        <w:t xml:space="preserve">49 fracción I, 57 fracción VIII, 59 fracciones I y VI del Bando de </w:t>
      </w:r>
      <w:r>
        <w:rPr>
          <w:rStyle w:val="normaltextrun"/>
          <w:rFonts w:ascii="Arial" w:hAnsi="Arial" w:cs="Arial"/>
          <w:sz w:val="20"/>
          <w:szCs w:val="20"/>
        </w:rPr>
        <w:lastRenderedPageBreak/>
        <w:t>Policía y Gobierno del Municipio de Oaxaca de Juárez, y 12 del Reglamento Interior del Honorable Ayuntamiento Constitucional del Municipio de Oaxaca de Juárez, respectivamente, me permito someter a consideración de este Honorable Ayuntamiento Constitucional del Municipio de Oaxaca de Juárez, el siguiente:</w:t>
      </w:r>
      <w:r>
        <w:rPr>
          <w:rStyle w:val="eop"/>
          <w:rFonts w:ascii="Arial" w:hAnsi="Arial" w:cs="Arial"/>
          <w:sz w:val="20"/>
          <w:szCs w:val="20"/>
        </w:rPr>
        <w:t> </w:t>
      </w:r>
    </w:p>
    <w:p w14:paraId="68C7EC18" w14:textId="77777777" w:rsidR="00672393" w:rsidRDefault="00672393" w:rsidP="00672393">
      <w:pPr>
        <w:pStyle w:val="paragraph"/>
        <w:spacing w:before="0" w:beforeAutospacing="0" w:after="0" w:afterAutospacing="0"/>
        <w:jc w:val="both"/>
        <w:textAlignment w:val="baseline"/>
        <w:rPr>
          <w:rFonts w:ascii="Segoe UI" w:hAnsi="Segoe UI" w:cs="Segoe UI"/>
          <w:sz w:val="18"/>
          <w:szCs w:val="18"/>
        </w:rPr>
      </w:pPr>
      <w:r>
        <w:rPr>
          <w:rStyle w:val="eop"/>
          <w:rFonts w:ascii="Arial" w:hAnsi="Arial" w:cs="Arial"/>
          <w:sz w:val="20"/>
          <w:szCs w:val="20"/>
        </w:rPr>
        <w:t> </w:t>
      </w:r>
    </w:p>
    <w:p w14:paraId="58B93A8C" w14:textId="18CBE192" w:rsidR="00672393" w:rsidRDefault="00672393" w:rsidP="00672393">
      <w:pPr>
        <w:pStyle w:val="paragraph"/>
        <w:spacing w:before="0" w:beforeAutospacing="0" w:after="0" w:afterAutospacing="0"/>
        <w:jc w:val="center"/>
        <w:textAlignment w:val="baseline"/>
        <w:rPr>
          <w:rFonts w:ascii="Segoe UI" w:hAnsi="Segoe UI" w:cs="Segoe UI"/>
          <w:sz w:val="18"/>
          <w:szCs w:val="18"/>
        </w:rPr>
      </w:pPr>
      <w:r>
        <w:rPr>
          <w:rStyle w:val="normaltextrun"/>
          <w:rFonts w:ascii="Arial" w:hAnsi="Arial" w:cs="Arial"/>
          <w:b/>
          <w:bCs/>
          <w:sz w:val="20"/>
          <w:szCs w:val="20"/>
        </w:rPr>
        <w:t>P U N T O</w:t>
      </w:r>
      <w:r w:rsidR="00881C30">
        <w:rPr>
          <w:rStyle w:val="normaltextrun"/>
          <w:rFonts w:ascii="Arial" w:hAnsi="Arial" w:cs="Arial"/>
          <w:b/>
          <w:bCs/>
          <w:sz w:val="20"/>
          <w:szCs w:val="20"/>
        </w:rPr>
        <w:t xml:space="preserve"> </w:t>
      </w:r>
      <w:r>
        <w:rPr>
          <w:rStyle w:val="normaltextrun"/>
          <w:rFonts w:ascii="Arial" w:hAnsi="Arial" w:cs="Arial"/>
          <w:b/>
          <w:bCs/>
          <w:sz w:val="20"/>
          <w:szCs w:val="20"/>
        </w:rPr>
        <w:t xml:space="preserve">  D E</w:t>
      </w:r>
      <w:r w:rsidR="00881C30">
        <w:rPr>
          <w:rStyle w:val="normaltextrun"/>
          <w:rFonts w:ascii="Arial" w:hAnsi="Arial" w:cs="Arial"/>
          <w:b/>
          <w:bCs/>
          <w:sz w:val="20"/>
          <w:szCs w:val="20"/>
        </w:rPr>
        <w:t xml:space="preserve"> </w:t>
      </w:r>
      <w:r>
        <w:rPr>
          <w:rStyle w:val="normaltextrun"/>
          <w:rFonts w:ascii="Arial" w:hAnsi="Arial" w:cs="Arial"/>
          <w:b/>
          <w:bCs/>
          <w:sz w:val="20"/>
          <w:szCs w:val="20"/>
        </w:rPr>
        <w:t xml:space="preserve">  A C U E R D O</w:t>
      </w:r>
    </w:p>
    <w:p w14:paraId="5507E0EE" w14:textId="77777777" w:rsidR="00672393" w:rsidRDefault="00672393" w:rsidP="00672393">
      <w:pPr>
        <w:pStyle w:val="paragraph"/>
        <w:spacing w:before="0" w:beforeAutospacing="0" w:after="0" w:afterAutospacing="0"/>
        <w:jc w:val="both"/>
        <w:textAlignment w:val="baseline"/>
        <w:rPr>
          <w:rFonts w:ascii="Segoe UI" w:hAnsi="Segoe UI" w:cs="Segoe UI"/>
          <w:sz w:val="18"/>
          <w:szCs w:val="18"/>
        </w:rPr>
      </w:pPr>
      <w:r>
        <w:rPr>
          <w:rStyle w:val="eop"/>
          <w:rFonts w:ascii="Arial" w:hAnsi="Arial" w:cs="Arial"/>
          <w:sz w:val="20"/>
          <w:szCs w:val="20"/>
        </w:rPr>
        <w:t> </w:t>
      </w:r>
    </w:p>
    <w:p w14:paraId="2A4CDCA9" w14:textId="77777777" w:rsidR="00672393" w:rsidRDefault="00672393" w:rsidP="00672393">
      <w:pPr>
        <w:pStyle w:val="paragraph"/>
        <w:spacing w:before="0" w:beforeAutospacing="0" w:after="0" w:afterAutospacing="0"/>
        <w:jc w:val="both"/>
        <w:textAlignment w:val="baseline"/>
        <w:rPr>
          <w:rFonts w:ascii="Segoe UI" w:hAnsi="Segoe UI" w:cs="Segoe UI"/>
          <w:sz w:val="18"/>
          <w:szCs w:val="18"/>
        </w:rPr>
      </w:pPr>
      <w:r>
        <w:rPr>
          <w:rStyle w:val="normaltextrun"/>
          <w:rFonts w:ascii="Arial" w:hAnsi="Arial" w:cs="Arial"/>
          <w:b/>
          <w:bCs/>
          <w:sz w:val="20"/>
          <w:szCs w:val="20"/>
        </w:rPr>
        <w:t xml:space="preserve">ÚNICO: Se instruye al Instituto Municipal de la Mujer y a la Coordinación de Comunicación Social, </w:t>
      </w:r>
      <w:r>
        <w:rPr>
          <w:rStyle w:val="normaltextrun"/>
          <w:rFonts w:ascii="Arial" w:hAnsi="Arial" w:cs="Arial"/>
          <w:sz w:val="20"/>
          <w:szCs w:val="20"/>
        </w:rPr>
        <w:t>a realizar de manera conjunta una campaña de comunicación para radio, televisión, prensa escrita y formatos digitales que contribuyan a erradicar la violencia contra la mujer en todas sus formas y realzar el respeto a la dignidad de la mujer en el Municipio de Oaxaca de Juárez.</w:t>
      </w:r>
      <w:r>
        <w:rPr>
          <w:rStyle w:val="eop"/>
          <w:rFonts w:ascii="Arial" w:hAnsi="Arial" w:cs="Arial"/>
          <w:sz w:val="20"/>
          <w:szCs w:val="20"/>
        </w:rPr>
        <w:t> </w:t>
      </w:r>
    </w:p>
    <w:p w14:paraId="61BE48B4" w14:textId="77777777" w:rsidR="00672393" w:rsidRDefault="00672393" w:rsidP="005B4A52">
      <w:pPr>
        <w:jc w:val="both"/>
        <w:rPr>
          <w:rFonts w:ascii="Arial" w:eastAsia="Arial" w:hAnsi="Arial" w:cs="Arial"/>
          <w:sz w:val="20"/>
          <w:szCs w:val="20"/>
        </w:rPr>
      </w:pPr>
    </w:p>
    <w:p w14:paraId="43D5382C" w14:textId="77777777" w:rsidR="00672393" w:rsidRPr="00B44469" w:rsidRDefault="00672393" w:rsidP="00672393">
      <w:pPr>
        <w:pStyle w:val="Textoindependiente"/>
        <w:jc w:val="both"/>
        <w:rPr>
          <w:rFonts w:ascii="Arial" w:hAnsi="Arial" w:cs="Arial"/>
        </w:rPr>
      </w:pPr>
      <w:r w:rsidRPr="00B44469">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acuerdo en el Palacio Municipal de este Municipio de Oaxaca de Juárez.</w:t>
      </w:r>
    </w:p>
    <w:p w14:paraId="65D8C83F" w14:textId="3D6F2F2D" w:rsidR="00672393" w:rsidRDefault="00672393" w:rsidP="00672393">
      <w:pPr>
        <w:pStyle w:val="Textoindependiente"/>
        <w:ind w:right="39"/>
        <w:jc w:val="both"/>
        <w:rPr>
          <w:rFonts w:ascii="Arial" w:hAnsi="Arial" w:cs="Arial"/>
        </w:rPr>
      </w:pPr>
    </w:p>
    <w:p w14:paraId="4887180A" w14:textId="77777777" w:rsidR="00672393" w:rsidRPr="00B44469" w:rsidRDefault="00672393" w:rsidP="00672393">
      <w:pPr>
        <w:pStyle w:val="Textoindependiente"/>
        <w:jc w:val="both"/>
        <w:rPr>
          <w:rFonts w:ascii="Arial" w:hAnsi="Arial" w:cs="Arial"/>
          <w:b/>
          <w:bCs/>
          <w:spacing w:val="-1"/>
        </w:rPr>
      </w:pPr>
      <w:r w:rsidRPr="00B44469">
        <w:rPr>
          <w:rFonts w:ascii="Arial" w:hAnsi="Arial" w:cs="Arial"/>
          <w:b/>
          <w:bCs/>
          <w:spacing w:val="-1"/>
        </w:rPr>
        <w:t xml:space="preserve">DADO EN EL SALÓN DE CABILDO “PORFIRIO DÍAZ MORI” DEL HONORABLE AYUNTAMIENTO DEL MUNICIPIO DE OAXACA DE JUÁREZ, EL DÍA </w:t>
      </w:r>
      <w:r>
        <w:rPr>
          <w:rFonts w:ascii="Arial" w:hAnsi="Arial" w:cs="Arial"/>
          <w:b/>
          <w:bCs/>
          <w:spacing w:val="-1"/>
        </w:rPr>
        <w:t>VEINTISIETE</w:t>
      </w:r>
      <w:r w:rsidRPr="00B44469">
        <w:rPr>
          <w:rFonts w:ascii="Arial" w:hAnsi="Arial" w:cs="Arial"/>
          <w:b/>
          <w:bCs/>
          <w:spacing w:val="-1"/>
        </w:rPr>
        <w:t xml:space="preserve"> DE ABRIL DEL AÑO DOS MIL VEINTITRÉS.</w:t>
      </w:r>
    </w:p>
    <w:p w14:paraId="02635EC4" w14:textId="77777777" w:rsidR="00EC7711" w:rsidRPr="00B44469" w:rsidRDefault="00EC7711" w:rsidP="00672393">
      <w:pPr>
        <w:pStyle w:val="Textoindependiente"/>
        <w:jc w:val="center"/>
        <w:rPr>
          <w:rFonts w:ascii="Arial" w:hAnsi="Arial" w:cs="Arial"/>
          <w:b/>
          <w:bCs/>
          <w:spacing w:val="-1"/>
        </w:rPr>
      </w:pPr>
    </w:p>
    <w:p w14:paraId="2B4C5B50" w14:textId="77777777" w:rsidR="00672393" w:rsidRPr="00B44469" w:rsidRDefault="00672393" w:rsidP="00672393">
      <w:pPr>
        <w:pStyle w:val="Textoindependiente"/>
        <w:jc w:val="center"/>
        <w:rPr>
          <w:rFonts w:ascii="Arial" w:hAnsi="Arial" w:cs="Arial"/>
          <w:b/>
          <w:bCs/>
          <w:spacing w:val="-1"/>
        </w:rPr>
      </w:pPr>
      <w:r w:rsidRPr="00B44469">
        <w:rPr>
          <w:rFonts w:ascii="Arial" w:hAnsi="Arial" w:cs="Arial"/>
          <w:b/>
          <w:bCs/>
          <w:spacing w:val="-1"/>
        </w:rPr>
        <w:t>ATENTAMENTE</w:t>
      </w:r>
    </w:p>
    <w:p w14:paraId="2B57E2E8" w14:textId="77777777" w:rsidR="00672393" w:rsidRPr="00B44469" w:rsidRDefault="00672393" w:rsidP="00672393">
      <w:pPr>
        <w:pStyle w:val="Textoindependiente"/>
        <w:jc w:val="center"/>
        <w:rPr>
          <w:rFonts w:ascii="Arial" w:hAnsi="Arial" w:cs="Arial"/>
          <w:b/>
          <w:bCs/>
          <w:spacing w:val="-1"/>
        </w:rPr>
      </w:pPr>
      <w:r w:rsidRPr="00B44469">
        <w:rPr>
          <w:rFonts w:ascii="Arial" w:hAnsi="Arial" w:cs="Arial"/>
          <w:b/>
          <w:bCs/>
          <w:spacing w:val="-1"/>
        </w:rPr>
        <w:t>“EL RESPETO AL DERECHO AJENO</w:t>
      </w:r>
    </w:p>
    <w:p w14:paraId="65A8A5C3" w14:textId="77777777" w:rsidR="00672393" w:rsidRPr="00B44469" w:rsidRDefault="00672393" w:rsidP="00672393">
      <w:pPr>
        <w:pStyle w:val="Textoindependiente"/>
        <w:jc w:val="center"/>
        <w:rPr>
          <w:rFonts w:ascii="Arial" w:hAnsi="Arial" w:cs="Arial"/>
          <w:b/>
          <w:bCs/>
          <w:spacing w:val="-1"/>
        </w:rPr>
      </w:pPr>
      <w:r w:rsidRPr="00B44469">
        <w:rPr>
          <w:rFonts w:ascii="Arial" w:hAnsi="Arial" w:cs="Arial"/>
          <w:b/>
          <w:bCs/>
          <w:spacing w:val="-1"/>
        </w:rPr>
        <w:t xml:space="preserve"> ES LA PAZ”</w:t>
      </w:r>
    </w:p>
    <w:p w14:paraId="11EC0E9F" w14:textId="77777777" w:rsidR="00672393" w:rsidRPr="00B44469" w:rsidRDefault="00672393" w:rsidP="00672393">
      <w:pPr>
        <w:pStyle w:val="Textoindependiente"/>
        <w:jc w:val="center"/>
        <w:rPr>
          <w:rFonts w:ascii="Arial" w:hAnsi="Arial" w:cs="Arial"/>
          <w:b/>
          <w:bCs/>
          <w:spacing w:val="-1"/>
        </w:rPr>
      </w:pPr>
      <w:r w:rsidRPr="00B44469">
        <w:rPr>
          <w:rFonts w:ascii="Arial" w:hAnsi="Arial" w:cs="Arial"/>
          <w:b/>
          <w:bCs/>
          <w:spacing w:val="-1"/>
        </w:rPr>
        <w:t>PRESIDENTE MUNICIPAL CONSTITUCIONAL DE OAXACA DE JUÁREZ.</w:t>
      </w:r>
    </w:p>
    <w:p w14:paraId="27F9A901" w14:textId="77777777" w:rsidR="00672393" w:rsidRDefault="00672393" w:rsidP="00672393">
      <w:pPr>
        <w:pStyle w:val="Textoindependiente"/>
        <w:jc w:val="center"/>
        <w:rPr>
          <w:rFonts w:ascii="Arial" w:hAnsi="Arial" w:cs="Arial"/>
          <w:b/>
          <w:bCs/>
          <w:spacing w:val="-1"/>
        </w:rPr>
      </w:pPr>
    </w:p>
    <w:p w14:paraId="2FD54A87" w14:textId="77777777" w:rsidR="00672393" w:rsidRDefault="00672393" w:rsidP="00672393">
      <w:pPr>
        <w:pStyle w:val="Textoindependiente"/>
        <w:jc w:val="center"/>
        <w:rPr>
          <w:rFonts w:ascii="Arial" w:hAnsi="Arial" w:cs="Arial"/>
          <w:b/>
          <w:bCs/>
          <w:spacing w:val="-1"/>
        </w:rPr>
      </w:pPr>
    </w:p>
    <w:p w14:paraId="40254D6E" w14:textId="057733FC" w:rsidR="00672393" w:rsidRDefault="00672393" w:rsidP="00672393">
      <w:pPr>
        <w:pStyle w:val="Textoindependiente"/>
        <w:jc w:val="center"/>
        <w:rPr>
          <w:rFonts w:ascii="Arial" w:hAnsi="Arial" w:cs="Arial"/>
          <w:b/>
          <w:bCs/>
          <w:spacing w:val="-1"/>
        </w:rPr>
      </w:pPr>
    </w:p>
    <w:p w14:paraId="4911F508" w14:textId="77777777" w:rsidR="003561EF" w:rsidRDefault="003561EF" w:rsidP="00672393">
      <w:pPr>
        <w:pStyle w:val="Textoindependiente"/>
        <w:jc w:val="center"/>
        <w:rPr>
          <w:rFonts w:ascii="Arial" w:hAnsi="Arial" w:cs="Arial"/>
          <w:b/>
          <w:bCs/>
          <w:spacing w:val="-1"/>
        </w:rPr>
      </w:pPr>
    </w:p>
    <w:p w14:paraId="407A41D4" w14:textId="77777777" w:rsidR="00672393" w:rsidRPr="00B44469" w:rsidRDefault="00672393" w:rsidP="00672393">
      <w:pPr>
        <w:pStyle w:val="Textoindependiente"/>
        <w:jc w:val="center"/>
        <w:rPr>
          <w:rFonts w:ascii="Arial" w:hAnsi="Arial" w:cs="Arial"/>
          <w:b/>
          <w:bCs/>
          <w:spacing w:val="-1"/>
        </w:rPr>
      </w:pPr>
    </w:p>
    <w:p w14:paraId="72185AC9" w14:textId="77777777" w:rsidR="00672393" w:rsidRDefault="00672393" w:rsidP="00672393">
      <w:pPr>
        <w:pStyle w:val="Textoindependiente"/>
        <w:jc w:val="center"/>
        <w:rPr>
          <w:rFonts w:ascii="Arial" w:hAnsi="Arial" w:cs="Arial"/>
          <w:b/>
          <w:bCs/>
          <w:spacing w:val="-1"/>
        </w:rPr>
      </w:pPr>
      <w:r w:rsidRPr="00B44469">
        <w:rPr>
          <w:rFonts w:ascii="Arial" w:hAnsi="Arial" w:cs="Arial"/>
          <w:b/>
          <w:bCs/>
          <w:spacing w:val="-1"/>
        </w:rPr>
        <w:t>FRANCISCO MARTÍNEZ NERI.</w:t>
      </w:r>
    </w:p>
    <w:p w14:paraId="76E72DB8" w14:textId="77777777" w:rsidR="00E10736" w:rsidRDefault="00E10736" w:rsidP="00672393">
      <w:pPr>
        <w:pStyle w:val="Textoindependiente"/>
        <w:jc w:val="center"/>
        <w:rPr>
          <w:rFonts w:ascii="Arial" w:hAnsi="Arial" w:cs="Arial"/>
          <w:b/>
          <w:bCs/>
          <w:spacing w:val="-1"/>
        </w:rPr>
      </w:pPr>
    </w:p>
    <w:p w14:paraId="1A1CD151" w14:textId="77777777" w:rsidR="00E10736" w:rsidRPr="00B44469" w:rsidRDefault="00E10736" w:rsidP="00672393">
      <w:pPr>
        <w:pStyle w:val="Textoindependiente"/>
        <w:jc w:val="center"/>
        <w:rPr>
          <w:rFonts w:ascii="Arial" w:hAnsi="Arial" w:cs="Arial"/>
          <w:b/>
          <w:bCs/>
          <w:spacing w:val="-1"/>
        </w:rPr>
      </w:pPr>
    </w:p>
    <w:p w14:paraId="2CE5CDCA" w14:textId="77777777" w:rsidR="00672393" w:rsidRPr="00B44469" w:rsidRDefault="00672393" w:rsidP="00672393">
      <w:pPr>
        <w:pStyle w:val="Textoindependiente"/>
        <w:jc w:val="center"/>
        <w:rPr>
          <w:rFonts w:ascii="Arial" w:hAnsi="Arial" w:cs="Arial"/>
          <w:b/>
          <w:bCs/>
          <w:spacing w:val="-1"/>
        </w:rPr>
      </w:pPr>
      <w:r w:rsidRPr="00B44469">
        <w:rPr>
          <w:rFonts w:ascii="Arial" w:hAnsi="Arial" w:cs="Arial"/>
          <w:b/>
          <w:bCs/>
          <w:spacing w:val="-1"/>
        </w:rPr>
        <w:t>ATENTAMENTE</w:t>
      </w:r>
    </w:p>
    <w:p w14:paraId="07148DE3" w14:textId="77777777" w:rsidR="00672393" w:rsidRPr="00B44469" w:rsidRDefault="00672393" w:rsidP="00672393">
      <w:pPr>
        <w:pStyle w:val="Textoindependiente"/>
        <w:jc w:val="center"/>
        <w:rPr>
          <w:rFonts w:ascii="Arial" w:hAnsi="Arial" w:cs="Arial"/>
          <w:b/>
          <w:bCs/>
          <w:spacing w:val="-1"/>
        </w:rPr>
      </w:pPr>
      <w:r w:rsidRPr="00B44469">
        <w:rPr>
          <w:rFonts w:ascii="Arial" w:hAnsi="Arial" w:cs="Arial"/>
          <w:b/>
          <w:bCs/>
          <w:spacing w:val="-1"/>
        </w:rPr>
        <w:t xml:space="preserve">“EL RESPETO AL DERECHO AJENO </w:t>
      </w:r>
    </w:p>
    <w:p w14:paraId="3A93E63A" w14:textId="77777777" w:rsidR="00672393" w:rsidRPr="00B44469" w:rsidRDefault="00672393" w:rsidP="00672393">
      <w:pPr>
        <w:pStyle w:val="Textoindependiente"/>
        <w:jc w:val="center"/>
        <w:rPr>
          <w:rFonts w:ascii="Arial" w:hAnsi="Arial" w:cs="Arial"/>
          <w:b/>
          <w:bCs/>
          <w:spacing w:val="-1"/>
        </w:rPr>
      </w:pPr>
      <w:r w:rsidRPr="00B44469">
        <w:rPr>
          <w:rFonts w:ascii="Arial" w:hAnsi="Arial" w:cs="Arial"/>
          <w:b/>
          <w:bCs/>
          <w:spacing w:val="-1"/>
        </w:rPr>
        <w:t>ES LA PAZ”</w:t>
      </w:r>
    </w:p>
    <w:p w14:paraId="56F411B7" w14:textId="77777777" w:rsidR="00672393" w:rsidRPr="00B44469" w:rsidRDefault="00672393" w:rsidP="00672393">
      <w:pPr>
        <w:pStyle w:val="Textoindependiente"/>
        <w:jc w:val="center"/>
        <w:rPr>
          <w:rFonts w:ascii="Arial" w:hAnsi="Arial" w:cs="Arial"/>
          <w:b/>
          <w:bCs/>
          <w:spacing w:val="-1"/>
        </w:rPr>
      </w:pPr>
      <w:r w:rsidRPr="00B44469">
        <w:rPr>
          <w:rFonts w:ascii="Arial" w:hAnsi="Arial" w:cs="Arial"/>
          <w:b/>
          <w:bCs/>
          <w:spacing w:val="-1"/>
        </w:rPr>
        <w:t>SECRETARIA MUNICIPAL DE OAXACA DE JUÁREZ.</w:t>
      </w:r>
    </w:p>
    <w:p w14:paraId="6C5880BB" w14:textId="77777777" w:rsidR="00672393" w:rsidRDefault="00672393" w:rsidP="00672393">
      <w:pPr>
        <w:pStyle w:val="Textoindependiente"/>
        <w:jc w:val="center"/>
        <w:rPr>
          <w:rFonts w:ascii="Arial" w:hAnsi="Arial" w:cs="Arial"/>
          <w:b/>
          <w:bCs/>
          <w:spacing w:val="-1"/>
        </w:rPr>
      </w:pPr>
    </w:p>
    <w:p w14:paraId="7EED7395" w14:textId="05BA2A8B" w:rsidR="00672393" w:rsidRDefault="00672393" w:rsidP="00672393">
      <w:pPr>
        <w:pStyle w:val="Textoindependiente"/>
        <w:jc w:val="center"/>
        <w:rPr>
          <w:rFonts w:ascii="Arial" w:hAnsi="Arial" w:cs="Arial"/>
          <w:b/>
          <w:bCs/>
          <w:spacing w:val="-1"/>
        </w:rPr>
      </w:pPr>
    </w:p>
    <w:p w14:paraId="51FEBA16" w14:textId="77777777" w:rsidR="009514F5" w:rsidRPr="00B44469" w:rsidRDefault="009514F5" w:rsidP="00672393">
      <w:pPr>
        <w:pStyle w:val="Textoindependiente"/>
        <w:jc w:val="center"/>
        <w:rPr>
          <w:rFonts w:ascii="Arial" w:hAnsi="Arial" w:cs="Arial"/>
          <w:b/>
          <w:bCs/>
          <w:spacing w:val="-1"/>
        </w:rPr>
      </w:pPr>
    </w:p>
    <w:p w14:paraId="7678085F" w14:textId="77777777" w:rsidR="00672393" w:rsidRPr="00B44469" w:rsidRDefault="00672393" w:rsidP="00672393">
      <w:pPr>
        <w:pStyle w:val="Textoindependiente"/>
        <w:jc w:val="center"/>
        <w:rPr>
          <w:rFonts w:ascii="Arial" w:hAnsi="Arial" w:cs="Arial"/>
          <w:b/>
          <w:bCs/>
          <w:spacing w:val="-1"/>
        </w:rPr>
      </w:pPr>
      <w:r w:rsidRPr="00B44469">
        <w:rPr>
          <w:rFonts w:ascii="Arial" w:hAnsi="Arial" w:cs="Arial"/>
          <w:b/>
          <w:bCs/>
          <w:spacing w:val="-1"/>
        </w:rPr>
        <w:t>NORMA IRIS SANTIAGO HERNÁNDEZ.</w:t>
      </w:r>
    </w:p>
    <w:p w14:paraId="7FE9168C" w14:textId="77777777" w:rsidR="00522496" w:rsidRDefault="00522496" w:rsidP="00522496">
      <w:pPr>
        <w:jc w:val="both"/>
        <w:rPr>
          <w:rFonts w:ascii="Arial" w:eastAsia="Arial" w:hAnsi="Arial" w:cs="Arial"/>
          <w:sz w:val="20"/>
          <w:szCs w:val="20"/>
          <w:lang w:val="es-ES"/>
        </w:rPr>
      </w:pPr>
      <w:r w:rsidRPr="00D52F68">
        <w:rPr>
          <w:rFonts w:ascii="Arial" w:eastAsia="Arial" w:hAnsi="Arial" w:cs="Arial"/>
          <w:b/>
          <w:sz w:val="20"/>
          <w:szCs w:val="20"/>
          <w:lang w:val="es-ES"/>
        </w:rPr>
        <w:lastRenderedPageBreak/>
        <w:t>FRANCISCO MARTÍNEZ NERI</w:t>
      </w:r>
      <w:r w:rsidRPr="00D52F68">
        <w:rPr>
          <w:rFonts w:ascii="Arial" w:eastAsia="Arial" w:hAnsi="Arial" w:cs="Arial"/>
          <w:sz w:val="20"/>
          <w:szCs w:val="20"/>
          <w:lang w:val="es-ES"/>
        </w:rPr>
        <w:t>, Presidente Municipal Constitucional del Municipio de Oaxaca de Juárez, del Estado Libre y Soberano de Oaxaca, a sus habitantes hace saber:</w:t>
      </w:r>
    </w:p>
    <w:p w14:paraId="1A0A2866" w14:textId="77777777" w:rsidR="00700E76" w:rsidRPr="009514F5" w:rsidRDefault="00700E76" w:rsidP="00522496">
      <w:pPr>
        <w:jc w:val="both"/>
        <w:rPr>
          <w:rFonts w:ascii="Arial" w:eastAsia="Arial" w:hAnsi="Arial" w:cs="Arial"/>
          <w:sz w:val="24"/>
          <w:szCs w:val="20"/>
          <w:lang w:val="es-ES"/>
        </w:rPr>
      </w:pPr>
    </w:p>
    <w:p w14:paraId="2C12EE33" w14:textId="08F7BF29" w:rsidR="00522496" w:rsidRPr="00D52F68" w:rsidRDefault="00522496" w:rsidP="00522496">
      <w:pPr>
        <w:jc w:val="both"/>
        <w:rPr>
          <w:rFonts w:ascii="Arial" w:eastAsia="Arial" w:hAnsi="Arial" w:cs="Arial"/>
          <w:sz w:val="20"/>
          <w:szCs w:val="20"/>
          <w:lang w:val="es-ES"/>
        </w:rPr>
      </w:pPr>
      <w:r w:rsidRPr="00D52F68">
        <w:rPr>
          <w:rFonts w:ascii="Arial" w:eastAsia="Arial" w:hAnsi="Arial" w:cs="Arial"/>
          <w:sz w:val="20"/>
          <w:szCs w:val="20"/>
          <w:lang w:val="es-ES"/>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w:t>
      </w:r>
      <w:r w:rsidR="00AE6E94">
        <w:rPr>
          <w:rFonts w:ascii="Arial" w:eastAsia="Arial" w:hAnsi="Arial" w:cs="Arial"/>
          <w:sz w:val="20"/>
          <w:szCs w:val="20"/>
          <w:lang w:val="es-ES"/>
        </w:rPr>
        <w:t>de Oaxaca</w:t>
      </w:r>
      <w:r w:rsidRPr="00D52F68">
        <w:rPr>
          <w:rFonts w:ascii="Arial" w:eastAsia="Arial" w:hAnsi="Arial" w:cs="Arial"/>
          <w:sz w:val="20"/>
          <w:szCs w:val="20"/>
          <w:lang w:val="es-ES"/>
        </w:rPr>
        <w:t xml:space="preserve">;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6662A0">
        <w:rPr>
          <w:rFonts w:ascii="Arial" w:eastAsia="Arial" w:hAnsi="Arial" w:cs="Arial"/>
          <w:sz w:val="20"/>
          <w:szCs w:val="20"/>
          <w:lang w:val="es-ES"/>
        </w:rPr>
        <w:t>veintisiete</w:t>
      </w:r>
      <w:r w:rsidRPr="00D52F68">
        <w:rPr>
          <w:rFonts w:ascii="Arial" w:eastAsia="Arial" w:hAnsi="Arial" w:cs="Arial"/>
          <w:sz w:val="20"/>
          <w:szCs w:val="20"/>
          <w:lang w:val="es-ES"/>
        </w:rPr>
        <w:t xml:space="preserve"> de abril de dos mil </w:t>
      </w:r>
      <w:r w:rsidR="006662A0">
        <w:rPr>
          <w:rFonts w:ascii="Arial" w:eastAsia="Arial" w:hAnsi="Arial" w:cs="Arial"/>
          <w:sz w:val="20"/>
          <w:szCs w:val="20"/>
          <w:lang w:val="es-ES"/>
        </w:rPr>
        <w:t>veintitrés</w:t>
      </w:r>
      <w:r w:rsidRPr="00D52F68">
        <w:rPr>
          <w:rFonts w:ascii="Arial" w:eastAsia="Arial" w:hAnsi="Arial" w:cs="Arial"/>
          <w:sz w:val="20"/>
          <w:szCs w:val="20"/>
          <w:lang w:val="es-ES"/>
        </w:rPr>
        <w:t>, tuvo a bien expedir el siguiente</w:t>
      </w:r>
      <w:r>
        <w:rPr>
          <w:rFonts w:ascii="Arial" w:eastAsia="Arial" w:hAnsi="Arial" w:cs="Arial"/>
          <w:sz w:val="20"/>
          <w:szCs w:val="20"/>
          <w:lang w:val="es-ES"/>
        </w:rPr>
        <w:t>:</w:t>
      </w:r>
    </w:p>
    <w:p w14:paraId="6D48DF62" w14:textId="77777777" w:rsidR="00522496" w:rsidRPr="009514F5" w:rsidRDefault="00522496" w:rsidP="00522496">
      <w:pPr>
        <w:rPr>
          <w:sz w:val="24"/>
        </w:rPr>
      </w:pPr>
    </w:p>
    <w:p w14:paraId="1FAEB009" w14:textId="510AF26F" w:rsidR="00522496" w:rsidRPr="000737FA" w:rsidRDefault="00522496" w:rsidP="000737FA">
      <w:pPr>
        <w:pStyle w:val="Ttulo1"/>
      </w:pPr>
      <w:r w:rsidRPr="00472DE6">
        <w:t>DICTAMEN</w:t>
      </w:r>
      <w:r>
        <w:t xml:space="preserve"> </w:t>
      </w:r>
      <w:r w:rsidR="000737FA" w:rsidRPr="000737FA">
        <w:t>CMyCVP/011/2023</w:t>
      </w:r>
    </w:p>
    <w:p w14:paraId="0BA3FF72" w14:textId="77777777" w:rsidR="00522496" w:rsidRPr="009514F5" w:rsidRDefault="00522496" w:rsidP="00522496">
      <w:pPr>
        <w:rPr>
          <w:sz w:val="24"/>
        </w:rPr>
      </w:pPr>
    </w:p>
    <w:p w14:paraId="1C79294C" w14:textId="77777777" w:rsidR="00522496" w:rsidRPr="006C5916" w:rsidRDefault="00522496" w:rsidP="00522496">
      <w:pPr>
        <w:spacing w:line="259" w:lineRule="auto"/>
        <w:jc w:val="center"/>
        <w:rPr>
          <w:rFonts w:ascii="Arial" w:eastAsia="Arial" w:hAnsi="Arial" w:cs="Arial"/>
          <w:b/>
          <w:bCs/>
          <w:sz w:val="20"/>
          <w:szCs w:val="20"/>
        </w:rPr>
      </w:pPr>
      <w:r w:rsidRPr="006C5916">
        <w:rPr>
          <w:rFonts w:ascii="Arial" w:eastAsia="Arial" w:hAnsi="Arial" w:cs="Arial"/>
          <w:b/>
          <w:bCs/>
          <w:sz w:val="20"/>
          <w:szCs w:val="20"/>
        </w:rPr>
        <w:t>C O N S I D E R A N D O S</w:t>
      </w:r>
    </w:p>
    <w:p w14:paraId="6F320A2B" w14:textId="77777777" w:rsidR="00522496" w:rsidRPr="009514F5" w:rsidRDefault="00522496" w:rsidP="00522496">
      <w:pPr>
        <w:jc w:val="both"/>
        <w:rPr>
          <w:rFonts w:ascii="Arial" w:eastAsia="Arial" w:hAnsi="Arial" w:cs="Arial"/>
          <w:sz w:val="24"/>
          <w:szCs w:val="18"/>
        </w:rPr>
      </w:pPr>
    </w:p>
    <w:p w14:paraId="6DBD1159" w14:textId="695BDEDD" w:rsidR="00522496" w:rsidRPr="00EC7711" w:rsidRDefault="00522496" w:rsidP="00522496">
      <w:pPr>
        <w:jc w:val="both"/>
        <w:rPr>
          <w:sz w:val="20"/>
          <w:szCs w:val="20"/>
        </w:rPr>
      </w:pPr>
      <w:r w:rsidRPr="00EC7711">
        <w:rPr>
          <w:rFonts w:ascii="Arial" w:eastAsia="Arial" w:hAnsi="Arial" w:cs="Arial"/>
          <w:sz w:val="20"/>
          <w:szCs w:val="20"/>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aplicables del Reglamento para el Control de Actividades Comerciales y de Servicios en Vía Pública del Municipio de Oaxaca de Juárez. - - - </w:t>
      </w:r>
    </w:p>
    <w:p w14:paraId="094F7BBF" w14:textId="0481BA00" w:rsidR="00522496" w:rsidRPr="009514F5" w:rsidRDefault="00522496" w:rsidP="00522496">
      <w:pPr>
        <w:jc w:val="both"/>
        <w:rPr>
          <w:rFonts w:ascii="Arial" w:eastAsia="Arial" w:hAnsi="Arial" w:cs="Arial"/>
          <w:szCs w:val="20"/>
        </w:rPr>
      </w:pPr>
    </w:p>
    <w:p w14:paraId="494AFDF7" w14:textId="73DFBCD3" w:rsidR="00522496" w:rsidRPr="00EC7711" w:rsidRDefault="00522496" w:rsidP="00522496">
      <w:pPr>
        <w:jc w:val="both"/>
        <w:rPr>
          <w:rFonts w:ascii="Arial" w:eastAsia="Arial" w:hAnsi="Arial" w:cs="Arial"/>
          <w:sz w:val="20"/>
          <w:szCs w:val="20"/>
        </w:rPr>
      </w:pPr>
      <w:r w:rsidRPr="00EC7711">
        <w:rPr>
          <w:rFonts w:ascii="Arial" w:eastAsia="Arial" w:hAnsi="Arial" w:cs="Arial"/>
          <w:sz w:val="20"/>
          <w:szCs w:val="20"/>
        </w:rPr>
        <w:t xml:space="preserve">SEGUNDO. Del Estudio y análisis del oficio descrito en el RESULTANDO SEGUNDO del presente dictamen y que corresponde a peticiones de permisos para llevar a cabo la venta de productos propios del mes de la FESTIVIDAD DE LA SANTA CRUZ, en la vía pública, consideramos lo siguiente: - - - </w:t>
      </w:r>
      <w:r w:rsidR="00602A88">
        <w:rPr>
          <w:rFonts w:ascii="Arial" w:eastAsia="Arial" w:hAnsi="Arial" w:cs="Arial"/>
          <w:sz w:val="20"/>
          <w:szCs w:val="20"/>
        </w:rPr>
        <w:t xml:space="preserve">- - - - - - </w:t>
      </w:r>
    </w:p>
    <w:p w14:paraId="5CFDD3AE" w14:textId="77777777" w:rsidR="00522496" w:rsidRPr="009514F5" w:rsidRDefault="00522496" w:rsidP="00522496">
      <w:pPr>
        <w:jc w:val="both"/>
        <w:rPr>
          <w:rFonts w:ascii="Arial" w:hAnsi="Arial" w:cs="Arial"/>
          <w:szCs w:val="20"/>
        </w:rPr>
      </w:pPr>
    </w:p>
    <w:p w14:paraId="10AEAA15" w14:textId="27A90937" w:rsidR="00522496" w:rsidRPr="00EC7711" w:rsidRDefault="00522496" w:rsidP="00522496">
      <w:pPr>
        <w:jc w:val="both"/>
        <w:rPr>
          <w:rFonts w:ascii="Arial" w:hAnsi="Arial" w:cs="Arial"/>
          <w:sz w:val="20"/>
          <w:szCs w:val="20"/>
        </w:rPr>
      </w:pPr>
      <w:r w:rsidRPr="00EC7711">
        <w:rPr>
          <w:rFonts w:ascii="Arial" w:hAnsi="Arial" w:cs="Arial"/>
          <w:sz w:val="20"/>
          <w:szCs w:val="20"/>
        </w:rPr>
        <w:t xml:space="preserve">1.- Un aspecto de suma importancia a resaltar, es que la actividad comercial que se piensa generar de aprobarse las solicitudes de cuenta, </w:t>
      </w:r>
      <w:r w:rsidRPr="00EC7711">
        <w:rPr>
          <w:rFonts w:ascii="Arial" w:hAnsi="Arial" w:cs="Arial"/>
          <w:sz w:val="20"/>
          <w:szCs w:val="20"/>
        </w:rPr>
        <w:lastRenderedPageBreak/>
        <w:t xml:space="preserve">derivan de celebraciones religiosas. - - - - - - - - - </w:t>
      </w:r>
    </w:p>
    <w:p w14:paraId="17BFA260" w14:textId="77777777" w:rsidR="00522496" w:rsidRPr="009514F5" w:rsidRDefault="00522496" w:rsidP="00522496">
      <w:pPr>
        <w:jc w:val="both"/>
        <w:rPr>
          <w:rFonts w:ascii="Arial" w:hAnsi="Arial" w:cs="Arial"/>
          <w:szCs w:val="20"/>
        </w:rPr>
      </w:pPr>
    </w:p>
    <w:p w14:paraId="2DC4FFF0" w14:textId="6AF64DA7" w:rsidR="00522496" w:rsidRPr="00EC7711" w:rsidRDefault="00522496" w:rsidP="00522496">
      <w:pPr>
        <w:jc w:val="both"/>
        <w:rPr>
          <w:rFonts w:ascii="Arial" w:hAnsi="Arial" w:cs="Arial"/>
          <w:sz w:val="20"/>
          <w:szCs w:val="20"/>
        </w:rPr>
      </w:pPr>
      <w:r w:rsidRPr="00EC7711">
        <w:rPr>
          <w:rFonts w:ascii="Arial" w:hAnsi="Arial" w:cs="Arial"/>
          <w:sz w:val="20"/>
          <w:szCs w:val="20"/>
        </w:rPr>
        <w:t>2.- Esta Comisión pondera el derecho humano consagrado en el artículo 5° de la Constitución Política de los Estados Unidos Mexicanos, que cita textualmente lo siguiente: - - - - - - - - -</w:t>
      </w:r>
      <w:r w:rsidR="008465F6" w:rsidRPr="00EC7711">
        <w:rPr>
          <w:rFonts w:ascii="Arial" w:hAnsi="Arial" w:cs="Arial"/>
          <w:sz w:val="20"/>
          <w:szCs w:val="20"/>
        </w:rPr>
        <w:t xml:space="preserve"> - - - - </w:t>
      </w:r>
    </w:p>
    <w:p w14:paraId="799B6377" w14:textId="4DFAC032" w:rsidR="00522496" w:rsidRPr="00EC7711" w:rsidRDefault="00522496" w:rsidP="00602A88">
      <w:pPr>
        <w:pStyle w:val="Prrafodelista"/>
        <w:spacing w:before="0"/>
        <w:ind w:left="426"/>
        <w:rPr>
          <w:rFonts w:ascii="Arial" w:hAnsi="Arial" w:cs="Arial"/>
          <w:sz w:val="20"/>
          <w:szCs w:val="20"/>
        </w:rPr>
      </w:pPr>
      <w:r w:rsidRPr="00EC7711">
        <w:rPr>
          <w:rFonts w:ascii="Arial" w:hAnsi="Arial" w:cs="Arial"/>
          <w:sz w:val="20"/>
          <w:szCs w:val="20"/>
        </w:rPr>
        <w:t xml:space="preserve">"Artículo 5°. A ninguna persona podrá impedirse que se dedique a la profesión, industria, comercio o trabajo que le acomode, siendo lícitos. El ejercicio de esta libertad sólo podrá vedarse por determinación judicial, cuando se ataquen los derechos de tercero(sic), o por resolución gubernativa, dictada en los términos que marque la ley, cuando se ofendan los derechos de la sociedad. Nadie puede ser privado del producto de su trabajo, sino por resolución judicial." - - </w:t>
      </w:r>
      <w:r w:rsidR="00602A88">
        <w:rPr>
          <w:rFonts w:ascii="Arial" w:hAnsi="Arial" w:cs="Arial"/>
          <w:sz w:val="20"/>
          <w:szCs w:val="20"/>
        </w:rPr>
        <w:t>- - -</w:t>
      </w:r>
    </w:p>
    <w:p w14:paraId="5943BECB" w14:textId="123E9C8B" w:rsidR="00522496" w:rsidRPr="00EC7711" w:rsidRDefault="00522496" w:rsidP="00522496">
      <w:pPr>
        <w:jc w:val="both"/>
        <w:rPr>
          <w:rFonts w:ascii="Arial" w:hAnsi="Arial" w:cs="Arial"/>
          <w:sz w:val="20"/>
          <w:szCs w:val="20"/>
        </w:rPr>
      </w:pPr>
      <w:r w:rsidRPr="00EC7711">
        <w:rPr>
          <w:rFonts w:ascii="Arial" w:hAnsi="Arial" w:cs="Arial"/>
          <w:sz w:val="20"/>
          <w:szCs w:val="20"/>
        </w:rPr>
        <w:t xml:space="preserve">De dicho dispositivo constitucional(sic), podemos advertir que el Constituyente estableció como un derecho humano, el que a ninguna persona se le podrá impedir que se dedique a la profesión, industria, comercio o trabajo que le acomode y en este sentido la única limitante establecida es que sean LÍCITOS, en </w:t>
      </w:r>
      <w:proofErr w:type="gramStart"/>
      <w:r w:rsidRPr="00EC7711">
        <w:rPr>
          <w:rFonts w:ascii="Arial" w:hAnsi="Arial" w:cs="Arial"/>
          <w:sz w:val="20"/>
          <w:szCs w:val="20"/>
        </w:rPr>
        <w:t>consecuencia</w:t>
      </w:r>
      <w:proofErr w:type="gramEnd"/>
      <w:r w:rsidRPr="00EC7711">
        <w:rPr>
          <w:rFonts w:ascii="Arial" w:hAnsi="Arial" w:cs="Arial"/>
          <w:sz w:val="20"/>
          <w:szCs w:val="20"/>
        </w:rPr>
        <w:t xml:space="preserve"> toda autoridad debe ponderar su actuar para garantizar que se haga efectivo ese derecho. Ahora bien, al caso concreto la licitud deviene de la autorización que en su momento pueda otorgar la autoridad competente, misma que en este Dictamen se analiza.  - - - - - - - - - - - - - - - - - - - - - - -</w:t>
      </w:r>
      <w:r w:rsidR="00602A88">
        <w:rPr>
          <w:rFonts w:ascii="Arial" w:hAnsi="Arial" w:cs="Arial"/>
          <w:sz w:val="20"/>
          <w:szCs w:val="20"/>
        </w:rPr>
        <w:t xml:space="preserve"> - - - - - -</w:t>
      </w:r>
    </w:p>
    <w:p w14:paraId="16FB679C" w14:textId="65ABA309" w:rsidR="00522496" w:rsidRPr="00EC7711" w:rsidRDefault="00522496" w:rsidP="00522496">
      <w:pPr>
        <w:jc w:val="both"/>
        <w:rPr>
          <w:rFonts w:ascii="Arial" w:hAnsi="Arial" w:cs="Arial"/>
          <w:sz w:val="20"/>
          <w:szCs w:val="20"/>
        </w:rPr>
      </w:pPr>
      <w:r w:rsidRPr="00EC7711">
        <w:rPr>
          <w:rFonts w:ascii="Arial" w:hAnsi="Arial" w:cs="Arial"/>
          <w:sz w:val="20"/>
          <w:szCs w:val="20"/>
        </w:rPr>
        <w:t xml:space="preserve">Por cuya razón, cualquier norma inferior que menoscabe ese derecho humano, debe aplicarse el PRINCIPIO PRO PERSONA, el cual fue incorporado en el artículo 1°, párrafo segundo, de la Constitución Política de los Estados Unidos Mexicanos, en el 2011, en los siguientes términos: - - - - - - - - </w:t>
      </w:r>
      <w:r w:rsidR="00602A88" w:rsidRPr="00EC7711">
        <w:rPr>
          <w:rFonts w:ascii="Arial" w:hAnsi="Arial" w:cs="Arial"/>
          <w:sz w:val="20"/>
          <w:szCs w:val="20"/>
        </w:rPr>
        <w:t xml:space="preserve">- - - - - - - - - - - - </w:t>
      </w:r>
    </w:p>
    <w:p w14:paraId="45C29ACC" w14:textId="4E4A9420" w:rsidR="00522496" w:rsidRPr="00EC7711" w:rsidRDefault="00522496" w:rsidP="00522496">
      <w:pPr>
        <w:jc w:val="both"/>
        <w:rPr>
          <w:rFonts w:ascii="Arial" w:hAnsi="Arial" w:cs="Arial"/>
          <w:sz w:val="20"/>
          <w:szCs w:val="20"/>
        </w:rPr>
      </w:pPr>
      <w:r w:rsidRPr="00EC7711">
        <w:rPr>
          <w:rFonts w:ascii="Arial" w:hAnsi="Arial" w:cs="Arial"/>
          <w:sz w:val="20"/>
          <w:szCs w:val="20"/>
        </w:rPr>
        <w:t xml:space="preserve">"Las normas relativas a los derechos humanos se interpretarán de conformidad con esta Constitución y con los tratados internacionales de la materia favoreciendo en todo tiempo a las personas la protección más amplia."- - - - - - - - - </w:t>
      </w:r>
    </w:p>
    <w:p w14:paraId="55B956C1" w14:textId="7F6A8578" w:rsidR="00522496" w:rsidRPr="00EC7711" w:rsidRDefault="00522496" w:rsidP="00522496">
      <w:pPr>
        <w:jc w:val="both"/>
        <w:rPr>
          <w:rFonts w:ascii="Arial" w:hAnsi="Arial" w:cs="Arial"/>
          <w:sz w:val="20"/>
          <w:szCs w:val="20"/>
        </w:rPr>
      </w:pPr>
      <w:r w:rsidRPr="00EC7711">
        <w:rPr>
          <w:rFonts w:ascii="Arial" w:hAnsi="Arial" w:cs="Arial"/>
          <w:sz w:val="20"/>
          <w:szCs w:val="20"/>
        </w:rPr>
        <w:t xml:space="preserve">Y en este sentido deberá prevalecer siempre la norma que más favorezca a los derechos humanos de los gobernados sobre otra que limite ese derecho. - - - - - - - </w:t>
      </w:r>
      <w:r w:rsidR="00602A88" w:rsidRPr="00EC7711">
        <w:rPr>
          <w:rFonts w:ascii="Arial" w:hAnsi="Arial" w:cs="Arial"/>
          <w:sz w:val="20"/>
          <w:szCs w:val="20"/>
        </w:rPr>
        <w:t>- - - - - - - - - - - - - -</w:t>
      </w:r>
    </w:p>
    <w:p w14:paraId="4242115D" w14:textId="7BBA7E28" w:rsidR="00522496" w:rsidRPr="00EC7711" w:rsidRDefault="00522496" w:rsidP="00522496">
      <w:pPr>
        <w:jc w:val="both"/>
        <w:rPr>
          <w:rFonts w:ascii="Arial" w:hAnsi="Arial" w:cs="Arial"/>
          <w:sz w:val="20"/>
          <w:szCs w:val="20"/>
        </w:rPr>
      </w:pPr>
      <w:r w:rsidRPr="00EC7711">
        <w:rPr>
          <w:rFonts w:ascii="Arial" w:hAnsi="Arial" w:cs="Arial"/>
          <w:sz w:val="20"/>
          <w:szCs w:val="20"/>
        </w:rPr>
        <w:t xml:space="preserve">3.- Por otra parte es necesario mencionar que este H. Ayuntamiento en la sesión de fecha veinte de enero del año en(sic) dos mil veintidós, aprobó un punto de acuerdo, el número 13, relativo a las POLÍTICAS PÚBLICAS ADOPTADAS EN MATERIA DE COMERCIO EN VÍA PÚBLICA, la cual en esencia determina imprescindiblemente conservar el TÍTULO de “CIUDAD PATRIMONIO CULTURAL DE LA </w:t>
      </w:r>
      <w:r w:rsidRPr="00EC7711">
        <w:rPr>
          <w:rFonts w:ascii="Arial" w:hAnsi="Arial" w:cs="Arial"/>
          <w:sz w:val="20"/>
          <w:szCs w:val="20"/>
        </w:rPr>
        <w:lastRenderedPageBreak/>
        <w:t xml:space="preserve">HUMANIDAD", para mantener el flujo económico y turístico en beneficio de todas y todos y en consecuencia aplicando una política de inclusión de todos los sectores realizar el proceso de liberación de las vialidades y espacios públicos y de reordenamiento del comercio en vía pública sobre todo del primer cuadro de la Ciudad.- </w:t>
      </w:r>
      <w:r w:rsidR="00602A88">
        <w:rPr>
          <w:rFonts w:ascii="Arial" w:hAnsi="Arial" w:cs="Arial"/>
          <w:sz w:val="20"/>
          <w:szCs w:val="20"/>
        </w:rPr>
        <w:t xml:space="preserve">- - - - - - - - - - - - - - - - - - - </w:t>
      </w:r>
    </w:p>
    <w:p w14:paraId="7BA10229" w14:textId="3587C2E1" w:rsidR="00522496" w:rsidRPr="00EC7711" w:rsidRDefault="00522496" w:rsidP="00522496">
      <w:pPr>
        <w:jc w:val="both"/>
        <w:rPr>
          <w:rFonts w:ascii="Arial" w:hAnsi="Arial" w:cs="Arial"/>
          <w:sz w:val="20"/>
          <w:szCs w:val="20"/>
        </w:rPr>
      </w:pPr>
      <w:r w:rsidRPr="00EC7711">
        <w:rPr>
          <w:rFonts w:ascii="Arial" w:hAnsi="Arial" w:cs="Arial"/>
          <w:sz w:val="20"/>
          <w:szCs w:val="20"/>
        </w:rPr>
        <w:t xml:space="preserve">De dicho punto de acuerdo, podemos rescatar que este Ayuntamiento ha priorizado la urgente necesidad de recuperar el Centro Histórico en beneficio del pueblo de Oaxaca y si bien se reconoce el derecho humano al trabajo, este tiene que darse dentro del marco legal, pues de acuerdo a las garantías de legalidad y seguridad jurídica que se prevén en el artículo 14 Constitucional, toda autoridad está impedida actuar al margen de la ley: - - </w:t>
      </w:r>
      <w:r w:rsidR="00602A88">
        <w:rPr>
          <w:rFonts w:ascii="Arial" w:hAnsi="Arial" w:cs="Arial"/>
          <w:sz w:val="20"/>
          <w:szCs w:val="20"/>
        </w:rPr>
        <w:t xml:space="preserve">- - - - - - - - - - - - - </w:t>
      </w:r>
    </w:p>
    <w:p w14:paraId="6ADCD5E1" w14:textId="1501D4AC" w:rsidR="00522496" w:rsidRPr="00EC7711" w:rsidRDefault="00522496" w:rsidP="00522496">
      <w:pPr>
        <w:jc w:val="both"/>
        <w:rPr>
          <w:rFonts w:ascii="Arial" w:hAnsi="Arial" w:cs="Arial"/>
          <w:sz w:val="20"/>
          <w:szCs w:val="20"/>
        </w:rPr>
      </w:pPr>
      <w:r w:rsidRPr="00EC7711">
        <w:rPr>
          <w:rFonts w:ascii="Arial" w:hAnsi="Arial" w:cs="Arial"/>
          <w:sz w:val="20"/>
          <w:szCs w:val="20"/>
        </w:rPr>
        <w:t xml:space="preserve">Por otra parte y en relación a lo anterior debe decirse también que en la sesión ordinaria de cabildo de fecha 17 de febrero del año 2022, se autorizó por parte del Ayuntamiento un punto de acuerdo, el número 23, en donde, en concordancia con las políticas públicas en cuanto al comercio en vía pública, se amplían las zonas en donde no se permitirá el ejercicio de comercialización en la vía pública; yendo más allá de los límites establecidos en el artículo 12 del Reglamento para el Control de Actividades Comerciales y de Servicios en Vía Pública del Municipio de Oaxaca de Juárez, dicho punto de acuerdo en esencia determina que la zona prohibida, abarcará el norte por la calle de Independencia que va de 20 de Noviembre hasta Armenta y López; al Poniente por la calle de 20 de Noviembre desde Avenida Independencia hasta la calle de Aldama; al Sur por las calles de Aldama y Colón que va desde 20 de noviembre hasta Armenta y López; al Oriente por las calles de Armenta y López que va desde Colón hasta Independencia. Dichas áreas comprenden el arroyo de las calles que limitan la zona, así como la primera calle perpendicular a las mismas. Así mismo se comprende la totalidad de las calles de Macedonio Alcalá (Andador Turístico) desde Independencia hasta la calle de Allende, incluyendo el espacio que conocemos como "El Pañuelito" y la explanada de Santo Domingo. - - </w:t>
      </w:r>
    </w:p>
    <w:p w14:paraId="350603A9" w14:textId="79DA521B" w:rsidR="00522496" w:rsidRPr="00EC7711" w:rsidRDefault="00522496" w:rsidP="00522496">
      <w:pPr>
        <w:jc w:val="both"/>
        <w:rPr>
          <w:rFonts w:ascii="Arial" w:hAnsi="Arial" w:cs="Arial"/>
          <w:sz w:val="20"/>
          <w:szCs w:val="20"/>
        </w:rPr>
      </w:pPr>
      <w:r w:rsidRPr="00EC7711">
        <w:rPr>
          <w:rFonts w:ascii="Arial" w:hAnsi="Arial" w:cs="Arial"/>
          <w:sz w:val="20"/>
          <w:szCs w:val="20"/>
        </w:rPr>
        <w:t xml:space="preserve">5.- En la autorización de dichos permisos, es menester también mencionar lo establecido en la fracción XXI del artículo 68 de la Ley Orgánica Municipal, para el Estado de Oaxaca, en relación con el artículo 43 fracción XX, del mismo ordenamiento, mismos que a la letra dicen: </w:t>
      </w:r>
      <w:r w:rsidR="005019B3">
        <w:rPr>
          <w:rFonts w:ascii="Arial" w:hAnsi="Arial" w:cs="Arial"/>
          <w:sz w:val="20"/>
          <w:szCs w:val="20"/>
        </w:rPr>
        <w:t xml:space="preserve">- - - - - - - - - - - - - - - - - - - - - - - - - - - - - - </w:t>
      </w:r>
    </w:p>
    <w:p w14:paraId="42C74C07" w14:textId="31B201F5" w:rsidR="00522496" w:rsidRPr="00EC7711" w:rsidRDefault="00522496" w:rsidP="00522496">
      <w:pPr>
        <w:jc w:val="both"/>
        <w:rPr>
          <w:rFonts w:ascii="Arial" w:hAnsi="Arial" w:cs="Arial"/>
          <w:sz w:val="20"/>
          <w:szCs w:val="20"/>
        </w:rPr>
      </w:pPr>
      <w:r w:rsidRPr="00EC7711">
        <w:rPr>
          <w:rFonts w:ascii="Arial" w:hAnsi="Arial" w:cs="Arial"/>
          <w:sz w:val="20"/>
          <w:szCs w:val="20"/>
        </w:rPr>
        <w:t xml:space="preserve">"ARTÍCULO 68.- El Presidente Municipal, es el representante político y responsable directo de </w:t>
      </w:r>
      <w:r w:rsidRPr="00EC7711">
        <w:rPr>
          <w:rFonts w:ascii="Arial" w:hAnsi="Arial" w:cs="Arial"/>
          <w:sz w:val="20"/>
          <w:szCs w:val="20"/>
        </w:rPr>
        <w:lastRenderedPageBreak/>
        <w:t xml:space="preserve">la administración pública municipal, encargado de velar por la correcta ejecución de las disposiciones del Ayuntamiento, con las siguientes facultades y obligaciones: - - - - - - - - </w:t>
      </w:r>
    </w:p>
    <w:p w14:paraId="72BC7604" w14:textId="69857860" w:rsidR="00522496" w:rsidRPr="00EC7711" w:rsidRDefault="00522496" w:rsidP="00522496">
      <w:pPr>
        <w:jc w:val="both"/>
        <w:rPr>
          <w:rFonts w:ascii="Arial" w:hAnsi="Arial" w:cs="Arial"/>
          <w:sz w:val="20"/>
          <w:szCs w:val="20"/>
        </w:rPr>
      </w:pPr>
      <w:r w:rsidRPr="00EC7711">
        <w:rPr>
          <w:rFonts w:ascii="Arial" w:hAnsi="Arial" w:cs="Arial"/>
          <w:sz w:val="20"/>
          <w:szCs w:val="20"/>
        </w:rPr>
        <w:t xml:space="preserve">XXI.- Resolver sobre las peticiones de los particulares en materia de permisos para el aprovechamiento y comercio en las vías públicas, con aprobación del Cabildo, las </w:t>
      </w:r>
      <w:proofErr w:type="gramStart"/>
      <w:r w:rsidRPr="00EC7711">
        <w:rPr>
          <w:rFonts w:ascii="Arial" w:hAnsi="Arial" w:cs="Arial"/>
          <w:sz w:val="20"/>
          <w:szCs w:val="20"/>
        </w:rPr>
        <w:t>que</w:t>
      </w:r>
      <w:proofErr w:type="gramEnd"/>
      <w:r w:rsidRPr="00EC7711">
        <w:rPr>
          <w:rFonts w:ascii="Arial" w:hAnsi="Arial" w:cs="Arial"/>
          <w:sz w:val="20"/>
          <w:szCs w:val="20"/>
        </w:rPr>
        <w:t xml:space="preserve"> de concederse, tendrán siempre el carácter de temporales y revocables y no serán gratuitas; - - </w:t>
      </w:r>
    </w:p>
    <w:p w14:paraId="4308709D" w14:textId="3A845F06" w:rsidR="00522496" w:rsidRPr="00EC7711" w:rsidRDefault="00522496" w:rsidP="00522496">
      <w:pPr>
        <w:jc w:val="both"/>
        <w:rPr>
          <w:rFonts w:ascii="Arial" w:hAnsi="Arial" w:cs="Arial"/>
          <w:sz w:val="20"/>
          <w:szCs w:val="20"/>
        </w:rPr>
      </w:pPr>
      <w:r w:rsidRPr="00EC7711">
        <w:rPr>
          <w:rFonts w:ascii="Arial" w:hAnsi="Arial" w:cs="Arial"/>
          <w:sz w:val="20"/>
          <w:szCs w:val="20"/>
        </w:rPr>
        <w:t xml:space="preserve">ARTÍCULO 43.- Son atribuciones del Ayuntamiento: - - - - - - - - - - - - - - - - - - - - - </w:t>
      </w:r>
      <w:r w:rsidR="00602A88">
        <w:rPr>
          <w:rFonts w:ascii="Arial" w:hAnsi="Arial" w:cs="Arial"/>
          <w:sz w:val="20"/>
          <w:szCs w:val="20"/>
        </w:rPr>
        <w:t xml:space="preserve">- - - </w:t>
      </w:r>
    </w:p>
    <w:p w14:paraId="35D505F0" w14:textId="74144160" w:rsidR="00522496" w:rsidRPr="00EC7711" w:rsidRDefault="00522496" w:rsidP="00522496">
      <w:pPr>
        <w:jc w:val="both"/>
        <w:rPr>
          <w:rFonts w:ascii="Arial" w:hAnsi="Arial" w:cs="Arial"/>
          <w:sz w:val="20"/>
          <w:szCs w:val="20"/>
        </w:rPr>
      </w:pPr>
      <w:r w:rsidRPr="00EC7711">
        <w:rPr>
          <w:rFonts w:ascii="Arial" w:hAnsi="Arial" w:cs="Arial"/>
          <w:sz w:val="20"/>
          <w:szCs w:val="20"/>
        </w:rPr>
        <w:t xml:space="preserve">XX.- Resolver en los términos convenientes para la comunidad, los casos de concesión de servicios públicos de su competencia, con excepción de los de seguridad pública y tránsito; </w:t>
      </w:r>
    </w:p>
    <w:p w14:paraId="485185EE" w14:textId="5818A190" w:rsidR="00522496" w:rsidRPr="00EC7711" w:rsidRDefault="00522496" w:rsidP="00522496">
      <w:pPr>
        <w:jc w:val="both"/>
        <w:rPr>
          <w:rFonts w:ascii="Arial" w:hAnsi="Arial" w:cs="Arial"/>
          <w:sz w:val="20"/>
          <w:szCs w:val="20"/>
        </w:rPr>
      </w:pPr>
      <w:r w:rsidRPr="00EC7711">
        <w:rPr>
          <w:rFonts w:ascii="Arial" w:hAnsi="Arial" w:cs="Arial"/>
          <w:sz w:val="20"/>
          <w:szCs w:val="20"/>
        </w:rPr>
        <w:t xml:space="preserve">De dichos dispositivos podemos establecer sin duda alguna, que el aprovechamiento. y comercio en vía pública son de los servicios públicos competencia exclusiva del municipio. Pero precisamente este tipo de servicio (comercio en vía pública) posee una característica exclusiva que otros servicios NO TIENEN y es precisamente QUE SIEMPRE TENDRÁN EL CARÁCTER DE TEMPORALES Y REVOCABLES, además de que NO SERÁN GRATUITAS. Lo que necesariamente obliga a esta Comisión a determinar que previo a la expedición de los permisos, se cubran los derechos correspondientes a los mismos. - </w:t>
      </w:r>
      <w:r w:rsidR="005019B3">
        <w:rPr>
          <w:rFonts w:ascii="Arial" w:hAnsi="Arial" w:cs="Arial"/>
          <w:sz w:val="20"/>
          <w:szCs w:val="20"/>
        </w:rPr>
        <w:t xml:space="preserve">- - - </w:t>
      </w:r>
    </w:p>
    <w:p w14:paraId="7A8BC8B5" w14:textId="10F4584D" w:rsidR="00522496" w:rsidRPr="00EC7711" w:rsidRDefault="00522496" w:rsidP="00522496">
      <w:pPr>
        <w:jc w:val="both"/>
        <w:rPr>
          <w:rFonts w:ascii="Arial" w:hAnsi="Arial" w:cs="Arial"/>
          <w:sz w:val="20"/>
          <w:szCs w:val="20"/>
        </w:rPr>
      </w:pPr>
      <w:r w:rsidRPr="00EC7711">
        <w:rPr>
          <w:rFonts w:ascii="Arial" w:hAnsi="Arial" w:cs="Arial"/>
          <w:sz w:val="20"/>
          <w:szCs w:val="20"/>
        </w:rPr>
        <w:t xml:space="preserve">Todos y cada uno de los permisos que se hayan expedido y se expidan para ejercer el comercio en vía pública por parte del Ayuntamiento, previo el procedimiento administrativo municipal correspondiente, tendrán el carácter de TEMPORALES y es que (sic) acuerdo al Reglamento para el Control de Actividades Comerciales y de Servicios en Vía Pública del Municipio de Oaxaca de Juárez, Facilitar(sic) oportunidades de trabajo a los sectores más pobres (artículo 30) con lo cual puedan mejorar sus condiciones de vida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 - - - - - - - - - - - - - - </w:t>
      </w:r>
      <w:r w:rsidR="00602A88">
        <w:rPr>
          <w:rFonts w:ascii="Arial" w:hAnsi="Arial" w:cs="Arial"/>
          <w:sz w:val="20"/>
          <w:szCs w:val="20"/>
        </w:rPr>
        <w:t>- - - -</w:t>
      </w:r>
    </w:p>
    <w:p w14:paraId="5F9FD25F" w14:textId="4FF5F917" w:rsidR="00522496" w:rsidRPr="00EC7711" w:rsidRDefault="00522496" w:rsidP="00522496">
      <w:pPr>
        <w:jc w:val="both"/>
        <w:rPr>
          <w:rFonts w:ascii="Arial" w:hAnsi="Arial" w:cs="Arial"/>
          <w:sz w:val="20"/>
          <w:szCs w:val="20"/>
        </w:rPr>
      </w:pPr>
      <w:r w:rsidRPr="00EC7711">
        <w:rPr>
          <w:rFonts w:ascii="Arial" w:hAnsi="Arial" w:cs="Arial"/>
          <w:sz w:val="20"/>
          <w:szCs w:val="20"/>
        </w:rPr>
        <w:t xml:space="preserve">Por cuyas razones, ampliamente justificadas debe decirse que esta Comisión determina procedente que el Honorable Cabildo del Municipio de Oaxaca de Juárez, Oaxaca, con fundamento en lo dispuesto por los artículos 68 fracción XXI de la Ley Orgánica Municipal del Estado de Oaxaca y 148 fracción IV del Bando de Policía y Gobierno del Municipio de Oaxaca de Juárez; previo el pago de los derechos </w:t>
      </w:r>
      <w:r w:rsidRPr="00EC7711">
        <w:rPr>
          <w:rFonts w:ascii="Arial" w:hAnsi="Arial" w:cs="Arial"/>
          <w:sz w:val="20"/>
          <w:szCs w:val="20"/>
        </w:rPr>
        <w:lastRenderedPageBreak/>
        <w:t xml:space="preserve">correspondientes, autoriza a la Dirección de Comercio en vía pública de este Ayuntamiento la expedición de permisos temporales, para la venta de productos propios de las celebraciones religiosas propias de la Santa Cruz; en la ubicación, horarios, personas y condiciones que se especifican a continuación: </w:t>
      </w:r>
      <w:r w:rsidR="005019B3">
        <w:rPr>
          <w:rFonts w:ascii="Arial" w:hAnsi="Arial" w:cs="Arial"/>
          <w:sz w:val="20"/>
          <w:szCs w:val="20"/>
        </w:rPr>
        <w:t>- - - - - - - - - - - - -</w:t>
      </w:r>
    </w:p>
    <w:p w14:paraId="115661DA" w14:textId="3F707F4D" w:rsidR="00522496" w:rsidRPr="00EC7711" w:rsidRDefault="00522496" w:rsidP="00522496">
      <w:pPr>
        <w:jc w:val="both"/>
        <w:rPr>
          <w:rFonts w:ascii="Arial" w:hAnsi="Arial" w:cs="Arial"/>
          <w:sz w:val="20"/>
          <w:szCs w:val="20"/>
        </w:rPr>
      </w:pPr>
      <w:r w:rsidRPr="00EC7711">
        <w:rPr>
          <w:rFonts w:ascii="Arial" w:hAnsi="Arial" w:cs="Arial"/>
          <w:sz w:val="20"/>
          <w:szCs w:val="20"/>
        </w:rPr>
        <w:t xml:space="preserve">Las fechas que se autorizan puedan comercializar los productos propios de la festividad, SERÁN LAS ESTIPULADAS EN LA TABLA QUE SE INSERTA ENSEGUIDA Y EN LOS HORARIOS QUE AHÍ SE ESPECIFICAN; por lo </w:t>
      </w:r>
      <w:proofErr w:type="gramStart"/>
      <w:r w:rsidRPr="00EC7711">
        <w:rPr>
          <w:rFonts w:ascii="Arial" w:hAnsi="Arial" w:cs="Arial"/>
          <w:sz w:val="20"/>
          <w:szCs w:val="20"/>
        </w:rPr>
        <w:t>tanto</w:t>
      </w:r>
      <w:proofErr w:type="gramEnd"/>
      <w:r w:rsidRPr="00EC7711">
        <w:rPr>
          <w:rFonts w:ascii="Arial" w:hAnsi="Arial" w:cs="Arial"/>
          <w:sz w:val="20"/>
          <w:szCs w:val="20"/>
        </w:rPr>
        <w:t xml:space="preserve"> en el momento en que la Dirección de Control de Comercio en Vía Pública en uso de las facultades que determina el artículo 8° del REGLAMENTO PARA EL CONTROL DE ACTIVIDADES COMERCIALES Y DE SERVICIOS EN VÍA PÚBLICA DEL MUNICIPIO DE OAXACA DE JUÁREZ, deberá considerar lo anterior. </w:t>
      </w:r>
      <w:r w:rsidR="00602A88">
        <w:rPr>
          <w:rFonts w:ascii="Arial" w:hAnsi="Arial" w:cs="Arial"/>
          <w:sz w:val="20"/>
          <w:szCs w:val="20"/>
        </w:rPr>
        <w:t>- - - - - - - - - - - - - - - - - - - - - - - - - - - - -</w:t>
      </w:r>
    </w:p>
    <w:p w14:paraId="39F4ABC8" w14:textId="6F015207" w:rsidR="00522496" w:rsidRPr="00EC7711" w:rsidRDefault="00522496" w:rsidP="00522496">
      <w:pPr>
        <w:jc w:val="both"/>
        <w:rPr>
          <w:rFonts w:ascii="Arial" w:hAnsi="Arial" w:cs="Arial"/>
          <w:sz w:val="20"/>
          <w:szCs w:val="20"/>
        </w:rPr>
      </w:pPr>
      <w:r w:rsidRPr="00EC7711">
        <w:rPr>
          <w:rFonts w:ascii="Arial" w:hAnsi="Arial" w:cs="Arial"/>
          <w:sz w:val="20"/>
          <w:szCs w:val="20"/>
        </w:rPr>
        <w:t>Previo a expedir el permiso correspondiente por parte de la Dirección de Comercio en Vía Pública, se deberá realizar el pago de derechos, mediante los formatos autorizados por la Tesorería Municipal, de acuerdo a las tarifas calculadas en unidad de medida y actualización vigente,</w:t>
      </w:r>
      <w:r w:rsidR="008C68E9" w:rsidRPr="00EC7711">
        <w:rPr>
          <w:rFonts w:ascii="Arial" w:hAnsi="Arial" w:cs="Arial"/>
          <w:sz w:val="20"/>
          <w:szCs w:val="20"/>
        </w:rPr>
        <w:t xml:space="preserve"> </w:t>
      </w:r>
      <w:r w:rsidRPr="00EC7711">
        <w:rPr>
          <w:rFonts w:ascii="Arial" w:hAnsi="Arial" w:cs="Arial"/>
          <w:sz w:val="20"/>
          <w:szCs w:val="20"/>
        </w:rPr>
        <w:t xml:space="preserve">establecidas en la Ley de Ingresos del Municipio de Oaxaca de Juárez, Distrito del Centro, Oaxaca, para el Ejercicio Fiscal </w:t>
      </w:r>
      <w:r w:rsidR="008465F6" w:rsidRPr="00EC7711">
        <w:rPr>
          <w:rFonts w:ascii="Arial" w:hAnsi="Arial" w:cs="Arial"/>
          <w:sz w:val="20"/>
          <w:szCs w:val="20"/>
        </w:rPr>
        <w:t xml:space="preserve">vigente. </w:t>
      </w:r>
    </w:p>
    <w:p w14:paraId="7A6EEB59" w14:textId="4B7B2449" w:rsidR="00522496" w:rsidRPr="00EC7711" w:rsidRDefault="00522496" w:rsidP="00522496">
      <w:pPr>
        <w:jc w:val="both"/>
        <w:rPr>
          <w:rFonts w:ascii="Arial" w:hAnsi="Arial" w:cs="Arial"/>
          <w:sz w:val="20"/>
          <w:szCs w:val="20"/>
        </w:rPr>
      </w:pPr>
      <w:proofErr w:type="gramStart"/>
      <w:r w:rsidRPr="00EC7711">
        <w:rPr>
          <w:rFonts w:ascii="Arial" w:hAnsi="Arial" w:cs="Arial"/>
          <w:sz w:val="20"/>
          <w:szCs w:val="20"/>
        </w:rPr>
        <w:t>Además</w:t>
      </w:r>
      <w:proofErr w:type="gramEnd"/>
      <w:r w:rsidRPr="00EC7711">
        <w:rPr>
          <w:rFonts w:ascii="Arial" w:hAnsi="Arial" w:cs="Arial"/>
          <w:sz w:val="20"/>
          <w:szCs w:val="20"/>
        </w:rPr>
        <w:t xml:space="preserve"> se deberán de observar todas las disposiciones aplicables en el REGLAMENTO PARA EL CONTROL DE ACTIVIDADES COMERCIALES Y DE SERVICIOS EN VÍA PÚBLICA DEL MUNICIPIO DE OAXACA DE JUÁREZ, a que se refieren los artículos 2, 3, 4, 8, 11, 12, 21, 22, 23, 24, 25, 26, 28, 32 y otros. - </w:t>
      </w:r>
    </w:p>
    <w:p w14:paraId="0C47B16B" w14:textId="55F0ED61" w:rsidR="00522496" w:rsidRPr="00EC7711" w:rsidRDefault="00522496" w:rsidP="00522496">
      <w:pPr>
        <w:jc w:val="both"/>
        <w:rPr>
          <w:rFonts w:ascii="Arial" w:hAnsi="Arial" w:cs="Arial"/>
          <w:sz w:val="20"/>
          <w:szCs w:val="20"/>
        </w:rPr>
      </w:pPr>
      <w:r w:rsidRPr="00EC7711">
        <w:rPr>
          <w:rFonts w:ascii="Arial" w:hAnsi="Arial" w:cs="Arial"/>
          <w:sz w:val="20"/>
          <w:szCs w:val="20"/>
        </w:rPr>
        <w:t xml:space="preserve">Quedan estrictamente obligados a observar el cumplimiento de las medidas sanitarias establecidas por los Servicios de Salud del Gobierno del Estado, para evitar el contagio y propagación del coronavirus, por lo que deberán contar con gel antibacterial y cubrebocas para otorgarlos de manera gratuita a los usuarios que no lo porten. - - - </w:t>
      </w:r>
      <w:r w:rsidR="00602A88">
        <w:rPr>
          <w:rFonts w:ascii="Arial" w:hAnsi="Arial" w:cs="Arial"/>
          <w:sz w:val="20"/>
          <w:szCs w:val="20"/>
        </w:rPr>
        <w:t>- - - - - - - - - - - - - - - - - - - - - - -</w:t>
      </w:r>
    </w:p>
    <w:p w14:paraId="356E018E" w14:textId="695F79BB" w:rsidR="00522496" w:rsidRPr="00EC7711" w:rsidRDefault="00522496" w:rsidP="00522496">
      <w:pPr>
        <w:jc w:val="both"/>
        <w:rPr>
          <w:rFonts w:ascii="Arial" w:hAnsi="Arial" w:cs="Arial"/>
          <w:sz w:val="20"/>
          <w:szCs w:val="20"/>
        </w:rPr>
      </w:pPr>
      <w:r w:rsidRPr="00EC7711">
        <w:rPr>
          <w:rFonts w:ascii="Arial" w:hAnsi="Arial" w:cs="Arial"/>
          <w:sz w:val="20"/>
          <w:szCs w:val="20"/>
        </w:rPr>
        <w:t>Es responsabilidad de los permisionarios encargarse de la separación debida de sus residuos sólidos, orgánicos e inorgánicos y el destino final de los mismos, y es causa de negarle futuros permiso, la falta de su cumplimiento. - - - - - - - - - - - - - - - - - - -</w:t>
      </w:r>
      <w:r w:rsidR="008465F6" w:rsidRPr="00EC7711">
        <w:rPr>
          <w:rFonts w:ascii="Arial" w:hAnsi="Arial" w:cs="Arial"/>
          <w:sz w:val="20"/>
          <w:szCs w:val="20"/>
        </w:rPr>
        <w:t xml:space="preserve"> - - </w:t>
      </w:r>
      <w:r w:rsidR="00602A88">
        <w:rPr>
          <w:rFonts w:ascii="Arial" w:hAnsi="Arial" w:cs="Arial"/>
          <w:sz w:val="20"/>
          <w:szCs w:val="20"/>
        </w:rPr>
        <w:t>- - - -</w:t>
      </w:r>
    </w:p>
    <w:p w14:paraId="583E7A74" w14:textId="4C8AC585" w:rsidR="00522496" w:rsidRPr="00EC7711" w:rsidRDefault="00522496" w:rsidP="00522496">
      <w:pPr>
        <w:jc w:val="both"/>
        <w:rPr>
          <w:rFonts w:ascii="Arial" w:hAnsi="Arial" w:cs="Arial"/>
          <w:sz w:val="20"/>
          <w:szCs w:val="20"/>
        </w:rPr>
      </w:pPr>
      <w:r w:rsidRPr="00EC7711">
        <w:rPr>
          <w:rFonts w:ascii="Arial" w:hAnsi="Arial" w:cs="Arial"/>
          <w:sz w:val="20"/>
          <w:szCs w:val="20"/>
        </w:rPr>
        <w:t>Esta Comisión previo el estudio de las solicitudes, presentadas mediante el oficio SG/</w:t>
      </w:r>
      <w:proofErr w:type="spellStart"/>
      <w:r w:rsidRPr="00EC7711">
        <w:rPr>
          <w:rFonts w:ascii="Arial" w:hAnsi="Arial" w:cs="Arial"/>
          <w:sz w:val="20"/>
          <w:szCs w:val="20"/>
        </w:rPr>
        <w:t>DCVP</w:t>
      </w:r>
      <w:proofErr w:type="spellEnd"/>
      <w:r w:rsidRPr="00EC7711">
        <w:rPr>
          <w:rFonts w:ascii="Arial" w:hAnsi="Arial" w:cs="Arial"/>
          <w:sz w:val="20"/>
          <w:szCs w:val="20"/>
        </w:rPr>
        <w:t xml:space="preserve">/458/2023 únicamente autoriza a las siguientes personas, puedan ejercer la actividad comercial en vía pública, en el giro, ubicación, metraje y horarios siguientes: - - - - - - - - - - - - - </w:t>
      </w:r>
    </w:p>
    <w:p w14:paraId="5E3DFD3F" w14:textId="23BC31B6" w:rsidR="00522496" w:rsidRDefault="00522496" w:rsidP="00522496">
      <w:pPr>
        <w:rPr>
          <w:sz w:val="20"/>
          <w:szCs w:val="20"/>
        </w:rPr>
      </w:pPr>
    </w:p>
    <w:p w14:paraId="05CBC818" w14:textId="5A025F67" w:rsidR="009514F5" w:rsidRDefault="009514F5" w:rsidP="00522496">
      <w:pPr>
        <w:rPr>
          <w:sz w:val="20"/>
          <w:szCs w:val="20"/>
        </w:rPr>
      </w:pPr>
    </w:p>
    <w:p w14:paraId="2812C631" w14:textId="52AF8042" w:rsidR="009514F5" w:rsidRDefault="009514F5" w:rsidP="00522496">
      <w:pPr>
        <w:rPr>
          <w:sz w:val="20"/>
          <w:szCs w:val="20"/>
        </w:rPr>
      </w:pPr>
      <w:r w:rsidRPr="00EC7711">
        <w:rPr>
          <w:noProof/>
          <w:sz w:val="20"/>
          <w:szCs w:val="20"/>
          <w:lang w:eastAsia="es-MX"/>
        </w:rPr>
        <w:lastRenderedPageBreak/>
        <w:drawing>
          <wp:anchor distT="0" distB="0" distL="114300" distR="114300" simplePos="0" relativeHeight="251783168" behindDoc="0" locked="0" layoutInCell="1" allowOverlap="1" wp14:anchorId="32BDABB3" wp14:editId="31893A96">
            <wp:simplePos x="0" y="0"/>
            <wp:positionH relativeFrom="page">
              <wp:posOffset>914400</wp:posOffset>
            </wp:positionH>
            <wp:positionV relativeFrom="paragraph">
              <wp:posOffset>142240</wp:posOffset>
            </wp:positionV>
            <wp:extent cx="2837815" cy="2167255"/>
            <wp:effectExtent l="0" t="0" r="635" b="4445"/>
            <wp:wrapTopAndBottom/>
            <wp:docPr id="17894947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494796" name=""/>
                    <pic:cNvPicPr/>
                  </pic:nvPicPr>
                  <pic:blipFill>
                    <a:blip r:embed="rId39">
                      <a:extLst>
                        <a:ext uri="{28A0092B-C50C-407E-A947-70E740481C1C}">
                          <a14:useLocalDpi xmlns:a14="http://schemas.microsoft.com/office/drawing/2010/main" val="0"/>
                        </a:ext>
                      </a:extLst>
                    </a:blip>
                    <a:stretch>
                      <a:fillRect/>
                    </a:stretch>
                  </pic:blipFill>
                  <pic:spPr>
                    <a:xfrm>
                      <a:off x="0" y="0"/>
                      <a:ext cx="2837815" cy="2167255"/>
                    </a:xfrm>
                    <a:prstGeom prst="rect">
                      <a:avLst/>
                    </a:prstGeom>
                  </pic:spPr>
                </pic:pic>
              </a:graphicData>
            </a:graphic>
            <wp14:sizeRelH relativeFrom="margin">
              <wp14:pctWidth>0</wp14:pctWidth>
            </wp14:sizeRelH>
            <wp14:sizeRelV relativeFrom="margin">
              <wp14:pctHeight>0</wp14:pctHeight>
            </wp14:sizeRelV>
          </wp:anchor>
        </w:drawing>
      </w:r>
    </w:p>
    <w:p w14:paraId="65DBBBA7" w14:textId="6ECB9CB1" w:rsidR="00EC7711" w:rsidRPr="00EC7711" w:rsidRDefault="00EC7711" w:rsidP="00522496">
      <w:pPr>
        <w:rPr>
          <w:sz w:val="20"/>
          <w:szCs w:val="20"/>
        </w:rPr>
      </w:pPr>
    </w:p>
    <w:p w14:paraId="3137B1A3" w14:textId="6C95875B" w:rsidR="001A1A81" w:rsidRPr="00EC7711" w:rsidRDefault="001A1A81" w:rsidP="001A1A81">
      <w:pPr>
        <w:jc w:val="both"/>
        <w:rPr>
          <w:rFonts w:ascii="Arial" w:hAnsi="Arial" w:cs="Arial"/>
          <w:sz w:val="20"/>
          <w:szCs w:val="20"/>
        </w:rPr>
      </w:pPr>
      <w:r w:rsidRPr="00EC7711">
        <w:rPr>
          <w:rFonts w:ascii="Arial" w:hAnsi="Arial" w:cs="Arial"/>
          <w:sz w:val="20"/>
          <w:szCs w:val="20"/>
        </w:rPr>
        <w:t xml:space="preserve">En Virtud de lo anteriormente expuesto, fundado y motivado, los integrantes de esta Comisión de Mercados y Comercio en Vía Pública, someten a consideración de este Honorable Cabildo del Municipio de Oaxaca de Juárez, Oaxaca el siguiente: - - - - - - - - - </w:t>
      </w:r>
      <w:r w:rsidR="00F706D5" w:rsidRPr="00EC7711">
        <w:rPr>
          <w:rFonts w:ascii="Arial" w:hAnsi="Arial" w:cs="Arial"/>
          <w:sz w:val="20"/>
          <w:szCs w:val="20"/>
        </w:rPr>
        <w:t>- - - - - - - - - - - - - -</w:t>
      </w:r>
      <w:r w:rsidR="00F706D5">
        <w:rPr>
          <w:rFonts w:ascii="Arial" w:hAnsi="Arial" w:cs="Arial"/>
          <w:sz w:val="20"/>
          <w:szCs w:val="20"/>
        </w:rPr>
        <w:t xml:space="preserve"> </w:t>
      </w:r>
      <w:r w:rsidR="00F706D5" w:rsidRPr="00EC7711">
        <w:rPr>
          <w:rFonts w:ascii="Arial" w:hAnsi="Arial" w:cs="Arial"/>
          <w:sz w:val="20"/>
          <w:szCs w:val="20"/>
        </w:rPr>
        <w:t xml:space="preserve">- - - - - </w:t>
      </w:r>
    </w:p>
    <w:p w14:paraId="40A68405" w14:textId="77777777" w:rsidR="001A1A81" w:rsidRPr="00EC7711" w:rsidRDefault="001A1A81" w:rsidP="001A1A81">
      <w:pPr>
        <w:jc w:val="both"/>
        <w:rPr>
          <w:rFonts w:ascii="Arial" w:hAnsi="Arial" w:cs="Arial"/>
          <w:sz w:val="20"/>
          <w:szCs w:val="20"/>
        </w:rPr>
      </w:pPr>
    </w:p>
    <w:p w14:paraId="4F238A6F" w14:textId="77777777" w:rsidR="001A1A81" w:rsidRPr="00EC7711" w:rsidRDefault="001A1A81" w:rsidP="001A1A81">
      <w:pPr>
        <w:jc w:val="center"/>
        <w:rPr>
          <w:rFonts w:ascii="Arial" w:eastAsia="Arial" w:hAnsi="Arial" w:cs="Arial"/>
          <w:b/>
          <w:bCs/>
          <w:sz w:val="20"/>
          <w:szCs w:val="20"/>
        </w:rPr>
      </w:pPr>
      <w:r w:rsidRPr="00EC7711">
        <w:rPr>
          <w:rFonts w:ascii="Arial" w:eastAsia="Arial" w:hAnsi="Arial" w:cs="Arial"/>
          <w:b/>
          <w:bCs/>
          <w:sz w:val="20"/>
          <w:szCs w:val="20"/>
        </w:rPr>
        <w:t>D I C T A M E N</w:t>
      </w:r>
    </w:p>
    <w:p w14:paraId="21829D44" w14:textId="77777777" w:rsidR="001A1A81" w:rsidRPr="00A65B29" w:rsidRDefault="001A1A81" w:rsidP="001A1A81">
      <w:pPr>
        <w:jc w:val="both"/>
        <w:rPr>
          <w:rFonts w:ascii="Arial" w:eastAsia="Arial" w:hAnsi="Arial" w:cs="Arial"/>
          <w:sz w:val="20"/>
          <w:szCs w:val="20"/>
        </w:rPr>
      </w:pPr>
    </w:p>
    <w:p w14:paraId="2AD8047C" w14:textId="0F4834A6" w:rsidR="001A1A81" w:rsidRPr="00A65B29" w:rsidRDefault="001A1A81" w:rsidP="001A1A81">
      <w:pPr>
        <w:jc w:val="both"/>
        <w:rPr>
          <w:rFonts w:ascii="Arial" w:eastAsia="Arial" w:hAnsi="Arial" w:cs="Arial"/>
          <w:sz w:val="20"/>
          <w:szCs w:val="20"/>
        </w:rPr>
      </w:pPr>
      <w:r w:rsidRPr="00A65B29">
        <w:rPr>
          <w:rFonts w:ascii="Arial" w:eastAsia="Arial" w:hAnsi="Arial" w:cs="Arial"/>
          <w:sz w:val="20"/>
          <w:szCs w:val="20"/>
        </w:rPr>
        <w:t xml:space="preserve">Esta Comisión de MERCADOS Y COMERCIO EN VÍA PÚBLICA, dictamina procedente que: - - </w:t>
      </w:r>
    </w:p>
    <w:p w14:paraId="3C30C72A" w14:textId="77777777" w:rsidR="001A1A81" w:rsidRPr="00A65B29" w:rsidRDefault="001A1A81" w:rsidP="001A1A81">
      <w:pPr>
        <w:jc w:val="both"/>
        <w:rPr>
          <w:rFonts w:ascii="Arial" w:eastAsia="Arial" w:hAnsi="Arial" w:cs="Arial"/>
          <w:sz w:val="20"/>
          <w:szCs w:val="20"/>
        </w:rPr>
      </w:pPr>
    </w:p>
    <w:p w14:paraId="36555FFD" w14:textId="300CB9DA" w:rsidR="001A1A81" w:rsidRPr="00A65B29" w:rsidRDefault="00EC7711" w:rsidP="001A1A81">
      <w:pPr>
        <w:jc w:val="both"/>
        <w:rPr>
          <w:rFonts w:ascii="Arial" w:eastAsia="Arial" w:hAnsi="Arial" w:cs="Arial"/>
          <w:sz w:val="20"/>
          <w:szCs w:val="20"/>
        </w:rPr>
      </w:pPr>
      <w:r w:rsidRPr="00A65B29">
        <w:rPr>
          <w:rFonts w:ascii="Arial" w:eastAsia="Arial" w:hAnsi="Arial" w:cs="Arial"/>
          <w:sz w:val="20"/>
          <w:szCs w:val="20"/>
        </w:rPr>
        <w:t xml:space="preserve"> </w:t>
      </w:r>
      <w:r w:rsidR="001A1A81" w:rsidRPr="00A65B29">
        <w:rPr>
          <w:rFonts w:ascii="Arial" w:eastAsia="Arial" w:hAnsi="Arial" w:cs="Arial"/>
          <w:sz w:val="20"/>
          <w:szCs w:val="20"/>
        </w:rPr>
        <w:t xml:space="preserve">“EL HONORABLE CABILDO DEL MUNICIPIO DE OAXACA DE JUÁREZ, OAXACA, CON FUNDAMENTO EN LO DISPUESTO POR LOS ARTÍCULOS 68 </w:t>
      </w:r>
      <w:proofErr w:type="spellStart"/>
      <w:r w:rsidR="001A1A81" w:rsidRPr="00A65B29">
        <w:rPr>
          <w:rFonts w:ascii="Arial" w:eastAsia="Arial" w:hAnsi="Arial" w:cs="Arial"/>
          <w:sz w:val="20"/>
          <w:szCs w:val="20"/>
        </w:rPr>
        <w:t>FRACCION</w:t>
      </w:r>
      <w:proofErr w:type="spellEnd"/>
      <w:r w:rsidR="001A1A81" w:rsidRPr="00A65B29">
        <w:rPr>
          <w:rFonts w:ascii="Arial" w:eastAsia="Arial" w:hAnsi="Arial" w:cs="Arial"/>
          <w:sz w:val="20"/>
          <w:szCs w:val="20"/>
        </w:rPr>
        <w:t xml:space="preserve">(sic) XXI DE LA LEY ORGÁNICA MUNICIPAL DEL ESTADO DE OAXACA Y 148 FRACCIÓN IV DEL BANDO DE POLICÍA Y GOBIERNO DEL MUNICIPIO DE OAXACA DE JUÁREZ; PREVIO EL PAGO DE LOS DERECHOS CORRESPONDIENTES </w:t>
      </w:r>
      <w:r w:rsidR="001A1A81" w:rsidRPr="00A65B29">
        <w:rPr>
          <w:rFonts w:ascii="Arial" w:hAnsi="Arial" w:cs="Arial"/>
          <w:sz w:val="20"/>
          <w:szCs w:val="20"/>
        </w:rPr>
        <w:t>AUTORIZA</w:t>
      </w:r>
      <w:r w:rsidR="001A1A81" w:rsidRPr="00A65B29">
        <w:rPr>
          <w:rFonts w:ascii="Arial" w:eastAsia="Arial" w:hAnsi="Arial" w:cs="Arial"/>
          <w:sz w:val="20"/>
          <w:szCs w:val="20"/>
        </w:rPr>
        <w:t xml:space="preserve"> A LA DIRECCIÓN DE COMERCIO EN </w:t>
      </w:r>
      <w:r w:rsidR="001A1A81" w:rsidRPr="00A65B29">
        <w:rPr>
          <w:rFonts w:ascii="Arial" w:hAnsi="Arial" w:cs="Arial"/>
          <w:sz w:val="20"/>
          <w:szCs w:val="20"/>
        </w:rPr>
        <w:t>VÍA</w:t>
      </w:r>
      <w:r w:rsidR="001A1A81" w:rsidRPr="00A65B29">
        <w:rPr>
          <w:rFonts w:ascii="Arial" w:eastAsia="Arial" w:hAnsi="Arial" w:cs="Arial"/>
          <w:sz w:val="20"/>
          <w:szCs w:val="20"/>
        </w:rPr>
        <w:t xml:space="preserve"> PÚBLICA DE ESTE AYUNTAMIENTO EXPIDA CINCO PERMISOS TEMPORALES, PARA LOS DÍAS, LUGARES, HORARIOS, PERSONAS Y CONDICIONES QUE SE ESPECIFICAN EN EL PRESENTE DICTAMEN”. - - - - - - - </w:t>
      </w:r>
      <w:r w:rsidR="00602A88" w:rsidRPr="00A65B29">
        <w:rPr>
          <w:rFonts w:ascii="Arial" w:eastAsia="Arial" w:hAnsi="Arial" w:cs="Arial"/>
          <w:sz w:val="20"/>
          <w:szCs w:val="20"/>
        </w:rPr>
        <w:t xml:space="preserve">- - - - - - - - - - - - - - - - - - </w:t>
      </w:r>
    </w:p>
    <w:p w14:paraId="04503C90" w14:textId="77777777" w:rsidR="001A1A81" w:rsidRPr="00A65B29" w:rsidRDefault="001A1A81" w:rsidP="001A1A81">
      <w:pPr>
        <w:pStyle w:val="Textoindependiente"/>
        <w:spacing w:before="1"/>
        <w:ind w:left="238" w:right="41"/>
        <w:jc w:val="both"/>
        <w:rPr>
          <w:rFonts w:ascii="Arial" w:eastAsia="Arial" w:hAnsi="Arial" w:cs="Arial"/>
        </w:rPr>
      </w:pPr>
    </w:p>
    <w:p w14:paraId="15301703" w14:textId="77777777" w:rsidR="001A1A81" w:rsidRPr="00A65B29" w:rsidRDefault="001A1A81" w:rsidP="001A1A81">
      <w:pPr>
        <w:jc w:val="center"/>
        <w:rPr>
          <w:rFonts w:ascii="Arial" w:eastAsia="Arial" w:hAnsi="Arial" w:cs="Arial"/>
          <w:b/>
          <w:bCs/>
          <w:sz w:val="20"/>
          <w:szCs w:val="20"/>
        </w:rPr>
      </w:pPr>
      <w:r w:rsidRPr="00A65B29">
        <w:rPr>
          <w:rFonts w:ascii="Arial" w:eastAsia="Arial" w:hAnsi="Arial" w:cs="Arial"/>
          <w:b/>
          <w:bCs/>
          <w:sz w:val="20"/>
          <w:szCs w:val="20"/>
        </w:rPr>
        <w:t>T R A N S I T O R I O S</w:t>
      </w:r>
    </w:p>
    <w:p w14:paraId="70EF987E" w14:textId="77777777" w:rsidR="001A1A81" w:rsidRPr="00A65B29" w:rsidRDefault="001A1A81" w:rsidP="001A1A81">
      <w:pPr>
        <w:jc w:val="both"/>
        <w:rPr>
          <w:rFonts w:ascii="Arial" w:eastAsia="Arial" w:hAnsi="Arial" w:cs="Arial"/>
          <w:sz w:val="20"/>
          <w:szCs w:val="20"/>
        </w:rPr>
      </w:pPr>
    </w:p>
    <w:p w14:paraId="32BA01C6" w14:textId="10C9BE6A" w:rsidR="001A1A81" w:rsidRPr="00A65B29" w:rsidRDefault="001A1A81" w:rsidP="001A1A81">
      <w:pPr>
        <w:jc w:val="both"/>
        <w:rPr>
          <w:rFonts w:ascii="Arial" w:eastAsia="Arial" w:hAnsi="Arial" w:cs="Arial"/>
          <w:sz w:val="20"/>
          <w:szCs w:val="20"/>
        </w:rPr>
      </w:pPr>
      <w:proofErr w:type="gramStart"/>
      <w:r w:rsidRPr="00A65B29">
        <w:rPr>
          <w:rFonts w:ascii="Arial" w:eastAsia="Arial" w:hAnsi="Arial" w:cs="Arial"/>
          <w:sz w:val="20"/>
          <w:szCs w:val="20"/>
        </w:rPr>
        <w:t>PRIMERO.-</w:t>
      </w:r>
      <w:proofErr w:type="gramEnd"/>
      <w:r w:rsidRPr="00A65B29">
        <w:rPr>
          <w:rFonts w:ascii="Arial" w:eastAsia="Arial" w:hAnsi="Arial" w:cs="Arial"/>
          <w:sz w:val="20"/>
          <w:szCs w:val="20"/>
        </w:rPr>
        <w:t xml:space="preserve"> EL PRESENTE ENTRARÁ EN VIGOR EL DÍA DE SU APROBACIÓN POR EL CABILDO. - - - - - - - - - - - - - - - - - - - - - </w:t>
      </w:r>
      <w:r w:rsidR="00602A88" w:rsidRPr="00A65B29">
        <w:rPr>
          <w:rFonts w:ascii="Arial" w:eastAsia="Arial" w:hAnsi="Arial" w:cs="Arial"/>
          <w:sz w:val="20"/>
          <w:szCs w:val="20"/>
        </w:rPr>
        <w:t>- - - - - -</w:t>
      </w:r>
    </w:p>
    <w:p w14:paraId="641682F1" w14:textId="277DF3E3" w:rsidR="001A1A81" w:rsidRPr="00A65B29" w:rsidRDefault="001A1A81" w:rsidP="001A1A81">
      <w:pPr>
        <w:jc w:val="both"/>
        <w:rPr>
          <w:rFonts w:ascii="Arial" w:eastAsia="Arial" w:hAnsi="Arial" w:cs="Arial"/>
          <w:sz w:val="20"/>
          <w:szCs w:val="20"/>
        </w:rPr>
      </w:pPr>
    </w:p>
    <w:p w14:paraId="3280CBCA" w14:textId="77777777" w:rsidR="00700E76" w:rsidRPr="00A65B29" w:rsidRDefault="001A1A81" w:rsidP="00700E76">
      <w:pPr>
        <w:jc w:val="both"/>
        <w:rPr>
          <w:rFonts w:ascii="Arial" w:eastAsia="Arial" w:hAnsi="Arial" w:cs="Arial"/>
          <w:sz w:val="20"/>
          <w:szCs w:val="20"/>
        </w:rPr>
      </w:pPr>
      <w:r w:rsidRPr="00A65B29">
        <w:rPr>
          <w:rFonts w:ascii="Arial" w:eastAsia="Arial" w:hAnsi="Arial" w:cs="Arial"/>
          <w:sz w:val="20"/>
          <w:szCs w:val="20"/>
        </w:rPr>
        <w:t>SEGUNDO:</w:t>
      </w:r>
      <w:r w:rsidR="005019B3" w:rsidRPr="00A65B29">
        <w:rPr>
          <w:rFonts w:ascii="Arial" w:eastAsia="Arial" w:hAnsi="Arial" w:cs="Arial"/>
          <w:sz w:val="20"/>
          <w:szCs w:val="20"/>
        </w:rPr>
        <w:t>(sic)</w:t>
      </w:r>
      <w:r w:rsidRPr="00A65B29">
        <w:rPr>
          <w:rFonts w:ascii="Arial" w:eastAsia="Arial" w:hAnsi="Arial" w:cs="Arial"/>
          <w:sz w:val="20"/>
          <w:szCs w:val="20"/>
        </w:rPr>
        <w:t xml:space="preserve"> Notifíquese a los titulares de la Dirección de Comercio en Vía Pública y </w:t>
      </w:r>
      <w:r w:rsidR="00EC7711" w:rsidRPr="00A65B29">
        <w:rPr>
          <w:rFonts w:ascii="Arial" w:eastAsia="Arial" w:hAnsi="Arial" w:cs="Arial"/>
          <w:sz w:val="20"/>
          <w:szCs w:val="20"/>
        </w:rPr>
        <w:t xml:space="preserve">Protección Civil, el presente dictamen para </w:t>
      </w:r>
      <w:r w:rsidRPr="00A65B29">
        <w:rPr>
          <w:rFonts w:ascii="Arial" w:hAnsi="Arial" w:cs="Arial"/>
          <w:sz w:val="20"/>
          <w:szCs w:val="20"/>
        </w:rPr>
        <w:t>su</w:t>
      </w:r>
      <w:r w:rsidRPr="00A65B29">
        <w:rPr>
          <w:rFonts w:ascii="Arial" w:eastAsia="Arial" w:hAnsi="Arial" w:cs="Arial"/>
          <w:sz w:val="20"/>
          <w:szCs w:val="20"/>
        </w:rPr>
        <w:t xml:space="preserve"> ejecución e intervención; así mismo, al momento de extender los permisos a las personas a que </w:t>
      </w:r>
      <w:r w:rsidRPr="00A65B29">
        <w:rPr>
          <w:rFonts w:ascii="Arial" w:eastAsia="Arial" w:hAnsi="Arial" w:cs="Arial"/>
          <w:sz w:val="20"/>
          <w:szCs w:val="20"/>
        </w:rPr>
        <w:lastRenderedPageBreak/>
        <w:t xml:space="preserve">se refiere el presente dictamen les haga saber las </w:t>
      </w:r>
      <w:r w:rsidRPr="00A65B29">
        <w:rPr>
          <w:rFonts w:ascii="Arial" w:hAnsi="Arial" w:cs="Arial"/>
          <w:sz w:val="20"/>
          <w:szCs w:val="20"/>
        </w:rPr>
        <w:t>causales</w:t>
      </w:r>
      <w:r w:rsidRPr="00A65B29">
        <w:rPr>
          <w:rFonts w:ascii="Arial" w:eastAsia="Arial" w:hAnsi="Arial" w:cs="Arial"/>
          <w:sz w:val="20"/>
          <w:szCs w:val="20"/>
        </w:rPr>
        <w:t xml:space="preserve"> de cancelación de los mismos e instrúyasele para que vigile el cumplimiento de la norma. </w:t>
      </w:r>
      <w:r w:rsidR="00700E76" w:rsidRPr="00A65B29">
        <w:rPr>
          <w:rFonts w:ascii="Arial" w:eastAsia="Arial" w:hAnsi="Arial" w:cs="Arial"/>
          <w:sz w:val="20"/>
          <w:szCs w:val="20"/>
        </w:rPr>
        <w:t>- - - - - - - - - - - - - - - - - - - - - - - - - - -</w:t>
      </w:r>
    </w:p>
    <w:p w14:paraId="1216C414" w14:textId="77777777" w:rsidR="00700E76" w:rsidRPr="00A65B29" w:rsidRDefault="00700E76" w:rsidP="00700E76">
      <w:pPr>
        <w:jc w:val="both"/>
        <w:rPr>
          <w:rFonts w:ascii="Arial" w:eastAsia="Arial" w:hAnsi="Arial" w:cs="Arial"/>
          <w:sz w:val="20"/>
          <w:szCs w:val="20"/>
        </w:rPr>
      </w:pPr>
    </w:p>
    <w:p w14:paraId="3A075D9D" w14:textId="3B4C9EA5" w:rsidR="001A1A81" w:rsidRPr="00A65B29" w:rsidRDefault="001A1A81" w:rsidP="001A1A81">
      <w:pPr>
        <w:jc w:val="both"/>
        <w:rPr>
          <w:rFonts w:ascii="Arial" w:hAnsi="Arial" w:cs="Arial"/>
          <w:sz w:val="20"/>
          <w:szCs w:val="20"/>
        </w:rPr>
      </w:pPr>
      <w:proofErr w:type="gramStart"/>
      <w:r w:rsidRPr="00A65B29">
        <w:rPr>
          <w:rFonts w:ascii="Arial" w:hAnsi="Arial" w:cs="Arial"/>
          <w:sz w:val="20"/>
          <w:szCs w:val="20"/>
        </w:rPr>
        <w:t>TERCERO.-</w:t>
      </w:r>
      <w:proofErr w:type="gramEnd"/>
      <w:r w:rsidRPr="00A65B29">
        <w:rPr>
          <w:rFonts w:ascii="Arial" w:hAnsi="Arial" w:cs="Arial"/>
          <w:sz w:val="20"/>
          <w:szCs w:val="20"/>
        </w:rPr>
        <w:t xml:space="preserve"> Previo a expedir el permiso correspondiente por parte de la Dirección de Comercio en Vía Pública, se deberá realizar el pago de derechos. - - - - - - - - - - - - - - - - </w:t>
      </w:r>
      <w:r w:rsidR="00602A88" w:rsidRPr="00A65B29">
        <w:rPr>
          <w:rFonts w:ascii="Arial" w:hAnsi="Arial" w:cs="Arial"/>
          <w:sz w:val="20"/>
          <w:szCs w:val="20"/>
        </w:rPr>
        <w:t>- - - - -</w:t>
      </w:r>
    </w:p>
    <w:p w14:paraId="479F2EAB" w14:textId="77777777" w:rsidR="001A1A81" w:rsidRPr="00A65B29" w:rsidRDefault="001A1A81" w:rsidP="001A1A81">
      <w:pPr>
        <w:jc w:val="both"/>
        <w:rPr>
          <w:rFonts w:ascii="Arial" w:hAnsi="Arial" w:cs="Arial"/>
          <w:sz w:val="20"/>
          <w:szCs w:val="20"/>
        </w:rPr>
      </w:pPr>
    </w:p>
    <w:p w14:paraId="40CE3FC5" w14:textId="71F1D74F" w:rsidR="001A1A81" w:rsidRPr="00A65B29" w:rsidRDefault="001A1A81" w:rsidP="001A1A81">
      <w:pPr>
        <w:jc w:val="both"/>
        <w:rPr>
          <w:rFonts w:ascii="Arial" w:hAnsi="Arial" w:cs="Arial"/>
          <w:sz w:val="20"/>
          <w:szCs w:val="20"/>
        </w:rPr>
      </w:pPr>
      <w:proofErr w:type="gramStart"/>
      <w:r w:rsidRPr="00A65B29">
        <w:rPr>
          <w:rFonts w:ascii="Arial" w:hAnsi="Arial" w:cs="Arial"/>
          <w:sz w:val="20"/>
          <w:szCs w:val="20"/>
        </w:rPr>
        <w:t>CUARTO.-</w:t>
      </w:r>
      <w:proofErr w:type="gramEnd"/>
      <w:r w:rsidRPr="00A65B29">
        <w:rPr>
          <w:rFonts w:ascii="Arial" w:hAnsi="Arial" w:cs="Arial"/>
          <w:sz w:val="20"/>
          <w:szCs w:val="20"/>
        </w:rPr>
        <w:t xml:space="preserve"> Requiérase a la titular de la Dirección de Comercio en Vía Pública para que informe, mediante oficio, a la Comisión de Mercados y Comercio en Vía Pública, a más tardar al día siguiente al en que se hayan vencido los permisos autorizados, la verificación de los comerciantes de acuerdo al permiso y en caso del retiro de las personas de los lugares en que se les haya autorizado los permisos. - - - - - - - - </w:t>
      </w:r>
    </w:p>
    <w:p w14:paraId="437146C0" w14:textId="77777777" w:rsidR="001A1A81" w:rsidRPr="00A65B29" w:rsidRDefault="001A1A81" w:rsidP="001A1A81">
      <w:pPr>
        <w:jc w:val="both"/>
        <w:rPr>
          <w:rFonts w:ascii="Arial" w:hAnsi="Arial" w:cs="Arial"/>
          <w:sz w:val="20"/>
          <w:szCs w:val="20"/>
        </w:rPr>
      </w:pPr>
    </w:p>
    <w:p w14:paraId="6BB419F3" w14:textId="7F36E28B" w:rsidR="001A1A81" w:rsidRPr="00A65B29" w:rsidRDefault="001A1A81" w:rsidP="001A1A81">
      <w:pPr>
        <w:jc w:val="both"/>
        <w:rPr>
          <w:rFonts w:ascii="Arial" w:hAnsi="Arial" w:cs="Arial"/>
          <w:sz w:val="20"/>
          <w:szCs w:val="20"/>
        </w:rPr>
      </w:pPr>
      <w:proofErr w:type="gramStart"/>
      <w:r w:rsidRPr="00A65B29">
        <w:rPr>
          <w:rFonts w:ascii="Arial" w:hAnsi="Arial" w:cs="Arial"/>
          <w:sz w:val="20"/>
          <w:szCs w:val="20"/>
        </w:rPr>
        <w:t>QUINTO.-</w:t>
      </w:r>
      <w:proofErr w:type="gramEnd"/>
      <w:r w:rsidRPr="00A65B29">
        <w:rPr>
          <w:rFonts w:ascii="Arial" w:hAnsi="Arial" w:cs="Arial"/>
          <w:sz w:val="20"/>
          <w:szCs w:val="20"/>
        </w:rPr>
        <w:t xml:space="preserve"> La Dirección de Comercio en Vía Pública, informará y requerirá a los permisionarios que: Cumplan lo dispuesto por la Profeco en materia de derecho a la información a las personas consumidoras, en cuanto a: 1.- Exhiban precios y tarifas y condiciones de manera visible y 2.- se respeten los precios exhibidos, promociones y/u ofertas. - - - - - - - - - </w:t>
      </w:r>
    </w:p>
    <w:p w14:paraId="03D0B130" w14:textId="77777777" w:rsidR="008465F6" w:rsidRPr="00A65B29" w:rsidRDefault="008465F6" w:rsidP="00522496">
      <w:pPr>
        <w:pStyle w:val="Textoindependiente"/>
        <w:jc w:val="both"/>
        <w:rPr>
          <w:rFonts w:ascii="Arial" w:hAnsi="Arial" w:cs="Arial"/>
        </w:rPr>
      </w:pPr>
    </w:p>
    <w:p w14:paraId="2D8B7867" w14:textId="0BAB15E5" w:rsidR="00522496" w:rsidRPr="00A65B29" w:rsidRDefault="00522496" w:rsidP="00522496">
      <w:pPr>
        <w:pStyle w:val="Textoindependiente"/>
        <w:jc w:val="both"/>
        <w:rPr>
          <w:rFonts w:ascii="Arial" w:hAnsi="Arial" w:cs="Arial"/>
        </w:rPr>
      </w:pPr>
      <w:r w:rsidRPr="00A65B29">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A96E5E7" w14:textId="68487AD5" w:rsidR="00522496" w:rsidRDefault="00522496" w:rsidP="00522496">
      <w:pPr>
        <w:pStyle w:val="Textoindependiente"/>
        <w:jc w:val="both"/>
        <w:rPr>
          <w:rFonts w:ascii="Arial" w:hAnsi="Arial" w:cs="Arial"/>
        </w:rPr>
      </w:pPr>
    </w:p>
    <w:p w14:paraId="69FEAAA1" w14:textId="0D0B54C7" w:rsidR="00522496" w:rsidRPr="00A65B29" w:rsidRDefault="00522496" w:rsidP="00522496">
      <w:pPr>
        <w:pStyle w:val="Textoindependiente"/>
        <w:jc w:val="both"/>
        <w:rPr>
          <w:rFonts w:ascii="Arial" w:hAnsi="Arial" w:cs="Arial"/>
          <w:b/>
          <w:bCs/>
        </w:rPr>
      </w:pPr>
      <w:r w:rsidRPr="00A65B29">
        <w:rPr>
          <w:rFonts w:ascii="Arial" w:hAnsi="Arial" w:cs="Arial"/>
          <w:b/>
          <w:bCs/>
        </w:rPr>
        <w:t xml:space="preserve">DADO EN EL SALÓN DE CABILDO “PORFIRIO DÍAZ MORI” DEL HONORABLE AYUNTAMIENTO DEL MUNICIPIO DE OAXACA DE JUÁREZ, EL DÍA </w:t>
      </w:r>
      <w:r w:rsidR="006C5916">
        <w:rPr>
          <w:rFonts w:ascii="Arial" w:hAnsi="Arial" w:cs="Arial"/>
          <w:b/>
          <w:bCs/>
        </w:rPr>
        <w:t>VEINTISIETE</w:t>
      </w:r>
      <w:r w:rsidRPr="00A65B29">
        <w:rPr>
          <w:rFonts w:ascii="Arial" w:hAnsi="Arial" w:cs="Arial"/>
          <w:b/>
          <w:bCs/>
        </w:rPr>
        <w:t xml:space="preserve"> DE ABRIL DEL AÑO DOS MIL VEINTITRÉS.</w:t>
      </w:r>
    </w:p>
    <w:p w14:paraId="5EBD435D" w14:textId="27A1F1C7" w:rsidR="009514F5" w:rsidRDefault="009514F5" w:rsidP="00522496">
      <w:pPr>
        <w:pStyle w:val="Textoindependiente"/>
        <w:jc w:val="center"/>
        <w:rPr>
          <w:rFonts w:ascii="Arial" w:hAnsi="Arial" w:cs="Arial"/>
          <w:b/>
        </w:rPr>
      </w:pPr>
    </w:p>
    <w:p w14:paraId="0AC5158B" w14:textId="0AB25076" w:rsidR="009514F5" w:rsidRDefault="009514F5" w:rsidP="00522496">
      <w:pPr>
        <w:pStyle w:val="Textoindependiente"/>
        <w:jc w:val="center"/>
        <w:rPr>
          <w:rFonts w:ascii="Arial" w:hAnsi="Arial" w:cs="Arial"/>
          <w:b/>
        </w:rPr>
      </w:pPr>
    </w:p>
    <w:p w14:paraId="75C56CA5" w14:textId="77777777" w:rsidR="009514F5" w:rsidRPr="00A65B29" w:rsidRDefault="009514F5" w:rsidP="00522496">
      <w:pPr>
        <w:pStyle w:val="Textoindependiente"/>
        <w:jc w:val="center"/>
        <w:rPr>
          <w:rFonts w:ascii="Arial" w:hAnsi="Arial" w:cs="Arial"/>
          <w:b/>
        </w:rPr>
      </w:pPr>
    </w:p>
    <w:p w14:paraId="08FC9E77" w14:textId="77777777" w:rsidR="00522496" w:rsidRPr="00A65B29" w:rsidRDefault="00522496" w:rsidP="00522496">
      <w:pPr>
        <w:pStyle w:val="Textoindependiente"/>
        <w:jc w:val="center"/>
        <w:rPr>
          <w:rFonts w:ascii="Arial" w:hAnsi="Arial" w:cs="Arial"/>
          <w:b/>
        </w:rPr>
      </w:pPr>
      <w:r w:rsidRPr="00A65B29">
        <w:rPr>
          <w:rFonts w:ascii="Arial" w:hAnsi="Arial" w:cs="Arial"/>
          <w:b/>
        </w:rPr>
        <w:t>ATENTAMENTE</w:t>
      </w:r>
    </w:p>
    <w:p w14:paraId="5E57EC75" w14:textId="77777777" w:rsidR="00522496" w:rsidRPr="00A65B29" w:rsidRDefault="00522496" w:rsidP="00522496">
      <w:pPr>
        <w:pStyle w:val="Textoindependiente"/>
        <w:jc w:val="center"/>
        <w:rPr>
          <w:rFonts w:ascii="Arial" w:hAnsi="Arial" w:cs="Arial"/>
          <w:b/>
        </w:rPr>
      </w:pPr>
      <w:r w:rsidRPr="00A65B29">
        <w:rPr>
          <w:rFonts w:ascii="Arial" w:hAnsi="Arial" w:cs="Arial"/>
          <w:b/>
        </w:rPr>
        <w:t>“EL RESPETO AL DERECHO AJENO</w:t>
      </w:r>
    </w:p>
    <w:p w14:paraId="6E172B4E" w14:textId="77777777" w:rsidR="00522496" w:rsidRPr="00A65B29" w:rsidRDefault="00522496" w:rsidP="00522496">
      <w:pPr>
        <w:pStyle w:val="Textoindependiente"/>
        <w:jc w:val="center"/>
        <w:rPr>
          <w:rFonts w:ascii="Arial" w:hAnsi="Arial" w:cs="Arial"/>
          <w:b/>
        </w:rPr>
      </w:pPr>
      <w:r w:rsidRPr="00A65B29">
        <w:rPr>
          <w:rFonts w:ascii="Arial" w:hAnsi="Arial" w:cs="Arial"/>
          <w:b/>
        </w:rPr>
        <w:t xml:space="preserve"> ES LA PAZ”</w:t>
      </w:r>
    </w:p>
    <w:p w14:paraId="09E53145" w14:textId="77777777" w:rsidR="00522496" w:rsidRPr="00A65B29" w:rsidRDefault="00522496" w:rsidP="00522496">
      <w:pPr>
        <w:pStyle w:val="Textoindependiente"/>
        <w:jc w:val="center"/>
        <w:rPr>
          <w:rFonts w:ascii="Arial" w:hAnsi="Arial" w:cs="Arial"/>
          <w:b/>
        </w:rPr>
      </w:pPr>
      <w:r w:rsidRPr="00A65B29">
        <w:rPr>
          <w:rFonts w:ascii="Arial" w:hAnsi="Arial" w:cs="Arial"/>
          <w:b/>
        </w:rPr>
        <w:t>PRESIDENTE MUNICIPAL CONSTITUCIONAL DE OAXACA DE JUÁREZ.</w:t>
      </w:r>
    </w:p>
    <w:p w14:paraId="389FE721" w14:textId="77777777" w:rsidR="00522496" w:rsidRPr="00A65B29" w:rsidRDefault="00522496" w:rsidP="00522496">
      <w:pPr>
        <w:pStyle w:val="Textoindependiente"/>
        <w:jc w:val="center"/>
        <w:rPr>
          <w:rFonts w:ascii="Arial" w:hAnsi="Arial" w:cs="Arial"/>
          <w:b/>
        </w:rPr>
      </w:pPr>
    </w:p>
    <w:p w14:paraId="6972A644" w14:textId="77777777" w:rsidR="00522496" w:rsidRPr="00A65B29" w:rsidRDefault="00522496" w:rsidP="00522496">
      <w:pPr>
        <w:pStyle w:val="Textoindependiente"/>
        <w:jc w:val="center"/>
        <w:rPr>
          <w:rFonts w:ascii="Arial" w:hAnsi="Arial" w:cs="Arial"/>
          <w:b/>
        </w:rPr>
      </w:pPr>
    </w:p>
    <w:p w14:paraId="18BD4872" w14:textId="5B8A50AE" w:rsidR="009514F5" w:rsidRDefault="009514F5" w:rsidP="00522496">
      <w:pPr>
        <w:pStyle w:val="Textoindependiente"/>
        <w:jc w:val="center"/>
        <w:rPr>
          <w:rFonts w:ascii="Arial" w:hAnsi="Arial" w:cs="Arial"/>
          <w:b/>
        </w:rPr>
      </w:pPr>
    </w:p>
    <w:p w14:paraId="64461852" w14:textId="21AB5306" w:rsidR="009514F5" w:rsidRDefault="009514F5" w:rsidP="00522496">
      <w:pPr>
        <w:pStyle w:val="Textoindependiente"/>
        <w:jc w:val="center"/>
        <w:rPr>
          <w:rFonts w:ascii="Arial" w:hAnsi="Arial" w:cs="Arial"/>
          <w:b/>
        </w:rPr>
      </w:pPr>
    </w:p>
    <w:p w14:paraId="449CC201" w14:textId="77777777" w:rsidR="009514F5" w:rsidRPr="00A65B29" w:rsidRDefault="009514F5" w:rsidP="00522496">
      <w:pPr>
        <w:pStyle w:val="Textoindependiente"/>
        <w:jc w:val="center"/>
        <w:rPr>
          <w:rFonts w:ascii="Arial" w:hAnsi="Arial" w:cs="Arial"/>
          <w:b/>
        </w:rPr>
      </w:pPr>
    </w:p>
    <w:p w14:paraId="4A30F13A" w14:textId="77777777" w:rsidR="00522496" w:rsidRPr="00A65B29" w:rsidRDefault="00522496" w:rsidP="00522496">
      <w:pPr>
        <w:pStyle w:val="Textoindependiente"/>
        <w:jc w:val="center"/>
        <w:rPr>
          <w:rFonts w:ascii="Arial" w:hAnsi="Arial" w:cs="Arial"/>
          <w:b/>
        </w:rPr>
      </w:pPr>
      <w:r w:rsidRPr="00A65B29">
        <w:rPr>
          <w:rFonts w:ascii="Arial" w:hAnsi="Arial" w:cs="Arial"/>
          <w:b/>
        </w:rPr>
        <w:t>FRANCISCO MARTÍNEZ NERI.</w:t>
      </w:r>
    </w:p>
    <w:p w14:paraId="57CD40D0" w14:textId="4E46732E" w:rsidR="00522496" w:rsidRDefault="00522496" w:rsidP="00522496">
      <w:pPr>
        <w:pStyle w:val="Textoindependiente"/>
        <w:jc w:val="center"/>
        <w:rPr>
          <w:rFonts w:ascii="Arial" w:hAnsi="Arial" w:cs="Arial"/>
          <w:b/>
        </w:rPr>
      </w:pPr>
    </w:p>
    <w:p w14:paraId="7FBD9402" w14:textId="77777777" w:rsidR="009514F5" w:rsidRPr="00A65B29" w:rsidRDefault="009514F5" w:rsidP="00522496">
      <w:pPr>
        <w:pStyle w:val="Textoindependiente"/>
        <w:jc w:val="center"/>
        <w:rPr>
          <w:rFonts w:ascii="Arial" w:hAnsi="Arial" w:cs="Arial"/>
          <w:b/>
        </w:rPr>
      </w:pPr>
    </w:p>
    <w:p w14:paraId="783C50CA" w14:textId="77777777" w:rsidR="00522496" w:rsidRPr="00A65B29" w:rsidRDefault="00522496" w:rsidP="00522496">
      <w:pPr>
        <w:pStyle w:val="Textoindependiente"/>
        <w:jc w:val="center"/>
        <w:rPr>
          <w:rFonts w:ascii="Arial" w:hAnsi="Arial" w:cs="Arial"/>
          <w:b/>
        </w:rPr>
      </w:pPr>
      <w:r w:rsidRPr="00A65B29">
        <w:rPr>
          <w:rFonts w:ascii="Arial" w:hAnsi="Arial" w:cs="Arial"/>
          <w:b/>
        </w:rPr>
        <w:t>ATENTAMENTE</w:t>
      </w:r>
    </w:p>
    <w:p w14:paraId="3CF43E6F" w14:textId="77777777" w:rsidR="00522496" w:rsidRPr="00A65B29" w:rsidRDefault="00522496" w:rsidP="00522496">
      <w:pPr>
        <w:pStyle w:val="Textoindependiente"/>
        <w:jc w:val="center"/>
        <w:rPr>
          <w:rFonts w:ascii="Arial" w:hAnsi="Arial" w:cs="Arial"/>
          <w:b/>
        </w:rPr>
      </w:pPr>
      <w:r w:rsidRPr="00A65B29">
        <w:rPr>
          <w:rFonts w:ascii="Arial" w:hAnsi="Arial" w:cs="Arial"/>
          <w:b/>
        </w:rPr>
        <w:t xml:space="preserve">“EL RESPETO AL DERECHO AJENO </w:t>
      </w:r>
    </w:p>
    <w:p w14:paraId="010BF548" w14:textId="77777777" w:rsidR="00522496" w:rsidRPr="00A65B29" w:rsidRDefault="00522496" w:rsidP="00522496">
      <w:pPr>
        <w:pStyle w:val="Textoindependiente"/>
        <w:jc w:val="center"/>
        <w:rPr>
          <w:rFonts w:ascii="Arial" w:hAnsi="Arial" w:cs="Arial"/>
          <w:b/>
        </w:rPr>
      </w:pPr>
      <w:r w:rsidRPr="00A65B29">
        <w:rPr>
          <w:rFonts w:ascii="Arial" w:hAnsi="Arial" w:cs="Arial"/>
          <w:b/>
        </w:rPr>
        <w:t>ES LA PAZ”</w:t>
      </w:r>
    </w:p>
    <w:p w14:paraId="42CD6D2D" w14:textId="77777777" w:rsidR="00522496" w:rsidRPr="00A65B29" w:rsidRDefault="00522496" w:rsidP="00522496">
      <w:pPr>
        <w:pStyle w:val="Textoindependiente"/>
        <w:jc w:val="center"/>
        <w:rPr>
          <w:rFonts w:ascii="Arial" w:hAnsi="Arial" w:cs="Arial"/>
          <w:b/>
        </w:rPr>
      </w:pPr>
      <w:r w:rsidRPr="00A65B29">
        <w:rPr>
          <w:rFonts w:ascii="Arial" w:hAnsi="Arial" w:cs="Arial"/>
          <w:b/>
        </w:rPr>
        <w:t>SECRETARIA MUNICIPAL DE OAXACA DE JUÁREZ.</w:t>
      </w:r>
    </w:p>
    <w:p w14:paraId="5DE21CA8" w14:textId="3CB360D5" w:rsidR="00522496" w:rsidRPr="00A65B29" w:rsidRDefault="00522496" w:rsidP="00522496">
      <w:pPr>
        <w:pStyle w:val="Textoindependiente"/>
        <w:jc w:val="center"/>
        <w:rPr>
          <w:rFonts w:ascii="Arial" w:hAnsi="Arial" w:cs="Arial"/>
        </w:rPr>
      </w:pPr>
    </w:p>
    <w:p w14:paraId="46723F02" w14:textId="77777777" w:rsidR="00522496" w:rsidRPr="00A65B29" w:rsidRDefault="00522496" w:rsidP="00522496">
      <w:pPr>
        <w:pStyle w:val="Textoindependiente"/>
        <w:jc w:val="center"/>
        <w:rPr>
          <w:rFonts w:ascii="Arial" w:hAnsi="Arial" w:cs="Arial"/>
        </w:rPr>
      </w:pPr>
    </w:p>
    <w:p w14:paraId="27E811BC" w14:textId="77777777" w:rsidR="00522496" w:rsidRPr="00A65B29" w:rsidRDefault="00522496" w:rsidP="00522496">
      <w:pPr>
        <w:pStyle w:val="Textoindependiente"/>
        <w:jc w:val="center"/>
        <w:rPr>
          <w:rFonts w:ascii="Arial" w:hAnsi="Arial" w:cs="Arial"/>
        </w:rPr>
      </w:pPr>
    </w:p>
    <w:p w14:paraId="663E32CD" w14:textId="77777777" w:rsidR="00522496" w:rsidRPr="00A65B29" w:rsidRDefault="00522496" w:rsidP="00522496">
      <w:pPr>
        <w:pStyle w:val="Textoindependiente"/>
        <w:jc w:val="center"/>
        <w:rPr>
          <w:rFonts w:ascii="Arial" w:hAnsi="Arial" w:cs="Arial"/>
        </w:rPr>
      </w:pPr>
    </w:p>
    <w:p w14:paraId="7B2FD988" w14:textId="3CD96B73" w:rsidR="00522496" w:rsidRPr="00A65B29" w:rsidRDefault="00700E76" w:rsidP="00522496">
      <w:pPr>
        <w:pStyle w:val="Textoindependiente"/>
        <w:jc w:val="center"/>
        <w:rPr>
          <w:rFonts w:ascii="Arial" w:hAnsi="Arial" w:cs="Arial"/>
          <w:b/>
        </w:rPr>
      </w:pPr>
      <w:r w:rsidRPr="00A65B29">
        <w:rPr>
          <w:noProof/>
          <w:lang w:eastAsia="es-MX"/>
        </w:rPr>
        <w:drawing>
          <wp:anchor distT="0" distB="0" distL="114300" distR="114300" simplePos="0" relativeHeight="251784192" behindDoc="0" locked="0" layoutInCell="1" allowOverlap="1" wp14:anchorId="6C799B9C" wp14:editId="0C59FDC5">
            <wp:simplePos x="0" y="0"/>
            <wp:positionH relativeFrom="column">
              <wp:posOffset>0</wp:posOffset>
            </wp:positionH>
            <wp:positionV relativeFrom="paragraph">
              <wp:posOffset>300355</wp:posOffset>
            </wp:positionV>
            <wp:extent cx="2699385" cy="265430"/>
            <wp:effectExtent l="0" t="0" r="5715" b="1270"/>
            <wp:wrapTopAndBottom/>
            <wp:docPr id="1859041131" name="Imagen 185904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392132" name=""/>
                    <pic:cNvPicPr/>
                  </pic:nvPicPr>
                  <pic:blipFill>
                    <a:blip r:embed="rId38">
                      <a:extLst>
                        <a:ext uri="{28A0092B-C50C-407E-A947-70E740481C1C}">
                          <a14:useLocalDpi xmlns:a14="http://schemas.microsoft.com/office/drawing/2010/main" val="0"/>
                        </a:ext>
                      </a:extLst>
                    </a:blip>
                    <a:stretch>
                      <a:fillRect/>
                    </a:stretch>
                  </pic:blipFill>
                  <pic:spPr>
                    <a:xfrm>
                      <a:off x="0" y="0"/>
                      <a:ext cx="2699385" cy="265430"/>
                    </a:xfrm>
                    <a:prstGeom prst="rect">
                      <a:avLst/>
                    </a:prstGeom>
                  </pic:spPr>
                </pic:pic>
              </a:graphicData>
            </a:graphic>
          </wp:anchor>
        </w:drawing>
      </w:r>
      <w:r w:rsidR="00522496" w:rsidRPr="00A65B29">
        <w:rPr>
          <w:rFonts w:ascii="Arial" w:hAnsi="Arial" w:cs="Arial"/>
          <w:b/>
        </w:rPr>
        <w:t>NORMA IRIS SANTIAGO HERNÁNDEZ.</w:t>
      </w:r>
    </w:p>
    <w:p w14:paraId="3F1D01A4" w14:textId="77777777" w:rsidR="00700E76" w:rsidRPr="00A65B29" w:rsidRDefault="00700E76" w:rsidP="00522496">
      <w:pPr>
        <w:pStyle w:val="Textoindependiente"/>
        <w:jc w:val="center"/>
        <w:rPr>
          <w:rFonts w:ascii="Arial" w:hAnsi="Arial" w:cs="Arial"/>
          <w:b/>
        </w:rPr>
      </w:pPr>
    </w:p>
    <w:p w14:paraId="39FC3859" w14:textId="1B2A3253" w:rsidR="00700E76" w:rsidRPr="00A65B29" w:rsidRDefault="00700E76" w:rsidP="00522496">
      <w:pPr>
        <w:pStyle w:val="Textoindependiente"/>
        <w:jc w:val="center"/>
        <w:rPr>
          <w:rFonts w:ascii="Arial" w:hAnsi="Arial" w:cs="Arial"/>
          <w:b/>
        </w:rPr>
      </w:pPr>
    </w:p>
    <w:p w14:paraId="10C3F574" w14:textId="77777777" w:rsidR="00700E76" w:rsidRPr="00A65B29" w:rsidRDefault="00700E76" w:rsidP="00700E76">
      <w:pPr>
        <w:jc w:val="both"/>
        <w:rPr>
          <w:rFonts w:ascii="Arial" w:eastAsia="Arial" w:hAnsi="Arial" w:cs="Arial"/>
          <w:sz w:val="20"/>
          <w:szCs w:val="20"/>
          <w:lang w:val="es-ES"/>
        </w:rPr>
      </w:pPr>
      <w:bookmarkStart w:id="9" w:name="_Hlk133645033"/>
      <w:r w:rsidRPr="00A65B29">
        <w:rPr>
          <w:rFonts w:ascii="Arial" w:eastAsia="Arial" w:hAnsi="Arial" w:cs="Arial"/>
          <w:b/>
          <w:sz w:val="20"/>
          <w:szCs w:val="20"/>
          <w:lang w:val="es-ES"/>
        </w:rPr>
        <w:t>FRANCISCO MARTÍNEZ NERI</w:t>
      </w:r>
      <w:r w:rsidRPr="00A65B29">
        <w:rPr>
          <w:rFonts w:ascii="Arial" w:eastAsia="Arial" w:hAnsi="Arial" w:cs="Arial"/>
          <w:sz w:val="20"/>
          <w:szCs w:val="20"/>
          <w:lang w:val="es-ES"/>
        </w:rPr>
        <w:t>, Presidente Municipal Constitucional del Municipio de Oaxaca de Juárez, del Estado Libre y Soberano de Oaxaca, a sus habitantes hace saber:</w:t>
      </w:r>
    </w:p>
    <w:p w14:paraId="26AA2ADF" w14:textId="77777777" w:rsidR="00700E76" w:rsidRPr="00A65B29" w:rsidRDefault="00700E76" w:rsidP="00700E76">
      <w:pPr>
        <w:jc w:val="both"/>
        <w:rPr>
          <w:rFonts w:ascii="Arial" w:eastAsia="Arial" w:hAnsi="Arial" w:cs="Arial"/>
          <w:sz w:val="20"/>
          <w:szCs w:val="20"/>
          <w:lang w:val="es-ES"/>
        </w:rPr>
      </w:pPr>
    </w:p>
    <w:p w14:paraId="48AC1D96" w14:textId="2FAB4746" w:rsidR="00700E76" w:rsidRPr="00A65B29" w:rsidRDefault="00700E76" w:rsidP="00700E76">
      <w:pPr>
        <w:jc w:val="both"/>
        <w:rPr>
          <w:rFonts w:ascii="Arial" w:eastAsia="Arial" w:hAnsi="Arial" w:cs="Arial"/>
          <w:sz w:val="20"/>
          <w:szCs w:val="20"/>
          <w:lang w:val="es-ES"/>
        </w:rPr>
      </w:pPr>
      <w:r w:rsidRPr="00A65B29">
        <w:rPr>
          <w:rFonts w:ascii="Arial" w:eastAsia="Arial" w:hAnsi="Arial" w:cs="Arial"/>
          <w:sz w:val="20"/>
          <w:szCs w:val="20"/>
          <w:lang w:val="es-ES"/>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w:t>
      </w:r>
      <w:r w:rsidR="00AE6E94">
        <w:rPr>
          <w:rFonts w:ascii="Arial" w:eastAsia="Arial" w:hAnsi="Arial" w:cs="Arial"/>
          <w:sz w:val="20"/>
          <w:szCs w:val="20"/>
          <w:lang w:val="es-ES"/>
        </w:rPr>
        <w:t>de Oaxaca</w:t>
      </w:r>
      <w:r w:rsidRPr="00A65B29">
        <w:rPr>
          <w:rFonts w:ascii="Arial" w:eastAsia="Arial" w:hAnsi="Arial" w:cs="Arial"/>
          <w:sz w:val="20"/>
          <w:szCs w:val="20"/>
          <w:lang w:val="es-ES"/>
        </w:rPr>
        <w:t xml:space="preserve">;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6C5916">
        <w:rPr>
          <w:rFonts w:ascii="Arial" w:eastAsia="Arial" w:hAnsi="Arial" w:cs="Arial"/>
          <w:sz w:val="20"/>
          <w:szCs w:val="20"/>
          <w:lang w:val="es-ES"/>
        </w:rPr>
        <w:t>veintisiete</w:t>
      </w:r>
      <w:r w:rsidRPr="00A65B29">
        <w:rPr>
          <w:rFonts w:ascii="Arial" w:eastAsia="Arial" w:hAnsi="Arial" w:cs="Arial"/>
          <w:sz w:val="20"/>
          <w:szCs w:val="20"/>
          <w:lang w:val="es-ES"/>
        </w:rPr>
        <w:t xml:space="preserve"> de abril de dos mil veintitrés, tuvo a bien expedir el siguiente:</w:t>
      </w:r>
    </w:p>
    <w:p w14:paraId="0DF7D10C" w14:textId="77777777" w:rsidR="00700E76" w:rsidRPr="00A65B29" w:rsidRDefault="00700E76" w:rsidP="00700E76">
      <w:pPr>
        <w:rPr>
          <w:sz w:val="20"/>
          <w:szCs w:val="20"/>
        </w:rPr>
      </w:pPr>
    </w:p>
    <w:p w14:paraId="771B6CC2" w14:textId="398AD1EB" w:rsidR="00700E76" w:rsidRPr="00A65B29" w:rsidRDefault="00700E76" w:rsidP="000737FA">
      <w:pPr>
        <w:pStyle w:val="Ttulo1"/>
      </w:pPr>
      <w:r w:rsidRPr="00A65B29">
        <w:t xml:space="preserve">DICTAMEN </w:t>
      </w:r>
      <w:r w:rsidR="006C4435" w:rsidRPr="00A65B29">
        <w:t>CMyCVP/</w:t>
      </w:r>
      <w:r w:rsidR="007456C5">
        <w:t>0</w:t>
      </w:r>
      <w:r w:rsidR="006C4435" w:rsidRPr="00A65B29">
        <w:t>12/2023</w:t>
      </w:r>
    </w:p>
    <w:p w14:paraId="685DEBD9" w14:textId="77777777" w:rsidR="00700E76" w:rsidRPr="00A65B29" w:rsidRDefault="00700E76" w:rsidP="00700E76">
      <w:pPr>
        <w:pStyle w:val="Textoindependiente"/>
        <w:jc w:val="both"/>
        <w:rPr>
          <w:rFonts w:ascii="Arial" w:hAnsi="Arial" w:cs="Arial"/>
        </w:rPr>
      </w:pPr>
    </w:p>
    <w:p w14:paraId="24544209" w14:textId="77777777" w:rsidR="006C4435" w:rsidRPr="00A65B29" w:rsidRDefault="006C4435" w:rsidP="006C4435">
      <w:pPr>
        <w:spacing w:line="259" w:lineRule="auto"/>
        <w:jc w:val="center"/>
        <w:rPr>
          <w:rFonts w:ascii="Arial" w:eastAsia="Arial" w:hAnsi="Arial" w:cs="Arial"/>
          <w:b/>
          <w:bCs/>
          <w:sz w:val="20"/>
          <w:szCs w:val="20"/>
        </w:rPr>
      </w:pPr>
      <w:r w:rsidRPr="00A65B29">
        <w:rPr>
          <w:rFonts w:ascii="Arial" w:eastAsia="Arial" w:hAnsi="Arial" w:cs="Arial"/>
          <w:b/>
          <w:bCs/>
          <w:sz w:val="20"/>
          <w:szCs w:val="20"/>
        </w:rPr>
        <w:t>C O N S I D E R A N D O S</w:t>
      </w:r>
    </w:p>
    <w:p w14:paraId="4F760F49" w14:textId="77777777" w:rsidR="006C4435" w:rsidRPr="00A65B29" w:rsidRDefault="006C4435" w:rsidP="006C4435">
      <w:pPr>
        <w:jc w:val="both"/>
        <w:rPr>
          <w:rFonts w:ascii="Arial" w:eastAsia="Arial" w:hAnsi="Arial" w:cs="Arial"/>
          <w:b/>
          <w:bCs/>
          <w:sz w:val="20"/>
          <w:szCs w:val="20"/>
        </w:rPr>
      </w:pPr>
    </w:p>
    <w:p w14:paraId="7F355050" w14:textId="7DAE5299" w:rsidR="006C4435" w:rsidRPr="00A65B29" w:rsidRDefault="006C4435" w:rsidP="006C4435">
      <w:pPr>
        <w:jc w:val="both"/>
        <w:rPr>
          <w:b/>
          <w:bCs/>
          <w:sz w:val="20"/>
          <w:szCs w:val="20"/>
        </w:rPr>
      </w:pPr>
      <w:r w:rsidRPr="00A65B29">
        <w:rPr>
          <w:rFonts w:ascii="Arial" w:eastAsia="Arial" w:hAnsi="Arial" w:cs="Arial"/>
          <w:b/>
          <w:bCs/>
          <w:sz w:val="20"/>
          <w:szCs w:val="20"/>
        </w:rPr>
        <w:t xml:space="preserve">PRIMERO. Esta Comisión de Mercados y Comercio en Vía Pública del Municipio de Oaxaca de Juárez, Oaxaca, ES COMPETENTE para emitir este dictamen en términos de los artículos, 115 fracciones II, párrafo segundo, y III inciso d) de la Constitución Política de los Estados Unidos Mexicanos; 113 fracciones I tras antepenúltimo párrafo y III inciso d) de la Constitución Política del Estado Libre y Soberano de Oaxaca; 53, 54, 55 fracción III y 56 fracción XXVI de la Ley Orgánica Municipal del Estado de Oaxaca; 61, 62 fracciones II, III y VIII, 63 fracción XV, 68, 71, 88, 96, 98, 100 y demás relativos aplicables del Bando de Policía y Gobierno del Municipio de Oaxaca de Juárez; 1, 3, 5, 7, 8, 12, 17, 18, 26, 27, 32 y demás relativos </w:t>
      </w:r>
      <w:r w:rsidRPr="00A65B29">
        <w:rPr>
          <w:rFonts w:ascii="Arial" w:eastAsia="Arial" w:hAnsi="Arial" w:cs="Arial"/>
          <w:b/>
          <w:bCs/>
          <w:sz w:val="20"/>
          <w:szCs w:val="20"/>
        </w:rPr>
        <w:lastRenderedPageBreak/>
        <w:t xml:space="preserve">aplicables del Reglamento para el Control de Actividades Comerciales y de Servicios en Vía Pública del Municipio de Oaxaca de Juárez. </w:t>
      </w:r>
      <w:r w:rsidR="00F51E19" w:rsidRPr="00A65B29">
        <w:rPr>
          <w:rFonts w:ascii="Arial" w:hAnsi="Arial" w:cs="Arial"/>
          <w:b/>
          <w:bCs/>
          <w:i/>
          <w:sz w:val="20"/>
          <w:szCs w:val="20"/>
        </w:rPr>
        <w:t xml:space="preserve">- - - - - - - - - - - - - - - - - - - - - - - </w:t>
      </w:r>
      <w:r w:rsidR="00A65B29">
        <w:rPr>
          <w:rFonts w:ascii="Arial" w:hAnsi="Arial" w:cs="Arial"/>
          <w:b/>
          <w:bCs/>
          <w:i/>
          <w:sz w:val="20"/>
          <w:szCs w:val="20"/>
        </w:rPr>
        <w:t>- - - - - -</w:t>
      </w:r>
    </w:p>
    <w:p w14:paraId="3B570360" w14:textId="77777777" w:rsidR="006C4435" w:rsidRPr="00A65B29" w:rsidRDefault="006C4435" w:rsidP="006C4435">
      <w:pPr>
        <w:jc w:val="both"/>
        <w:rPr>
          <w:rFonts w:ascii="Arial" w:hAnsi="Arial" w:cs="Arial"/>
          <w:b/>
          <w:bCs/>
          <w:sz w:val="20"/>
          <w:szCs w:val="20"/>
        </w:rPr>
      </w:pPr>
    </w:p>
    <w:p w14:paraId="14294C86" w14:textId="375A7E4E" w:rsidR="006C4435" w:rsidRPr="00A65B29" w:rsidRDefault="006C4435" w:rsidP="006C4435">
      <w:pPr>
        <w:jc w:val="both"/>
        <w:rPr>
          <w:rFonts w:ascii="Arial" w:eastAsia="Arial" w:hAnsi="Arial" w:cs="Arial"/>
          <w:b/>
          <w:bCs/>
          <w:sz w:val="20"/>
          <w:szCs w:val="20"/>
        </w:rPr>
      </w:pPr>
      <w:r w:rsidRPr="00A65B29">
        <w:rPr>
          <w:rFonts w:ascii="Arial" w:eastAsia="Arial" w:hAnsi="Arial" w:cs="Arial"/>
          <w:b/>
          <w:bCs/>
          <w:sz w:val="20"/>
          <w:szCs w:val="20"/>
        </w:rPr>
        <w:t xml:space="preserve">SEGUNDO. Del Estudio y análisis del oficio descrito en el RESULTANDO SEGUNDO del presente dictamen y que corresponde a la petición de permiso para llevar a cabo actividades de Medicina Tradicional y Comercialización en la vía pública, con motivo de la preservación de la cultura de los pueblos del Estado de Oaxaca; tenemos previamente que considerar los siguientes aspectos: </w:t>
      </w:r>
      <w:r w:rsidR="00F51E19" w:rsidRPr="00A65B29">
        <w:rPr>
          <w:rFonts w:ascii="Arial" w:hAnsi="Arial" w:cs="Arial"/>
          <w:b/>
          <w:bCs/>
          <w:i/>
          <w:sz w:val="20"/>
          <w:szCs w:val="20"/>
        </w:rPr>
        <w:t xml:space="preserve">- - - - - - - - - - - - - - - </w:t>
      </w:r>
      <w:r w:rsidR="00A65B29">
        <w:rPr>
          <w:rFonts w:ascii="Arial" w:hAnsi="Arial" w:cs="Arial"/>
          <w:b/>
          <w:bCs/>
          <w:i/>
          <w:sz w:val="20"/>
          <w:szCs w:val="20"/>
        </w:rPr>
        <w:t>- - - - - - - - - - - -</w:t>
      </w:r>
    </w:p>
    <w:p w14:paraId="0F697192" w14:textId="77777777" w:rsidR="006C4435" w:rsidRPr="00A65B29" w:rsidRDefault="006C4435" w:rsidP="006C4435">
      <w:pPr>
        <w:jc w:val="both"/>
        <w:rPr>
          <w:rFonts w:ascii="Arial" w:hAnsi="Arial" w:cs="Arial"/>
          <w:b/>
          <w:bCs/>
          <w:sz w:val="20"/>
          <w:szCs w:val="20"/>
        </w:rPr>
      </w:pPr>
    </w:p>
    <w:p w14:paraId="5B36AD0D" w14:textId="0B715C70" w:rsidR="006C4435" w:rsidRPr="00A65B29" w:rsidRDefault="006C4435" w:rsidP="006C4435">
      <w:pPr>
        <w:jc w:val="both"/>
        <w:rPr>
          <w:rFonts w:ascii="Arial" w:hAnsi="Arial" w:cs="Arial"/>
          <w:b/>
          <w:bCs/>
          <w:sz w:val="20"/>
          <w:szCs w:val="20"/>
        </w:rPr>
      </w:pPr>
      <w:r w:rsidRPr="00A65B29">
        <w:rPr>
          <w:rFonts w:ascii="Arial" w:hAnsi="Arial" w:cs="Arial"/>
          <w:b/>
          <w:bCs/>
          <w:sz w:val="20"/>
          <w:szCs w:val="20"/>
        </w:rPr>
        <w:t xml:space="preserve">1.- Otros aspectos de suma importancia a resaltar son los siguientes: </w:t>
      </w:r>
      <w:r w:rsidR="00F51E19" w:rsidRPr="00A65B29">
        <w:rPr>
          <w:rFonts w:ascii="Arial" w:hAnsi="Arial" w:cs="Arial"/>
          <w:b/>
          <w:bCs/>
          <w:i/>
          <w:sz w:val="20"/>
          <w:szCs w:val="20"/>
        </w:rPr>
        <w:t xml:space="preserve">- - - - - - - - - </w:t>
      </w:r>
      <w:r w:rsidR="00A65B29">
        <w:rPr>
          <w:rFonts w:ascii="Arial" w:hAnsi="Arial" w:cs="Arial"/>
          <w:b/>
          <w:bCs/>
          <w:i/>
          <w:sz w:val="20"/>
          <w:szCs w:val="20"/>
        </w:rPr>
        <w:t xml:space="preserve">- - - - </w:t>
      </w:r>
    </w:p>
    <w:p w14:paraId="5B99C2B5" w14:textId="56B3F955" w:rsidR="006C4435" w:rsidRPr="00A65B29" w:rsidRDefault="006C4435">
      <w:pPr>
        <w:pStyle w:val="Prrafodelista"/>
        <w:widowControl/>
        <w:numPr>
          <w:ilvl w:val="0"/>
          <w:numId w:val="11"/>
        </w:numPr>
        <w:autoSpaceDE/>
        <w:autoSpaceDN/>
        <w:spacing w:before="0"/>
        <w:ind w:left="426"/>
        <w:contextualSpacing/>
        <w:rPr>
          <w:rFonts w:ascii="Arial" w:hAnsi="Arial" w:cs="Arial"/>
          <w:b/>
          <w:bCs/>
          <w:sz w:val="20"/>
          <w:szCs w:val="20"/>
        </w:rPr>
      </w:pPr>
      <w:r w:rsidRPr="00A65B29">
        <w:rPr>
          <w:rFonts w:ascii="Arial" w:hAnsi="Arial" w:cs="Arial"/>
          <w:b/>
          <w:bCs/>
          <w:sz w:val="20"/>
          <w:szCs w:val="20"/>
        </w:rPr>
        <w:t xml:space="preserve">La actividad comercial que se piensa desarrollar de aprobarse las solicitudes de cuentan, derivan </w:t>
      </w:r>
      <w:r w:rsidRPr="00A65B29">
        <w:rPr>
          <w:rFonts w:ascii="Arial" w:hAnsi="Arial" w:cs="Arial"/>
          <w:b/>
          <w:bCs/>
          <w:i/>
          <w:sz w:val="20"/>
          <w:szCs w:val="20"/>
          <w:u w:val="single"/>
        </w:rPr>
        <w:t xml:space="preserve">DE UNA ACTIVIDAD CULTURAL, QUE ADEMÁS SE HA CONVERTIDO EN UN </w:t>
      </w:r>
      <w:proofErr w:type="spellStart"/>
      <w:r w:rsidRPr="00A65B29">
        <w:rPr>
          <w:rFonts w:ascii="Arial" w:hAnsi="Arial" w:cs="Arial"/>
          <w:b/>
          <w:bCs/>
          <w:i/>
          <w:sz w:val="20"/>
          <w:szCs w:val="20"/>
          <w:u w:val="single"/>
        </w:rPr>
        <w:t>METODO</w:t>
      </w:r>
      <w:proofErr w:type="spellEnd"/>
      <w:r w:rsidRPr="00A65B29">
        <w:rPr>
          <w:rFonts w:ascii="Arial" w:hAnsi="Arial" w:cs="Arial"/>
          <w:iCs/>
          <w:sz w:val="20"/>
          <w:szCs w:val="20"/>
        </w:rPr>
        <w:t>(sic)</w:t>
      </w:r>
      <w:r w:rsidRPr="00A65B29">
        <w:rPr>
          <w:rFonts w:ascii="Arial" w:hAnsi="Arial" w:cs="Arial"/>
          <w:b/>
          <w:bCs/>
          <w:i/>
          <w:sz w:val="20"/>
          <w:szCs w:val="20"/>
          <w:u w:val="single"/>
        </w:rPr>
        <w:t xml:space="preserve"> ALTERNATIVO ANTE EL CONTEXTO ACTUAL DE LA PANDEMIA MUNDIAL POR COVID-19, EL USO DE LA MEDICINA NATURAL Y TRADICIONAL EN LAS COMUNIDADES DE OAXACA HA COBRADO MAYOR FUERZA, ESTOS SABERES ANCESTRALES DE PARTERAS, CURANDEROS Y CURANDERAS, SON DE SUMA IMPORTANCIA EN EL FORTALECIMIENTO Y COMPLEMENTO DE LA ATENCIÓN MÉDICA INSTITUCIONAL”</w:t>
      </w:r>
      <w:r w:rsidRPr="00A65B29">
        <w:rPr>
          <w:rFonts w:ascii="Arial" w:hAnsi="Arial" w:cs="Arial"/>
          <w:b/>
          <w:bCs/>
          <w:i/>
          <w:sz w:val="20"/>
          <w:szCs w:val="20"/>
        </w:rPr>
        <w:t xml:space="preserve">; - - - - - - - </w:t>
      </w:r>
      <w:r w:rsidR="00A65B29">
        <w:rPr>
          <w:rFonts w:ascii="Arial" w:hAnsi="Arial" w:cs="Arial"/>
          <w:b/>
          <w:bCs/>
          <w:i/>
          <w:sz w:val="20"/>
          <w:szCs w:val="20"/>
        </w:rPr>
        <w:t>- - - - - - - - - -</w:t>
      </w:r>
    </w:p>
    <w:p w14:paraId="34CF84AD" w14:textId="567F029C" w:rsidR="006C4435" w:rsidRPr="00A65B29" w:rsidRDefault="006C4435">
      <w:pPr>
        <w:pStyle w:val="Prrafodelista"/>
        <w:widowControl/>
        <w:numPr>
          <w:ilvl w:val="0"/>
          <w:numId w:val="11"/>
        </w:numPr>
        <w:autoSpaceDE/>
        <w:autoSpaceDN/>
        <w:spacing w:before="0"/>
        <w:ind w:left="426"/>
        <w:contextualSpacing/>
        <w:rPr>
          <w:rFonts w:ascii="Arial" w:hAnsi="Arial" w:cs="Arial"/>
          <w:b/>
          <w:bCs/>
          <w:sz w:val="20"/>
          <w:szCs w:val="20"/>
        </w:rPr>
      </w:pPr>
      <w:r w:rsidRPr="00A65B29">
        <w:rPr>
          <w:rFonts w:ascii="Arial" w:hAnsi="Arial" w:cs="Arial"/>
          <w:b/>
          <w:bCs/>
          <w:sz w:val="20"/>
          <w:szCs w:val="20"/>
        </w:rPr>
        <w:t>Es por ello, que en el marco de la conmemoración del Día Mundial de la Medicina Tradicional instaurado por la Organización Mundial de la Salud (OMS), los Servicios de Salud de Oaxaca (</w:t>
      </w:r>
      <w:proofErr w:type="spellStart"/>
      <w:r w:rsidRPr="00A65B29">
        <w:rPr>
          <w:rFonts w:ascii="Arial" w:hAnsi="Arial" w:cs="Arial"/>
          <w:b/>
          <w:bCs/>
          <w:sz w:val="20"/>
          <w:szCs w:val="20"/>
        </w:rPr>
        <w:t>SSO</w:t>
      </w:r>
      <w:proofErr w:type="spellEnd"/>
      <w:r w:rsidRPr="00A65B29">
        <w:rPr>
          <w:rFonts w:ascii="Arial" w:hAnsi="Arial" w:cs="Arial"/>
          <w:b/>
          <w:bCs/>
          <w:sz w:val="20"/>
          <w:szCs w:val="20"/>
        </w:rPr>
        <w:t xml:space="preserve">) reconocen los beneficios de este sistema intercultural y terapéutico con raíces profundas de generación en generación sobre la salud, prevención y atención de padecimientos de los distintos pueblos indígenas en la entidad. </w:t>
      </w:r>
      <w:r w:rsidR="00F51E19" w:rsidRPr="00A65B29">
        <w:rPr>
          <w:rFonts w:ascii="Arial" w:hAnsi="Arial" w:cs="Arial"/>
          <w:b/>
          <w:bCs/>
          <w:i/>
          <w:sz w:val="20"/>
          <w:szCs w:val="20"/>
        </w:rPr>
        <w:t xml:space="preserve">- - - </w:t>
      </w:r>
      <w:r w:rsidR="00A65B29">
        <w:rPr>
          <w:rFonts w:ascii="Arial" w:hAnsi="Arial" w:cs="Arial"/>
          <w:b/>
          <w:bCs/>
          <w:i/>
          <w:sz w:val="20"/>
          <w:szCs w:val="20"/>
        </w:rPr>
        <w:t>- - - - - - - - - - - - - - - - - - - - - -</w:t>
      </w:r>
    </w:p>
    <w:p w14:paraId="1821C268" w14:textId="4106D72E" w:rsidR="006C4435" w:rsidRPr="00A65B29" w:rsidRDefault="006C4435">
      <w:pPr>
        <w:pStyle w:val="Prrafodelista"/>
        <w:widowControl/>
        <w:numPr>
          <w:ilvl w:val="0"/>
          <w:numId w:val="11"/>
        </w:numPr>
        <w:autoSpaceDE/>
        <w:autoSpaceDN/>
        <w:spacing w:before="0"/>
        <w:ind w:left="426"/>
        <w:contextualSpacing/>
        <w:rPr>
          <w:rFonts w:ascii="Arial" w:hAnsi="Arial" w:cs="Arial"/>
          <w:b/>
          <w:bCs/>
          <w:sz w:val="20"/>
          <w:szCs w:val="20"/>
        </w:rPr>
      </w:pPr>
      <w:r w:rsidRPr="00A65B29">
        <w:rPr>
          <w:rFonts w:ascii="Arial" w:hAnsi="Arial" w:cs="Arial"/>
          <w:b/>
          <w:bCs/>
          <w:sz w:val="20"/>
          <w:szCs w:val="20"/>
        </w:rPr>
        <w:t xml:space="preserve">En este sentido, la institución precisó que, como parte importante de la cultura de los pueblos, se trabaja en consolidar, fomentar y cuidar a la medicina tradicional dentro del Modelo de Atención Primaria a la Salud de las instituciones del Sector, trabajando de la mano con las y los médicos tradicionales, ya que son figuras de respeto y confianza en sus </w:t>
      </w:r>
      <w:r w:rsidRPr="00A65B29">
        <w:rPr>
          <w:rFonts w:ascii="Arial" w:hAnsi="Arial" w:cs="Arial"/>
          <w:b/>
          <w:bCs/>
          <w:sz w:val="20"/>
          <w:szCs w:val="20"/>
        </w:rPr>
        <w:lastRenderedPageBreak/>
        <w:t xml:space="preserve">comunidades, y quienes continuamente se capacitan, de ahí que su labor juega un papel creciente en el cuidado de la salud, sin afectar la cosmovisión de los pueblos. </w:t>
      </w:r>
      <w:r w:rsidR="00F51E19" w:rsidRPr="00A65B29">
        <w:rPr>
          <w:rFonts w:ascii="Arial" w:hAnsi="Arial" w:cs="Arial"/>
          <w:b/>
          <w:bCs/>
          <w:i/>
          <w:sz w:val="20"/>
          <w:szCs w:val="20"/>
        </w:rPr>
        <w:t xml:space="preserve">- - - - - - - - - - - - - - - - - - - - - - </w:t>
      </w:r>
      <w:r w:rsidR="00A65B29">
        <w:rPr>
          <w:rFonts w:ascii="Arial" w:hAnsi="Arial" w:cs="Arial"/>
          <w:b/>
          <w:bCs/>
          <w:i/>
          <w:sz w:val="20"/>
          <w:szCs w:val="20"/>
        </w:rPr>
        <w:t>- -</w:t>
      </w:r>
    </w:p>
    <w:p w14:paraId="622BD649" w14:textId="63881CD0" w:rsidR="006C4435" w:rsidRPr="00A65B29" w:rsidRDefault="006C4435">
      <w:pPr>
        <w:pStyle w:val="Prrafodelista"/>
        <w:widowControl/>
        <w:numPr>
          <w:ilvl w:val="0"/>
          <w:numId w:val="11"/>
        </w:numPr>
        <w:autoSpaceDE/>
        <w:autoSpaceDN/>
        <w:spacing w:before="0"/>
        <w:ind w:left="426"/>
        <w:contextualSpacing/>
        <w:rPr>
          <w:rFonts w:ascii="Arial" w:hAnsi="Arial" w:cs="Arial"/>
          <w:b/>
          <w:bCs/>
          <w:sz w:val="20"/>
          <w:szCs w:val="20"/>
        </w:rPr>
      </w:pPr>
      <w:proofErr w:type="gramStart"/>
      <w:r w:rsidRPr="00A65B29">
        <w:rPr>
          <w:rFonts w:ascii="Arial" w:hAnsi="Arial" w:cs="Arial"/>
          <w:b/>
          <w:bCs/>
          <w:sz w:val="20"/>
          <w:szCs w:val="20"/>
        </w:rPr>
        <w:t xml:space="preserve">Para preservar el uso de la </w:t>
      </w:r>
      <w:r w:rsidRPr="00A65B29">
        <w:rPr>
          <w:rFonts w:ascii="Arial" w:hAnsi="Arial" w:cs="Arial"/>
          <w:b/>
          <w:bCs/>
          <w:sz w:val="20"/>
          <w:szCs w:val="20"/>
          <w:u w:val="single"/>
        </w:rPr>
        <w:t>MEDICINA TRADICIONAL</w:t>
      </w:r>
      <w:r w:rsidRPr="00A65B29">
        <w:rPr>
          <w:rFonts w:ascii="Arial" w:hAnsi="Arial" w:cs="Arial"/>
          <w:b/>
          <w:bCs/>
          <w:sz w:val="20"/>
          <w:szCs w:val="20"/>
        </w:rPr>
        <w:t xml:space="preserve"> de nuestros pueblos y comunidades indígenas y afroamericanas, esperan como una oportunidad este espacio solicitado, para dar a conocer sus conocimientos adquiridos y transmitidos por sus antecesores en el ámbito medicinal y cultura del estado y porque(sic) no?</w:t>
      </w:r>
      <w:proofErr w:type="gramEnd"/>
      <w:r w:rsidRPr="00A65B29">
        <w:rPr>
          <w:rFonts w:ascii="Arial" w:hAnsi="Arial" w:cs="Arial"/>
          <w:b/>
          <w:bCs/>
          <w:sz w:val="20"/>
          <w:szCs w:val="20"/>
        </w:rPr>
        <w:t xml:space="preserve"> También la oportunidad de ventas de los diversos medicamentos naturistas así como impías(sic) tradicionales, masajes, etc.; Con las que contaremos, ello tendrá desde luego un impacto positivo, porque muchos de los médicos tradicionales preservan la cultura ancestral y ayudar al tratamiento que trajo consigo el contagio y propagación del coronavirus; lo anterior por la gran afluencia de turistas, locales, nacionales y extranjeros, que se dan cita en nuestra ciudad, visitar sus pueblos mágicos y sobre todo conocer el alma del pueblo zapoteca y mixteca, y afro mexicano, que perdura en sus costumbre y tradiciones hasta el día de hoy. </w:t>
      </w:r>
      <w:r w:rsidR="00F51E19" w:rsidRPr="00A65B29">
        <w:rPr>
          <w:rFonts w:ascii="Arial" w:hAnsi="Arial" w:cs="Arial"/>
          <w:b/>
          <w:bCs/>
          <w:i/>
          <w:sz w:val="20"/>
          <w:szCs w:val="20"/>
        </w:rPr>
        <w:t xml:space="preserve">- - - - </w:t>
      </w:r>
      <w:r w:rsidR="00A65B29">
        <w:rPr>
          <w:rFonts w:ascii="Arial" w:hAnsi="Arial" w:cs="Arial"/>
          <w:b/>
          <w:bCs/>
          <w:i/>
          <w:sz w:val="20"/>
          <w:szCs w:val="20"/>
        </w:rPr>
        <w:t xml:space="preserve">- - - </w:t>
      </w:r>
    </w:p>
    <w:p w14:paraId="46C8ABCD" w14:textId="77777777" w:rsidR="006C4435" w:rsidRPr="00A65B29" w:rsidRDefault="006C4435" w:rsidP="006C4435">
      <w:pPr>
        <w:jc w:val="both"/>
        <w:rPr>
          <w:rFonts w:ascii="Arial" w:hAnsi="Arial" w:cs="Arial"/>
          <w:b/>
          <w:bCs/>
          <w:sz w:val="20"/>
          <w:szCs w:val="20"/>
        </w:rPr>
      </w:pPr>
    </w:p>
    <w:p w14:paraId="1B73A5ED" w14:textId="77C64089" w:rsidR="006C4435" w:rsidRPr="00A65B29" w:rsidRDefault="006C4435" w:rsidP="006C4435">
      <w:pPr>
        <w:jc w:val="both"/>
        <w:rPr>
          <w:rFonts w:ascii="Arial" w:hAnsi="Arial" w:cs="Arial"/>
          <w:b/>
          <w:bCs/>
          <w:sz w:val="20"/>
          <w:szCs w:val="20"/>
        </w:rPr>
      </w:pPr>
      <w:r w:rsidRPr="00A65B29">
        <w:rPr>
          <w:rFonts w:ascii="Arial" w:hAnsi="Arial" w:cs="Arial"/>
          <w:b/>
          <w:bCs/>
          <w:sz w:val="20"/>
          <w:szCs w:val="20"/>
        </w:rPr>
        <w:t xml:space="preserve">TERCERO. - Lo citado que se refiere en el presente Dictamen tiene sustento Jurídico en lo que establecen textualmente los artículos 17 y 18 del Reglamento para el Control de Actividades Comerciales y de Servicio en Vía Pública del Municipio de Oaxaca de Juárez: </w:t>
      </w:r>
      <w:r w:rsidR="00F51E19" w:rsidRPr="00A65B29">
        <w:rPr>
          <w:rFonts w:ascii="Arial" w:hAnsi="Arial" w:cs="Arial"/>
          <w:b/>
          <w:bCs/>
          <w:i/>
          <w:sz w:val="20"/>
          <w:szCs w:val="20"/>
        </w:rPr>
        <w:t xml:space="preserve">- - - - - - - - - - - - - - - - - - - - </w:t>
      </w:r>
    </w:p>
    <w:p w14:paraId="3EB12F64" w14:textId="77777777" w:rsidR="006C4435" w:rsidRPr="00A65B29" w:rsidRDefault="006C4435" w:rsidP="006C4435">
      <w:pPr>
        <w:jc w:val="both"/>
        <w:rPr>
          <w:rFonts w:ascii="Arial" w:hAnsi="Arial" w:cs="Arial"/>
          <w:b/>
          <w:bCs/>
          <w:sz w:val="20"/>
          <w:szCs w:val="20"/>
        </w:rPr>
      </w:pPr>
    </w:p>
    <w:p w14:paraId="2E73F54F" w14:textId="0BA6B3F8" w:rsidR="006C4435" w:rsidRPr="00A65B29" w:rsidRDefault="006C4435" w:rsidP="00F51E19">
      <w:pPr>
        <w:pStyle w:val="Prrafodelista"/>
        <w:ind w:left="426" w:firstLine="0"/>
        <w:rPr>
          <w:rFonts w:ascii="Arial" w:hAnsi="Arial" w:cs="Arial"/>
          <w:b/>
          <w:bCs/>
          <w:sz w:val="20"/>
          <w:szCs w:val="20"/>
        </w:rPr>
      </w:pPr>
      <w:r w:rsidRPr="00A65B29">
        <w:rPr>
          <w:rFonts w:ascii="Arial" w:hAnsi="Arial" w:cs="Arial"/>
          <w:b/>
          <w:bCs/>
          <w:sz w:val="20"/>
          <w:szCs w:val="20"/>
        </w:rPr>
        <w:t xml:space="preserve">Artículo 17.- Podrán concederse permisos con carácter transitorio, únicamente por acuerdo del H. Cabildo y con motivo de algunas ferias de promoción comercial y turística. </w:t>
      </w:r>
      <w:r w:rsidR="00F51E19" w:rsidRPr="00A65B29">
        <w:rPr>
          <w:rFonts w:ascii="Arial" w:hAnsi="Arial" w:cs="Arial"/>
          <w:b/>
          <w:bCs/>
          <w:i/>
          <w:sz w:val="20"/>
          <w:szCs w:val="20"/>
        </w:rPr>
        <w:t xml:space="preserve">- - - - - - </w:t>
      </w:r>
    </w:p>
    <w:p w14:paraId="31969358" w14:textId="77777777" w:rsidR="006C4435" w:rsidRPr="00A65B29" w:rsidRDefault="006C4435" w:rsidP="006C4435">
      <w:pPr>
        <w:jc w:val="both"/>
        <w:rPr>
          <w:rFonts w:ascii="Arial" w:hAnsi="Arial" w:cs="Arial"/>
          <w:b/>
          <w:bCs/>
          <w:sz w:val="20"/>
          <w:szCs w:val="20"/>
        </w:rPr>
      </w:pPr>
    </w:p>
    <w:p w14:paraId="789F60EB" w14:textId="124619B4" w:rsidR="006C4435" w:rsidRPr="00A65B29" w:rsidRDefault="006C4435" w:rsidP="00F51E19">
      <w:pPr>
        <w:pStyle w:val="Prrafodelista"/>
        <w:ind w:left="426" w:firstLine="0"/>
        <w:rPr>
          <w:rFonts w:ascii="Arial" w:hAnsi="Arial" w:cs="Arial"/>
          <w:b/>
          <w:bCs/>
          <w:sz w:val="20"/>
          <w:szCs w:val="20"/>
        </w:rPr>
      </w:pPr>
      <w:r w:rsidRPr="00A65B29">
        <w:rPr>
          <w:rFonts w:ascii="Arial" w:hAnsi="Arial" w:cs="Arial"/>
          <w:b/>
          <w:bCs/>
          <w:sz w:val="20"/>
          <w:szCs w:val="20"/>
        </w:rPr>
        <w:t xml:space="preserve">Artículo 18.- El comercio de carácter eventual a instalarse con motivo de algunas festividades religiosas o cívicas, se sujetará a los días, horarios y lugares determinados por el H. Ayuntamiento. </w:t>
      </w:r>
      <w:r w:rsidR="00F51E19" w:rsidRPr="00A65B29">
        <w:rPr>
          <w:rFonts w:ascii="Arial" w:hAnsi="Arial" w:cs="Arial"/>
          <w:b/>
          <w:bCs/>
          <w:i/>
          <w:sz w:val="20"/>
          <w:szCs w:val="20"/>
        </w:rPr>
        <w:t xml:space="preserve">- - - - - - - - - - - - - </w:t>
      </w:r>
      <w:r w:rsidR="00A65B29">
        <w:rPr>
          <w:rFonts w:ascii="Arial" w:hAnsi="Arial" w:cs="Arial"/>
          <w:b/>
          <w:bCs/>
          <w:i/>
          <w:sz w:val="20"/>
          <w:szCs w:val="20"/>
        </w:rPr>
        <w:t>- - - - - - -</w:t>
      </w:r>
    </w:p>
    <w:p w14:paraId="1556224B" w14:textId="77777777" w:rsidR="006C4435" w:rsidRPr="00A65B29" w:rsidRDefault="006C4435" w:rsidP="006C4435">
      <w:pPr>
        <w:jc w:val="both"/>
        <w:rPr>
          <w:rFonts w:ascii="Arial" w:hAnsi="Arial" w:cs="Arial"/>
          <w:b/>
          <w:bCs/>
          <w:sz w:val="20"/>
          <w:szCs w:val="20"/>
        </w:rPr>
      </w:pPr>
    </w:p>
    <w:p w14:paraId="246E41BC" w14:textId="2654D4E6" w:rsidR="006C4435" w:rsidRPr="00A65B29" w:rsidRDefault="006C4435" w:rsidP="006C4435">
      <w:pPr>
        <w:jc w:val="both"/>
        <w:rPr>
          <w:rFonts w:ascii="Arial" w:hAnsi="Arial" w:cs="Arial"/>
          <w:b/>
          <w:bCs/>
          <w:sz w:val="20"/>
          <w:szCs w:val="20"/>
        </w:rPr>
      </w:pPr>
      <w:r w:rsidRPr="00A65B29">
        <w:rPr>
          <w:rFonts w:ascii="Arial" w:hAnsi="Arial" w:cs="Arial"/>
          <w:b/>
          <w:bCs/>
          <w:sz w:val="20"/>
          <w:szCs w:val="20"/>
        </w:rPr>
        <w:t xml:space="preserve">De dichos conceptos normativos podemos establecer sin duda alguna, los siguientes requisitos o aspectos para que puedan concederse los permisos y llevarse a cabo </w:t>
      </w:r>
      <w:r w:rsidRPr="00A65B29">
        <w:rPr>
          <w:rFonts w:ascii="Arial" w:hAnsi="Arial" w:cs="Arial"/>
          <w:b/>
          <w:bCs/>
          <w:sz w:val="20"/>
          <w:szCs w:val="20"/>
        </w:rPr>
        <w:lastRenderedPageBreak/>
        <w:t xml:space="preserve">este tipo de actividades comerciales: </w:t>
      </w:r>
      <w:r w:rsidRPr="00A65B29">
        <w:rPr>
          <w:rFonts w:ascii="Arial" w:hAnsi="Arial" w:cs="Arial"/>
          <w:b/>
          <w:bCs/>
          <w:i/>
          <w:sz w:val="20"/>
          <w:szCs w:val="20"/>
        </w:rPr>
        <w:t xml:space="preserve">- - - - - - </w:t>
      </w:r>
    </w:p>
    <w:p w14:paraId="34DC7C66" w14:textId="77777777" w:rsidR="006C4435" w:rsidRPr="00A65B29" w:rsidRDefault="006C4435" w:rsidP="006C4435">
      <w:pPr>
        <w:jc w:val="both"/>
        <w:rPr>
          <w:rFonts w:ascii="Arial" w:hAnsi="Arial" w:cs="Arial"/>
          <w:b/>
          <w:bCs/>
          <w:sz w:val="20"/>
          <w:szCs w:val="20"/>
        </w:rPr>
      </w:pPr>
    </w:p>
    <w:p w14:paraId="099D2A40" w14:textId="687123B4" w:rsidR="006C4435" w:rsidRPr="00A65B29" w:rsidRDefault="006C4435">
      <w:pPr>
        <w:pStyle w:val="Prrafodelista"/>
        <w:widowControl/>
        <w:numPr>
          <w:ilvl w:val="0"/>
          <w:numId w:val="12"/>
        </w:numPr>
        <w:autoSpaceDE/>
        <w:autoSpaceDN/>
        <w:spacing w:before="0"/>
        <w:ind w:left="426"/>
        <w:contextualSpacing/>
        <w:rPr>
          <w:rFonts w:ascii="Arial" w:hAnsi="Arial" w:cs="Arial"/>
          <w:b/>
          <w:bCs/>
          <w:sz w:val="20"/>
          <w:szCs w:val="20"/>
        </w:rPr>
      </w:pPr>
      <w:r w:rsidRPr="00A65B29">
        <w:rPr>
          <w:rFonts w:ascii="Arial" w:hAnsi="Arial" w:cs="Arial"/>
          <w:b/>
          <w:bCs/>
          <w:sz w:val="20"/>
          <w:szCs w:val="20"/>
        </w:rPr>
        <w:t xml:space="preserve">Primero, se establece normativamente LA CONCESIÓN DEL PERMISO DE CARÁCTER TRANSITORIO O EVENTUAL, siempre y cuando; </w:t>
      </w:r>
      <w:r w:rsidRPr="00A65B29">
        <w:rPr>
          <w:rFonts w:ascii="Arial" w:hAnsi="Arial" w:cs="Arial"/>
          <w:b/>
          <w:bCs/>
          <w:i/>
          <w:sz w:val="20"/>
          <w:szCs w:val="20"/>
        </w:rPr>
        <w:t xml:space="preserve">- - - - - - - </w:t>
      </w:r>
    </w:p>
    <w:p w14:paraId="6D6AA0E1" w14:textId="77777777" w:rsidR="006C4435" w:rsidRPr="00A65B29" w:rsidRDefault="006C4435" w:rsidP="006C4435">
      <w:pPr>
        <w:jc w:val="both"/>
        <w:rPr>
          <w:rFonts w:ascii="Arial" w:hAnsi="Arial" w:cs="Arial"/>
          <w:b/>
          <w:bCs/>
          <w:sz w:val="20"/>
          <w:szCs w:val="20"/>
        </w:rPr>
      </w:pPr>
    </w:p>
    <w:p w14:paraId="2EAACA74" w14:textId="2DE30800" w:rsidR="006C4435" w:rsidRPr="00A65B29" w:rsidRDefault="006C4435">
      <w:pPr>
        <w:pStyle w:val="Prrafodelista"/>
        <w:widowControl/>
        <w:numPr>
          <w:ilvl w:val="0"/>
          <w:numId w:val="12"/>
        </w:numPr>
        <w:autoSpaceDE/>
        <w:autoSpaceDN/>
        <w:spacing w:before="0"/>
        <w:ind w:left="426"/>
        <w:contextualSpacing/>
        <w:rPr>
          <w:rFonts w:ascii="Arial" w:hAnsi="Arial" w:cs="Arial"/>
          <w:b/>
          <w:bCs/>
          <w:sz w:val="20"/>
          <w:szCs w:val="20"/>
        </w:rPr>
      </w:pPr>
      <w:r w:rsidRPr="00A65B29">
        <w:rPr>
          <w:rFonts w:ascii="Arial" w:hAnsi="Arial" w:cs="Arial"/>
          <w:b/>
          <w:bCs/>
          <w:sz w:val="20"/>
          <w:szCs w:val="20"/>
        </w:rPr>
        <w:t xml:space="preserve">Sea con motivo de una actividad religiosa CULTURAL, QUE A SU VEZ ES DE PROMOCIÓN TURÍSTICA, NACIONAL E INTERNACIONAL. </w:t>
      </w:r>
      <w:r w:rsidRPr="00A65B29">
        <w:rPr>
          <w:rFonts w:ascii="Arial" w:hAnsi="Arial" w:cs="Arial"/>
          <w:b/>
          <w:bCs/>
          <w:i/>
          <w:sz w:val="20"/>
          <w:szCs w:val="20"/>
        </w:rPr>
        <w:t xml:space="preserve">- - - - </w:t>
      </w:r>
      <w:r w:rsidR="00A65B29">
        <w:rPr>
          <w:rFonts w:ascii="Arial" w:hAnsi="Arial" w:cs="Arial"/>
          <w:b/>
          <w:bCs/>
          <w:i/>
          <w:sz w:val="20"/>
          <w:szCs w:val="20"/>
        </w:rPr>
        <w:t>- - -</w:t>
      </w:r>
    </w:p>
    <w:p w14:paraId="6925A193" w14:textId="77777777" w:rsidR="006C4435" w:rsidRPr="00A65B29" w:rsidRDefault="006C4435" w:rsidP="006C4435">
      <w:pPr>
        <w:jc w:val="both"/>
        <w:rPr>
          <w:rFonts w:ascii="Arial" w:hAnsi="Arial" w:cs="Arial"/>
          <w:b/>
          <w:bCs/>
          <w:sz w:val="20"/>
          <w:szCs w:val="20"/>
        </w:rPr>
      </w:pPr>
    </w:p>
    <w:p w14:paraId="63B471A5" w14:textId="1993CBA4" w:rsidR="006C4435" w:rsidRPr="00A65B29" w:rsidRDefault="006C4435" w:rsidP="006C4435">
      <w:pPr>
        <w:jc w:val="both"/>
        <w:rPr>
          <w:rFonts w:ascii="Arial" w:hAnsi="Arial" w:cs="Arial"/>
          <w:b/>
          <w:bCs/>
          <w:sz w:val="20"/>
          <w:szCs w:val="20"/>
        </w:rPr>
      </w:pPr>
      <w:r w:rsidRPr="00A65B29">
        <w:rPr>
          <w:rFonts w:ascii="Arial" w:hAnsi="Arial" w:cs="Arial"/>
          <w:b/>
          <w:bCs/>
          <w:sz w:val="20"/>
          <w:szCs w:val="20"/>
        </w:rPr>
        <w:t xml:space="preserve">Es inconcuso que este tipo de permisos transitorios o eventuales, para su expedición o autorización, sólo es requisito que se solicite con motivo de una actividad </w:t>
      </w:r>
      <w:r w:rsidRPr="00A65B29">
        <w:rPr>
          <w:rFonts w:ascii="Arial" w:hAnsi="Arial" w:cs="Arial"/>
          <w:b/>
          <w:bCs/>
          <w:sz w:val="20"/>
          <w:szCs w:val="20"/>
          <w:u w:val="single"/>
        </w:rPr>
        <w:t xml:space="preserve">RELIGIOSA o </w:t>
      </w:r>
      <w:proofErr w:type="spellStart"/>
      <w:r w:rsidRPr="00A65B29">
        <w:rPr>
          <w:rFonts w:ascii="Arial" w:hAnsi="Arial" w:cs="Arial"/>
          <w:b/>
          <w:bCs/>
          <w:sz w:val="20"/>
          <w:szCs w:val="20"/>
          <w:u w:val="single"/>
        </w:rPr>
        <w:t>CIVICA</w:t>
      </w:r>
      <w:proofErr w:type="spellEnd"/>
      <w:r w:rsidRPr="00A65B29">
        <w:rPr>
          <w:rFonts w:ascii="Arial" w:hAnsi="Arial" w:cs="Arial"/>
          <w:sz w:val="20"/>
          <w:szCs w:val="20"/>
        </w:rPr>
        <w:t>(sic)</w:t>
      </w:r>
      <w:r w:rsidRPr="00A65B29">
        <w:rPr>
          <w:rFonts w:ascii="Arial" w:hAnsi="Arial" w:cs="Arial"/>
          <w:b/>
          <w:bCs/>
          <w:sz w:val="20"/>
          <w:szCs w:val="20"/>
        </w:rPr>
        <w:t xml:space="preserve"> </w:t>
      </w:r>
      <w:r w:rsidRPr="00A65B29">
        <w:rPr>
          <w:rFonts w:ascii="Arial" w:hAnsi="Arial" w:cs="Arial"/>
          <w:b/>
          <w:bCs/>
          <w:sz w:val="20"/>
          <w:szCs w:val="20"/>
          <w:u w:val="single"/>
        </w:rPr>
        <w:t>CULTURAL, DE PROMOCIÓN TURÍSTICA, NACIONAL E INTERNACIONAL.</w:t>
      </w:r>
      <w:r w:rsidRPr="00A65B29">
        <w:rPr>
          <w:rFonts w:ascii="Arial" w:hAnsi="Arial" w:cs="Arial"/>
          <w:b/>
          <w:bCs/>
          <w:sz w:val="20"/>
          <w:szCs w:val="20"/>
        </w:rPr>
        <w:t xml:space="preserve"> </w:t>
      </w:r>
      <w:r w:rsidRPr="00A65B29">
        <w:rPr>
          <w:rFonts w:ascii="Arial" w:hAnsi="Arial" w:cs="Arial"/>
          <w:b/>
          <w:bCs/>
          <w:i/>
          <w:sz w:val="20"/>
          <w:szCs w:val="20"/>
        </w:rPr>
        <w:t xml:space="preserve">- - - - - - - - - - - - - - - - - </w:t>
      </w:r>
      <w:r w:rsidR="00A65B29">
        <w:rPr>
          <w:rFonts w:ascii="Arial" w:hAnsi="Arial" w:cs="Arial"/>
          <w:b/>
          <w:bCs/>
          <w:i/>
          <w:sz w:val="20"/>
          <w:szCs w:val="20"/>
        </w:rPr>
        <w:t>- - - -</w:t>
      </w:r>
    </w:p>
    <w:p w14:paraId="1C78C0B4" w14:textId="77777777" w:rsidR="006C4435" w:rsidRPr="00A65B29" w:rsidRDefault="006C4435" w:rsidP="006C4435">
      <w:pPr>
        <w:jc w:val="both"/>
        <w:rPr>
          <w:rFonts w:ascii="Arial" w:hAnsi="Arial" w:cs="Arial"/>
          <w:b/>
          <w:bCs/>
          <w:sz w:val="20"/>
          <w:szCs w:val="20"/>
        </w:rPr>
      </w:pPr>
    </w:p>
    <w:p w14:paraId="5F85733C" w14:textId="4BC50E80" w:rsidR="006C4435" w:rsidRPr="00A65B29" w:rsidRDefault="006C4435" w:rsidP="006C4435">
      <w:pPr>
        <w:jc w:val="both"/>
        <w:rPr>
          <w:rFonts w:ascii="Arial" w:hAnsi="Arial" w:cs="Arial"/>
          <w:b/>
          <w:bCs/>
          <w:sz w:val="20"/>
          <w:szCs w:val="20"/>
        </w:rPr>
      </w:pPr>
      <w:r w:rsidRPr="00A65B29">
        <w:rPr>
          <w:rFonts w:ascii="Arial" w:hAnsi="Arial" w:cs="Arial"/>
          <w:b/>
          <w:bCs/>
          <w:sz w:val="20"/>
          <w:szCs w:val="20"/>
        </w:rPr>
        <w:t xml:space="preserve">Ahora bien, esta Comisión considera primero que se está solicitando permiso para ejercer el comercio en vía pública con motivo de una actividad </w:t>
      </w:r>
      <w:r w:rsidRPr="00A65B29">
        <w:rPr>
          <w:rFonts w:ascii="Arial" w:hAnsi="Arial" w:cs="Arial"/>
          <w:b/>
          <w:bCs/>
          <w:sz w:val="20"/>
          <w:szCs w:val="20"/>
          <w:u w:val="single"/>
        </w:rPr>
        <w:t>RELIGIOSA CULTURAL, DE PROMOCIÓN TURÍSTICA, NACIONAL E INTERNACIONAL, como lo es la "MEDICINA TRADICIONAL".</w:t>
      </w:r>
      <w:r w:rsidRPr="00A65B29">
        <w:rPr>
          <w:rFonts w:ascii="Arial" w:hAnsi="Arial" w:cs="Arial"/>
          <w:b/>
          <w:bCs/>
          <w:sz w:val="20"/>
          <w:szCs w:val="20"/>
        </w:rPr>
        <w:t xml:space="preserve"> </w:t>
      </w:r>
      <w:r w:rsidRPr="00A65B29">
        <w:rPr>
          <w:rFonts w:ascii="Arial" w:hAnsi="Arial" w:cs="Arial"/>
          <w:b/>
          <w:bCs/>
          <w:i/>
          <w:sz w:val="20"/>
          <w:szCs w:val="20"/>
        </w:rPr>
        <w:t xml:space="preserve">- - - - - - - - - - </w:t>
      </w:r>
      <w:r w:rsidR="00A65B29">
        <w:rPr>
          <w:rFonts w:ascii="Arial" w:hAnsi="Arial" w:cs="Arial"/>
          <w:b/>
          <w:bCs/>
          <w:i/>
          <w:sz w:val="20"/>
          <w:szCs w:val="20"/>
        </w:rPr>
        <w:t>- - - - - - - - - - - -</w:t>
      </w:r>
    </w:p>
    <w:p w14:paraId="1DA2A754" w14:textId="77777777" w:rsidR="006C4435" w:rsidRPr="00A65B29" w:rsidRDefault="006C4435" w:rsidP="006C4435">
      <w:pPr>
        <w:jc w:val="both"/>
        <w:rPr>
          <w:rFonts w:ascii="Arial" w:hAnsi="Arial" w:cs="Arial"/>
          <w:b/>
          <w:bCs/>
          <w:sz w:val="20"/>
          <w:szCs w:val="20"/>
        </w:rPr>
      </w:pPr>
    </w:p>
    <w:p w14:paraId="2C266D2C" w14:textId="5C778D73" w:rsidR="006C4435" w:rsidRPr="00A65B29" w:rsidRDefault="006C4435" w:rsidP="006C4435">
      <w:pPr>
        <w:jc w:val="both"/>
        <w:rPr>
          <w:rFonts w:ascii="Arial" w:hAnsi="Arial" w:cs="Arial"/>
          <w:b/>
          <w:bCs/>
          <w:i/>
          <w:sz w:val="20"/>
          <w:szCs w:val="20"/>
        </w:rPr>
      </w:pPr>
      <w:r w:rsidRPr="00A65B29">
        <w:rPr>
          <w:rFonts w:ascii="Arial" w:hAnsi="Arial" w:cs="Arial"/>
          <w:b/>
          <w:bCs/>
          <w:sz w:val="20"/>
          <w:szCs w:val="20"/>
        </w:rPr>
        <w:t>El estado alberga muchas tradiciones que han pasado de generación en generación. Los saberes ancestrales de Oaxaca tienen todavía mucho que decir al mundo"</w:t>
      </w:r>
      <w:r w:rsidRPr="00A65B29">
        <w:rPr>
          <w:rFonts w:ascii="Arial" w:hAnsi="Arial" w:cs="Arial"/>
          <w:sz w:val="20"/>
          <w:szCs w:val="20"/>
        </w:rPr>
        <w:t>(sic)</w:t>
      </w:r>
      <w:r w:rsidRPr="00A65B29">
        <w:rPr>
          <w:rFonts w:ascii="Arial" w:hAnsi="Arial" w:cs="Arial"/>
          <w:b/>
          <w:bCs/>
          <w:sz w:val="20"/>
          <w:szCs w:val="20"/>
        </w:rPr>
        <w:t xml:space="preserve"> es sabido que Oaxaca es uno de los estados con mayor riqueza cultural por su pasado y herencia de distintos pueblos indígenas que, desde hace siglos, han mantenido vivas las tradiciones. </w:t>
      </w:r>
      <w:r w:rsidRPr="00A65B29">
        <w:rPr>
          <w:rFonts w:ascii="Arial" w:hAnsi="Arial" w:cs="Arial"/>
          <w:b/>
          <w:bCs/>
          <w:i/>
          <w:sz w:val="20"/>
          <w:szCs w:val="20"/>
        </w:rPr>
        <w:t xml:space="preserve">- - - - - - - - - - - - - - - - - - - - - - </w:t>
      </w:r>
      <w:r w:rsidRPr="00A65B29">
        <w:rPr>
          <w:rFonts w:ascii="Arial" w:hAnsi="Arial" w:cs="Arial"/>
          <w:b/>
          <w:bCs/>
          <w:sz w:val="20"/>
          <w:szCs w:val="20"/>
        </w:rPr>
        <w:t xml:space="preserve">Recordemos que la entidad ha albergado culturas indígenas como los chontales, huastecos, mixtecos, zapotecos y mazahuas, entre otras. </w:t>
      </w:r>
      <w:r w:rsidRPr="00A65B29">
        <w:rPr>
          <w:rFonts w:ascii="Arial" w:hAnsi="Arial" w:cs="Arial"/>
          <w:b/>
          <w:bCs/>
          <w:i/>
          <w:sz w:val="20"/>
          <w:szCs w:val="20"/>
        </w:rPr>
        <w:t xml:space="preserve">- - - - - - - - - - - - - - </w:t>
      </w:r>
      <w:r w:rsidR="00A65B29">
        <w:rPr>
          <w:rFonts w:ascii="Arial" w:hAnsi="Arial" w:cs="Arial"/>
          <w:b/>
          <w:bCs/>
          <w:i/>
          <w:sz w:val="20"/>
          <w:szCs w:val="20"/>
        </w:rPr>
        <w:t>- - - - - - - - - - - -</w:t>
      </w:r>
    </w:p>
    <w:p w14:paraId="5937044E" w14:textId="44DE6EDF" w:rsidR="006C4435" w:rsidRPr="00A65B29" w:rsidRDefault="006C4435" w:rsidP="006C4435">
      <w:pPr>
        <w:jc w:val="both"/>
        <w:rPr>
          <w:rFonts w:ascii="Arial" w:hAnsi="Arial" w:cs="Arial"/>
          <w:b/>
          <w:bCs/>
          <w:sz w:val="20"/>
          <w:szCs w:val="20"/>
        </w:rPr>
      </w:pPr>
      <w:r w:rsidRPr="00A65B29">
        <w:rPr>
          <w:rFonts w:ascii="Arial" w:hAnsi="Arial" w:cs="Arial"/>
          <w:b/>
          <w:bCs/>
          <w:sz w:val="20"/>
          <w:szCs w:val="20"/>
        </w:rPr>
        <w:t xml:space="preserve">La medicina tradicional de Oaxaca: los saberes ancestrales como es bien sabido, pese a los avances en la medicina moderna, hay muchas enfermedades para las que la ciencia no encuentra respuesta. Y, además, por tradición, varias personas acuden a tratamientos alternativos, ya sea porque los médicos no tienen un diagnóstico para los síntomas que padecen o porque simplemente confían más en la medicina natural. </w:t>
      </w:r>
      <w:r w:rsidRPr="00A65B29">
        <w:rPr>
          <w:rFonts w:ascii="Arial" w:hAnsi="Arial" w:cs="Arial"/>
          <w:b/>
          <w:bCs/>
          <w:i/>
          <w:sz w:val="20"/>
          <w:szCs w:val="20"/>
        </w:rPr>
        <w:t>- - - - - - - - - - - - - - - - - - - - - - -</w:t>
      </w:r>
      <w:r w:rsidR="00F51E19" w:rsidRPr="00A65B29">
        <w:rPr>
          <w:rFonts w:ascii="Arial" w:hAnsi="Arial" w:cs="Arial"/>
          <w:b/>
          <w:bCs/>
          <w:i/>
          <w:sz w:val="20"/>
          <w:szCs w:val="20"/>
        </w:rPr>
        <w:t xml:space="preserve"> - - -</w:t>
      </w:r>
      <w:r w:rsidR="00A65B29">
        <w:rPr>
          <w:rFonts w:ascii="Arial" w:hAnsi="Arial" w:cs="Arial"/>
          <w:b/>
          <w:bCs/>
          <w:i/>
          <w:sz w:val="20"/>
          <w:szCs w:val="20"/>
        </w:rPr>
        <w:t xml:space="preserve"> - - -</w:t>
      </w:r>
    </w:p>
    <w:p w14:paraId="2EACFD94" w14:textId="77777777" w:rsidR="006C4435" w:rsidRPr="00A65B29" w:rsidRDefault="006C4435" w:rsidP="006C4435">
      <w:pPr>
        <w:jc w:val="both"/>
        <w:rPr>
          <w:rFonts w:ascii="Arial" w:hAnsi="Arial" w:cs="Arial"/>
          <w:b/>
          <w:bCs/>
          <w:sz w:val="20"/>
          <w:szCs w:val="20"/>
        </w:rPr>
      </w:pPr>
    </w:p>
    <w:p w14:paraId="3D88D70E" w14:textId="5607BAEC" w:rsidR="006C4435" w:rsidRPr="00A65B29" w:rsidRDefault="006C4435" w:rsidP="006C4435">
      <w:pPr>
        <w:jc w:val="both"/>
        <w:rPr>
          <w:rFonts w:ascii="Arial" w:hAnsi="Arial" w:cs="Arial"/>
          <w:b/>
          <w:bCs/>
          <w:sz w:val="20"/>
          <w:szCs w:val="20"/>
        </w:rPr>
      </w:pPr>
      <w:r w:rsidRPr="00A65B29">
        <w:rPr>
          <w:rFonts w:ascii="Arial" w:hAnsi="Arial" w:cs="Arial"/>
          <w:b/>
          <w:bCs/>
          <w:sz w:val="20"/>
          <w:szCs w:val="20"/>
        </w:rPr>
        <w:t xml:space="preserve">Pero, ¿qué es la medicina tradicional mexicana? Pues bien, se trata del "conjunto de sistemas de atención a la salud que tiene sus raíces en profundos conocimientos sobre la salud y la enfermedad", procedente </w:t>
      </w:r>
      <w:r w:rsidRPr="00A65B29">
        <w:rPr>
          <w:rFonts w:ascii="Arial" w:hAnsi="Arial" w:cs="Arial"/>
          <w:b/>
          <w:bCs/>
          <w:sz w:val="20"/>
          <w:szCs w:val="20"/>
        </w:rPr>
        <w:lastRenderedPageBreak/>
        <w:t>de "los diferentes pueblos indígenas y rurales de nuestro país" y, "fundamentados en una interpretación del mundo (cosmovisión), de la salud y enfermedad de origen prehispánico». En este sistema, se han incorporado elementos provenientes de otras medicinas, como la antigua española, la africana y, en menor medida, la propia medicina occidental. Medicina tradicional en Oaxaca</w:t>
      </w:r>
      <w:r w:rsidR="00F51E19" w:rsidRPr="00A65B29">
        <w:rPr>
          <w:rFonts w:ascii="Arial" w:hAnsi="Arial" w:cs="Arial"/>
          <w:b/>
          <w:bCs/>
          <w:sz w:val="20"/>
          <w:szCs w:val="20"/>
        </w:rPr>
        <w:t>(sic)</w:t>
      </w:r>
    </w:p>
    <w:p w14:paraId="45AF0815" w14:textId="77777777" w:rsidR="006C4435" w:rsidRPr="00A65B29" w:rsidRDefault="006C4435" w:rsidP="006C4435">
      <w:pPr>
        <w:jc w:val="both"/>
        <w:rPr>
          <w:rFonts w:ascii="Arial" w:hAnsi="Arial" w:cs="Arial"/>
          <w:b/>
          <w:bCs/>
          <w:sz w:val="20"/>
          <w:szCs w:val="20"/>
        </w:rPr>
      </w:pPr>
    </w:p>
    <w:p w14:paraId="66D5D8DB" w14:textId="77777777" w:rsidR="006C4435" w:rsidRPr="00A65B29" w:rsidRDefault="006C4435" w:rsidP="006C4435">
      <w:pPr>
        <w:jc w:val="both"/>
        <w:rPr>
          <w:rFonts w:ascii="Arial" w:hAnsi="Arial" w:cs="Arial"/>
          <w:b/>
          <w:bCs/>
          <w:sz w:val="20"/>
          <w:szCs w:val="20"/>
        </w:rPr>
      </w:pPr>
      <w:r w:rsidRPr="00A65B29">
        <w:rPr>
          <w:rFonts w:ascii="Arial" w:hAnsi="Arial" w:cs="Arial"/>
          <w:b/>
          <w:bCs/>
          <w:sz w:val="20"/>
          <w:szCs w:val="20"/>
        </w:rPr>
        <w:t>La naturaleza, los hombres y lo sobrenatural son los tres agentes que la medicina tradicional considera que son los que producen las enfermedades. De ahí que utilice una gran cantidad de técnicas terapéuticas, como el uso de la herbolaria, de animales y de minerales.</w:t>
      </w:r>
    </w:p>
    <w:p w14:paraId="34ED317C" w14:textId="77777777" w:rsidR="006C4435" w:rsidRPr="00A65B29" w:rsidRDefault="006C4435" w:rsidP="006C4435">
      <w:pPr>
        <w:jc w:val="both"/>
        <w:rPr>
          <w:rFonts w:ascii="Arial" w:hAnsi="Arial" w:cs="Arial"/>
          <w:b/>
          <w:bCs/>
          <w:sz w:val="20"/>
          <w:szCs w:val="20"/>
        </w:rPr>
      </w:pPr>
    </w:p>
    <w:p w14:paraId="0A90396B" w14:textId="77777777" w:rsidR="006C4435" w:rsidRPr="00A65B29" w:rsidRDefault="006C4435" w:rsidP="006C4435">
      <w:pPr>
        <w:jc w:val="both"/>
        <w:rPr>
          <w:rFonts w:ascii="Arial" w:hAnsi="Arial" w:cs="Arial"/>
          <w:b/>
          <w:bCs/>
          <w:sz w:val="20"/>
          <w:szCs w:val="20"/>
        </w:rPr>
      </w:pPr>
      <w:r w:rsidRPr="00A65B29">
        <w:rPr>
          <w:rFonts w:ascii="Arial" w:hAnsi="Arial" w:cs="Arial"/>
          <w:b/>
          <w:bCs/>
          <w:sz w:val="20"/>
          <w:szCs w:val="20"/>
        </w:rPr>
        <w:t>Las han utilizado desde hace miles de años, en todo México, y cada estado tiene métodos o costumbres distintas, especialmente para contribuir a la salud humana. De ahí que, ante un dolor de estómago, por ejemplo, recibamos en casa ese alivio, y que de ser más complejo sea cuando se acuda al médico.</w:t>
      </w:r>
    </w:p>
    <w:p w14:paraId="59F76967" w14:textId="77777777" w:rsidR="006C4435" w:rsidRPr="00A65B29" w:rsidRDefault="006C4435" w:rsidP="006C4435">
      <w:pPr>
        <w:jc w:val="both"/>
        <w:rPr>
          <w:rFonts w:ascii="Arial" w:hAnsi="Arial" w:cs="Arial"/>
          <w:b/>
          <w:bCs/>
          <w:sz w:val="20"/>
          <w:szCs w:val="20"/>
        </w:rPr>
      </w:pPr>
    </w:p>
    <w:p w14:paraId="039382B7" w14:textId="019ADE68" w:rsidR="006C4435" w:rsidRPr="00A65B29" w:rsidRDefault="006C4435" w:rsidP="006C4435">
      <w:pPr>
        <w:jc w:val="both"/>
        <w:rPr>
          <w:rFonts w:ascii="Arial" w:hAnsi="Arial" w:cs="Arial"/>
          <w:b/>
          <w:bCs/>
          <w:sz w:val="20"/>
          <w:szCs w:val="20"/>
        </w:rPr>
      </w:pPr>
      <w:r w:rsidRPr="00A65B29">
        <w:rPr>
          <w:rFonts w:ascii="Arial" w:hAnsi="Arial" w:cs="Arial"/>
          <w:b/>
          <w:bCs/>
          <w:sz w:val="20"/>
          <w:szCs w:val="20"/>
        </w:rPr>
        <w:t xml:space="preserve">Estos conocimientos y creencias de medicina tradicional han sido transmitidos de generación en generación, de bisabuelas a abuelas y de éstas a las que hoy son madres y que atienden, incluso desde sus hogares, esas dolencias y malestares comunes. </w:t>
      </w:r>
    </w:p>
    <w:p w14:paraId="4D0A6858" w14:textId="3D7DBF00" w:rsidR="006C4435" w:rsidRPr="00A65B29" w:rsidRDefault="00F51E19" w:rsidP="006C4435">
      <w:pPr>
        <w:jc w:val="both"/>
        <w:rPr>
          <w:rFonts w:ascii="Arial" w:hAnsi="Arial" w:cs="Arial"/>
          <w:b/>
          <w:bCs/>
          <w:sz w:val="20"/>
          <w:szCs w:val="20"/>
        </w:rPr>
      </w:pPr>
      <w:r w:rsidRPr="00A65B29">
        <w:rPr>
          <w:rFonts w:ascii="Arial" w:hAnsi="Arial" w:cs="Arial"/>
          <w:b/>
          <w:bCs/>
          <w:sz w:val="20"/>
          <w:szCs w:val="20"/>
        </w:rPr>
        <w:t>----------------------------------------------------------</w:t>
      </w:r>
      <w:r w:rsidR="00614C9A">
        <w:rPr>
          <w:rFonts w:ascii="Arial" w:hAnsi="Arial" w:cs="Arial"/>
          <w:b/>
          <w:bCs/>
          <w:sz w:val="20"/>
          <w:szCs w:val="20"/>
        </w:rPr>
        <w:t>-----</w:t>
      </w:r>
    </w:p>
    <w:p w14:paraId="2351C4D9" w14:textId="77777777" w:rsidR="006C4435" w:rsidRPr="00A65B29" w:rsidRDefault="006C4435" w:rsidP="006C4435">
      <w:pPr>
        <w:jc w:val="both"/>
        <w:rPr>
          <w:rFonts w:ascii="Arial" w:hAnsi="Arial" w:cs="Arial"/>
          <w:b/>
          <w:bCs/>
          <w:sz w:val="20"/>
          <w:szCs w:val="20"/>
        </w:rPr>
      </w:pPr>
      <w:r w:rsidRPr="00A65B29">
        <w:rPr>
          <w:rFonts w:ascii="Arial" w:hAnsi="Arial" w:cs="Arial"/>
          <w:b/>
          <w:bCs/>
          <w:sz w:val="20"/>
          <w:szCs w:val="20"/>
        </w:rPr>
        <w:t>Información:</w:t>
      </w:r>
    </w:p>
    <w:p w14:paraId="12F97A3F" w14:textId="0E68A73A" w:rsidR="006C4435" w:rsidRPr="00A65B29" w:rsidRDefault="006C4435" w:rsidP="006C4435">
      <w:pPr>
        <w:jc w:val="both"/>
        <w:rPr>
          <w:rFonts w:ascii="Arial" w:hAnsi="Arial" w:cs="Arial"/>
          <w:b/>
          <w:bCs/>
          <w:sz w:val="20"/>
          <w:szCs w:val="20"/>
        </w:rPr>
      </w:pPr>
      <w:r w:rsidRPr="00A65B29">
        <w:rPr>
          <w:rFonts w:ascii="Arial" w:hAnsi="Arial" w:cs="Arial"/>
          <w:b/>
          <w:bCs/>
          <w:sz w:val="20"/>
          <w:szCs w:val="20"/>
        </w:rPr>
        <w:t>https.//revistaquixe.com/2021/09/23/medicina-tradicional-en-oaxaca/</w:t>
      </w:r>
    </w:p>
    <w:p w14:paraId="07D38C52" w14:textId="77777777" w:rsidR="006C4435" w:rsidRPr="00A65B29" w:rsidRDefault="006C4435" w:rsidP="006C4435">
      <w:pPr>
        <w:jc w:val="both"/>
        <w:rPr>
          <w:rFonts w:ascii="Arial" w:hAnsi="Arial" w:cs="Arial"/>
          <w:b/>
          <w:bCs/>
          <w:sz w:val="20"/>
          <w:szCs w:val="20"/>
        </w:rPr>
      </w:pPr>
    </w:p>
    <w:p w14:paraId="59BAD990" w14:textId="24504784" w:rsidR="006C4435" w:rsidRPr="00A65B29" w:rsidRDefault="006C4435" w:rsidP="006C4435">
      <w:pPr>
        <w:jc w:val="both"/>
        <w:rPr>
          <w:rFonts w:ascii="Arial" w:hAnsi="Arial" w:cs="Arial"/>
          <w:b/>
          <w:bCs/>
          <w:sz w:val="20"/>
          <w:szCs w:val="20"/>
        </w:rPr>
      </w:pPr>
      <w:r w:rsidRPr="00A65B29">
        <w:rPr>
          <w:rFonts w:ascii="Arial" w:hAnsi="Arial" w:cs="Arial"/>
          <w:b/>
          <w:bCs/>
          <w:sz w:val="20"/>
          <w:szCs w:val="20"/>
        </w:rPr>
        <w:t>En nuestro municipio al estar en la preocupación del rescate y preservación de los saberes ancestrales y la medicina tradicional en Oaxaca así como de las lenguas maternas de nuestros municipios como es el ejemplo de ponerlo en práctica en cada una de las sesiones de cabildo con un saludo en alguna de estas lenguas que se busca rescatar, son conocidos como brujos chamanes o médicos tradicionales que vienen dedicándose a ello, incluso desde hace más de o tres o cuatro generaciones y ello para esta comisión toma relevancia, pues ponderamos que se están preservando el vínculo con los heredado por las culturas que han predominado el valle</w:t>
      </w:r>
      <w:r w:rsidRPr="00A65B29">
        <w:rPr>
          <w:rFonts w:ascii="Arial" w:hAnsi="Arial" w:cs="Arial"/>
          <w:sz w:val="20"/>
          <w:szCs w:val="20"/>
        </w:rPr>
        <w:t>(sic)</w:t>
      </w:r>
      <w:r w:rsidRPr="00A65B29">
        <w:rPr>
          <w:rFonts w:ascii="Arial" w:hAnsi="Arial" w:cs="Arial"/>
          <w:b/>
          <w:bCs/>
          <w:sz w:val="20"/>
          <w:szCs w:val="20"/>
        </w:rPr>
        <w:t xml:space="preserve"> de Oaxaca y es así que apoyando y aunado a ello, esta Comisión precisa que para la autorización de </w:t>
      </w:r>
      <w:r w:rsidRPr="00A65B29">
        <w:rPr>
          <w:rFonts w:ascii="Arial" w:hAnsi="Arial" w:cs="Arial"/>
          <w:b/>
          <w:bCs/>
          <w:sz w:val="20"/>
          <w:szCs w:val="20"/>
        </w:rPr>
        <w:lastRenderedPageBreak/>
        <w:t xml:space="preserve">la actividad comercial en vía pública NO SE REQUIERE ESPECIAL REQUISITO QUE SIMPLEMENTE LA SOLICITUD Y QUE SE PIDA CON MOTIVO DEL EVENTO CULTURAL QUE SON LOS LLAMADOS </w:t>
      </w:r>
      <w:proofErr w:type="spellStart"/>
      <w:r w:rsidRPr="00A65B29">
        <w:rPr>
          <w:rFonts w:ascii="Arial" w:hAnsi="Arial" w:cs="Arial"/>
          <w:b/>
          <w:bCs/>
          <w:sz w:val="20"/>
          <w:szCs w:val="20"/>
        </w:rPr>
        <w:t>MEDICOS</w:t>
      </w:r>
      <w:proofErr w:type="spellEnd"/>
      <w:r w:rsidRPr="00A65B29">
        <w:rPr>
          <w:rFonts w:ascii="Arial" w:hAnsi="Arial" w:cs="Arial"/>
          <w:sz w:val="20"/>
          <w:szCs w:val="20"/>
        </w:rPr>
        <w:t>(sic)</w:t>
      </w:r>
      <w:r w:rsidRPr="00A65B29">
        <w:rPr>
          <w:rFonts w:ascii="Arial" w:hAnsi="Arial" w:cs="Arial"/>
          <w:b/>
          <w:bCs/>
          <w:sz w:val="20"/>
          <w:szCs w:val="20"/>
        </w:rPr>
        <w:t xml:space="preserve"> TRADICIONALES EN UNA ACTIVIDAD RELIGIOSA O </w:t>
      </w:r>
      <w:proofErr w:type="spellStart"/>
      <w:r w:rsidRPr="00A65B29">
        <w:rPr>
          <w:rFonts w:ascii="Arial" w:hAnsi="Arial" w:cs="Arial"/>
          <w:b/>
          <w:bCs/>
          <w:sz w:val="20"/>
          <w:szCs w:val="20"/>
        </w:rPr>
        <w:t>CIVICA</w:t>
      </w:r>
      <w:proofErr w:type="spellEnd"/>
      <w:r w:rsidRPr="00A65B29">
        <w:rPr>
          <w:rFonts w:ascii="Arial" w:hAnsi="Arial" w:cs="Arial"/>
          <w:sz w:val="20"/>
          <w:szCs w:val="20"/>
        </w:rPr>
        <w:t>(sic)</w:t>
      </w:r>
      <w:r w:rsidRPr="00A65B29">
        <w:rPr>
          <w:rFonts w:ascii="Arial" w:hAnsi="Arial" w:cs="Arial"/>
          <w:b/>
          <w:bCs/>
          <w:sz w:val="20"/>
          <w:szCs w:val="20"/>
        </w:rPr>
        <w:t xml:space="preserve"> CULTURAL, DE PROMOCIÓN TURÍSTICA, NACIONAL E INTERNACIONAL, como en el caso ocurre. Y ello es así, que no se soliciten especiales requisitos, por la naturaleza de este tipo de permisos, que son EVENTUALES O TRANSITORIOS, por lo </w:t>
      </w:r>
      <w:proofErr w:type="gramStart"/>
      <w:r w:rsidRPr="00A65B29">
        <w:rPr>
          <w:rFonts w:ascii="Arial" w:hAnsi="Arial" w:cs="Arial"/>
          <w:b/>
          <w:bCs/>
          <w:sz w:val="20"/>
          <w:szCs w:val="20"/>
        </w:rPr>
        <w:t>tanto</w:t>
      </w:r>
      <w:proofErr w:type="gramEnd"/>
      <w:r w:rsidRPr="00A65B29">
        <w:rPr>
          <w:rFonts w:ascii="Arial" w:hAnsi="Arial" w:cs="Arial"/>
          <w:b/>
          <w:bCs/>
          <w:sz w:val="20"/>
          <w:szCs w:val="20"/>
        </w:rPr>
        <w:t xml:space="preserve"> consideramos pertinente la expedición de dicho permiso. </w:t>
      </w:r>
      <w:r w:rsidRPr="00A65B29">
        <w:rPr>
          <w:rFonts w:ascii="Arial" w:hAnsi="Arial" w:cs="Arial"/>
          <w:b/>
          <w:bCs/>
          <w:i/>
          <w:sz w:val="20"/>
          <w:szCs w:val="20"/>
        </w:rPr>
        <w:t xml:space="preserve">- </w:t>
      </w:r>
    </w:p>
    <w:p w14:paraId="703956DB" w14:textId="77777777" w:rsidR="006C4435" w:rsidRPr="00A65B29" w:rsidRDefault="006C4435" w:rsidP="006C4435">
      <w:pPr>
        <w:jc w:val="both"/>
        <w:rPr>
          <w:rFonts w:ascii="Arial" w:hAnsi="Arial" w:cs="Arial"/>
          <w:b/>
          <w:bCs/>
          <w:sz w:val="20"/>
          <w:szCs w:val="20"/>
        </w:rPr>
      </w:pPr>
    </w:p>
    <w:p w14:paraId="62C5FED3" w14:textId="36D45903" w:rsidR="006C4435" w:rsidRPr="00A65B29" w:rsidRDefault="006C4435" w:rsidP="006C4435">
      <w:pPr>
        <w:jc w:val="both"/>
        <w:rPr>
          <w:rFonts w:ascii="Arial" w:hAnsi="Arial" w:cs="Arial"/>
          <w:b/>
          <w:bCs/>
          <w:i/>
          <w:sz w:val="20"/>
          <w:szCs w:val="20"/>
          <w:u w:val="single"/>
        </w:rPr>
      </w:pPr>
      <w:r w:rsidRPr="00A65B29">
        <w:rPr>
          <w:rFonts w:ascii="Arial" w:hAnsi="Arial" w:cs="Arial"/>
          <w:b/>
          <w:bCs/>
          <w:i/>
          <w:sz w:val="20"/>
          <w:szCs w:val="20"/>
        </w:rPr>
        <w:t xml:space="preserve">1.- En la autorización de dichos permisos, </w:t>
      </w:r>
      <w:r w:rsidRPr="00A65B29">
        <w:rPr>
          <w:rFonts w:ascii="Arial" w:hAnsi="Arial" w:cs="Arial"/>
          <w:b/>
          <w:bCs/>
          <w:i/>
          <w:sz w:val="20"/>
          <w:szCs w:val="20"/>
          <w:u w:val="single"/>
        </w:rPr>
        <w:t>es menester también mencionar lo establecido en la fracción XXI del artículo 68 de la Ley Orgánica Municipal, para el Estado de Oaxaca, en relación con el artículo 43 fracción XX, del mismo ordenamiento, mismos que a la letra dicen:</w:t>
      </w:r>
      <w:r w:rsidRPr="00A65B29">
        <w:rPr>
          <w:rFonts w:ascii="Arial" w:hAnsi="Arial" w:cs="Arial"/>
          <w:b/>
          <w:bCs/>
          <w:i/>
          <w:sz w:val="20"/>
          <w:szCs w:val="20"/>
        </w:rPr>
        <w:t xml:space="preserve"> - - - - - - - - - - - - - </w:t>
      </w:r>
    </w:p>
    <w:p w14:paraId="60CDDAD0" w14:textId="77777777" w:rsidR="006C4435" w:rsidRPr="00A65B29" w:rsidRDefault="006C4435" w:rsidP="006C4435">
      <w:pPr>
        <w:jc w:val="both"/>
        <w:rPr>
          <w:rFonts w:ascii="Arial" w:hAnsi="Arial" w:cs="Arial"/>
          <w:b/>
          <w:bCs/>
          <w:sz w:val="20"/>
          <w:szCs w:val="20"/>
        </w:rPr>
      </w:pPr>
    </w:p>
    <w:p w14:paraId="5450488F" w14:textId="7B076F4A" w:rsidR="006C4435" w:rsidRPr="00A65B29" w:rsidRDefault="006C4435" w:rsidP="006C4435">
      <w:pPr>
        <w:pStyle w:val="Prrafodelista"/>
        <w:ind w:left="426" w:firstLine="0"/>
        <w:rPr>
          <w:rFonts w:ascii="Arial" w:hAnsi="Arial" w:cs="Arial"/>
          <w:b/>
          <w:bCs/>
          <w:i/>
          <w:sz w:val="20"/>
          <w:szCs w:val="20"/>
        </w:rPr>
      </w:pPr>
      <w:r w:rsidRPr="00A65B29">
        <w:rPr>
          <w:rFonts w:ascii="Arial" w:hAnsi="Arial" w:cs="Arial"/>
          <w:b/>
          <w:bCs/>
          <w:i/>
          <w:sz w:val="20"/>
          <w:szCs w:val="20"/>
        </w:rPr>
        <w:t xml:space="preserve">"ARTÍCULO 68.- El Presidente Municipal, es el representante político y responsable directo de la administración pública municipal, encargado de velar por la correcta ejecución de las disposiciones del Ayuntamiento, con las siguientes facultades y obligaciones: - - - - - - - - </w:t>
      </w:r>
      <w:r w:rsidR="00A65B29">
        <w:rPr>
          <w:rFonts w:ascii="Arial" w:hAnsi="Arial" w:cs="Arial"/>
          <w:b/>
          <w:bCs/>
          <w:i/>
          <w:sz w:val="20"/>
          <w:szCs w:val="20"/>
        </w:rPr>
        <w:t xml:space="preserve">- - - </w:t>
      </w:r>
    </w:p>
    <w:p w14:paraId="26FC7E7A" w14:textId="364A6FCF" w:rsidR="006C4435" w:rsidRPr="00A65B29" w:rsidRDefault="006C4435" w:rsidP="006C4435">
      <w:pPr>
        <w:pStyle w:val="Prrafodelista"/>
        <w:ind w:left="426" w:firstLine="0"/>
        <w:rPr>
          <w:rFonts w:ascii="Arial" w:hAnsi="Arial" w:cs="Arial"/>
          <w:b/>
          <w:bCs/>
          <w:sz w:val="20"/>
          <w:szCs w:val="20"/>
        </w:rPr>
      </w:pPr>
      <w:r w:rsidRPr="00A65B29">
        <w:rPr>
          <w:rFonts w:ascii="Arial" w:hAnsi="Arial" w:cs="Arial"/>
          <w:b/>
          <w:bCs/>
          <w:i/>
          <w:sz w:val="20"/>
          <w:szCs w:val="20"/>
        </w:rPr>
        <w:t xml:space="preserve">XXI.- </w:t>
      </w:r>
      <w:r w:rsidRPr="00A65B29">
        <w:rPr>
          <w:rFonts w:ascii="Arial" w:hAnsi="Arial" w:cs="Arial"/>
          <w:b/>
          <w:bCs/>
          <w:i/>
          <w:sz w:val="20"/>
          <w:szCs w:val="20"/>
          <w:u w:val="single"/>
        </w:rPr>
        <w:t>Resolver sobre las peticiones de los particulares en materia de permisos para el aprovechamiento y comercio en las vías públicas</w:t>
      </w:r>
      <w:r w:rsidRPr="00A65B29">
        <w:rPr>
          <w:rFonts w:ascii="Arial" w:hAnsi="Arial" w:cs="Arial"/>
          <w:b/>
          <w:bCs/>
          <w:i/>
          <w:sz w:val="20"/>
          <w:szCs w:val="20"/>
        </w:rPr>
        <w:t>, con aprobación</w:t>
      </w:r>
      <w:r w:rsidRPr="00A65B29">
        <w:rPr>
          <w:rFonts w:ascii="Arial" w:hAnsi="Arial" w:cs="Arial"/>
          <w:b/>
          <w:bCs/>
          <w:i/>
          <w:sz w:val="20"/>
          <w:szCs w:val="20"/>
          <w:u w:val="single"/>
        </w:rPr>
        <w:t xml:space="preserve"> del Cabildo</w:t>
      </w:r>
      <w:r w:rsidRPr="00A65B29">
        <w:rPr>
          <w:rFonts w:ascii="Arial" w:hAnsi="Arial" w:cs="Arial"/>
          <w:b/>
          <w:bCs/>
          <w:i/>
          <w:sz w:val="20"/>
          <w:szCs w:val="20"/>
        </w:rPr>
        <w:t xml:space="preserve">, las </w:t>
      </w:r>
      <w:proofErr w:type="gramStart"/>
      <w:r w:rsidRPr="00A65B29">
        <w:rPr>
          <w:rFonts w:ascii="Arial" w:hAnsi="Arial" w:cs="Arial"/>
          <w:b/>
          <w:bCs/>
          <w:i/>
          <w:sz w:val="20"/>
          <w:szCs w:val="20"/>
        </w:rPr>
        <w:t>que</w:t>
      </w:r>
      <w:proofErr w:type="gramEnd"/>
      <w:r w:rsidRPr="00A65B29">
        <w:rPr>
          <w:rFonts w:ascii="Arial" w:hAnsi="Arial" w:cs="Arial"/>
          <w:b/>
          <w:bCs/>
          <w:i/>
          <w:sz w:val="20"/>
          <w:szCs w:val="20"/>
        </w:rPr>
        <w:t xml:space="preserve"> de concederse, tendrán siempre el carácter </w:t>
      </w:r>
      <w:r w:rsidRPr="00A65B29">
        <w:rPr>
          <w:rFonts w:ascii="Arial" w:hAnsi="Arial" w:cs="Arial"/>
          <w:b/>
          <w:bCs/>
          <w:i/>
          <w:sz w:val="20"/>
          <w:szCs w:val="20"/>
          <w:u w:val="single"/>
        </w:rPr>
        <w:t>de temporales</w:t>
      </w:r>
      <w:r w:rsidRPr="00A65B29">
        <w:rPr>
          <w:rFonts w:ascii="Arial" w:hAnsi="Arial" w:cs="Arial"/>
          <w:b/>
          <w:bCs/>
          <w:i/>
          <w:sz w:val="20"/>
          <w:szCs w:val="20"/>
        </w:rPr>
        <w:t xml:space="preserve"> y revocables y no serán gratuitas; - - - - - - </w:t>
      </w:r>
    </w:p>
    <w:p w14:paraId="3F8CD0B5" w14:textId="77777777" w:rsidR="006C4435" w:rsidRPr="00A65B29" w:rsidRDefault="006C4435" w:rsidP="006C4435">
      <w:pPr>
        <w:jc w:val="both"/>
        <w:rPr>
          <w:rFonts w:ascii="Arial" w:hAnsi="Arial" w:cs="Arial"/>
          <w:b/>
          <w:bCs/>
          <w:sz w:val="20"/>
          <w:szCs w:val="20"/>
        </w:rPr>
      </w:pPr>
    </w:p>
    <w:p w14:paraId="182F870C" w14:textId="72C17BA4" w:rsidR="006C4435" w:rsidRPr="00A65B29" w:rsidRDefault="006C4435" w:rsidP="006C4435">
      <w:pPr>
        <w:pStyle w:val="Prrafodelista"/>
        <w:ind w:left="426" w:firstLine="0"/>
        <w:rPr>
          <w:rFonts w:ascii="Arial" w:hAnsi="Arial" w:cs="Arial"/>
          <w:b/>
          <w:bCs/>
          <w:i/>
          <w:sz w:val="20"/>
          <w:szCs w:val="20"/>
        </w:rPr>
      </w:pPr>
      <w:r w:rsidRPr="00A65B29">
        <w:rPr>
          <w:rFonts w:ascii="Arial" w:hAnsi="Arial" w:cs="Arial"/>
          <w:b/>
          <w:bCs/>
          <w:i/>
          <w:sz w:val="20"/>
          <w:szCs w:val="20"/>
        </w:rPr>
        <w:t xml:space="preserve">ARTÍCULO 43.- Son atribuciones del Ayuntamiento: - - - - - - - - - - - - - - - - </w:t>
      </w:r>
      <w:r w:rsidR="00A65B29">
        <w:rPr>
          <w:rFonts w:ascii="Arial" w:hAnsi="Arial" w:cs="Arial"/>
          <w:b/>
          <w:bCs/>
          <w:i/>
          <w:sz w:val="20"/>
          <w:szCs w:val="20"/>
        </w:rPr>
        <w:t>- - - -</w:t>
      </w:r>
    </w:p>
    <w:p w14:paraId="725CA249" w14:textId="3CD599B2" w:rsidR="006C4435" w:rsidRPr="00A65B29" w:rsidRDefault="006C4435" w:rsidP="006C4435">
      <w:pPr>
        <w:pStyle w:val="Prrafodelista"/>
        <w:ind w:left="426" w:firstLine="0"/>
        <w:rPr>
          <w:rFonts w:ascii="Arial" w:hAnsi="Arial" w:cs="Arial"/>
          <w:b/>
          <w:bCs/>
          <w:sz w:val="20"/>
          <w:szCs w:val="20"/>
        </w:rPr>
      </w:pPr>
      <w:r w:rsidRPr="00A65B29">
        <w:rPr>
          <w:rFonts w:ascii="Arial" w:hAnsi="Arial" w:cs="Arial"/>
          <w:b/>
          <w:bCs/>
          <w:i/>
          <w:sz w:val="20"/>
          <w:szCs w:val="20"/>
        </w:rPr>
        <w:t xml:space="preserve">XX.- Resolver en los términos convenientes para la comunidad, los casos de concesión de servicios públicos de su competencia, con excepción de los de seguridad pública y tránsito; - - - - - - - - - - - - - - </w:t>
      </w:r>
      <w:r w:rsidR="00A65B29">
        <w:rPr>
          <w:rFonts w:ascii="Arial" w:hAnsi="Arial" w:cs="Arial"/>
          <w:b/>
          <w:bCs/>
          <w:i/>
          <w:sz w:val="20"/>
          <w:szCs w:val="20"/>
        </w:rPr>
        <w:t>- - - - - - - - - - -</w:t>
      </w:r>
    </w:p>
    <w:p w14:paraId="66CABCEF" w14:textId="77777777" w:rsidR="006C4435" w:rsidRPr="00A65B29" w:rsidRDefault="006C4435" w:rsidP="006C4435">
      <w:pPr>
        <w:jc w:val="both"/>
        <w:rPr>
          <w:rFonts w:ascii="Arial" w:hAnsi="Arial" w:cs="Arial"/>
          <w:b/>
          <w:bCs/>
          <w:sz w:val="20"/>
          <w:szCs w:val="20"/>
        </w:rPr>
      </w:pPr>
    </w:p>
    <w:p w14:paraId="0ABF04C1" w14:textId="11C545EF" w:rsidR="006C4435" w:rsidRPr="00A65B29" w:rsidRDefault="006C4435" w:rsidP="006C4435">
      <w:pPr>
        <w:jc w:val="both"/>
        <w:rPr>
          <w:rFonts w:ascii="Arial" w:hAnsi="Arial" w:cs="Arial"/>
          <w:b/>
          <w:bCs/>
          <w:sz w:val="20"/>
          <w:szCs w:val="20"/>
        </w:rPr>
      </w:pPr>
      <w:r w:rsidRPr="00A65B29">
        <w:rPr>
          <w:rFonts w:ascii="Arial" w:hAnsi="Arial" w:cs="Arial"/>
          <w:b/>
          <w:bCs/>
          <w:i/>
          <w:sz w:val="20"/>
          <w:szCs w:val="20"/>
        </w:rPr>
        <w:t xml:space="preserve">De dichos dispositivos podemos establecer sin duda alguna, que el aprovechamiento y comercio en vía pública son de los servicios públicos competencia exclusiva del municipio. Pero precisamente este tipo de servicio (comercio en vía pública) posee una característica exclusiva que otros servicios </w:t>
      </w:r>
      <w:r w:rsidRPr="00A65B29">
        <w:rPr>
          <w:rFonts w:ascii="Arial" w:hAnsi="Arial" w:cs="Arial"/>
          <w:b/>
          <w:bCs/>
          <w:i/>
          <w:sz w:val="20"/>
          <w:szCs w:val="20"/>
        </w:rPr>
        <w:lastRenderedPageBreak/>
        <w:t xml:space="preserve">NO TIENEN y es precisamente QUE SIEMPRE TENDRÁN EL CARÁCTER DE TEMPORALES Y REVOCABLES, además de que </w:t>
      </w:r>
      <w:r w:rsidRPr="00A65B29">
        <w:rPr>
          <w:rFonts w:ascii="Arial" w:hAnsi="Arial" w:cs="Arial"/>
          <w:b/>
          <w:bCs/>
          <w:i/>
          <w:sz w:val="20"/>
          <w:szCs w:val="20"/>
          <w:u w:val="single"/>
        </w:rPr>
        <w:t xml:space="preserve">NO SERÁN GRATUITAS. </w:t>
      </w:r>
      <w:r w:rsidRPr="00A65B29">
        <w:rPr>
          <w:rFonts w:ascii="Arial" w:hAnsi="Arial" w:cs="Arial"/>
          <w:b/>
          <w:bCs/>
          <w:sz w:val="20"/>
          <w:szCs w:val="20"/>
          <w:u w:val="single"/>
        </w:rPr>
        <w:t>Lo que necesariamente obliga a esta Comisión a determinar que previo a la expedición del permiso, se cubran los derechos correspondientes al mismo.</w:t>
      </w:r>
      <w:r w:rsidRPr="00A65B29">
        <w:rPr>
          <w:rFonts w:ascii="Arial" w:hAnsi="Arial" w:cs="Arial"/>
          <w:b/>
          <w:bCs/>
          <w:sz w:val="20"/>
          <w:szCs w:val="20"/>
        </w:rPr>
        <w:t xml:space="preserve"> </w:t>
      </w:r>
      <w:r w:rsidRPr="00A65B29">
        <w:rPr>
          <w:rFonts w:ascii="Arial" w:hAnsi="Arial" w:cs="Arial"/>
          <w:b/>
          <w:bCs/>
          <w:i/>
          <w:sz w:val="20"/>
          <w:szCs w:val="20"/>
        </w:rPr>
        <w:t xml:space="preserve">- - </w:t>
      </w:r>
      <w:r w:rsidR="00A65B29">
        <w:rPr>
          <w:rFonts w:ascii="Arial" w:hAnsi="Arial" w:cs="Arial"/>
          <w:b/>
          <w:bCs/>
          <w:i/>
          <w:sz w:val="20"/>
          <w:szCs w:val="20"/>
        </w:rPr>
        <w:t xml:space="preserve">- - - </w:t>
      </w:r>
    </w:p>
    <w:p w14:paraId="5D26111D" w14:textId="77777777" w:rsidR="006C4435" w:rsidRPr="00A65B29" w:rsidRDefault="006C4435" w:rsidP="006C4435">
      <w:pPr>
        <w:jc w:val="both"/>
        <w:rPr>
          <w:rFonts w:ascii="Arial" w:hAnsi="Arial" w:cs="Arial"/>
          <w:b/>
          <w:bCs/>
          <w:sz w:val="20"/>
          <w:szCs w:val="20"/>
        </w:rPr>
      </w:pPr>
    </w:p>
    <w:p w14:paraId="186B7DCC" w14:textId="39FF0073" w:rsidR="006C4435" w:rsidRPr="00A65B29" w:rsidRDefault="006C4435" w:rsidP="006C4435">
      <w:pPr>
        <w:jc w:val="both"/>
        <w:rPr>
          <w:rFonts w:ascii="Arial" w:hAnsi="Arial" w:cs="Arial"/>
          <w:b/>
          <w:bCs/>
          <w:sz w:val="20"/>
          <w:szCs w:val="20"/>
        </w:rPr>
      </w:pPr>
      <w:r w:rsidRPr="00A65B29">
        <w:rPr>
          <w:rFonts w:ascii="Arial" w:hAnsi="Arial" w:cs="Arial"/>
          <w:b/>
          <w:bCs/>
          <w:i/>
          <w:sz w:val="20"/>
          <w:szCs w:val="20"/>
        </w:rPr>
        <w:t xml:space="preserve">Todos y cada uno de los permisos que se hayan expedido y se expidan para ejercer el comercio en vía pública por parte del Ayuntamiento, previo el procedimiento administrativo municipal correspondiente, tendrán el carácter de TEMPORALES y es que ello tiene una razón, social y jurídica, social porque se trata, de acuerdo al Reglamento para el Control de Actividades Comerciales y de Servicios en Vía Pública del Municipio de Oaxaca de Juárez, </w:t>
      </w:r>
      <w:r w:rsidRPr="00A65B29">
        <w:rPr>
          <w:rFonts w:ascii="Arial" w:hAnsi="Arial" w:cs="Arial"/>
          <w:b/>
          <w:bCs/>
          <w:i/>
          <w:sz w:val="20"/>
          <w:szCs w:val="20"/>
          <w:u w:val="single"/>
        </w:rPr>
        <w:t>de crear oportunidades de trabajo a los sectores más pobres (artículo 30) con lo cual puedan mejorar sus condiciones de vida</w:t>
      </w:r>
      <w:r w:rsidRPr="00A65B29">
        <w:rPr>
          <w:rFonts w:ascii="Arial" w:hAnsi="Arial" w:cs="Arial"/>
          <w:b/>
          <w:bCs/>
          <w:i/>
          <w:sz w:val="20"/>
          <w:szCs w:val="20"/>
        </w:rPr>
        <w:t xml:space="preserve"> y jurídico porque al establecerse una temporalidad, de ninguna manera se generan derechos permanentes y con ello se protege que las vías públicas no se invadan de comerciantes que puedan generar un obstáculo en el tráfico peatonal y como consecuencia, ocasionar accidentes con el arroyo vehicular. - - - - - - - - - - - - - - - - - - - - - - - - </w:t>
      </w:r>
      <w:r w:rsidR="00A65B29">
        <w:rPr>
          <w:rFonts w:ascii="Arial" w:hAnsi="Arial" w:cs="Arial"/>
          <w:b/>
          <w:bCs/>
          <w:i/>
          <w:sz w:val="20"/>
          <w:szCs w:val="20"/>
        </w:rPr>
        <w:t>- - -</w:t>
      </w:r>
    </w:p>
    <w:p w14:paraId="6EC5C30A" w14:textId="77777777" w:rsidR="006C4435" w:rsidRPr="00A65B29" w:rsidRDefault="006C4435" w:rsidP="006C4435">
      <w:pPr>
        <w:jc w:val="both"/>
        <w:rPr>
          <w:rFonts w:ascii="Arial" w:hAnsi="Arial" w:cs="Arial"/>
          <w:b/>
          <w:bCs/>
          <w:sz w:val="20"/>
          <w:szCs w:val="20"/>
        </w:rPr>
      </w:pPr>
    </w:p>
    <w:p w14:paraId="33D83EDC" w14:textId="7B4AECA4" w:rsidR="006C4435" w:rsidRPr="00A65B29" w:rsidRDefault="006C4435" w:rsidP="006C4435">
      <w:pPr>
        <w:jc w:val="both"/>
        <w:rPr>
          <w:rFonts w:ascii="Arial" w:hAnsi="Arial" w:cs="Arial"/>
          <w:b/>
          <w:bCs/>
          <w:sz w:val="20"/>
          <w:szCs w:val="20"/>
        </w:rPr>
      </w:pPr>
      <w:r w:rsidRPr="00A65B29">
        <w:rPr>
          <w:rFonts w:ascii="Arial" w:hAnsi="Arial" w:cs="Arial"/>
          <w:b/>
          <w:bCs/>
          <w:i/>
          <w:sz w:val="20"/>
          <w:szCs w:val="20"/>
        </w:rPr>
        <w:t>Por cuya razón debe decirse que esta Comisión determina procedente que el Honorable Cabildo del Municipio de Oaxaca de Juárez, Oaxaca, con fundamento en Jo dispuesto por los artículos 68 fracción XXI de la Ley Orgánica Municipal del Estado de Oaxaca y 148 fracción IV del Bando de Policía y Gobierno del Municipio de Oaxaca de Juárez</w:t>
      </w:r>
      <w:r w:rsidRPr="00A65B29">
        <w:rPr>
          <w:rFonts w:ascii="Arial" w:hAnsi="Arial" w:cs="Arial"/>
          <w:b/>
          <w:bCs/>
          <w:i/>
          <w:sz w:val="20"/>
          <w:szCs w:val="20"/>
          <w:u w:val="single"/>
        </w:rPr>
        <w:t>; previo el pago de los derechos correspondientes, autoriza</w:t>
      </w:r>
      <w:r w:rsidRPr="00A65B29">
        <w:rPr>
          <w:rFonts w:ascii="Arial" w:hAnsi="Arial" w:cs="Arial"/>
          <w:b/>
          <w:bCs/>
          <w:i/>
          <w:sz w:val="20"/>
          <w:szCs w:val="20"/>
        </w:rPr>
        <w:t xml:space="preserve"> al Presidente Municipal, por conducto de la Dirección de Comercio en vía pública de este Ayuntamiento la expedición del permiso temporal para la venta de medicina tradicional, que corresponde al mismo evento de "</w:t>
      </w:r>
      <w:proofErr w:type="spellStart"/>
      <w:r w:rsidRPr="00A65B29">
        <w:rPr>
          <w:rFonts w:ascii="Arial" w:hAnsi="Arial" w:cs="Arial"/>
          <w:b/>
          <w:bCs/>
          <w:i/>
          <w:sz w:val="20"/>
          <w:szCs w:val="20"/>
        </w:rPr>
        <w:t>MEDICOS</w:t>
      </w:r>
      <w:proofErr w:type="spellEnd"/>
      <w:r w:rsidRPr="00A65B29">
        <w:rPr>
          <w:rFonts w:ascii="Arial" w:hAnsi="Arial" w:cs="Arial"/>
          <w:iCs/>
          <w:sz w:val="20"/>
          <w:szCs w:val="20"/>
        </w:rPr>
        <w:t>(sic)</w:t>
      </w:r>
      <w:r w:rsidRPr="00A65B29">
        <w:rPr>
          <w:rFonts w:ascii="Arial" w:hAnsi="Arial" w:cs="Arial"/>
          <w:b/>
          <w:bCs/>
          <w:i/>
          <w:sz w:val="20"/>
          <w:szCs w:val="20"/>
        </w:rPr>
        <w:t xml:space="preserve"> TRADICIONALES"; en las condiciones que se especifican a continuación: - - - - </w:t>
      </w:r>
      <w:r w:rsidR="00A65B29">
        <w:rPr>
          <w:rFonts w:ascii="Arial" w:hAnsi="Arial" w:cs="Arial"/>
          <w:b/>
          <w:bCs/>
          <w:i/>
          <w:sz w:val="20"/>
          <w:szCs w:val="20"/>
        </w:rPr>
        <w:t>- - - - - - - - - - - - - - - - - - - -</w:t>
      </w:r>
    </w:p>
    <w:p w14:paraId="09F04AE0" w14:textId="77777777" w:rsidR="006C4435" w:rsidRPr="00A65B29" w:rsidRDefault="006C4435" w:rsidP="006C4435">
      <w:pPr>
        <w:jc w:val="both"/>
        <w:rPr>
          <w:rFonts w:ascii="Arial" w:hAnsi="Arial" w:cs="Arial"/>
          <w:b/>
          <w:bCs/>
          <w:sz w:val="20"/>
          <w:szCs w:val="20"/>
        </w:rPr>
      </w:pPr>
    </w:p>
    <w:p w14:paraId="62753BC1" w14:textId="76783D67" w:rsidR="006C4435" w:rsidRPr="00A65B29" w:rsidRDefault="006C4435">
      <w:pPr>
        <w:pStyle w:val="Prrafodelista"/>
        <w:widowControl/>
        <w:numPr>
          <w:ilvl w:val="0"/>
          <w:numId w:val="13"/>
        </w:numPr>
        <w:autoSpaceDE/>
        <w:autoSpaceDN/>
        <w:spacing w:before="0"/>
        <w:ind w:left="426"/>
        <w:contextualSpacing/>
        <w:rPr>
          <w:rFonts w:ascii="Arial" w:hAnsi="Arial" w:cs="Arial"/>
          <w:b/>
          <w:bCs/>
          <w:sz w:val="20"/>
          <w:szCs w:val="20"/>
        </w:rPr>
      </w:pPr>
      <w:r w:rsidRPr="00A65B29">
        <w:rPr>
          <w:rFonts w:ascii="Arial" w:hAnsi="Arial" w:cs="Arial"/>
          <w:b/>
          <w:bCs/>
          <w:i/>
          <w:sz w:val="20"/>
          <w:szCs w:val="20"/>
        </w:rPr>
        <w:t xml:space="preserve">El horario que se considera pueda expedirse el permiso correspondiente, es de </w:t>
      </w:r>
      <w:r w:rsidRPr="00A65B29">
        <w:rPr>
          <w:rFonts w:ascii="Arial" w:hAnsi="Arial" w:cs="Arial"/>
          <w:b/>
          <w:bCs/>
          <w:i/>
          <w:sz w:val="20"/>
          <w:szCs w:val="20"/>
          <w:u w:val="single"/>
        </w:rPr>
        <w:t>las 09:00 horas hasta las 22:00 horas;</w:t>
      </w:r>
      <w:r w:rsidRPr="00A65B29">
        <w:rPr>
          <w:rFonts w:ascii="Arial" w:hAnsi="Arial" w:cs="Arial"/>
          <w:b/>
          <w:bCs/>
          <w:i/>
          <w:sz w:val="20"/>
          <w:szCs w:val="20"/>
        </w:rPr>
        <w:t xml:space="preserve"> por lo </w:t>
      </w:r>
      <w:proofErr w:type="gramStart"/>
      <w:r w:rsidRPr="00A65B29">
        <w:rPr>
          <w:rFonts w:ascii="Arial" w:hAnsi="Arial" w:cs="Arial"/>
          <w:b/>
          <w:bCs/>
          <w:i/>
          <w:sz w:val="20"/>
          <w:szCs w:val="20"/>
        </w:rPr>
        <w:t>tanto</w:t>
      </w:r>
      <w:proofErr w:type="gramEnd"/>
      <w:r w:rsidRPr="00A65B29">
        <w:rPr>
          <w:rFonts w:ascii="Arial" w:hAnsi="Arial" w:cs="Arial"/>
          <w:b/>
          <w:bCs/>
          <w:i/>
          <w:sz w:val="20"/>
          <w:szCs w:val="20"/>
        </w:rPr>
        <w:t xml:space="preserve"> en el momento en que la Dirección de Control de Comercio en Vía Pública en uso de las facultades que determina el artículo 8° del REGLAMENTO PARA EL CONTROL DE </w:t>
      </w:r>
      <w:r w:rsidRPr="00A65B29">
        <w:rPr>
          <w:rFonts w:ascii="Arial" w:hAnsi="Arial" w:cs="Arial"/>
          <w:b/>
          <w:bCs/>
          <w:i/>
          <w:sz w:val="20"/>
          <w:szCs w:val="20"/>
        </w:rPr>
        <w:lastRenderedPageBreak/>
        <w:t>ACTIVIDADES COMERCIALES Y DE SERVICIOS EN VÍA PÚBLICA DEL MUNICIPIO DE OAXACA DE JUÁREZ, deberá considerar lo anterior. Ello obedece en cuanto a que, esta Comisión considera que el horario indicado es el adecuado, y dentro del cual se desarrolla sanamente las actividades comerciales. - - - - - - - - - - - - - - - -</w:t>
      </w:r>
      <w:r w:rsidR="00F51E19" w:rsidRPr="00A65B29">
        <w:rPr>
          <w:rFonts w:ascii="Arial" w:hAnsi="Arial" w:cs="Arial"/>
          <w:b/>
          <w:bCs/>
          <w:i/>
          <w:sz w:val="20"/>
          <w:szCs w:val="20"/>
        </w:rPr>
        <w:t xml:space="preserve"> - -</w:t>
      </w:r>
      <w:r w:rsidR="00A65B29">
        <w:rPr>
          <w:rFonts w:ascii="Arial" w:hAnsi="Arial" w:cs="Arial"/>
          <w:b/>
          <w:bCs/>
          <w:i/>
          <w:sz w:val="20"/>
          <w:szCs w:val="20"/>
        </w:rPr>
        <w:t xml:space="preserve"> - - - </w:t>
      </w:r>
    </w:p>
    <w:p w14:paraId="468246C9" w14:textId="49E5C3C4" w:rsidR="006C4435" w:rsidRPr="00A65B29" w:rsidRDefault="006C4435">
      <w:pPr>
        <w:pStyle w:val="Prrafodelista"/>
        <w:widowControl/>
        <w:numPr>
          <w:ilvl w:val="0"/>
          <w:numId w:val="13"/>
        </w:numPr>
        <w:autoSpaceDE/>
        <w:autoSpaceDN/>
        <w:spacing w:before="0"/>
        <w:ind w:left="426"/>
        <w:contextualSpacing/>
        <w:rPr>
          <w:rFonts w:ascii="Arial" w:hAnsi="Arial" w:cs="Arial"/>
          <w:b/>
          <w:bCs/>
          <w:sz w:val="20"/>
          <w:szCs w:val="20"/>
        </w:rPr>
      </w:pPr>
      <w:r w:rsidRPr="00A65B29">
        <w:rPr>
          <w:rFonts w:ascii="Arial" w:hAnsi="Arial" w:cs="Arial"/>
          <w:b/>
          <w:bCs/>
          <w:i/>
          <w:sz w:val="20"/>
          <w:szCs w:val="20"/>
        </w:rPr>
        <w:t xml:space="preserve">Previo a expedir el permiso correspondiente por parte de la Dirección de Comercio en Vía Pública, se deberá realizar el pago de derechos, mediante los formatos autorizados por la Tesorería Municipal, de acuerdo a las tarifas calculadas en unidad de medida y actualización vigente, establecidas en la Ley de Ingresos del Municipio de Oaxaca de Juárez, Distrito del Centro, Oaxaca, para el Ejercicio Fiscal Vigente; Así mismo, corre a cargo del permisionario, los gastos que corresponden a la instalación y funcionamiento.- - - - - - - - - - - - - - - - </w:t>
      </w:r>
      <w:r w:rsidR="00A65B29">
        <w:rPr>
          <w:rFonts w:ascii="Arial" w:hAnsi="Arial" w:cs="Arial"/>
          <w:b/>
          <w:bCs/>
          <w:i/>
          <w:sz w:val="20"/>
          <w:szCs w:val="20"/>
        </w:rPr>
        <w:t xml:space="preserve">- - - </w:t>
      </w:r>
    </w:p>
    <w:p w14:paraId="0EE26789" w14:textId="6EA72FE0" w:rsidR="006C4435" w:rsidRPr="00A65B29" w:rsidRDefault="006C4435">
      <w:pPr>
        <w:pStyle w:val="Prrafodelista"/>
        <w:widowControl/>
        <w:numPr>
          <w:ilvl w:val="0"/>
          <w:numId w:val="13"/>
        </w:numPr>
        <w:autoSpaceDE/>
        <w:autoSpaceDN/>
        <w:spacing w:before="0"/>
        <w:ind w:left="426"/>
        <w:contextualSpacing/>
        <w:rPr>
          <w:rFonts w:ascii="Arial" w:hAnsi="Arial" w:cs="Arial"/>
          <w:b/>
          <w:bCs/>
          <w:sz w:val="20"/>
          <w:szCs w:val="20"/>
        </w:rPr>
      </w:pPr>
      <w:proofErr w:type="gramStart"/>
      <w:r w:rsidRPr="00A65B29">
        <w:rPr>
          <w:rFonts w:ascii="Arial" w:hAnsi="Arial" w:cs="Arial"/>
          <w:b/>
          <w:bCs/>
          <w:i/>
          <w:sz w:val="20"/>
          <w:szCs w:val="20"/>
        </w:rPr>
        <w:t>Además</w:t>
      </w:r>
      <w:proofErr w:type="gramEnd"/>
      <w:r w:rsidRPr="00A65B29">
        <w:rPr>
          <w:rFonts w:ascii="Arial" w:hAnsi="Arial" w:cs="Arial"/>
          <w:b/>
          <w:bCs/>
          <w:i/>
          <w:sz w:val="20"/>
          <w:szCs w:val="20"/>
        </w:rPr>
        <w:t xml:space="preserve"> se deberán de observar todas las disposiciones aplicables en el REGLAMENTO PARA EL CONTROL DE ACTIVIDADES COMERCIALES Y DE SERVICIOS EN VÍA PÚBLICA DEL MUNICIPIO DE OAXACA DE JUÁREZ, a que se refieren los artículos 2, 3, 4, 8, 11, 12, 21 ,22, 23, 24, 25, 26, 28, 32 y otros. - </w:t>
      </w:r>
    </w:p>
    <w:p w14:paraId="1EAAB66F" w14:textId="07793050" w:rsidR="006C4435" w:rsidRPr="00A65B29" w:rsidRDefault="006C4435">
      <w:pPr>
        <w:pStyle w:val="Prrafodelista"/>
        <w:widowControl/>
        <w:numPr>
          <w:ilvl w:val="0"/>
          <w:numId w:val="13"/>
        </w:numPr>
        <w:autoSpaceDE/>
        <w:autoSpaceDN/>
        <w:spacing w:before="0"/>
        <w:ind w:left="426"/>
        <w:contextualSpacing/>
        <w:rPr>
          <w:rFonts w:ascii="Arial" w:hAnsi="Arial" w:cs="Arial"/>
          <w:b/>
          <w:bCs/>
          <w:sz w:val="20"/>
          <w:szCs w:val="20"/>
        </w:rPr>
      </w:pPr>
      <w:r w:rsidRPr="00A65B29">
        <w:rPr>
          <w:rFonts w:ascii="Arial" w:hAnsi="Arial" w:cs="Arial"/>
          <w:b/>
          <w:bCs/>
          <w:i/>
          <w:sz w:val="20"/>
          <w:szCs w:val="20"/>
        </w:rPr>
        <w:t xml:space="preserve">Quedan estrictamente obligados a observar el cumplimiento de las medidas sanitarias establecidas por los Servicios de Salud del Gobierno del Estado, para evitar el contagio y propagación del coronavirus, por lo que deberán contar con gel antibacterial y cubrebocas para otorgarlos de manera gratuito a los usuarios que no lo porten. </w:t>
      </w:r>
    </w:p>
    <w:p w14:paraId="162574A1" w14:textId="6360E15A" w:rsidR="006C4435" w:rsidRPr="00A65B29" w:rsidRDefault="006C4435">
      <w:pPr>
        <w:pStyle w:val="Prrafodelista"/>
        <w:widowControl/>
        <w:numPr>
          <w:ilvl w:val="0"/>
          <w:numId w:val="13"/>
        </w:numPr>
        <w:autoSpaceDE/>
        <w:autoSpaceDN/>
        <w:spacing w:before="0"/>
        <w:ind w:left="426"/>
        <w:contextualSpacing/>
        <w:rPr>
          <w:rFonts w:ascii="Arial" w:hAnsi="Arial" w:cs="Arial"/>
          <w:b/>
          <w:bCs/>
          <w:sz w:val="20"/>
          <w:szCs w:val="20"/>
        </w:rPr>
      </w:pPr>
      <w:r w:rsidRPr="00A65B29">
        <w:rPr>
          <w:rFonts w:ascii="Arial" w:hAnsi="Arial" w:cs="Arial"/>
          <w:b/>
          <w:bCs/>
          <w:sz w:val="20"/>
          <w:szCs w:val="20"/>
        </w:rPr>
        <w:t xml:space="preserve">Atendiendo que, de los espacios disponibles en las diferentes calles de esta municipalidad, de acuerdo a las experiencias que se tiene de años anteriores, pueden establecerse puestos, de distintos metrajes adecuado al giro, esta Comisión autoriza a la SECRETARIA(sic) DE INTERCULTURALIDAD, PUEBLOS Y COMUNIDADES INDÍGENAS Y AFROAMERICANAS, para beneficiar a los médicos tradicionales contemplado en el listado del anexo del oficio de cuenta en los RESULTANDOS, para que se puedan ejercer la actividad comercial en vía pública, en el giro, ubicación, metraje y horarios siguientes: </w:t>
      </w:r>
      <w:r w:rsidRPr="00A65B29">
        <w:rPr>
          <w:rFonts w:ascii="Arial" w:hAnsi="Arial" w:cs="Arial"/>
          <w:b/>
          <w:bCs/>
          <w:i/>
          <w:sz w:val="20"/>
          <w:szCs w:val="20"/>
        </w:rPr>
        <w:t xml:space="preserve">- - - - - </w:t>
      </w:r>
      <w:r w:rsidR="00DB26CA">
        <w:rPr>
          <w:rFonts w:ascii="Arial" w:hAnsi="Arial" w:cs="Arial"/>
          <w:b/>
          <w:bCs/>
          <w:i/>
          <w:sz w:val="20"/>
          <w:szCs w:val="20"/>
        </w:rPr>
        <w:t>- - -</w:t>
      </w:r>
    </w:p>
    <w:p w14:paraId="1B949EC7" w14:textId="683436B6" w:rsidR="006C4435" w:rsidRPr="00A65B29" w:rsidRDefault="0088562D" w:rsidP="006C4435">
      <w:pPr>
        <w:jc w:val="both"/>
        <w:rPr>
          <w:rFonts w:ascii="Arial" w:hAnsi="Arial" w:cs="Arial"/>
          <w:b/>
          <w:bCs/>
          <w:sz w:val="20"/>
          <w:szCs w:val="20"/>
        </w:rPr>
      </w:pPr>
      <w:bookmarkStart w:id="10" w:name="_GoBack"/>
      <w:r>
        <w:rPr>
          <w:rFonts w:ascii="Arial" w:hAnsi="Arial" w:cs="Arial"/>
          <w:b/>
          <w:bCs/>
          <w:noProof/>
          <w:lang w:eastAsia="es-MX"/>
        </w:rPr>
        <w:lastRenderedPageBreak/>
        <w:drawing>
          <wp:anchor distT="0" distB="0" distL="114300" distR="114300" simplePos="0" relativeHeight="251786240" behindDoc="0" locked="0" layoutInCell="1" allowOverlap="1" wp14:anchorId="6FF6BB1E" wp14:editId="15B681F7">
            <wp:simplePos x="0" y="0"/>
            <wp:positionH relativeFrom="column">
              <wp:posOffset>3348990</wp:posOffset>
            </wp:positionH>
            <wp:positionV relativeFrom="paragraph">
              <wp:posOffset>180431</wp:posOffset>
            </wp:positionV>
            <wp:extent cx="2698750" cy="2029460"/>
            <wp:effectExtent l="19050" t="19050" r="25400" b="27940"/>
            <wp:wrapTopAndBottom/>
            <wp:docPr id="166346233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462335" name="Imagen 1663462335"/>
                    <pic:cNvPicPr/>
                  </pic:nvPicPr>
                  <pic:blipFill rotWithShape="1">
                    <a:blip r:embed="rId40">
                      <a:extLst>
                        <a:ext uri="{28A0092B-C50C-407E-A947-70E740481C1C}">
                          <a14:useLocalDpi xmlns:a14="http://schemas.microsoft.com/office/drawing/2010/main" val="0"/>
                        </a:ext>
                      </a:extLst>
                    </a:blip>
                    <a:srcRect t="53055" b="20778"/>
                    <a:stretch/>
                  </pic:blipFill>
                  <pic:spPr bwMode="auto">
                    <a:xfrm>
                      <a:off x="0" y="0"/>
                      <a:ext cx="2698750" cy="20294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bookmarkEnd w:id="10"/>
      <w:r>
        <w:rPr>
          <w:rFonts w:ascii="Arial" w:hAnsi="Arial" w:cs="Arial"/>
          <w:b/>
          <w:bCs/>
          <w:noProof/>
          <w:lang w:eastAsia="es-MX"/>
        </w:rPr>
        <w:drawing>
          <wp:anchor distT="0" distB="0" distL="114300" distR="114300" simplePos="0" relativeHeight="251785216" behindDoc="0" locked="0" layoutInCell="1" allowOverlap="1" wp14:anchorId="5A45A205" wp14:editId="164D2F18">
            <wp:simplePos x="0" y="0"/>
            <wp:positionH relativeFrom="column">
              <wp:posOffset>2540</wp:posOffset>
            </wp:positionH>
            <wp:positionV relativeFrom="paragraph">
              <wp:posOffset>173355</wp:posOffset>
            </wp:positionV>
            <wp:extent cx="2581910" cy="8058150"/>
            <wp:effectExtent l="19050" t="19050" r="27940" b="19050"/>
            <wp:wrapTopAndBottom/>
            <wp:docPr id="137053668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536689" name="Imagen 1370536689"/>
                    <pic:cNvPicPr/>
                  </pic:nvPicPr>
                  <pic:blipFill rotWithShape="1">
                    <a:blip r:embed="rId41">
                      <a:extLst>
                        <a:ext uri="{28A0092B-C50C-407E-A947-70E740481C1C}">
                          <a14:useLocalDpi xmlns:a14="http://schemas.microsoft.com/office/drawing/2010/main" val="0"/>
                        </a:ext>
                      </a:extLst>
                    </a:blip>
                    <a:srcRect b="-208"/>
                    <a:stretch/>
                  </pic:blipFill>
                  <pic:spPr bwMode="auto">
                    <a:xfrm>
                      <a:off x="0" y="0"/>
                      <a:ext cx="2581910" cy="80581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1320A4" w14:textId="5FDF14AE" w:rsidR="0054399E" w:rsidRDefault="0054399E" w:rsidP="006C4435">
      <w:pPr>
        <w:jc w:val="both"/>
        <w:rPr>
          <w:rFonts w:ascii="Arial" w:hAnsi="Arial" w:cs="Arial"/>
          <w:b/>
          <w:bCs/>
          <w:sz w:val="20"/>
          <w:szCs w:val="20"/>
        </w:rPr>
      </w:pPr>
    </w:p>
    <w:p w14:paraId="3988991F" w14:textId="25F041DB" w:rsidR="0088562D" w:rsidRDefault="0088562D" w:rsidP="006C4435">
      <w:pPr>
        <w:jc w:val="both"/>
        <w:rPr>
          <w:rFonts w:ascii="Arial" w:hAnsi="Arial" w:cs="Arial"/>
          <w:b/>
          <w:bCs/>
          <w:sz w:val="20"/>
          <w:szCs w:val="20"/>
        </w:rPr>
      </w:pPr>
    </w:p>
    <w:p w14:paraId="0D1B4614" w14:textId="77777777" w:rsidR="0088562D" w:rsidRDefault="0088562D" w:rsidP="006C4435">
      <w:pPr>
        <w:jc w:val="both"/>
        <w:rPr>
          <w:rFonts w:ascii="Arial" w:hAnsi="Arial" w:cs="Arial"/>
          <w:b/>
          <w:bCs/>
          <w:sz w:val="20"/>
          <w:szCs w:val="20"/>
        </w:rPr>
      </w:pPr>
    </w:p>
    <w:p w14:paraId="2F9C041F" w14:textId="461BB58E" w:rsidR="006C4435" w:rsidRPr="00A65B29" w:rsidRDefault="006C4435" w:rsidP="006C4435">
      <w:pPr>
        <w:jc w:val="both"/>
        <w:rPr>
          <w:rFonts w:ascii="Arial" w:hAnsi="Arial" w:cs="Arial"/>
          <w:b/>
          <w:bCs/>
          <w:sz w:val="20"/>
          <w:szCs w:val="20"/>
        </w:rPr>
      </w:pPr>
      <w:r w:rsidRPr="00A65B29">
        <w:rPr>
          <w:rFonts w:ascii="Arial" w:hAnsi="Arial" w:cs="Arial"/>
          <w:b/>
          <w:bCs/>
          <w:sz w:val="20"/>
          <w:szCs w:val="20"/>
        </w:rPr>
        <w:t xml:space="preserve">En Virtud de lo anteriormente expuesto, fundado y motivado, los integrantes de esta Comisión de Mercados y Comercio en Vía Pública, someten a consideración de este Honorable Cabildo del Municipio de Oaxaca de Juárez, Oaxaca el siguiente: </w:t>
      </w:r>
      <w:r w:rsidRPr="00A65B29">
        <w:rPr>
          <w:rFonts w:ascii="Arial" w:hAnsi="Arial" w:cs="Arial"/>
          <w:b/>
          <w:bCs/>
          <w:i/>
          <w:iCs/>
          <w:sz w:val="20"/>
          <w:szCs w:val="20"/>
        </w:rPr>
        <w:t xml:space="preserve">- - - - - - - - - - </w:t>
      </w:r>
    </w:p>
    <w:p w14:paraId="0F56EC36" w14:textId="7EDEF304" w:rsidR="006C4435" w:rsidRPr="00A65B29" w:rsidRDefault="006C4435" w:rsidP="006C4435">
      <w:pPr>
        <w:jc w:val="both"/>
        <w:rPr>
          <w:rFonts w:ascii="Arial" w:hAnsi="Arial" w:cs="Arial"/>
          <w:b/>
          <w:bCs/>
          <w:sz w:val="20"/>
          <w:szCs w:val="20"/>
        </w:rPr>
      </w:pPr>
    </w:p>
    <w:p w14:paraId="14B08A05" w14:textId="0F2FF5CE" w:rsidR="006C4435" w:rsidRPr="00A65B29" w:rsidRDefault="006C4435" w:rsidP="006C4435">
      <w:pPr>
        <w:jc w:val="center"/>
        <w:rPr>
          <w:rFonts w:ascii="Arial" w:hAnsi="Arial" w:cs="Arial"/>
          <w:b/>
          <w:bCs/>
          <w:sz w:val="20"/>
          <w:szCs w:val="20"/>
        </w:rPr>
      </w:pPr>
      <w:r w:rsidRPr="00A65B29">
        <w:rPr>
          <w:rFonts w:ascii="Arial" w:hAnsi="Arial" w:cs="Arial"/>
          <w:b/>
          <w:bCs/>
          <w:sz w:val="20"/>
          <w:szCs w:val="20"/>
        </w:rPr>
        <w:t>D I C T A M E N</w:t>
      </w:r>
    </w:p>
    <w:p w14:paraId="53AB9059" w14:textId="0707C1EA" w:rsidR="006C4435" w:rsidRPr="00A65B29" w:rsidRDefault="006C4435" w:rsidP="006C4435">
      <w:pPr>
        <w:jc w:val="center"/>
        <w:rPr>
          <w:rFonts w:ascii="Arial" w:hAnsi="Arial" w:cs="Arial"/>
          <w:b/>
          <w:bCs/>
          <w:sz w:val="20"/>
          <w:szCs w:val="20"/>
        </w:rPr>
      </w:pPr>
    </w:p>
    <w:p w14:paraId="77CD7873" w14:textId="2A08C74D" w:rsidR="006C4435" w:rsidRPr="00A65B29" w:rsidRDefault="006C4435" w:rsidP="006C4435">
      <w:pPr>
        <w:jc w:val="both"/>
        <w:rPr>
          <w:rFonts w:ascii="Arial" w:hAnsi="Arial" w:cs="Arial"/>
          <w:b/>
          <w:bCs/>
          <w:sz w:val="20"/>
          <w:szCs w:val="20"/>
        </w:rPr>
      </w:pPr>
      <w:r w:rsidRPr="00A65B29">
        <w:rPr>
          <w:rFonts w:ascii="Arial" w:hAnsi="Arial" w:cs="Arial"/>
          <w:b/>
          <w:bCs/>
          <w:sz w:val="20"/>
          <w:szCs w:val="20"/>
        </w:rPr>
        <w:t xml:space="preserve">Esta Comisión de MERCADOS Y COMERCIO EN VÍA PÚBLICA, dictamina procedente que: </w:t>
      </w:r>
    </w:p>
    <w:p w14:paraId="2092D6FB" w14:textId="78E4FDC2" w:rsidR="006C4435" w:rsidRPr="00A65B29" w:rsidRDefault="006C4435" w:rsidP="006C4435">
      <w:pPr>
        <w:jc w:val="both"/>
        <w:rPr>
          <w:rFonts w:ascii="Arial" w:hAnsi="Arial" w:cs="Arial"/>
          <w:b/>
          <w:bCs/>
          <w:sz w:val="20"/>
          <w:szCs w:val="20"/>
        </w:rPr>
      </w:pPr>
    </w:p>
    <w:p w14:paraId="3C4E10C2" w14:textId="6A2D0D15" w:rsidR="006C4435" w:rsidRPr="00A65B29" w:rsidRDefault="006C4435" w:rsidP="006C4435">
      <w:pPr>
        <w:jc w:val="both"/>
        <w:rPr>
          <w:rFonts w:ascii="Arial" w:hAnsi="Arial" w:cs="Arial"/>
          <w:b/>
          <w:bCs/>
          <w:i/>
          <w:sz w:val="20"/>
          <w:szCs w:val="20"/>
        </w:rPr>
      </w:pPr>
      <w:r w:rsidRPr="00A65B29">
        <w:rPr>
          <w:rFonts w:ascii="Arial" w:hAnsi="Arial" w:cs="Arial"/>
          <w:b/>
          <w:bCs/>
          <w:i/>
          <w:sz w:val="20"/>
          <w:szCs w:val="20"/>
        </w:rPr>
        <w:t>“EL HONORABLE CABILDO DEL MUNICIPIO DE OAXACA DE JUÁREZ, OAXACA, CON FUNDAMENTO EN LO DISPUESTO POR LOS ARTÍCULOS 68 FRACCIONES XIX Y XXI DE LA LEY ORGÁNICA MUNICIPAL DEL ESTADO DE OAXACA Y 148 FRACCIÓN IV DEL BANDO DE POLICÍA Y GOBIERNO DEL MUNICIPIO DE OAXACA DE JUÁREZ; PREVIO EL PAGO DE LOS DERECHOS CORRESPONDIENTES AUTORIZA A LA DIRECCIÓN DE COMERCIO EN VÍA PÚBLICA DE ESTE AYUNTAMIENTO EXPIDA PERMISO A LA SECRETARIA</w:t>
      </w:r>
      <w:r w:rsidR="002E6485" w:rsidRPr="002E6485">
        <w:rPr>
          <w:rFonts w:ascii="Arial" w:hAnsi="Arial" w:cs="Arial"/>
          <w:i/>
          <w:sz w:val="20"/>
          <w:szCs w:val="20"/>
        </w:rPr>
        <w:t>(sic)</w:t>
      </w:r>
      <w:r w:rsidRPr="00A65B29">
        <w:rPr>
          <w:rFonts w:ascii="Arial" w:hAnsi="Arial" w:cs="Arial"/>
          <w:b/>
          <w:bCs/>
          <w:i/>
          <w:sz w:val="20"/>
          <w:szCs w:val="20"/>
        </w:rPr>
        <w:t xml:space="preserve"> DE INTERCULTURALIDAD, PUEBLOS Y COMUNIDADES INDÍGENAS Y AFROAMERICANAS, DURANTE LOS DÍAS DEL 28 y 29 DE ABRIL ACTUAL; EN LOS LUGARES, HORARIOS, PERSONAS Y CONDICIONES QUE SE ESPECIFICAN EN EL PRESENTE DICTAMEN”. - - - - - - - </w:t>
      </w:r>
      <w:r w:rsidR="00DB26CA">
        <w:rPr>
          <w:rFonts w:ascii="Arial" w:hAnsi="Arial" w:cs="Arial"/>
          <w:b/>
          <w:bCs/>
          <w:i/>
          <w:sz w:val="20"/>
          <w:szCs w:val="20"/>
        </w:rPr>
        <w:t xml:space="preserve">- - - - - - - - </w:t>
      </w:r>
    </w:p>
    <w:p w14:paraId="2325EEFE" w14:textId="77777777" w:rsidR="00A65B29" w:rsidRPr="00A65B29" w:rsidRDefault="00A65B29" w:rsidP="006C4435">
      <w:pPr>
        <w:jc w:val="both"/>
        <w:rPr>
          <w:rFonts w:ascii="Arial" w:hAnsi="Arial" w:cs="Arial"/>
          <w:b/>
          <w:bCs/>
          <w:sz w:val="20"/>
          <w:szCs w:val="20"/>
        </w:rPr>
      </w:pPr>
    </w:p>
    <w:p w14:paraId="1CBB6982" w14:textId="77777777" w:rsidR="006C4435" w:rsidRPr="00A65B29" w:rsidRDefault="006C4435" w:rsidP="006C4435">
      <w:pPr>
        <w:jc w:val="center"/>
        <w:rPr>
          <w:rFonts w:ascii="Arial" w:hAnsi="Arial" w:cs="Arial"/>
          <w:b/>
          <w:bCs/>
          <w:sz w:val="20"/>
          <w:szCs w:val="20"/>
        </w:rPr>
      </w:pPr>
      <w:r w:rsidRPr="00A65B29">
        <w:rPr>
          <w:rFonts w:ascii="Arial" w:hAnsi="Arial" w:cs="Arial"/>
          <w:b/>
          <w:bCs/>
          <w:sz w:val="20"/>
          <w:szCs w:val="20"/>
        </w:rPr>
        <w:t>T R A N S I T O R I O S</w:t>
      </w:r>
    </w:p>
    <w:p w14:paraId="5CCB5294" w14:textId="77777777" w:rsidR="006C4435" w:rsidRPr="00A65B29" w:rsidRDefault="006C4435" w:rsidP="006C4435">
      <w:pPr>
        <w:jc w:val="center"/>
        <w:rPr>
          <w:rFonts w:ascii="Arial" w:hAnsi="Arial" w:cs="Arial"/>
          <w:b/>
          <w:bCs/>
          <w:sz w:val="20"/>
          <w:szCs w:val="20"/>
        </w:rPr>
      </w:pPr>
    </w:p>
    <w:p w14:paraId="7F2BD400" w14:textId="73F5694A" w:rsidR="006C4435" w:rsidRPr="00A65B29" w:rsidRDefault="006C4435" w:rsidP="006C4435">
      <w:pPr>
        <w:jc w:val="both"/>
        <w:rPr>
          <w:rFonts w:ascii="Arial" w:hAnsi="Arial" w:cs="Arial"/>
          <w:b/>
          <w:bCs/>
          <w:sz w:val="20"/>
          <w:szCs w:val="20"/>
        </w:rPr>
      </w:pPr>
      <w:r w:rsidRPr="00A65B29">
        <w:rPr>
          <w:rFonts w:ascii="Arial" w:hAnsi="Arial" w:cs="Arial"/>
          <w:b/>
          <w:bCs/>
          <w:sz w:val="20"/>
          <w:szCs w:val="20"/>
        </w:rPr>
        <w:t xml:space="preserve">PRIMERO. - EL PRESENTE ENTRARÁ EN VIGOR EL DÍA DE SU APROBACIÓN POR EL CABILDO. </w:t>
      </w:r>
      <w:r w:rsidRPr="00A65B29">
        <w:rPr>
          <w:rFonts w:ascii="Arial" w:hAnsi="Arial" w:cs="Arial"/>
          <w:b/>
          <w:bCs/>
          <w:i/>
          <w:sz w:val="20"/>
          <w:szCs w:val="20"/>
        </w:rPr>
        <w:t>- - - - - - - - - - - - - -</w:t>
      </w:r>
      <w:r w:rsidR="00F51E19" w:rsidRPr="00A65B29">
        <w:rPr>
          <w:rFonts w:ascii="Arial" w:hAnsi="Arial" w:cs="Arial"/>
          <w:b/>
          <w:bCs/>
          <w:i/>
          <w:sz w:val="20"/>
          <w:szCs w:val="20"/>
        </w:rPr>
        <w:t xml:space="preserve"> - - - - - - - </w:t>
      </w:r>
      <w:r w:rsidR="00DB26CA">
        <w:rPr>
          <w:rFonts w:ascii="Arial" w:hAnsi="Arial" w:cs="Arial"/>
          <w:b/>
          <w:bCs/>
          <w:i/>
          <w:sz w:val="20"/>
          <w:szCs w:val="20"/>
        </w:rPr>
        <w:t>- - - - - -</w:t>
      </w:r>
    </w:p>
    <w:p w14:paraId="4F70F4D7" w14:textId="77777777" w:rsidR="006C4435" w:rsidRPr="00A65B29" w:rsidRDefault="006C4435" w:rsidP="006C4435">
      <w:pPr>
        <w:jc w:val="both"/>
        <w:rPr>
          <w:rFonts w:ascii="Arial" w:hAnsi="Arial" w:cs="Arial"/>
          <w:b/>
          <w:bCs/>
          <w:sz w:val="20"/>
          <w:szCs w:val="20"/>
        </w:rPr>
      </w:pPr>
    </w:p>
    <w:p w14:paraId="3B6DCB3A" w14:textId="15B2616C" w:rsidR="006C4435" w:rsidRPr="00A65B29" w:rsidRDefault="006C4435" w:rsidP="006C4435">
      <w:pPr>
        <w:jc w:val="both"/>
        <w:rPr>
          <w:rFonts w:ascii="Arial" w:hAnsi="Arial" w:cs="Arial"/>
          <w:b/>
          <w:bCs/>
          <w:i/>
          <w:sz w:val="20"/>
          <w:szCs w:val="20"/>
        </w:rPr>
      </w:pPr>
      <w:r w:rsidRPr="00A65B29">
        <w:rPr>
          <w:rFonts w:ascii="Arial" w:hAnsi="Arial" w:cs="Arial"/>
          <w:b/>
          <w:bCs/>
          <w:sz w:val="20"/>
          <w:szCs w:val="20"/>
        </w:rPr>
        <w:t xml:space="preserve">SEGUNDO: Notifíquese a los titulares de la Dirección de Comercio en Vía Pública y </w:t>
      </w:r>
      <w:r w:rsidRPr="00A65B29">
        <w:rPr>
          <w:rFonts w:ascii="Arial" w:hAnsi="Arial" w:cs="Arial"/>
          <w:b/>
          <w:bCs/>
          <w:sz w:val="20"/>
          <w:szCs w:val="20"/>
        </w:rPr>
        <w:lastRenderedPageBreak/>
        <w:t xml:space="preserve">Protección Civil, el presente dictamen para su ejecución e intervención; así mismo, al momento de extender los permisos a las personas a que se refiere el presente dictamen les haga saber las causales de cancelación de los mismos e instrúyasele para que vigile el cumplimiento de la norma. </w:t>
      </w:r>
    </w:p>
    <w:p w14:paraId="7E1A31DB" w14:textId="77777777" w:rsidR="006C4435" w:rsidRPr="00A65B29" w:rsidRDefault="006C4435" w:rsidP="006C4435">
      <w:pPr>
        <w:jc w:val="both"/>
        <w:rPr>
          <w:rFonts w:ascii="Arial" w:hAnsi="Arial" w:cs="Arial"/>
          <w:b/>
          <w:bCs/>
          <w:sz w:val="20"/>
          <w:szCs w:val="20"/>
        </w:rPr>
      </w:pPr>
    </w:p>
    <w:p w14:paraId="4DF78AD4" w14:textId="16FC3E00" w:rsidR="006C4435" w:rsidRPr="00A65B29" w:rsidRDefault="006C4435" w:rsidP="006C4435">
      <w:pPr>
        <w:jc w:val="both"/>
        <w:rPr>
          <w:rFonts w:ascii="Arial" w:hAnsi="Arial" w:cs="Arial"/>
          <w:b/>
          <w:bCs/>
          <w:i/>
          <w:sz w:val="20"/>
          <w:szCs w:val="20"/>
        </w:rPr>
      </w:pPr>
      <w:r w:rsidRPr="00A65B29">
        <w:rPr>
          <w:rFonts w:ascii="Arial" w:hAnsi="Arial" w:cs="Arial"/>
          <w:b/>
          <w:bCs/>
          <w:sz w:val="20"/>
          <w:szCs w:val="20"/>
        </w:rPr>
        <w:t xml:space="preserve">TERCERO. - Previo a expedir el permiso correspondiente por parte de la Dirección de Comercio en Vía Pública, se deberá realizar el pago de derechos, así como exhibir el contrato de luz, con la CFE, para el caso de requerir dicho servicio. </w:t>
      </w:r>
      <w:r w:rsidRPr="00A65B29">
        <w:rPr>
          <w:rFonts w:ascii="Arial" w:hAnsi="Arial" w:cs="Arial"/>
          <w:b/>
          <w:bCs/>
          <w:i/>
          <w:sz w:val="20"/>
          <w:szCs w:val="20"/>
        </w:rPr>
        <w:t>- - - - - - - - - - - - - -</w:t>
      </w:r>
      <w:r w:rsidR="00F51E19" w:rsidRPr="00A65B29">
        <w:rPr>
          <w:rFonts w:ascii="Arial" w:hAnsi="Arial" w:cs="Arial"/>
          <w:b/>
          <w:bCs/>
          <w:i/>
          <w:sz w:val="20"/>
          <w:szCs w:val="20"/>
        </w:rPr>
        <w:t xml:space="preserve"> - - - </w:t>
      </w:r>
    </w:p>
    <w:p w14:paraId="2C95D2FD" w14:textId="77777777" w:rsidR="006C4435" w:rsidRPr="00A65B29" w:rsidRDefault="006C4435" w:rsidP="006C4435">
      <w:pPr>
        <w:jc w:val="both"/>
        <w:rPr>
          <w:rFonts w:ascii="Arial" w:hAnsi="Arial" w:cs="Arial"/>
          <w:b/>
          <w:bCs/>
          <w:sz w:val="20"/>
          <w:szCs w:val="20"/>
        </w:rPr>
      </w:pPr>
    </w:p>
    <w:p w14:paraId="0ACC03F0" w14:textId="65E3373A" w:rsidR="006C4435" w:rsidRPr="00A65B29" w:rsidRDefault="006C4435" w:rsidP="006C4435">
      <w:pPr>
        <w:jc w:val="both"/>
        <w:rPr>
          <w:rFonts w:ascii="Arial" w:hAnsi="Arial" w:cs="Arial"/>
          <w:b/>
          <w:bCs/>
          <w:sz w:val="20"/>
          <w:szCs w:val="20"/>
        </w:rPr>
      </w:pPr>
      <w:r w:rsidRPr="00A65B29">
        <w:rPr>
          <w:rFonts w:ascii="Arial" w:hAnsi="Arial" w:cs="Arial"/>
          <w:b/>
          <w:bCs/>
          <w:sz w:val="20"/>
          <w:szCs w:val="20"/>
        </w:rPr>
        <w:t xml:space="preserve">CUARTO. -Requiérase a la titular de la Dirección de Comercio en Vía Pública para que informe, mediante oficio, a la Comisión de Mercados y Comercio en Vía Pública, a más tardar al día siguiente al en que se hayan vencido los permisos autorizados, la verificación de los comerciantes de acuerdo al permiso y en caso del retiro de las personas de los lugares en que se les haya autorizado los permisos. </w:t>
      </w:r>
      <w:r w:rsidRPr="00A65B29">
        <w:rPr>
          <w:rFonts w:ascii="Arial" w:hAnsi="Arial" w:cs="Arial"/>
          <w:b/>
          <w:bCs/>
          <w:i/>
          <w:sz w:val="20"/>
          <w:szCs w:val="20"/>
        </w:rPr>
        <w:t xml:space="preserve">- - - - - - - - - - - - - - - </w:t>
      </w:r>
    </w:p>
    <w:p w14:paraId="4FBFC15D" w14:textId="77777777" w:rsidR="006C4435" w:rsidRPr="00A65B29" w:rsidRDefault="006C4435" w:rsidP="006C4435">
      <w:pPr>
        <w:jc w:val="both"/>
        <w:rPr>
          <w:rFonts w:ascii="Arial" w:hAnsi="Arial" w:cs="Arial"/>
          <w:b/>
          <w:bCs/>
          <w:sz w:val="20"/>
          <w:szCs w:val="20"/>
        </w:rPr>
      </w:pPr>
    </w:p>
    <w:p w14:paraId="1C1A75CA" w14:textId="612CFA2E" w:rsidR="006C4435" w:rsidRPr="00A65B29" w:rsidRDefault="006C4435" w:rsidP="006C4435">
      <w:pPr>
        <w:jc w:val="both"/>
        <w:rPr>
          <w:rFonts w:ascii="Arial" w:hAnsi="Arial" w:cs="Arial"/>
          <w:b/>
          <w:bCs/>
          <w:sz w:val="20"/>
          <w:szCs w:val="20"/>
        </w:rPr>
      </w:pPr>
      <w:r w:rsidRPr="00A65B29">
        <w:rPr>
          <w:rFonts w:ascii="Arial" w:hAnsi="Arial" w:cs="Arial"/>
          <w:b/>
          <w:bCs/>
          <w:sz w:val="20"/>
          <w:szCs w:val="20"/>
        </w:rPr>
        <w:t xml:space="preserve">QUINTO. - La Dirección de Comercio en Vía Pública, informará y requerirá a los permisionarios que: Cumplan lo dispuesto por la Profeco en materia de derecho a la información a las personas consumidoras, en cuanto a: 1.- Exhiban precios y tarifas y condiciones de manera visible y 2.- se respeten los precios exhibidos, promociones y/u ofertas. </w:t>
      </w:r>
      <w:r w:rsidRPr="00A65B29">
        <w:rPr>
          <w:rFonts w:ascii="Arial" w:hAnsi="Arial" w:cs="Arial"/>
          <w:b/>
          <w:bCs/>
          <w:i/>
          <w:sz w:val="20"/>
          <w:szCs w:val="20"/>
        </w:rPr>
        <w:t xml:space="preserve">- - - - - - - - - - - - - - - - - - - - - - - - - - </w:t>
      </w:r>
    </w:p>
    <w:p w14:paraId="3E25931C" w14:textId="77777777" w:rsidR="006C4435" w:rsidRPr="00A65B29" w:rsidRDefault="006C4435" w:rsidP="006C4435">
      <w:pPr>
        <w:jc w:val="both"/>
        <w:rPr>
          <w:rFonts w:ascii="Arial" w:hAnsi="Arial" w:cs="Arial"/>
          <w:b/>
          <w:bCs/>
          <w:sz w:val="20"/>
          <w:szCs w:val="20"/>
        </w:rPr>
      </w:pPr>
    </w:p>
    <w:p w14:paraId="42897303" w14:textId="5C7D7B8A" w:rsidR="006C4435" w:rsidRPr="00A65B29" w:rsidRDefault="006C4435" w:rsidP="006C4435">
      <w:pPr>
        <w:jc w:val="both"/>
        <w:rPr>
          <w:rFonts w:ascii="Arial" w:hAnsi="Arial" w:cs="Arial"/>
          <w:b/>
          <w:bCs/>
          <w:i/>
          <w:sz w:val="20"/>
          <w:szCs w:val="20"/>
        </w:rPr>
      </w:pPr>
      <w:r w:rsidRPr="00A65B29">
        <w:rPr>
          <w:rFonts w:ascii="Arial" w:hAnsi="Arial" w:cs="Arial"/>
          <w:b/>
          <w:bCs/>
          <w:sz w:val="20"/>
          <w:szCs w:val="20"/>
        </w:rPr>
        <w:t xml:space="preserve">SEXTO. - Notifíquese a la Dirección de ingresos dependiente de la Tesorería Municipal. </w:t>
      </w:r>
      <w:r w:rsidRPr="00A65B29">
        <w:rPr>
          <w:rFonts w:ascii="Arial" w:hAnsi="Arial" w:cs="Arial"/>
          <w:b/>
          <w:bCs/>
          <w:i/>
          <w:sz w:val="20"/>
          <w:szCs w:val="20"/>
        </w:rPr>
        <w:t xml:space="preserve">- - - - - - - - - - - - - - - - - - - - - - - </w:t>
      </w:r>
      <w:r w:rsidR="00DB26CA">
        <w:rPr>
          <w:rFonts w:ascii="Arial" w:hAnsi="Arial" w:cs="Arial"/>
          <w:b/>
          <w:bCs/>
          <w:i/>
          <w:sz w:val="20"/>
          <w:szCs w:val="20"/>
        </w:rPr>
        <w:t>- - - -</w:t>
      </w:r>
    </w:p>
    <w:p w14:paraId="2E0E0BC3" w14:textId="77777777" w:rsidR="006C4435" w:rsidRPr="00A65B29" w:rsidRDefault="006C4435" w:rsidP="006C4435">
      <w:pPr>
        <w:jc w:val="both"/>
        <w:rPr>
          <w:rFonts w:ascii="Arial" w:hAnsi="Arial" w:cs="Arial"/>
          <w:b/>
          <w:bCs/>
          <w:sz w:val="20"/>
          <w:szCs w:val="20"/>
        </w:rPr>
      </w:pPr>
    </w:p>
    <w:p w14:paraId="6BE6113A" w14:textId="758121F9" w:rsidR="006C4435" w:rsidRPr="00A65B29" w:rsidRDefault="006C4435" w:rsidP="006C4435">
      <w:pPr>
        <w:jc w:val="both"/>
        <w:rPr>
          <w:rFonts w:ascii="Arial" w:hAnsi="Arial" w:cs="Arial"/>
          <w:b/>
          <w:bCs/>
          <w:sz w:val="20"/>
          <w:szCs w:val="20"/>
        </w:rPr>
      </w:pPr>
      <w:proofErr w:type="spellStart"/>
      <w:r w:rsidRPr="00A65B29">
        <w:rPr>
          <w:rFonts w:ascii="Arial" w:hAnsi="Arial" w:cs="Arial"/>
          <w:b/>
          <w:bCs/>
          <w:sz w:val="20"/>
          <w:szCs w:val="20"/>
        </w:rPr>
        <w:t>SEPTIMO</w:t>
      </w:r>
      <w:proofErr w:type="spellEnd"/>
      <w:r w:rsidRPr="00A65B29">
        <w:rPr>
          <w:rFonts w:ascii="Arial" w:hAnsi="Arial" w:cs="Arial"/>
          <w:sz w:val="20"/>
          <w:szCs w:val="20"/>
        </w:rPr>
        <w:t>(sic</w:t>
      </w:r>
      <w:proofErr w:type="gramStart"/>
      <w:r w:rsidRPr="00A65B29">
        <w:rPr>
          <w:rFonts w:ascii="Arial" w:hAnsi="Arial" w:cs="Arial"/>
          <w:sz w:val="20"/>
          <w:szCs w:val="20"/>
        </w:rPr>
        <w:t>)</w:t>
      </w:r>
      <w:r w:rsidRPr="00A65B29">
        <w:rPr>
          <w:rFonts w:ascii="Arial" w:hAnsi="Arial" w:cs="Arial"/>
          <w:b/>
          <w:bCs/>
          <w:sz w:val="20"/>
          <w:szCs w:val="20"/>
        </w:rPr>
        <w:t>.-</w:t>
      </w:r>
      <w:proofErr w:type="gramEnd"/>
      <w:r w:rsidRPr="00A65B29">
        <w:rPr>
          <w:rFonts w:ascii="Arial" w:hAnsi="Arial" w:cs="Arial"/>
          <w:b/>
          <w:bCs/>
          <w:sz w:val="20"/>
          <w:szCs w:val="20"/>
        </w:rPr>
        <w:t xml:space="preserve"> Es responsabilidad de los permisionarios encargarse de la separación debida de sus residuos sólidos y el destino final de los mismos, y es causa de negarle futuros permiso(sic), la falta de su cumplimiento. Para lo cual la Dirección informará a esta Comisión el incumplimiento en su caso por parte del permisionario. </w:t>
      </w:r>
      <w:r w:rsidRPr="00A65B29">
        <w:rPr>
          <w:rFonts w:ascii="Arial" w:hAnsi="Arial" w:cs="Arial"/>
          <w:b/>
          <w:bCs/>
          <w:i/>
          <w:sz w:val="20"/>
          <w:szCs w:val="20"/>
        </w:rPr>
        <w:t xml:space="preserve">- - - - </w:t>
      </w:r>
    </w:p>
    <w:p w14:paraId="742FD2A8" w14:textId="77777777" w:rsidR="006C4435" w:rsidRPr="00A65B29" w:rsidRDefault="006C4435" w:rsidP="006C4435">
      <w:pPr>
        <w:jc w:val="both"/>
        <w:rPr>
          <w:rFonts w:ascii="Arial" w:hAnsi="Arial" w:cs="Arial"/>
          <w:b/>
          <w:bCs/>
          <w:sz w:val="20"/>
          <w:szCs w:val="20"/>
        </w:rPr>
      </w:pPr>
    </w:p>
    <w:p w14:paraId="69B16925" w14:textId="3480E8D4" w:rsidR="006C4435" w:rsidRPr="00A65B29" w:rsidRDefault="006C4435" w:rsidP="006C4435">
      <w:pPr>
        <w:jc w:val="both"/>
        <w:rPr>
          <w:rFonts w:ascii="Arial" w:hAnsi="Arial" w:cs="Arial"/>
          <w:b/>
          <w:bCs/>
          <w:sz w:val="20"/>
          <w:szCs w:val="20"/>
        </w:rPr>
      </w:pPr>
      <w:proofErr w:type="gramStart"/>
      <w:r w:rsidRPr="00A65B29">
        <w:rPr>
          <w:rFonts w:ascii="Arial" w:hAnsi="Arial" w:cs="Arial"/>
          <w:b/>
          <w:bCs/>
          <w:sz w:val="20"/>
          <w:szCs w:val="20"/>
        </w:rPr>
        <w:t>OCTAVO.-</w:t>
      </w:r>
      <w:proofErr w:type="gramEnd"/>
      <w:r w:rsidRPr="00A65B29">
        <w:rPr>
          <w:rFonts w:ascii="Arial" w:hAnsi="Arial" w:cs="Arial"/>
          <w:b/>
          <w:bCs/>
          <w:sz w:val="20"/>
          <w:szCs w:val="20"/>
        </w:rPr>
        <w:t xml:space="preserve"> </w:t>
      </w:r>
      <w:proofErr w:type="spellStart"/>
      <w:r w:rsidRPr="00A65B29">
        <w:rPr>
          <w:rFonts w:ascii="Arial" w:hAnsi="Arial" w:cs="Arial"/>
          <w:b/>
          <w:bCs/>
          <w:sz w:val="20"/>
          <w:szCs w:val="20"/>
        </w:rPr>
        <w:t>PÚBLIQUESE</w:t>
      </w:r>
      <w:proofErr w:type="spellEnd"/>
      <w:r w:rsidRPr="00A65B29">
        <w:rPr>
          <w:rFonts w:ascii="Arial" w:hAnsi="Arial" w:cs="Arial"/>
          <w:sz w:val="20"/>
          <w:szCs w:val="20"/>
        </w:rPr>
        <w:t>(sic)</w:t>
      </w:r>
      <w:r w:rsidRPr="00A65B29">
        <w:rPr>
          <w:rFonts w:ascii="Arial" w:hAnsi="Arial" w:cs="Arial"/>
          <w:b/>
          <w:bCs/>
          <w:sz w:val="20"/>
          <w:szCs w:val="20"/>
        </w:rPr>
        <w:t xml:space="preserve"> EN LA GACETA OFICIAL Y PÁGINAS OFICIALES DE INTERNET DEL MUNICIPIO DE OAXACA DE JUÁREZ, OAXACA. </w:t>
      </w:r>
      <w:r w:rsidRPr="00A65B29">
        <w:rPr>
          <w:rFonts w:ascii="Arial" w:hAnsi="Arial" w:cs="Arial"/>
          <w:b/>
          <w:bCs/>
          <w:i/>
          <w:sz w:val="20"/>
          <w:szCs w:val="20"/>
        </w:rPr>
        <w:t xml:space="preserve">- - - - - - - - - - - - - - - - - - - - </w:t>
      </w:r>
    </w:p>
    <w:p w14:paraId="561BA2DB" w14:textId="77777777" w:rsidR="006C4435" w:rsidRPr="00A65B29" w:rsidRDefault="006C4435" w:rsidP="006C4435">
      <w:pPr>
        <w:jc w:val="both"/>
        <w:rPr>
          <w:rFonts w:ascii="Arial" w:hAnsi="Arial" w:cs="Arial"/>
          <w:b/>
          <w:bCs/>
          <w:sz w:val="20"/>
          <w:szCs w:val="20"/>
        </w:rPr>
      </w:pPr>
    </w:p>
    <w:p w14:paraId="7D439368" w14:textId="380DD8F8" w:rsidR="006C4435" w:rsidRPr="00A65B29" w:rsidRDefault="006C4435" w:rsidP="006C4435">
      <w:pPr>
        <w:jc w:val="both"/>
        <w:rPr>
          <w:rFonts w:ascii="Arial" w:hAnsi="Arial" w:cs="Arial"/>
          <w:b/>
          <w:bCs/>
          <w:sz w:val="20"/>
          <w:szCs w:val="20"/>
        </w:rPr>
      </w:pPr>
      <w:r w:rsidRPr="00A65B29">
        <w:rPr>
          <w:rFonts w:ascii="Arial" w:hAnsi="Arial" w:cs="Arial"/>
          <w:b/>
          <w:bCs/>
          <w:sz w:val="20"/>
          <w:szCs w:val="20"/>
        </w:rPr>
        <w:t xml:space="preserve">NOVENO. - Cúmplase. </w:t>
      </w:r>
      <w:r w:rsidRPr="00A65B29">
        <w:rPr>
          <w:rFonts w:ascii="Arial" w:hAnsi="Arial" w:cs="Arial"/>
          <w:b/>
          <w:bCs/>
          <w:i/>
          <w:sz w:val="20"/>
          <w:szCs w:val="20"/>
        </w:rPr>
        <w:t xml:space="preserve">- - - - - - - - - - - - - - </w:t>
      </w:r>
      <w:r w:rsidR="00DB26CA">
        <w:rPr>
          <w:rFonts w:ascii="Arial" w:hAnsi="Arial" w:cs="Arial"/>
          <w:b/>
          <w:bCs/>
          <w:i/>
          <w:sz w:val="20"/>
          <w:szCs w:val="20"/>
        </w:rPr>
        <w:t xml:space="preserve">- - - </w:t>
      </w:r>
    </w:p>
    <w:p w14:paraId="56956157" w14:textId="77777777" w:rsidR="00700E76" w:rsidRPr="00A65B29" w:rsidRDefault="00700E76" w:rsidP="00700E76">
      <w:pPr>
        <w:pStyle w:val="Textoindependiente"/>
        <w:jc w:val="both"/>
        <w:rPr>
          <w:rFonts w:ascii="Arial" w:hAnsi="Arial" w:cs="Arial"/>
        </w:rPr>
      </w:pPr>
    </w:p>
    <w:p w14:paraId="1151AFF7" w14:textId="0D0B50E5" w:rsidR="00700E76" w:rsidRPr="00A65B29" w:rsidRDefault="00700E76" w:rsidP="00700E76">
      <w:pPr>
        <w:pStyle w:val="Textoindependiente"/>
        <w:jc w:val="both"/>
        <w:rPr>
          <w:rFonts w:ascii="Arial" w:hAnsi="Arial" w:cs="Arial"/>
        </w:rPr>
      </w:pPr>
      <w:r w:rsidRPr="00A65B29">
        <w:rPr>
          <w:rFonts w:ascii="Arial" w:hAnsi="Arial" w:cs="Arial"/>
        </w:rPr>
        <w:t xml:space="preserve">En cumplimiento a lo dispuesto por los artículos 68 fracción V de la Ley Orgánica Municipal; 5 del </w:t>
      </w:r>
      <w:r w:rsidRPr="00A65B29">
        <w:rPr>
          <w:rFonts w:ascii="Arial" w:hAnsi="Arial" w:cs="Arial"/>
        </w:rPr>
        <w:lastRenderedPageBreak/>
        <w:t>Reglamento de la Gaceta del Municipio de Oaxaca de Juárez; y para su debida publicación y observancia, se promulga el anterior dictamen en el Palacio Municipal de este Municipio de Oaxaca de Juárez.</w:t>
      </w:r>
    </w:p>
    <w:p w14:paraId="56923A31" w14:textId="77777777" w:rsidR="00700E76" w:rsidRPr="00A65B29" w:rsidRDefault="00700E76" w:rsidP="00700E76">
      <w:pPr>
        <w:pStyle w:val="Textoindependiente"/>
        <w:jc w:val="both"/>
        <w:rPr>
          <w:rFonts w:ascii="Arial" w:hAnsi="Arial" w:cs="Arial"/>
          <w:b/>
          <w:bCs/>
        </w:rPr>
      </w:pPr>
    </w:p>
    <w:p w14:paraId="42CF466A" w14:textId="5EC44FF0" w:rsidR="00700E76" w:rsidRPr="00A65B29" w:rsidRDefault="00700E76" w:rsidP="00700E76">
      <w:pPr>
        <w:pStyle w:val="Textoindependiente"/>
        <w:jc w:val="both"/>
        <w:rPr>
          <w:rFonts w:ascii="Arial" w:hAnsi="Arial" w:cs="Arial"/>
          <w:b/>
          <w:bCs/>
        </w:rPr>
      </w:pPr>
      <w:r w:rsidRPr="00A65B29">
        <w:rPr>
          <w:rFonts w:ascii="Arial" w:hAnsi="Arial" w:cs="Arial"/>
          <w:b/>
          <w:bCs/>
        </w:rPr>
        <w:t xml:space="preserve">DADO EN EL SALÓN DE CABILDO “PORFIRIO DÍAZ MORI” DEL HONORABLE AYUNTAMIENTO DEL MUNICIPIO DE OAXACA DE JUÁREZ, EL DÍA </w:t>
      </w:r>
      <w:r w:rsidR="006C5916">
        <w:rPr>
          <w:rFonts w:ascii="Arial" w:hAnsi="Arial" w:cs="Arial"/>
          <w:b/>
          <w:bCs/>
        </w:rPr>
        <w:t>VEINTISIETE</w:t>
      </w:r>
      <w:r w:rsidRPr="00A65B29">
        <w:rPr>
          <w:rFonts w:ascii="Arial" w:hAnsi="Arial" w:cs="Arial"/>
          <w:b/>
          <w:bCs/>
        </w:rPr>
        <w:t xml:space="preserve"> DE ABRIL DEL AÑO DOS MIL VEINTITRÉS.</w:t>
      </w:r>
    </w:p>
    <w:p w14:paraId="24CD1778" w14:textId="77777777" w:rsidR="00700E76" w:rsidRDefault="00700E76" w:rsidP="00700E76">
      <w:pPr>
        <w:pStyle w:val="Textoindependiente"/>
        <w:jc w:val="center"/>
        <w:rPr>
          <w:rFonts w:ascii="Arial" w:hAnsi="Arial" w:cs="Arial"/>
          <w:b/>
        </w:rPr>
      </w:pPr>
    </w:p>
    <w:p w14:paraId="2D04D66F" w14:textId="77777777" w:rsidR="00614C9A" w:rsidRDefault="00614C9A" w:rsidP="00700E76">
      <w:pPr>
        <w:pStyle w:val="Textoindependiente"/>
        <w:jc w:val="center"/>
        <w:rPr>
          <w:rFonts w:ascii="Arial" w:hAnsi="Arial" w:cs="Arial"/>
          <w:b/>
        </w:rPr>
      </w:pPr>
    </w:p>
    <w:p w14:paraId="69D2F0BD" w14:textId="77777777" w:rsidR="00614C9A" w:rsidRPr="00A65B29" w:rsidRDefault="00614C9A" w:rsidP="00700E76">
      <w:pPr>
        <w:pStyle w:val="Textoindependiente"/>
        <w:jc w:val="center"/>
        <w:rPr>
          <w:rFonts w:ascii="Arial" w:hAnsi="Arial" w:cs="Arial"/>
          <w:b/>
        </w:rPr>
      </w:pPr>
    </w:p>
    <w:p w14:paraId="6B0A0A97" w14:textId="77777777" w:rsidR="00700E76" w:rsidRPr="00A65B29" w:rsidRDefault="00700E76" w:rsidP="00700E76">
      <w:pPr>
        <w:pStyle w:val="Textoindependiente"/>
        <w:jc w:val="center"/>
        <w:rPr>
          <w:rFonts w:ascii="Arial" w:hAnsi="Arial" w:cs="Arial"/>
          <w:b/>
        </w:rPr>
      </w:pPr>
      <w:r w:rsidRPr="00A65B29">
        <w:rPr>
          <w:rFonts w:ascii="Arial" w:hAnsi="Arial" w:cs="Arial"/>
          <w:b/>
        </w:rPr>
        <w:t>ATENTAMENTE</w:t>
      </w:r>
    </w:p>
    <w:p w14:paraId="7B45454D" w14:textId="77777777" w:rsidR="00700E76" w:rsidRPr="00A65B29" w:rsidRDefault="00700E76" w:rsidP="00700E76">
      <w:pPr>
        <w:pStyle w:val="Textoindependiente"/>
        <w:jc w:val="center"/>
        <w:rPr>
          <w:rFonts w:ascii="Arial" w:hAnsi="Arial" w:cs="Arial"/>
          <w:b/>
        </w:rPr>
      </w:pPr>
      <w:r w:rsidRPr="00A65B29">
        <w:rPr>
          <w:rFonts w:ascii="Arial" w:hAnsi="Arial" w:cs="Arial"/>
          <w:b/>
        </w:rPr>
        <w:t>“EL RESPETO AL DERECHO AJENO</w:t>
      </w:r>
    </w:p>
    <w:p w14:paraId="2B80A451" w14:textId="77777777" w:rsidR="00700E76" w:rsidRPr="00A65B29" w:rsidRDefault="00700E76" w:rsidP="00700E76">
      <w:pPr>
        <w:pStyle w:val="Textoindependiente"/>
        <w:jc w:val="center"/>
        <w:rPr>
          <w:rFonts w:ascii="Arial" w:hAnsi="Arial" w:cs="Arial"/>
          <w:b/>
        </w:rPr>
      </w:pPr>
      <w:r w:rsidRPr="00A65B29">
        <w:rPr>
          <w:rFonts w:ascii="Arial" w:hAnsi="Arial" w:cs="Arial"/>
          <w:b/>
        </w:rPr>
        <w:t xml:space="preserve"> ES LA PAZ”</w:t>
      </w:r>
    </w:p>
    <w:p w14:paraId="012C8F52" w14:textId="77777777" w:rsidR="00700E76" w:rsidRPr="00A65B29" w:rsidRDefault="00700E76" w:rsidP="00700E76">
      <w:pPr>
        <w:pStyle w:val="Textoindependiente"/>
        <w:jc w:val="center"/>
        <w:rPr>
          <w:rFonts w:ascii="Arial" w:hAnsi="Arial" w:cs="Arial"/>
          <w:b/>
        </w:rPr>
      </w:pPr>
      <w:r w:rsidRPr="00A65B29">
        <w:rPr>
          <w:rFonts w:ascii="Arial" w:hAnsi="Arial" w:cs="Arial"/>
          <w:b/>
        </w:rPr>
        <w:t>PRESIDENTE MUNICIPAL CONSTITUCIONAL DE OAXACA DE JUÁREZ.</w:t>
      </w:r>
    </w:p>
    <w:p w14:paraId="2582F2BD" w14:textId="77777777" w:rsidR="00700E76" w:rsidRPr="00A65B29" w:rsidRDefault="00700E76" w:rsidP="00700E76">
      <w:pPr>
        <w:pStyle w:val="Textoindependiente"/>
        <w:jc w:val="center"/>
        <w:rPr>
          <w:rFonts w:ascii="Arial" w:hAnsi="Arial" w:cs="Arial"/>
          <w:b/>
        </w:rPr>
      </w:pPr>
    </w:p>
    <w:p w14:paraId="7250BDDE" w14:textId="77777777" w:rsidR="00614C9A" w:rsidRDefault="00614C9A" w:rsidP="00700E76">
      <w:pPr>
        <w:pStyle w:val="Textoindependiente"/>
        <w:jc w:val="center"/>
        <w:rPr>
          <w:rFonts w:ascii="Arial" w:hAnsi="Arial" w:cs="Arial"/>
          <w:b/>
        </w:rPr>
      </w:pPr>
    </w:p>
    <w:p w14:paraId="34EB4505" w14:textId="77777777" w:rsidR="00614C9A" w:rsidRDefault="00614C9A" w:rsidP="00700E76">
      <w:pPr>
        <w:pStyle w:val="Textoindependiente"/>
        <w:jc w:val="center"/>
        <w:rPr>
          <w:rFonts w:ascii="Arial" w:hAnsi="Arial" w:cs="Arial"/>
          <w:b/>
        </w:rPr>
      </w:pPr>
    </w:p>
    <w:p w14:paraId="294690F1" w14:textId="77777777" w:rsidR="00614C9A" w:rsidRDefault="00614C9A" w:rsidP="00700E76">
      <w:pPr>
        <w:pStyle w:val="Textoindependiente"/>
        <w:jc w:val="center"/>
        <w:rPr>
          <w:rFonts w:ascii="Arial" w:hAnsi="Arial" w:cs="Arial"/>
          <w:b/>
        </w:rPr>
      </w:pPr>
    </w:p>
    <w:p w14:paraId="3199F540" w14:textId="77777777" w:rsidR="00614C9A" w:rsidRDefault="00614C9A" w:rsidP="00700E76">
      <w:pPr>
        <w:pStyle w:val="Textoindependiente"/>
        <w:jc w:val="center"/>
        <w:rPr>
          <w:rFonts w:ascii="Arial" w:hAnsi="Arial" w:cs="Arial"/>
          <w:b/>
        </w:rPr>
      </w:pPr>
    </w:p>
    <w:p w14:paraId="61B07AEE" w14:textId="13334991" w:rsidR="00700E76" w:rsidRPr="00A65B29" w:rsidRDefault="00700E76" w:rsidP="00700E76">
      <w:pPr>
        <w:pStyle w:val="Textoindependiente"/>
        <w:jc w:val="center"/>
        <w:rPr>
          <w:rFonts w:ascii="Arial" w:hAnsi="Arial" w:cs="Arial"/>
          <w:b/>
        </w:rPr>
      </w:pPr>
      <w:r w:rsidRPr="00A65B29">
        <w:rPr>
          <w:rFonts w:ascii="Arial" w:hAnsi="Arial" w:cs="Arial"/>
          <w:b/>
        </w:rPr>
        <w:t>FRANCISCO MARTÍNEZ NERI.</w:t>
      </w:r>
    </w:p>
    <w:p w14:paraId="4A68DC25" w14:textId="77777777" w:rsidR="00700E76" w:rsidRPr="00A65B29" w:rsidRDefault="00700E76" w:rsidP="00700E76">
      <w:pPr>
        <w:pStyle w:val="Textoindependiente"/>
        <w:jc w:val="center"/>
        <w:rPr>
          <w:rFonts w:ascii="Arial" w:hAnsi="Arial" w:cs="Arial"/>
          <w:b/>
        </w:rPr>
      </w:pPr>
    </w:p>
    <w:p w14:paraId="33D24F8F" w14:textId="77777777" w:rsidR="00700E76" w:rsidRDefault="00700E76" w:rsidP="00700E76">
      <w:pPr>
        <w:pStyle w:val="Textoindependiente"/>
        <w:jc w:val="center"/>
        <w:rPr>
          <w:rFonts w:ascii="Arial" w:hAnsi="Arial" w:cs="Arial"/>
          <w:b/>
        </w:rPr>
      </w:pPr>
    </w:p>
    <w:p w14:paraId="7A3FCB94" w14:textId="77777777" w:rsidR="00614C9A" w:rsidRDefault="00614C9A" w:rsidP="00700E76">
      <w:pPr>
        <w:pStyle w:val="Textoindependiente"/>
        <w:jc w:val="center"/>
        <w:rPr>
          <w:rFonts w:ascii="Arial" w:hAnsi="Arial" w:cs="Arial"/>
          <w:b/>
        </w:rPr>
      </w:pPr>
    </w:p>
    <w:p w14:paraId="3923FD46" w14:textId="77777777" w:rsidR="00614C9A" w:rsidRDefault="00614C9A" w:rsidP="00700E76">
      <w:pPr>
        <w:pStyle w:val="Textoindependiente"/>
        <w:jc w:val="center"/>
        <w:rPr>
          <w:rFonts w:ascii="Arial" w:hAnsi="Arial" w:cs="Arial"/>
          <w:b/>
        </w:rPr>
      </w:pPr>
    </w:p>
    <w:p w14:paraId="19B4BDB1" w14:textId="77777777" w:rsidR="00614C9A" w:rsidRPr="00A65B29" w:rsidRDefault="00614C9A" w:rsidP="00700E76">
      <w:pPr>
        <w:pStyle w:val="Textoindependiente"/>
        <w:jc w:val="center"/>
        <w:rPr>
          <w:rFonts w:ascii="Arial" w:hAnsi="Arial" w:cs="Arial"/>
          <w:b/>
        </w:rPr>
      </w:pPr>
    </w:p>
    <w:p w14:paraId="2642EBCE" w14:textId="77777777" w:rsidR="00700E76" w:rsidRPr="00A65B29" w:rsidRDefault="00700E76" w:rsidP="00700E76">
      <w:pPr>
        <w:pStyle w:val="Textoindependiente"/>
        <w:jc w:val="center"/>
        <w:rPr>
          <w:rFonts w:ascii="Arial" w:hAnsi="Arial" w:cs="Arial"/>
          <w:b/>
        </w:rPr>
      </w:pPr>
      <w:r w:rsidRPr="00A65B29">
        <w:rPr>
          <w:rFonts w:ascii="Arial" w:hAnsi="Arial" w:cs="Arial"/>
          <w:b/>
        </w:rPr>
        <w:t>ATENTAMENTE</w:t>
      </w:r>
    </w:p>
    <w:p w14:paraId="705D02EB" w14:textId="77777777" w:rsidR="00700E76" w:rsidRPr="00A65B29" w:rsidRDefault="00700E76" w:rsidP="00700E76">
      <w:pPr>
        <w:pStyle w:val="Textoindependiente"/>
        <w:jc w:val="center"/>
        <w:rPr>
          <w:rFonts w:ascii="Arial" w:hAnsi="Arial" w:cs="Arial"/>
          <w:b/>
        </w:rPr>
      </w:pPr>
      <w:r w:rsidRPr="00A65B29">
        <w:rPr>
          <w:rFonts w:ascii="Arial" w:hAnsi="Arial" w:cs="Arial"/>
          <w:b/>
        </w:rPr>
        <w:t xml:space="preserve">“EL RESPETO AL DERECHO AJENO </w:t>
      </w:r>
    </w:p>
    <w:p w14:paraId="3B45DD58" w14:textId="77777777" w:rsidR="00700E76" w:rsidRPr="00A65B29" w:rsidRDefault="00700E76" w:rsidP="00700E76">
      <w:pPr>
        <w:pStyle w:val="Textoindependiente"/>
        <w:jc w:val="center"/>
        <w:rPr>
          <w:rFonts w:ascii="Arial" w:hAnsi="Arial" w:cs="Arial"/>
          <w:b/>
        </w:rPr>
      </w:pPr>
      <w:r w:rsidRPr="00A65B29">
        <w:rPr>
          <w:rFonts w:ascii="Arial" w:hAnsi="Arial" w:cs="Arial"/>
          <w:b/>
        </w:rPr>
        <w:t>ES LA PAZ”</w:t>
      </w:r>
    </w:p>
    <w:p w14:paraId="02494912" w14:textId="77777777" w:rsidR="00700E76" w:rsidRPr="00A65B29" w:rsidRDefault="00700E76" w:rsidP="00700E76">
      <w:pPr>
        <w:pStyle w:val="Textoindependiente"/>
        <w:jc w:val="center"/>
        <w:rPr>
          <w:rFonts w:ascii="Arial" w:hAnsi="Arial" w:cs="Arial"/>
          <w:b/>
        </w:rPr>
      </w:pPr>
      <w:r w:rsidRPr="00A65B29">
        <w:rPr>
          <w:rFonts w:ascii="Arial" w:hAnsi="Arial" w:cs="Arial"/>
          <w:b/>
        </w:rPr>
        <w:t>SECRETARIA MUNICIPAL DE OAXACA DE JUÁREZ.</w:t>
      </w:r>
    </w:p>
    <w:p w14:paraId="5084F1AF" w14:textId="77777777" w:rsidR="00700E76" w:rsidRPr="00A65B29" w:rsidRDefault="00700E76" w:rsidP="00700E76">
      <w:pPr>
        <w:pStyle w:val="Textoindependiente"/>
        <w:jc w:val="center"/>
        <w:rPr>
          <w:rFonts w:ascii="Arial" w:hAnsi="Arial" w:cs="Arial"/>
        </w:rPr>
      </w:pPr>
    </w:p>
    <w:p w14:paraId="17389E9F" w14:textId="77777777" w:rsidR="00700E76" w:rsidRPr="00A65B29" w:rsidRDefault="00700E76" w:rsidP="00700E76">
      <w:pPr>
        <w:pStyle w:val="Textoindependiente"/>
        <w:jc w:val="center"/>
        <w:rPr>
          <w:rFonts w:ascii="Arial" w:hAnsi="Arial" w:cs="Arial"/>
        </w:rPr>
      </w:pPr>
    </w:p>
    <w:p w14:paraId="4DA74D05" w14:textId="77777777" w:rsidR="00700E76" w:rsidRPr="00A65B29" w:rsidRDefault="00700E76" w:rsidP="00700E76">
      <w:pPr>
        <w:pStyle w:val="Textoindependiente"/>
        <w:jc w:val="center"/>
        <w:rPr>
          <w:rFonts w:ascii="Arial" w:hAnsi="Arial" w:cs="Arial"/>
        </w:rPr>
      </w:pPr>
    </w:p>
    <w:p w14:paraId="2642A53D" w14:textId="77777777" w:rsidR="00700E76" w:rsidRPr="00A65B29" w:rsidRDefault="00700E76" w:rsidP="00700E76">
      <w:pPr>
        <w:pStyle w:val="Textoindependiente"/>
        <w:jc w:val="center"/>
        <w:rPr>
          <w:rFonts w:ascii="Arial" w:hAnsi="Arial" w:cs="Arial"/>
        </w:rPr>
      </w:pPr>
    </w:p>
    <w:p w14:paraId="65C9E8A1" w14:textId="77777777" w:rsidR="00700E76" w:rsidRDefault="00700E76" w:rsidP="00700E76">
      <w:pPr>
        <w:pStyle w:val="Textoindependiente"/>
        <w:jc w:val="center"/>
        <w:rPr>
          <w:rFonts w:ascii="Arial" w:hAnsi="Arial" w:cs="Arial"/>
          <w:b/>
        </w:rPr>
      </w:pPr>
      <w:r w:rsidRPr="00A65B29">
        <w:rPr>
          <w:rFonts w:ascii="Arial" w:hAnsi="Arial" w:cs="Arial"/>
          <w:b/>
        </w:rPr>
        <w:t>NORMA IRIS SANTIAGO HERNÁNDEZ</w:t>
      </w:r>
      <w:r w:rsidRPr="00D52F68">
        <w:rPr>
          <w:rFonts w:ascii="Arial" w:hAnsi="Arial" w:cs="Arial"/>
          <w:b/>
        </w:rPr>
        <w:t>.</w:t>
      </w:r>
    </w:p>
    <w:p w14:paraId="6E90A419" w14:textId="77777777" w:rsidR="00614C9A" w:rsidRDefault="00614C9A" w:rsidP="00700E76">
      <w:pPr>
        <w:pStyle w:val="Textoindependiente"/>
        <w:jc w:val="center"/>
        <w:rPr>
          <w:rFonts w:ascii="Arial" w:hAnsi="Arial" w:cs="Arial"/>
          <w:b/>
        </w:rPr>
      </w:pPr>
    </w:p>
    <w:p w14:paraId="26BDBA6A" w14:textId="5361FC63" w:rsidR="00614C9A" w:rsidRDefault="00614C9A" w:rsidP="00700E76">
      <w:pPr>
        <w:pStyle w:val="Textoindependiente"/>
        <w:jc w:val="center"/>
        <w:rPr>
          <w:rFonts w:ascii="Arial" w:hAnsi="Arial" w:cs="Arial"/>
          <w:b/>
        </w:rPr>
      </w:pPr>
      <w:r>
        <w:rPr>
          <w:noProof/>
          <w:lang w:eastAsia="es-MX"/>
        </w:rPr>
        <w:drawing>
          <wp:anchor distT="0" distB="0" distL="114300" distR="114300" simplePos="0" relativeHeight="251787264" behindDoc="0" locked="0" layoutInCell="1" allowOverlap="1" wp14:anchorId="711C3DD3" wp14:editId="050023BD">
            <wp:simplePos x="0" y="0"/>
            <wp:positionH relativeFrom="column">
              <wp:posOffset>3337</wp:posOffset>
            </wp:positionH>
            <wp:positionV relativeFrom="paragraph">
              <wp:posOffset>3515</wp:posOffset>
            </wp:positionV>
            <wp:extent cx="2699385" cy="265430"/>
            <wp:effectExtent l="0" t="0" r="5715" b="1270"/>
            <wp:wrapTopAndBottom/>
            <wp:docPr id="11212533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253340" name=""/>
                    <pic:cNvPicPr/>
                  </pic:nvPicPr>
                  <pic:blipFill>
                    <a:blip r:embed="rId38">
                      <a:extLst>
                        <a:ext uri="{28A0092B-C50C-407E-A947-70E740481C1C}">
                          <a14:useLocalDpi xmlns:a14="http://schemas.microsoft.com/office/drawing/2010/main" val="0"/>
                        </a:ext>
                      </a:extLst>
                    </a:blip>
                    <a:stretch>
                      <a:fillRect/>
                    </a:stretch>
                  </pic:blipFill>
                  <pic:spPr>
                    <a:xfrm>
                      <a:off x="0" y="0"/>
                      <a:ext cx="2699385" cy="265430"/>
                    </a:xfrm>
                    <a:prstGeom prst="rect">
                      <a:avLst/>
                    </a:prstGeom>
                  </pic:spPr>
                </pic:pic>
              </a:graphicData>
            </a:graphic>
          </wp:anchor>
        </w:drawing>
      </w:r>
    </w:p>
    <w:bookmarkEnd w:id="9"/>
    <w:p w14:paraId="7D9D8090" w14:textId="77777777" w:rsidR="000737FA" w:rsidRDefault="000737FA" w:rsidP="000737FA">
      <w:pPr>
        <w:jc w:val="both"/>
        <w:rPr>
          <w:rFonts w:ascii="Arial" w:eastAsia="Arial" w:hAnsi="Arial" w:cs="Arial"/>
          <w:sz w:val="20"/>
          <w:szCs w:val="20"/>
          <w:lang w:val="es-ES"/>
        </w:rPr>
      </w:pPr>
      <w:r w:rsidRPr="00D52F68">
        <w:rPr>
          <w:rFonts w:ascii="Arial" w:eastAsia="Arial" w:hAnsi="Arial" w:cs="Arial"/>
          <w:b/>
          <w:sz w:val="20"/>
          <w:szCs w:val="20"/>
          <w:lang w:val="es-ES"/>
        </w:rPr>
        <w:t>FRANCISCO MARTÍNEZ NERI</w:t>
      </w:r>
      <w:r w:rsidRPr="00D52F68">
        <w:rPr>
          <w:rFonts w:ascii="Arial" w:eastAsia="Arial" w:hAnsi="Arial" w:cs="Arial"/>
          <w:sz w:val="20"/>
          <w:szCs w:val="20"/>
          <w:lang w:val="es-ES"/>
        </w:rPr>
        <w:t>, Presidente Municipal Constitucional del Municipio de Oaxaca de Juárez, del Estado Libre y Soberano de Oaxaca, a sus habitantes hace saber:</w:t>
      </w:r>
    </w:p>
    <w:p w14:paraId="1E5A09F4" w14:textId="77777777" w:rsidR="000737FA" w:rsidRPr="00D52F68" w:rsidRDefault="000737FA" w:rsidP="000737FA">
      <w:pPr>
        <w:jc w:val="both"/>
        <w:rPr>
          <w:rFonts w:ascii="Arial" w:eastAsia="Arial" w:hAnsi="Arial" w:cs="Arial"/>
          <w:sz w:val="20"/>
          <w:szCs w:val="20"/>
          <w:lang w:val="es-ES"/>
        </w:rPr>
      </w:pPr>
    </w:p>
    <w:p w14:paraId="7F3C9002" w14:textId="4B7F4D40" w:rsidR="000737FA" w:rsidRPr="00D52F68" w:rsidRDefault="000737FA" w:rsidP="000737FA">
      <w:pPr>
        <w:jc w:val="both"/>
        <w:rPr>
          <w:rFonts w:ascii="Arial" w:eastAsia="Arial" w:hAnsi="Arial" w:cs="Arial"/>
          <w:sz w:val="20"/>
          <w:szCs w:val="20"/>
          <w:lang w:val="es-ES"/>
        </w:rPr>
      </w:pPr>
      <w:r w:rsidRPr="00D52F68">
        <w:rPr>
          <w:rFonts w:ascii="Arial" w:eastAsia="Arial" w:hAnsi="Arial" w:cs="Arial"/>
          <w:sz w:val="20"/>
          <w:szCs w:val="20"/>
          <w:lang w:val="es-ES"/>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w:t>
      </w:r>
      <w:r w:rsidR="00AE6E94">
        <w:rPr>
          <w:rFonts w:ascii="Arial" w:eastAsia="Arial" w:hAnsi="Arial" w:cs="Arial"/>
          <w:sz w:val="20"/>
          <w:szCs w:val="20"/>
          <w:lang w:val="es-ES"/>
        </w:rPr>
        <w:t>de Oaxaca</w:t>
      </w:r>
      <w:r w:rsidRPr="00D52F68">
        <w:rPr>
          <w:rFonts w:ascii="Arial" w:eastAsia="Arial" w:hAnsi="Arial" w:cs="Arial"/>
          <w:sz w:val="20"/>
          <w:szCs w:val="20"/>
          <w:lang w:val="es-ES"/>
        </w:rPr>
        <w:t xml:space="preserve">; 68 fracción V, 136, 137 y 138 de la Ley Orgánica </w:t>
      </w:r>
      <w:r w:rsidRPr="00D52F68">
        <w:rPr>
          <w:rFonts w:ascii="Arial" w:eastAsia="Arial" w:hAnsi="Arial" w:cs="Arial"/>
          <w:sz w:val="20"/>
          <w:szCs w:val="20"/>
          <w:lang w:val="es-ES"/>
        </w:rPr>
        <w:lastRenderedPageBreak/>
        <w:t xml:space="preserve">Municipal; 54 fracción IV y 242 del Bando de Policía y Gobierno del Municipio de Oaxaca de Juárez; y 3, 4 y 5 del Reglamento de la Gaceta del Municipio de Oaxaca de Juárez; en sesión ordinaria de Cabildo de fecha </w:t>
      </w:r>
      <w:r w:rsidR="006C5916">
        <w:rPr>
          <w:rFonts w:ascii="Arial" w:eastAsia="Arial" w:hAnsi="Arial" w:cs="Arial"/>
          <w:sz w:val="20"/>
          <w:szCs w:val="20"/>
          <w:lang w:val="es-ES"/>
        </w:rPr>
        <w:t>veintisiete</w:t>
      </w:r>
      <w:r w:rsidRPr="00D52F68">
        <w:rPr>
          <w:rFonts w:ascii="Arial" w:eastAsia="Arial" w:hAnsi="Arial" w:cs="Arial"/>
          <w:sz w:val="20"/>
          <w:szCs w:val="20"/>
          <w:lang w:val="es-ES"/>
        </w:rPr>
        <w:t xml:space="preserve"> de abril de dos mil veintitrés, tuvo a bien expedir el siguiente</w:t>
      </w:r>
      <w:r>
        <w:rPr>
          <w:rFonts w:ascii="Arial" w:eastAsia="Arial" w:hAnsi="Arial" w:cs="Arial"/>
          <w:sz w:val="20"/>
          <w:szCs w:val="20"/>
          <w:lang w:val="es-ES"/>
        </w:rPr>
        <w:t>:</w:t>
      </w:r>
    </w:p>
    <w:p w14:paraId="516D89AC" w14:textId="74BA7279" w:rsidR="000737FA" w:rsidRDefault="000737FA" w:rsidP="000737FA"/>
    <w:p w14:paraId="72476984" w14:textId="10A7B933" w:rsidR="000737FA" w:rsidRPr="00614C9A" w:rsidRDefault="000737FA" w:rsidP="00614C9A">
      <w:pPr>
        <w:pStyle w:val="Ttulo1"/>
      </w:pPr>
      <w:r w:rsidRPr="00472DE6">
        <w:t>DICTAMEN</w:t>
      </w:r>
      <w:r>
        <w:t xml:space="preserve"> </w:t>
      </w:r>
      <w:r w:rsidR="00614C9A">
        <w:br/>
      </w:r>
      <w:r w:rsidR="00614C9A" w:rsidRPr="00614C9A">
        <w:t>CMyCVP/CD/0</w:t>
      </w:r>
      <w:r w:rsidR="001C5851">
        <w:t>0</w:t>
      </w:r>
      <w:r w:rsidR="00614C9A" w:rsidRPr="00614C9A">
        <w:t>5/2023</w:t>
      </w:r>
    </w:p>
    <w:p w14:paraId="38A7EB95" w14:textId="77777777" w:rsidR="000737FA" w:rsidRPr="00614C9A" w:rsidRDefault="000737FA" w:rsidP="000737FA">
      <w:pPr>
        <w:pStyle w:val="Textoindependiente"/>
        <w:jc w:val="both"/>
        <w:rPr>
          <w:rFonts w:ascii="Arial" w:hAnsi="Arial" w:cs="Arial"/>
          <w:sz w:val="18"/>
          <w:szCs w:val="18"/>
        </w:rPr>
      </w:pPr>
    </w:p>
    <w:p w14:paraId="6C51BFC4" w14:textId="77777777" w:rsidR="00A65B29" w:rsidRPr="00614C9A" w:rsidRDefault="00A65B29" w:rsidP="00A65B29">
      <w:pPr>
        <w:jc w:val="center"/>
        <w:rPr>
          <w:rFonts w:ascii="Arial" w:hAnsi="Arial" w:cs="Arial"/>
          <w:sz w:val="20"/>
          <w:szCs w:val="20"/>
        </w:rPr>
      </w:pPr>
      <w:r w:rsidRPr="00614C9A">
        <w:rPr>
          <w:rFonts w:ascii="Arial" w:hAnsi="Arial" w:cs="Arial"/>
          <w:b/>
          <w:sz w:val="20"/>
          <w:szCs w:val="20"/>
        </w:rPr>
        <w:t>C O N S I D E R A N D O</w:t>
      </w:r>
    </w:p>
    <w:p w14:paraId="1736B90B" w14:textId="77777777" w:rsidR="00A65B29" w:rsidRPr="00614C9A" w:rsidRDefault="00A65B29" w:rsidP="00A65B29">
      <w:pPr>
        <w:jc w:val="both"/>
        <w:rPr>
          <w:rFonts w:ascii="Arial" w:hAnsi="Arial" w:cs="Arial"/>
          <w:sz w:val="18"/>
          <w:szCs w:val="18"/>
        </w:rPr>
      </w:pPr>
    </w:p>
    <w:p w14:paraId="296591C5" w14:textId="4971DF98" w:rsidR="00A65B29" w:rsidRPr="00614C9A" w:rsidRDefault="00A65B29" w:rsidP="00A65B29">
      <w:pPr>
        <w:jc w:val="both"/>
        <w:rPr>
          <w:rFonts w:ascii="Arial" w:hAnsi="Arial" w:cs="Arial"/>
          <w:sz w:val="20"/>
          <w:szCs w:val="20"/>
        </w:rPr>
      </w:pPr>
      <w:r w:rsidRPr="00614C9A">
        <w:rPr>
          <w:rFonts w:ascii="Arial" w:hAnsi="Arial" w:cs="Arial"/>
          <w:b/>
          <w:sz w:val="20"/>
          <w:szCs w:val="20"/>
        </w:rPr>
        <w:t>PRIMERO</w:t>
      </w:r>
      <w:r w:rsidRPr="00614C9A">
        <w:rPr>
          <w:rFonts w:ascii="Arial" w:hAnsi="Arial" w:cs="Arial"/>
          <w:sz w:val="20"/>
          <w:szCs w:val="20"/>
        </w:rPr>
        <w:t xml:space="preserve">.- Que esta Comisión de Mercados y Comercio en Vía Pública del Municipio de Oaxaca de Juárez, es competente para conocer, estudiar y dictaminar sobre la </w:t>
      </w:r>
      <w:r w:rsidRPr="00614C9A">
        <w:rPr>
          <w:rFonts w:ascii="Arial" w:hAnsi="Arial" w:cs="Arial"/>
          <w:b/>
          <w:sz w:val="20"/>
          <w:szCs w:val="20"/>
        </w:rPr>
        <w:t>Cesión de Derechos</w:t>
      </w:r>
      <w:r w:rsidRPr="00614C9A">
        <w:rPr>
          <w:rFonts w:ascii="Arial" w:hAnsi="Arial" w:cs="Arial"/>
          <w:sz w:val="20"/>
          <w:szCs w:val="20"/>
        </w:rPr>
        <w:t xml:space="preserve"> de una Concesión de espacios ubicados en el Mercado de Abasto "</w:t>
      </w:r>
      <w:r w:rsidRPr="00614C9A">
        <w:rPr>
          <w:rFonts w:ascii="Arial" w:hAnsi="Arial" w:cs="Arial"/>
          <w:b/>
          <w:bCs/>
          <w:sz w:val="20"/>
          <w:szCs w:val="20"/>
        </w:rPr>
        <w:t>Margarita Maza de Juárez</w:t>
      </w:r>
      <w:r w:rsidRPr="00614C9A">
        <w:rPr>
          <w:rFonts w:ascii="Arial" w:hAnsi="Arial" w:cs="Arial"/>
          <w:sz w:val="20"/>
          <w:szCs w:val="20"/>
        </w:rPr>
        <w:t>",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614C9A">
        <w:rPr>
          <w:rFonts w:ascii="Arial" w:hAnsi="Arial" w:cs="Arial"/>
          <w:b/>
          <w:i/>
          <w:sz w:val="20"/>
          <w:szCs w:val="20"/>
        </w:rPr>
        <w:t>Lineamientos para Trámites Administrativos de los Mercados Públicos.</w:t>
      </w:r>
      <w:r w:rsidRPr="00614C9A">
        <w:rPr>
          <w:rFonts w:ascii="Arial" w:hAnsi="Arial" w:cs="Arial"/>
          <w:sz w:val="20"/>
          <w:szCs w:val="20"/>
        </w:rPr>
        <w:t xml:space="preserve">" - </w:t>
      </w:r>
    </w:p>
    <w:p w14:paraId="389603F0" w14:textId="77777777" w:rsidR="00A65B29" w:rsidRPr="00614C9A" w:rsidRDefault="00A65B29" w:rsidP="00A65B29">
      <w:pPr>
        <w:pStyle w:val="Textoindependiente"/>
        <w:ind w:left="238" w:right="39"/>
        <w:jc w:val="both"/>
        <w:rPr>
          <w:rFonts w:ascii="Arial" w:hAnsi="Arial" w:cs="Arial"/>
        </w:rPr>
      </w:pPr>
      <w:r w:rsidRPr="00614C9A">
        <w:rPr>
          <w:rFonts w:ascii="Arial" w:hAnsi="Arial" w:cs="Arial"/>
        </w:rPr>
        <w:t xml:space="preserve"> </w:t>
      </w:r>
    </w:p>
    <w:p w14:paraId="6E21F210" w14:textId="462C61B2" w:rsidR="00A65B29" w:rsidRPr="00614C9A" w:rsidRDefault="00A65B29" w:rsidP="00A65B29">
      <w:pPr>
        <w:jc w:val="both"/>
        <w:rPr>
          <w:rFonts w:ascii="Arial" w:hAnsi="Arial" w:cs="Arial"/>
          <w:bCs/>
          <w:sz w:val="20"/>
          <w:szCs w:val="20"/>
        </w:rPr>
      </w:pPr>
      <w:proofErr w:type="gramStart"/>
      <w:r w:rsidRPr="00614C9A">
        <w:rPr>
          <w:rFonts w:ascii="Arial" w:hAnsi="Arial" w:cs="Arial"/>
          <w:b/>
          <w:bCs/>
          <w:sz w:val="20"/>
          <w:szCs w:val="20"/>
        </w:rPr>
        <w:t>SEGUNDO</w:t>
      </w:r>
      <w:r w:rsidRPr="00614C9A">
        <w:rPr>
          <w:rFonts w:ascii="Arial" w:hAnsi="Arial" w:cs="Arial"/>
          <w:bCs/>
          <w:sz w:val="20"/>
          <w:szCs w:val="20"/>
        </w:rPr>
        <w:t>.-</w:t>
      </w:r>
      <w:proofErr w:type="gramEnd"/>
      <w:r w:rsidRPr="00614C9A">
        <w:rPr>
          <w:rFonts w:ascii="Arial" w:hAnsi="Arial" w:cs="Arial"/>
          <w:bCs/>
          <w:sz w:val="20"/>
          <w:szCs w:val="20"/>
        </w:rPr>
        <w:t xml:space="preserve"> La figura Jurídica denominada Concesión Administrativa, se encuentra previsto en el TÍTULO TERCERO "</w:t>
      </w:r>
      <w:r w:rsidRPr="00614C9A">
        <w:rPr>
          <w:rFonts w:ascii="Arial" w:hAnsi="Arial" w:cs="Arial"/>
          <w:bCs/>
          <w:i/>
          <w:sz w:val="20"/>
          <w:szCs w:val="20"/>
        </w:rPr>
        <w:t>DE LA CONCESIÓN DE SERVICIOS PÚBLICOS MUNICIPALES" CAPÍTULO I "OTORGAMIENTO Y RÉGIMEN DE LAS CONCESIONES</w:t>
      </w:r>
      <w:r w:rsidRPr="00614C9A">
        <w:rPr>
          <w:rFonts w:ascii="Arial" w:hAnsi="Arial" w:cs="Arial"/>
          <w:bCs/>
          <w:sz w:val="20"/>
          <w:szCs w:val="20"/>
        </w:rPr>
        <w:t xml:space="preserve">" de la Ley de Planeación, Desarrollo Administrativo y Servicios Públicos Municipales, vigente en el Estado. - - - - - - - - - - - </w:t>
      </w:r>
      <w:r w:rsidR="00614C9A">
        <w:rPr>
          <w:rFonts w:ascii="Arial" w:hAnsi="Arial" w:cs="Arial"/>
          <w:bCs/>
          <w:sz w:val="20"/>
          <w:szCs w:val="20"/>
        </w:rPr>
        <w:t xml:space="preserve">- - - - - - - - - - - - - - - - - - </w:t>
      </w:r>
    </w:p>
    <w:p w14:paraId="275054E3" w14:textId="77777777" w:rsidR="00A65B29" w:rsidRPr="00614C9A" w:rsidRDefault="00A65B29" w:rsidP="00A65B29">
      <w:pPr>
        <w:jc w:val="both"/>
        <w:rPr>
          <w:rFonts w:ascii="Arial" w:hAnsi="Arial" w:cs="Arial"/>
          <w:sz w:val="20"/>
          <w:szCs w:val="20"/>
        </w:rPr>
      </w:pPr>
    </w:p>
    <w:p w14:paraId="4FD552B8" w14:textId="2F49C9DC" w:rsidR="00A65B29" w:rsidRPr="00614C9A" w:rsidRDefault="00A65B29" w:rsidP="00A65B29">
      <w:pPr>
        <w:jc w:val="both"/>
        <w:rPr>
          <w:rFonts w:ascii="Arial" w:hAnsi="Arial" w:cs="Arial"/>
          <w:sz w:val="20"/>
          <w:szCs w:val="20"/>
        </w:rPr>
      </w:pPr>
      <w:r w:rsidRPr="00614C9A">
        <w:rPr>
          <w:rFonts w:ascii="Arial" w:hAnsi="Arial" w:cs="Arial"/>
          <w:b/>
          <w:sz w:val="20"/>
          <w:szCs w:val="20"/>
        </w:rPr>
        <w:t xml:space="preserve">TERCERO: </w:t>
      </w:r>
      <w:r w:rsidRPr="00614C9A">
        <w:rPr>
          <w:rFonts w:ascii="Arial" w:hAnsi="Arial" w:cs="Arial"/>
          <w:b/>
          <w:i/>
          <w:sz w:val="20"/>
          <w:szCs w:val="20"/>
        </w:rPr>
        <w:t xml:space="preserve">Esta Comisión de Mercados y Comercio en Vía Pública, </w:t>
      </w:r>
      <w:r w:rsidRPr="00614C9A">
        <w:rPr>
          <w:rFonts w:ascii="Arial" w:hAnsi="Arial" w:cs="Arial"/>
          <w:sz w:val="20"/>
          <w:szCs w:val="20"/>
        </w:rPr>
        <w:t xml:space="preserve">considera que cuenta con los elementos necesarios para resolver el presente expediente, por lo tanto, </w:t>
      </w:r>
      <w:r w:rsidRPr="00614C9A">
        <w:rPr>
          <w:rFonts w:ascii="Arial" w:hAnsi="Arial" w:cs="Arial"/>
          <w:sz w:val="20"/>
          <w:szCs w:val="20"/>
        </w:rPr>
        <w:lastRenderedPageBreak/>
        <w:t xml:space="preserve">entrando al estudio y análisis de la solicitud realizada por el C. JUAN MARIO SANTOS o JUAN MARIO SANTOS </w:t>
      </w:r>
      <w:proofErr w:type="spellStart"/>
      <w:r w:rsidRPr="00614C9A">
        <w:rPr>
          <w:rFonts w:ascii="Arial" w:hAnsi="Arial" w:cs="Arial"/>
          <w:sz w:val="20"/>
          <w:szCs w:val="20"/>
        </w:rPr>
        <w:t>DIAZ</w:t>
      </w:r>
      <w:proofErr w:type="spellEnd"/>
      <w:r w:rsidR="008B1703">
        <w:rPr>
          <w:rFonts w:ascii="Arial" w:hAnsi="Arial" w:cs="Arial"/>
          <w:sz w:val="20"/>
          <w:szCs w:val="20"/>
        </w:rPr>
        <w:t>(sic)</w:t>
      </w:r>
      <w:r w:rsidRPr="00614C9A">
        <w:rPr>
          <w:rFonts w:ascii="Arial" w:hAnsi="Arial" w:cs="Arial"/>
          <w:sz w:val="20"/>
          <w:szCs w:val="20"/>
        </w:rPr>
        <w:t xml:space="preserve"> y pruebas que obran en el expediente, tenemos: - - - - - - -</w:t>
      </w:r>
      <w:r w:rsidR="00614C9A">
        <w:rPr>
          <w:rFonts w:ascii="Arial" w:hAnsi="Arial" w:cs="Arial"/>
          <w:sz w:val="20"/>
          <w:szCs w:val="20"/>
        </w:rPr>
        <w:t xml:space="preserve"> - - - </w:t>
      </w:r>
    </w:p>
    <w:p w14:paraId="45D336E8" w14:textId="77777777" w:rsidR="00A65B29" w:rsidRPr="00614C9A" w:rsidRDefault="00A65B29" w:rsidP="00A65B29">
      <w:pPr>
        <w:jc w:val="both"/>
        <w:rPr>
          <w:rFonts w:ascii="Arial" w:hAnsi="Arial" w:cs="Arial"/>
          <w:sz w:val="20"/>
          <w:szCs w:val="20"/>
        </w:rPr>
      </w:pPr>
    </w:p>
    <w:p w14:paraId="52EE48DB" w14:textId="77777777" w:rsidR="00A65B29" w:rsidRPr="00614C9A" w:rsidRDefault="00A65B29">
      <w:pPr>
        <w:pStyle w:val="Prrafodelista"/>
        <w:widowControl/>
        <w:numPr>
          <w:ilvl w:val="0"/>
          <w:numId w:val="14"/>
        </w:numPr>
        <w:autoSpaceDE/>
        <w:autoSpaceDN/>
        <w:spacing w:before="0" w:after="160" w:line="259" w:lineRule="auto"/>
        <w:ind w:left="426" w:right="39"/>
        <w:contextualSpacing/>
        <w:rPr>
          <w:rFonts w:ascii="Arial" w:hAnsi="Arial" w:cs="Arial"/>
          <w:bCs/>
          <w:sz w:val="20"/>
          <w:szCs w:val="20"/>
        </w:rPr>
      </w:pPr>
      <w:r w:rsidRPr="00614C9A">
        <w:rPr>
          <w:rFonts w:ascii="Arial" w:hAnsi="Arial" w:cs="Arial"/>
          <w:bCs/>
          <w:sz w:val="20"/>
          <w:szCs w:val="20"/>
        </w:rPr>
        <w:t xml:space="preserve">El apartado II y VI de los </w:t>
      </w:r>
      <w:r w:rsidRPr="00614C9A">
        <w:rPr>
          <w:rFonts w:ascii="Arial" w:hAnsi="Arial" w:cs="Arial"/>
          <w:b/>
          <w:bCs/>
          <w:sz w:val="20"/>
          <w:szCs w:val="20"/>
        </w:rPr>
        <w:t>Lineamientos para Trámites Administrativos de los Mercados Públicos</w:t>
      </w:r>
      <w:r w:rsidRPr="00614C9A">
        <w:rPr>
          <w:rFonts w:ascii="Arial" w:hAnsi="Arial" w:cs="Arial"/>
          <w:bCs/>
          <w:sz w:val="20"/>
          <w:szCs w:val="20"/>
        </w:rPr>
        <w:t xml:space="preserve">, citan </w:t>
      </w:r>
      <w:r w:rsidRPr="00614C9A">
        <w:rPr>
          <w:rFonts w:ascii="Arial" w:hAnsi="Arial" w:cs="Arial"/>
          <w:sz w:val="20"/>
          <w:szCs w:val="20"/>
        </w:rPr>
        <w:t>textualmente</w:t>
      </w:r>
      <w:r w:rsidRPr="00614C9A">
        <w:rPr>
          <w:rFonts w:ascii="Arial" w:hAnsi="Arial" w:cs="Arial"/>
          <w:bCs/>
          <w:sz w:val="20"/>
          <w:szCs w:val="20"/>
        </w:rPr>
        <w:t>:</w:t>
      </w:r>
    </w:p>
    <w:p w14:paraId="1A6DECF3" w14:textId="77777777" w:rsidR="00A65B29" w:rsidRPr="00614C9A" w:rsidRDefault="00A65B29" w:rsidP="00A65B29">
      <w:pPr>
        <w:ind w:left="238" w:right="39"/>
        <w:jc w:val="both"/>
        <w:rPr>
          <w:rFonts w:ascii="Arial" w:hAnsi="Arial" w:cs="Arial"/>
          <w:bCs/>
          <w:sz w:val="20"/>
          <w:szCs w:val="20"/>
        </w:rPr>
      </w:pPr>
    </w:p>
    <w:p w14:paraId="0627F5A1" w14:textId="77777777" w:rsidR="00A65B29" w:rsidRPr="00614C9A" w:rsidRDefault="00A65B29" w:rsidP="00A65B29">
      <w:pPr>
        <w:pStyle w:val="Prrafodelista"/>
        <w:ind w:left="426"/>
        <w:jc w:val="center"/>
        <w:rPr>
          <w:rFonts w:ascii="Arial" w:hAnsi="Arial" w:cs="Arial"/>
          <w:b/>
          <w:bCs/>
          <w:sz w:val="20"/>
          <w:szCs w:val="20"/>
        </w:rPr>
      </w:pPr>
      <w:r w:rsidRPr="00614C9A">
        <w:rPr>
          <w:rFonts w:ascii="Arial" w:hAnsi="Arial" w:cs="Arial"/>
          <w:b/>
          <w:bCs/>
          <w:sz w:val="20"/>
          <w:szCs w:val="20"/>
        </w:rPr>
        <w:t xml:space="preserve">"II.- LINEAMIENTOS PARA EL TRÁMITE DE REGULARIZACIÓN DE CONCESIONARIO Y CESIÓN </w:t>
      </w:r>
      <w:r w:rsidRPr="00614C9A">
        <w:rPr>
          <w:rFonts w:ascii="Arial" w:hAnsi="Arial" w:cs="Arial"/>
          <w:b/>
          <w:sz w:val="20"/>
          <w:szCs w:val="20"/>
        </w:rPr>
        <w:t>DE</w:t>
      </w:r>
      <w:r w:rsidRPr="00614C9A">
        <w:rPr>
          <w:rFonts w:ascii="Arial" w:hAnsi="Arial" w:cs="Arial"/>
          <w:b/>
          <w:bCs/>
          <w:sz w:val="20"/>
          <w:szCs w:val="20"/>
        </w:rPr>
        <w:t xml:space="preserve"> DERECHOS:</w:t>
      </w:r>
    </w:p>
    <w:p w14:paraId="4606E2AD" w14:textId="77777777" w:rsidR="00A65B29" w:rsidRPr="00614C9A" w:rsidRDefault="00A65B29" w:rsidP="00A65B29">
      <w:pPr>
        <w:pStyle w:val="Prrafodelista"/>
        <w:ind w:left="426"/>
        <w:rPr>
          <w:rFonts w:ascii="Arial" w:hAnsi="Arial" w:cs="Arial"/>
          <w:b/>
          <w:bCs/>
          <w:sz w:val="20"/>
          <w:szCs w:val="20"/>
        </w:rPr>
      </w:pPr>
      <w:r w:rsidRPr="00614C9A">
        <w:rPr>
          <w:rFonts w:ascii="Arial" w:hAnsi="Arial" w:cs="Arial"/>
          <w:b/>
          <w:bCs/>
          <w:sz w:val="20"/>
          <w:szCs w:val="20"/>
        </w:rPr>
        <w:t>1.- SOLICITUD DIRIGIDA AL ADMINISTRADOR DEL MERCADO CORRESPONDIENTE, PRESENTADA POR EL POSESIONARIO.</w:t>
      </w:r>
    </w:p>
    <w:p w14:paraId="1132E1BD" w14:textId="77777777" w:rsidR="00A65B29" w:rsidRPr="00614C9A" w:rsidRDefault="00A65B29" w:rsidP="00A65B29">
      <w:pPr>
        <w:pStyle w:val="Prrafodelista"/>
        <w:ind w:left="426"/>
        <w:rPr>
          <w:rFonts w:ascii="Arial" w:hAnsi="Arial" w:cs="Arial"/>
          <w:b/>
          <w:bCs/>
          <w:sz w:val="20"/>
          <w:szCs w:val="20"/>
        </w:rPr>
      </w:pPr>
      <w:r w:rsidRPr="00614C9A">
        <w:rPr>
          <w:rFonts w:ascii="Arial" w:hAnsi="Arial" w:cs="Arial"/>
          <w:b/>
          <w:bCs/>
          <w:sz w:val="20"/>
          <w:szCs w:val="20"/>
        </w:rPr>
        <w:t>2.- FORMATO ÚNICO DE MERCADOS DEBIDAMENTE REQUISITADO.</w:t>
      </w:r>
    </w:p>
    <w:p w14:paraId="680ACFCC" w14:textId="77777777" w:rsidR="00A65B29" w:rsidRPr="00614C9A" w:rsidRDefault="00A65B29" w:rsidP="00A65B29">
      <w:pPr>
        <w:pStyle w:val="Prrafodelista"/>
        <w:ind w:left="426"/>
        <w:rPr>
          <w:rFonts w:ascii="Arial" w:hAnsi="Arial" w:cs="Arial"/>
          <w:b/>
          <w:bCs/>
          <w:sz w:val="20"/>
          <w:szCs w:val="20"/>
        </w:rPr>
      </w:pPr>
      <w:r w:rsidRPr="00614C9A">
        <w:rPr>
          <w:rFonts w:ascii="Arial" w:hAnsi="Arial" w:cs="Arial"/>
          <w:b/>
          <w:bCs/>
          <w:sz w:val="20"/>
          <w:szCs w:val="20"/>
        </w:rPr>
        <w:t>3.- ACTA DE CESIÓN DE DERECHOS ENTRE LOS PARTICULARES (EN CASOS APLICABLES).</w:t>
      </w:r>
    </w:p>
    <w:p w14:paraId="01D2B189" w14:textId="77777777" w:rsidR="00A65B29" w:rsidRPr="00614C9A" w:rsidRDefault="00A65B29" w:rsidP="00A65B29">
      <w:pPr>
        <w:pStyle w:val="Prrafodelista"/>
        <w:ind w:left="426"/>
        <w:rPr>
          <w:rFonts w:ascii="Arial" w:hAnsi="Arial" w:cs="Arial"/>
          <w:b/>
          <w:bCs/>
          <w:sz w:val="20"/>
          <w:szCs w:val="20"/>
        </w:rPr>
      </w:pPr>
      <w:r w:rsidRPr="00614C9A">
        <w:rPr>
          <w:rFonts w:ascii="Arial" w:hAnsi="Arial" w:cs="Arial"/>
          <w:b/>
          <w:bCs/>
          <w:sz w:val="20"/>
          <w:szCs w:val="20"/>
        </w:rPr>
        <w:t>4.-ACTA DE NACIMIENTO DEL CESIONARIO Y DEL CEDENTE.</w:t>
      </w:r>
    </w:p>
    <w:p w14:paraId="0AF181E1" w14:textId="77777777" w:rsidR="00A65B29" w:rsidRPr="00614C9A" w:rsidRDefault="00A65B29" w:rsidP="00A65B29">
      <w:pPr>
        <w:pStyle w:val="Prrafodelista"/>
        <w:ind w:left="426"/>
        <w:rPr>
          <w:rFonts w:ascii="Arial" w:hAnsi="Arial" w:cs="Arial"/>
          <w:b/>
          <w:bCs/>
          <w:sz w:val="20"/>
          <w:szCs w:val="20"/>
        </w:rPr>
      </w:pPr>
      <w:r w:rsidRPr="00614C9A">
        <w:rPr>
          <w:rFonts w:ascii="Arial" w:hAnsi="Arial" w:cs="Arial"/>
          <w:b/>
          <w:bCs/>
          <w:sz w:val="20"/>
          <w:szCs w:val="20"/>
        </w:rPr>
        <w:t>5.- IDENTIFICACIÓN OFICIAL VIGENTE DEL CESIONARIO Y DEL CEDENTE.</w:t>
      </w:r>
    </w:p>
    <w:p w14:paraId="6E10558D" w14:textId="77777777" w:rsidR="00A65B29" w:rsidRPr="00614C9A" w:rsidRDefault="00A65B29" w:rsidP="00A65B29">
      <w:pPr>
        <w:pStyle w:val="Prrafodelista"/>
        <w:ind w:left="426"/>
        <w:rPr>
          <w:rFonts w:ascii="Arial" w:hAnsi="Arial" w:cs="Arial"/>
          <w:b/>
          <w:bCs/>
          <w:sz w:val="20"/>
          <w:szCs w:val="20"/>
        </w:rPr>
      </w:pPr>
      <w:r w:rsidRPr="00614C9A">
        <w:rPr>
          <w:rFonts w:ascii="Arial"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 7.- COMPROBANTE DE DOMICILIO RECIENTE DEL CESIONARIO Y CEDENTE.</w:t>
      </w:r>
    </w:p>
    <w:p w14:paraId="03AEF7A1" w14:textId="77777777" w:rsidR="00A65B29" w:rsidRPr="00614C9A" w:rsidRDefault="00A65B29" w:rsidP="00A65B29">
      <w:pPr>
        <w:pStyle w:val="Prrafodelista"/>
        <w:ind w:left="426"/>
        <w:rPr>
          <w:rFonts w:ascii="Arial" w:hAnsi="Arial" w:cs="Arial"/>
          <w:b/>
          <w:bCs/>
          <w:sz w:val="20"/>
          <w:szCs w:val="20"/>
        </w:rPr>
      </w:pPr>
      <w:r w:rsidRPr="00614C9A">
        <w:rPr>
          <w:rFonts w:ascii="Arial" w:hAnsi="Arial" w:cs="Arial"/>
          <w:b/>
          <w:bCs/>
          <w:sz w:val="20"/>
          <w:szCs w:val="20"/>
        </w:rPr>
        <w:t>8.- CONSTANCIA DE VERIFICACIÓN y RECONOCIMIENTO DEL LOCAL COMERCIAL, PUESTO, CASETA O ESPACIO, EXPEDIDO POR PARTE DE LA ADMINISTRACIÓN DEL MERCADO CORRESPONDIENTE.</w:t>
      </w:r>
    </w:p>
    <w:p w14:paraId="6A5E97F4" w14:textId="40EE9CBB" w:rsidR="00A65B29" w:rsidRPr="00614C9A" w:rsidRDefault="00A65B29" w:rsidP="00A65B29">
      <w:pPr>
        <w:pStyle w:val="Prrafodelista"/>
        <w:ind w:left="426"/>
        <w:rPr>
          <w:rFonts w:ascii="Arial" w:hAnsi="Arial" w:cs="Arial"/>
          <w:b/>
          <w:bCs/>
          <w:sz w:val="20"/>
          <w:szCs w:val="20"/>
        </w:rPr>
      </w:pPr>
      <w:r w:rsidRPr="00614C9A">
        <w:rPr>
          <w:rFonts w:ascii="Arial" w:hAnsi="Arial" w:cs="Arial"/>
          <w:b/>
          <w:bCs/>
          <w:sz w:val="20"/>
          <w:szCs w:val="20"/>
        </w:rPr>
        <w:t>9.- CONSTANCIA DE OPINIÓN EMITIDA POR LA ORGANIZACIÓN O MESA DIRECTIVA, EN CASO DE PERTENECER A ALGUNA</w:t>
      </w:r>
      <w:r w:rsidR="00643CD5">
        <w:rPr>
          <w:rFonts w:ascii="Arial" w:hAnsi="Arial" w:cs="Arial"/>
          <w:bCs/>
          <w:iCs/>
        </w:rPr>
        <w:t>(sic)</w:t>
      </w:r>
    </w:p>
    <w:p w14:paraId="49F85BE2" w14:textId="77777777" w:rsidR="00A65B29" w:rsidRPr="00614C9A" w:rsidRDefault="00A65B29" w:rsidP="00A65B29">
      <w:pPr>
        <w:pStyle w:val="Prrafodelista"/>
        <w:ind w:left="426"/>
        <w:rPr>
          <w:rFonts w:ascii="Arial" w:hAnsi="Arial" w:cs="Arial"/>
          <w:b/>
          <w:bCs/>
          <w:sz w:val="20"/>
          <w:szCs w:val="20"/>
        </w:rPr>
      </w:pPr>
      <w:r w:rsidRPr="00614C9A">
        <w:rPr>
          <w:rFonts w:ascii="Arial" w:hAnsi="Arial" w:cs="Arial"/>
          <w:b/>
          <w:bCs/>
          <w:sz w:val="20"/>
          <w:szCs w:val="20"/>
        </w:rPr>
        <w:t xml:space="preserve">10.- DESIGNACIÓN DE BENEFICIARIO (PRESENTAR LA COPIA DE LA CREDENCIAL DE ELECTOR VIGENTE, </w:t>
      </w:r>
      <w:r w:rsidRPr="00614C9A">
        <w:rPr>
          <w:rFonts w:ascii="Arial" w:hAnsi="Arial" w:cs="Arial"/>
          <w:b/>
          <w:bCs/>
          <w:sz w:val="20"/>
          <w:szCs w:val="20"/>
        </w:rPr>
        <w:lastRenderedPageBreak/>
        <w:t>EN CASO DE SER MENOR DE EDAD, PRESENTAR LA DOCUMENTACIÓN DE SU TUTOR O ALBACEA).</w:t>
      </w:r>
    </w:p>
    <w:p w14:paraId="57E9CAB0" w14:textId="77777777" w:rsidR="00A65B29" w:rsidRPr="00614C9A" w:rsidRDefault="00A65B29" w:rsidP="00A65B29">
      <w:pPr>
        <w:pStyle w:val="Prrafodelista"/>
        <w:ind w:left="426"/>
        <w:rPr>
          <w:rFonts w:ascii="Arial" w:hAnsi="Arial" w:cs="Arial"/>
          <w:b/>
          <w:bCs/>
          <w:sz w:val="20"/>
          <w:szCs w:val="20"/>
        </w:rPr>
      </w:pPr>
      <w:r w:rsidRPr="00614C9A">
        <w:rPr>
          <w:rFonts w:ascii="Arial" w:hAnsi="Arial" w:cs="Arial"/>
          <w:b/>
          <w:bCs/>
          <w:sz w:val="20"/>
          <w:szCs w:val="20"/>
        </w:rPr>
        <w:t>11.-DOS TESTIGOS QUE ACREDITEN SU DICHO (IDENTIFICACIÓN OFICIAL VIGENTE Y COMPROBANTE DE DOMICILIO)."</w:t>
      </w:r>
    </w:p>
    <w:p w14:paraId="3F1196C2" w14:textId="77777777" w:rsidR="00A65B29" w:rsidRPr="00614C9A" w:rsidRDefault="00A65B29" w:rsidP="00A65B29">
      <w:pPr>
        <w:ind w:left="238" w:right="39"/>
        <w:jc w:val="both"/>
        <w:rPr>
          <w:rFonts w:ascii="Arial" w:hAnsi="Arial" w:cs="Arial"/>
          <w:b/>
          <w:bCs/>
          <w:sz w:val="20"/>
          <w:szCs w:val="20"/>
        </w:rPr>
      </w:pPr>
    </w:p>
    <w:p w14:paraId="20D15BA2" w14:textId="77777777" w:rsidR="00A65B29" w:rsidRPr="00614C9A" w:rsidRDefault="00A65B29" w:rsidP="005A3306">
      <w:pPr>
        <w:pStyle w:val="Prrafodelista"/>
        <w:ind w:left="426" w:firstLine="0"/>
        <w:rPr>
          <w:rFonts w:ascii="Arial" w:hAnsi="Arial" w:cs="Arial"/>
          <w:b/>
          <w:bCs/>
          <w:sz w:val="20"/>
          <w:szCs w:val="20"/>
        </w:rPr>
      </w:pPr>
      <w:r w:rsidRPr="00614C9A">
        <w:rPr>
          <w:rFonts w:ascii="Arial" w:hAnsi="Arial" w:cs="Arial"/>
          <w:b/>
          <w:bCs/>
          <w:sz w:val="20"/>
          <w:szCs w:val="20"/>
        </w:rPr>
        <w:t>"</w:t>
      </w:r>
      <w:proofErr w:type="gramStart"/>
      <w:r w:rsidRPr="00614C9A">
        <w:rPr>
          <w:rFonts w:ascii="Arial" w:hAnsi="Arial" w:cs="Arial"/>
          <w:b/>
          <w:bCs/>
          <w:sz w:val="20"/>
          <w:szCs w:val="20"/>
        </w:rPr>
        <w:t>VI.-</w:t>
      </w:r>
      <w:proofErr w:type="gramEnd"/>
      <w:r w:rsidRPr="00614C9A">
        <w:rPr>
          <w:rFonts w:ascii="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1AB51073" w14:textId="77777777" w:rsidR="00A65B29" w:rsidRPr="00614C9A" w:rsidRDefault="00A65B29" w:rsidP="00A65B29">
      <w:pPr>
        <w:ind w:left="238" w:right="39"/>
        <w:jc w:val="both"/>
        <w:rPr>
          <w:rFonts w:ascii="Arial" w:hAnsi="Arial" w:cs="Arial"/>
          <w:b/>
          <w:bCs/>
          <w:sz w:val="20"/>
          <w:szCs w:val="20"/>
        </w:rPr>
      </w:pPr>
    </w:p>
    <w:p w14:paraId="2F44C0E7" w14:textId="77777777" w:rsidR="00A65B29" w:rsidRPr="00614C9A" w:rsidRDefault="00A65B29" w:rsidP="00A65B29">
      <w:pPr>
        <w:pStyle w:val="Prrafodelista"/>
        <w:ind w:left="426"/>
        <w:rPr>
          <w:rFonts w:ascii="Arial" w:hAnsi="Arial" w:cs="Arial"/>
          <w:b/>
          <w:bCs/>
          <w:sz w:val="20"/>
          <w:szCs w:val="20"/>
        </w:rPr>
      </w:pPr>
      <w:r w:rsidRPr="00614C9A">
        <w:rPr>
          <w:rFonts w:ascii="Arial" w:hAnsi="Arial" w:cs="Arial"/>
          <w:b/>
          <w:bCs/>
          <w:sz w:val="20"/>
          <w:szCs w:val="20"/>
        </w:rPr>
        <w:t>1.- LA ADMINISTRACIÓN DEL MERCADO CORRESPONDIENTE, EMITIRÁ LA CONSTANCIA DE VERIFICACIÓN Y RECONOCIMIENTO, MISMA QUE DEBERÁ INCLUIR LOS SIGUIENTES DATOS:</w:t>
      </w:r>
    </w:p>
    <w:p w14:paraId="7BA92F70" w14:textId="77777777" w:rsidR="00A65B29" w:rsidRPr="00614C9A" w:rsidRDefault="00A65B29" w:rsidP="00614C9A">
      <w:pPr>
        <w:pStyle w:val="Prrafodelista"/>
        <w:ind w:left="426" w:firstLine="0"/>
        <w:rPr>
          <w:rFonts w:ascii="Arial" w:hAnsi="Arial" w:cs="Arial"/>
          <w:b/>
          <w:bCs/>
          <w:sz w:val="20"/>
          <w:szCs w:val="20"/>
        </w:rPr>
      </w:pPr>
      <w:r w:rsidRPr="00614C9A">
        <w:rPr>
          <w:rFonts w:ascii="Arial" w:hAnsi="Arial" w:cs="Arial"/>
          <w:b/>
          <w:bCs/>
          <w:sz w:val="20"/>
          <w:szCs w:val="20"/>
        </w:rPr>
        <w:t>MEDIDAS DEL LOCAL, PUESTO O CASETA, GIRO COMERCIAL, CONDICIONES EN QUE SE ENCUENTRA, DESCRIPCIÓN DEL TIPO DE CONSTRUCCIÓN, NÚMERO DE CUENTA Y LOS COMENTARIOS QUE SE ESTIMEN PERTINENTES.</w:t>
      </w:r>
    </w:p>
    <w:p w14:paraId="248DCD81" w14:textId="77777777" w:rsidR="00A65B29" w:rsidRPr="00614C9A" w:rsidRDefault="00A65B29" w:rsidP="00A65B29">
      <w:pPr>
        <w:pStyle w:val="Prrafodelista"/>
        <w:ind w:left="426"/>
        <w:rPr>
          <w:rFonts w:ascii="Arial" w:hAnsi="Arial" w:cs="Arial"/>
          <w:b/>
          <w:bCs/>
          <w:sz w:val="20"/>
          <w:szCs w:val="20"/>
        </w:rPr>
      </w:pPr>
      <w:r w:rsidRPr="00614C9A">
        <w:rPr>
          <w:rFonts w:ascii="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6F11A467" w14:textId="77777777" w:rsidR="00A65B29" w:rsidRPr="00614C9A" w:rsidRDefault="00A65B29" w:rsidP="00A65B29">
      <w:pPr>
        <w:pStyle w:val="Prrafodelista"/>
        <w:ind w:left="426"/>
        <w:rPr>
          <w:rFonts w:ascii="Arial" w:hAnsi="Arial" w:cs="Arial"/>
          <w:b/>
          <w:bCs/>
          <w:sz w:val="20"/>
          <w:szCs w:val="20"/>
        </w:rPr>
      </w:pPr>
      <w:r w:rsidRPr="00614C9A">
        <w:rPr>
          <w:rFonts w:ascii="Arial"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12DCFBC2" w14:textId="77777777" w:rsidR="00A65B29" w:rsidRPr="00614C9A" w:rsidRDefault="00A65B29" w:rsidP="00A65B29">
      <w:pPr>
        <w:pStyle w:val="Prrafodelista"/>
        <w:ind w:left="426"/>
        <w:rPr>
          <w:rFonts w:ascii="Arial" w:hAnsi="Arial" w:cs="Arial"/>
          <w:b/>
          <w:bCs/>
          <w:sz w:val="20"/>
          <w:szCs w:val="20"/>
        </w:rPr>
      </w:pPr>
      <w:proofErr w:type="gramStart"/>
      <w:r w:rsidRPr="00614C9A">
        <w:rPr>
          <w:rFonts w:ascii="Arial" w:hAnsi="Arial" w:cs="Arial"/>
          <w:b/>
          <w:bCs/>
          <w:sz w:val="20"/>
          <w:szCs w:val="20"/>
        </w:rPr>
        <w:t>4,(</w:t>
      </w:r>
      <w:proofErr w:type="gramEnd"/>
      <w:r w:rsidRPr="00614C9A">
        <w:rPr>
          <w:rFonts w:ascii="Arial" w:hAnsi="Arial" w:cs="Arial"/>
          <w:b/>
          <w:bCs/>
          <w:sz w:val="20"/>
          <w:szCs w:val="20"/>
        </w:rPr>
        <w:t xml:space="preserve">sic)- LA ADMINISTRACIÓN DEL MERCADO CORRESPONDIENTE, DEBERÁ CANALIZAR LOS EXPEDIENTES A LA DIRECCIÓN DE MERCADOS PÚBLICOS PARA REVISIÓN Y VISTO BUENO DEL TITULAR, A FIN DE QUE SE REMITA A LA REGIDURÍA DE SERVICIOS </w:t>
      </w:r>
      <w:r w:rsidRPr="00614C9A">
        <w:rPr>
          <w:rFonts w:ascii="Arial" w:hAnsi="Arial" w:cs="Arial"/>
          <w:b/>
          <w:bCs/>
          <w:sz w:val="20"/>
          <w:szCs w:val="20"/>
        </w:rPr>
        <w:lastRenderedPageBreak/>
        <w:t xml:space="preserve">MUNICIPALES, Y DE MERCADOS Y </w:t>
      </w:r>
      <w:proofErr w:type="spellStart"/>
      <w:r w:rsidRPr="00614C9A">
        <w:rPr>
          <w:rFonts w:ascii="Arial" w:hAnsi="Arial" w:cs="Arial"/>
          <w:b/>
          <w:bCs/>
          <w:sz w:val="20"/>
          <w:szCs w:val="20"/>
        </w:rPr>
        <w:t>VIA</w:t>
      </w:r>
      <w:proofErr w:type="spellEnd"/>
      <w:r w:rsidRPr="00614C9A">
        <w:rPr>
          <w:rFonts w:ascii="Arial" w:hAnsi="Arial" w:cs="Arial"/>
          <w:b/>
          <w:bCs/>
          <w:sz w:val="20"/>
          <w:szCs w:val="20"/>
        </w:rPr>
        <w:t>(sic) PÚBLICA.</w:t>
      </w:r>
    </w:p>
    <w:p w14:paraId="42B2EA2A" w14:textId="77777777" w:rsidR="00A65B29" w:rsidRPr="00614C9A" w:rsidRDefault="00A65B29" w:rsidP="00A65B29">
      <w:pPr>
        <w:pStyle w:val="Prrafodelista"/>
        <w:ind w:left="426"/>
        <w:rPr>
          <w:rFonts w:ascii="Arial" w:hAnsi="Arial" w:cs="Arial"/>
          <w:b/>
          <w:bCs/>
          <w:sz w:val="20"/>
          <w:szCs w:val="20"/>
        </w:rPr>
      </w:pPr>
      <w:r w:rsidRPr="00614C9A">
        <w:rPr>
          <w:rFonts w:ascii="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64CE18EF" w14:textId="77777777" w:rsidR="00A65B29" w:rsidRPr="00614C9A" w:rsidRDefault="00A65B29" w:rsidP="00A65B29">
      <w:pPr>
        <w:pStyle w:val="Prrafodelista"/>
        <w:ind w:left="426"/>
        <w:rPr>
          <w:rFonts w:ascii="Arial" w:hAnsi="Arial" w:cs="Arial"/>
          <w:b/>
          <w:bCs/>
          <w:sz w:val="20"/>
          <w:szCs w:val="20"/>
        </w:rPr>
      </w:pPr>
      <w:r w:rsidRPr="00614C9A">
        <w:rPr>
          <w:rFonts w:ascii="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519F7432" w14:textId="77777777" w:rsidR="00A65B29" w:rsidRPr="00614C9A" w:rsidRDefault="00A65B29" w:rsidP="00A65B29">
      <w:pPr>
        <w:pStyle w:val="Prrafodelista"/>
        <w:ind w:left="426"/>
        <w:rPr>
          <w:rFonts w:ascii="Arial" w:hAnsi="Arial" w:cs="Arial"/>
          <w:b/>
          <w:bCs/>
          <w:sz w:val="20"/>
          <w:szCs w:val="20"/>
        </w:rPr>
      </w:pPr>
      <w:r w:rsidRPr="00614C9A">
        <w:rPr>
          <w:rFonts w:ascii="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6D39872A" w14:textId="77777777" w:rsidR="00A65B29" w:rsidRPr="00614C9A" w:rsidRDefault="00A65B29" w:rsidP="00A65B29">
      <w:pPr>
        <w:pStyle w:val="Prrafodelista"/>
        <w:ind w:left="426"/>
        <w:rPr>
          <w:rFonts w:ascii="Arial" w:hAnsi="Arial" w:cs="Arial"/>
          <w:b/>
          <w:bCs/>
          <w:sz w:val="20"/>
          <w:szCs w:val="20"/>
        </w:rPr>
      </w:pPr>
      <w:r w:rsidRPr="00614C9A">
        <w:rPr>
          <w:rFonts w:ascii="Arial" w:hAnsi="Arial" w:cs="Arial"/>
          <w:b/>
          <w:bCs/>
          <w:sz w:val="20"/>
          <w:szCs w:val="20"/>
        </w:rPr>
        <w:t>8.- EL INTERESADO DEBERÁ IDENTIFICARSE AL MOMENTO DE RECOGER LA ORDEN DE PAGO.</w:t>
      </w:r>
    </w:p>
    <w:p w14:paraId="530350C4" w14:textId="77777777" w:rsidR="00A65B29" w:rsidRPr="00614C9A" w:rsidRDefault="00A65B29" w:rsidP="00A65B29">
      <w:pPr>
        <w:pStyle w:val="Prrafodelista"/>
        <w:ind w:left="426"/>
        <w:rPr>
          <w:rFonts w:ascii="Arial" w:hAnsi="Arial" w:cs="Arial"/>
          <w:b/>
          <w:bCs/>
          <w:sz w:val="20"/>
          <w:szCs w:val="20"/>
        </w:rPr>
      </w:pPr>
      <w:r w:rsidRPr="00614C9A">
        <w:rPr>
          <w:rFonts w:ascii="Arial"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413E4871" w14:textId="77777777" w:rsidR="00A65B29" w:rsidRPr="00614C9A" w:rsidRDefault="00A65B29" w:rsidP="00A65B29">
      <w:pPr>
        <w:pStyle w:val="Prrafodelista"/>
        <w:ind w:left="426"/>
        <w:rPr>
          <w:rFonts w:ascii="Arial" w:hAnsi="Arial" w:cs="Arial"/>
          <w:b/>
          <w:bCs/>
          <w:sz w:val="20"/>
          <w:szCs w:val="20"/>
        </w:rPr>
      </w:pPr>
      <w:r w:rsidRPr="00614C9A">
        <w:rPr>
          <w:rFonts w:ascii="Arial" w:hAnsi="Arial" w:cs="Arial"/>
          <w:b/>
          <w:bCs/>
          <w:sz w:val="20"/>
          <w:szCs w:val="20"/>
        </w:rPr>
        <w:t xml:space="preserve">10.- EL COSTO DE CADA TRÁMITE ESTARÁ ESPECIFICADO EN LA LEY DE INGRESOS DEL MUNICIPIO DE OAXACA DE JUÁREZ, </w:t>
      </w:r>
      <w:proofErr w:type="spellStart"/>
      <w:r w:rsidRPr="00614C9A">
        <w:rPr>
          <w:rFonts w:ascii="Arial" w:hAnsi="Arial" w:cs="Arial"/>
          <w:b/>
          <w:bCs/>
          <w:sz w:val="20"/>
          <w:szCs w:val="20"/>
        </w:rPr>
        <w:t>OAX</w:t>
      </w:r>
      <w:proofErr w:type="spellEnd"/>
      <w:r w:rsidRPr="00614C9A">
        <w:rPr>
          <w:rFonts w:ascii="Arial" w:hAnsi="Arial" w:cs="Arial"/>
          <w:b/>
          <w:bCs/>
          <w:sz w:val="20"/>
          <w:szCs w:val="20"/>
        </w:rPr>
        <w:t>., PARA EL EJERCICIO FISCAL VIGENTE."</w:t>
      </w:r>
    </w:p>
    <w:p w14:paraId="0D6DFDB5" w14:textId="77777777" w:rsidR="00A65B29" w:rsidRPr="00614C9A" w:rsidRDefault="00A65B29" w:rsidP="00A65B29">
      <w:pPr>
        <w:jc w:val="both"/>
        <w:rPr>
          <w:rFonts w:ascii="Arial" w:hAnsi="Arial" w:cs="Arial"/>
          <w:sz w:val="20"/>
          <w:szCs w:val="20"/>
        </w:rPr>
      </w:pPr>
    </w:p>
    <w:p w14:paraId="4FAAB662" w14:textId="77777777" w:rsidR="00A65B29" w:rsidRPr="00614C9A" w:rsidRDefault="00A65B29" w:rsidP="00A65B29">
      <w:pPr>
        <w:jc w:val="both"/>
        <w:rPr>
          <w:rFonts w:ascii="Arial" w:hAnsi="Arial" w:cs="Arial"/>
          <w:b/>
          <w:bCs/>
          <w:sz w:val="20"/>
          <w:szCs w:val="20"/>
        </w:rPr>
      </w:pPr>
      <w:r w:rsidRPr="00614C9A">
        <w:rPr>
          <w:rFonts w:ascii="Arial" w:hAnsi="Arial" w:cs="Arial"/>
          <w:bCs/>
          <w:sz w:val="20"/>
          <w:szCs w:val="20"/>
        </w:rPr>
        <w:lastRenderedPageBreak/>
        <w:t>De dichos lineamientos en cita, podemos establecer que en el trámite de la CESIÓN DE DERECHOS, se requiere que, quien firme la solicitud sea la persona a</w:t>
      </w:r>
      <w:r w:rsidRPr="00614C9A">
        <w:rPr>
          <w:rFonts w:ascii="Arial" w:hAnsi="Arial" w:cs="Arial"/>
          <w:b/>
          <w:bCs/>
          <w:sz w:val="20"/>
          <w:szCs w:val="20"/>
        </w:rPr>
        <w:t xml:space="preserve"> 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6323BF31" w14:textId="77777777" w:rsidR="00A65B29" w:rsidRPr="00614C9A" w:rsidRDefault="00A65B29" w:rsidP="00A65B29">
      <w:pPr>
        <w:ind w:left="238" w:right="39"/>
        <w:jc w:val="both"/>
        <w:rPr>
          <w:rFonts w:ascii="Arial" w:hAnsi="Arial" w:cs="Arial"/>
          <w:b/>
          <w:bCs/>
          <w:sz w:val="20"/>
          <w:szCs w:val="20"/>
        </w:rPr>
      </w:pPr>
    </w:p>
    <w:p w14:paraId="6D6AA2B9" w14:textId="77777777" w:rsidR="00A65B29" w:rsidRPr="00614C9A" w:rsidRDefault="00A65B29" w:rsidP="00A65B29">
      <w:pPr>
        <w:jc w:val="both"/>
        <w:rPr>
          <w:rFonts w:ascii="Arial" w:hAnsi="Arial" w:cs="Arial"/>
          <w:b/>
          <w:bCs/>
          <w:i/>
          <w:sz w:val="20"/>
          <w:szCs w:val="20"/>
          <w:u w:val="single"/>
        </w:rPr>
      </w:pPr>
      <w:r w:rsidRPr="00614C9A">
        <w:rPr>
          <w:rFonts w:ascii="Arial" w:hAnsi="Arial" w:cs="Arial"/>
          <w:b/>
          <w:bCs/>
          <w:i/>
          <w:sz w:val="20"/>
          <w:szCs w:val="20"/>
        </w:rPr>
        <w:t xml:space="preserve">EL HECHO DE QUE LA AUTORIDAD MUNICIPAL, ORDENE LA RATIFICACIÓN POR PARTE DE LA CONCESIONARIA, DE SU DESEO DE CEDER A OTRA LOS DERECHOS QUE LE CONFIERE LA CONCESIÓN que le otorgó el H. Ayuntamiento, </w:t>
      </w:r>
      <w:r w:rsidRPr="00614C9A">
        <w:rPr>
          <w:rFonts w:ascii="Arial" w:hAnsi="Arial" w:cs="Arial"/>
          <w:b/>
          <w:bCs/>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2EF190F0" w14:textId="77777777" w:rsidR="00A65B29" w:rsidRPr="00614C9A" w:rsidRDefault="00A65B29" w:rsidP="00A65B29">
      <w:pPr>
        <w:jc w:val="both"/>
        <w:rPr>
          <w:rFonts w:ascii="Arial" w:hAnsi="Arial" w:cs="Arial"/>
          <w:sz w:val="20"/>
          <w:szCs w:val="20"/>
        </w:rPr>
      </w:pPr>
    </w:p>
    <w:p w14:paraId="0452193D" w14:textId="77777777" w:rsidR="00A65B29" w:rsidRPr="00614C9A" w:rsidRDefault="00A65B29">
      <w:pPr>
        <w:pStyle w:val="Prrafodelista"/>
        <w:widowControl/>
        <w:numPr>
          <w:ilvl w:val="0"/>
          <w:numId w:val="14"/>
        </w:numPr>
        <w:autoSpaceDE/>
        <w:autoSpaceDN/>
        <w:spacing w:before="0" w:line="259" w:lineRule="auto"/>
        <w:ind w:left="426" w:right="39"/>
        <w:contextualSpacing/>
        <w:rPr>
          <w:rFonts w:ascii="Arial" w:hAnsi="Arial" w:cs="Arial"/>
          <w:b/>
          <w:bCs/>
          <w:sz w:val="20"/>
          <w:szCs w:val="20"/>
        </w:rPr>
      </w:pPr>
      <w:r w:rsidRPr="00614C9A">
        <w:rPr>
          <w:rFonts w:ascii="Arial" w:hAnsi="Arial" w:cs="Arial"/>
          <w:b/>
          <w:bCs/>
          <w:sz w:val="20"/>
          <w:szCs w:val="20"/>
        </w:rPr>
        <w:t>En este sentido y al llevar a cabo un análisis de las constancias que obran en el sumario, tenemos que:</w:t>
      </w:r>
    </w:p>
    <w:p w14:paraId="5C9EE8AA" w14:textId="77777777" w:rsidR="00A65B29" w:rsidRPr="00614C9A" w:rsidRDefault="00A65B29" w:rsidP="00A65B29">
      <w:pPr>
        <w:jc w:val="both"/>
        <w:rPr>
          <w:rFonts w:ascii="Arial" w:hAnsi="Arial" w:cs="Arial"/>
          <w:b/>
          <w:bCs/>
          <w:sz w:val="20"/>
          <w:szCs w:val="20"/>
        </w:rPr>
      </w:pPr>
    </w:p>
    <w:p w14:paraId="5750A1BD" w14:textId="77777777" w:rsidR="00A65B29" w:rsidRPr="00614C9A" w:rsidRDefault="00A65B29">
      <w:pPr>
        <w:pStyle w:val="Prrafodelista"/>
        <w:widowControl/>
        <w:numPr>
          <w:ilvl w:val="0"/>
          <w:numId w:val="15"/>
        </w:numPr>
        <w:autoSpaceDE/>
        <w:autoSpaceDN/>
        <w:spacing w:before="0"/>
        <w:contextualSpacing/>
        <w:rPr>
          <w:rFonts w:ascii="Arial" w:hAnsi="Arial" w:cs="Arial"/>
          <w:b/>
          <w:bCs/>
          <w:sz w:val="20"/>
          <w:szCs w:val="20"/>
        </w:rPr>
      </w:pPr>
      <w:r w:rsidRPr="00614C9A">
        <w:rPr>
          <w:rFonts w:ascii="Arial" w:hAnsi="Arial" w:cs="Arial"/>
          <w:b/>
          <w:bCs/>
          <w:i/>
          <w:sz w:val="20"/>
          <w:szCs w:val="20"/>
        </w:rPr>
        <w:t xml:space="preserve">Con la constancia de IDENTIDAD que le expide la SECRETARIA MUNICIPAL del Municipio de Oaxaca de Juárez, cuya original obra en el expediente, se acredita que el promovente es conocido indistintamente con los nombres de </w:t>
      </w:r>
      <w:r w:rsidRPr="00614C9A">
        <w:rPr>
          <w:rFonts w:ascii="Arial" w:hAnsi="Arial" w:cs="Arial"/>
          <w:b/>
          <w:bCs/>
          <w:i/>
          <w:sz w:val="20"/>
          <w:szCs w:val="20"/>
        </w:rPr>
        <w:lastRenderedPageBreak/>
        <w:t xml:space="preserve">JUAN MARIO SANTOS </w:t>
      </w:r>
      <w:r w:rsidRPr="00614C9A">
        <w:rPr>
          <w:rFonts w:ascii="Arial" w:hAnsi="Arial" w:cs="Arial"/>
          <w:b/>
          <w:bCs/>
          <w:sz w:val="20"/>
          <w:szCs w:val="20"/>
        </w:rPr>
        <w:t xml:space="preserve">o </w:t>
      </w:r>
      <w:r w:rsidRPr="00614C9A">
        <w:rPr>
          <w:rFonts w:ascii="Arial" w:hAnsi="Arial" w:cs="Arial"/>
          <w:b/>
          <w:bCs/>
          <w:i/>
          <w:sz w:val="20"/>
          <w:szCs w:val="20"/>
        </w:rPr>
        <w:t>JUAN MARIO SANTOS DÍAZ;</w:t>
      </w:r>
    </w:p>
    <w:p w14:paraId="4B59C3A6" w14:textId="77777777" w:rsidR="00A65B29" w:rsidRPr="00614C9A" w:rsidRDefault="00A65B29">
      <w:pPr>
        <w:pStyle w:val="Prrafodelista"/>
        <w:widowControl/>
        <w:numPr>
          <w:ilvl w:val="0"/>
          <w:numId w:val="15"/>
        </w:numPr>
        <w:autoSpaceDE/>
        <w:autoSpaceDN/>
        <w:spacing w:before="0"/>
        <w:contextualSpacing/>
        <w:rPr>
          <w:rFonts w:ascii="Arial" w:hAnsi="Arial" w:cs="Arial"/>
          <w:b/>
          <w:bCs/>
          <w:sz w:val="20"/>
          <w:szCs w:val="20"/>
        </w:rPr>
      </w:pPr>
      <w:r w:rsidRPr="00614C9A">
        <w:rPr>
          <w:rFonts w:ascii="Arial" w:hAnsi="Arial" w:cs="Arial"/>
          <w:b/>
          <w:bCs/>
          <w:i/>
          <w:sz w:val="20"/>
          <w:szCs w:val="20"/>
        </w:rPr>
        <w:t>Con LA CONSTANCIA DE VERIFICACIÓN Y RECONOCIMIENTO, de fecha siete de septiembre del año dos mil veintidós, está acreditada la existencia del puesto fijo número 84, con objeto/contrato: 1050000009868, con giro de "LOZA" ubicado en la Zona de Loza, del Mercado de Abasto, "MARGARITA MAZA DE JUÁREZ";</w:t>
      </w:r>
    </w:p>
    <w:p w14:paraId="4DB39809" w14:textId="77777777" w:rsidR="00A65B29" w:rsidRPr="00614C9A" w:rsidRDefault="00A65B29">
      <w:pPr>
        <w:pStyle w:val="Prrafodelista"/>
        <w:widowControl/>
        <w:numPr>
          <w:ilvl w:val="0"/>
          <w:numId w:val="15"/>
        </w:numPr>
        <w:autoSpaceDE/>
        <w:autoSpaceDN/>
        <w:spacing w:before="0"/>
        <w:contextualSpacing/>
        <w:rPr>
          <w:rFonts w:ascii="Arial" w:hAnsi="Arial" w:cs="Arial"/>
          <w:b/>
          <w:bCs/>
          <w:sz w:val="20"/>
          <w:szCs w:val="20"/>
        </w:rPr>
      </w:pPr>
      <w:r w:rsidRPr="00614C9A">
        <w:rPr>
          <w:rFonts w:ascii="Arial" w:hAnsi="Arial" w:cs="Arial"/>
          <w:b/>
          <w:bCs/>
          <w:i/>
          <w:sz w:val="20"/>
          <w:szCs w:val="20"/>
        </w:rPr>
        <w:t>Con los recibos de pagos de los últimos cinco años anteriores, y que se encuentran descritos en el RESULTANDO PRIMERO, se acredita que el mismo se encuentra al corriente de sus pagos; que con ambos documentos;</w:t>
      </w:r>
    </w:p>
    <w:p w14:paraId="7DDC7E36" w14:textId="77777777" w:rsidR="00A65B29" w:rsidRPr="00614C9A" w:rsidRDefault="00A65B29">
      <w:pPr>
        <w:pStyle w:val="Prrafodelista"/>
        <w:widowControl/>
        <w:numPr>
          <w:ilvl w:val="0"/>
          <w:numId w:val="15"/>
        </w:numPr>
        <w:autoSpaceDE/>
        <w:autoSpaceDN/>
        <w:spacing w:before="0"/>
        <w:contextualSpacing/>
        <w:rPr>
          <w:rFonts w:ascii="Arial" w:hAnsi="Arial" w:cs="Arial"/>
          <w:b/>
          <w:bCs/>
          <w:sz w:val="20"/>
          <w:szCs w:val="20"/>
        </w:rPr>
      </w:pPr>
      <w:r w:rsidRPr="00614C9A">
        <w:rPr>
          <w:rFonts w:ascii="Arial" w:hAnsi="Arial" w:cs="Arial"/>
          <w:b/>
          <w:bCs/>
          <w:i/>
          <w:sz w:val="20"/>
          <w:szCs w:val="20"/>
        </w:rPr>
        <w:t xml:space="preserve">Se demuestra que dicha caseta está concesionado </w:t>
      </w:r>
      <w:r w:rsidRPr="00614C9A">
        <w:rPr>
          <w:rFonts w:ascii="Arial" w:hAnsi="Arial" w:cs="Arial"/>
          <w:b/>
          <w:bCs/>
          <w:sz w:val="20"/>
          <w:szCs w:val="20"/>
        </w:rPr>
        <w:t xml:space="preserve">a </w:t>
      </w:r>
      <w:r w:rsidRPr="00614C9A">
        <w:rPr>
          <w:rFonts w:ascii="Arial" w:hAnsi="Arial" w:cs="Arial"/>
          <w:b/>
          <w:bCs/>
          <w:i/>
          <w:sz w:val="20"/>
          <w:szCs w:val="20"/>
        </w:rPr>
        <w:t xml:space="preserve">favor del </w:t>
      </w:r>
      <w:r w:rsidRPr="00614C9A">
        <w:rPr>
          <w:rFonts w:ascii="Arial" w:hAnsi="Arial" w:cs="Arial"/>
          <w:b/>
          <w:bCs/>
          <w:sz w:val="20"/>
          <w:szCs w:val="20"/>
        </w:rPr>
        <w:t xml:space="preserve">C. </w:t>
      </w:r>
      <w:r w:rsidRPr="00614C9A">
        <w:rPr>
          <w:rFonts w:ascii="Arial" w:hAnsi="Arial" w:cs="Arial"/>
          <w:b/>
          <w:bCs/>
          <w:i/>
          <w:sz w:val="20"/>
          <w:szCs w:val="20"/>
        </w:rPr>
        <w:t>JUAN MARIO SANTOS DÍAZ;</w:t>
      </w:r>
    </w:p>
    <w:p w14:paraId="0EE2E1DE" w14:textId="77777777" w:rsidR="00A65B29" w:rsidRPr="00614C9A" w:rsidRDefault="00A65B29">
      <w:pPr>
        <w:pStyle w:val="Prrafodelista"/>
        <w:widowControl/>
        <w:numPr>
          <w:ilvl w:val="0"/>
          <w:numId w:val="15"/>
        </w:numPr>
        <w:autoSpaceDE/>
        <w:autoSpaceDN/>
        <w:spacing w:before="0"/>
        <w:contextualSpacing/>
        <w:rPr>
          <w:rFonts w:ascii="Arial" w:hAnsi="Arial" w:cs="Arial"/>
          <w:b/>
          <w:bCs/>
          <w:sz w:val="20"/>
          <w:szCs w:val="20"/>
        </w:rPr>
      </w:pPr>
      <w:r w:rsidRPr="00614C9A">
        <w:rPr>
          <w:rFonts w:ascii="Arial" w:hAnsi="Arial" w:cs="Arial"/>
          <w:b/>
          <w:bCs/>
          <w:i/>
          <w:sz w:val="20"/>
          <w:szCs w:val="20"/>
        </w:rPr>
        <w:t>Que dicha caseta está al corriente en el pago de sus derechos de piso;</w:t>
      </w:r>
    </w:p>
    <w:p w14:paraId="30FFCC0E" w14:textId="77777777" w:rsidR="00A65B29" w:rsidRPr="00614C9A" w:rsidRDefault="00A65B29">
      <w:pPr>
        <w:pStyle w:val="Prrafodelista"/>
        <w:widowControl/>
        <w:numPr>
          <w:ilvl w:val="0"/>
          <w:numId w:val="15"/>
        </w:numPr>
        <w:autoSpaceDE/>
        <w:autoSpaceDN/>
        <w:spacing w:before="0"/>
        <w:contextualSpacing/>
        <w:rPr>
          <w:rFonts w:ascii="Arial" w:hAnsi="Arial" w:cs="Arial"/>
          <w:b/>
          <w:bCs/>
          <w:sz w:val="20"/>
          <w:szCs w:val="20"/>
        </w:rPr>
      </w:pPr>
      <w:r w:rsidRPr="00614C9A">
        <w:rPr>
          <w:rFonts w:ascii="Arial" w:hAnsi="Arial" w:cs="Arial"/>
          <w:b/>
          <w:bCs/>
          <w:i/>
          <w:sz w:val="20"/>
          <w:szCs w:val="20"/>
        </w:rPr>
        <w:t>Que la emisión de la constancia de verificación y reconocimiento, fue hecha por autoridad competente;</w:t>
      </w:r>
    </w:p>
    <w:p w14:paraId="6043F6B9" w14:textId="77777777" w:rsidR="00A65B29" w:rsidRPr="00614C9A" w:rsidRDefault="00A65B29">
      <w:pPr>
        <w:pStyle w:val="Prrafodelista"/>
        <w:widowControl/>
        <w:numPr>
          <w:ilvl w:val="0"/>
          <w:numId w:val="15"/>
        </w:numPr>
        <w:autoSpaceDE/>
        <w:autoSpaceDN/>
        <w:spacing w:before="0"/>
        <w:contextualSpacing/>
        <w:rPr>
          <w:rFonts w:ascii="Arial" w:hAnsi="Arial" w:cs="Arial"/>
          <w:b/>
          <w:bCs/>
          <w:i/>
          <w:sz w:val="20"/>
          <w:szCs w:val="20"/>
        </w:rPr>
      </w:pPr>
      <w:r w:rsidRPr="00614C9A">
        <w:rPr>
          <w:rFonts w:ascii="Arial" w:hAnsi="Arial" w:cs="Arial"/>
          <w:b/>
          <w:bCs/>
          <w:i/>
          <w:sz w:val="20"/>
          <w:szCs w:val="20"/>
        </w:rPr>
        <w:t xml:space="preserve">Obran en el sumario los originales de la documentación referida. </w:t>
      </w:r>
    </w:p>
    <w:p w14:paraId="2A5CF58B" w14:textId="77777777" w:rsidR="00A65B29" w:rsidRPr="00614C9A" w:rsidRDefault="00A65B29" w:rsidP="00A65B29">
      <w:pPr>
        <w:jc w:val="both"/>
        <w:rPr>
          <w:rFonts w:ascii="Arial" w:hAnsi="Arial" w:cs="Arial"/>
          <w:b/>
          <w:bCs/>
          <w:sz w:val="20"/>
          <w:szCs w:val="20"/>
        </w:rPr>
      </w:pPr>
    </w:p>
    <w:p w14:paraId="4B44A345" w14:textId="651A35B2" w:rsidR="00A65B29" w:rsidRPr="00614C9A" w:rsidRDefault="00A65B29">
      <w:pPr>
        <w:pStyle w:val="Prrafodelista"/>
        <w:widowControl/>
        <w:numPr>
          <w:ilvl w:val="0"/>
          <w:numId w:val="14"/>
        </w:numPr>
        <w:autoSpaceDE/>
        <w:autoSpaceDN/>
        <w:spacing w:before="0" w:line="259" w:lineRule="auto"/>
        <w:ind w:left="426" w:right="39"/>
        <w:contextualSpacing/>
        <w:rPr>
          <w:rFonts w:ascii="Arial" w:hAnsi="Arial" w:cs="Arial"/>
          <w:b/>
          <w:bCs/>
          <w:sz w:val="20"/>
          <w:szCs w:val="20"/>
        </w:rPr>
      </w:pPr>
      <w:r w:rsidRPr="00614C9A">
        <w:rPr>
          <w:rFonts w:ascii="Arial" w:hAnsi="Arial" w:cs="Arial"/>
          <w:b/>
          <w:bCs/>
          <w:sz w:val="20"/>
          <w:szCs w:val="20"/>
        </w:rPr>
        <w:t xml:space="preserve">Por otra parte el requisito de la RATIFICACIÓN está satisfecho, pues mediante diligencia de fecha </w:t>
      </w:r>
      <w:r w:rsidRPr="00614C9A">
        <w:rPr>
          <w:rFonts w:ascii="Arial" w:hAnsi="Arial" w:cs="Arial"/>
          <w:b/>
          <w:bCs/>
          <w:i/>
          <w:sz w:val="20"/>
          <w:szCs w:val="20"/>
        </w:rPr>
        <w:t xml:space="preserve">DOCE DE ENERO DEL AÑO EN CURSO, compareció ante el Regidor de Servicios Municipales y de Mercados y Comercio en Vía Pública, el CONCESIONARIO JUAN MARIO SANTOS </w:t>
      </w:r>
      <w:r w:rsidRPr="00614C9A">
        <w:rPr>
          <w:rFonts w:ascii="Arial" w:hAnsi="Arial" w:cs="Arial"/>
          <w:b/>
          <w:bCs/>
          <w:sz w:val="20"/>
          <w:szCs w:val="20"/>
        </w:rPr>
        <w:t xml:space="preserve">o </w:t>
      </w:r>
      <w:r w:rsidRPr="00614C9A">
        <w:rPr>
          <w:rFonts w:ascii="Arial" w:hAnsi="Arial" w:cs="Arial"/>
          <w:b/>
          <w:bCs/>
          <w:i/>
          <w:sz w:val="20"/>
          <w:szCs w:val="20"/>
        </w:rPr>
        <w:t xml:space="preserve">JUAN MARIO SANTOS DÍAZ, a ratificar su deseo de ceder los derechos que le concede su concesión a favor del </w:t>
      </w:r>
      <w:r w:rsidRPr="00614C9A">
        <w:rPr>
          <w:rFonts w:ascii="Arial" w:hAnsi="Arial" w:cs="Arial"/>
          <w:b/>
          <w:bCs/>
          <w:sz w:val="20"/>
          <w:szCs w:val="20"/>
        </w:rPr>
        <w:t xml:space="preserve">C. </w:t>
      </w:r>
      <w:r w:rsidRPr="00614C9A">
        <w:rPr>
          <w:rFonts w:ascii="Arial" w:hAnsi="Arial" w:cs="Arial"/>
          <w:b/>
          <w:bCs/>
          <w:i/>
          <w:sz w:val="20"/>
          <w:szCs w:val="20"/>
        </w:rPr>
        <w:t xml:space="preserve">MARIO ELISEO SANTIAGO BLANCO, corroborado lo anterior con la manifestación de los testigos PABLO ROMÁN LÓPEZ </w:t>
      </w:r>
      <w:proofErr w:type="spellStart"/>
      <w:r w:rsidRPr="00614C9A">
        <w:rPr>
          <w:rFonts w:ascii="Arial" w:hAnsi="Arial" w:cs="Arial"/>
          <w:b/>
          <w:bCs/>
          <w:i/>
          <w:sz w:val="20"/>
          <w:szCs w:val="20"/>
        </w:rPr>
        <w:t>LÓPEZ</w:t>
      </w:r>
      <w:proofErr w:type="spellEnd"/>
      <w:r w:rsidRPr="00614C9A">
        <w:rPr>
          <w:rFonts w:ascii="Arial" w:hAnsi="Arial" w:cs="Arial"/>
          <w:b/>
          <w:bCs/>
          <w:i/>
          <w:sz w:val="20"/>
          <w:szCs w:val="20"/>
        </w:rPr>
        <w:t xml:space="preserve"> y </w:t>
      </w:r>
      <w:proofErr w:type="spellStart"/>
      <w:r w:rsidRPr="00614C9A">
        <w:rPr>
          <w:rFonts w:ascii="Arial" w:hAnsi="Arial" w:cs="Arial"/>
          <w:b/>
          <w:bCs/>
          <w:i/>
          <w:sz w:val="20"/>
          <w:szCs w:val="20"/>
        </w:rPr>
        <w:t>JOSE</w:t>
      </w:r>
      <w:proofErr w:type="spellEnd"/>
      <w:r w:rsidR="007456C5" w:rsidRPr="007456C5">
        <w:rPr>
          <w:rFonts w:ascii="Arial" w:hAnsi="Arial" w:cs="Arial"/>
          <w:i/>
          <w:sz w:val="20"/>
          <w:szCs w:val="20"/>
        </w:rPr>
        <w:t>(sic)</w:t>
      </w:r>
      <w:r w:rsidRPr="00614C9A">
        <w:rPr>
          <w:rFonts w:ascii="Arial" w:hAnsi="Arial" w:cs="Arial"/>
          <w:b/>
          <w:bCs/>
          <w:i/>
          <w:sz w:val="20"/>
          <w:szCs w:val="20"/>
        </w:rPr>
        <w:t xml:space="preserve"> NORBERTO LÓPEZ </w:t>
      </w:r>
      <w:proofErr w:type="spellStart"/>
      <w:r w:rsidRPr="00614C9A">
        <w:rPr>
          <w:rFonts w:ascii="Arial" w:hAnsi="Arial" w:cs="Arial"/>
          <w:b/>
          <w:bCs/>
          <w:i/>
          <w:sz w:val="20"/>
          <w:szCs w:val="20"/>
        </w:rPr>
        <w:t>LÓPEZ</w:t>
      </w:r>
      <w:proofErr w:type="spellEnd"/>
      <w:r w:rsidRPr="00614C9A">
        <w:rPr>
          <w:rFonts w:ascii="Arial" w:hAnsi="Arial" w:cs="Arial"/>
          <w:b/>
          <w:bCs/>
          <w:i/>
          <w:sz w:val="20"/>
          <w:szCs w:val="20"/>
        </w:rPr>
        <w:t xml:space="preserve">; quienes cumplieron con las obligaciones a que están sujetos, de conformidad con el apartado II de los referidos LINEAMIENTOS PARA TRÁMITES ADMINISTRATIVOS DE </w:t>
      </w:r>
      <w:r w:rsidRPr="00614C9A">
        <w:rPr>
          <w:rFonts w:ascii="Arial" w:hAnsi="Arial" w:cs="Arial"/>
          <w:b/>
          <w:bCs/>
          <w:sz w:val="20"/>
          <w:szCs w:val="20"/>
        </w:rPr>
        <w:t xml:space="preserve">LOS </w:t>
      </w:r>
      <w:r w:rsidRPr="00614C9A">
        <w:rPr>
          <w:rFonts w:ascii="Arial" w:hAnsi="Arial" w:cs="Arial"/>
          <w:b/>
          <w:bCs/>
          <w:i/>
          <w:sz w:val="20"/>
          <w:szCs w:val="20"/>
        </w:rPr>
        <w:t>MERCADOS PÚBLICOS", pues obran en el presente expediente:</w:t>
      </w:r>
    </w:p>
    <w:p w14:paraId="23387CBD" w14:textId="77777777" w:rsidR="00A65B29" w:rsidRPr="00614C9A" w:rsidRDefault="00A65B29" w:rsidP="00A65B29">
      <w:pPr>
        <w:jc w:val="both"/>
        <w:rPr>
          <w:rFonts w:ascii="Arial" w:hAnsi="Arial" w:cs="Arial"/>
          <w:b/>
          <w:bCs/>
          <w:sz w:val="20"/>
          <w:szCs w:val="20"/>
        </w:rPr>
      </w:pPr>
    </w:p>
    <w:p w14:paraId="49161D00" w14:textId="77777777" w:rsidR="00A65B29" w:rsidRPr="00614C9A" w:rsidRDefault="00A65B29">
      <w:pPr>
        <w:pStyle w:val="Prrafodelista"/>
        <w:widowControl/>
        <w:numPr>
          <w:ilvl w:val="0"/>
          <w:numId w:val="16"/>
        </w:numPr>
        <w:autoSpaceDE/>
        <w:autoSpaceDN/>
        <w:spacing w:before="0"/>
        <w:ind w:left="426"/>
        <w:contextualSpacing/>
        <w:rPr>
          <w:rFonts w:ascii="Arial" w:hAnsi="Arial" w:cs="Arial"/>
          <w:b/>
          <w:bCs/>
          <w:sz w:val="20"/>
          <w:szCs w:val="20"/>
        </w:rPr>
      </w:pPr>
      <w:r w:rsidRPr="00614C9A">
        <w:rPr>
          <w:rFonts w:ascii="Arial" w:hAnsi="Arial" w:cs="Arial"/>
          <w:b/>
          <w:bCs/>
          <w:sz w:val="20"/>
          <w:szCs w:val="20"/>
        </w:rPr>
        <w:t xml:space="preserve">Su </w:t>
      </w:r>
      <w:r w:rsidRPr="00614C9A">
        <w:rPr>
          <w:rFonts w:ascii="Arial" w:hAnsi="Arial" w:cs="Arial"/>
          <w:b/>
          <w:bCs/>
          <w:i/>
          <w:sz w:val="20"/>
          <w:szCs w:val="20"/>
        </w:rPr>
        <w:t>correspondiente solicitud, debidamente requisitada;</w:t>
      </w:r>
    </w:p>
    <w:p w14:paraId="706367A2" w14:textId="77777777" w:rsidR="00A65B29" w:rsidRPr="00614C9A" w:rsidRDefault="00A65B29">
      <w:pPr>
        <w:pStyle w:val="Prrafodelista"/>
        <w:widowControl/>
        <w:numPr>
          <w:ilvl w:val="0"/>
          <w:numId w:val="16"/>
        </w:numPr>
        <w:autoSpaceDE/>
        <w:autoSpaceDN/>
        <w:spacing w:before="0"/>
        <w:ind w:left="426"/>
        <w:contextualSpacing/>
        <w:rPr>
          <w:rFonts w:ascii="Arial" w:hAnsi="Arial" w:cs="Arial"/>
          <w:b/>
          <w:bCs/>
          <w:sz w:val="20"/>
          <w:szCs w:val="20"/>
        </w:rPr>
      </w:pPr>
      <w:r w:rsidRPr="00614C9A">
        <w:rPr>
          <w:rFonts w:ascii="Arial" w:hAnsi="Arial" w:cs="Arial"/>
          <w:b/>
          <w:bCs/>
          <w:i/>
          <w:sz w:val="20"/>
          <w:szCs w:val="20"/>
        </w:rPr>
        <w:lastRenderedPageBreak/>
        <w:t>Exhibió el Formato Único de Mercados, debidamente requisitado;</w:t>
      </w:r>
    </w:p>
    <w:p w14:paraId="308B9B80" w14:textId="77777777" w:rsidR="00A65B29" w:rsidRPr="00614C9A" w:rsidRDefault="00A65B29">
      <w:pPr>
        <w:pStyle w:val="Prrafodelista"/>
        <w:widowControl/>
        <w:numPr>
          <w:ilvl w:val="0"/>
          <w:numId w:val="16"/>
        </w:numPr>
        <w:autoSpaceDE/>
        <w:autoSpaceDN/>
        <w:spacing w:before="0"/>
        <w:ind w:left="426"/>
        <w:contextualSpacing/>
        <w:rPr>
          <w:rFonts w:ascii="Arial" w:hAnsi="Arial" w:cs="Arial"/>
          <w:b/>
          <w:bCs/>
          <w:sz w:val="20"/>
          <w:szCs w:val="20"/>
        </w:rPr>
      </w:pPr>
      <w:r w:rsidRPr="00614C9A">
        <w:rPr>
          <w:rFonts w:ascii="Arial" w:hAnsi="Arial" w:cs="Arial"/>
          <w:b/>
          <w:bCs/>
          <w:i/>
          <w:sz w:val="20"/>
          <w:szCs w:val="20"/>
        </w:rPr>
        <w:t>La correspondiente acta de sesión de derechos;</w:t>
      </w:r>
    </w:p>
    <w:p w14:paraId="76D95BD5" w14:textId="77777777" w:rsidR="00A65B29" w:rsidRPr="00614C9A" w:rsidRDefault="00A65B29">
      <w:pPr>
        <w:pStyle w:val="Prrafodelista"/>
        <w:widowControl/>
        <w:numPr>
          <w:ilvl w:val="0"/>
          <w:numId w:val="16"/>
        </w:numPr>
        <w:autoSpaceDE/>
        <w:autoSpaceDN/>
        <w:spacing w:before="0"/>
        <w:ind w:left="426"/>
        <w:contextualSpacing/>
        <w:rPr>
          <w:rFonts w:ascii="Arial" w:hAnsi="Arial" w:cs="Arial"/>
          <w:b/>
          <w:bCs/>
          <w:sz w:val="20"/>
          <w:szCs w:val="20"/>
        </w:rPr>
      </w:pPr>
      <w:r w:rsidRPr="00614C9A">
        <w:rPr>
          <w:rFonts w:ascii="Arial" w:hAnsi="Arial" w:cs="Arial"/>
          <w:b/>
          <w:bCs/>
          <w:i/>
          <w:sz w:val="20"/>
          <w:szCs w:val="20"/>
        </w:rPr>
        <w:t>Originales tanto de las actas de nacimiento del cesionario cedente;</w:t>
      </w:r>
    </w:p>
    <w:p w14:paraId="0BA4EE85" w14:textId="77777777" w:rsidR="00A65B29" w:rsidRPr="00614C9A" w:rsidRDefault="00A65B29">
      <w:pPr>
        <w:pStyle w:val="Prrafodelista"/>
        <w:widowControl/>
        <w:numPr>
          <w:ilvl w:val="0"/>
          <w:numId w:val="16"/>
        </w:numPr>
        <w:autoSpaceDE/>
        <w:autoSpaceDN/>
        <w:spacing w:before="0"/>
        <w:ind w:left="426"/>
        <w:contextualSpacing/>
        <w:rPr>
          <w:rFonts w:ascii="Arial" w:hAnsi="Arial" w:cs="Arial"/>
          <w:b/>
          <w:bCs/>
          <w:sz w:val="20"/>
          <w:szCs w:val="20"/>
        </w:rPr>
      </w:pPr>
      <w:r w:rsidRPr="00614C9A">
        <w:rPr>
          <w:rFonts w:ascii="Arial" w:hAnsi="Arial" w:cs="Arial"/>
          <w:b/>
          <w:bCs/>
          <w:i/>
          <w:sz w:val="20"/>
          <w:szCs w:val="20"/>
        </w:rPr>
        <w:t>Copia de las identificaciones oficiales, tanto del cesionario como del cedente;</w:t>
      </w:r>
    </w:p>
    <w:p w14:paraId="515F2CC5" w14:textId="77777777" w:rsidR="00A65B29" w:rsidRPr="00614C9A" w:rsidRDefault="00A65B29">
      <w:pPr>
        <w:pStyle w:val="Prrafodelista"/>
        <w:widowControl/>
        <w:numPr>
          <w:ilvl w:val="0"/>
          <w:numId w:val="16"/>
        </w:numPr>
        <w:autoSpaceDE/>
        <w:autoSpaceDN/>
        <w:spacing w:before="0"/>
        <w:ind w:left="426"/>
        <w:contextualSpacing/>
        <w:rPr>
          <w:rFonts w:ascii="Arial" w:hAnsi="Arial" w:cs="Arial"/>
          <w:b/>
          <w:bCs/>
          <w:sz w:val="20"/>
          <w:szCs w:val="20"/>
        </w:rPr>
      </w:pPr>
      <w:r w:rsidRPr="00614C9A">
        <w:rPr>
          <w:rFonts w:ascii="Arial" w:hAnsi="Arial" w:cs="Arial"/>
          <w:b/>
          <w:bCs/>
          <w:sz w:val="20"/>
          <w:szCs w:val="20"/>
        </w:rPr>
        <w:t xml:space="preserve">LOS </w:t>
      </w:r>
      <w:r w:rsidRPr="00614C9A">
        <w:rPr>
          <w:rFonts w:ascii="Arial" w:hAnsi="Arial" w:cs="Arial"/>
          <w:b/>
          <w:bCs/>
          <w:i/>
          <w:sz w:val="20"/>
          <w:szCs w:val="20"/>
        </w:rPr>
        <w:t>RECIBOS DE PAGO DE DERECHOS, con la que demuestra estar al corriente en el pago de los últimos cinco años anteriores;</w:t>
      </w:r>
    </w:p>
    <w:p w14:paraId="4B457435" w14:textId="77777777" w:rsidR="00A65B29" w:rsidRPr="00614C9A" w:rsidRDefault="00A65B29">
      <w:pPr>
        <w:pStyle w:val="Prrafodelista"/>
        <w:widowControl/>
        <w:numPr>
          <w:ilvl w:val="0"/>
          <w:numId w:val="16"/>
        </w:numPr>
        <w:autoSpaceDE/>
        <w:autoSpaceDN/>
        <w:spacing w:before="0"/>
        <w:ind w:left="426"/>
        <w:contextualSpacing/>
        <w:rPr>
          <w:rFonts w:ascii="Arial" w:hAnsi="Arial" w:cs="Arial"/>
          <w:b/>
          <w:bCs/>
          <w:sz w:val="20"/>
          <w:szCs w:val="20"/>
        </w:rPr>
      </w:pPr>
      <w:r w:rsidRPr="00614C9A">
        <w:rPr>
          <w:rFonts w:ascii="Arial" w:hAnsi="Arial" w:cs="Arial"/>
          <w:b/>
          <w:bCs/>
          <w:i/>
          <w:sz w:val="20"/>
          <w:szCs w:val="20"/>
        </w:rPr>
        <w:t>La constancia de verificación y reconocimiento del local comercial en cuestión;</w:t>
      </w:r>
    </w:p>
    <w:p w14:paraId="4287EBA5" w14:textId="77777777" w:rsidR="00A65B29" w:rsidRPr="00614C9A" w:rsidRDefault="00A65B29">
      <w:pPr>
        <w:pStyle w:val="Prrafodelista"/>
        <w:widowControl/>
        <w:numPr>
          <w:ilvl w:val="0"/>
          <w:numId w:val="16"/>
        </w:numPr>
        <w:autoSpaceDE/>
        <w:autoSpaceDN/>
        <w:spacing w:before="0"/>
        <w:ind w:left="426"/>
        <w:contextualSpacing/>
        <w:rPr>
          <w:rFonts w:ascii="Arial" w:hAnsi="Arial" w:cs="Arial"/>
          <w:b/>
          <w:bCs/>
          <w:sz w:val="20"/>
          <w:szCs w:val="20"/>
        </w:rPr>
      </w:pPr>
      <w:r w:rsidRPr="00614C9A">
        <w:rPr>
          <w:rFonts w:ascii="Arial" w:hAnsi="Arial" w:cs="Arial"/>
          <w:b/>
          <w:bCs/>
          <w:i/>
          <w:sz w:val="20"/>
          <w:szCs w:val="20"/>
        </w:rPr>
        <w:t>La designación de beneficiario y el testimonio de dos testigos.</w:t>
      </w:r>
    </w:p>
    <w:p w14:paraId="73680356" w14:textId="77777777" w:rsidR="00A65B29" w:rsidRPr="00614C9A" w:rsidRDefault="00A65B29" w:rsidP="00A65B29">
      <w:pPr>
        <w:jc w:val="both"/>
        <w:rPr>
          <w:rFonts w:ascii="Arial" w:hAnsi="Arial" w:cs="Arial"/>
          <w:b/>
          <w:bCs/>
          <w:sz w:val="20"/>
          <w:szCs w:val="20"/>
        </w:rPr>
      </w:pPr>
    </w:p>
    <w:p w14:paraId="7854F7BE" w14:textId="77777777" w:rsidR="00A65B29" w:rsidRPr="00614C9A" w:rsidRDefault="00A65B29" w:rsidP="00A65B29">
      <w:pPr>
        <w:jc w:val="both"/>
        <w:rPr>
          <w:rFonts w:ascii="Arial" w:hAnsi="Arial" w:cs="Arial"/>
          <w:b/>
          <w:bCs/>
          <w:sz w:val="20"/>
          <w:szCs w:val="20"/>
        </w:rPr>
      </w:pPr>
      <w:r w:rsidRPr="00614C9A">
        <w:rPr>
          <w:rFonts w:ascii="Arial" w:hAnsi="Arial" w:cs="Arial"/>
          <w:b/>
          <w:i/>
          <w:sz w:val="20"/>
          <w:szCs w:val="20"/>
        </w:rPr>
        <w:t xml:space="preserve">De lo anterior está Comisión dictaminadora, llega a la determinación, PRIMERO.- Que la voluntad de la concesionaria de ceder a otra sus derechos correspondientes, NO SE ENCUENTRA COACCIONADA, sino que la misma ES LIBRE, POR LO CUAL, DESDE ESTE MOMENTO SURTE SUS EFECTOS JURÍDICOS CORRESPONDIENTES, DADO QUE LA MISMA FUE </w:t>
      </w:r>
      <w:proofErr w:type="spellStart"/>
      <w:r w:rsidRPr="00614C9A">
        <w:rPr>
          <w:rFonts w:ascii="Arial" w:hAnsi="Arial" w:cs="Arial"/>
          <w:b/>
          <w:i/>
          <w:sz w:val="20"/>
          <w:szCs w:val="20"/>
        </w:rPr>
        <w:t>MANFIESTADA</w:t>
      </w:r>
      <w:proofErr w:type="spellEnd"/>
      <w:r w:rsidRPr="007456C5">
        <w:rPr>
          <w:rFonts w:ascii="Arial" w:hAnsi="Arial" w:cs="Arial"/>
          <w:bCs/>
          <w:i/>
          <w:sz w:val="20"/>
          <w:szCs w:val="20"/>
        </w:rPr>
        <w:t>(sic)</w:t>
      </w:r>
      <w:r w:rsidRPr="00614C9A">
        <w:rPr>
          <w:rFonts w:ascii="Arial" w:hAnsi="Arial" w:cs="Arial"/>
          <w:b/>
          <w:i/>
          <w:sz w:val="20"/>
          <w:szCs w:val="20"/>
        </w:rPr>
        <w:t xml:space="preserve"> PERSONALMENTE ANTE EL REGIDOR </w:t>
      </w:r>
      <w:proofErr w:type="spellStart"/>
      <w:r w:rsidRPr="00614C9A">
        <w:rPr>
          <w:rFonts w:ascii="Arial" w:hAnsi="Arial" w:cs="Arial"/>
          <w:b/>
          <w:i/>
          <w:sz w:val="20"/>
          <w:szCs w:val="20"/>
        </w:rPr>
        <w:t>SERVCICIOS</w:t>
      </w:r>
      <w:proofErr w:type="spellEnd"/>
      <w:r w:rsidRPr="007456C5">
        <w:rPr>
          <w:rFonts w:ascii="Arial" w:hAnsi="Arial" w:cs="Arial"/>
          <w:bCs/>
          <w:i/>
          <w:sz w:val="20"/>
          <w:szCs w:val="20"/>
        </w:rPr>
        <w:t>(sic)</w:t>
      </w:r>
      <w:r w:rsidRPr="00614C9A">
        <w:rPr>
          <w:rFonts w:ascii="Arial" w:hAnsi="Arial" w:cs="Arial"/>
          <w:b/>
          <w:i/>
          <w:sz w:val="20"/>
          <w:szCs w:val="20"/>
        </w:rPr>
        <w:t xml:space="preserve"> MUNICIPALES Y MERCADOS Y COMERCIO EN VÍA PÚBLICA Y CUYO CORRESPONDIENTE, POR LO TANTO ESTÁ ACREDITADO QUE SU VOLUNTAD NO SE ENCUENTRA COACCIONADA, QUE EL ACTO DE CEDER A OTRO SUS DERECHOS ES POR SU LIBRE VOLUNTAD; en consecuencia, SEGUNDO.- la(sic) Comisión de Mercados y Comercio en Vía Pública, propone al H. Cabildo, APRUEBE LA CESIÓN DE DERECHOS que realiza el </w:t>
      </w:r>
      <w:r w:rsidRPr="00614C9A">
        <w:rPr>
          <w:rFonts w:ascii="Arial" w:hAnsi="Arial" w:cs="Arial"/>
          <w:b/>
          <w:bCs/>
          <w:i/>
          <w:sz w:val="20"/>
          <w:szCs w:val="20"/>
        </w:rPr>
        <w:t xml:space="preserve">CONCESIONARIO JUAN SANTOS MARIO </w:t>
      </w:r>
      <w:r w:rsidRPr="00614C9A">
        <w:rPr>
          <w:rFonts w:ascii="Arial" w:hAnsi="Arial" w:cs="Arial"/>
          <w:b/>
          <w:bCs/>
          <w:sz w:val="20"/>
          <w:szCs w:val="20"/>
        </w:rPr>
        <w:t xml:space="preserve">o </w:t>
      </w:r>
      <w:r w:rsidRPr="00614C9A">
        <w:rPr>
          <w:rFonts w:ascii="Arial" w:hAnsi="Arial" w:cs="Arial"/>
          <w:b/>
          <w:bCs/>
          <w:i/>
          <w:sz w:val="20"/>
          <w:szCs w:val="20"/>
        </w:rPr>
        <w:t xml:space="preserve">JUAN SANTOS MARIO DÍAZ, </w:t>
      </w:r>
      <w:r w:rsidRPr="00614C9A">
        <w:rPr>
          <w:rFonts w:ascii="Arial" w:hAnsi="Arial" w:cs="Arial"/>
          <w:b/>
          <w:bCs/>
          <w:sz w:val="20"/>
          <w:szCs w:val="20"/>
        </w:rPr>
        <w:t xml:space="preserve">a </w:t>
      </w:r>
      <w:r w:rsidRPr="00614C9A">
        <w:rPr>
          <w:rFonts w:ascii="Arial" w:hAnsi="Arial" w:cs="Arial"/>
          <w:b/>
          <w:bCs/>
          <w:i/>
          <w:sz w:val="20"/>
          <w:szCs w:val="20"/>
        </w:rPr>
        <w:t xml:space="preserve">favor del </w:t>
      </w:r>
      <w:r w:rsidRPr="00614C9A">
        <w:rPr>
          <w:rFonts w:ascii="Arial" w:hAnsi="Arial" w:cs="Arial"/>
          <w:b/>
          <w:bCs/>
          <w:sz w:val="20"/>
          <w:szCs w:val="20"/>
        </w:rPr>
        <w:t xml:space="preserve">C. </w:t>
      </w:r>
      <w:r w:rsidRPr="00614C9A">
        <w:rPr>
          <w:rFonts w:ascii="Arial" w:hAnsi="Arial" w:cs="Arial"/>
          <w:b/>
          <w:bCs/>
          <w:i/>
          <w:sz w:val="20"/>
          <w:szCs w:val="20"/>
        </w:rPr>
        <w:t xml:space="preserve">MARIO ELISEO SANTIAGO BLANCO, respecto del puesto fijo número 84, con objeto/contrato: 1050000009868, con giro de "LOZA" ubicado en la Zona de Loza, del Mercado de Abasto, "MARGARITA MAZA DE JUÁREZ", del Municipio de Oaxaca de Juárez; por cuya razón </w:t>
      </w:r>
      <w:r w:rsidRPr="00614C9A">
        <w:rPr>
          <w:rFonts w:ascii="Arial" w:hAnsi="Arial" w:cs="Arial"/>
          <w:b/>
          <w:bCs/>
          <w:sz w:val="20"/>
          <w:szCs w:val="20"/>
        </w:rPr>
        <w:t xml:space="preserve">se </w:t>
      </w:r>
      <w:r w:rsidRPr="00614C9A">
        <w:rPr>
          <w:rFonts w:ascii="Arial" w:hAnsi="Arial" w:cs="Arial"/>
          <w:b/>
          <w:bCs/>
          <w:i/>
          <w:sz w:val="20"/>
          <w:szCs w:val="20"/>
        </w:rPr>
        <w:t>emite el siguiente:</w:t>
      </w:r>
    </w:p>
    <w:p w14:paraId="6EB13DD0" w14:textId="77777777" w:rsidR="00A65B29" w:rsidRPr="00614C9A" w:rsidRDefault="00A65B29" w:rsidP="00A65B29">
      <w:pPr>
        <w:jc w:val="both"/>
        <w:rPr>
          <w:rFonts w:ascii="Arial" w:hAnsi="Arial" w:cs="Arial"/>
          <w:sz w:val="20"/>
          <w:szCs w:val="20"/>
        </w:rPr>
      </w:pPr>
    </w:p>
    <w:p w14:paraId="209D5644" w14:textId="77777777" w:rsidR="00A65B29" w:rsidRPr="00614C9A" w:rsidRDefault="00A65B29" w:rsidP="00A65B29">
      <w:pPr>
        <w:jc w:val="center"/>
        <w:rPr>
          <w:rFonts w:ascii="Arial" w:hAnsi="Arial" w:cs="Arial"/>
          <w:b/>
          <w:bCs/>
          <w:sz w:val="20"/>
          <w:szCs w:val="20"/>
        </w:rPr>
      </w:pPr>
      <w:r w:rsidRPr="00614C9A">
        <w:rPr>
          <w:rFonts w:ascii="Arial" w:hAnsi="Arial" w:cs="Arial"/>
          <w:b/>
          <w:bCs/>
          <w:i/>
          <w:sz w:val="20"/>
          <w:szCs w:val="20"/>
        </w:rPr>
        <w:t>D I C T A M E N</w:t>
      </w:r>
    </w:p>
    <w:p w14:paraId="4F03325D" w14:textId="77777777" w:rsidR="00A65B29" w:rsidRPr="00614C9A" w:rsidRDefault="00A65B29" w:rsidP="00A65B29">
      <w:pPr>
        <w:jc w:val="both"/>
        <w:rPr>
          <w:rFonts w:ascii="Arial" w:hAnsi="Arial" w:cs="Arial"/>
          <w:sz w:val="20"/>
          <w:szCs w:val="20"/>
        </w:rPr>
      </w:pPr>
    </w:p>
    <w:p w14:paraId="48AFF473" w14:textId="49796CF7" w:rsidR="00A65B29" w:rsidRPr="00614C9A" w:rsidRDefault="00A65B29" w:rsidP="00A65B29">
      <w:pPr>
        <w:jc w:val="both"/>
        <w:rPr>
          <w:rFonts w:ascii="Arial" w:hAnsi="Arial" w:cs="Arial"/>
          <w:b/>
          <w:bCs/>
          <w:sz w:val="20"/>
          <w:szCs w:val="20"/>
        </w:rPr>
      </w:pPr>
      <w:r w:rsidRPr="00614C9A">
        <w:rPr>
          <w:rFonts w:ascii="Arial" w:hAnsi="Arial" w:cs="Arial"/>
          <w:b/>
          <w:bCs/>
          <w:i/>
          <w:sz w:val="20"/>
          <w:szCs w:val="20"/>
        </w:rPr>
        <w:t xml:space="preserve">PRIMERO. - EL HONORABLE CABILDO DEL MUNICIPIO DE OAXACA DE JUÁREZ, OAXACA, CON FUNDAMENTO EN LO DISPUESTO POR LOS ARTÍCULOS 43 FRACCIÓN XX, 54 Y 55 FRACCIÓN III DE LA LEY ORGÁNICA MUNICIPAL DEL ESTADO DE OAXACA Y 88 FRACCIÓN V DEL BANDO </w:t>
      </w:r>
      <w:r w:rsidRPr="00614C9A">
        <w:rPr>
          <w:rFonts w:ascii="Arial" w:hAnsi="Arial" w:cs="Arial"/>
          <w:b/>
          <w:bCs/>
          <w:i/>
          <w:sz w:val="20"/>
          <w:szCs w:val="20"/>
        </w:rPr>
        <w:lastRenderedPageBreak/>
        <w:t xml:space="preserve">DE </w:t>
      </w:r>
      <w:proofErr w:type="spellStart"/>
      <w:r w:rsidRPr="00614C9A">
        <w:rPr>
          <w:rFonts w:ascii="Arial" w:hAnsi="Arial" w:cs="Arial"/>
          <w:b/>
          <w:bCs/>
          <w:i/>
          <w:sz w:val="20"/>
          <w:szCs w:val="20"/>
        </w:rPr>
        <w:t>POLICIA</w:t>
      </w:r>
      <w:proofErr w:type="spellEnd"/>
      <w:r w:rsidRPr="00614C9A">
        <w:rPr>
          <w:rFonts w:ascii="Arial" w:hAnsi="Arial" w:cs="Arial"/>
          <w:i/>
          <w:sz w:val="20"/>
          <w:szCs w:val="20"/>
        </w:rPr>
        <w:t>(sic)</w:t>
      </w:r>
      <w:r w:rsidRPr="00614C9A">
        <w:rPr>
          <w:rFonts w:ascii="Arial" w:hAnsi="Arial" w:cs="Arial"/>
          <w:b/>
          <w:bCs/>
          <w:i/>
          <w:sz w:val="20"/>
          <w:szCs w:val="20"/>
        </w:rPr>
        <w:t xml:space="preserve"> Y GOBIERNO DEL MUNICIPIO DE OAXACA DE JUÁREZ; DETERMINA APROBAR LA CESIÓN DE DERECHOS QUE REALIZA EL CONCESIONARIO JUAN MARIO SANTOS </w:t>
      </w:r>
      <w:r w:rsidRPr="00614C9A">
        <w:rPr>
          <w:rFonts w:ascii="Arial" w:hAnsi="Arial" w:cs="Arial"/>
          <w:b/>
          <w:bCs/>
          <w:sz w:val="20"/>
          <w:szCs w:val="20"/>
        </w:rPr>
        <w:t xml:space="preserve">o </w:t>
      </w:r>
      <w:r w:rsidRPr="00614C9A">
        <w:rPr>
          <w:rFonts w:ascii="Arial" w:hAnsi="Arial" w:cs="Arial"/>
          <w:b/>
          <w:bCs/>
          <w:i/>
          <w:sz w:val="20"/>
          <w:szCs w:val="20"/>
        </w:rPr>
        <w:t xml:space="preserve">JUAN MARIO SANTOS DÍAZ, A FAVOR DEL </w:t>
      </w:r>
      <w:r w:rsidRPr="00614C9A">
        <w:rPr>
          <w:rFonts w:ascii="Arial" w:hAnsi="Arial" w:cs="Arial"/>
          <w:b/>
          <w:bCs/>
          <w:sz w:val="20"/>
          <w:szCs w:val="20"/>
        </w:rPr>
        <w:t xml:space="preserve">C. </w:t>
      </w:r>
      <w:r w:rsidRPr="00614C9A">
        <w:rPr>
          <w:rFonts w:ascii="Arial" w:hAnsi="Arial" w:cs="Arial"/>
          <w:b/>
          <w:bCs/>
          <w:i/>
          <w:sz w:val="20"/>
          <w:szCs w:val="20"/>
        </w:rPr>
        <w:t>MARIO ELISEO SANTIAGO BLANCO, RESPECTO DEL PUESTO FIJO NÚMERO 84, CON OBJETO/CONTRATO: 1050000009868, CON GIRO DE "LOZA" UBICADO EN LA ZONA DE LOZA, DEL</w:t>
      </w:r>
      <w:r w:rsidRPr="00614C9A">
        <w:rPr>
          <w:rFonts w:ascii="Arial" w:hAnsi="Arial" w:cs="Arial"/>
          <w:b/>
          <w:bCs/>
          <w:sz w:val="20"/>
          <w:szCs w:val="20"/>
        </w:rPr>
        <w:t xml:space="preserve"> </w:t>
      </w:r>
      <w:r w:rsidRPr="00614C9A">
        <w:rPr>
          <w:rFonts w:ascii="Arial" w:hAnsi="Arial" w:cs="Arial"/>
          <w:b/>
          <w:bCs/>
          <w:i/>
          <w:sz w:val="20"/>
          <w:szCs w:val="20"/>
        </w:rPr>
        <w:t xml:space="preserve">MERCADO DE ABASTO, "MARGARITA MAZA DE JUÁREZ", DEL MUNICIPIO DE OAXACA DE JUÁREZ. - - </w:t>
      </w:r>
    </w:p>
    <w:p w14:paraId="2141B160" w14:textId="77777777" w:rsidR="00A65B29" w:rsidRPr="00614C9A" w:rsidRDefault="00A65B29" w:rsidP="00A65B29">
      <w:pPr>
        <w:jc w:val="both"/>
        <w:rPr>
          <w:rFonts w:ascii="Arial" w:hAnsi="Arial" w:cs="Arial"/>
          <w:sz w:val="20"/>
          <w:szCs w:val="20"/>
        </w:rPr>
      </w:pPr>
    </w:p>
    <w:p w14:paraId="703E824B" w14:textId="6A1F2FCB" w:rsidR="00A65B29" w:rsidRPr="00614C9A" w:rsidRDefault="00A65B29" w:rsidP="00A65B29">
      <w:pPr>
        <w:jc w:val="both"/>
        <w:rPr>
          <w:rFonts w:ascii="Arial" w:hAnsi="Arial" w:cs="Arial"/>
          <w:b/>
          <w:bCs/>
          <w:sz w:val="20"/>
          <w:szCs w:val="20"/>
        </w:rPr>
      </w:pPr>
      <w:proofErr w:type="gramStart"/>
      <w:r w:rsidRPr="00614C9A">
        <w:rPr>
          <w:rFonts w:ascii="Arial" w:hAnsi="Arial" w:cs="Arial"/>
          <w:b/>
          <w:i/>
          <w:sz w:val="20"/>
          <w:szCs w:val="20"/>
        </w:rPr>
        <w:t>SEGUNDO.–</w:t>
      </w:r>
      <w:proofErr w:type="gramEnd"/>
      <w:r w:rsidRPr="00614C9A">
        <w:rPr>
          <w:rFonts w:ascii="Arial" w:hAnsi="Arial" w:cs="Arial"/>
          <w:b/>
          <w:i/>
          <w:sz w:val="20"/>
          <w:szCs w:val="20"/>
        </w:rPr>
        <w:t xml:space="preserve"> </w:t>
      </w:r>
      <w:proofErr w:type="spellStart"/>
      <w:r w:rsidRPr="00614C9A">
        <w:rPr>
          <w:rFonts w:ascii="Arial" w:hAnsi="Arial" w:cs="Arial"/>
          <w:b/>
          <w:i/>
          <w:sz w:val="20"/>
          <w:szCs w:val="20"/>
        </w:rPr>
        <w:t>NOTIFIQUESE</w:t>
      </w:r>
      <w:proofErr w:type="spellEnd"/>
      <w:r w:rsidRPr="007456C5">
        <w:rPr>
          <w:rFonts w:ascii="Arial" w:hAnsi="Arial" w:cs="Arial"/>
          <w:bCs/>
          <w:i/>
          <w:sz w:val="20"/>
          <w:szCs w:val="20"/>
        </w:rPr>
        <w:t xml:space="preserve">(sic) </w:t>
      </w:r>
      <w:r w:rsidRPr="00614C9A">
        <w:rPr>
          <w:rFonts w:ascii="Arial" w:hAnsi="Arial" w:cs="Arial"/>
          <w:b/>
          <w:i/>
          <w:sz w:val="20"/>
          <w:szCs w:val="20"/>
        </w:rPr>
        <w:t xml:space="preserve">A LA DIRECCIÓN DE INGRESO DEL MUNICIPIO DE OAXACA DE JUÁREZ, EL CONTENIDO DEL PRESENTE DICTAMEN PARA LOS TRÁMITES ADMINISTRATIVOS CORRESPONDIENTES. - - </w:t>
      </w:r>
      <w:r w:rsidRPr="00614C9A">
        <w:rPr>
          <w:rFonts w:ascii="Arial" w:hAnsi="Arial" w:cs="Arial"/>
          <w:b/>
          <w:bCs/>
          <w:i/>
          <w:sz w:val="20"/>
          <w:szCs w:val="20"/>
        </w:rPr>
        <w:t xml:space="preserve">- - - - - - - - - - - - - - - </w:t>
      </w:r>
    </w:p>
    <w:p w14:paraId="4FE8D575" w14:textId="77777777" w:rsidR="00A65B29" w:rsidRPr="00614C9A" w:rsidRDefault="00A65B29" w:rsidP="00A65B29">
      <w:pPr>
        <w:pStyle w:val="Textoindependiente"/>
        <w:ind w:left="238" w:right="39"/>
        <w:jc w:val="both"/>
        <w:rPr>
          <w:rFonts w:ascii="Arial" w:hAnsi="Arial" w:cs="Arial"/>
          <w:b/>
          <w:i/>
        </w:rPr>
      </w:pPr>
    </w:p>
    <w:p w14:paraId="3251BFF9" w14:textId="4C7FC684" w:rsidR="00A65B29" w:rsidRPr="00614C9A" w:rsidRDefault="00A65B29" w:rsidP="00A65B29">
      <w:pPr>
        <w:jc w:val="both"/>
        <w:rPr>
          <w:rFonts w:ascii="Arial" w:hAnsi="Arial" w:cs="Arial"/>
          <w:b/>
          <w:i/>
          <w:sz w:val="20"/>
          <w:szCs w:val="20"/>
        </w:rPr>
      </w:pPr>
      <w:r w:rsidRPr="00614C9A">
        <w:rPr>
          <w:rFonts w:ascii="Arial" w:hAnsi="Arial" w:cs="Arial"/>
          <w:b/>
          <w:i/>
          <w:sz w:val="20"/>
          <w:szCs w:val="20"/>
        </w:rPr>
        <w:t>TERCERO. - EN EL OTORGAMIENTO DE LA PRESENTE CESIÓN DE DERECHOS, se le hace saber a la</w:t>
      </w:r>
      <w:r w:rsidR="008053C8" w:rsidRPr="008053C8">
        <w:rPr>
          <w:rFonts w:ascii="Arial" w:hAnsi="Arial" w:cs="Arial"/>
          <w:bCs/>
          <w:iCs/>
        </w:rPr>
        <w:t>(sic)</w:t>
      </w:r>
      <w:r w:rsidRPr="00614C9A">
        <w:rPr>
          <w:rFonts w:ascii="Arial" w:hAnsi="Arial" w:cs="Arial"/>
          <w:b/>
          <w:i/>
          <w:sz w:val="20"/>
          <w:szCs w:val="20"/>
        </w:rPr>
        <w:t xml:space="preserve"> ahora concesionaria</w:t>
      </w:r>
      <w:r w:rsidR="008053C8" w:rsidRPr="008053C8">
        <w:rPr>
          <w:rFonts w:ascii="Arial" w:hAnsi="Arial" w:cs="Arial"/>
          <w:bCs/>
          <w:iCs/>
        </w:rPr>
        <w:t>(sic)</w:t>
      </w:r>
      <w:r w:rsidRPr="00614C9A">
        <w:rPr>
          <w:rFonts w:ascii="Arial" w:hAnsi="Arial" w:cs="Arial"/>
          <w:b/>
          <w:i/>
          <w:sz w:val="20"/>
          <w:szCs w:val="20"/>
        </w:rPr>
        <w:t xml:space="preserve"> sus obligaciones, ante el Ayuntamiento del Municipio de Oaxaca de Juárez, establecidas en el artículo 45 del Reglamento de los Mercados Públicos de la Ciudad de Oaxaca, y que a continuación se transcribe:</w:t>
      </w:r>
    </w:p>
    <w:p w14:paraId="053E7E77" w14:textId="77777777" w:rsidR="00A65B29" w:rsidRPr="00614C9A" w:rsidRDefault="00A65B29" w:rsidP="00A65B29">
      <w:pPr>
        <w:pStyle w:val="Textoindependiente"/>
        <w:ind w:left="238" w:right="39"/>
        <w:jc w:val="both"/>
        <w:rPr>
          <w:rFonts w:ascii="Arial" w:hAnsi="Arial" w:cs="Arial"/>
          <w:b/>
          <w:i/>
        </w:rPr>
      </w:pPr>
    </w:p>
    <w:p w14:paraId="498647E3" w14:textId="77777777" w:rsidR="00A65B29" w:rsidRPr="00614C9A" w:rsidRDefault="00A65B29" w:rsidP="00A65B29">
      <w:pPr>
        <w:jc w:val="both"/>
        <w:rPr>
          <w:rFonts w:ascii="Arial" w:hAnsi="Arial" w:cs="Arial"/>
          <w:b/>
          <w:i/>
          <w:sz w:val="20"/>
          <w:szCs w:val="20"/>
        </w:rPr>
      </w:pPr>
      <w:r w:rsidRPr="00614C9A">
        <w:rPr>
          <w:rFonts w:ascii="Arial" w:hAnsi="Arial" w:cs="Arial"/>
          <w:b/>
          <w:i/>
          <w:sz w:val="20"/>
          <w:szCs w:val="20"/>
        </w:rPr>
        <w:t>"ARTÍCULO 45.- Los concesionarios de los locales destinados al servicio de Mercado están obligados a:</w:t>
      </w:r>
    </w:p>
    <w:p w14:paraId="3F80B332" w14:textId="77777777" w:rsidR="00A65B29" w:rsidRPr="00614C9A" w:rsidRDefault="00A65B29" w:rsidP="00A65B29">
      <w:pPr>
        <w:pStyle w:val="Textoindependiente"/>
        <w:ind w:left="238" w:right="39"/>
        <w:jc w:val="both"/>
        <w:rPr>
          <w:rFonts w:ascii="Arial" w:hAnsi="Arial" w:cs="Arial"/>
          <w:b/>
          <w:i/>
        </w:rPr>
      </w:pPr>
    </w:p>
    <w:p w14:paraId="476755F0" w14:textId="77777777" w:rsidR="00A65B29" w:rsidRPr="00614C9A" w:rsidRDefault="00A65B29" w:rsidP="00A65B29">
      <w:pPr>
        <w:jc w:val="both"/>
        <w:rPr>
          <w:rFonts w:ascii="Arial" w:hAnsi="Arial" w:cs="Arial"/>
          <w:b/>
          <w:i/>
          <w:sz w:val="20"/>
          <w:szCs w:val="20"/>
        </w:rPr>
      </w:pPr>
      <w:r w:rsidRPr="00614C9A">
        <w:rPr>
          <w:rFonts w:ascii="Arial" w:hAnsi="Arial" w:cs="Arial"/>
          <w:b/>
          <w:i/>
          <w:sz w:val="20"/>
          <w:szCs w:val="20"/>
        </w:rPr>
        <w:t>FRACCIÓN l.- Cuidar el mayor orden y moralidad dentro de los mismos, destinándolos exclusivamente al fin para el que fueron concesionados. FRACCIÓN II.- Respetar las áreas y espacios concesionados conforme al Artículo 17 y al plano autorizado para el efecto.</w:t>
      </w:r>
    </w:p>
    <w:p w14:paraId="6258AAAF" w14:textId="77777777" w:rsidR="00A65B29" w:rsidRPr="00614C9A" w:rsidRDefault="00A65B29" w:rsidP="00A65B29">
      <w:pPr>
        <w:jc w:val="both"/>
        <w:rPr>
          <w:rFonts w:ascii="Arial" w:hAnsi="Arial" w:cs="Arial"/>
          <w:b/>
          <w:i/>
          <w:sz w:val="20"/>
          <w:szCs w:val="20"/>
        </w:rPr>
      </w:pPr>
      <w:r w:rsidRPr="00614C9A">
        <w:rPr>
          <w:rFonts w:ascii="Arial" w:hAnsi="Arial" w:cs="Arial"/>
          <w:b/>
          <w:i/>
          <w:sz w:val="20"/>
          <w:szCs w:val="20"/>
        </w:rPr>
        <w:t xml:space="preserve">FRACCIÓN III.- Tratar al público con la consideración debida. </w:t>
      </w:r>
    </w:p>
    <w:p w14:paraId="7E98D4E3" w14:textId="77777777" w:rsidR="00A65B29" w:rsidRPr="00614C9A" w:rsidRDefault="00A65B29" w:rsidP="00A65B29">
      <w:pPr>
        <w:jc w:val="both"/>
        <w:rPr>
          <w:rFonts w:ascii="Arial" w:hAnsi="Arial" w:cs="Arial"/>
          <w:b/>
          <w:i/>
          <w:sz w:val="20"/>
          <w:szCs w:val="20"/>
        </w:rPr>
      </w:pPr>
      <w:r w:rsidRPr="00614C9A">
        <w:rPr>
          <w:rFonts w:ascii="Arial" w:hAnsi="Arial" w:cs="Arial"/>
          <w:b/>
          <w:i/>
          <w:sz w:val="20"/>
          <w:szCs w:val="20"/>
        </w:rPr>
        <w:t>FRACCIÓN IV.- Utilizar un lenguaje decente.</w:t>
      </w:r>
    </w:p>
    <w:p w14:paraId="482BF616" w14:textId="77777777" w:rsidR="00A65B29" w:rsidRPr="00614C9A" w:rsidRDefault="00A65B29" w:rsidP="00A65B29">
      <w:pPr>
        <w:jc w:val="both"/>
        <w:rPr>
          <w:rFonts w:ascii="Arial" w:hAnsi="Arial" w:cs="Arial"/>
          <w:b/>
          <w:i/>
          <w:sz w:val="20"/>
          <w:szCs w:val="20"/>
        </w:rPr>
      </w:pPr>
      <w:r w:rsidRPr="00614C9A">
        <w:rPr>
          <w:rFonts w:ascii="Arial" w:hAnsi="Arial" w:cs="Arial"/>
          <w:b/>
          <w:i/>
          <w:sz w:val="20"/>
          <w:szCs w:val="20"/>
        </w:rPr>
        <w:t>FRACCIÓN V.- Mantener limpieza absoluta en el interior y exterior inmediato al local concesionado.</w:t>
      </w:r>
    </w:p>
    <w:p w14:paraId="598C79F0" w14:textId="77777777" w:rsidR="00A65B29" w:rsidRPr="00614C9A" w:rsidRDefault="00A65B29" w:rsidP="00A65B29">
      <w:pPr>
        <w:jc w:val="both"/>
        <w:rPr>
          <w:rFonts w:ascii="Arial" w:hAnsi="Arial" w:cs="Arial"/>
          <w:b/>
          <w:i/>
          <w:sz w:val="20"/>
          <w:szCs w:val="20"/>
        </w:rPr>
      </w:pPr>
      <w:r w:rsidRPr="00614C9A">
        <w:rPr>
          <w:rFonts w:ascii="Arial" w:hAnsi="Arial" w:cs="Arial"/>
          <w:b/>
          <w:i/>
          <w:sz w:val="20"/>
          <w:szCs w:val="20"/>
        </w:rPr>
        <w:t xml:space="preserve">FRACCIÓN </w:t>
      </w:r>
      <w:proofErr w:type="gramStart"/>
      <w:r w:rsidRPr="00614C9A">
        <w:rPr>
          <w:rFonts w:ascii="Arial" w:hAnsi="Arial" w:cs="Arial"/>
          <w:b/>
          <w:i/>
          <w:sz w:val="20"/>
          <w:szCs w:val="20"/>
        </w:rPr>
        <w:t>VI.-</w:t>
      </w:r>
      <w:proofErr w:type="gramEnd"/>
      <w:r w:rsidRPr="00614C9A">
        <w:rPr>
          <w:rFonts w:ascii="Arial" w:hAnsi="Arial" w:cs="Arial"/>
          <w:b/>
          <w:i/>
          <w:sz w:val="20"/>
          <w:szCs w:val="20"/>
        </w:rPr>
        <w:t xml:space="preserve"> No acopiar ni aglomerar mercancías en los mostradores a mayor altura que la permitida (3 metros del piso).</w:t>
      </w:r>
    </w:p>
    <w:p w14:paraId="7D2EE51E" w14:textId="77777777" w:rsidR="00A65B29" w:rsidRPr="00614C9A" w:rsidRDefault="00A65B29" w:rsidP="00A65B29">
      <w:pPr>
        <w:jc w:val="both"/>
        <w:rPr>
          <w:rFonts w:ascii="Arial" w:hAnsi="Arial" w:cs="Arial"/>
          <w:b/>
          <w:i/>
          <w:sz w:val="20"/>
          <w:szCs w:val="20"/>
        </w:rPr>
      </w:pPr>
      <w:r w:rsidRPr="00614C9A">
        <w:rPr>
          <w:rFonts w:ascii="Arial" w:hAnsi="Arial" w:cs="Arial"/>
          <w:b/>
          <w:i/>
          <w:sz w:val="20"/>
          <w:szCs w:val="20"/>
        </w:rPr>
        <w:t>FRACCIÓN VII.- No utilizar fuego ni substancias inflamables con excepción de las personas que expenden alimentos. FRACCIÓN. VIII.- Los horarios de cierre y apertura se hará de acuerdo a las costumbres y necesidades de cada mercado.</w:t>
      </w:r>
    </w:p>
    <w:p w14:paraId="0B18B68C" w14:textId="77777777" w:rsidR="00A65B29" w:rsidRPr="00614C9A" w:rsidRDefault="00A65B29" w:rsidP="00A65B29">
      <w:pPr>
        <w:jc w:val="both"/>
        <w:rPr>
          <w:rFonts w:ascii="Arial" w:hAnsi="Arial" w:cs="Arial"/>
          <w:b/>
          <w:i/>
          <w:sz w:val="20"/>
          <w:szCs w:val="20"/>
        </w:rPr>
      </w:pPr>
      <w:r w:rsidRPr="00614C9A">
        <w:rPr>
          <w:rFonts w:ascii="Arial" w:hAnsi="Arial" w:cs="Arial"/>
          <w:b/>
          <w:i/>
          <w:sz w:val="20"/>
          <w:szCs w:val="20"/>
        </w:rPr>
        <w:t xml:space="preserve">FRACCIÓN IX.- Mantener abierta diariamente </w:t>
      </w:r>
      <w:r w:rsidRPr="00614C9A">
        <w:rPr>
          <w:rFonts w:ascii="Arial" w:hAnsi="Arial" w:cs="Arial"/>
          <w:b/>
          <w:i/>
          <w:sz w:val="20"/>
          <w:szCs w:val="20"/>
        </w:rPr>
        <w:lastRenderedPageBreak/>
        <w:t xml:space="preserve">la caseta, local o espacio consignado a fin de que se cumplan con el destino para el cual fue designado. </w:t>
      </w:r>
    </w:p>
    <w:p w14:paraId="4E1FDC12" w14:textId="77777777" w:rsidR="00A65B29" w:rsidRPr="00614C9A" w:rsidRDefault="00A65B29" w:rsidP="00A65B29">
      <w:pPr>
        <w:jc w:val="both"/>
        <w:rPr>
          <w:rFonts w:ascii="Arial" w:hAnsi="Arial" w:cs="Arial"/>
          <w:b/>
          <w:i/>
          <w:sz w:val="20"/>
          <w:szCs w:val="20"/>
        </w:rPr>
      </w:pPr>
      <w:r w:rsidRPr="00614C9A">
        <w:rPr>
          <w:rFonts w:ascii="Arial" w:hAnsi="Arial" w:cs="Arial"/>
          <w:b/>
          <w:i/>
          <w:sz w:val="20"/>
          <w:szCs w:val="20"/>
        </w:rPr>
        <w:t>FRACCIÓN X.- No expender bebidas embriagantes en los puestos que expendan alimentos, únicamente se permitirá la venta de cerveza acompañándose de alimentos hasta tres cervezas por cada comensal.  FRACCIÓN XI.- Tener en su establecimiento recipientes adecuados para depositar la basura y entregarla a sus recolectores (sic)</w:t>
      </w:r>
    </w:p>
    <w:p w14:paraId="374A75C2" w14:textId="77777777" w:rsidR="00A65B29" w:rsidRPr="00614C9A" w:rsidRDefault="00A65B29" w:rsidP="00A65B29">
      <w:pPr>
        <w:jc w:val="both"/>
        <w:rPr>
          <w:rFonts w:ascii="Arial" w:hAnsi="Arial" w:cs="Arial"/>
          <w:b/>
          <w:i/>
          <w:sz w:val="20"/>
          <w:szCs w:val="20"/>
        </w:rPr>
      </w:pPr>
      <w:r w:rsidRPr="00614C9A">
        <w:rPr>
          <w:rFonts w:ascii="Arial" w:hAnsi="Arial" w:cs="Arial"/>
          <w:b/>
          <w:i/>
          <w:sz w:val="20"/>
          <w:szCs w:val="20"/>
        </w:rPr>
        <w:t>FRACCIÓN XII.- No ingerir bebidas embriagantes dentro de los locales, espacios, puestos o casetas concesionadas."</w:t>
      </w:r>
    </w:p>
    <w:p w14:paraId="3E945770" w14:textId="77777777" w:rsidR="00A65B29" w:rsidRPr="00614C9A" w:rsidRDefault="00A65B29" w:rsidP="00A65B29">
      <w:pPr>
        <w:jc w:val="both"/>
        <w:rPr>
          <w:rFonts w:ascii="Arial" w:hAnsi="Arial" w:cs="Arial"/>
          <w:sz w:val="20"/>
          <w:szCs w:val="20"/>
        </w:rPr>
      </w:pPr>
    </w:p>
    <w:p w14:paraId="5BEB33DC" w14:textId="2559961A" w:rsidR="00A65B29" w:rsidRPr="00614C9A" w:rsidRDefault="00A65B29" w:rsidP="00A65B29">
      <w:pPr>
        <w:jc w:val="both"/>
        <w:rPr>
          <w:rFonts w:ascii="Arial" w:hAnsi="Arial" w:cs="Arial"/>
          <w:b/>
          <w:i/>
          <w:sz w:val="20"/>
          <w:szCs w:val="20"/>
        </w:rPr>
      </w:pPr>
      <w:r w:rsidRPr="00614C9A">
        <w:rPr>
          <w:rFonts w:ascii="Arial" w:hAnsi="Arial" w:cs="Arial"/>
          <w:b/>
          <w:i/>
          <w:sz w:val="20"/>
          <w:szCs w:val="20"/>
        </w:rPr>
        <w:t xml:space="preserve">CUARTO.- Se le hace del conocimiento al ciudadano MARIO ELISEO SANTIAGO BLANCO,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y, 87 fracción VI, incisos a) y b), y fracción III inciso a), y 97 fracciones XI, XV y XVII de la ley de Transparencia y Acceso a la Información Pública para el Estado de Oaxaca, respectivamente. - - - - - - - - - - - - - - - </w:t>
      </w:r>
    </w:p>
    <w:p w14:paraId="69316665" w14:textId="77777777" w:rsidR="00A65B29" w:rsidRPr="00614C9A" w:rsidRDefault="00A65B29" w:rsidP="00A65B29">
      <w:pPr>
        <w:pStyle w:val="Textoindependiente"/>
        <w:ind w:left="238" w:right="39"/>
        <w:jc w:val="both"/>
        <w:rPr>
          <w:rFonts w:ascii="Arial" w:hAnsi="Arial" w:cs="Arial"/>
          <w:b/>
          <w:i/>
        </w:rPr>
      </w:pPr>
    </w:p>
    <w:p w14:paraId="27322AFA" w14:textId="78E0351D" w:rsidR="00A65B29" w:rsidRPr="00614C9A" w:rsidRDefault="00A65B29" w:rsidP="00A65B29">
      <w:pPr>
        <w:jc w:val="both"/>
        <w:rPr>
          <w:rFonts w:ascii="Arial" w:hAnsi="Arial" w:cs="Arial"/>
          <w:b/>
          <w:i/>
          <w:sz w:val="20"/>
          <w:szCs w:val="20"/>
        </w:rPr>
      </w:pPr>
      <w:proofErr w:type="gramStart"/>
      <w:r w:rsidRPr="00614C9A">
        <w:rPr>
          <w:rFonts w:ascii="Arial" w:hAnsi="Arial" w:cs="Arial"/>
          <w:b/>
          <w:i/>
          <w:sz w:val="20"/>
          <w:szCs w:val="20"/>
        </w:rPr>
        <w:t>QUINTO.-</w:t>
      </w:r>
      <w:proofErr w:type="gramEnd"/>
      <w:r w:rsidRPr="00614C9A">
        <w:rPr>
          <w:rFonts w:ascii="Arial" w:hAnsi="Arial" w:cs="Arial"/>
          <w:b/>
          <w:i/>
          <w:sz w:val="20"/>
          <w:szCs w:val="20"/>
        </w:rPr>
        <w:t xml:space="preserve"> El Honorable Ayuntamiento de Oaxaca de Juárez, a través de la Dirección del Mercado de Abasto supervisará que la concesionaria se apegue a las normas establecidas, de tal modo que, se garantice la generalidad, suficiencia, regularidad y seguridad del servicio. - - - - - - - - - - - - - - - - - </w:t>
      </w:r>
    </w:p>
    <w:p w14:paraId="4AA77D14" w14:textId="77777777" w:rsidR="00A65B29" w:rsidRPr="00614C9A" w:rsidRDefault="00A65B29" w:rsidP="00A65B29">
      <w:pPr>
        <w:jc w:val="both"/>
        <w:rPr>
          <w:rFonts w:ascii="Arial" w:hAnsi="Arial" w:cs="Arial"/>
          <w:b/>
          <w:i/>
          <w:sz w:val="20"/>
          <w:szCs w:val="20"/>
        </w:rPr>
      </w:pPr>
    </w:p>
    <w:p w14:paraId="16765451" w14:textId="3C71866F" w:rsidR="00A65B29" w:rsidRPr="00614C9A" w:rsidRDefault="00A65B29" w:rsidP="00A65B29">
      <w:pPr>
        <w:jc w:val="both"/>
        <w:rPr>
          <w:rFonts w:ascii="Arial" w:hAnsi="Arial" w:cs="Arial"/>
          <w:b/>
          <w:i/>
          <w:sz w:val="20"/>
          <w:szCs w:val="20"/>
        </w:rPr>
      </w:pPr>
      <w:proofErr w:type="gramStart"/>
      <w:r w:rsidRPr="00614C9A">
        <w:rPr>
          <w:rFonts w:ascii="Arial" w:hAnsi="Arial" w:cs="Arial"/>
          <w:b/>
          <w:i/>
          <w:sz w:val="20"/>
          <w:szCs w:val="20"/>
        </w:rPr>
        <w:t>SEXTO.-</w:t>
      </w:r>
      <w:proofErr w:type="gramEnd"/>
      <w:r w:rsidRPr="00614C9A">
        <w:rPr>
          <w:rFonts w:ascii="Arial" w:hAnsi="Arial" w:cs="Arial"/>
          <w:b/>
          <w:i/>
          <w:sz w:val="20"/>
          <w:szCs w:val="20"/>
        </w:rPr>
        <w:t xml:space="preserve"> Se le hace saber a la ahora concesionaria</w:t>
      </w:r>
      <w:r w:rsidR="008053C8" w:rsidRPr="008053C8">
        <w:rPr>
          <w:rFonts w:ascii="Arial" w:hAnsi="Arial" w:cs="Arial"/>
          <w:bCs/>
          <w:iCs/>
        </w:rPr>
        <w:t>(sic)</w:t>
      </w:r>
      <w:r w:rsidR="008053C8">
        <w:rPr>
          <w:rFonts w:ascii="Arial" w:hAnsi="Arial" w:cs="Arial"/>
          <w:bCs/>
          <w:iCs/>
        </w:rPr>
        <w:t xml:space="preserve"> </w:t>
      </w:r>
      <w:r w:rsidRPr="00614C9A">
        <w:rPr>
          <w:rFonts w:ascii="Arial" w:hAnsi="Arial" w:cs="Arial"/>
          <w:b/>
          <w:i/>
          <w:sz w:val="20"/>
          <w:szCs w:val="20"/>
        </w:rPr>
        <w:t xml:space="preserve">que es causa de revocación de la concesión, cualquiera de las establecidas en el artículo 15 del Reglamento de los Mercados Públicos de la Ciudad de Oaxaca. - - - - - - - - - - - - - - - - - - - - </w:t>
      </w:r>
    </w:p>
    <w:p w14:paraId="548D580E" w14:textId="77777777" w:rsidR="00A65B29" w:rsidRPr="00614C9A" w:rsidRDefault="00A65B29" w:rsidP="00A65B29">
      <w:pPr>
        <w:jc w:val="both"/>
        <w:rPr>
          <w:rFonts w:ascii="Arial" w:hAnsi="Arial" w:cs="Arial"/>
          <w:b/>
          <w:i/>
          <w:sz w:val="20"/>
          <w:szCs w:val="20"/>
        </w:rPr>
      </w:pPr>
    </w:p>
    <w:p w14:paraId="4D77E681" w14:textId="493ADA0C" w:rsidR="00A65B29" w:rsidRPr="00614C9A" w:rsidRDefault="00A65B29" w:rsidP="00A65B29">
      <w:pPr>
        <w:jc w:val="both"/>
        <w:rPr>
          <w:rFonts w:ascii="Arial" w:hAnsi="Arial" w:cs="Arial"/>
          <w:b/>
          <w:i/>
          <w:sz w:val="20"/>
          <w:szCs w:val="20"/>
        </w:rPr>
      </w:pPr>
      <w:r w:rsidRPr="00614C9A">
        <w:rPr>
          <w:rFonts w:ascii="Arial" w:hAnsi="Arial" w:cs="Arial"/>
          <w:b/>
          <w:i/>
          <w:sz w:val="20"/>
          <w:szCs w:val="20"/>
        </w:rPr>
        <w:t xml:space="preserve">SÉPTIMO. - El presente dictamen, constituye el documento comprobatorio que acredita la titularidad del derecho de concesión, a favor del C. MARIO ELISEO SANTIAGO BLANCO. - </w:t>
      </w:r>
    </w:p>
    <w:p w14:paraId="0BD2BF67" w14:textId="77777777" w:rsidR="00A65B29" w:rsidRPr="00614C9A" w:rsidRDefault="00A65B29" w:rsidP="00A65B29">
      <w:pPr>
        <w:jc w:val="both"/>
        <w:rPr>
          <w:rFonts w:ascii="Arial" w:hAnsi="Arial" w:cs="Arial"/>
          <w:b/>
          <w:i/>
          <w:sz w:val="20"/>
          <w:szCs w:val="20"/>
        </w:rPr>
      </w:pPr>
    </w:p>
    <w:p w14:paraId="2F059268" w14:textId="3FC34101" w:rsidR="00A65B29" w:rsidRPr="00614C9A" w:rsidRDefault="00A65B29" w:rsidP="00A65B29">
      <w:pPr>
        <w:jc w:val="both"/>
        <w:rPr>
          <w:rFonts w:ascii="Arial" w:hAnsi="Arial" w:cs="Arial"/>
          <w:b/>
          <w:i/>
          <w:sz w:val="20"/>
          <w:szCs w:val="20"/>
        </w:rPr>
      </w:pPr>
      <w:r w:rsidRPr="00614C9A">
        <w:rPr>
          <w:rFonts w:ascii="Arial" w:hAnsi="Arial" w:cs="Arial"/>
          <w:b/>
          <w:i/>
          <w:sz w:val="20"/>
          <w:szCs w:val="20"/>
        </w:rPr>
        <w:t xml:space="preserve">OCTAVO. - Gírese oficio al Secretario de Gobierno y al titular de la Dirección del Mercado de Abasto del Municipio de Oaxaca de Juárez, a efecto de continuar con los trámites administrativos correspondientes y </w:t>
      </w:r>
      <w:r w:rsidRPr="00614C9A">
        <w:rPr>
          <w:rFonts w:ascii="Arial" w:hAnsi="Arial" w:cs="Arial"/>
          <w:b/>
          <w:i/>
          <w:sz w:val="20"/>
          <w:szCs w:val="20"/>
        </w:rPr>
        <w:lastRenderedPageBreak/>
        <w:t xml:space="preserve">dar cumplimiento al presente dictamen en el ámbito de sus atribuciones. - - - - - - - - - - - - - </w:t>
      </w:r>
    </w:p>
    <w:p w14:paraId="03CE7E45" w14:textId="77777777" w:rsidR="00A65B29" w:rsidRPr="00614C9A" w:rsidRDefault="00A65B29" w:rsidP="00A65B29">
      <w:pPr>
        <w:pStyle w:val="Textoindependiente"/>
        <w:ind w:left="238" w:right="39"/>
        <w:jc w:val="both"/>
        <w:rPr>
          <w:rFonts w:ascii="Arial" w:hAnsi="Arial" w:cs="Arial"/>
          <w:b/>
          <w:i/>
        </w:rPr>
      </w:pPr>
    </w:p>
    <w:p w14:paraId="23CED26B" w14:textId="77777777" w:rsidR="00A65B29" w:rsidRPr="00614C9A" w:rsidRDefault="00A65B29" w:rsidP="00A65B29">
      <w:pPr>
        <w:jc w:val="both"/>
        <w:rPr>
          <w:rFonts w:ascii="Arial" w:hAnsi="Arial" w:cs="Arial"/>
          <w:b/>
          <w:i/>
          <w:sz w:val="20"/>
          <w:szCs w:val="20"/>
        </w:rPr>
      </w:pPr>
      <w:r w:rsidRPr="00614C9A">
        <w:rPr>
          <w:rFonts w:ascii="Arial" w:hAnsi="Arial" w:cs="Arial"/>
          <w:b/>
          <w:i/>
          <w:sz w:val="20"/>
          <w:szCs w:val="20"/>
        </w:rPr>
        <w:t>NOVENO. - 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 - - - - - - - - - - - - - - - - - - - - - - - -</w:t>
      </w:r>
    </w:p>
    <w:p w14:paraId="506B12EF" w14:textId="77777777" w:rsidR="00A65B29" w:rsidRPr="00614C9A" w:rsidRDefault="00A65B29" w:rsidP="00A65B29">
      <w:pPr>
        <w:jc w:val="both"/>
        <w:rPr>
          <w:rFonts w:ascii="Arial" w:hAnsi="Arial" w:cs="Arial"/>
          <w:sz w:val="20"/>
          <w:szCs w:val="20"/>
        </w:rPr>
      </w:pPr>
    </w:p>
    <w:p w14:paraId="36C24047" w14:textId="68D786F4" w:rsidR="00A65B29" w:rsidRPr="00614C9A" w:rsidRDefault="00A65B29" w:rsidP="00A65B29">
      <w:pPr>
        <w:jc w:val="both"/>
        <w:rPr>
          <w:rFonts w:ascii="Arial" w:hAnsi="Arial" w:cs="Arial"/>
          <w:b/>
          <w:i/>
          <w:sz w:val="20"/>
          <w:szCs w:val="20"/>
        </w:rPr>
      </w:pPr>
      <w:r w:rsidRPr="00614C9A">
        <w:rPr>
          <w:rFonts w:ascii="Arial" w:hAnsi="Arial" w:cs="Arial"/>
          <w:b/>
          <w:i/>
          <w:sz w:val="20"/>
          <w:szCs w:val="20"/>
        </w:rPr>
        <w:t xml:space="preserve">DÉCIMO. -Notifíquese al C. MARIO ELISEO SANTIAGO BLANCO, que cuenta con un plazo de QUINCE DÍAS HÁBILES, pare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 - - - - - - - - - - - - - - - - - - - - - - - - - - - - </w:t>
      </w:r>
    </w:p>
    <w:p w14:paraId="5528BB62" w14:textId="77777777" w:rsidR="00A65B29" w:rsidRPr="00614C9A" w:rsidRDefault="00A65B29" w:rsidP="00A65B29">
      <w:pPr>
        <w:jc w:val="both"/>
        <w:rPr>
          <w:rFonts w:ascii="Arial" w:hAnsi="Arial" w:cs="Arial"/>
          <w:sz w:val="20"/>
          <w:szCs w:val="20"/>
        </w:rPr>
      </w:pPr>
    </w:p>
    <w:p w14:paraId="16A98568" w14:textId="77777777" w:rsidR="00A65B29" w:rsidRPr="00614C9A" w:rsidRDefault="00A65B29" w:rsidP="00A65B29">
      <w:pPr>
        <w:jc w:val="both"/>
        <w:rPr>
          <w:rFonts w:ascii="Arial" w:hAnsi="Arial" w:cs="Arial"/>
          <w:sz w:val="20"/>
          <w:szCs w:val="20"/>
        </w:rPr>
      </w:pPr>
      <w:r w:rsidRPr="00614C9A">
        <w:rPr>
          <w:rFonts w:ascii="Arial" w:hAnsi="Arial" w:cs="Arial"/>
          <w:b/>
          <w:i/>
          <w:sz w:val="20"/>
          <w:szCs w:val="20"/>
        </w:rPr>
        <w:t xml:space="preserve">DÉCIMO </w:t>
      </w:r>
      <w:proofErr w:type="gramStart"/>
      <w:r w:rsidRPr="00614C9A">
        <w:rPr>
          <w:rFonts w:ascii="Arial" w:hAnsi="Arial" w:cs="Arial"/>
          <w:b/>
          <w:i/>
          <w:sz w:val="20"/>
          <w:szCs w:val="20"/>
        </w:rPr>
        <w:t>PRIMERO.-</w:t>
      </w:r>
      <w:proofErr w:type="gramEnd"/>
      <w:r w:rsidRPr="00614C9A">
        <w:rPr>
          <w:rFonts w:ascii="Arial" w:hAnsi="Arial" w:cs="Arial"/>
          <w:b/>
          <w:i/>
          <w:sz w:val="20"/>
          <w:szCs w:val="20"/>
        </w:rPr>
        <w:t xml:space="preserve"> NOTIFÍQUESE Y CÚMPLASE. - - - - - - - - - - - - - - - - - - - - - - - - -</w:t>
      </w:r>
    </w:p>
    <w:p w14:paraId="1D058C12" w14:textId="6AC0F40E" w:rsidR="000737FA" w:rsidRDefault="000737FA" w:rsidP="000737FA">
      <w:pPr>
        <w:pStyle w:val="Textoindependiente"/>
        <w:jc w:val="both"/>
        <w:rPr>
          <w:rFonts w:ascii="Arial" w:hAnsi="Arial" w:cs="Arial"/>
        </w:rPr>
      </w:pPr>
    </w:p>
    <w:p w14:paraId="075FA8E9" w14:textId="77777777" w:rsidR="00B0503A" w:rsidRPr="00614C9A" w:rsidRDefault="00B0503A" w:rsidP="000737FA">
      <w:pPr>
        <w:pStyle w:val="Textoindependiente"/>
        <w:jc w:val="both"/>
        <w:rPr>
          <w:rFonts w:ascii="Arial" w:hAnsi="Arial" w:cs="Arial"/>
        </w:rPr>
      </w:pPr>
    </w:p>
    <w:p w14:paraId="663EFA15" w14:textId="77777777" w:rsidR="000737FA" w:rsidRPr="00614C9A" w:rsidRDefault="000737FA" w:rsidP="000737FA">
      <w:pPr>
        <w:pStyle w:val="Textoindependiente"/>
        <w:jc w:val="both"/>
        <w:rPr>
          <w:rFonts w:ascii="Arial" w:hAnsi="Arial" w:cs="Arial"/>
        </w:rPr>
      </w:pPr>
      <w:r w:rsidRPr="00614C9A">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90CF49D" w14:textId="77777777" w:rsidR="000737FA" w:rsidRPr="00614C9A" w:rsidRDefault="000737FA" w:rsidP="000737FA">
      <w:pPr>
        <w:pStyle w:val="Textoindependiente"/>
        <w:jc w:val="both"/>
        <w:rPr>
          <w:rFonts w:ascii="Arial" w:hAnsi="Arial" w:cs="Arial"/>
        </w:rPr>
      </w:pPr>
    </w:p>
    <w:p w14:paraId="1F129AD1" w14:textId="21F36EC1" w:rsidR="000737FA" w:rsidRPr="00D52F68" w:rsidRDefault="000737FA" w:rsidP="000737FA">
      <w:pPr>
        <w:pStyle w:val="Textoindependiente"/>
        <w:jc w:val="both"/>
        <w:rPr>
          <w:rFonts w:ascii="Arial" w:hAnsi="Arial" w:cs="Arial"/>
          <w:b/>
          <w:bCs/>
        </w:rPr>
      </w:pPr>
      <w:r w:rsidRPr="00D52F68">
        <w:rPr>
          <w:rFonts w:ascii="Arial" w:hAnsi="Arial" w:cs="Arial"/>
          <w:b/>
          <w:bCs/>
        </w:rPr>
        <w:t xml:space="preserve">DADO EN EL SALÓN DE CABILDO “PORFIRIO DÍAZ MORI” DEL HONORABLE AYUNTAMIENTO DEL MUNICIPIO DE OAXACA DE JUÁREZ, EL DÍA </w:t>
      </w:r>
      <w:r w:rsidR="006C5916">
        <w:rPr>
          <w:rFonts w:ascii="Arial" w:hAnsi="Arial" w:cs="Arial"/>
          <w:b/>
          <w:bCs/>
        </w:rPr>
        <w:t>VEINTISIETE</w:t>
      </w:r>
      <w:r w:rsidRPr="00D52F68">
        <w:rPr>
          <w:rFonts w:ascii="Arial" w:hAnsi="Arial" w:cs="Arial"/>
          <w:b/>
          <w:bCs/>
        </w:rPr>
        <w:t xml:space="preserve"> DE ABRIL DEL AÑO DOS MIL VEINTITRÉS.</w:t>
      </w:r>
    </w:p>
    <w:p w14:paraId="27CA020B" w14:textId="77777777" w:rsidR="000737FA" w:rsidRPr="00D52F68" w:rsidRDefault="000737FA" w:rsidP="000737FA">
      <w:pPr>
        <w:pStyle w:val="Textoindependiente"/>
        <w:jc w:val="center"/>
        <w:rPr>
          <w:rFonts w:ascii="Arial" w:hAnsi="Arial" w:cs="Arial"/>
          <w:b/>
        </w:rPr>
      </w:pPr>
    </w:p>
    <w:p w14:paraId="0BBD29BB" w14:textId="77777777" w:rsidR="000737FA" w:rsidRPr="00D52F68" w:rsidRDefault="000737FA" w:rsidP="000737FA">
      <w:pPr>
        <w:pStyle w:val="Textoindependiente"/>
        <w:jc w:val="center"/>
        <w:rPr>
          <w:rFonts w:ascii="Arial" w:hAnsi="Arial" w:cs="Arial"/>
          <w:b/>
        </w:rPr>
      </w:pPr>
      <w:r w:rsidRPr="00D52F68">
        <w:rPr>
          <w:rFonts w:ascii="Arial" w:hAnsi="Arial" w:cs="Arial"/>
          <w:b/>
        </w:rPr>
        <w:t>ATENTAMENTE</w:t>
      </w:r>
    </w:p>
    <w:p w14:paraId="72F69437" w14:textId="77777777" w:rsidR="000737FA" w:rsidRPr="00D52F68" w:rsidRDefault="000737FA" w:rsidP="000737FA">
      <w:pPr>
        <w:pStyle w:val="Textoindependiente"/>
        <w:jc w:val="center"/>
        <w:rPr>
          <w:rFonts w:ascii="Arial" w:hAnsi="Arial" w:cs="Arial"/>
          <w:b/>
        </w:rPr>
      </w:pPr>
      <w:r w:rsidRPr="00D52F68">
        <w:rPr>
          <w:rFonts w:ascii="Arial" w:hAnsi="Arial" w:cs="Arial"/>
          <w:b/>
        </w:rPr>
        <w:t>“EL RESPETO AL DERECHO AJENO</w:t>
      </w:r>
    </w:p>
    <w:p w14:paraId="78A10567" w14:textId="77777777" w:rsidR="000737FA" w:rsidRPr="00D52F68" w:rsidRDefault="000737FA" w:rsidP="000737FA">
      <w:pPr>
        <w:pStyle w:val="Textoindependiente"/>
        <w:jc w:val="center"/>
        <w:rPr>
          <w:rFonts w:ascii="Arial" w:hAnsi="Arial" w:cs="Arial"/>
          <w:b/>
        </w:rPr>
      </w:pPr>
      <w:r w:rsidRPr="00D52F68">
        <w:rPr>
          <w:rFonts w:ascii="Arial" w:hAnsi="Arial" w:cs="Arial"/>
          <w:b/>
        </w:rPr>
        <w:t xml:space="preserve"> ES LA PAZ”</w:t>
      </w:r>
    </w:p>
    <w:p w14:paraId="54593156" w14:textId="77777777" w:rsidR="000737FA" w:rsidRPr="00D52F68" w:rsidRDefault="000737FA" w:rsidP="000737FA">
      <w:pPr>
        <w:pStyle w:val="Textoindependiente"/>
        <w:jc w:val="center"/>
        <w:rPr>
          <w:rFonts w:ascii="Arial" w:hAnsi="Arial" w:cs="Arial"/>
          <w:b/>
        </w:rPr>
      </w:pPr>
      <w:r w:rsidRPr="00D52F68">
        <w:rPr>
          <w:rFonts w:ascii="Arial" w:hAnsi="Arial" w:cs="Arial"/>
          <w:b/>
        </w:rPr>
        <w:t>PRESIDENTE MUNICIPAL CONSTITUCIONAL DE OAXACA DE JUÁREZ.</w:t>
      </w:r>
    </w:p>
    <w:p w14:paraId="7CC67FE3" w14:textId="77777777" w:rsidR="000737FA" w:rsidRPr="00D52F68" w:rsidRDefault="000737FA" w:rsidP="000737FA">
      <w:pPr>
        <w:pStyle w:val="Textoindependiente"/>
        <w:jc w:val="center"/>
        <w:rPr>
          <w:rFonts w:ascii="Arial" w:hAnsi="Arial" w:cs="Arial"/>
          <w:b/>
        </w:rPr>
      </w:pPr>
    </w:p>
    <w:p w14:paraId="66252AE3" w14:textId="77777777" w:rsidR="000737FA" w:rsidRPr="00D52F68" w:rsidRDefault="000737FA" w:rsidP="000737FA">
      <w:pPr>
        <w:pStyle w:val="Textoindependiente"/>
        <w:jc w:val="center"/>
        <w:rPr>
          <w:rFonts w:ascii="Arial" w:hAnsi="Arial" w:cs="Arial"/>
          <w:b/>
        </w:rPr>
      </w:pPr>
    </w:p>
    <w:p w14:paraId="6CB87A2C" w14:textId="1D32E60F" w:rsidR="000737FA" w:rsidRDefault="000737FA" w:rsidP="000737FA">
      <w:pPr>
        <w:pStyle w:val="Textoindependiente"/>
        <w:jc w:val="center"/>
        <w:rPr>
          <w:rFonts w:ascii="Arial" w:hAnsi="Arial" w:cs="Arial"/>
          <w:b/>
        </w:rPr>
      </w:pPr>
    </w:p>
    <w:p w14:paraId="44B0A112" w14:textId="77777777" w:rsidR="009514F5" w:rsidRPr="00D52F68" w:rsidRDefault="009514F5" w:rsidP="000737FA">
      <w:pPr>
        <w:pStyle w:val="Textoindependiente"/>
        <w:jc w:val="center"/>
        <w:rPr>
          <w:rFonts w:ascii="Arial" w:hAnsi="Arial" w:cs="Arial"/>
          <w:b/>
        </w:rPr>
      </w:pPr>
    </w:p>
    <w:p w14:paraId="7C33E670" w14:textId="77777777" w:rsidR="000737FA" w:rsidRPr="00D52F68" w:rsidRDefault="000737FA" w:rsidP="000737FA">
      <w:pPr>
        <w:pStyle w:val="Textoindependiente"/>
        <w:jc w:val="center"/>
        <w:rPr>
          <w:rFonts w:ascii="Arial" w:hAnsi="Arial" w:cs="Arial"/>
          <w:b/>
        </w:rPr>
      </w:pPr>
    </w:p>
    <w:p w14:paraId="6E1C4BA6" w14:textId="77777777" w:rsidR="000737FA" w:rsidRPr="00D52F68" w:rsidRDefault="000737FA" w:rsidP="000737FA">
      <w:pPr>
        <w:pStyle w:val="Textoindependiente"/>
        <w:jc w:val="center"/>
        <w:rPr>
          <w:rFonts w:ascii="Arial" w:hAnsi="Arial" w:cs="Arial"/>
          <w:b/>
        </w:rPr>
      </w:pPr>
      <w:r w:rsidRPr="00D52F68">
        <w:rPr>
          <w:rFonts w:ascii="Arial" w:hAnsi="Arial" w:cs="Arial"/>
          <w:b/>
        </w:rPr>
        <w:t>FRANCISCO MARTÍNEZ NERI.</w:t>
      </w:r>
    </w:p>
    <w:p w14:paraId="4E8F0DF9" w14:textId="77777777" w:rsidR="000737FA" w:rsidRPr="00D52F68" w:rsidRDefault="000737FA" w:rsidP="000737FA">
      <w:pPr>
        <w:pStyle w:val="Textoindependiente"/>
        <w:jc w:val="center"/>
        <w:rPr>
          <w:rFonts w:ascii="Arial" w:hAnsi="Arial" w:cs="Arial"/>
          <w:b/>
        </w:rPr>
      </w:pPr>
    </w:p>
    <w:p w14:paraId="6117EE3C" w14:textId="511D33BA" w:rsidR="000737FA" w:rsidRDefault="000737FA" w:rsidP="000737FA">
      <w:pPr>
        <w:pStyle w:val="Textoindependiente"/>
        <w:jc w:val="center"/>
        <w:rPr>
          <w:rFonts w:ascii="Arial" w:hAnsi="Arial" w:cs="Arial"/>
          <w:b/>
        </w:rPr>
      </w:pPr>
    </w:p>
    <w:p w14:paraId="68564E7E" w14:textId="77777777" w:rsidR="009514F5" w:rsidRPr="00D52F68" w:rsidRDefault="009514F5" w:rsidP="000737FA">
      <w:pPr>
        <w:pStyle w:val="Textoindependiente"/>
        <w:jc w:val="center"/>
        <w:rPr>
          <w:rFonts w:ascii="Arial" w:hAnsi="Arial" w:cs="Arial"/>
          <w:b/>
        </w:rPr>
      </w:pPr>
    </w:p>
    <w:p w14:paraId="6E1B5966" w14:textId="77777777" w:rsidR="000737FA" w:rsidRPr="00D52F68" w:rsidRDefault="000737FA" w:rsidP="000737FA">
      <w:pPr>
        <w:pStyle w:val="Textoindependiente"/>
        <w:jc w:val="center"/>
        <w:rPr>
          <w:rFonts w:ascii="Arial" w:hAnsi="Arial" w:cs="Arial"/>
          <w:b/>
        </w:rPr>
      </w:pPr>
      <w:r w:rsidRPr="00D52F68">
        <w:rPr>
          <w:rFonts w:ascii="Arial" w:hAnsi="Arial" w:cs="Arial"/>
          <w:b/>
        </w:rPr>
        <w:lastRenderedPageBreak/>
        <w:t>ATENTAMENTE</w:t>
      </w:r>
    </w:p>
    <w:p w14:paraId="2A418396" w14:textId="77777777" w:rsidR="000737FA" w:rsidRPr="00D52F68" w:rsidRDefault="000737FA" w:rsidP="000737FA">
      <w:pPr>
        <w:pStyle w:val="Textoindependiente"/>
        <w:jc w:val="center"/>
        <w:rPr>
          <w:rFonts w:ascii="Arial" w:hAnsi="Arial" w:cs="Arial"/>
          <w:b/>
        </w:rPr>
      </w:pPr>
      <w:r w:rsidRPr="00D52F68">
        <w:rPr>
          <w:rFonts w:ascii="Arial" w:hAnsi="Arial" w:cs="Arial"/>
          <w:b/>
        </w:rPr>
        <w:t xml:space="preserve">“EL RESPETO AL DERECHO AJENO </w:t>
      </w:r>
    </w:p>
    <w:p w14:paraId="2E61C9C4" w14:textId="77777777" w:rsidR="000737FA" w:rsidRPr="00D52F68" w:rsidRDefault="000737FA" w:rsidP="000737FA">
      <w:pPr>
        <w:pStyle w:val="Textoindependiente"/>
        <w:jc w:val="center"/>
        <w:rPr>
          <w:rFonts w:ascii="Arial" w:hAnsi="Arial" w:cs="Arial"/>
          <w:b/>
        </w:rPr>
      </w:pPr>
      <w:r w:rsidRPr="00D52F68">
        <w:rPr>
          <w:rFonts w:ascii="Arial" w:hAnsi="Arial" w:cs="Arial"/>
          <w:b/>
        </w:rPr>
        <w:t>ES LA PAZ”</w:t>
      </w:r>
    </w:p>
    <w:p w14:paraId="7886277C" w14:textId="77777777" w:rsidR="000737FA" w:rsidRPr="00D52F68" w:rsidRDefault="000737FA" w:rsidP="000737FA">
      <w:pPr>
        <w:pStyle w:val="Textoindependiente"/>
        <w:jc w:val="center"/>
        <w:rPr>
          <w:rFonts w:ascii="Arial" w:hAnsi="Arial" w:cs="Arial"/>
          <w:b/>
        </w:rPr>
      </w:pPr>
      <w:r w:rsidRPr="00D52F68">
        <w:rPr>
          <w:rFonts w:ascii="Arial" w:hAnsi="Arial" w:cs="Arial"/>
          <w:b/>
        </w:rPr>
        <w:t>SECRETARIA MUNICIPAL DE OAXACA DE JUÁREZ.</w:t>
      </w:r>
    </w:p>
    <w:p w14:paraId="4DA5C498" w14:textId="77777777" w:rsidR="000737FA" w:rsidRPr="00D52F68" w:rsidRDefault="000737FA" w:rsidP="000737FA">
      <w:pPr>
        <w:pStyle w:val="Textoindependiente"/>
        <w:jc w:val="center"/>
        <w:rPr>
          <w:rFonts w:ascii="Arial" w:hAnsi="Arial" w:cs="Arial"/>
        </w:rPr>
      </w:pPr>
    </w:p>
    <w:p w14:paraId="6B73E17E" w14:textId="77777777" w:rsidR="000737FA" w:rsidRPr="00D52F68" w:rsidRDefault="000737FA" w:rsidP="000737FA">
      <w:pPr>
        <w:pStyle w:val="Textoindependiente"/>
        <w:jc w:val="center"/>
        <w:rPr>
          <w:rFonts w:ascii="Arial" w:hAnsi="Arial" w:cs="Arial"/>
        </w:rPr>
      </w:pPr>
    </w:p>
    <w:p w14:paraId="579E9CA7" w14:textId="77777777" w:rsidR="000737FA" w:rsidRPr="00D52F68" w:rsidRDefault="000737FA" w:rsidP="000737FA">
      <w:pPr>
        <w:pStyle w:val="Textoindependiente"/>
        <w:jc w:val="center"/>
        <w:rPr>
          <w:rFonts w:ascii="Arial" w:hAnsi="Arial" w:cs="Arial"/>
        </w:rPr>
      </w:pPr>
    </w:p>
    <w:p w14:paraId="7AEC927F" w14:textId="77777777" w:rsidR="000737FA" w:rsidRPr="00D52F68" w:rsidRDefault="000737FA" w:rsidP="000737FA">
      <w:pPr>
        <w:pStyle w:val="Textoindependiente"/>
        <w:jc w:val="center"/>
        <w:rPr>
          <w:rFonts w:ascii="Arial" w:hAnsi="Arial" w:cs="Arial"/>
        </w:rPr>
      </w:pPr>
    </w:p>
    <w:p w14:paraId="60BD1E8D" w14:textId="77777777" w:rsidR="000737FA" w:rsidRPr="00D52F68" w:rsidRDefault="000737FA" w:rsidP="000737FA">
      <w:pPr>
        <w:pStyle w:val="Textoindependiente"/>
        <w:jc w:val="center"/>
        <w:rPr>
          <w:rFonts w:ascii="Arial" w:hAnsi="Arial" w:cs="Arial"/>
        </w:rPr>
      </w:pPr>
    </w:p>
    <w:p w14:paraId="5249F059" w14:textId="77777777" w:rsidR="000737FA" w:rsidRDefault="000737FA" w:rsidP="000737FA">
      <w:pPr>
        <w:pStyle w:val="Textoindependiente"/>
        <w:jc w:val="center"/>
        <w:rPr>
          <w:rFonts w:ascii="Arial" w:hAnsi="Arial" w:cs="Arial"/>
          <w:b/>
        </w:rPr>
      </w:pPr>
      <w:r w:rsidRPr="00D52F68">
        <w:rPr>
          <w:rFonts w:ascii="Arial" w:hAnsi="Arial" w:cs="Arial"/>
          <w:b/>
        </w:rPr>
        <w:t>NORMA IRIS SANTIAGO HERNÁNDEZ.</w:t>
      </w:r>
    </w:p>
    <w:p w14:paraId="25C0B3BA" w14:textId="680E8E76" w:rsidR="000A1B66" w:rsidRDefault="007456C5" w:rsidP="00522496">
      <w:pPr>
        <w:pStyle w:val="Textoindependiente"/>
        <w:jc w:val="center"/>
        <w:rPr>
          <w:rFonts w:ascii="Arial" w:hAnsi="Arial" w:cs="Arial"/>
          <w:b/>
        </w:rPr>
      </w:pPr>
      <w:r>
        <w:rPr>
          <w:noProof/>
          <w:lang w:eastAsia="es-MX"/>
        </w:rPr>
        <w:drawing>
          <wp:anchor distT="0" distB="0" distL="114300" distR="114300" simplePos="0" relativeHeight="251788288" behindDoc="0" locked="0" layoutInCell="1" allowOverlap="1" wp14:anchorId="2667E5AD" wp14:editId="117C20A8">
            <wp:simplePos x="0" y="0"/>
            <wp:positionH relativeFrom="margin">
              <wp:align>left</wp:align>
            </wp:positionH>
            <wp:positionV relativeFrom="paragraph">
              <wp:posOffset>169590</wp:posOffset>
            </wp:positionV>
            <wp:extent cx="2699385" cy="265430"/>
            <wp:effectExtent l="0" t="0" r="5715" b="1270"/>
            <wp:wrapTopAndBottom/>
            <wp:docPr id="14212464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246445" name=""/>
                    <pic:cNvPicPr/>
                  </pic:nvPicPr>
                  <pic:blipFill>
                    <a:blip r:embed="rId38">
                      <a:extLst>
                        <a:ext uri="{28A0092B-C50C-407E-A947-70E740481C1C}">
                          <a14:useLocalDpi xmlns:a14="http://schemas.microsoft.com/office/drawing/2010/main" val="0"/>
                        </a:ext>
                      </a:extLst>
                    </a:blip>
                    <a:stretch>
                      <a:fillRect/>
                    </a:stretch>
                  </pic:blipFill>
                  <pic:spPr>
                    <a:xfrm>
                      <a:off x="0" y="0"/>
                      <a:ext cx="2699385" cy="265430"/>
                    </a:xfrm>
                    <a:prstGeom prst="rect">
                      <a:avLst/>
                    </a:prstGeom>
                  </pic:spPr>
                </pic:pic>
              </a:graphicData>
            </a:graphic>
          </wp:anchor>
        </w:drawing>
      </w:r>
    </w:p>
    <w:p w14:paraId="58260B25" w14:textId="77777777" w:rsidR="00672393" w:rsidRDefault="00672393" w:rsidP="00AD0344">
      <w:pPr>
        <w:jc w:val="both"/>
        <w:rPr>
          <w:rFonts w:ascii="Arial" w:hAnsi="Arial" w:cs="Arial"/>
          <w:bCs/>
          <w:sz w:val="20"/>
          <w:szCs w:val="20"/>
        </w:rPr>
      </w:pPr>
    </w:p>
    <w:p w14:paraId="0D5AA887" w14:textId="77777777" w:rsidR="007456C5" w:rsidRPr="003A1AEB" w:rsidRDefault="007456C5" w:rsidP="007456C5">
      <w:pPr>
        <w:jc w:val="both"/>
        <w:rPr>
          <w:rFonts w:ascii="Arial" w:eastAsia="Arial" w:hAnsi="Arial" w:cs="Arial"/>
          <w:sz w:val="20"/>
          <w:szCs w:val="20"/>
          <w:lang w:val="es-ES"/>
        </w:rPr>
      </w:pPr>
      <w:r w:rsidRPr="003A1AEB">
        <w:rPr>
          <w:rFonts w:ascii="Arial" w:eastAsia="Arial" w:hAnsi="Arial" w:cs="Arial"/>
          <w:b/>
          <w:sz w:val="20"/>
          <w:szCs w:val="20"/>
          <w:lang w:val="es-ES"/>
        </w:rPr>
        <w:t>FRANCISCO MARTÍNEZ NERI</w:t>
      </w:r>
      <w:r w:rsidRPr="003A1AEB">
        <w:rPr>
          <w:rFonts w:ascii="Arial" w:eastAsia="Arial" w:hAnsi="Arial" w:cs="Arial"/>
          <w:sz w:val="20"/>
          <w:szCs w:val="20"/>
          <w:lang w:val="es-ES"/>
        </w:rPr>
        <w:t>, Presidente Municipal Constitucional del Municipio de Oaxaca de Juárez, del Estado Libre y Soberano de Oaxaca, a sus habitantes hace saber:</w:t>
      </w:r>
    </w:p>
    <w:p w14:paraId="6A0006B3" w14:textId="77777777" w:rsidR="007456C5" w:rsidRPr="003A1AEB" w:rsidRDefault="007456C5" w:rsidP="007456C5">
      <w:pPr>
        <w:jc w:val="both"/>
        <w:rPr>
          <w:rFonts w:ascii="Arial" w:eastAsia="Arial" w:hAnsi="Arial" w:cs="Arial"/>
          <w:sz w:val="20"/>
          <w:szCs w:val="20"/>
          <w:lang w:val="es-ES"/>
        </w:rPr>
      </w:pPr>
    </w:p>
    <w:p w14:paraId="1E0E020E" w14:textId="7EF1AD31" w:rsidR="007456C5" w:rsidRPr="003A1AEB" w:rsidRDefault="007456C5" w:rsidP="007456C5">
      <w:pPr>
        <w:jc w:val="both"/>
        <w:rPr>
          <w:rFonts w:ascii="Arial" w:eastAsia="Arial" w:hAnsi="Arial" w:cs="Arial"/>
          <w:sz w:val="20"/>
          <w:szCs w:val="20"/>
          <w:lang w:val="es-ES"/>
        </w:rPr>
      </w:pPr>
      <w:r w:rsidRPr="003A1AEB">
        <w:rPr>
          <w:rFonts w:ascii="Arial" w:eastAsia="Arial" w:hAnsi="Arial" w:cs="Arial"/>
          <w:sz w:val="20"/>
          <w:szCs w:val="20"/>
          <w:lang w:val="es-ES"/>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w:t>
      </w:r>
      <w:r w:rsidR="00AE6E94">
        <w:rPr>
          <w:rFonts w:ascii="Arial" w:eastAsia="Arial" w:hAnsi="Arial" w:cs="Arial"/>
          <w:sz w:val="20"/>
          <w:szCs w:val="20"/>
          <w:lang w:val="es-ES"/>
        </w:rPr>
        <w:t>de Oaxaca</w:t>
      </w:r>
      <w:r w:rsidRPr="003A1AEB">
        <w:rPr>
          <w:rFonts w:ascii="Arial" w:eastAsia="Arial" w:hAnsi="Arial" w:cs="Arial"/>
          <w:sz w:val="20"/>
          <w:szCs w:val="20"/>
          <w:lang w:val="es-ES"/>
        </w:rPr>
        <w:t xml:space="preserve">; 68 fracción V, 136, 137 y 138 de la Ley Orgánica Municipal; 54 fracción IV y 242 del Bando de Policía y Gobierno del Municipio de Oaxaca de Juárez; y 3, 4 y 5 del Reglamento de la Gaceta del Municipio de Oaxaca de Juárez; en sesión ordinaria de Cabildo de fecha </w:t>
      </w:r>
      <w:r w:rsidR="006C5916">
        <w:rPr>
          <w:rFonts w:ascii="Arial" w:eastAsia="Arial" w:hAnsi="Arial" w:cs="Arial"/>
          <w:sz w:val="20"/>
          <w:szCs w:val="20"/>
          <w:lang w:val="es-ES"/>
        </w:rPr>
        <w:t>veintisiete</w:t>
      </w:r>
      <w:r w:rsidRPr="003A1AEB">
        <w:rPr>
          <w:rFonts w:ascii="Arial" w:eastAsia="Arial" w:hAnsi="Arial" w:cs="Arial"/>
          <w:sz w:val="20"/>
          <w:szCs w:val="20"/>
          <w:lang w:val="es-ES"/>
        </w:rPr>
        <w:t xml:space="preserve"> de abril de dos mil veintitrés, tuvo a bien expedir el siguiente:</w:t>
      </w:r>
    </w:p>
    <w:p w14:paraId="1A71A4AF" w14:textId="77777777" w:rsidR="007456C5" w:rsidRPr="003A1AEB" w:rsidRDefault="007456C5" w:rsidP="007456C5">
      <w:pPr>
        <w:rPr>
          <w:rFonts w:ascii="Arial" w:hAnsi="Arial" w:cs="Arial"/>
          <w:sz w:val="20"/>
          <w:szCs w:val="20"/>
        </w:rPr>
      </w:pPr>
    </w:p>
    <w:p w14:paraId="14C7A000" w14:textId="67DD5224" w:rsidR="007456C5" w:rsidRPr="00F41831" w:rsidRDefault="007456C5" w:rsidP="00F41831">
      <w:pPr>
        <w:pStyle w:val="Ttulo1"/>
      </w:pPr>
      <w:r w:rsidRPr="003A1AEB">
        <w:t xml:space="preserve">DICTAMEN </w:t>
      </w:r>
      <w:r w:rsidR="00F41831">
        <w:br/>
      </w:r>
      <w:r w:rsidRPr="00F41831">
        <w:t>CMyCVP/CD/</w:t>
      </w:r>
      <w:r w:rsidR="0033524F">
        <w:t>0</w:t>
      </w:r>
      <w:r w:rsidRPr="00F41831">
        <w:t>07/2023</w:t>
      </w:r>
    </w:p>
    <w:p w14:paraId="4951CBFC" w14:textId="77777777" w:rsidR="007456C5" w:rsidRPr="003A1AEB" w:rsidRDefault="007456C5" w:rsidP="007456C5">
      <w:pPr>
        <w:pStyle w:val="Textoindependiente"/>
        <w:jc w:val="both"/>
        <w:rPr>
          <w:rFonts w:ascii="Arial" w:hAnsi="Arial" w:cs="Arial"/>
        </w:rPr>
      </w:pPr>
    </w:p>
    <w:p w14:paraId="058DBBC6" w14:textId="77777777" w:rsidR="007456C5" w:rsidRDefault="007456C5" w:rsidP="007456C5">
      <w:pPr>
        <w:jc w:val="center"/>
        <w:rPr>
          <w:rFonts w:ascii="Arial" w:eastAsia="Times New Roman" w:hAnsi="Arial" w:cs="Arial"/>
        </w:rPr>
      </w:pPr>
      <w:r>
        <w:rPr>
          <w:rFonts w:ascii="Arial" w:hAnsi="Arial" w:cs="Arial"/>
          <w:b/>
        </w:rPr>
        <w:t>C O N S I D E R A N D O</w:t>
      </w:r>
    </w:p>
    <w:p w14:paraId="296941D2" w14:textId="77777777" w:rsidR="007456C5" w:rsidRDefault="007456C5" w:rsidP="007456C5">
      <w:pPr>
        <w:jc w:val="both"/>
        <w:rPr>
          <w:rFonts w:ascii="Arial" w:hAnsi="Arial" w:cs="Arial"/>
        </w:rPr>
      </w:pPr>
    </w:p>
    <w:p w14:paraId="460ED32E" w14:textId="3CACCF3C" w:rsidR="007456C5" w:rsidRDefault="007456C5" w:rsidP="007456C5">
      <w:pPr>
        <w:jc w:val="both"/>
        <w:rPr>
          <w:rFonts w:ascii="Arial" w:hAnsi="Arial" w:cs="Arial"/>
        </w:rPr>
      </w:pPr>
      <w:r>
        <w:rPr>
          <w:rFonts w:ascii="Arial" w:hAnsi="Arial" w:cs="Arial"/>
          <w:b/>
        </w:rPr>
        <w:t>PRIMERO</w:t>
      </w:r>
      <w:r>
        <w:rPr>
          <w:rFonts w:ascii="Arial" w:hAnsi="Arial" w:cs="Arial"/>
        </w:rPr>
        <w:t xml:space="preserve">.- Que esta Comisión de Mercados y Comercio en Vía Pública del Municipio de Oaxaca de Juárez, es competente para conocer, estudiar y dictaminar sobre la </w:t>
      </w:r>
      <w:r>
        <w:rPr>
          <w:rFonts w:ascii="Arial" w:hAnsi="Arial" w:cs="Arial"/>
          <w:b/>
        </w:rPr>
        <w:t>Cesión de Derechos</w:t>
      </w:r>
      <w:r>
        <w:rPr>
          <w:rFonts w:ascii="Arial" w:hAnsi="Arial" w:cs="Arial"/>
        </w:rPr>
        <w:t xml:space="preserve"> de una Concesión de espacios ubicados en el Mercado de Abasto "</w:t>
      </w:r>
      <w:r>
        <w:rPr>
          <w:rFonts w:ascii="Arial" w:hAnsi="Arial" w:cs="Arial"/>
          <w:b/>
          <w:bCs/>
        </w:rPr>
        <w:t>Margarita Maza de Juárez</w:t>
      </w:r>
      <w:r>
        <w:rPr>
          <w:rFonts w:ascii="Arial" w:hAnsi="Arial" w:cs="Arial"/>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w:t>
      </w:r>
      <w:r>
        <w:rPr>
          <w:rFonts w:ascii="Arial" w:hAnsi="Arial" w:cs="Arial"/>
        </w:rPr>
        <w:lastRenderedPageBreak/>
        <w:t>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Pr>
          <w:rFonts w:ascii="Arial" w:hAnsi="Arial" w:cs="Arial"/>
          <w:b/>
          <w:i/>
        </w:rPr>
        <w:t>Lineamientos para Trámites Administrativos de los Mercados Públicos.</w:t>
      </w:r>
      <w:r>
        <w:rPr>
          <w:rFonts w:ascii="Arial" w:hAnsi="Arial" w:cs="Arial"/>
        </w:rPr>
        <w:t>" - - - - - - - - - - - - - - - -</w:t>
      </w:r>
    </w:p>
    <w:p w14:paraId="41C866E6" w14:textId="77777777" w:rsidR="007456C5" w:rsidRDefault="007456C5" w:rsidP="007456C5">
      <w:pPr>
        <w:pStyle w:val="Textoindependiente"/>
        <w:ind w:left="238" w:right="39"/>
        <w:jc w:val="both"/>
        <w:rPr>
          <w:rFonts w:ascii="Arial" w:hAnsi="Arial" w:cs="Arial"/>
        </w:rPr>
      </w:pPr>
      <w:r>
        <w:rPr>
          <w:rFonts w:ascii="Arial" w:hAnsi="Arial" w:cs="Arial"/>
        </w:rPr>
        <w:t xml:space="preserve"> </w:t>
      </w:r>
    </w:p>
    <w:p w14:paraId="40206191" w14:textId="3BAC6656" w:rsidR="007456C5" w:rsidRDefault="007456C5" w:rsidP="007456C5">
      <w:pPr>
        <w:jc w:val="both"/>
        <w:rPr>
          <w:rFonts w:ascii="Arial" w:hAnsi="Arial" w:cs="Arial"/>
          <w:bCs/>
        </w:rPr>
      </w:pPr>
      <w:proofErr w:type="gramStart"/>
      <w:r>
        <w:rPr>
          <w:rFonts w:ascii="Arial" w:hAnsi="Arial" w:cs="Arial"/>
          <w:b/>
          <w:bCs/>
        </w:rPr>
        <w:t>SEGUNDO</w:t>
      </w:r>
      <w:r>
        <w:rPr>
          <w:rFonts w:ascii="Arial" w:hAnsi="Arial" w:cs="Arial"/>
          <w:bCs/>
        </w:rPr>
        <w:t>.-</w:t>
      </w:r>
      <w:proofErr w:type="gramEnd"/>
      <w:r>
        <w:rPr>
          <w:rFonts w:ascii="Arial" w:hAnsi="Arial" w:cs="Arial"/>
          <w:bCs/>
        </w:rPr>
        <w:t xml:space="preserve"> La figura Jurídica denominada Concesión Administrativa, se encuentra previsto en el TÍTULO TERCERO "</w:t>
      </w:r>
      <w:r>
        <w:rPr>
          <w:rFonts w:ascii="Arial" w:hAnsi="Arial" w:cs="Arial"/>
          <w:bCs/>
          <w:i/>
        </w:rPr>
        <w:t>DE LA CONCESIÓN DE SERVICIOS PÚBLICOS MUNICIPALES" CAPÍTULO I "OTORGAMIENTO Y RÉGIMEN DE LAS CONCESIONES</w:t>
      </w:r>
      <w:r>
        <w:rPr>
          <w:rFonts w:ascii="Arial" w:hAnsi="Arial" w:cs="Arial"/>
          <w:bCs/>
        </w:rPr>
        <w:t xml:space="preserve">" de la Ley de Planeación, Desarrollo Administrativo y Servicios Públicos Municipales, vigente en el Estado. </w:t>
      </w:r>
    </w:p>
    <w:p w14:paraId="354BD39D" w14:textId="77777777" w:rsidR="007456C5" w:rsidRDefault="007456C5" w:rsidP="007456C5">
      <w:pPr>
        <w:jc w:val="both"/>
        <w:rPr>
          <w:rFonts w:ascii="Arial" w:hAnsi="Arial" w:cs="Arial"/>
        </w:rPr>
      </w:pPr>
    </w:p>
    <w:p w14:paraId="39020301" w14:textId="753A4DA1" w:rsidR="007456C5" w:rsidRDefault="007456C5" w:rsidP="007456C5">
      <w:pPr>
        <w:jc w:val="both"/>
        <w:rPr>
          <w:rFonts w:ascii="Arial" w:hAnsi="Arial" w:cs="Arial"/>
        </w:rPr>
      </w:pPr>
      <w:r>
        <w:rPr>
          <w:rFonts w:ascii="Arial" w:hAnsi="Arial" w:cs="Arial"/>
          <w:b/>
        </w:rPr>
        <w:t xml:space="preserve">TERCERO: </w:t>
      </w:r>
      <w:r>
        <w:rPr>
          <w:rFonts w:ascii="Arial" w:hAnsi="Arial" w:cs="Arial"/>
          <w:b/>
          <w:i/>
        </w:rPr>
        <w:t xml:space="preserve">Esta Comisión de Mercados y Comercio en Vía Pública, </w:t>
      </w:r>
      <w:r>
        <w:rPr>
          <w:rFonts w:ascii="Arial" w:hAnsi="Arial" w:cs="Arial"/>
        </w:rPr>
        <w:t xml:space="preserve">considera que cuenta con los elementos necesarios para resolver el presente expediente, por lo tanto, entrando al estudio y análisis de la solicitud realizada por la C. VALENTINA REYES GARCÍA o VALENTINA VICTORIA REYES GARCÍA y pruebas que obran en el expediente, tenemos: - - - - - - - - - - - - - - - - </w:t>
      </w:r>
    </w:p>
    <w:p w14:paraId="1D3A1675" w14:textId="77777777" w:rsidR="007456C5" w:rsidRDefault="007456C5" w:rsidP="007456C5">
      <w:pPr>
        <w:jc w:val="both"/>
        <w:rPr>
          <w:rFonts w:ascii="Arial" w:hAnsi="Arial" w:cs="Arial"/>
        </w:rPr>
      </w:pPr>
    </w:p>
    <w:p w14:paraId="587C38DB" w14:textId="77777777" w:rsidR="007456C5" w:rsidRDefault="007456C5">
      <w:pPr>
        <w:pStyle w:val="Prrafodelista"/>
        <w:widowControl/>
        <w:numPr>
          <w:ilvl w:val="0"/>
          <w:numId w:val="17"/>
        </w:numPr>
        <w:autoSpaceDE/>
        <w:autoSpaceDN/>
        <w:spacing w:before="0" w:line="256" w:lineRule="auto"/>
        <w:ind w:left="426" w:right="39"/>
        <w:contextualSpacing/>
        <w:rPr>
          <w:rFonts w:ascii="Arial" w:hAnsi="Arial" w:cs="Arial"/>
          <w:bCs/>
        </w:rPr>
      </w:pPr>
      <w:r>
        <w:rPr>
          <w:rFonts w:ascii="Arial" w:hAnsi="Arial" w:cs="Arial"/>
          <w:bCs/>
        </w:rPr>
        <w:t xml:space="preserve">El apartado II y VI de los </w:t>
      </w:r>
      <w:r>
        <w:rPr>
          <w:rFonts w:ascii="Arial" w:hAnsi="Arial" w:cs="Arial"/>
          <w:b/>
          <w:bCs/>
        </w:rPr>
        <w:t>Lineamientos para Trámites Administrativos de los Mercados Públicos</w:t>
      </w:r>
      <w:r>
        <w:rPr>
          <w:rFonts w:ascii="Arial" w:hAnsi="Arial" w:cs="Arial"/>
          <w:bCs/>
        </w:rPr>
        <w:t xml:space="preserve">, citan </w:t>
      </w:r>
      <w:r>
        <w:rPr>
          <w:rFonts w:ascii="Arial" w:hAnsi="Arial" w:cs="Arial"/>
        </w:rPr>
        <w:t>textualmente</w:t>
      </w:r>
      <w:r>
        <w:rPr>
          <w:rFonts w:ascii="Arial" w:hAnsi="Arial" w:cs="Arial"/>
          <w:bCs/>
        </w:rPr>
        <w:t>:</w:t>
      </w:r>
    </w:p>
    <w:p w14:paraId="309E05CC" w14:textId="77777777" w:rsidR="007456C5" w:rsidRDefault="007456C5" w:rsidP="007456C5">
      <w:pPr>
        <w:ind w:left="238" w:right="39"/>
        <w:jc w:val="both"/>
        <w:rPr>
          <w:rFonts w:ascii="Arial" w:hAnsi="Arial" w:cs="Arial"/>
          <w:bCs/>
        </w:rPr>
      </w:pPr>
    </w:p>
    <w:p w14:paraId="39512D97" w14:textId="77777777" w:rsidR="007456C5" w:rsidRDefault="007456C5" w:rsidP="007456C5">
      <w:pPr>
        <w:pStyle w:val="Prrafodelista"/>
        <w:ind w:left="426"/>
        <w:jc w:val="center"/>
        <w:rPr>
          <w:rFonts w:ascii="Arial" w:hAnsi="Arial" w:cs="Arial"/>
          <w:b/>
          <w:bCs/>
        </w:rPr>
      </w:pPr>
      <w:r>
        <w:rPr>
          <w:rFonts w:ascii="Arial" w:hAnsi="Arial" w:cs="Arial"/>
          <w:b/>
          <w:bCs/>
        </w:rPr>
        <w:t xml:space="preserve">"II.- LINEAMIENTOS PARA EL TRÁMITE DE REGULARIZACIÓN DE CONCESIONARIO Y CESIÓN </w:t>
      </w:r>
      <w:r>
        <w:rPr>
          <w:rFonts w:ascii="Arial" w:hAnsi="Arial" w:cs="Arial"/>
          <w:b/>
        </w:rPr>
        <w:t>DE</w:t>
      </w:r>
      <w:r>
        <w:rPr>
          <w:rFonts w:ascii="Arial" w:hAnsi="Arial" w:cs="Arial"/>
          <w:b/>
          <w:bCs/>
        </w:rPr>
        <w:t xml:space="preserve"> DERECHOS:</w:t>
      </w:r>
    </w:p>
    <w:p w14:paraId="7A4EC275" w14:textId="77777777" w:rsidR="007456C5" w:rsidRDefault="007456C5" w:rsidP="007456C5">
      <w:pPr>
        <w:pStyle w:val="Prrafodelista"/>
        <w:ind w:left="426"/>
        <w:rPr>
          <w:rFonts w:ascii="Arial" w:hAnsi="Arial" w:cs="Arial"/>
          <w:b/>
          <w:bCs/>
        </w:rPr>
      </w:pPr>
      <w:r>
        <w:rPr>
          <w:rFonts w:ascii="Arial" w:hAnsi="Arial" w:cs="Arial"/>
          <w:b/>
          <w:bCs/>
        </w:rPr>
        <w:t xml:space="preserve">1.- SOLICITUD DIRIGIDA AL ADMINISTRADOR DEL MERCADO </w:t>
      </w:r>
      <w:r>
        <w:rPr>
          <w:rFonts w:ascii="Arial" w:hAnsi="Arial" w:cs="Arial"/>
          <w:b/>
          <w:bCs/>
        </w:rPr>
        <w:lastRenderedPageBreak/>
        <w:t>CORRESPONDIENTE, PRESENTADA POR EL POSESIONARIO.</w:t>
      </w:r>
    </w:p>
    <w:p w14:paraId="3A870315" w14:textId="77777777" w:rsidR="007456C5" w:rsidRDefault="007456C5" w:rsidP="007456C5">
      <w:pPr>
        <w:pStyle w:val="Prrafodelista"/>
        <w:ind w:left="426"/>
        <w:rPr>
          <w:rFonts w:ascii="Arial" w:hAnsi="Arial" w:cs="Arial"/>
          <w:b/>
          <w:bCs/>
        </w:rPr>
      </w:pPr>
      <w:r>
        <w:rPr>
          <w:rFonts w:ascii="Arial" w:hAnsi="Arial" w:cs="Arial"/>
          <w:b/>
          <w:bCs/>
        </w:rPr>
        <w:t>2.- FORMATO ÚNICO DE MERCADOS DEBIDAMENTE REQUISITADO.</w:t>
      </w:r>
    </w:p>
    <w:p w14:paraId="688E0AC7" w14:textId="77777777" w:rsidR="007456C5" w:rsidRDefault="007456C5" w:rsidP="007456C5">
      <w:pPr>
        <w:pStyle w:val="Prrafodelista"/>
        <w:ind w:left="426"/>
        <w:rPr>
          <w:rFonts w:ascii="Arial" w:hAnsi="Arial" w:cs="Arial"/>
          <w:b/>
          <w:bCs/>
        </w:rPr>
      </w:pPr>
      <w:r>
        <w:rPr>
          <w:rFonts w:ascii="Arial" w:hAnsi="Arial" w:cs="Arial"/>
          <w:b/>
          <w:bCs/>
        </w:rPr>
        <w:t>3.- ACTA DE CESIÓN DE DERECHOS ENTRE LOS PARTICULARES (EN CASOS APLICABLES).</w:t>
      </w:r>
    </w:p>
    <w:p w14:paraId="2C405F71" w14:textId="77777777" w:rsidR="007456C5" w:rsidRDefault="007456C5" w:rsidP="007456C5">
      <w:pPr>
        <w:pStyle w:val="Prrafodelista"/>
        <w:ind w:left="426"/>
        <w:rPr>
          <w:rFonts w:ascii="Arial" w:hAnsi="Arial" w:cs="Arial"/>
          <w:b/>
          <w:bCs/>
        </w:rPr>
      </w:pPr>
      <w:r>
        <w:rPr>
          <w:rFonts w:ascii="Arial" w:hAnsi="Arial" w:cs="Arial"/>
          <w:b/>
          <w:bCs/>
        </w:rPr>
        <w:t>4.-ACTA DE NACIMIENTO DEL CESIONARIO Y DEL CEDENTE.</w:t>
      </w:r>
    </w:p>
    <w:p w14:paraId="3C9A4226" w14:textId="77777777" w:rsidR="007456C5" w:rsidRDefault="007456C5" w:rsidP="007456C5">
      <w:pPr>
        <w:pStyle w:val="Prrafodelista"/>
        <w:ind w:left="426"/>
        <w:rPr>
          <w:rFonts w:ascii="Arial" w:hAnsi="Arial" w:cs="Arial"/>
          <w:b/>
          <w:bCs/>
        </w:rPr>
      </w:pPr>
      <w:r>
        <w:rPr>
          <w:rFonts w:ascii="Arial" w:hAnsi="Arial" w:cs="Arial"/>
          <w:b/>
          <w:bCs/>
        </w:rPr>
        <w:t>5.- IDENTIFICACIÓN OFICIAL VIGENTE DEL CESIONARIO Y DEL CEDENTE.</w:t>
      </w:r>
    </w:p>
    <w:p w14:paraId="04E88C51" w14:textId="77777777" w:rsidR="007456C5" w:rsidRDefault="007456C5" w:rsidP="007456C5">
      <w:pPr>
        <w:pStyle w:val="Prrafodelista"/>
        <w:ind w:left="426"/>
        <w:rPr>
          <w:rFonts w:ascii="Arial" w:hAnsi="Arial" w:cs="Arial"/>
          <w:b/>
          <w:bCs/>
        </w:rPr>
      </w:pPr>
      <w:r>
        <w:rPr>
          <w:rFonts w:ascii="Arial" w:hAnsi="Arial" w:cs="Arial"/>
          <w:b/>
          <w:bCs/>
        </w:rPr>
        <w:t>6.- COMPROBANTES DE LOS ÚLTIMOS CINCO AÑOS DE PAGO DE DERECHO DE PISO; EN CASO DE NO CONTAR CON DICHOS COMPROBANTES, PRESENTAR LA CONSTANCIA DE NO ADEUDO SUSCRITA POR LA DIRECCIÓN DE INGRESOS Y CONTROL FISCAL DEL HONORABLE AYUNTAMIENTO DE OAXACA DE JUÁREZ 7.- COMPROBANTE DE DOMICILIO RECIENTE DEL CESIONARIO Y CEDENTE.</w:t>
      </w:r>
    </w:p>
    <w:p w14:paraId="685BB11A" w14:textId="77777777" w:rsidR="007456C5" w:rsidRDefault="007456C5" w:rsidP="008B1703">
      <w:pPr>
        <w:pStyle w:val="Prrafodelista"/>
        <w:ind w:left="426"/>
        <w:rPr>
          <w:rFonts w:ascii="Arial" w:hAnsi="Arial" w:cs="Arial"/>
          <w:b/>
          <w:bCs/>
        </w:rPr>
      </w:pPr>
      <w:r>
        <w:rPr>
          <w:rFonts w:ascii="Arial" w:hAnsi="Arial" w:cs="Arial"/>
          <w:b/>
          <w:bCs/>
        </w:rPr>
        <w:t>8.- CONSTANCIA DE VERIFICACIÓN y RECONOCIMIENTO DEL LOCAL COMERCIAL, PUESTO, CASETA O ESPACIO, EXPEDIDO POR PARTE DE LA ADMINISTRACIÓN DEL MERCADO CORRESPONDIENTE.</w:t>
      </w:r>
    </w:p>
    <w:p w14:paraId="20A61CB2" w14:textId="028F483E" w:rsidR="007456C5" w:rsidRDefault="007456C5" w:rsidP="007456C5">
      <w:pPr>
        <w:pStyle w:val="Prrafodelista"/>
        <w:ind w:left="426"/>
        <w:rPr>
          <w:rFonts w:ascii="Arial" w:hAnsi="Arial" w:cs="Arial"/>
          <w:b/>
          <w:bCs/>
        </w:rPr>
      </w:pPr>
      <w:r>
        <w:rPr>
          <w:rFonts w:ascii="Arial" w:hAnsi="Arial" w:cs="Arial"/>
          <w:b/>
          <w:bCs/>
        </w:rPr>
        <w:t>9.- CONSTANCIA DE OPINIÓN EMITIDA POR LA ORGANIZACIÓN O MESA DIRECTIVA, EN CASO DE PERTENECER A ALGUNA</w:t>
      </w:r>
      <w:r w:rsidR="00643CD5">
        <w:rPr>
          <w:rFonts w:ascii="Arial" w:hAnsi="Arial" w:cs="Arial"/>
          <w:bCs/>
          <w:iCs/>
        </w:rPr>
        <w:t>(sic)</w:t>
      </w:r>
    </w:p>
    <w:p w14:paraId="1FA7A1DF" w14:textId="77777777" w:rsidR="007456C5" w:rsidRDefault="007456C5" w:rsidP="007456C5">
      <w:pPr>
        <w:pStyle w:val="Prrafodelista"/>
        <w:ind w:left="426"/>
        <w:rPr>
          <w:rFonts w:ascii="Arial" w:hAnsi="Arial" w:cs="Arial"/>
          <w:b/>
          <w:bCs/>
        </w:rPr>
      </w:pPr>
      <w:r>
        <w:rPr>
          <w:rFonts w:ascii="Arial" w:hAnsi="Arial" w:cs="Arial"/>
          <w:b/>
          <w:bCs/>
        </w:rPr>
        <w:t>10.- DESIGNACIÓN DE BENEFICIARIO (PRESENTAR LA COPIA DE LA CREDENCIAL DE ELECTOR VIGENTE, EN CASO DE SER MENOR DE EDAD, PRESENTAR LA DOCUMENTACIÓN DE SU TUTOR O ALBACEA).</w:t>
      </w:r>
    </w:p>
    <w:p w14:paraId="7CF9AD3E" w14:textId="77777777" w:rsidR="007456C5" w:rsidRDefault="007456C5" w:rsidP="007456C5">
      <w:pPr>
        <w:pStyle w:val="Prrafodelista"/>
        <w:ind w:left="426"/>
        <w:rPr>
          <w:rFonts w:ascii="Arial" w:hAnsi="Arial" w:cs="Arial"/>
          <w:b/>
          <w:bCs/>
        </w:rPr>
      </w:pPr>
      <w:r>
        <w:rPr>
          <w:rFonts w:ascii="Arial" w:hAnsi="Arial" w:cs="Arial"/>
          <w:b/>
          <w:bCs/>
        </w:rPr>
        <w:t>11.-DOS TESTIGOS QUE ACREDITEN SU DICHO (IDENTIFICACIÓN OFICIAL VIGENTE Y COMPROBANTE DE DOMICILIO)."</w:t>
      </w:r>
    </w:p>
    <w:p w14:paraId="11781D6F" w14:textId="77777777" w:rsidR="007456C5" w:rsidRDefault="007456C5" w:rsidP="007456C5">
      <w:pPr>
        <w:ind w:left="238" w:right="39"/>
        <w:jc w:val="both"/>
        <w:rPr>
          <w:rFonts w:ascii="Arial" w:hAnsi="Arial" w:cs="Arial"/>
          <w:b/>
          <w:bCs/>
        </w:rPr>
      </w:pPr>
    </w:p>
    <w:p w14:paraId="480DF32E" w14:textId="77777777" w:rsidR="007456C5" w:rsidRDefault="007456C5" w:rsidP="005A3306">
      <w:pPr>
        <w:pStyle w:val="Prrafodelista"/>
        <w:ind w:left="426" w:firstLine="0"/>
        <w:rPr>
          <w:rFonts w:ascii="Arial" w:hAnsi="Arial" w:cs="Arial"/>
          <w:b/>
          <w:bCs/>
        </w:rPr>
      </w:pPr>
      <w:r>
        <w:rPr>
          <w:rFonts w:ascii="Arial" w:hAnsi="Arial" w:cs="Arial"/>
          <w:b/>
          <w:bCs/>
        </w:rPr>
        <w:t>"</w:t>
      </w:r>
      <w:proofErr w:type="gramStart"/>
      <w:r>
        <w:rPr>
          <w:rFonts w:ascii="Arial" w:hAnsi="Arial" w:cs="Arial"/>
          <w:b/>
          <w:bCs/>
        </w:rPr>
        <w:t>VI.-</w:t>
      </w:r>
      <w:proofErr w:type="gramEnd"/>
      <w:r>
        <w:rPr>
          <w:rFonts w:ascii="Arial" w:hAnsi="Arial" w:cs="Arial"/>
          <w:b/>
          <w:bCs/>
        </w:rPr>
        <w:t xml:space="preserve"> LINEAMIENTOS PARA EL </w:t>
      </w:r>
      <w:r>
        <w:rPr>
          <w:rFonts w:ascii="Arial" w:hAnsi="Arial" w:cs="Arial"/>
          <w:b/>
          <w:bCs/>
        </w:rPr>
        <w:lastRenderedPageBreak/>
        <w:t>PROCEDIMIENTO ADMINISTRATIVO DE TRÁMITES DE SUCESIÓN DE DERECHOS, REGULARIZACIÓN DE CONCESIONARIO, CESIÓN DE DERECHOS, TRASPASO DE PUESTO O CASETA, AMPLIACIÓN DE GIRO V(sic) CAMBIO DE GIRO:</w:t>
      </w:r>
    </w:p>
    <w:p w14:paraId="5A370CF7" w14:textId="77777777" w:rsidR="007456C5" w:rsidRDefault="007456C5" w:rsidP="007456C5">
      <w:pPr>
        <w:ind w:left="238" w:right="39"/>
        <w:jc w:val="both"/>
        <w:rPr>
          <w:rFonts w:ascii="Arial" w:hAnsi="Arial" w:cs="Arial"/>
          <w:b/>
          <w:bCs/>
        </w:rPr>
      </w:pPr>
    </w:p>
    <w:p w14:paraId="0CF95718" w14:textId="77777777" w:rsidR="007456C5" w:rsidRDefault="007456C5" w:rsidP="007456C5">
      <w:pPr>
        <w:pStyle w:val="Prrafodelista"/>
        <w:ind w:left="426"/>
        <w:rPr>
          <w:rFonts w:ascii="Arial" w:hAnsi="Arial" w:cs="Arial"/>
          <w:b/>
          <w:bCs/>
        </w:rPr>
      </w:pPr>
      <w:r>
        <w:rPr>
          <w:rFonts w:ascii="Arial" w:hAnsi="Arial" w:cs="Arial"/>
          <w:b/>
          <w:bCs/>
        </w:rPr>
        <w:t>1.- LA ADMINISTRACIÓN DEL MERCADO CORRESPONDIENTE, EMITIRÁ LA CONSTANCIA DE VERIFICACIÓN Y RECONOCIMIENTO, MISMA QUE DEBERÁ INCLUIR LOS SIGUIENTES DATOS:</w:t>
      </w:r>
    </w:p>
    <w:p w14:paraId="548EF4C1" w14:textId="77777777" w:rsidR="007456C5" w:rsidRDefault="007456C5" w:rsidP="007456C5">
      <w:pPr>
        <w:pStyle w:val="Prrafodelista"/>
        <w:ind w:left="426" w:firstLine="0"/>
        <w:rPr>
          <w:rFonts w:ascii="Arial" w:hAnsi="Arial" w:cs="Arial"/>
          <w:b/>
          <w:bCs/>
        </w:rPr>
      </w:pPr>
      <w:r>
        <w:rPr>
          <w:rFonts w:ascii="Arial" w:hAnsi="Arial" w:cs="Arial"/>
          <w:b/>
          <w:bCs/>
        </w:rPr>
        <w:t>MEDIDAS DEL LOCAL, PUESTO O CASETA, GIRO COMERCIAL, CONDICIONES EN QUE SE ENCUENTRA, DESCRIPCIÓN DEL TIPO DE CONSTRUCCIÓN, NÚMERO DE CUENTA Y LOS COMENTARIOS QUE SE ESTIMEN PERTINENTES.</w:t>
      </w:r>
    </w:p>
    <w:p w14:paraId="0B50836E" w14:textId="77777777" w:rsidR="007456C5" w:rsidRDefault="007456C5" w:rsidP="007456C5">
      <w:pPr>
        <w:pStyle w:val="Prrafodelista"/>
        <w:ind w:left="426"/>
        <w:rPr>
          <w:rFonts w:ascii="Arial" w:hAnsi="Arial" w:cs="Arial"/>
          <w:b/>
          <w:bCs/>
        </w:rPr>
      </w:pPr>
      <w:r>
        <w:rPr>
          <w:rFonts w:ascii="Arial" w:hAnsi="Arial" w:cs="Arial"/>
          <w:b/>
          <w:bCs/>
        </w:rPr>
        <w:t>2.- LA ADMINISTRACIÓN DEL MERCADO CORRESPONDIENTE RECIBIRÁ LA SOLICITUD DEL INTERESADO ACOMPAÑADA DE LOS REQUISITOS (DEBERÁN PRESENTAR ORIGINALES PARA EL COTEJO RESPECTIVO Y DOS JUEGOS DE COPIAS DE LA DOCUMENTACIÓN REQUERIDA).</w:t>
      </w:r>
    </w:p>
    <w:p w14:paraId="2ACEDB58" w14:textId="0CBB7381" w:rsidR="007456C5" w:rsidRDefault="007456C5" w:rsidP="007456C5">
      <w:pPr>
        <w:pStyle w:val="Prrafodelista"/>
        <w:ind w:left="426"/>
        <w:rPr>
          <w:rFonts w:ascii="Arial" w:hAnsi="Arial" w:cs="Arial"/>
          <w:b/>
          <w:bCs/>
        </w:rPr>
      </w:pPr>
      <w:r>
        <w:rPr>
          <w:rFonts w:ascii="Arial" w:hAnsi="Arial" w:cs="Arial"/>
          <w:b/>
          <w:bCs/>
        </w:rPr>
        <w:t>3.- CADA UNO DE LOS TRÁMITES SE REALIZARÁ POR SEPARADO YA QUE LA LEY DE INGRESOS MUNICIPAL EN EL APARTADO PRIMERO CORRESPONDIENTE A MERCADOS Y VÍA PÚBLICA, CONTEMPLA UN COSTO INDEPENDIENTE PARA CADA UNO DE ELLOS.</w:t>
      </w:r>
    </w:p>
    <w:p w14:paraId="5CC18447" w14:textId="77777777" w:rsidR="007456C5" w:rsidRDefault="007456C5" w:rsidP="007456C5">
      <w:pPr>
        <w:pStyle w:val="Prrafodelista"/>
        <w:ind w:left="426"/>
        <w:rPr>
          <w:rFonts w:ascii="Arial" w:hAnsi="Arial" w:cs="Arial"/>
          <w:b/>
          <w:bCs/>
        </w:rPr>
      </w:pPr>
      <w:proofErr w:type="gramStart"/>
      <w:r>
        <w:rPr>
          <w:rFonts w:ascii="Arial" w:hAnsi="Arial" w:cs="Arial"/>
          <w:b/>
          <w:bCs/>
        </w:rPr>
        <w:t>4,(</w:t>
      </w:r>
      <w:proofErr w:type="gramEnd"/>
      <w:r>
        <w:rPr>
          <w:rFonts w:ascii="Arial" w:hAnsi="Arial" w:cs="Arial"/>
          <w:b/>
          <w:bCs/>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Pr>
          <w:rFonts w:ascii="Arial" w:hAnsi="Arial" w:cs="Arial"/>
          <w:b/>
          <w:bCs/>
        </w:rPr>
        <w:t>VIA</w:t>
      </w:r>
      <w:proofErr w:type="spellEnd"/>
      <w:r>
        <w:rPr>
          <w:rFonts w:ascii="Arial" w:hAnsi="Arial" w:cs="Arial"/>
          <w:b/>
          <w:bCs/>
        </w:rPr>
        <w:t>(sic) PÚBLICA.</w:t>
      </w:r>
    </w:p>
    <w:p w14:paraId="06FC724F" w14:textId="77777777" w:rsidR="007456C5" w:rsidRDefault="007456C5" w:rsidP="007456C5">
      <w:pPr>
        <w:pStyle w:val="Prrafodelista"/>
        <w:ind w:left="426"/>
        <w:rPr>
          <w:rFonts w:ascii="Arial" w:hAnsi="Arial" w:cs="Arial"/>
          <w:b/>
          <w:bCs/>
        </w:rPr>
      </w:pPr>
      <w:r>
        <w:rPr>
          <w:rFonts w:ascii="Arial" w:hAnsi="Arial" w:cs="Arial"/>
          <w:b/>
          <w:bCs/>
        </w:rPr>
        <w:lastRenderedPageBreak/>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1DBA045D" w14:textId="77777777" w:rsidR="007456C5" w:rsidRDefault="007456C5" w:rsidP="007456C5">
      <w:pPr>
        <w:pStyle w:val="Prrafodelista"/>
        <w:ind w:left="426"/>
        <w:rPr>
          <w:rFonts w:ascii="Arial" w:hAnsi="Arial" w:cs="Arial"/>
          <w:b/>
          <w:bCs/>
        </w:rPr>
      </w:pPr>
      <w:r>
        <w:rPr>
          <w:rFonts w:ascii="Arial" w:hAnsi="Arial" w:cs="Arial"/>
          <w:b/>
          <w:bCs/>
        </w:rPr>
        <w:t>6.- UNA VEZ QUE LA COMISIÓN DE MERCADOS Y VÍA PÚBLICA DICTAMINE LA SOLICITUD PLANTEADA, EL INTERESADO SERÁ NOTIFICADO A TRAVÉS DE LA REGIDURÍA DE SERVICIOS MUNICIPALES Y DE MERCADOS Y VÍA PÚBLICA.</w:t>
      </w:r>
    </w:p>
    <w:p w14:paraId="04461817" w14:textId="77777777" w:rsidR="007456C5" w:rsidRDefault="007456C5" w:rsidP="007456C5">
      <w:pPr>
        <w:pStyle w:val="Prrafodelista"/>
        <w:ind w:left="426"/>
        <w:rPr>
          <w:rFonts w:ascii="Arial" w:hAnsi="Arial" w:cs="Arial"/>
          <w:b/>
          <w:bCs/>
        </w:rPr>
      </w:pPr>
      <w:r>
        <w:rPr>
          <w:rFonts w:ascii="Arial" w:hAnsi="Arial" w:cs="Arial"/>
          <w:b/>
          <w:bCs/>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1016D598" w14:textId="7726208B" w:rsidR="007456C5" w:rsidRDefault="007456C5" w:rsidP="007456C5">
      <w:pPr>
        <w:pStyle w:val="Prrafodelista"/>
        <w:ind w:left="426"/>
        <w:rPr>
          <w:rFonts w:ascii="Arial" w:hAnsi="Arial" w:cs="Arial"/>
          <w:b/>
          <w:bCs/>
        </w:rPr>
      </w:pPr>
      <w:r>
        <w:rPr>
          <w:rFonts w:ascii="Arial" w:hAnsi="Arial" w:cs="Arial"/>
          <w:b/>
          <w:bCs/>
        </w:rPr>
        <w:t>8.- EL INTERESADO DEBERÁ IDENTIFICARSE AL MOMENTO DE RECOGER LA ORDEN DE PAGO.</w:t>
      </w:r>
    </w:p>
    <w:p w14:paraId="570CD447" w14:textId="77777777" w:rsidR="007456C5" w:rsidRDefault="007456C5" w:rsidP="007456C5">
      <w:pPr>
        <w:pStyle w:val="Prrafodelista"/>
        <w:ind w:left="426"/>
        <w:rPr>
          <w:rFonts w:ascii="Arial" w:hAnsi="Arial" w:cs="Arial"/>
          <w:b/>
          <w:bCs/>
        </w:rPr>
      </w:pPr>
      <w:r>
        <w:rPr>
          <w:rFonts w:ascii="Arial" w:hAnsi="Arial" w:cs="Arial"/>
          <w:b/>
          <w:bCs/>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22387A24" w14:textId="77777777" w:rsidR="007456C5" w:rsidRDefault="007456C5" w:rsidP="007456C5">
      <w:pPr>
        <w:pStyle w:val="Prrafodelista"/>
        <w:ind w:left="426"/>
        <w:rPr>
          <w:rFonts w:ascii="Arial" w:hAnsi="Arial" w:cs="Arial"/>
          <w:b/>
          <w:bCs/>
        </w:rPr>
      </w:pPr>
      <w:r>
        <w:rPr>
          <w:rFonts w:ascii="Arial" w:hAnsi="Arial" w:cs="Arial"/>
          <w:b/>
          <w:bCs/>
        </w:rPr>
        <w:t xml:space="preserve">10.- EL COSTO DE CADA TRÁMITE </w:t>
      </w:r>
      <w:r>
        <w:rPr>
          <w:rFonts w:ascii="Arial" w:hAnsi="Arial" w:cs="Arial"/>
          <w:b/>
          <w:bCs/>
        </w:rPr>
        <w:lastRenderedPageBreak/>
        <w:t xml:space="preserve">ESTARÁ ESPECIFICADO EN LA LEY DE INGRESOS DEL MUNICIPIO DE OAXACA DE JUÁREZ, </w:t>
      </w:r>
      <w:proofErr w:type="spellStart"/>
      <w:r>
        <w:rPr>
          <w:rFonts w:ascii="Arial" w:hAnsi="Arial" w:cs="Arial"/>
          <w:b/>
          <w:bCs/>
        </w:rPr>
        <w:t>OAX</w:t>
      </w:r>
      <w:proofErr w:type="spellEnd"/>
      <w:r>
        <w:rPr>
          <w:rFonts w:ascii="Arial" w:hAnsi="Arial" w:cs="Arial"/>
          <w:b/>
          <w:bCs/>
        </w:rPr>
        <w:t>., PARA EL EJERCICIO FISCAL VIGENTE."</w:t>
      </w:r>
    </w:p>
    <w:p w14:paraId="6BB28274" w14:textId="77777777" w:rsidR="007456C5" w:rsidRDefault="007456C5" w:rsidP="007456C5">
      <w:pPr>
        <w:jc w:val="both"/>
        <w:rPr>
          <w:rFonts w:ascii="Arial" w:hAnsi="Arial" w:cs="Arial"/>
        </w:rPr>
      </w:pPr>
    </w:p>
    <w:p w14:paraId="3A439201" w14:textId="77777777" w:rsidR="007456C5" w:rsidRDefault="007456C5" w:rsidP="007456C5">
      <w:pPr>
        <w:jc w:val="both"/>
        <w:rPr>
          <w:rFonts w:ascii="Arial" w:hAnsi="Arial" w:cs="Arial"/>
          <w:b/>
          <w:bCs/>
        </w:rPr>
      </w:pPr>
      <w:r>
        <w:rPr>
          <w:rFonts w:ascii="Arial" w:hAnsi="Arial" w:cs="Arial"/>
          <w:bCs/>
        </w:rPr>
        <w:t>De dichos lineamientos en cita, podemos establecer que en el trámite de la CESIÓN DE DERECHOS, se requiere que, quien firme la solicitud sea la persona a</w:t>
      </w:r>
      <w:r>
        <w:rPr>
          <w:rFonts w:ascii="Arial" w:hAnsi="Arial" w:cs="Arial"/>
          <w:b/>
          <w:bCs/>
        </w:rPr>
        <w:t xml:space="preserve"> 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4D44FF90" w14:textId="77777777" w:rsidR="007456C5" w:rsidRDefault="007456C5" w:rsidP="007456C5">
      <w:pPr>
        <w:ind w:left="238" w:right="39"/>
        <w:jc w:val="both"/>
        <w:rPr>
          <w:rFonts w:ascii="Arial" w:hAnsi="Arial" w:cs="Arial"/>
          <w:b/>
          <w:bCs/>
        </w:rPr>
      </w:pPr>
    </w:p>
    <w:p w14:paraId="6B0D10ED" w14:textId="77777777" w:rsidR="007456C5" w:rsidRDefault="007456C5" w:rsidP="007456C5">
      <w:pPr>
        <w:jc w:val="both"/>
        <w:rPr>
          <w:rFonts w:ascii="Arial" w:hAnsi="Arial" w:cs="Arial"/>
          <w:b/>
          <w:bCs/>
          <w:i/>
          <w:u w:val="single"/>
        </w:rPr>
      </w:pPr>
      <w:r>
        <w:rPr>
          <w:rFonts w:ascii="Arial" w:hAnsi="Arial" w:cs="Arial"/>
          <w:b/>
          <w:bCs/>
          <w:i/>
        </w:rPr>
        <w:t xml:space="preserve">EL HECHO DE QUE LA AUTORIDAD MUNICIPAL, ORDENE LA RATIFICACIÓN POR PARTE DE LA CONCESIONARIA, DE SU DESEO DE CEDER A OTRA LOS DERECHOS QUE LE CONFIERE LA CONCESIÓN que le otorgó el H. Ayuntamiento, </w:t>
      </w:r>
      <w:r>
        <w:rPr>
          <w:rFonts w:ascii="Arial" w:hAnsi="Arial" w:cs="Arial"/>
          <w:b/>
          <w:bCs/>
          <w:i/>
          <w:u w:val="single"/>
        </w:rPr>
        <w:t xml:space="preserve">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w:t>
      </w:r>
      <w:r>
        <w:rPr>
          <w:rFonts w:ascii="Arial" w:hAnsi="Arial" w:cs="Arial"/>
          <w:b/>
          <w:bCs/>
          <w:i/>
          <w:u w:val="single"/>
        </w:rPr>
        <w:lastRenderedPageBreak/>
        <w:t>deseo de la concesionaria de ceder a otra sus derechos, no se encuentra coaccionado o que efectivamente ese es el deseo de la concesionaria.</w:t>
      </w:r>
    </w:p>
    <w:p w14:paraId="6F4F373A" w14:textId="77777777" w:rsidR="007456C5" w:rsidRDefault="007456C5" w:rsidP="007456C5">
      <w:pPr>
        <w:jc w:val="both"/>
        <w:rPr>
          <w:rFonts w:ascii="Arial" w:hAnsi="Arial" w:cs="Arial"/>
        </w:rPr>
      </w:pPr>
    </w:p>
    <w:p w14:paraId="4D0691E6" w14:textId="77777777" w:rsidR="007456C5" w:rsidRDefault="007456C5">
      <w:pPr>
        <w:pStyle w:val="Prrafodelista"/>
        <w:widowControl/>
        <w:numPr>
          <w:ilvl w:val="0"/>
          <w:numId w:val="17"/>
        </w:numPr>
        <w:autoSpaceDE/>
        <w:autoSpaceDN/>
        <w:spacing w:before="0" w:line="256" w:lineRule="auto"/>
        <w:ind w:left="426" w:right="39"/>
        <w:contextualSpacing/>
        <w:rPr>
          <w:rFonts w:ascii="Arial" w:hAnsi="Arial" w:cs="Arial"/>
          <w:b/>
          <w:bCs/>
        </w:rPr>
      </w:pPr>
      <w:r>
        <w:rPr>
          <w:rFonts w:ascii="Arial" w:hAnsi="Arial" w:cs="Arial"/>
          <w:b/>
          <w:bCs/>
        </w:rPr>
        <w:t>En este sentido y al llevar a cabo un análisis de las constancias que obran en el sumario, tenemos que:</w:t>
      </w:r>
    </w:p>
    <w:p w14:paraId="1017F8B4" w14:textId="77777777" w:rsidR="007456C5" w:rsidRDefault="007456C5" w:rsidP="007456C5">
      <w:pPr>
        <w:jc w:val="both"/>
        <w:rPr>
          <w:rFonts w:ascii="Arial" w:hAnsi="Arial" w:cs="Arial"/>
          <w:b/>
          <w:bCs/>
        </w:rPr>
      </w:pPr>
    </w:p>
    <w:p w14:paraId="02ACC432" w14:textId="4B358BB4" w:rsidR="007456C5" w:rsidRDefault="007456C5">
      <w:pPr>
        <w:pStyle w:val="Prrafodelista"/>
        <w:widowControl/>
        <w:numPr>
          <w:ilvl w:val="0"/>
          <w:numId w:val="18"/>
        </w:numPr>
        <w:autoSpaceDE/>
        <w:autoSpaceDN/>
        <w:spacing w:before="0"/>
        <w:contextualSpacing/>
        <w:rPr>
          <w:rFonts w:ascii="Arial" w:hAnsi="Arial" w:cs="Arial"/>
          <w:b/>
          <w:bCs/>
        </w:rPr>
      </w:pPr>
      <w:r>
        <w:rPr>
          <w:rFonts w:ascii="Arial" w:hAnsi="Arial" w:cs="Arial"/>
          <w:b/>
          <w:bCs/>
          <w:i/>
        </w:rPr>
        <w:t xml:space="preserve">Con la CONSTANCIA DE IDENTIDAD, que expide el Secretario Municipal del Municipio de Santa Cruz </w:t>
      </w:r>
      <w:proofErr w:type="spellStart"/>
      <w:r>
        <w:rPr>
          <w:rFonts w:ascii="Arial" w:hAnsi="Arial" w:cs="Arial"/>
          <w:b/>
          <w:bCs/>
          <w:i/>
        </w:rPr>
        <w:t>Xoxocotlán</w:t>
      </w:r>
      <w:proofErr w:type="spellEnd"/>
      <w:r>
        <w:rPr>
          <w:rFonts w:ascii="Arial" w:hAnsi="Arial" w:cs="Arial"/>
          <w:b/>
          <w:bCs/>
          <w:i/>
        </w:rPr>
        <w:t xml:space="preserve">, Oaxaca, se acredita que la C. VALENTINA VICTORIA REYES GARCÍA y </w:t>
      </w:r>
      <w:proofErr w:type="spellStart"/>
      <w:r>
        <w:rPr>
          <w:rFonts w:ascii="Arial" w:hAnsi="Arial" w:cs="Arial"/>
          <w:b/>
          <w:bCs/>
          <w:i/>
        </w:rPr>
        <w:t>VELENTINA</w:t>
      </w:r>
      <w:proofErr w:type="spellEnd"/>
      <w:r>
        <w:rPr>
          <w:rFonts w:ascii="Arial" w:hAnsi="Arial" w:cs="Arial"/>
          <w:b/>
          <w:bCs/>
          <w:i/>
        </w:rPr>
        <w:t xml:space="preserve"> REYES </w:t>
      </w:r>
      <w:proofErr w:type="spellStart"/>
      <w:r>
        <w:rPr>
          <w:rFonts w:ascii="Arial" w:hAnsi="Arial" w:cs="Arial"/>
          <w:b/>
          <w:bCs/>
          <w:i/>
        </w:rPr>
        <w:t>GARCIA</w:t>
      </w:r>
      <w:proofErr w:type="spellEnd"/>
      <w:r>
        <w:rPr>
          <w:rFonts w:ascii="Arial" w:hAnsi="Arial" w:cs="Arial"/>
          <w:i/>
        </w:rPr>
        <w:t>(sic)</w:t>
      </w:r>
      <w:r>
        <w:rPr>
          <w:rFonts w:ascii="Arial" w:hAnsi="Arial" w:cs="Arial"/>
          <w:b/>
          <w:bCs/>
          <w:i/>
        </w:rPr>
        <w:t xml:space="preserve">, es la misma persona. </w:t>
      </w:r>
      <w:proofErr w:type="gramStart"/>
      <w:r>
        <w:rPr>
          <w:rFonts w:ascii="Arial" w:hAnsi="Arial" w:cs="Arial"/>
          <w:b/>
          <w:bCs/>
          <w:i/>
        </w:rPr>
        <w:t>Cuyo original obra</w:t>
      </w:r>
      <w:proofErr w:type="gramEnd"/>
      <w:r>
        <w:rPr>
          <w:rFonts w:ascii="Arial" w:hAnsi="Arial" w:cs="Arial"/>
          <w:b/>
          <w:bCs/>
          <w:i/>
        </w:rPr>
        <w:t xml:space="preserve"> en el presente expediente.</w:t>
      </w:r>
    </w:p>
    <w:p w14:paraId="38EF6B7C" w14:textId="77777777" w:rsidR="007456C5" w:rsidRDefault="007456C5">
      <w:pPr>
        <w:pStyle w:val="Prrafodelista"/>
        <w:widowControl/>
        <w:numPr>
          <w:ilvl w:val="0"/>
          <w:numId w:val="18"/>
        </w:numPr>
        <w:autoSpaceDE/>
        <w:autoSpaceDN/>
        <w:spacing w:before="0"/>
        <w:contextualSpacing/>
        <w:rPr>
          <w:rFonts w:ascii="Arial" w:hAnsi="Arial" w:cs="Arial"/>
          <w:b/>
          <w:bCs/>
        </w:rPr>
      </w:pPr>
      <w:r>
        <w:rPr>
          <w:rFonts w:ascii="Arial" w:hAnsi="Arial" w:cs="Arial"/>
          <w:b/>
          <w:bCs/>
          <w:i/>
        </w:rPr>
        <w:t>Con LA CONSTANCIA DE VERIFICACIÓN Y RECONOCIMIENTO, de fecha trece de diciembre del año dos mil veintidós, está acreditada la existencia respecto del puesto fijo número 339, con objeto/contrato: 1050000003710, con giro de "COMIDA" ubicado en la Zona de comedores y pan, del Mercado de Abasto, "MARGARITA MAZA DE JUÁREZ"</w:t>
      </w:r>
      <w:r>
        <w:rPr>
          <w:rFonts w:ascii="Arial" w:hAnsi="Arial" w:cs="Arial"/>
          <w:i/>
        </w:rPr>
        <w:t>(sic)</w:t>
      </w:r>
    </w:p>
    <w:p w14:paraId="53FB4C2A" w14:textId="77777777" w:rsidR="007456C5" w:rsidRDefault="007456C5">
      <w:pPr>
        <w:pStyle w:val="Prrafodelista"/>
        <w:widowControl/>
        <w:numPr>
          <w:ilvl w:val="0"/>
          <w:numId w:val="18"/>
        </w:numPr>
        <w:autoSpaceDE/>
        <w:autoSpaceDN/>
        <w:spacing w:before="0"/>
        <w:contextualSpacing/>
        <w:rPr>
          <w:rFonts w:ascii="Arial" w:hAnsi="Arial" w:cs="Arial"/>
          <w:b/>
          <w:bCs/>
        </w:rPr>
      </w:pPr>
      <w:r>
        <w:rPr>
          <w:rFonts w:ascii="Arial" w:hAnsi="Arial" w:cs="Arial"/>
          <w:b/>
          <w:bCs/>
          <w:i/>
        </w:rPr>
        <w:t>Con los recibos de pagos de los últimos cinco años anteriores, y que se encuentran descritos en el RESULTANDO PRIMERO, se acredita que el mismo se encuentra al corriente de sus pagos; que con ambos documentos;</w:t>
      </w:r>
    </w:p>
    <w:p w14:paraId="6AA5C91D" w14:textId="77777777" w:rsidR="007456C5" w:rsidRDefault="007456C5">
      <w:pPr>
        <w:pStyle w:val="Prrafodelista"/>
        <w:widowControl/>
        <w:numPr>
          <w:ilvl w:val="0"/>
          <w:numId w:val="18"/>
        </w:numPr>
        <w:autoSpaceDE/>
        <w:autoSpaceDN/>
        <w:spacing w:before="0"/>
        <w:contextualSpacing/>
        <w:rPr>
          <w:rFonts w:ascii="Arial" w:hAnsi="Arial" w:cs="Arial"/>
          <w:b/>
          <w:bCs/>
        </w:rPr>
      </w:pPr>
      <w:r>
        <w:rPr>
          <w:rFonts w:ascii="Arial" w:hAnsi="Arial" w:cs="Arial"/>
          <w:b/>
          <w:bCs/>
          <w:i/>
        </w:rPr>
        <w:t xml:space="preserve">Se demuestra que dicha caseta está concesionado </w:t>
      </w:r>
      <w:r>
        <w:rPr>
          <w:rFonts w:ascii="Arial" w:hAnsi="Arial" w:cs="Arial"/>
          <w:b/>
          <w:bCs/>
        </w:rPr>
        <w:t xml:space="preserve">a </w:t>
      </w:r>
      <w:r>
        <w:rPr>
          <w:rFonts w:ascii="Arial" w:hAnsi="Arial" w:cs="Arial"/>
          <w:b/>
          <w:bCs/>
          <w:i/>
        </w:rPr>
        <w:t xml:space="preserve">favor de la </w:t>
      </w:r>
      <w:r>
        <w:rPr>
          <w:rFonts w:ascii="Arial" w:hAnsi="Arial" w:cs="Arial"/>
          <w:b/>
          <w:bCs/>
        </w:rPr>
        <w:t xml:space="preserve">C. </w:t>
      </w:r>
      <w:r>
        <w:rPr>
          <w:rFonts w:ascii="Arial" w:hAnsi="Arial" w:cs="Arial"/>
          <w:b/>
          <w:bCs/>
          <w:i/>
        </w:rPr>
        <w:t xml:space="preserve">VALENTINA REYES </w:t>
      </w:r>
      <w:proofErr w:type="spellStart"/>
      <w:r>
        <w:rPr>
          <w:rFonts w:ascii="Arial" w:hAnsi="Arial" w:cs="Arial"/>
          <w:b/>
          <w:bCs/>
          <w:i/>
        </w:rPr>
        <w:t>GARCIA</w:t>
      </w:r>
      <w:proofErr w:type="spellEnd"/>
      <w:r>
        <w:rPr>
          <w:rFonts w:ascii="Arial" w:hAnsi="Arial" w:cs="Arial"/>
          <w:i/>
        </w:rPr>
        <w:t>(sic)</w:t>
      </w:r>
      <w:r>
        <w:rPr>
          <w:rFonts w:ascii="Arial" w:hAnsi="Arial" w:cs="Arial"/>
          <w:b/>
          <w:bCs/>
          <w:i/>
        </w:rPr>
        <w:t>;</w:t>
      </w:r>
    </w:p>
    <w:p w14:paraId="75213FEA" w14:textId="77777777" w:rsidR="007456C5" w:rsidRDefault="007456C5">
      <w:pPr>
        <w:pStyle w:val="Prrafodelista"/>
        <w:widowControl/>
        <w:numPr>
          <w:ilvl w:val="0"/>
          <w:numId w:val="18"/>
        </w:numPr>
        <w:autoSpaceDE/>
        <w:autoSpaceDN/>
        <w:spacing w:before="0"/>
        <w:contextualSpacing/>
        <w:rPr>
          <w:rFonts w:ascii="Arial" w:hAnsi="Arial" w:cs="Arial"/>
          <w:b/>
          <w:bCs/>
        </w:rPr>
      </w:pPr>
      <w:r>
        <w:rPr>
          <w:rFonts w:ascii="Arial" w:hAnsi="Arial" w:cs="Arial"/>
          <w:b/>
          <w:bCs/>
          <w:i/>
        </w:rPr>
        <w:t>Que dicha caseta está al corriente en el pago de sus derechos de piso;</w:t>
      </w:r>
    </w:p>
    <w:p w14:paraId="179DE0CE" w14:textId="77777777" w:rsidR="007456C5" w:rsidRDefault="007456C5">
      <w:pPr>
        <w:pStyle w:val="Prrafodelista"/>
        <w:widowControl/>
        <w:numPr>
          <w:ilvl w:val="0"/>
          <w:numId w:val="18"/>
        </w:numPr>
        <w:autoSpaceDE/>
        <w:autoSpaceDN/>
        <w:spacing w:before="0"/>
        <w:contextualSpacing/>
        <w:rPr>
          <w:rFonts w:ascii="Arial" w:hAnsi="Arial" w:cs="Arial"/>
          <w:b/>
          <w:bCs/>
        </w:rPr>
      </w:pPr>
      <w:r>
        <w:rPr>
          <w:rFonts w:ascii="Arial" w:hAnsi="Arial" w:cs="Arial"/>
          <w:b/>
          <w:bCs/>
          <w:i/>
        </w:rPr>
        <w:t>Que la emisión de la constancia de verificación y reconocimiento, fue hecha por autoridad competente;</w:t>
      </w:r>
    </w:p>
    <w:p w14:paraId="1EC60EC9" w14:textId="77777777" w:rsidR="007456C5" w:rsidRDefault="007456C5">
      <w:pPr>
        <w:pStyle w:val="Prrafodelista"/>
        <w:widowControl/>
        <w:numPr>
          <w:ilvl w:val="0"/>
          <w:numId w:val="18"/>
        </w:numPr>
        <w:autoSpaceDE/>
        <w:autoSpaceDN/>
        <w:spacing w:before="0"/>
        <w:contextualSpacing/>
        <w:rPr>
          <w:rFonts w:ascii="Arial" w:hAnsi="Arial" w:cs="Arial"/>
          <w:b/>
          <w:bCs/>
        </w:rPr>
      </w:pPr>
      <w:r>
        <w:rPr>
          <w:rFonts w:ascii="Arial" w:hAnsi="Arial" w:cs="Arial"/>
          <w:b/>
          <w:bCs/>
          <w:i/>
        </w:rPr>
        <w:t>Obran en el sumario los originales de la documentación referida.</w:t>
      </w:r>
    </w:p>
    <w:p w14:paraId="2F320798" w14:textId="77777777" w:rsidR="007456C5" w:rsidRDefault="007456C5" w:rsidP="007456C5">
      <w:pPr>
        <w:jc w:val="both"/>
        <w:rPr>
          <w:rFonts w:ascii="Arial" w:hAnsi="Arial" w:cs="Arial"/>
          <w:b/>
          <w:bCs/>
        </w:rPr>
      </w:pPr>
    </w:p>
    <w:p w14:paraId="2D5A0C24" w14:textId="77777777" w:rsidR="007456C5" w:rsidRDefault="007456C5">
      <w:pPr>
        <w:pStyle w:val="Prrafodelista"/>
        <w:widowControl/>
        <w:numPr>
          <w:ilvl w:val="0"/>
          <w:numId w:val="17"/>
        </w:numPr>
        <w:autoSpaceDE/>
        <w:autoSpaceDN/>
        <w:spacing w:before="0" w:line="256" w:lineRule="auto"/>
        <w:ind w:left="426" w:right="39"/>
        <w:contextualSpacing/>
        <w:rPr>
          <w:rFonts w:ascii="Arial" w:hAnsi="Arial" w:cs="Arial"/>
          <w:b/>
          <w:bCs/>
        </w:rPr>
      </w:pPr>
      <w:r>
        <w:rPr>
          <w:rFonts w:ascii="Arial" w:hAnsi="Arial" w:cs="Arial"/>
          <w:b/>
          <w:bCs/>
        </w:rPr>
        <w:t xml:space="preserve">Por otra parte el requisito de la RATIFICACIÓN está satisfecho, pues mediante diligencia de fecha </w:t>
      </w:r>
      <w:r>
        <w:rPr>
          <w:rFonts w:ascii="Arial" w:hAnsi="Arial" w:cs="Arial"/>
          <w:b/>
          <w:bCs/>
          <w:i/>
        </w:rPr>
        <w:t xml:space="preserve">ONCE DE ENERO DEL AÑO EN CURSO, compareció ante el Regidor de Servicios Municipales y de Mercados y Comercio en Vía Pública, la CONCESIONARIA VALENTINA REYES </w:t>
      </w:r>
      <w:proofErr w:type="spellStart"/>
      <w:r>
        <w:rPr>
          <w:rFonts w:ascii="Arial" w:hAnsi="Arial" w:cs="Arial"/>
          <w:b/>
          <w:bCs/>
          <w:i/>
        </w:rPr>
        <w:t>GARCIA</w:t>
      </w:r>
      <w:proofErr w:type="spellEnd"/>
      <w:r>
        <w:rPr>
          <w:rFonts w:ascii="Arial" w:hAnsi="Arial" w:cs="Arial"/>
          <w:i/>
        </w:rPr>
        <w:t>(sic)</w:t>
      </w:r>
      <w:r>
        <w:rPr>
          <w:rFonts w:ascii="Arial" w:hAnsi="Arial" w:cs="Arial"/>
          <w:b/>
          <w:bCs/>
          <w:i/>
        </w:rPr>
        <w:t xml:space="preserve"> </w:t>
      </w:r>
      <w:r>
        <w:rPr>
          <w:rFonts w:ascii="Arial" w:hAnsi="Arial" w:cs="Arial"/>
          <w:b/>
          <w:bCs/>
        </w:rPr>
        <w:t xml:space="preserve">o </w:t>
      </w:r>
      <w:r>
        <w:rPr>
          <w:rFonts w:ascii="Arial" w:hAnsi="Arial" w:cs="Arial"/>
          <w:b/>
          <w:bCs/>
          <w:i/>
        </w:rPr>
        <w:t xml:space="preserve">VALENTINA VICTORIA REYES GARCÍA, </w:t>
      </w:r>
      <w:r>
        <w:rPr>
          <w:rFonts w:ascii="Arial" w:hAnsi="Arial" w:cs="Arial"/>
          <w:b/>
          <w:bCs/>
        </w:rPr>
        <w:t xml:space="preserve">a </w:t>
      </w:r>
      <w:r>
        <w:rPr>
          <w:rFonts w:ascii="Arial" w:hAnsi="Arial" w:cs="Arial"/>
          <w:b/>
          <w:bCs/>
          <w:i/>
        </w:rPr>
        <w:t xml:space="preserve">ratificar su deseo de ceder los derechos que le concede su concesión a favor del </w:t>
      </w:r>
      <w:r>
        <w:rPr>
          <w:rFonts w:ascii="Arial" w:hAnsi="Arial" w:cs="Arial"/>
          <w:b/>
          <w:bCs/>
        </w:rPr>
        <w:t xml:space="preserve">C. </w:t>
      </w:r>
      <w:r>
        <w:rPr>
          <w:rFonts w:ascii="Arial" w:hAnsi="Arial" w:cs="Arial"/>
          <w:b/>
          <w:bCs/>
          <w:i/>
        </w:rPr>
        <w:t>OSCAR ISMAEL LUIS SÁNCHEZ, corroborado lo anterior con la manifestación de los testigos FERNANDO MÉNDEZ PÉREZ y ALMA ROSA ROSAS REYES; quienes cumplieron con las obligaciones a que están sujetos, de conformidad con el apartado II de los referidos LINEAMIENTOS PARA ADMINISTRATIVOS DE LOS MERCADOS PÚBLICOS", pues obran en el presente expediente:</w:t>
      </w:r>
    </w:p>
    <w:p w14:paraId="72908436" w14:textId="77777777" w:rsidR="007456C5" w:rsidRDefault="007456C5" w:rsidP="007456C5">
      <w:pPr>
        <w:jc w:val="both"/>
        <w:rPr>
          <w:rFonts w:ascii="Arial" w:hAnsi="Arial" w:cs="Arial"/>
          <w:b/>
          <w:bCs/>
        </w:rPr>
      </w:pPr>
    </w:p>
    <w:p w14:paraId="32BB5997" w14:textId="0A9EC4F2" w:rsidR="007456C5" w:rsidRPr="00F41831" w:rsidRDefault="007456C5">
      <w:pPr>
        <w:pStyle w:val="Prrafodelista"/>
        <w:widowControl/>
        <w:numPr>
          <w:ilvl w:val="0"/>
          <w:numId w:val="19"/>
        </w:numPr>
        <w:autoSpaceDE/>
        <w:autoSpaceDN/>
        <w:spacing w:before="0"/>
        <w:contextualSpacing/>
        <w:rPr>
          <w:rFonts w:ascii="Arial" w:hAnsi="Arial" w:cs="Arial"/>
          <w:b/>
          <w:bCs/>
        </w:rPr>
      </w:pPr>
      <w:r>
        <w:rPr>
          <w:rFonts w:ascii="Arial" w:hAnsi="Arial" w:cs="Arial"/>
          <w:b/>
          <w:bCs/>
          <w:i/>
        </w:rPr>
        <w:t>Su correspondiente solicitud debidamente requisitada;</w:t>
      </w:r>
    </w:p>
    <w:p w14:paraId="477ED6A3" w14:textId="1329FC4F" w:rsidR="007456C5" w:rsidRPr="00F41831" w:rsidRDefault="007456C5">
      <w:pPr>
        <w:pStyle w:val="Prrafodelista"/>
        <w:widowControl/>
        <w:numPr>
          <w:ilvl w:val="0"/>
          <w:numId w:val="19"/>
        </w:numPr>
        <w:autoSpaceDE/>
        <w:autoSpaceDN/>
        <w:spacing w:before="0"/>
        <w:contextualSpacing/>
        <w:rPr>
          <w:rFonts w:ascii="Arial" w:hAnsi="Arial" w:cs="Arial"/>
          <w:b/>
          <w:bCs/>
        </w:rPr>
      </w:pPr>
      <w:r>
        <w:rPr>
          <w:rFonts w:ascii="Arial" w:hAnsi="Arial" w:cs="Arial"/>
          <w:b/>
          <w:bCs/>
          <w:i/>
        </w:rPr>
        <w:t>Exhibió el Formato Único de Mercados, debidamente requisitado;</w:t>
      </w:r>
    </w:p>
    <w:p w14:paraId="72F981C3" w14:textId="4C40CDEA" w:rsidR="007456C5" w:rsidRPr="00F41831" w:rsidRDefault="007456C5">
      <w:pPr>
        <w:pStyle w:val="Prrafodelista"/>
        <w:widowControl/>
        <w:numPr>
          <w:ilvl w:val="0"/>
          <w:numId w:val="19"/>
        </w:numPr>
        <w:autoSpaceDE/>
        <w:autoSpaceDN/>
        <w:spacing w:before="0"/>
        <w:contextualSpacing/>
        <w:rPr>
          <w:rFonts w:ascii="Arial" w:hAnsi="Arial" w:cs="Arial"/>
          <w:b/>
          <w:bCs/>
        </w:rPr>
      </w:pPr>
      <w:r>
        <w:rPr>
          <w:rFonts w:ascii="Arial" w:hAnsi="Arial" w:cs="Arial"/>
          <w:b/>
          <w:bCs/>
          <w:i/>
        </w:rPr>
        <w:t>La correspondiente acta de sesión de derechos;</w:t>
      </w:r>
    </w:p>
    <w:p w14:paraId="68F3FEE3" w14:textId="77777777" w:rsidR="007456C5" w:rsidRDefault="007456C5">
      <w:pPr>
        <w:pStyle w:val="Prrafodelista"/>
        <w:widowControl/>
        <w:numPr>
          <w:ilvl w:val="0"/>
          <w:numId w:val="19"/>
        </w:numPr>
        <w:autoSpaceDE/>
        <w:autoSpaceDN/>
        <w:spacing w:before="0"/>
        <w:contextualSpacing/>
        <w:rPr>
          <w:rFonts w:ascii="Arial" w:hAnsi="Arial" w:cs="Arial"/>
          <w:b/>
          <w:bCs/>
        </w:rPr>
      </w:pPr>
      <w:r>
        <w:rPr>
          <w:rFonts w:ascii="Arial" w:hAnsi="Arial" w:cs="Arial"/>
          <w:b/>
          <w:bCs/>
          <w:i/>
        </w:rPr>
        <w:t>Originales tanto de las actas de nacimiento del cesionario y del cedente;</w:t>
      </w:r>
    </w:p>
    <w:p w14:paraId="73863DC7" w14:textId="77777777" w:rsidR="007456C5" w:rsidRDefault="007456C5">
      <w:pPr>
        <w:pStyle w:val="Prrafodelista"/>
        <w:widowControl/>
        <w:numPr>
          <w:ilvl w:val="0"/>
          <w:numId w:val="19"/>
        </w:numPr>
        <w:autoSpaceDE/>
        <w:autoSpaceDN/>
        <w:spacing w:before="0"/>
        <w:contextualSpacing/>
        <w:rPr>
          <w:rFonts w:ascii="Arial" w:hAnsi="Arial" w:cs="Arial"/>
          <w:b/>
          <w:bCs/>
        </w:rPr>
      </w:pPr>
      <w:r>
        <w:rPr>
          <w:rFonts w:ascii="Arial" w:hAnsi="Arial" w:cs="Arial"/>
          <w:b/>
          <w:bCs/>
          <w:i/>
        </w:rPr>
        <w:t>Copia de las identificaciones oficiales, tanto del cesionario como del cedente;</w:t>
      </w:r>
    </w:p>
    <w:p w14:paraId="24AB4718" w14:textId="086FA6E9" w:rsidR="007456C5" w:rsidRPr="00F41831" w:rsidRDefault="007456C5">
      <w:pPr>
        <w:pStyle w:val="Prrafodelista"/>
        <w:widowControl/>
        <w:numPr>
          <w:ilvl w:val="0"/>
          <w:numId w:val="19"/>
        </w:numPr>
        <w:autoSpaceDE/>
        <w:autoSpaceDN/>
        <w:spacing w:before="0"/>
        <w:contextualSpacing/>
        <w:rPr>
          <w:rFonts w:ascii="Arial" w:hAnsi="Arial" w:cs="Arial"/>
          <w:b/>
          <w:bCs/>
        </w:rPr>
      </w:pPr>
      <w:r>
        <w:rPr>
          <w:rFonts w:ascii="Arial" w:hAnsi="Arial" w:cs="Arial"/>
          <w:b/>
          <w:bCs/>
          <w:i/>
        </w:rPr>
        <w:t>LOS RECIBOS DE PAGO DE DERECHOS, con la que demuestra estar al corriente en el pago de los últimos cinco años anteriores;</w:t>
      </w:r>
    </w:p>
    <w:p w14:paraId="1461117E" w14:textId="2840759C" w:rsidR="007456C5" w:rsidRPr="00F41831" w:rsidRDefault="007456C5">
      <w:pPr>
        <w:pStyle w:val="Prrafodelista"/>
        <w:widowControl/>
        <w:numPr>
          <w:ilvl w:val="0"/>
          <w:numId w:val="19"/>
        </w:numPr>
        <w:autoSpaceDE/>
        <w:autoSpaceDN/>
        <w:spacing w:before="0"/>
        <w:contextualSpacing/>
        <w:rPr>
          <w:rFonts w:ascii="Arial" w:hAnsi="Arial" w:cs="Arial"/>
          <w:b/>
          <w:bCs/>
        </w:rPr>
      </w:pPr>
      <w:r>
        <w:rPr>
          <w:rFonts w:ascii="Arial" w:hAnsi="Arial" w:cs="Arial"/>
          <w:b/>
          <w:bCs/>
          <w:i/>
        </w:rPr>
        <w:t>La constancia de verificación y reconocimiento del local comercial en cuestión;</w:t>
      </w:r>
    </w:p>
    <w:p w14:paraId="6AE8BFB3" w14:textId="77777777" w:rsidR="007456C5" w:rsidRDefault="007456C5">
      <w:pPr>
        <w:pStyle w:val="Prrafodelista"/>
        <w:widowControl/>
        <w:numPr>
          <w:ilvl w:val="0"/>
          <w:numId w:val="19"/>
        </w:numPr>
        <w:autoSpaceDE/>
        <w:autoSpaceDN/>
        <w:spacing w:before="0"/>
        <w:contextualSpacing/>
        <w:rPr>
          <w:rFonts w:ascii="Arial" w:hAnsi="Arial" w:cs="Arial"/>
          <w:b/>
          <w:bCs/>
        </w:rPr>
      </w:pPr>
      <w:r>
        <w:rPr>
          <w:rFonts w:ascii="Arial" w:hAnsi="Arial" w:cs="Arial"/>
          <w:b/>
          <w:bCs/>
          <w:i/>
        </w:rPr>
        <w:t>La designación de beneficiario y el testimonio de dos testigos.</w:t>
      </w:r>
    </w:p>
    <w:p w14:paraId="7E0F2751" w14:textId="77777777" w:rsidR="007456C5" w:rsidRDefault="007456C5" w:rsidP="007456C5">
      <w:pPr>
        <w:jc w:val="both"/>
        <w:rPr>
          <w:rFonts w:ascii="Arial" w:hAnsi="Arial" w:cs="Arial"/>
          <w:b/>
          <w:bCs/>
        </w:rPr>
      </w:pPr>
    </w:p>
    <w:p w14:paraId="266440D8" w14:textId="77777777" w:rsidR="007456C5" w:rsidRDefault="007456C5" w:rsidP="007456C5">
      <w:pPr>
        <w:jc w:val="both"/>
        <w:rPr>
          <w:rFonts w:ascii="Arial" w:hAnsi="Arial" w:cs="Arial"/>
          <w:b/>
          <w:bCs/>
        </w:rPr>
      </w:pPr>
      <w:bookmarkStart w:id="11" w:name="_Hlk133553000"/>
      <w:r>
        <w:rPr>
          <w:rFonts w:ascii="Arial" w:hAnsi="Arial" w:cs="Arial"/>
          <w:b/>
          <w:bCs/>
          <w:i/>
        </w:rPr>
        <w:lastRenderedPageBreak/>
        <w:t xml:space="preserve">De lo anterior está Comisión dictaminadora, llega </w:t>
      </w:r>
      <w:r>
        <w:rPr>
          <w:rFonts w:ascii="Arial" w:hAnsi="Arial" w:cs="Arial"/>
          <w:b/>
          <w:bCs/>
        </w:rPr>
        <w:t xml:space="preserve">a </w:t>
      </w:r>
      <w:r>
        <w:rPr>
          <w:rFonts w:ascii="Arial" w:hAnsi="Arial" w:cs="Arial"/>
          <w:b/>
          <w:bCs/>
          <w:i/>
        </w:rPr>
        <w:t xml:space="preserve">la determinación, PRIMERO.- Que la voluntad del concesionario de ceder </w:t>
      </w:r>
      <w:r>
        <w:rPr>
          <w:rFonts w:ascii="Arial" w:hAnsi="Arial" w:cs="Arial"/>
          <w:b/>
          <w:bCs/>
        </w:rPr>
        <w:t xml:space="preserve">a </w:t>
      </w:r>
      <w:r>
        <w:rPr>
          <w:rFonts w:ascii="Arial" w:hAnsi="Arial" w:cs="Arial"/>
          <w:b/>
          <w:bCs/>
          <w:i/>
        </w:rPr>
        <w:t xml:space="preserve">otra sus derechos correspondientes, NO SE ENCUENTRA COACCIONADA, sino que la misma ES LIBRE, POR LO CUAL, DESDE ESTE MOMENTO SURTE SUS EFECTOS JURÍDICOS CORRESPONDIENTES, DADO QUE LA MISMA FUE </w:t>
      </w:r>
      <w:proofErr w:type="spellStart"/>
      <w:r>
        <w:rPr>
          <w:rFonts w:ascii="Arial" w:hAnsi="Arial" w:cs="Arial"/>
          <w:b/>
          <w:bCs/>
          <w:i/>
        </w:rPr>
        <w:t>MANFIESTADA</w:t>
      </w:r>
      <w:proofErr w:type="spellEnd"/>
      <w:r>
        <w:rPr>
          <w:rFonts w:ascii="Arial" w:hAnsi="Arial" w:cs="Arial"/>
          <w:i/>
        </w:rPr>
        <w:t>(sic)</w:t>
      </w:r>
      <w:r>
        <w:rPr>
          <w:rFonts w:ascii="Arial" w:hAnsi="Arial" w:cs="Arial"/>
          <w:b/>
          <w:bCs/>
          <w:i/>
        </w:rPr>
        <w:t xml:space="preserve"> PERSONALMENTE ANTE EL REGIDOR DE </w:t>
      </w:r>
      <w:proofErr w:type="spellStart"/>
      <w:r>
        <w:rPr>
          <w:rFonts w:ascii="Arial" w:hAnsi="Arial" w:cs="Arial"/>
          <w:b/>
          <w:bCs/>
          <w:i/>
        </w:rPr>
        <w:t>SERVCICIOS</w:t>
      </w:r>
      <w:proofErr w:type="spellEnd"/>
      <w:r>
        <w:rPr>
          <w:rFonts w:ascii="Arial" w:hAnsi="Arial" w:cs="Arial"/>
          <w:i/>
        </w:rPr>
        <w:t>(sic)</w:t>
      </w:r>
      <w:r>
        <w:rPr>
          <w:rFonts w:ascii="Arial" w:hAnsi="Arial" w:cs="Arial"/>
          <w:b/>
          <w:bCs/>
          <w:i/>
        </w:rPr>
        <w:t xml:space="preserve"> MUNICIPALES Y MERCADOS Y COMERCIO EN VÍA PÚBLICA Y CUYO PROCEDIMIENTO FUE HECHO COMO LO MARCA LA NORMATIVA CORRESPONDIENTE, POR LO TANTO ESTÁ ACREDITADO QUE SU VOLUNTAD NO SE ENCUENTRA COACCIONADA, QUE EL ACTO DE CEDER A OTRO SUS DERECHOS ES POR SU LIBRE VOLUNTAD; en consecuencia, </w:t>
      </w:r>
      <w:bookmarkEnd w:id="11"/>
      <w:r>
        <w:rPr>
          <w:rFonts w:ascii="Arial" w:hAnsi="Arial" w:cs="Arial"/>
          <w:b/>
          <w:bCs/>
          <w:i/>
        </w:rPr>
        <w:t xml:space="preserve">SEGUNDO.- la Comisión de Mercados y Comercio en Vía Pública, propone al H. Cabildo, APRUEBE LA CESIÓN DE DERECHOS que realiza la CONCESIONARIA VALENTINA REYES GARCÍA </w:t>
      </w:r>
      <w:r>
        <w:rPr>
          <w:rFonts w:ascii="Arial" w:hAnsi="Arial" w:cs="Arial"/>
          <w:b/>
          <w:bCs/>
        </w:rPr>
        <w:t xml:space="preserve">o </w:t>
      </w:r>
      <w:r>
        <w:rPr>
          <w:rFonts w:ascii="Arial" w:hAnsi="Arial" w:cs="Arial"/>
          <w:b/>
          <w:bCs/>
          <w:i/>
        </w:rPr>
        <w:t xml:space="preserve">VALENTINA VICTORIA REYES GARCÍA, </w:t>
      </w:r>
      <w:r>
        <w:rPr>
          <w:rFonts w:ascii="Arial" w:hAnsi="Arial" w:cs="Arial"/>
          <w:b/>
          <w:bCs/>
        </w:rPr>
        <w:t xml:space="preserve">a </w:t>
      </w:r>
      <w:r>
        <w:rPr>
          <w:rFonts w:ascii="Arial" w:hAnsi="Arial" w:cs="Arial"/>
          <w:b/>
          <w:bCs/>
          <w:i/>
        </w:rPr>
        <w:t xml:space="preserve">favor del </w:t>
      </w:r>
      <w:r>
        <w:rPr>
          <w:rFonts w:ascii="Arial" w:hAnsi="Arial" w:cs="Arial"/>
          <w:b/>
          <w:bCs/>
        </w:rPr>
        <w:t xml:space="preserve">C. </w:t>
      </w:r>
      <w:r>
        <w:rPr>
          <w:rFonts w:ascii="Arial" w:hAnsi="Arial" w:cs="Arial"/>
          <w:b/>
          <w:bCs/>
          <w:i/>
        </w:rPr>
        <w:t xml:space="preserve">OSCAR ISMAEL LUIS SÁNCHEZ, respecto del puesto fijo número 339, con objeto/contrato: 1050000003710, con giro de "COMIDA" ubicado en la Zona de comedores y pan, del Mercado de Abasto, "MARGARITA MAZA DE JUÁREZ", del Municipio de Oaxaca de Juárez; por cuya razón </w:t>
      </w:r>
      <w:r>
        <w:rPr>
          <w:rFonts w:ascii="Arial" w:hAnsi="Arial" w:cs="Arial"/>
          <w:b/>
          <w:bCs/>
        </w:rPr>
        <w:t xml:space="preserve">se </w:t>
      </w:r>
      <w:r>
        <w:rPr>
          <w:rFonts w:ascii="Arial" w:hAnsi="Arial" w:cs="Arial"/>
          <w:b/>
          <w:bCs/>
          <w:i/>
        </w:rPr>
        <w:t>emite el siguiente:</w:t>
      </w:r>
    </w:p>
    <w:p w14:paraId="6F186007" w14:textId="77777777" w:rsidR="007456C5" w:rsidRDefault="007456C5" w:rsidP="007456C5">
      <w:pPr>
        <w:jc w:val="both"/>
        <w:rPr>
          <w:rFonts w:ascii="Arial" w:hAnsi="Arial" w:cs="Arial"/>
          <w:b/>
          <w:bCs/>
        </w:rPr>
      </w:pPr>
    </w:p>
    <w:p w14:paraId="1528EA47" w14:textId="77777777" w:rsidR="007456C5" w:rsidRDefault="007456C5" w:rsidP="007456C5">
      <w:pPr>
        <w:jc w:val="center"/>
        <w:rPr>
          <w:rFonts w:ascii="Arial" w:hAnsi="Arial" w:cs="Arial"/>
          <w:b/>
          <w:bCs/>
        </w:rPr>
      </w:pPr>
      <w:r>
        <w:rPr>
          <w:rFonts w:ascii="Arial" w:hAnsi="Arial" w:cs="Arial"/>
          <w:b/>
          <w:bCs/>
          <w:i/>
        </w:rPr>
        <w:t>D I C T A M E N</w:t>
      </w:r>
    </w:p>
    <w:p w14:paraId="5DB0517A" w14:textId="77777777" w:rsidR="007456C5" w:rsidRDefault="007456C5" w:rsidP="007456C5">
      <w:pPr>
        <w:jc w:val="both"/>
        <w:rPr>
          <w:rFonts w:ascii="Arial" w:hAnsi="Arial" w:cs="Arial"/>
          <w:b/>
          <w:bCs/>
        </w:rPr>
      </w:pPr>
    </w:p>
    <w:p w14:paraId="50328B30" w14:textId="12454E00" w:rsidR="007456C5" w:rsidRPr="007456C5" w:rsidRDefault="007456C5" w:rsidP="007456C5">
      <w:pPr>
        <w:jc w:val="both"/>
        <w:rPr>
          <w:rFonts w:ascii="Arial" w:hAnsi="Arial" w:cs="Arial"/>
          <w:b/>
          <w:bCs/>
          <w:iCs/>
        </w:rPr>
      </w:pPr>
      <w:bookmarkStart w:id="12" w:name="_Hlk133553072"/>
      <w:r>
        <w:rPr>
          <w:rFonts w:ascii="Arial" w:hAnsi="Arial" w:cs="Arial"/>
          <w:b/>
          <w:bCs/>
          <w:i/>
        </w:rPr>
        <w:t xml:space="preserve">PRIMERO.- EL HONORABLE CABILDO DEL MUNICIPIO DE OAXACA DE JUÁREZ, OAXACA, CON FUNDAMENTO EN LO DISPUESTO POR LOS ARTÍCULOS 43 FRACCIÓN XX, 54 Y 55 FRACCIÓN III DE LA LEY ORGÁNICA MUNICIPAL DEL ESTADO DE OAXACA Y 88 FRACCIÓN V DEL BANDO DE </w:t>
      </w:r>
      <w:proofErr w:type="spellStart"/>
      <w:r>
        <w:rPr>
          <w:rFonts w:ascii="Arial" w:hAnsi="Arial" w:cs="Arial"/>
          <w:b/>
          <w:bCs/>
          <w:i/>
        </w:rPr>
        <w:t>POLICIA</w:t>
      </w:r>
      <w:proofErr w:type="spellEnd"/>
      <w:r>
        <w:rPr>
          <w:rFonts w:ascii="Arial" w:hAnsi="Arial" w:cs="Arial"/>
          <w:i/>
        </w:rPr>
        <w:t>(sic)</w:t>
      </w:r>
      <w:r>
        <w:rPr>
          <w:rFonts w:ascii="Arial" w:hAnsi="Arial" w:cs="Arial"/>
          <w:b/>
          <w:bCs/>
          <w:i/>
        </w:rPr>
        <w:t xml:space="preserve"> Y GOBIERNO DEL MUNICIPIO DE OAXACA DE JUÁREZ; DETERMINA APROBAR LA CESIÓN DE DERECHOS QUE REALIZA </w:t>
      </w:r>
      <w:bookmarkEnd w:id="12"/>
      <w:r>
        <w:rPr>
          <w:rFonts w:ascii="Arial" w:hAnsi="Arial" w:cs="Arial"/>
          <w:b/>
          <w:bCs/>
          <w:i/>
        </w:rPr>
        <w:t xml:space="preserve">LA </w:t>
      </w:r>
      <w:r>
        <w:rPr>
          <w:rFonts w:ascii="Arial" w:hAnsi="Arial" w:cs="Arial"/>
          <w:b/>
          <w:bCs/>
          <w:i/>
        </w:rPr>
        <w:lastRenderedPageBreak/>
        <w:t xml:space="preserve">CONCESIONARIA VALENTINA REYES GARCÍA </w:t>
      </w:r>
      <w:r>
        <w:rPr>
          <w:rFonts w:ascii="Arial" w:hAnsi="Arial" w:cs="Arial"/>
          <w:b/>
          <w:bCs/>
        </w:rPr>
        <w:t xml:space="preserve">o </w:t>
      </w:r>
      <w:r>
        <w:rPr>
          <w:rFonts w:ascii="Arial" w:hAnsi="Arial" w:cs="Arial"/>
          <w:b/>
          <w:bCs/>
          <w:i/>
        </w:rPr>
        <w:t xml:space="preserve">VALENTINA VICTORIA REYES GARCÍA, A FAVOR DEL </w:t>
      </w:r>
      <w:r>
        <w:rPr>
          <w:rFonts w:ascii="Arial" w:hAnsi="Arial" w:cs="Arial"/>
          <w:b/>
          <w:bCs/>
        </w:rPr>
        <w:t xml:space="preserve">C. </w:t>
      </w:r>
      <w:r>
        <w:rPr>
          <w:rFonts w:ascii="Arial" w:hAnsi="Arial" w:cs="Arial"/>
          <w:b/>
          <w:bCs/>
          <w:i/>
        </w:rPr>
        <w:t>OSCAR ISMAEL LUIS SÁNCHEZ, RESPECTO DEL PUESTO FIJO NÚMERO 339, CON OBJETO/CONTRATO: 1050000003710, CON GIRO DE "COMIDA" UBICADO EN LA ZONA DE COMEDORES Y PAN, DEL MERCADO DE ABASTO, "MARGARITA MAZA DE JUÁREZ", DEL MUNICIPIO DE OAXACA DE JUÁREZ</w:t>
      </w:r>
      <w:r w:rsidRPr="007456C5">
        <w:rPr>
          <w:rFonts w:ascii="Arial" w:hAnsi="Arial" w:cs="Arial"/>
          <w:b/>
          <w:bCs/>
          <w:iCs/>
        </w:rPr>
        <w:t xml:space="preserve">. - - - - - - - - - - - - - - </w:t>
      </w:r>
    </w:p>
    <w:p w14:paraId="3E12906C" w14:textId="77777777" w:rsidR="007456C5" w:rsidRDefault="007456C5" w:rsidP="007456C5">
      <w:pPr>
        <w:jc w:val="both"/>
        <w:rPr>
          <w:rFonts w:ascii="Arial" w:hAnsi="Arial" w:cs="Arial"/>
          <w:b/>
          <w:bCs/>
        </w:rPr>
      </w:pPr>
    </w:p>
    <w:p w14:paraId="693B4CDC" w14:textId="07CE07AE" w:rsidR="007456C5" w:rsidRDefault="007456C5" w:rsidP="007456C5">
      <w:pPr>
        <w:jc w:val="both"/>
        <w:rPr>
          <w:rFonts w:ascii="Arial" w:hAnsi="Arial" w:cs="Arial"/>
          <w:b/>
          <w:bCs/>
        </w:rPr>
      </w:pPr>
      <w:bookmarkStart w:id="13" w:name="_Hlk133553127"/>
      <w:proofErr w:type="gramStart"/>
      <w:r>
        <w:rPr>
          <w:rFonts w:ascii="Arial" w:hAnsi="Arial" w:cs="Arial"/>
          <w:b/>
          <w:i/>
        </w:rPr>
        <w:t>SEGUNDO.–</w:t>
      </w:r>
      <w:proofErr w:type="gramEnd"/>
      <w:r>
        <w:rPr>
          <w:rFonts w:ascii="Arial" w:hAnsi="Arial" w:cs="Arial"/>
          <w:b/>
          <w:i/>
        </w:rPr>
        <w:t xml:space="preserve"> </w:t>
      </w:r>
      <w:proofErr w:type="spellStart"/>
      <w:r>
        <w:rPr>
          <w:rFonts w:ascii="Arial" w:hAnsi="Arial" w:cs="Arial"/>
          <w:b/>
          <w:i/>
        </w:rPr>
        <w:t>NOTIFIQUESE</w:t>
      </w:r>
      <w:proofErr w:type="spellEnd"/>
      <w:r>
        <w:rPr>
          <w:rFonts w:ascii="Arial" w:hAnsi="Arial" w:cs="Arial"/>
          <w:b/>
          <w:i/>
        </w:rPr>
        <w:t>(sic) A LA DIRECCIÓN DE INGRESO DEL MUNICIPIO DE OAXACA DE JUÁREZ, EL CONTENIDO DEL PRESENTE DICTAMEN PARA LOS TRÁMITES ADMINISTRATIVOS CORRESPONDIENTES</w:t>
      </w:r>
      <w:r w:rsidRPr="007456C5">
        <w:rPr>
          <w:rFonts w:ascii="Arial" w:hAnsi="Arial" w:cs="Arial"/>
          <w:b/>
          <w:iCs/>
        </w:rPr>
        <w:t xml:space="preserve">. - - </w:t>
      </w:r>
      <w:r w:rsidRPr="007456C5">
        <w:rPr>
          <w:rFonts w:ascii="Arial" w:hAnsi="Arial" w:cs="Arial"/>
          <w:b/>
          <w:bCs/>
          <w:iCs/>
        </w:rPr>
        <w:t>- - - - - - - - - - -</w:t>
      </w:r>
      <w:r>
        <w:rPr>
          <w:rFonts w:ascii="Arial" w:hAnsi="Arial" w:cs="Arial"/>
          <w:b/>
          <w:bCs/>
          <w:i/>
        </w:rPr>
        <w:t xml:space="preserve"> </w:t>
      </w:r>
    </w:p>
    <w:p w14:paraId="230074A8" w14:textId="77777777" w:rsidR="007456C5" w:rsidRDefault="007456C5" w:rsidP="00F41831">
      <w:pPr>
        <w:pStyle w:val="Textoindependiente"/>
        <w:ind w:right="39"/>
        <w:jc w:val="both"/>
        <w:rPr>
          <w:rFonts w:ascii="Arial" w:hAnsi="Arial" w:cs="Arial"/>
          <w:b/>
          <w:i/>
        </w:rPr>
      </w:pPr>
    </w:p>
    <w:p w14:paraId="6388179D" w14:textId="3BC60523" w:rsidR="007456C5" w:rsidRDefault="007456C5" w:rsidP="007456C5">
      <w:pPr>
        <w:jc w:val="both"/>
        <w:rPr>
          <w:rFonts w:ascii="Arial" w:hAnsi="Arial" w:cs="Arial"/>
          <w:b/>
          <w:i/>
        </w:rPr>
      </w:pPr>
      <w:r>
        <w:rPr>
          <w:rFonts w:ascii="Arial" w:hAnsi="Arial" w:cs="Arial"/>
          <w:b/>
          <w:i/>
        </w:rPr>
        <w:t>TERCERO. - EN EL OTORGAMIENTO DE LA PRESENTE CESIÓN DE DERECHOS, se le hace saber a la</w:t>
      </w:r>
      <w:r w:rsidR="008053C8" w:rsidRPr="008053C8">
        <w:rPr>
          <w:rFonts w:ascii="Arial" w:hAnsi="Arial" w:cs="Arial"/>
          <w:bCs/>
          <w:iCs/>
        </w:rPr>
        <w:t>(sic)</w:t>
      </w:r>
      <w:r>
        <w:rPr>
          <w:rFonts w:ascii="Arial" w:hAnsi="Arial" w:cs="Arial"/>
          <w:b/>
          <w:i/>
        </w:rPr>
        <w:t xml:space="preserve"> ahora concesionaria</w:t>
      </w:r>
      <w:r w:rsidR="008053C8" w:rsidRPr="008053C8">
        <w:rPr>
          <w:rFonts w:ascii="Arial" w:hAnsi="Arial" w:cs="Arial"/>
          <w:bCs/>
          <w:iCs/>
        </w:rPr>
        <w:t>(sic)</w:t>
      </w:r>
      <w:r>
        <w:rPr>
          <w:rFonts w:ascii="Arial" w:hAnsi="Arial" w:cs="Arial"/>
          <w:b/>
          <w:i/>
        </w:rPr>
        <w:t xml:space="preserve"> sus obligaciones, ante el Ayuntamiento del Municipio de Oaxaca de Juárez, establecidas en el artículo 45 del Reglamento de los Mercados Públicos de la Ciudad de Oaxaca, y que a continuación se transcribe:</w:t>
      </w:r>
    </w:p>
    <w:p w14:paraId="76FEBFEB" w14:textId="77777777" w:rsidR="007456C5" w:rsidRDefault="007456C5" w:rsidP="007456C5">
      <w:pPr>
        <w:pStyle w:val="Textoindependiente"/>
        <w:ind w:left="238" w:right="39"/>
        <w:jc w:val="both"/>
        <w:rPr>
          <w:rFonts w:ascii="Arial" w:hAnsi="Arial" w:cs="Arial"/>
          <w:b/>
          <w:i/>
        </w:rPr>
      </w:pPr>
    </w:p>
    <w:p w14:paraId="26158B11" w14:textId="77777777" w:rsidR="007456C5" w:rsidRDefault="007456C5" w:rsidP="007456C5">
      <w:pPr>
        <w:pStyle w:val="Prrafodelista"/>
        <w:ind w:left="426" w:firstLine="0"/>
        <w:rPr>
          <w:rFonts w:ascii="Arial" w:hAnsi="Arial" w:cs="Arial"/>
          <w:b/>
          <w:i/>
        </w:rPr>
      </w:pPr>
      <w:r>
        <w:rPr>
          <w:rFonts w:ascii="Arial" w:hAnsi="Arial" w:cs="Arial"/>
          <w:b/>
          <w:i/>
        </w:rPr>
        <w:t>"ARTÍCULO 45.- Los concesionarios de los locales destinados al servicio de Mercado están obligados a:</w:t>
      </w:r>
    </w:p>
    <w:p w14:paraId="2384C5D9" w14:textId="77777777" w:rsidR="007456C5" w:rsidRDefault="007456C5" w:rsidP="007456C5">
      <w:pPr>
        <w:pStyle w:val="Textoindependiente"/>
        <w:ind w:left="238" w:right="39"/>
        <w:jc w:val="both"/>
        <w:rPr>
          <w:rFonts w:ascii="Arial" w:hAnsi="Arial" w:cs="Arial"/>
          <w:b/>
          <w:i/>
        </w:rPr>
      </w:pPr>
    </w:p>
    <w:p w14:paraId="37A6D1ED" w14:textId="77777777" w:rsidR="007456C5" w:rsidRDefault="007456C5" w:rsidP="007456C5">
      <w:pPr>
        <w:pStyle w:val="Prrafodelista"/>
        <w:ind w:left="426" w:firstLine="0"/>
        <w:rPr>
          <w:rFonts w:ascii="Arial" w:hAnsi="Arial" w:cs="Arial"/>
          <w:b/>
          <w:i/>
        </w:rPr>
      </w:pPr>
      <w:r>
        <w:rPr>
          <w:rFonts w:ascii="Arial" w:hAnsi="Arial" w:cs="Arial"/>
          <w:b/>
          <w:i/>
        </w:rPr>
        <w:t>FRACCIÓN l.- Cuidar el mayor orden y moralidad dentro de los mismos, destinándolos exclusivamente al fin para el que fueron concesionados. FRACCIÓN II.- Respetar las áreas y espacios concesionados conforme al Artículo 17 y al plano autorizado para el efecto.</w:t>
      </w:r>
    </w:p>
    <w:p w14:paraId="15D03E80" w14:textId="77777777" w:rsidR="007456C5" w:rsidRDefault="007456C5" w:rsidP="007456C5">
      <w:pPr>
        <w:pStyle w:val="Prrafodelista"/>
        <w:ind w:left="426" w:firstLine="0"/>
        <w:rPr>
          <w:rFonts w:ascii="Arial" w:hAnsi="Arial" w:cs="Arial"/>
          <w:b/>
          <w:i/>
        </w:rPr>
      </w:pPr>
      <w:r>
        <w:rPr>
          <w:rFonts w:ascii="Arial" w:hAnsi="Arial" w:cs="Arial"/>
          <w:b/>
          <w:i/>
        </w:rPr>
        <w:t xml:space="preserve">FRACCIÓN III.- Tratar al público con la consideración debida. </w:t>
      </w:r>
    </w:p>
    <w:p w14:paraId="70FA8053" w14:textId="77777777" w:rsidR="007456C5" w:rsidRDefault="007456C5" w:rsidP="007456C5">
      <w:pPr>
        <w:pStyle w:val="Prrafodelista"/>
        <w:ind w:left="426" w:firstLine="0"/>
        <w:rPr>
          <w:rFonts w:ascii="Arial" w:hAnsi="Arial" w:cs="Arial"/>
          <w:b/>
          <w:i/>
        </w:rPr>
      </w:pPr>
      <w:r>
        <w:rPr>
          <w:rFonts w:ascii="Arial" w:hAnsi="Arial" w:cs="Arial"/>
          <w:b/>
          <w:i/>
        </w:rPr>
        <w:t>FRACCIÓN IV.- Utilizar un lenguaje decente.</w:t>
      </w:r>
    </w:p>
    <w:p w14:paraId="5519E976" w14:textId="77777777" w:rsidR="007456C5" w:rsidRDefault="007456C5" w:rsidP="007456C5">
      <w:pPr>
        <w:pStyle w:val="Prrafodelista"/>
        <w:ind w:left="426" w:firstLine="0"/>
        <w:rPr>
          <w:rFonts w:ascii="Arial" w:hAnsi="Arial" w:cs="Arial"/>
          <w:b/>
          <w:i/>
        </w:rPr>
      </w:pPr>
      <w:r>
        <w:rPr>
          <w:rFonts w:ascii="Arial" w:hAnsi="Arial" w:cs="Arial"/>
          <w:b/>
          <w:i/>
        </w:rPr>
        <w:t>FRACCIÓN V.- Mantener limpieza absoluta en el interior y exterior inmediato al local concesionado.</w:t>
      </w:r>
    </w:p>
    <w:p w14:paraId="5E1E30B4" w14:textId="77777777" w:rsidR="007456C5" w:rsidRDefault="007456C5" w:rsidP="007456C5">
      <w:pPr>
        <w:pStyle w:val="Prrafodelista"/>
        <w:ind w:left="426" w:firstLine="0"/>
        <w:rPr>
          <w:rFonts w:ascii="Arial" w:hAnsi="Arial" w:cs="Arial"/>
          <w:b/>
          <w:i/>
        </w:rPr>
      </w:pPr>
      <w:r>
        <w:rPr>
          <w:rFonts w:ascii="Arial" w:hAnsi="Arial" w:cs="Arial"/>
          <w:b/>
          <w:i/>
        </w:rPr>
        <w:lastRenderedPageBreak/>
        <w:t xml:space="preserve">FRACCIÓN </w:t>
      </w:r>
      <w:proofErr w:type="gramStart"/>
      <w:r>
        <w:rPr>
          <w:rFonts w:ascii="Arial" w:hAnsi="Arial" w:cs="Arial"/>
          <w:b/>
          <w:i/>
        </w:rPr>
        <w:t>VI.-</w:t>
      </w:r>
      <w:proofErr w:type="gramEnd"/>
      <w:r>
        <w:rPr>
          <w:rFonts w:ascii="Arial" w:hAnsi="Arial" w:cs="Arial"/>
          <w:b/>
          <w:i/>
        </w:rPr>
        <w:t xml:space="preserve"> No acopiar ni aglomerar mercancías en los mostradores a mayor altura que la permitida (3 metros del piso).</w:t>
      </w:r>
    </w:p>
    <w:p w14:paraId="473F4541" w14:textId="77777777" w:rsidR="007456C5" w:rsidRDefault="007456C5" w:rsidP="007456C5">
      <w:pPr>
        <w:pStyle w:val="Prrafodelista"/>
        <w:ind w:left="426" w:firstLine="0"/>
        <w:rPr>
          <w:rFonts w:ascii="Arial" w:hAnsi="Arial" w:cs="Arial"/>
          <w:b/>
          <w:i/>
        </w:rPr>
      </w:pPr>
      <w:r>
        <w:rPr>
          <w:rFonts w:ascii="Arial" w:hAnsi="Arial" w:cs="Arial"/>
          <w:b/>
          <w:i/>
        </w:rPr>
        <w:t>FRACCIÓN VII.- No utilizar fuego ni substancias inflamables con excepción de las personas que expenden alimentos. FRACCIÓN. VIII.- Los horarios de cierre y apertura se hará de acuerdo a las costumbres y necesidades de cada mercado.</w:t>
      </w:r>
    </w:p>
    <w:p w14:paraId="61509C9D" w14:textId="77777777" w:rsidR="007456C5" w:rsidRDefault="007456C5" w:rsidP="007456C5">
      <w:pPr>
        <w:pStyle w:val="Prrafodelista"/>
        <w:ind w:left="426" w:firstLine="0"/>
        <w:rPr>
          <w:rFonts w:ascii="Arial" w:hAnsi="Arial" w:cs="Arial"/>
          <w:b/>
          <w:i/>
        </w:rPr>
      </w:pPr>
      <w:r>
        <w:rPr>
          <w:rFonts w:ascii="Arial" w:hAnsi="Arial" w:cs="Arial"/>
          <w:b/>
          <w:i/>
        </w:rPr>
        <w:t xml:space="preserve">FRACCIÓN IX.- Mantener abierta diariamente la caseta, local o espacio consignado a fin de que se cumplan con el destino para el cual fue designado. </w:t>
      </w:r>
    </w:p>
    <w:p w14:paraId="6C95103E" w14:textId="77777777" w:rsidR="007456C5" w:rsidRDefault="007456C5" w:rsidP="007456C5">
      <w:pPr>
        <w:pStyle w:val="Prrafodelista"/>
        <w:ind w:left="426" w:firstLine="0"/>
        <w:rPr>
          <w:rFonts w:ascii="Arial" w:hAnsi="Arial" w:cs="Arial"/>
          <w:b/>
          <w:i/>
        </w:rPr>
      </w:pPr>
      <w:r>
        <w:rPr>
          <w:rFonts w:ascii="Arial" w:hAnsi="Arial" w:cs="Arial"/>
          <w:b/>
          <w:i/>
        </w:rPr>
        <w:t>FRACCIÓN X.- No expender bebidas embriagantes en los puestos que expendan alimentos, únicamente se permitirá la venta de cerveza acompañándose de alimentos hasta tres cervezas por cada comensal. FRACCIÓN XI.- Tener en su establecimiento recipientes adecuados para depositar la basura y entregarla a sus recolectores (sic)</w:t>
      </w:r>
    </w:p>
    <w:p w14:paraId="2D9D193B" w14:textId="77777777" w:rsidR="007456C5" w:rsidRDefault="007456C5" w:rsidP="007456C5">
      <w:pPr>
        <w:pStyle w:val="Prrafodelista"/>
        <w:ind w:left="426" w:firstLine="0"/>
        <w:rPr>
          <w:rFonts w:ascii="Arial" w:hAnsi="Arial" w:cs="Arial"/>
          <w:b/>
          <w:i/>
        </w:rPr>
      </w:pPr>
      <w:r>
        <w:rPr>
          <w:rFonts w:ascii="Arial" w:hAnsi="Arial" w:cs="Arial"/>
          <w:b/>
          <w:i/>
        </w:rPr>
        <w:t>FRACCIÓN XII.- No ingerir bebidas embriagantes dentro de los locales, espacios, puestos o casetas concesionadas."</w:t>
      </w:r>
    </w:p>
    <w:p w14:paraId="7EDDA5E6" w14:textId="77777777" w:rsidR="007456C5" w:rsidRDefault="007456C5" w:rsidP="007456C5">
      <w:pPr>
        <w:pStyle w:val="Prrafodelista"/>
        <w:spacing w:before="0"/>
        <w:ind w:left="426"/>
        <w:rPr>
          <w:rFonts w:ascii="Arial" w:hAnsi="Arial" w:cs="Arial"/>
          <w:b/>
          <w:i/>
        </w:rPr>
      </w:pPr>
    </w:p>
    <w:p w14:paraId="183274F9" w14:textId="3EA05A82" w:rsidR="007456C5" w:rsidRDefault="007456C5" w:rsidP="007456C5">
      <w:pPr>
        <w:jc w:val="both"/>
        <w:rPr>
          <w:rFonts w:ascii="Arial" w:hAnsi="Arial" w:cs="Arial"/>
          <w:b/>
          <w:i/>
        </w:rPr>
      </w:pPr>
      <w:r>
        <w:rPr>
          <w:rFonts w:ascii="Arial" w:hAnsi="Arial" w:cs="Arial"/>
          <w:b/>
          <w:i/>
        </w:rPr>
        <w:t>CUARTO.- Se le hace del conocimiento al ciudadano MARIO ELISEO SANTIAGO BLANCO,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y, 87 fracción VI, incisos a) y b), y fracción III inciso a), y 97 fracciones XI, XV y XVII de la ley de Transparencia y Acceso a la Información Pública para el Estado de Oaxaca, respectivamente</w:t>
      </w:r>
      <w:r w:rsidRPr="007456C5">
        <w:rPr>
          <w:rFonts w:ascii="Arial" w:hAnsi="Arial" w:cs="Arial"/>
          <w:b/>
          <w:iCs/>
        </w:rPr>
        <w:t>. - - - - - - - - - - - - - - - - - -</w:t>
      </w:r>
      <w:r>
        <w:rPr>
          <w:rFonts w:ascii="Arial" w:hAnsi="Arial" w:cs="Arial"/>
          <w:b/>
          <w:i/>
        </w:rPr>
        <w:t xml:space="preserve"> </w:t>
      </w:r>
    </w:p>
    <w:bookmarkEnd w:id="13"/>
    <w:p w14:paraId="62BE3737" w14:textId="77777777" w:rsidR="007456C5" w:rsidRDefault="007456C5" w:rsidP="007456C5">
      <w:pPr>
        <w:pStyle w:val="Textoindependiente"/>
        <w:ind w:left="238" w:right="39"/>
        <w:jc w:val="both"/>
        <w:rPr>
          <w:rFonts w:ascii="Arial" w:hAnsi="Arial" w:cs="Arial"/>
          <w:b/>
          <w:i/>
        </w:rPr>
      </w:pPr>
    </w:p>
    <w:p w14:paraId="3659331D" w14:textId="48599C83" w:rsidR="007456C5" w:rsidRDefault="007456C5" w:rsidP="007456C5">
      <w:pPr>
        <w:jc w:val="both"/>
        <w:rPr>
          <w:rFonts w:ascii="Arial" w:hAnsi="Arial" w:cs="Arial"/>
          <w:b/>
          <w:i/>
        </w:rPr>
      </w:pPr>
      <w:r>
        <w:rPr>
          <w:rFonts w:ascii="Arial" w:hAnsi="Arial" w:cs="Arial"/>
          <w:b/>
          <w:i/>
        </w:rPr>
        <w:lastRenderedPageBreak/>
        <w:t xml:space="preserve">QUINTO. - El Honorable Ayuntamiento de Oaxaca de Juárez, a través de la Dirección del Mercado de Abasto supervisará que la concesionaria se apegue a las normas establecidas, de tal modo que, se garantice la generalidad, suficiencia, regularidad y seguridad del servicio. </w:t>
      </w:r>
      <w:r w:rsidRPr="007456C5">
        <w:rPr>
          <w:rFonts w:ascii="Arial" w:hAnsi="Arial" w:cs="Arial"/>
          <w:b/>
          <w:iCs/>
        </w:rPr>
        <w:t>- - - - - - - - - - - - - - - - - - - - - - - - -</w:t>
      </w:r>
    </w:p>
    <w:p w14:paraId="170ABC39" w14:textId="77777777" w:rsidR="007456C5" w:rsidRDefault="007456C5" w:rsidP="007456C5">
      <w:pPr>
        <w:jc w:val="both"/>
        <w:rPr>
          <w:rFonts w:ascii="Arial" w:hAnsi="Arial" w:cs="Arial"/>
          <w:b/>
          <w:i/>
        </w:rPr>
      </w:pPr>
    </w:p>
    <w:p w14:paraId="11E3A4A3" w14:textId="27058627" w:rsidR="007456C5" w:rsidRDefault="007456C5" w:rsidP="007456C5">
      <w:pPr>
        <w:jc w:val="both"/>
        <w:rPr>
          <w:rFonts w:ascii="Arial" w:hAnsi="Arial" w:cs="Arial"/>
          <w:b/>
          <w:i/>
        </w:rPr>
      </w:pPr>
      <w:proofErr w:type="gramStart"/>
      <w:r>
        <w:rPr>
          <w:rFonts w:ascii="Arial" w:hAnsi="Arial" w:cs="Arial"/>
          <w:b/>
          <w:i/>
        </w:rPr>
        <w:t>SEXTO.-</w:t>
      </w:r>
      <w:proofErr w:type="gramEnd"/>
      <w:r>
        <w:rPr>
          <w:rFonts w:ascii="Arial" w:hAnsi="Arial" w:cs="Arial"/>
          <w:b/>
          <w:i/>
        </w:rPr>
        <w:t xml:space="preserve"> Se le hace saber a la ahora concesionaria</w:t>
      </w:r>
      <w:r w:rsidR="008053C8" w:rsidRPr="008053C8">
        <w:rPr>
          <w:rFonts w:ascii="Arial" w:hAnsi="Arial" w:cs="Arial"/>
          <w:bCs/>
          <w:iCs/>
        </w:rPr>
        <w:t>(sic)</w:t>
      </w:r>
      <w:r w:rsidR="008053C8">
        <w:rPr>
          <w:rFonts w:ascii="Arial" w:hAnsi="Arial" w:cs="Arial"/>
          <w:bCs/>
          <w:iCs/>
        </w:rPr>
        <w:t xml:space="preserve"> </w:t>
      </w:r>
      <w:r>
        <w:rPr>
          <w:rFonts w:ascii="Arial" w:hAnsi="Arial" w:cs="Arial"/>
          <w:b/>
          <w:i/>
        </w:rPr>
        <w:t xml:space="preserve">que es causa de revocación de la concesión, cualquiera de las establecidas en el artículo 15 del Reglamento de los Mercados Públicos de la Ciudad de Oaxaca. </w:t>
      </w:r>
      <w:r w:rsidRPr="007456C5">
        <w:rPr>
          <w:rFonts w:ascii="Arial" w:hAnsi="Arial" w:cs="Arial"/>
          <w:b/>
          <w:iCs/>
        </w:rPr>
        <w:t xml:space="preserve">- - - - - - - - - - - - - </w:t>
      </w:r>
    </w:p>
    <w:p w14:paraId="652FB118" w14:textId="77777777" w:rsidR="007456C5" w:rsidRDefault="007456C5" w:rsidP="007456C5">
      <w:pPr>
        <w:jc w:val="both"/>
        <w:rPr>
          <w:rFonts w:ascii="Arial" w:hAnsi="Arial" w:cs="Arial"/>
          <w:b/>
          <w:i/>
        </w:rPr>
      </w:pPr>
    </w:p>
    <w:p w14:paraId="71A9C22D" w14:textId="49FE14F6" w:rsidR="007456C5" w:rsidRPr="007456C5" w:rsidRDefault="007456C5" w:rsidP="007456C5">
      <w:pPr>
        <w:jc w:val="both"/>
        <w:rPr>
          <w:rFonts w:ascii="Arial" w:hAnsi="Arial" w:cs="Arial"/>
          <w:b/>
          <w:iCs/>
        </w:rPr>
      </w:pPr>
      <w:proofErr w:type="gramStart"/>
      <w:r>
        <w:rPr>
          <w:rFonts w:ascii="Arial" w:hAnsi="Arial" w:cs="Arial"/>
          <w:b/>
          <w:i/>
        </w:rPr>
        <w:t>SÉPTIMO.-</w:t>
      </w:r>
      <w:proofErr w:type="gramEnd"/>
      <w:r>
        <w:rPr>
          <w:rFonts w:ascii="Arial" w:hAnsi="Arial" w:cs="Arial"/>
          <w:b/>
          <w:i/>
        </w:rPr>
        <w:t xml:space="preserve"> El presente dictamen, constituye el documento comprobatorio que acredita la titularidad del derecho de concesión, a favor del C. OSCAR ISMAEL LUIS. </w:t>
      </w:r>
      <w:r w:rsidRPr="007456C5">
        <w:rPr>
          <w:rFonts w:ascii="Arial" w:hAnsi="Arial" w:cs="Arial"/>
          <w:b/>
          <w:iCs/>
        </w:rPr>
        <w:t>- - - - - - - - - - - - - - - - - - - - - - - - - - -</w:t>
      </w:r>
    </w:p>
    <w:p w14:paraId="188B3E19" w14:textId="77777777" w:rsidR="007456C5" w:rsidRDefault="007456C5" w:rsidP="007456C5">
      <w:pPr>
        <w:jc w:val="both"/>
        <w:rPr>
          <w:rFonts w:ascii="Arial" w:hAnsi="Arial" w:cs="Arial"/>
          <w:b/>
          <w:i/>
        </w:rPr>
      </w:pPr>
    </w:p>
    <w:p w14:paraId="30DA0167" w14:textId="75877DD2" w:rsidR="007456C5" w:rsidRPr="007456C5" w:rsidRDefault="007456C5" w:rsidP="007456C5">
      <w:pPr>
        <w:jc w:val="both"/>
        <w:rPr>
          <w:rFonts w:ascii="Arial" w:hAnsi="Arial" w:cs="Arial"/>
          <w:b/>
          <w:iCs/>
        </w:rPr>
      </w:pPr>
      <w:proofErr w:type="gramStart"/>
      <w:r>
        <w:rPr>
          <w:rFonts w:ascii="Arial" w:hAnsi="Arial" w:cs="Arial"/>
          <w:b/>
          <w:i/>
        </w:rPr>
        <w:t>OCTAVO.-</w:t>
      </w:r>
      <w:proofErr w:type="gramEnd"/>
      <w:r>
        <w:rPr>
          <w:rFonts w:ascii="Arial" w:hAnsi="Arial" w:cs="Arial"/>
          <w:b/>
          <w:i/>
        </w:rPr>
        <w:t xml:space="preserve"> Gírese oficio al Secretario de Gobierno y al titular de la Dirección del Mercado de Abasto del Municipio de Oaxaca de Juárez, a efecto de continuar con los trámites administrativos correspondientes y dar cumplimiento al presente dictamen en el ámbito de sus atribuciones</w:t>
      </w:r>
      <w:r w:rsidRPr="007456C5">
        <w:rPr>
          <w:rFonts w:ascii="Arial" w:hAnsi="Arial" w:cs="Arial"/>
          <w:b/>
          <w:iCs/>
        </w:rPr>
        <w:t>. - - - - - - - - - - - - - - - - - - - - -</w:t>
      </w:r>
    </w:p>
    <w:p w14:paraId="3674885D" w14:textId="77777777" w:rsidR="007456C5" w:rsidRDefault="007456C5" w:rsidP="007456C5">
      <w:pPr>
        <w:pStyle w:val="Textoindependiente"/>
        <w:ind w:left="238" w:right="39"/>
        <w:jc w:val="both"/>
        <w:rPr>
          <w:rFonts w:ascii="Arial" w:hAnsi="Arial" w:cs="Arial"/>
          <w:b/>
          <w:i/>
        </w:rPr>
      </w:pPr>
    </w:p>
    <w:p w14:paraId="2FA01740" w14:textId="68CCD5B2" w:rsidR="007456C5" w:rsidRDefault="007456C5" w:rsidP="007456C5">
      <w:pPr>
        <w:jc w:val="both"/>
        <w:rPr>
          <w:rFonts w:ascii="Arial" w:hAnsi="Arial" w:cs="Arial"/>
          <w:b/>
          <w:i/>
        </w:rPr>
      </w:pPr>
      <w:r>
        <w:rPr>
          <w:rFonts w:ascii="Arial" w:hAnsi="Arial" w:cs="Arial"/>
          <w:b/>
          <w:i/>
        </w:rPr>
        <w:t>NOVENO. - 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w:t>
      </w:r>
      <w:r w:rsidRPr="007456C5">
        <w:rPr>
          <w:rFonts w:ascii="Arial" w:hAnsi="Arial" w:cs="Arial"/>
          <w:b/>
          <w:iCs/>
        </w:rPr>
        <w:t>. - - - - - - - - - - - -</w:t>
      </w:r>
      <w:r>
        <w:rPr>
          <w:rFonts w:ascii="Arial" w:hAnsi="Arial" w:cs="Arial"/>
          <w:b/>
          <w:i/>
        </w:rPr>
        <w:t xml:space="preserve"> </w:t>
      </w:r>
    </w:p>
    <w:p w14:paraId="2BA8C652" w14:textId="77777777" w:rsidR="007456C5" w:rsidRDefault="007456C5" w:rsidP="007456C5">
      <w:pPr>
        <w:jc w:val="both"/>
        <w:rPr>
          <w:rFonts w:ascii="Arial" w:hAnsi="Arial" w:cs="Arial"/>
        </w:rPr>
      </w:pPr>
    </w:p>
    <w:p w14:paraId="04CD09FD" w14:textId="152EEA47" w:rsidR="007456C5" w:rsidRDefault="007456C5" w:rsidP="007456C5">
      <w:pPr>
        <w:jc w:val="both"/>
        <w:rPr>
          <w:rFonts w:ascii="Arial" w:hAnsi="Arial" w:cs="Arial"/>
          <w:b/>
          <w:i/>
        </w:rPr>
      </w:pPr>
      <w:r>
        <w:rPr>
          <w:rFonts w:ascii="Arial" w:hAnsi="Arial" w:cs="Arial"/>
          <w:b/>
          <w:i/>
        </w:rPr>
        <w:t xml:space="preserve">DÉCIMO. -Notifíquese al C. MARIO ELISEO SANTIAGO BLANCO, que cuenta con un plazo de QUINCE DÍAS HÁBILES, pare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w:t>
      </w:r>
      <w:r>
        <w:rPr>
          <w:rFonts w:ascii="Arial" w:hAnsi="Arial" w:cs="Arial"/>
          <w:b/>
          <w:i/>
        </w:rPr>
        <w:lastRenderedPageBreak/>
        <w:t xml:space="preserve">pago que se genere. </w:t>
      </w:r>
      <w:r w:rsidRPr="007456C5">
        <w:rPr>
          <w:rFonts w:ascii="Arial" w:hAnsi="Arial" w:cs="Arial"/>
          <w:b/>
          <w:iCs/>
        </w:rPr>
        <w:t xml:space="preserve">- - - - - - - - - - - - - - - - </w:t>
      </w:r>
    </w:p>
    <w:p w14:paraId="4904EC5A" w14:textId="77777777" w:rsidR="007456C5" w:rsidRDefault="007456C5" w:rsidP="007456C5">
      <w:pPr>
        <w:jc w:val="both"/>
        <w:rPr>
          <w:rFonts w:ascii="Arial" w:hAnsi="Arial" w:cs="Arial"/>
        </w:rPr>
      </w:pPr>
    </w:p>
    <w:p w14:paraId="5CEC106F" w14:textId="3A4F209F" w:rsidR="007456C5" w:rsidRDefault="007456C5" w:rsidP="007456C5">
      <w:pPr>
        <w:jc w:val="both"/>
        <w:rPr>
          <w:rFonts w:ascii="Arial" w:hAnsi="Arial" w:cs="Arial"/>
        </w:rPr>
      </w:pPr>
      <w:r>
        <w:rPr>
          <w:rFonts w:ascii="Arial" w:hAnsi="Arial" w:cs="Arial"/>
          <w:b/>
          <w:i/>
        </w:rPr>
        <w:t xml:space="preserve">DÉCIMO </w:t>
      </w:r>
      <w:proofErr w:type="gramStart"/>
      <w:r>
        <w:rPr>
          <w:rFonts w:ascii="Arial" w:hAnsi="Arial" w:cs="Arial"/>
          <w:b/>
          <w:i/>
        </w:rPr>
        <w:t>PRIMERO.-</w:t>
      </w:r>
      <w:proofErr w:type="gramEnd"/>
      <w:r>
        <w:rPr>
          <w:rFonts w:ascii="Arial" w:hAnsi="Arial" w:cs="Arial"/>
          <w:b/>
          <w:i/>
        </w:rPr>
        <w:t xml:space="preserve"> NOTIFÍQUESE Y CÚMPLASE</w:t>
      </w:r>
      <w:r w:rsidRPr="00F41831">
        <w:rPr>
          <w:rFonts w:ascii="Arial" w:hAnsi="Arial" w:cs="Arial"/>
          <w:b/>
          <w:iCs/>
        </w:rPr>
        <w:t>. - - - - - - - - - - - - - - - - - - - - - -</w:t>
      </w:r>
    </w:p>
    <w:p w14:paraId="620B4DEC" w14:textId="77777777" w:rsidR="007456C5" w:rsidRPr="003A1AEB" w:rsidRDefault="007456C5" w:rsidP="007456C5">
      <w:pPr>
        <w:pStyle w:val="Textoindependiente"/>
        <w:jc w:val="both"/>
        <w:rPr>
          <w:rFonts w:ascii="Arial" w:hAnsi="Arial" w:cs="Arial"/>
        </w:rPr>
      </w:pPr>
    </w:p>
    <w:p w14:paraId="6DA3EA66" w14:textId="77777777" w:rsidR="007456C5" w:rsidRPr="003A1AEB" w:rsidRDefault="007456C5" w:rsidP="007456C5">
      <w:pPr>
        <w:pStyle w:val="Textoindependiente"/>
        <w:jc w:val="both"/>
        <w:rPr>
          <w:rFonts w:ascii="Arial" w:hAnsi="Arial" w:cs="Arial"/>
        </w:rPr>
      </w:pPr>
      <w:r w:rsidRPr="003A1AEB">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2ED9FA9" w14:textId="77777777" w:rsidR="007456C5" w:rsidRPr="003A1AEB" w:rsidRDefault="007456C5" w:rsidP="007456C5">
      <w:pPr>
        <w:pStyle w:val="Textoindependiente"/>
        <w:jc w:val="both"/>
        <w:rPr>
          <w:rFonts w:ascii="Arial" w:hAnsi="Arial" w:cs="Arial"/>
          <w:b/>
          <w:bCs/>
        </w:rPr>
      </w:pPr>
    </w:p>
    <w:p w14:paraId="0112E9DE" w14:textId="53A7813F" w:rsidR="007456C5" w:rsidRPr="003A1AEB" w:rsidRDefault="007456C5" w:rsidP="007456C5">
      <w:pPr>
        <w:pStyle w:val="Textoindependiente"/>
        <w:jc w:val="both"/>
        <w:rPr>
          <w:rFonts w:ascii="Arial" w:hAnsi="Arial" w:cs="Arial"/>
          <w:b/>
          <w:bCs/>
        </w:rPr>
      </w:pPr>
      <w:r w:rsidRPr="003A1AEB">
        <w:rPr>
          <w:rFonts w:ascii="Arial" w:hAnsi="Arial" w:cs="Arial"/>
          <w:b/>
          <w:bCs/>
        </w:rPr>
        <w:t xml:space="preserve">DADO EN EL SALÓN DE CABILDO “PORFIRIO DÍAZ MORI” DEL HONORABLE AYUNTAMIENTO DEL MUNICIPIO DE OAXACA DE JUÁREZ, EL DÍA </w:t>
      </w:r>
      <w:r w:rsidR="006662A0">
        <w:rPr>
          <w:rFonts w:ascii="Arial" w:hAnsi="Arial" w:cs="Arial"/>
          <w:b/>
          <w:bCs/>
        </w:rPr>
        <w:t>VEINTISIETE</w:t>
      </w:r>
      <w:r w:rsidRPr="003A1AEB">
        <w:rPr>
          <w:rFonts w:ascii="Arial" w:hAnsi="Arial" w:cs="Arial"/>
          <w:b/>
          <w:bCs/>
        </w:rPr>
        <w:t xml:space="preserve"> DE ABRIL DEL AÑO DOS MIL VEINTITRÉS.</w:t>
      </w:r>
    </w:p>
    <w:p w14:paraId="4DA2AA76" w14:textId="77777777" w:rsidR="007456C5" w:rsidRPr="003A1AEB" w:rsidRDefault="007456C5" w:rsidP="007456C5">
      <w:pPr>
        <w:pStyle w:val="Textoindependiente"/>
        <w:jc w:val="center"/>
        <w:rPr>
          <w:rFonts w:ascii="Arial" w:hAnsi="Arial" w:cs="Arial"/>
          <w:b/>
        </w:rPr>
      </w:pPr>
    </w:p>
    <w:p w14:paraId="74724F46" w14:textId="77777777" w:rsidR="007456C5" w:rsidRPr="003A1AEB" w:rsidRDefault="007456C5" w:rsidP="007456C5">
      <w:pPr>
        <w:pStyle w:val="Textoindependiente"/>
        <w:jc w:val="center"/>
        <w:rPr>
          <w:rFonts w:ascii="Arial" w:hAnsi="Arial" w:cs="Arial"/>
          <w:b/>
        </w:rPr>
      </w:pPr>
      <w:r w:rsidRPr="003A1AEB">
        <w:rPr>
          <w:rFonts w:ascii="Arial" w:hAnsi="Arial" w:cs="Arial"/>
          <w:b/>
        </w:rPr>
        <w:t>ATENTAMENTE</w:t>
      </w:r>
    </w:p>
    <w:p w14:paraId="60583700" w14:textId="77777777" w:rsidR="007456C5" w:rsidRPr="00083E03" w:rsidRDefault="007456C5" w:rsidP="007456C5">
      <w:pPr>
        <w:pStyle w:val="Textoindependiente"/>
        <w:jc w:val="center"/>
        <w:rPr>
          <w:rFonts w:ascii="Arial" w:hAnsi="Arial" w:cs="Arial"/>
          <w:b/>
        </w:rPr>
      </w:pPr>
      <w:r w:rsidRPr="003A1AEB">
        <w:rPr>
          <w:rFonts w:ascii="Arial" w:hAnsi="Arial" w:cs="Arial"/>
          <w:b/>
        </w:rPr>
        <w:t xml:space="preserve">“EL RESPETO </w:t>
      </w:r>
      <w:r w:rsidRPr="00083E03">
        <w:rPr>
          <w:rFonts w:ascii="Arial" w:hAnsi="Arial" w:cs="Arial"/>
          <w:b/>
        </w:rPr>
        <w:t>AL DERECHO AJENO</w:t>
      </w:r>
    </w:p>
    <w:p w14:paraId="3342DD88" w14:textId="77777777" w:rsidR="007456C5" w:rsidRPr="00083E03" w:rsidRDefault="007456C5" w:rsidP="007456C5">
      <w:pPr>
        <w:pStyle w:val="Textoindependiente"/>
        <w:jc w:val="center"/>
        <w:rPr>
          <w:rFonts w:ascii="Arial" w:hAnsi="Arial" w:cs="Arial"/>
          <w:b/>
        </w:rPr>
      </w:pPr>
      <w:r w:rsidRPr="00083E03">
        <w:rPr>
          <w:rFonts w:ascii="Arial" w:hAnsi="Arial" w:cs="Arial"/>
          <w:b/>
        </w:rPr>
        <w:t xml:space="preserve"> ES LA PAZ”</w:t>
      </w:r>
    </w:p>
    <w:p w14:paraId="27397EC7" w14:textId="77777777" w:rsidR="007456C5" w:rsidRPr="003A1AEB" w:rsidRDefault="007456C5" w:rsidP="007456C5">
      <w:pPr>
        <w:pStyle w:val="Textoindependiente"/>
        <w:jc w:val="center"/>
        <w:rPr>
          <w:rFonts w:ascii="Arial" w:hAnsi="Arial" w:cs="Arial"/>
          <w:b/>
        </w:rPr>
      </w:pPr>
      <w:r w:rsidRPr="003A1AEB">
        <w:rPr>
          <w:rFonts w:ascii="Arial" w:hAnsi="Arial" w:cs="Arial"/>
          <w:b/>
        </w:rPr>
        <w:t>PRESIDENTE MUNICIPAL CONSTITUCIONAL DE OAXACA DE JUÁREZ.</w:t>
      </w:r>
    </w:p>
    <w:p w14:paraId="63C15FFF" w14:textId="77777777" w:rsidR="007456C5" w:rsidRPr="003A1AEB" w:rsidRDefault="007456C5" w:rsidP="007456C5">
      <w:pPr>
        <w:pStyle w:val="Textoindependiente"/>
        <w:jc w:val="center"/>
        <w:rPr>
          <w:rFonts w:ascii="Arial" w:hAnsi="Arial" w:cs="Arial"/>
          <w:b/>
        </w:rPr>
      </w:pPr>
    </w:p>
    <w:p w14:paraId="76013531" w14:textId="77777777" w:rsidR="007456C5" w:rsidRDefault="007456C5" w:rsidP="007456C5">
      <w:pPr>
        <w:pStyle w:val="Textoindependiente"/>
        <w:jc w:val="center"/>
        <w:rPr>
          <w:rFonts w:ascii="Arial" w:hAnsi="Arial" w:cs="Arial"/>
          <w:b/>
        </w:rPr>
      </w:pPr>
    </w:p>
    <w:p w14:paraId="0AEB4CFF" w14:textId="77777777" w:rsidR="00F41831" w:rsidRPr="003A1AEB" w:rsidRDefault="00F41831" w:rsidP="007456C5">
      <w:pPr>
        <w:pStyle w:val="Textoindependiente"/>
        <w:jc w:val="center"/>
        <w:rPr>
          <w:rFonts w:ascii="Arial" w:hAnsi="Arial" w:cs="Arial"/>
          <w:b/>
        </w:rPr>
      </w:pPr>
    </w:p>
    <w:p w14:paraId="27629329" w14:textId="77777777" w:rsidR="007456C5" w:rsidRPr="003A1AEB" w:rsidRDefault="007456C5" w:rsidP="007456C5">
      <w:pPr>
        <w:pStyle w:val="Textoindependiente"/>
        <w:jc w:val="center"/>
        <w:rPr>
          <w:rFonts w:ascii="Arial" w:hAnsi="Arial" w:cs="Arial"/>
          <w:b/>
        </w:rPr>
      </w:pPr>
    </w:p>
    <w:p w14:paraId="0BB45733" w14:textId="77777777" w:rsidR="007456C5" w:rsidRPr="003A1AEB" w:rsidRDefault="007456C5" w:rsidP="007456C5">
      <w:pPr>
        <w:pStyle w:val="Textoindependiente"/>
        <w:jc w:val="center"/>
        <w:rPr>
          <w:rFonts w:ascii="Arial" w:hAnsi="Arial" w:cs="Arial"/>
          <w:b/>
        </w:rPr>
      </w:pPr>
      <w:r w:rsidRPr="003A1AEB">
        <w:rPr>
          <w:rFonts w:ascii="Arial" w:hAnsi="Arial" w:cs="Arial"/>
          <w:b/>
        </w:rPr>
        <w:t>FRANCISCO MARTÍNEZ NERI.</w:t>
      </w:r>
    </w:p>
    <w:p w14:paraId="2082080F" w14:textId="77777777" w:rsidR="007456C5" w:rsidRPr="003A1AEB" w:rsidRDefault="007456C5" w:rsidP="007456C5">
      <w:pPr>
        <w:pStyle w:val="Textoindependiente"/>
        <w:jc w:val="center"/>
        <w:rPr>
          <w:rFonts w:ascii="Arial" w:hAnsi="Arial" w:cs="Arial"/>
          <w:b/>
        </w:rPr>
      </w:pPr>
    </w:p>
    <w:p w14:paraId="377BFAB2" w14:textId="77777777" w:rsidR="007456C5" w:rsidRPr="003A1AEB" w:rsidRDefault="007456C5" w:rsidP="007456C5">
      <w:pPr>
        <w:pStyle w:val="Textoindependiente"/>
        <w:jc w:val="center"/>
        <w:rPr>
          <w:rFonts w:ascii="Arial" w:hAnsi="Arial" w:cs="Arial"/>
          <w:b/>
        </w:rPr>
      </w:pPr>
    </w:p>
    <w:p w14:paraId="2A4D50F0" w14:textId="77777777" w:rsidR="007456C5" w:rsidRPr="003A1AEB" w:rsidRDefault="007456C5" w:rsidP="007456C5">
      <w:pPr>
        <w:pStyle w:val="Textoindependiente"/>
        <w:jc w:val="center"/>
        <w:rPr>
          <w:rFonts w:ascii="Arial" w:hAnsi="Arial" w:cs="Arial"/>
          <w:b/>
        </w:rPr>
      </w:pPr>
      <w:r w:rsidRPr="003A1AEB">
        <w:rPr>
          <w:rFonts w:ascii="Arial" w:hAnsi="Arial" w:cs="Arial"/>
          <w:b/>
        </w:rPr>
        <w:t>ATENTAMENTE</w:t>
      </w:r>
    </w:p>
    <w:p w14:paraId="7326CB98" w14:textId="77777777" w:rsidR="007456C5" w:rsidRPr="003A1AEB" w:rsidRDefault="007456C5" w:rsidP="007456C5">
      <w:pPr>
        <w:pStyle w:val="Textoindependiente"/>
        <w:jc w:val="center"/>
        <w:rPr>
          <w:rFonts w:ascii="Arial" w:hAnsi="Arial" w:cs="Arial"/>
          <w:b/>
        </w:rPr>
      </w:pPr>
      <w:r w:rsidRPr="003A1AEB">
        <w:rPr>
          <w:rFonts w:ascii="Arial" w:hAnsi="Arial" w:cs="Arial"/>
          <w:b/>
        </w:rPr>
        <w:t xml:space="preserve">“EL RESPETO AL DERECHO AJENO </w:t>
      </w:r>
    </w:p>
    <w:p w14:paraId="325D8034" w14:textId="77777777" w:rsidR="007456C5" w:rsidRPr="003A1AEB" w:rsidRDefault="007456C5" w:rsidP="007456C5">
      <w:pPr>
        <w:pStyle w:val="Textoindependiente"/>
        <w:jc w:val="center"/>
        <w:rPr>
          <w:rFonts w:ascii="Arial" w:hAnsi="Arial" w:cs="Arial"/>
          <w:b/>
        </w:rPr>
      </w:pPr>
      <w:r w:rsidRPr="003A1AEB">
        <w:rPr>
          <w:rFonts w:ascii="Arial" w:hAnsi="Arial" w:cs="Arial"/>
          <w:b/>
        </w:rPr>
        <w:t>ES LA PAZ”</w:t>
      </w:r>
    </w:p>
    <w:p w14:paraId="480C19A4" w14:textId="77777777" w:rsidR="007456C5" w:rsidRPr="003A1AEB" w:rsidRDefault="007456C5" w:rsidP="007456C5">
      <w:pPr>
        <w:pStyle w:val="Textoindependiente"/>
        <w:jc w:val="center"/>
        <w:rPr>
          <w:rFonts w:ascii="Arial" w:hAnsi="Arial" w:cs="Arial"/>
          <w:b/>
        </w:rPr>
      </w:pPr>
      <w:r w:rsidRPr="003A1AEB">
        <w:rPr>
          <w:rFonts w:ascii="Arial" w:hAnsi="Arial" w:cs="Arial"/>
          <w:b/>
        </w:rPr>
        <w:t>SECRETARIA MUNICIPAL DE OAXACA DE JUÁREZ.</w:t>
      </w:r>
    </w:p>
    <w:p w14:paraId="13407EC0" w14:textId="77777777" w:rsidR="007456C5" w:rsidRPr="003A1AEB" w:rsidRDefault="007456C5" w:rsidP="007456C5">
      <w:pPr>
        <w:pStyle w:val="Textoindependiente"/>
        <w:jc w:val="center"/>
        <w:rPr>
          <w:rFonts w:ascii="Arial" w:hAnsi="Arial" w:cs="Arial"/>
        </w:rPr>
      </w:pPr>
    </w:p>
    <w:p w14:paraId="2C4B3AE2" w14:textId="77777777" w:rsidR="007456C5" w:rsidRPr="003A1AEB" w:rsidRDefault="007456C5" w:rsidP="007456C5">
      <w:pPr>
        <w:pStyle w:val="Textoindependiente"/>
        <w:jc w:val="center"/>
        <w:rPr>
          <w:rFonts w:ascii="Arial" w:hAnsi="Arial" w:cs="Arial"/>
        </w:rPr>
      </w:pPr>
    </w:p>
    <w:p w14:paraId="5D1EAD3E" w14:textId="77777777" w:rsidR="007456C5" w:rsidRPr="003A1AEB" w:rsidRDefault="007456C5" w:rsidP="007456C5">
      <w:pPr>
        <w:pStyle w:val="Textoindependiente"/>
        <w:jc w:val="center"/>
        <w:rPr>
          <w:rFonts w:ascii="Arial" w:hAnsi="Arial" w:cs="Arial"/>
        </w:rPr>
      </w:pPr>
    </w:p>
    <w:p w14:paraId="7CE905C0" w14:textId="77777777" w:rsidR="007456C5" w:rsidRPr="003A1AEB" w:rsidRDefault="007456C5" w:rsidP="007456C5">
      <w:pPr>
        <w:pStyle w:val="Textoindependiente"/>
        <w:jc w:val="center"/>
        <w:rPr>
          <w:rFonts w:ascii="Arial" w:hAnsi="Arial" w:cs="Arial"/>
        </w:rPr>
      </w:pPr>
    </w:p>
    <w:p w14:paraId="128E9BFA" w14:textId="77777777" w:rsidR="007456C5" w:rsidRPr="003A1AEB" w:rsidRDefault="007456C5" w:rsidP="007456C5">
      <w:pPr>
        <w:pStyle w:val="Textoindependiente"/>
        <w:jc w:val="center"/>
        <w:rPr>
          <w:rFonts w:ascii="Arial" w:hAnsi="Arial" w:cs="Arial"/>
        </w:rPr>
      </w:pPr>
    </w:p>
    <w:p w14:paraId="040277CD" w14:textId="0C60C1D8" w:rsidR="007456C5" w:rsidRPr="003A1AEB" w:rsidRDefault="007456C5" w:rsidP="007456C5">
      <w:pPr>
        <w:pStyle w:val="Textoindependiente"/>
        <w:jc w:val="center"/>
        <w:rPr>
          <w:rFonts w:ascii="Arial" w:hAnsi="Arial" w:cs="Arial"/>
          <w:b/>
        </w:rPr>
      </w:pPr>
      <w:r w:rsidRPr="003A1AEB">
        <w:rPr>
          <w:rFonts w:ascii="Arial" w:hAnsi="Arial" w:cs="Arial"/>
          <w:b/>
        </w:rPr>
        <w:t>NORMA IRIS SANTIAGO HERNÁNDEZ.</w:t>
      </w:r>
    </w:p>
    <w:p w14:paraId="7D40AEF7" w14:textId="76F9237A" w:rsidR="007456C5" w:rsidRDefault="009514F5" w:rsidP="00AD0344">
      <w:pPr>
        <w:jc w:val="both"/>
        <w:rPr>
          <w:rFonts w:ascii="Arial" w:hAnsi="Arial" w:cs="Arial"/>
          <w:bCs/>
          <w:sz w:val="20"/>
          <w:szCs w:val="20"/>
        </w:rPr>
      </w:pPr>
      <w:r>
        <w:rPr>
          <w:noProof/>
          <w:lang w:eastAsia="es-MX"/>
        </w:rPr>
        <w:drawing>
          <wp:anchor distT="0" distB="0" distL="114300" distR="114300" simplePos="0" relativeHeight="251789312" behindDoc="0" locked="0" layoutInCell="1" allowOverlap="1" wp14:anchorId="0745D725" wp14:editId="0F3B9260">
            <wp:simplePos x="0" y="0"/>
            <wp:positionH relativeFrom="margin">
              <wp:posOffset>40220</wp:posOffset>
            </wp:positionH>
            <wp:positionV relativeFrom="paragraph">
              <wp:posOffset>159385</wp:posOffset>
            </wp:positionV>
            <wp:extent cx="2699385" cy="265430"/>
            <wp:effectExtent l="0" t="0" r="5715" b="1270"/>
            <wp:wrapTopAndBottom/>
            <wp:docPr id="10103101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310158" name=""/>
                    <pic:cNvPicPr/>
                  </pic:nvPicPr>
                  <pic:blipFill>
                    <a:blip r:embed="rId38">
                      <a:extLst>
                        <a:ext uri="{28A0092B-C50C-407E-A947-70E740481C1C}">
                          <a14:useLocalDpi xmlns:a14="http://schemas.microsoft.com/office/drawing/2010/main" val="0"/>
                        </a:ext>
                      </a:extLst>
                    </a:blip>
                    <a:stretch>
                      <a:fillRect/>
                    </a:stretch>
                  </pic:blipFill>
                  <pic:spPr>
                    <a:xfrm>
                      <a:off x="0" y="0"/>
                      <a:ext cx="2699385" cy="265430"/>
                    </a:xfrm>
                    <a:prstGeom prst="rect">
                      <a:avLst/>
                    </a:prstGeom>
                  </pic:spPr>
                </pic:pic>
              </a:graphicData>
            </a:graphic>
          </wp:anchor>
        </w:drawing>
      </w:r>
    </w:p>
    <w:p w14:paraId="52FDF84B" w14:textId="421E9979" w:rsidR="007456C5" w:rsidRDefault="007456C5" w:rsidP="00AD0344">
      <w:pPr>
        <w:jc w:val="both"/>
        <w:rPr>
          <w:rFonts w:ascii="Arial" w:hAnsi="Arial" w:cs="Arial"/>
          <w:bCs/>
          <w:sz w:val="20"/>
          <w:szCs w:val="20"/>
        </w:rPr>
      </w:pPr>
    </w:p>
    <w:p w14:paraId="03A79D26" w14:textId="77777777" w:rsidR="007456C5" w:rsidRDefault="007456C5" w:rsidP="007456C5">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5044740D" w14:textId="77777777" w:rsidR="007456C5" w:rsidRDefault="007456C5" w:rsidP="007456C5">
      <w:pPr>
        <w:jc w:val="both"/>
        <w:rPr>
          <w:rFonts w:ascii="Arial" w:eastAsia="Arial" w:hAnsi="Arial" w:cs="Arial"/>
          <w:sz w:val="20"/>
          <w:szCs w:val="20"/>
          <w:lang w:val="es-ES"/>
        </w:rPr>
      </w:pPr>
    </w:p>
    <w:p w14:paraId="6D24E7DE" w14:textId="24172CCC" w:rsidR="007456C5" w:rsidRPr="00643CD5" w:rsidRDefault="007456C5" w:rsidP="007456C5">
      <w:pPr>
        <w:jc w:val="both"/>
        <w:rPr>
          <w:rFonts w:ascii="Arial" w:eastAsia="Arial" w:hAnsi="Arial" w:cs="Arial"/>
          <w:sz w:val="20"/>
          <w:szCs w:val="20"/>
          <w:lang w:val="es-ES"/>
        </w:rPr>
      </w:pPr>
      <w:r>
        <w:rPr>
          <w:rFonts w:ascii="Arial" w:eastAsia="Arial" w:hAnsi="Arial" w:cs="Arial"/>
          <w:sz w:val="20"/>
          <w:szCs w:val="20"/>
          <w:lang w:val="es-ES"/>
        </w:rPr>
        <w:t xml:space="preserve">Que el Honorable Ayuntamiento del Municipio de Oaxaca de Juárez, Oaxaca, en uso de sus atribuciones y facultades y con fundamento en lo dispuesto por los artículos 115 fracción II de la Constitución Política de los Estados Unidos </w:t>
      </w:r>
      <w:r>
        <w:rPr>
          <w:rFonts w:ascii="Arial" w:eastAsia="Arial" w:hAnsi="Arial" w:cs="Arial"/>
          <w:sz w:val="20"/>
          <w:szCs w:val="20"/>
          <w:lang w:val="es-ES"/>
        </w:rPr>
        <w:lastRenderedPageBreak/>
        <w:t xml:space="preserve">Mexicanos; 113 fracción I de la Constitución Política del Estado Libre y Soberano </w:t>
      </w:r>
      <w:r w:rsidR="00AE6E94">
        <w:rPr>
          <w:rFonts w:ascii="Arial" w:eastAsia="Arial" w:hAnsi="Arial" w:cs="Arial"/>
          <w:sz w:val="20"/>
          <w:szCs w:val="20"/>
          <w:lang w:val="es-ES"/>
        </w:rPr>
        <w:t>de Oaxaca</w:t>
      </w:r>
      <w:r>
        <w:rPr>
          <w:rFonts w:ascii="Arial" w:eastAsia="Arial" w:hAnsi="Arial" w:cs="Arial"/>
          <w:sz w:val="20"/>
          <w:szCs w:val="20"/>
          <w:lang w:val="es-ES"/>
        </w:rPr>
        <w:t xml:space="preserve">; 68 fracción V, 136, 137 y 138 de la Ley Orgánica Municipal; 54 fracción IV y 242 del Bando de Policía y Gobierno del Municipio de Oaxaca de Juárez; y 3, 4 y </w:t>
      </w:r>
      <w:r w:rsidRPr="00643CD5">
        <w:rPr>
          <w:rFonts w:ascii="Arial" w:eastAsia="Arial" w:hAnsi="Arial" w:cs="Arial"/>
          <w:sz w:val="20"/>
          <w:szCs w:val="20"/>
          <w:lang w:val="es-ES"/>
        </w:rPr>
        <w:t xml:space="preserve">5 del Reglamento de la Gaceta del Municipio de Oaxaca de Juárez; en sesión ordinaria de Cabildo de fecha </w:t>
      </w:r>
      <w:r w:rsidR="006662A0">
        <w:rPr>
          <w:rFonts w:ascii="Arial" w:eastAsia="Arial" w:hAnsi="Arial" w:cs="Arial"/>
          <w:sz w:val="20"/>
          <w:szCs w:val="20"/>
          <w:lang w:val="es-ES"/>
        </w:rPr>
        <w:t>veintisiete</w:t>
      </w:r>
      <w:r w:rsidRPr="00643CD5">
        <w:rPr>
          <w:rFonts w:ascii="Arial" w:eastAsia="Arial" w:hAnsi="Arial" w:cs="Arial"/>
          <w:sz w:val="20"/>
          <w:szCs w:val="20"/>
          <w:lang w:val="es-ES"/>
        </w:rPr>
        <w:t xml:space="preserve"> de abril de dos mil veintitrés, tuvo a bien expedir el siguiente:</w:t>
      </w:r>
    </w:p>
    <w:p w14:paraId="3BE024FD" w14:textId="77777777" w:rsidR="007456C5" w:rsidRPr="00643CD5" w:rsidRDefault="007456C5" w:rsidP="007456C5">
      <w:pPr>
        <w:rPr>
          <w:rFonts w:ascii="Arial" w:hAnsi="Arial" w:cs="Arial"/>
          <w:sz w:val="20"/>
          <w:szCs w:val="20"/>
        </w:rPr>
      </w:pPr>
    </w:p>
    <w:p w14:paraId="20F7C2C5" w14:textId="20039EA8" w:rsidR="007456C5" w:rsidRPr="00643CD5" w:rsidRDefault="007456C5" w:rsidP="00643CD5">
      <w:pPr>
        <w:pStyle w:val="Ttulo1"/>
      </w:pPr>
      <w:r w:rsidRPr="00643CD5">
        <w:t xml:space="preserve">DICTAMEN </w:t>
      </w:r>
      <w:r w:rsidR="00643CD5" w:rsidRPr="00643CD5">
        <w:br/>
      </w:r>
      <w:r w:rsidR="00F41831" w:rsidRPr="00643CD5">
        <w:t>CMyCVP/CD/0</w:t>
      </w:r>
      <w:r w:rsidR="0033524F">
        <w:t>0</w:t>
      </w:r>
      <w:r w:rsidR="00F41831" w:rsidRPr="00643CD5">
        <w:t>8/2023</w:t>
      </w:r>
    </w:p>
    <w:p w14:paraId="5BF7D6A2" w14:textId="77777777" w:rsidR="007456C5" w:rsidRPr="00643CD5" w:rsidRDefault="007456C5" w:rsidP="007456C5">
      <w:pPr>
        <w:pStyle w:val="Textoindependiente"/>
        <w:jc w:val="both"/>
        <w:rPr>
          <w:rFonts w:ascii="Arial" w:hAnsi="Arial" w:cs="Arial"/>
        </w:rPr>
      </w:pPr>
    </w:p>
    <w:p w14:paraId="7D1D33BD" w14:textId="77777777" w:rsidR="00944B48" w:rsidRPr="00643CD5" w:rsidRDefault="00944B48" w:rsidP="00944B48">
      <w:pPr>
        <w:jc w:val="center"/>
        <w:rPr>
          <w:rFonts w:ascii="Arial" w:hAnsi="Arial" w:cs="Arial"/>
          <w:sz w:val="20"/>
          <w:szCs w:val="20"/>
        </w:rPr>
      </w:pPr>
      <w:r w:rsidRPr="00643CD5">
        <w:rPr>
          <w:rFonts w:ascii="Arial" w:hAnsi="Arial" w:cs="Arial"/>
          <w:b/>
          <w:sz w:val="20"/>
          <w:szCs w:val="20"/>
        </w:rPr>
        <w:t>C O N S I D E R A N D O</w:t>
      </w:r>
    </w:p>
    <w:p w14:paraId="6456C6C1" w14:textId="77777777" w:rsidR="00944B48" w:rsidRPr="00643CD5" w:rsidRDefault="00944B48" w:rsidP="00944B48">
      <w:pPr>
        <w:jc w:val="both"/>
        <w:rPr>
          <w:rFonts w:ascii="Arial" w:hAnsi="Arial" w:cs="Arial"/>
          <w:sz w:val="20"/>
          <w:szCs w:val="20"/>
        </w:rPr>
      </w:pPr>
    </w:p>
    <w:p w14:paraId="7013C5EF" w14:textId="0A46938F" w:rsidR="00944B48" w:rsidRPr="00643CD5" w:rsidRDefault="00944B48" w:rsidP="00944B48">
      <w:pPr>
        <w:jc w:val="both"/>
        <w:rPr>
          <w:rFonts w:ascii="Arial" w:hAnsi="Arial" w:cs="Arial"/>
          <w:b/>
          <w:bCs/>
          <w:sz w:val="20"/>
          <w:szCs w:val="20"/>
        </w:rPr>
      </w:pPr>
      <w:proofErr w:type="gramStart"/>
      <w:r w:rsidRPr="00643CD5">
        <w:rPr>
          <w:rFonts w:ascii="Arial" w:hAnsi="Arial" w:cs="Arial"/>
          <w:b/>
          <w:sz w:val="20"/>
          <w:szCs w:val="20"/>
        </w:rPr>
        <w:t>PRIMERO</w:t>
      </w:r>
      <w:r w:rsidRPr="00643CD5">
        <w:rPr>
          <w:rFonts w:ascii="Arial" w:hAnsi="Arial" w:cs="Arial"/>
          <w:sz w:val="20"/>
          <w:szCs w:val="20"/>
        </w:rPr>
        <w:t>.-</w:t>
      </w:r>
      <w:proofErr w:type="gramEnd"/>
      <w:r w:rsidRPr="00643CD5">
        <w:rPr>
          <w:rFonts w:ascii="Arial" w:hAnsi="Arial" w:cs="Arial"/>
          <w:sz w:val="20"/>
          <w:szCs w:val="20"/>
        </w:rPr>
        <w:t xml:space="preserve"> Que esta Comisión de Mercados y Comercio en Vía Pública del Municipio de Oaxaca de Juárez, es competente para conocer, estudiar y dictaminar sobre la </w:t>
      </w:r>
      <w:r w:rsidRPr="00643CD5">
        <w:rPr>
          <w:rFonts w:ascii="Arial" w:hAnsi="Arial" w:cs="Arial"/>
          <w:b/>
          <w:sz w:val="20"/>
          <w:szCs w:val="20"/>
        </w:rPr>
        <w:t>Cesión de Derechos</w:t>
      </w:r>
      <w:r w:rsidRPr="00643CD5">
        <w:rPr>
          <w:rFonts w:ascii="Arial" w:hAnsi="Arial" w:cs="Arial"/>
          <w:sz w:val="20"/>
          <w:szCs w:val="20"/>
        </w:rPr>
        <w:t xml:space="preserve"> de una Concesión de espacios ubicados en el </w:t>
      </w:r>
      <w:r w:rsidRPr="00643CD5">
        <w:rPr>
          <w:rFonts w:ascii="Arial" w:hAnsi="Arial" w:cs="Arial"/>
          <w:b/>
          <w:bCs/>
          <w:sz w:val="20"/>
          <w:szCs w:val="20"/>
        </w:rPr>
        <w:t>Mercado de Abasto</w:t>
      </w:r>
      <w:r w:rsidRPr="00643CD5">
        <w:rPr>
          <w:rFonts w:ascii="Arial" w:hAnsi="Arial" w:cs="Arial"/>
          <w:sz w:val="20"/>
          <w:szCs w:val="20"/>
        </w:rPr>
        <w:t xml:space="preserve"> "</w:t>
      </w:r>
      <w:r w:rsidRPr="00643CD5">
        <w:rPr>
          <w:rFonts w:ascii="Arial" w:hAnsi="Arial" w:cs="Arial"/>
          <w:b/>
          <w:bCs/>
          <w:sz w:val="20"/>
          <w:szCs w:val="20"/>
        </w:rPr>
        <w:t>LAS</w:t>
      </w:r>
      <w:r w:rsidR="005F6CB9" w:rsidRPr="005F6CB9">
        <w:rPr>
          <w:rFonts w:ascii="Arial" w:hAnsi="Arial" w:cs="Arial"/>
          <w:bCs/>
          <w:sz w:val="20"/>
          <w:szCs w:val="20"/>
        </w:rPr>
        <w:t>(sic)</w:t>
      </w:r>
    </w:p>
    <w:p w14:paraId="419D4A46" w14:textId="77777777" w:rsidR="00944B48" w:rsidRPr="00643CD5" w:rsidRDefault="00944B48" w:rsidP="00944B48">
      <w:pPr>
        <w:jc w:val="both"/>
        <w:rPr>
          <w:rFonts w:ascii="Arial" w:hAnsi="Arial" w:cs="Arial"/>
          <w:b/>
          <w:bCs/>
          <w:sz w:val="20"/>
          <w:szCs w:val="20"/>
        </w:rPr>
      </w:pPr>
    </w:p>
    <w:p w14:paraId="4A37415C" w14:textId="3A0F509C" w:rsidR="00944B48" w:rsidRPr="00643CD5" w:rsidRDefault="00944B48" w:rsidP="00944B48">
      <w:pPr>
        <w:jc w:val="both"/>
        <w:rPr>
          <w:rFonts w:ascii="Arial" w:hAnsi="Arial" w:cs="Arial"/>
          <w:sz w:val="20"/>
          <w:szCs w:val="20"/>
        </w:rPr>
      </w:pPr>
      <w:r w:rsidRPr="00643CD5">
        <w:rPr>
          <w:rFonts w:ascii="Arial" w:hAnsi="Arial" w:cs="Arial"/>
          <w:b/>
          <w:bCs/>
          <w:sz w:val="20"/>
          <w:szCs w:val="20"/>
        </w:rPr>
        <w:t xml:space="preserve"> FLORES</w:t>
      </w:r>
      <w:r w:rsidRPr="00643CD5">
        <w:rPr>
          <w:rFonts w:ascii="Arial" w:hAnsi="Arial" w:cs="Arial"/>
          <w:sz w:val="20"/>
          <w:szCs w:val="20"/>
        </w:rPr>
        <w:t>",</w:t>
      </w:r>
      <w:r w:rsidR="005F6CB9">
        <w:rPr>
          <w:rFonts w:ascii="Arial" w:hAnsi="Arial" w:cs="Arial"/>
          <w:sz w:val="20"/>
          <w:szCs w:val="20"/>
        </w:rPr>
        <w:t>(sic)</w:t>
      </w:r>
      <w:r w:rsidRPr="00643CD5">
        <w:rPr>
          <w:rFonts w:ascii="Arial" w:hAnsi="Arial" w:cs="Arial"/>
          <w:sz w:val="20"/>
          <w:szCs w:val="20"/>
        </w:rPr>
        <w:t xml:space="preserve">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643CD5">
        <w:rPr>
          <w:rFonts w:ascii="Arial" w:hAnsi="Arial" w:cs="Arial"/>
          <w:b/>
          <w:i/>
          <w:sz w:val="20"/>
          <w:szCs w:val="20"/>
        </w:rPr>
        <w:t>Lineamientos para Trámites Administrativos de los Mercados Públicos.</w:t>
      </w:r>
      <w:r w:rsidRPr="00643CD5">
        <w:rPr>
          <w:rFonts w:ascii="Arial" w:hAnsi="Arial" w:cs="Arial"/>
          <w:sz w:val="20"/>
          <w:szCs w:val="20"/>
        </w:rPr>
        <w:t xml:space="preserve">" - </w:t>
      </w:r>
    </w:p>
    <w:p w14:paraId="44D34FC5" w14:textId="77777777" w:rsidR="00944B48" w:rsidRPr="00643CD5" w:rsidRDefault="00944B48" w:rsidP="00944B48">
      <w:pPr>
        <w:pStyle w:val="Textoindependiente"/>
        <w:ind w:left="238" w:right="39"/>
        <w:jc w:val="both"/>
        <w:rPr>
          <w:rFonts w:ascii="Arial" w:hAnsi="Arial" w:cs="Arial"/>
        </w:rPr>
      </w:pPr>
      <w:r w:rsidRPr="00643CD5">
        <w:rPr>
          <w:rFonts w:ascii="Arial" w:hAnsi="Arial" w:cs="Arial"/>
        </w:rPr>
        <w:t xml:space="preserve"> </w:t>
      </w:r>
    </w:p>
    <w:p w14:paraId="79A8213D" w14:textId="47059811" w:rsidR="00944B48" w:rsidRPr="00643CD5" w:rsidRDefault="00944B48" w:rsidP="00944B48">
      <w:pPr>
        <w:jc w:val="both"/>
        <w:rPr>
          <w:rFonts w:ascii="Arial" w:hAnsi="Arial" w:cs="Arial"/>
          <w:bCs/>
          <w:sz w:val="20"/>
          <w:szCs w:val="20"/>
        </w:rPr>
      </w:pPr>
      <w:proofErr w:type="gramStart"/>
      <w:r w:rsidRPr="00643CD5">
        <w:rPr>
          <w:rFonts w:ascii="Arial" w:hAnsi="Arial" w:cs="Arial"/>
          <w:b/>
          <w:bCs/>
          <w:sz w:val="20"/>
          <w:szCs w:val="20"/>
        </w:rPr>
        <w:t>SEGUNDO</w:t>
      </w:r>
      <w:r w:rsidRPr="00643CD5">
        <w:rPr>
          <w:rFonts w:ascii="Arial" w:hAnsi="Arial" w:cs="Arial"/>
          <w:bCs/>
          <w:sz w:val="20"/>
          <w:szCs w:val="20"/>
        </w:rPr>
        <w:t>.-</w:t>
      </w:r>
      <w:proofErr w:type="gramEnd"/>
      <w:r w:rsidRPr="00643CD5">
        <w:rPr>
          <w:rFonts w:ascii="Arial" w:hAnsi="Arial" w:cs="Arial"/>
          <w:bCs/>
          <w:sz w:val="20"/>
          <w:szCs w:val="20"/>
        </w:rPr>
        <w:t xml:space="preserve"> La figura Jurídica denominada Concesión Administrativa, se encuentra previsto en el TÍTULO TERCERO "</w:t>
      </w:r>
      <w:r w:rsidRPr="00643CD5">
        <w:rPr>
          <w:rFonts w:ascii="Arial" w:hAnsi="Arial" w:cs="Arial"/>
          <w:bCs/>
          <w:i/>
          <w:sz w:val="20"/>
          <w:szCs w:val="20"/>
        </w:rPr>
        <w:t>DE LA CONCESIÓN DE SERVICIOS PÚBLICOS MUNICIPALES" CAPÍTULO I "OTORGAMIENTO Y RÉGIMEN DE LAS CONCESIONES</w:t>
      </w:r>
      <w:r w:rsidRPr="00643CD5">
        <w:rPr>
          <w:rFonts w:ascii="Arial" w:hAnsi="Arial" w:cs="Arial"/>
          <w:bCs/>
          <w:sz w:val="20"/>
          <w:szCs w:val="20"/>
        </w:rPr>
        <w:t xml:space="preserve">" de la Ley de Planeación, Desarrollo Administrativo y Servicios Públicos Municipales, vigente en el Estado. </w:t>
      </w:r>
      <w:r w:rsidR="00643CD5" w:rsidRPr="00643CD5">
        <w:rPr>
          <w:rFonts w:ascii="Arial" w:hAnsi="Arial" w:cs="Arial"/>
          <w:sz w:val="20"/>
          <w:szCs w:val="20"/>
        </w:rPr>
        <w:t>- - - - - - - - - -</w:t>
      </w:r>
      <w:r w:rsidR="00643CD5">
        <w:rPr>
          <w:rFonts w:ascii="Arial" w:hAnsi="Arial" w:cs="Arial"/>
          <w:sz w:val="20"/>
          <w:szCs w:val="20"/>
        </w:rPr>
        <w:t xml:space="preserve"> </w:t>
      </w:r>
      <w:r w:rsidR="00643CD5" w:rsidRPr="00643CD5">
        <w:rPr>
          <w:rFonts w:ascii="Arial" w:hAnsi="Arial" w:cs="Arial"/>
          <w:sz w:val="20"/>
          <w:szCs w:val="20"/>
        </w:rPr>
        <w:t>- - - - - - - - - -</w:t>
      </w:r>
      <w:r w:rsidR="00643CD5">
        <w:rPr>
          <w:rFonts w:ascii="Arial" w:hAnsi="Arial" w:cs="Arial"/>
          <w:sz w:val="20"/>
          <w:szCs w:val="20"/>
        </w:rPr>
        <w:t xml:space="preserve"> </w:t>
      </w:r>
      <w:r w:rsidR="00643CD5" w:rsidRPr="00643CD5">
        <w:rPr>
          <w:rFonts w:ascii="Arial" w:hAnsi="Arial" w:cs="Arial"/>
          <w:sz w:val="20"/>
          <w:szCs w:val="20"/>
        </w:rPr>
        <w:t xml:space="preserve">- - - - - - - - - </w:t>
      </w:r>
    </w:p>
    <w:p w14:paraId="421017D9" w14:textId="77777777" w:rsidR="00944B48" w:rsidRPr="00643CD5" w:rsidRDefault="00944B48" w:rsidP="00944B48">
      <w:pPr>
        <w:jc w:val="both"/>
        <w:rPr>
          <w:rFonts w:ascii="Arial" w:hAnsi="Arial" w:cs="Arial"/>
          <w:sz w:val="20"/>
          <w:szCs w:val="20"/>
        </w:rPr>
      </w:pPr>
    </w:p>
    <w:p w14:paraId="1D94DFC8" w14:textId="52287A13" w:rsidR="00944B48" w:rsidRPr="00643CD5" w:rsidRDefault="00944B48" w:rsidP="00944B48">
      <w:pPr>
        <w:jc w:val="both"/>
        <w:rPr>
          <w:rFonts w:ascii="Arial" w:hAnsi="Arial" w:cs="Arial"/>
          <w:sz w:val="20"/>
          <w:szCs w:val="20"/>
        </w:rPr>
      </w:pPr>
      <w:r w:rsidRPr="00643CD5">
        <w:rPr>
          <w:rFonts w:ascii="Arial" w:hAnsi="Arial" w:cs="Arial"/>
          <w:b/>
          <w:sz w:val="20"/>
          <w:szCs w:val="20"/>
        </w:rPr>
        <w:lastRenderedPageBreak/>
        <w:t xml:space="preserve">TERCERO: </w:t>
      </w:r>
      <w:r w:rsidRPr="00643CD5">
        <w:rPr>
          <w:rFonts w:ascii="Arial" w:hAnsi="Arial" w:cs="Arial"/>
          <w:b/>
          <w:i/>
          <w:sz w:val="20"/>
          <w:szCs w:val="20"/>
        </w:rPr>
        <w:t xml:space="preserve">Esta Comisión de Mercados y Comercio en Vía Pública, </w:t>
      </w:r>
      <w:r w:rsidRPr="00643CD5">
        <w:rPr>
          <w:rFonts w:ascii="Arial" w:hAnsi="Arial" w:cs="Arial"/>
          <w:sz w:val="20"/>
          <w:szCs w:val="20"/>
        </w:rPr>
        <w:t xml:space="preserve">considera que cuenta con los elementos necesarios para resolver el presente expediente, por lo tanto, entrando al estudio y análisis de la solicitud realizada por los CC. CRISTIAN </w:t>
      </w:r>
      <w:proofErr w:type="spellStart"/>
      <w:r w:rsidRPr="00643CD5">
        <w:rPr>
          <w:rFonts w:ascii="Arial" w:hAnsi="Arial" w:cs="Arial"/>
          <w:sz w:val="20"/>
          <w:szCs w:val="20"/>
        </w:rPr>
        <w:t>HERNANDEZ</w:t>
      </w:r>
      <w:proofErr w:type="spellEnd"/>
      <w:r w:rsidRPr="00643CD5">
        <w:rPr>
          <w:rFonts w:ascii="Arial" w:hAnsi="Arial" w:cs="Arial"/>
          <w:sz w:val="20"/>
          <w:szCs w:val="20"/>
        </w:rPr>
        <w:t xml:space="preserve">(sic) SAN GERMAN y GABRIELA MARCELA GARCÍA </w:t>
      </w:r>
      <w:proofErr w:type="spellStart"/>
      <w:r w:rsidRPr="00643CD5">
        <w:rPr>
          <w:rFonts w:ascii="Arial" w:hAnsi="Arial" w:cs="Arial"/>
          <w:sz w:val="20"/>
          <w:szCs w:val="20"/>
        </w:rPr>
        <w:t>NUÑEZ</w:t>
      </w:r>
      <w:proofErr w:type="spellEnd"/>
      <w:r w:rsidRPr="00643CD5">
        <w:rPr>
          <w:rFonts w:ascii="Arial" w:hAnsi="Arial" w:cs="Arial"/>
          <w:sz w:val="20"/>
          <w:szCs w:val="20"/>
        </w:rPr>
        <w:t xml:space="preserve">(sic) y pruebas que obran en el expediente, tenemos: - - - - - - - - - - </w:t>
      </w:r>
    </w:p>
    <w:p w14:paraId="7359C0D0" w14:textId="77777777" w:rsidR="00944B48" w:rsidRPr="00643CD5" w:rsidRDefault="00944B48" w:rsidP="00944B48">
      <w:pPr>
        <w:jc w:val="both"/>
        <w:rPr>
          <w:rFonts w:ascii="Arial" w:hAnsi="Arial" w:cs="Arial"/>
          <w:sz w:val="20"/>
          <w:szCs w:val="20"/>
        </w:rPr>
      </w:pPr>
    </w:p>
    <w:p w14:paraId="5546DE80" w14:textId="77777777" w:rsidR="00944B48" w:rsidRPr="00643CD5" w:rsidRDefault="00944B48">
      <w:pPr>
        <w:pStyle w:val="Prrafodelista"/>
        <w:widowControl/>
        <w:numPr>
          <w:ilvl w:val="0"/>
          <w:numId w:val="23"/>
        </w:numPr>
        <w:autoSpaceDE/>
        <w:autoSpaceDN/>
        <w:spacing w:before="0" w:after="160" w:line="259" w:lineRule="auto"/>
        <w:ind w:left="426" w:right="39"/>
        <w:contextualSpacing/>
        <w:rPr>
          <w:rFonts w:ascii="Arial" w:hAnsi="Arial" w:cs="Arial"/>
          <w:bCs/>
          <w:sz w:val="20"/>
          <w:szCs w:val="20"/>
        </w:rPr>
      </w:pPr>
      <w:r w:rsidRPr="00643CD5">
        <w:rPr>
          <w:rFonts w:ascii="Arial" w:hAnsi="Arial" w:cs="Arial"/>
          <w:bCs/>
          <w:sz w:val="20"/>
          <w:szCs w:val="20"/>
        </w:rPr>
        <w:t xml:space="preserve">El apartado II y VI de los </w:t>
      </w:r>
      <w:r w:rsidRPr="00643CD5">
        <w:rPr>
          <w:rFonts w:ascii="Arial" w:hAnsi="Arial" w:cs="Arial"/>
          <w:b/>
          <w:bCs/>
          <w:sz w:val="20"/>
          <w:szCs w:val="20"/>
        </w:rPr>
        <w:t>Lineamientos para Trámites Administrativos de los Mercados Públicos</w:t>
      </w:r>
      <w:r w:rsidRPr="00643CD5">
        <w:rPr>
          <w:rFonts w:ascii="Arial" w:hAnsi="Arial" w:cs="Arial"/>
          <w:bCs/>
          <w:sz w:val="20"/>
          <w:szCs w:val="20"/>
        </w:rPr>
        <w:t xml:space="preserve">, citan </w:t>
      </w:r>
      <w:r w:rsidRPr="00643CD5">
        <w:rPr>
          <w:rFonts w:ascii="Arial" w:hAnsi="Arial" w:cs="Arial"/>
          <w:sz w:val="20"/>
          <w:szCs w:val="20"/>
        </w:rPr>
        <w:t>textualmente</w:t>
      </w:r>
      <w:r w:rsidRPr="00643CD5">
        <w:rPr>
          <w:rFonts w:ascii="Arial" w:hAnsi="Arial" w:cs="Arial"/>
          <w:bCs/>
          <w:sz w:val="20"/>
          <w:szCs w:val="20"/>
        </w:rPr>
        <w:t>:</w:t>
      </w:r>
    </w:p>
    <w:p w14:paraId="1AD2C6EB" w14:textId="77777777" w:rsidR="00944B48" w:rsidRPr="00643CD5" w:rsidRDefault="00944B48" w:rsidP="00944B48">
      <w:pPr>
        <w:ind w:left="238" w:right="39"/>
        <w:jc w:val="both"/>
        <w:rPr>
          <w:rFonts w:ascii="Arial" w:hAnsi="Arial" w:cs="Arial"/>
          <w:bCs/>
          <w:sz w:val="20"/>
          <w:szCs w:val="20"/>
        </w:rPr>
      </w:pPr>
    </w:p>
    <w:p w14:paraId="2325E6DC" w14:textId="77777777" w:rsidR="00944B48" w:rsidRPr="00643CD5" w:rsidRDefault="00944B48" w:rsidP="00944B48">
      <w:pPr>
        <w:pStyle w:val="Prrafodelista"/>
        <w:ind w:left="426"/>
        <w:jc w:val="center"/>
        <w:rPr>
          <w:rFonts w:ascii="Arial" w:hAnsi="Arial" w:cs="Arial"/>
          <w:b/>
          <w:bCs/>
          <w:sz w:val="20"/>
          <w:szCs w:val="20"/>
        </w:rPr>
      </w:pPr>
      <w:r w:rsidRPr="00643CD5">
        <w:rPr>
          <w:rFonts w:ascii="Arial" w:hAnsi="Arial" w:cs="Arial"/>
          <w:b/>
          <w:bCs/>
          <w:sz w:val="20"/>
          <w:szCs w:val="20"/>
        </w:rPr>
        <w:t xml:space="preserve">"II.- LINEAMIENTOS PARA EL TRÁMITE DE REGULARIZACIÓN DE CONCESIONARIO Y CESIÓN </w:t>
      </w:r>
      <w:r w:rsidRPr="00643CD5">
        <w:rPr>
          <w:rFonts w:ascii="Arial" w:hAnsi="Arial" w:cs="Arial"/>
          <w:b/>
          <w:sz w:val="20"/>
          <w:szCs w:val="20"/>
        </w:rPr>
        <w:t>DE</w:t>
      </w:r>
      <w:r w:rsidRPr="00643CD5">
        <w:rPr>
          <w:rFonts w:ascii="Arial" w:hAnsi="Arial" w:cs="Arial"/>
          <w:b/>
          <w:bCs/>
          <w:sz w:val="20"/>
          <w:szCs w:val="20"/>
        </w:rPr>
        <w:t xml:space="preserve"> DERECHOS:</w:t>
      </w:r>
    </w:p>
    <w:p w14:paraId="00165653" w14:textId="02BF6FA6" w:rsidR="00944B48" w:rsidRPr="00643CD5" w:rsidRDefault="00944B48" w:rsidP="00944B48">
      <w:pPr>
        <w:pStyle w:val="Prrafodelista"/>
        <w:ind w:left="426"/>
        <w:rPr>
          <w:rFonts w:ascii="Arial" w:hAnsi="Arial" w:cs="Arial"/>
          <w:b/>
          <w:bCs/>
          <w:sz w:val="20"/>
          <w:szCs w:val="20"/>
        </w:rPr>
      </w:pPr>
      <w:r w:rsidRPr="00643CD5">
        <w:rPr>
          <w:rFonts w:ascii="Arial" w:hAnsi="Arial" w:cs="Arial"/>
          <w:b/>
          <w:bCs/>
          <w:sz w:val="20"/>
          <w:szCs w:val="20"/>
        </w:rPr>
        <w:t>1.-</w:t>
      </w:r>
      <w:r w:rsidR="00643CD5">
        <w:rPr>
          <w:rFonts w:ascii="Arial" w:hAnsi="Arial" w:cs="Arial"/>
          <w:b/>
          <w:bCs/>
          <w:sz w:val="20"/>
          <w:szCs w:val="20"/>
        </w:rPr>
        <w:t xml:space="preserve"> </w:t>
      </w:r>
      <w:r w:rsidRPr="00643CD5">
        <w:rPr>
          <w:rFonts w:ascii="Arial" w:hAnsi="Arial" w:cs="Arial"/>
          <w:b/>
          <w:bCs/>
          <w:sz w:val="20"/>
          <w:szCs w:val="20"/>
        </w:rPr>
        <w:t>SOLICITUD DIRIGIDA AL ADMINISTRADOR DEL MERCADO CORRESPONDIENTE, PRESENTADA POR EL POSESIONARIO.</w:t>
      </w:r>
    </w:p>
    <w:p w14:paraId="73FA5DCE" w14:textId="77777777" w:rsidR="00944B48" w:rsidRPr="00643CD5" w:rsidRDefault="00944B48" w:rsidP="00944B48">
      <w:pPr>
        <w:pStyle w:val="Prrafodelista"/>
        <w:ind w:left="426"/>
        <w:rPr>
          <w:rFonts w:ascii="Arial" w:hAnsi="Arial" w:cs="Arial"/>
          <w:b/>
          <w:bCs/>
          <w:sz w:val="20"/>
          <w:szCs w:val="20"/>
        </w:rPr>
      </w:pPr>
      <w:r w:rsidRPr="00643CD5">
        <w:rPr>
          <w:rFonts w:ascii="Arial" w:hAnsi="Arial" w:cs="Arial"/>
          <w:b/>
          <w:bCs/>
          <w:sz w:val="20"/>
          <w:szCs w:val="20"/>
        </w:rPr>
        <w:t>2.- FORMATO ÚNICO DE MERCADOS DEBIDAMENTE REQUISITADO.</w:t>
      </w:r>
    </w:p>
    <w:p w14:paraId="66ED95C1" w14:textId="77777777" w:rsidR="00944B48" w:rsidRPr="00643CD5" w:rsidRDefault="00944B48" w:rsidP="00944B48">
      <w:pPr>
        <w:pStyle w:val="Prrafodelista"/>
        <w:ind w:left="426"/>
        <w:rPr>
          <w:rFonts w:ascii="Arial" w:hAnsi="Arial" w:cs="Arial"/>
          <w:b/>
          <w:bCs/>
          <w:sz w:val="20"/>
          <w:szCs w:val="20"/>
        </w:rPr>
      </w:pPr>
      <w:r w:rsidRPr="00643CD5">
        <w:rPr>
          <w:rFonts w:ascii="Arial" w:hAnsi="Arial" w:cs="Arial"/>
          <w:b/>
          <w:bCs/>
          <w:sz w:val="20"/>
          <w:szCs w:val="20"/>
        </w:rPr>
        <w:t>3.- ACTA DE CESIÓN DE DERECHOS ENTRE LOS PARTICULARES (EN CASOS APLICABLES).</w:t>
      </w:r>
    </w:p>
    <w:p w14:paraId="43970692" w14:textId="77777777" w:rsidR="00944B48" w:rsidRPr="00643CD5" w:rsidRDefault="00944B48" w:rsidP="00944B48">
      <w:pPr>
        <w:pStyle w:val="Prrafodelista"/>
        <w:ind w:left="426"/>
        <w:rPr>
          <w:rFonts w:ascii="Arial" w:hAnsi="Arial" w:cs="Arial"/>
          <w:b/>
          <w:bCs/>
          <w:sz w:val="20"/>
          <w:szCs w:val="20"/>
        </w:rPr>
      </w:pPr>
      <w:r w:rsidRPr="00643CD5">
        <w:rPr>
          <w:rFonts w:ascii="Arial" w:hAnsi="Arial" w:cs="Arial"/>
          <w:b/>
          <w:bCs/>
          <w:sz w:val="20"/>
          <w:szCs w:val="20"/>
        </w:rPr>
        <w:t>4.-ACTA DE NACIMIENTO DEL CESIONARIO Y DEL CEDENTE.</w:t>
      </w:r>
    </w:p>
    <w:p w14:paraId="13E3F9BD" w14:textId="77777777" w:rsidR="00944B48" w:rsidRPr="00643CD5" w:rsidRDefault="00944B48" w:rsidP="00944B48">
      <w:pPr>
        <w:pStyle w:val="Prrafodelista"/>
        <w:ind w:left="426"/>
        <w:rPr>
          <w:rFonts w:ascii="Arial" w:hAnsi="Arial" w:cs="Arial"/>
          <w:b/>
          <w:bCs/>
          <w:sz w:val="20"/>
          <w:szCs w:val="20"/>
        </w:rPr>
      </w:pPr>
      <w:r w:rsidRPr="00643CD5">
        <w:rPr>
          <w:rFonts w:ascii="Arial" w:hAnsi="Arial" w:cs="Arial"/>
          <w:b/>
          <w:bCs/>
          <w:sz w:val="20"/>
          <w:szCs w:val="20"/>
        </w:rPr>
        <w:t>5.- IDENTIFICACIÓN OFICIAL VIGENTE DEL CESIONARIO Y DEL CEDENTE.</w:t>
      </w:r>
    </w:p>
    <w:p w14:paraId="2BF09450" w14:textId="77777777" w:rsidR="00944B48" w:rsidRPr="00643CD5" w:rsidRDefault="00944B48" w:rsidP="00944B48">
      <w:pPr>
        <w:pStyle w:val="Prrafodelista"/>
        <w:ind w:left="426"/>
        <w:rPr>
          <w:rFonts w:ascii="Arial" w:hAnsi="Arial" w:cs="Arial"/>
          <w:b/>
          <w:bCs/>
          <w:sz w:val="20"/>
          <w:szCs w:val="20"/>
        </w:rPr>
      </w:pPr>
      <w:r w:rsidRPr="00643CD5">
        <w:rPr>
          <w:rFonts w:ascii="Arial"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 7.- COMPROBANTE DE DOMICILIO RECIENTE DEL CESIONARIO Y CEDENTE.</w:t>
      </w:r>
    </w:p>
    <w:p w14:paraId="477693EF" w14:textId="77777777" w:rsidR="00944B48" w:rsidRPr="00643CD5" w:rsidRDefault="00944B48" w:rsidP="00944B48">
      <w:pPr>
        <w:pStyle w:val="Prrafodelista"/>
        <w:ind w:left="426"/>
        <w:rPr>
          <w:rFonts w:ascii="Arial" w:hAnsi="Arial" w:cs="Arial"/>
          <w:b/>
          <w:bCs/>
          <w:sz w:val="20"/>
          <w:szCs w:val="20"/>
        </w:rPr>
      </w:pPr>
      <w:r w:rsidRPr="00643CD5">
        <w:rPr>
          <w:rFonts w:ascii="Arial" w:hAnsi="Arial" w:cs="Arial"/>
          <w:b/>
          <w:bCs/>
          <w:sz w:val="20"/>
          <w:szCs w:val="20"/>
        </w:rPr>
        <w:t>8.- CONSTANCIA DE VERIFICACIÓN y RECONOCIMIENTO DEL LOCAL COMERCIAL, PUESTO, CASETA O ESPACIO, EXPEDIDO POR PARTE DE LA ADMINISTRACIÓN DEL MERCADO CORRESPONDIENTE.</w:t>
      </w:r>
    </w:p>
    <w:p w14:paraId="2B160D9E" w14:textId="2F472B0D" w:rsidR="00944B48" w:rsidRPr="00643CD5" w:rsidRDefault="00944B48" w:rsidP="00944B48">
      <w:pPr>
        <w:pStyle w:val="Prrafodelista"/>
        <w:ind w:left="426"/>
        <w:rPr>
          <w:rFonts w:ascii="Arial" w:hAnsi="Arial" w:cs="Arial"/>
          <w:b/>
          <w:bCs/>
          <w:sz w:val="20"/>
          <w:szCs w:val="20"/>
        </w:rPr>
      </w:pPr>
      <w:r w:rsidRPr="00643CD5">
        <w:rPr>
          <w:rFonts w:ascii="Arial" w:hAnsi="Arial" w:cs="Arial"/>
          <w:b/>
          <w:bCs/>
          <w:sz w:val="20"/>
          <w:szCs w:val="20"/>
        </w:rPr>
        <w:t xml:space="preserve">9.- CONSTANCIA DE OPINIÓN EMITIDA POR LA ORGANIZACIÓN O MESA DIRECTIVA, EN CASO DE PERTENECER </w:t>
      </w:r>
      <w:r w:rsidRPr="00643CD5">
        <w:rPr>
          <w:rFonts w:ascii="Arial" w:hAnsi="Arial" w:cs="Arial"/>
          <w:b/>
          <w:bCs/>
          <w:sz w:val="20"/>
          <w:szCs w:val="20"/>
        </w:rPr>
        <w:lastRenderedPageBreak/>
        <w:t>A ALGUNA</w:t>
      </w:r>
      <w:r w:rsidR="00643CD5" w:rsidRPr="00643CD5">
        <w:rPr>
          <w:rFonts w:ascii="Arial" w:hAnsi="Arial" w:cs="Arial"/>
          <w:bCs/>
          <w:iCs/>
          <w:sz w:val="20"/>
          <w:szCs w:val="20"/>
        </w:rPr>
        <w:t>(sic)</w:t>
      </w:r>
    </w:p>
    <w:p w14:paraId="08153F6B" w14:textId="77777777" w:rsidR="00944B48" w:rsidRPr="00643CD5" w:rsidRDefault="00944B48" w:rsidP="00944B48">
      <w:pPr>
        <w:pStyle w:val="Prrafodelista"/>
        <w:ind w:left="426"/>
        <w:rPr>
          <w:rFonts w:ascii="Arial" w:hAnsi="Arial" w:cs="Arial"/>
          <w:b/>
          <w:bCs/>
          <w:sz w:val="20"/>
          <w:szCs w:val="20"/>
        </w:rPr>
      </w:pPr>
      <w:r w:rsidRPr="00643CD5">
        <w:rPr>
          <w:rFonts w:ascii="Arial" w:hAnsi="Arial" w:cs="Arial"/>
          <w:b/>
          <w:bCs/>
          <w:sz w:val="20"/>
          <w:szCs w:val="20"/>
        </w:rPr>
        <w:t>10.- DESIGNACIÓN DE BENEFICIARIO (PRESENTAR LA COPIA DE LA CREDENCIAL DE ELECTOR VIGENTE, EN CASO DE SER MENOR DE EDAD, PRESENTAR LA DOCUMENTACIÓN DE SU TUTOR O ALBACEA).</w:t>
      </w:r>
    </w:p>
    <w:p w14:paraId="322E9741" w14:textId="77777777" w:rsidR="00944B48" w:rsidRPr="00643CD5" w:rsidRDefault="00944B48" w:rsidP="00944B48">
      <w:pPr>
        <w:pStyle w:val="Prrafodelista"/>
        <w:ind w:left="426"/>
        <w:rPr>
          <w:rFonts w:ascii="Arial" w:hAnsi="Arial" w:cs="Arial"/>
          <w:b/>
          <w:bCs/>
          <w:sz w:val="20"/>
          <w:szCs w:val="20"/>
        </w:rPr>
      </w:pPr>
      <w:r w:rsidRPr="00643CD5">
        <w:rPr>
          <w:rFonts w:ascii="Arial" w:hAnsi="Arial" w:cs="Arial"/>
          <w:b/>
          <w:bCs/>
          <w:sz w:val="20"/>
          <w:szCs w:val="20"/>
        </w:rPr>
        <w:t>11.-DOS TESTIGOS QUE ACREDITEN SU DICHO (IDENTIFICACIÓN OFICIAL VIGENTE Y COMPROBANTE DE DOMICILIO)."</w:t>
      </w:r>
    </w:p>
    <w:p w14:paraId="406D78F9" w14:textId="77777777" w:rsidR="00944B48" w:rsidRPr="00643CD5" w:rsidRDefault="00944B48" w:rsidP="00944B48">
      <w:pPr>
        <w:ind w:left="238" w:right="39"/>
        <w:jc w:val="both"/>
        <w:rPr>
          <w:rFonts w:ascii="Arial" w:hAnsi="Arial" w:cs="Arial"/>
          <w:b/>
          <w:bCs/>
          <w:sz w:val="20"/>
          <w:szCs w:val="20"/>
        </w:rPr>
      </w:pPr>
    </w:p>
    <w:p w14:paraId="42C6B290" w14:textId="77777777" w:rsidR="00944B48" w:rsidRPr="00643CD5" w:rsidRDefault="00944B48" w:rsidP="005A3306">
      <w:pPr>
        <w:pStyle w:val="Prrafodelista"/>
        <w:ind w:left="426" w:firstLine="0"/>
        <w:rPr>
          <w:rFonts w:ascii="Arial" w:hAnsi="Arial" w:cs="Arial"/>
          <w:b/>
          <w:bCs/>
          <w:sz w:val="20"/>
          <w:szCs w:val="20"/>
        </w:rPr>
      </w:pPr>
      <w:r w:rsidRPr="00643CD5">
        <w:rPr>
          <w:rFonts w:ascii="Arial" w:hAnsi="Arial" w:cs="Arial"/>
          <w:b/>
          <w:bCs/>
          <w:sz w:val="20"/>
          <w:szCs w:val="20"/>
        </w:rPr>
        <w:t>"</w:t>
      </w:r>
      <w:proofErr w:type="gramStart"/>
      <w:r w:rsidRPr="00643CD5">
        <w:rPr>
          <w:rFonts w:ascii="Arial" w:hAnsi="Arial" w:cs="Arial"/>
          <w:b/>
          <w:bCs/>
          <w:sz w:val="20"/>
          <w:szCs w:val="20"/>
        </w:rPr>
        <w:t>VI.-</w:t>
      </w:r>
      <w:proofErr w:type="gramEnd"/>
      <w:r w:rsidRPr="00643CD5">
        <w:rPr>
          <w:rFonts w:ascii="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5BBD0A70" w14:textId="77777777" w:rsidR="00944B48" w:rsidRPr="00643CD5" w:rsidRDefault="00944B48" w:rsidP="00944B48">
      <w:pPr>
        <w:ind w:left="238" w:right="39"/>
        <w:jc w:val="both"/>
        <w:rPr>
          <w:rFonts w:ascii="Arial" w:hAnsi="Arial" w:cs="Arial"/>
          <w:b/>
          <w:bCs/>
          <w:sz w:val="20"/>
          <w:szCs w:val="20"/>
        </w:rPr>
      </w:pPr>
    </w:p>
    <w:p w14:paraId="7E465981" w14:textId="77777777" w:rsidR="00944B48" w:rsidRPr="00643CD5" w:rsidRDefault="00944B48" w:rsidP="00944B48">
      <w:pPr>
        <w:pStyle w:val="Prrafodelista"/>
        <w:ind w:left="426"/>
        <w:rPr>
          <w:rFonts w:ascii="Arial" w:hAnsi="Arial" w:cs="Arial"/>
          <w:b/>
          <w:bCs/>
          <w:sz w:val="20"/>
          <w:szCs w:val="20"/>
        </w:rPr>
      </w:pPr>
      <w:r w:rsidRPr="00643CD5">
        <w:rPr>
          <w:rFonts w:ascii="Arial" w:hAnsi="Arial" w:cs="Arial"/>
          <w:b/>
          <w:bCs/>
          <w:sz w:val="20"/>
          <w:szCs w:val="20"/>
        </w:rPr>
        <w:t>1.- LA ADMINISTRACIÓN DEL MERCADO CORRESPONDIENTE, EMITIRÁ LA CONSTANCIA DE VERIFICACIÓN Y RECONOCIMIENTO, MISMA QUE DEBERÁ INCLUIR LOS SIGUIENTES DATOS:</w:t>
      </w:r>
    </w:p>
    <w:p w14:paraId="6BE49C80" w14:textId="77777777" w:rsidR="00944B48" w:rsidRPr="00643CD5" w:rsidRDefault="00944B48" w:rsidP="00944B48">
      <w:pPr>
        <w:pStyle w:val="Prrafodelista"/>
        <w:ind w:left="426" w:firstLine="0"/>
        <w:rPr>
          <w:rFonts w:ascii="Arial" w:hAnsi="Arial" w:cs="Arial"/>
          <w:b/>
          <w:bCs/>
          <w:sz w:val="20"/>
          <w:szCs w:val="20"/>
        </w:rPr>
      </w:pPr>
      <w:r w:rsidRPr="00643CD5">
        <w:rPr>
          <w:rFonts w:ascii="Arial" w:hAnsi="Arial" w:cs="Arial"/>
          <w:b/>
          <w:bCs/>
          <w:sz w:val="20"/>
          <w:szCs w:val="20"/>
        </w:rPr>
        <w:t>MEDIDAS DEL LOCAL, PUESTO O CASETA, GIRO COMERCIAL, CONDICIONES EN QUE SE ENCUENTRA, DESCRIPCIÓN DEL TIPO DE CONSTRUCCIÓN, NÚMERO DE CUENTA Y LOS COMENTARIOS QUE SE ESTIMEN PERTINENTES.</w:t>
      </w:r>
    </w:p>
    <w:p w14:paraId="3C54D768" w14:textId="77777777" w:rsidR="00944B48" w:rsidRPr="00643CD5" w:rsidRDefault="00944B48" w:rsidP="00944B48">
      <w:pPr>
        <w:pStyle w:val="Prrafodelista"/>
        <w:ind w:left="426"/>
        <w:rPr>
          <w:rFonts w:ascii="Arial" w:hAnsi="Arial" w:cs="Arial"/>
          <w:b/>
          <w:bCs/>
          <w:sz w:val="20"/>
          <w:szCs w:val="20"/>
        </w:rPr>
      </w:pPr>
      <w:r w:rsidRPr="00643CD5">
        <w:rPr>
          <w:rFonts w:ascii="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1DD882D5" w14:textId="77777777" w:rsidR="00944B48" w:rsidRPr="00643CD5" w:rsidRDefault="00944B48" w:rsidP="00944B48">
      <w:pPr>
        <w:pStyle w:val="Prrafodelista"/>
        <w:ind w:left="426"/>
        <w:rPr>
          <w:rFonts w:ascii="Arial" w:hAnsi="Arial" w:cs="Arial"/>
          <w:b/>
          <w:bCs/>
          <w:sz w:val="20"/>
          <w:szCs w:val="20"/>
        </w:rPr>
      </w:pPr>
      <w:r w:rsidRPr="00643CD5">
        <w:rPr>
          <w:rFonts w:ascii="Arial"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161FD4E3" w14:textId="77777777" w:rsidR="00944B48" w:rsidRPr="00643CD5" w:rsidRDefault="00944B48" w:rsidP="00944B48">
      <w:pPr>
        <w:pStyle w:val="Prrafodelista"/>
        <w:ind w:left="426"/>
        <w:rPr>
          <w:rFonts w:ascii="Arial" w:hAnsi="Arial" w:cs="Arial"/>
          <w:b/>
          <w:bCs/>
          <w:sz w:val="20"/>
          <w:szCs w:val="20"/>
        </w:rPr>
      </w:pPr>
      <w:proofErr w:type="gramStart"/>
      <w:r w:rsidRPr="00643CD5">
        <w:rPr>
          <w:rFonts w:ascii="Arial" w:hAnsi="Arial" w:cs="Arial"/>
          <w:b/>
          <w:bCs/>
          <w:sz w:val="20"/>
          <w:szCs w:val="20"/>
        </w:rPr>
        <w:t>4,(</w:t>
      </w:r>
      <w:proofErr w:type="gramEnd"/>
      <w:r w:rsidRPr="00643CD5">
        <w:rPr>
          <w:rFonts w:ascii="Arial" w:hAnsi="Arial" w:cs="Arial"/>
          <w:b/>
          <w:bCs/>
          <w:sz w:val="20"/>
          <w:szCs w:val="20"/>
        </w:rPr>
        <w:t xml:space="preserve">sic)- LA ADMINISTRACIÓN DEL MERCADO CORRESPONDIENTE, DEBERÁ CANALIZAR LOS </w:t>
      </w:r>
      <w:r w:rsidRPr="00643CD5">
        <w:rPr>
          <w:rFonts w:ascii="Arial" w:hAnsi="Arial" w:cs="Arial"/>
          <w:b/>
          <w:bCs/>
          <w:sz w:val="20"/>
          <w:szCs w:val="20"/>
        </w:rPr>
        <w:lastRenderedPageBreak/>
        <w:t xml:space="preserve">EXPEDIENTES A LA DIRECCIÓN DE MERCADOS PÚBLICOS PARA REVISIÓN Y VISTO BUENO DEL TITULAR, A FIN DE QUE SE REMITA A LA REGIDURÍA DE SERVICIOS MUNICIPALES, Y DE MERCADOS Y </w:t>
      </w:r>
      <w:proofErr w:type="spellStart"/>
      <w:r w:rsidRPr="00643CD5">
        <w:rPr>
          <w:rFonts w:ascii="Arial" w:hAnsi="Arial" w:cs="Arial"/>
          <w:b/>
          <w:bCs/>
          <w:sz w:val="20"/>
          <w:szCs w:val="20"/>
        </w:rPr>
        <w:t>VIA</w:t>
      </w:r>
      <w:proofErr w:type="spellEnd"/>
      <w:r w:rsidRPr="00643CD5">
        <w:rPr>
          <w:rFonts w:ascii="Arial" w:hAnsi="Arial" w:cs="Arial"/>
          <w:b/>
          <w:bCs/>
          <w:sz w:val="20"/>
          <w:szCs w:val="20"/>
        </w:rPr>
        <w:t>(sic) PÚBLICA.</w:t>
      </w:r>
    </w:p>
    <w:p w14:paraId="5E36C215" w14:textId="77777777" w:rsidR="00944B48" w:rsidRPr="00643CD5" w:rsidRDefault="00944B48" w:rsidP="00944B48">
      <w:pPr>
        <w:pStyle w:val="Prrafodelista"/>
        <w:ind w:left="426"/>
        <w:rPr>
          <w:rFonts w:ascii="Arial" w:hAnsi="Arial" w:cs="Arial"/>
          <w:b/>
          <w:bCs/>
          <w:sz w:val="20"/>
          <w:szCs w:val="20"/>
        </w:rPr>
      </w:pPr>
      <w:r w:rsidRPr="00643CD5">
        <w:rPr>
          <w:rFonts w:ascii="Arial" w:hAnsi="Arial" w:cs="Arial"/>
          <w:b/>
          <w:bCs/>
          <w:sz w:val="20"/>
          <w:szCs w:val="20"/>
        </w:rPr>
        <w:t>5.- LA REGIDURÍA DE SERVICIOS MUNICIPALES, Y DE MERCADOS Y VÍA PÚBLICA, REALIZARÁ LAS DILIGENCIAS PERTINENTES, COTEJO DE LA DOCUMENTACIÓN REQUERIDA Y RATIFICACIÓN DE LA SOLICITUD, EN LOS CASOS QUE SEA NECESARIO SE CITARÁ AL INTERESADO QUIEN SE DEBERÁ PRESENTAR DEBIDAMENTE IDENTIFICADO; POSTERIORMENTE SERÁ TURNADO A LA COMISIÓN DE MERCADOS Y VÍA PÚBLICA, PARA SU VALORACIÓN, ANÁLISIS Y DICTAMEN RESPECTIVO.</w:t>
      </w:r>
    </w:p>
    <w:p w14:paraId="75C0939D" w14:textId="77777777" w:rsidR="00944B48" w:rsidRPr="00643CD5" w:rsidRDefault="00944B48" w:rsidP="00944B48">
      <w:pPr>
        <w:pStyle w:val="Prrafodelista"/>
        <w:ind w:left="426"/>
        <w:rPr>
          <w:rFonts w:ascii="Arial" w:hAnsi="Arial" w:cs="Arial"/>
          <w:b/>
          <w:bCs/>
          <w:sz w:val="20"/>
          <w:szCs w:val="20"/>
        </w:rPr>
      </w:pPr>
      <w:r w:rsidRPr="00643CD5">
        <w:rPr>
          <w:rFonts w:ascii="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77EBF521" w14:textId="77777777" w:rsidR="00944B48" w:rsidRPr="00643CD5" w:rsidRDefault="00944B48" w:rsidP="00944B48">
      <w:pPr>
        <w:pStyle w:val="Prrafodelista"/>
        <w:ind w:left="426"/>
        <w:rPr>
          <w:rFonts w:ascii="Arial" w:hAnsi="Arial" w:cs="Arial"/>
          <w:b/>
          <w:bCs/>
          <w:sz w:val="20"/>
          <w:szCs w:val="20"/>
        </w:rPr>
      </w:pPr>
      <w:r w:rsidRPr="00643CD5">
        <w:rPr>
          <w:rFonts w:ascii="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3227E003" w14:textId="77777777" w:rsidR="00944B48" w:rsidRPr="00643CD5" w:rsidRDefault="00944B48" w:rsidP="00944B48">
      <w:pPr>
        <w:pStyle w:val="Prrafodelista"/>
        <w:ind w:left="426"/>
        <w:rPr>
          <w:rFonts w:ascii="Arial" w:hAnsi="Arial" w:cs="Arial"/>
          <w:b/>
          <w:bCs/>
          <w:sz w:val="20"/>
          <w:szCs w:val="20"/>
        </w:rPr>
      </w:pPr>
      <w:r w:rsidRPr="00643CD5">
        <w:rPr>
          <w:rFonts w:ascii="Arial" w:hAnsi="Arial" w:cs="Arial"/>
          <w:b/>
          <w:bCs/>
          <w:sz w:val="20"/>
          <w:szCs w:val="20"/>
        </w:rPr>
        <w:t>8.- EL INTERESADO DEBERÁ IDENTIFICARSE AL MOMENTO DE RECOGER LA ORDEN DE PAGO.</w:t>
      </w:r>
    </w:p>
    <w:p w14:paraId="3EC991A8" w14:textId="77777777" w:rsidR="00944B48" w:rsidRPr="00643CD5" w:rsidRDefault="00944B48" w:rsidP="00944B48">
      <w:pPr>
        <w:pStyle w:val="Prrafodelista"/>
        <w:ind w:left="426"/>
        <w:rPr>
          <w:rFonts w:ascii="Arial" w:hAnsi="Arial" w:cs="Arial"/>
          <w:b/>
          <w:bCs/>
          <w:sz w:val="20"/>
          <w:szCs w:val="20"/>
        </w:rPr>
      </w:pPr>
      <w:r w:rsidRPr="00643CD5">
        <w:rPr>
          <w:rFonts w:ascii="Arial"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55E5A735" w14:textId="77777777" w:rsidR="00944B48" w:rsidRPr="00643CD5" w:rsidRDefault="00944B48" w:rsidP="00944B48">
      <w:pPr>
        <w:pStyle w:val="Prrafodelista"/>
        <w:ind w:left="426"/>
        <w:rPr>
          <w:rFonts w:ascii="Arial" w:hAnsi="Arial" w:cs="Arial"/>
          <w:b/>
          <w:bCs/>
          <w:sz w:val="20"/>
          <w:szCs w:val="20"/>
        </w:rPr>
      </w:pPr>
      <w:r w:rsidRPr="00643CD5">
        <w:rPr>
          <w:rFonts w:ascii="Arial" w:hAnsi="Arial" w:cs="Arial"/>
          <w:b/>
          <w:bCs/>
          <w:sz w:val="20"/>
          <w:szCs w:val="20"/>
        </w:rPr>
        <w:t xml:space="preserve">10.- EL COSTO DE CADA TRÁMITE ESTARÁ </w:t>
      </w:r>
      <w:r w:rsidRPr="00643CD5">
        <w:rPr>
          <w:rFonts w:ascii="Arial" w:hAnsi="Arial" w:cs="Arial"/>
          <w:b/>
          <w:bCs/>
          <w:sz w:val="20"/>
          <w:szCs w:val="20"/>
        </w:rPr>
        <w:lastRenderedPageBreak/>
        <w:t xml:space="preserve">ESPECIFICADO EN LA LEY DE INGRESOS DEL MUNICIPIO DE OAXACA DE JUÁREZ, </w:t>
      </w:r>
      <w:proofErr w:type="spellStart"/>
      <w:r w:rsidRPr="00643CD5">
        <w:rPr>
          <w:rFonts w:ascii="Arial" w:hAnsi="Arial" w:cs="Arial"/>
          <w:b/>
          <w:bCs/>
          <w:sz w:val="20"/>
          <w:szCs w:val="20"/>
        </w:rPr>
        <w:t>OAX</w:t>
      </w:r>
      <w:proofErr w:type="spellEnd"/>
      <w:r w:rsidRPr="00643CD5">
        <w:rPr>
          <w:rFonts w:ascii="Arial" w:hAnsi="Arial" w:cs="Arial"/>
          <w:b/>
          <w:bCs/>
          <w:sz w:val="20"/>
          <w:szCs w:val="20"/>
        </w:rPr>
        <w:t>., PARA EL EJERCICIO FISCAL VIGENTE."</w:t>
      </w:r>
    </w:p>
    <w:p w14:paraId="664C798A" w14:textId="77777777" w:rsidR="00944B48" w:rsidRPr="00643CD5" w:rsidRDefault="00944B48" w:rsidP="00944B48">
      <w:pPr>
        <w:jc w:val="both"/>
        <w:rPr>
          <w:rFonts w:ascii="Arial" w:hAnsi="Arial" w:cs="Arial"/>
          <w:sz w:val="20"/>
          <w:szCs w:val="20"/>
        </w:rPr>
      </w:pPr>
    </w:p>
    <w:p w14:paraId="1EDF8272" w14:textId="77777777" w:rsidR="00944B48" w:rsidRPr="00643CD5" w:rsidRDefault="00944B48" w:rsidP="00944B48">
      <w:pPr>
        <w:jc w:val="both"/>
        <w:rPr>
          <w:rFonts w:ascii="Arial" w:hAnsi="Arial" w:cs="Arial"/>
          <w:b/>
          <w:bCs/>
          <w:sz w:val="20"/>
          <w:szCs w:val="20"/>
        </w:rPr>
      </w:pPr>
      <w:r w:rsidRPr="00643CD5">
        <w:rPr>
          <w:rFonts w:ascii="Arial" w:hAnsi="Arial" w:cs="Arial"/>
          <w:bCs/>
          <w:sz w:val="20"/>
          <w:szCs w:val="20"/>
        </w:rPr>
        <w:t>De dichos lineamientos en cita, podemos establecer que en el trámite de la CESIÓN DE DERECHOS, se requiere que, quien firme la solicitud sea la persona a</w:t>
      </w:r>
      <w:r w:rsidRPr="00643CD5">
        <w:rPr>
          <w:rFonts w:ascii="Arial" w:hAnsi="Arial" w:cs="Arial"/>
          <w:b/>
          <w:bCs/>
          <w:sz w:val="20"/>
          <w:szCs w:val="20"/>
        </w:rPr>
        <w:t xml:space="preserve"> quien el H. Ayuntamiento le autorizó la concesión que pretende ceder, como específicamente lo señala el numeral 1 del apartado II, antes citado, al establecer que la solicitud será presentada por el posesionario, lo anterior 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que al establecer los lineamientos que la solicitud debe ser presentada por el posesionario, es inconcuso que, la persona que debe solicitar la concesión sea, quien ostente la titularidad de la concesión; de ahí que por seguridad jurídica se establezca la obligatoriedad de RATIFICAR dicha solicitud, como lo señala el numeral 5 del apartado VI, antes transcrito.</w:t>
      </w:r>
    </w:p>
    <w:p w14:paraId="7F9C04AF" w14:textId="77777777" w:rsidR="00944B48" w:rsidRPr="00643CD5" w:rsidRDefault="00944B48" w:rsidP="00944B48">
      <w:pPr>
        <w:jc w:val="both"/>
        <w:rPr>
          <w:rFonts w:ascii="Arial" w:hAnsi="Arial" w:cs="Arial"/>
          <w:b/>
          <w:bCs/>
          <w:sz w:val="20"/>
          <w:szCs w:val="20"/>
        </w:rPr>
      </w:pPr>
    </w:p>
    <w:p w14:paraId="1F6CB366" w14:textId="77777777" w:rsidR="00944B48" w:rsidRPr="00643CD5" w:rsidRDefault="00944B48" w:rsidP="00944B48">
      <w:pPr>
        <w:jc w:val="both"/>
        <w:rPr>
          <w:rFonts w:ascii="Arial" w:hAnsi="Arial" w:cs="Arial"/>
          <w:b/>
          <w:bCs/>
          <w:i/>
          <w:sz w:val="20"/>
          <w:szCs w:val="20"/>
          <w:u w:val="single"/>
        </w:rPr>
      </w:pPr>
      <w:r w:rsidRPr="00643CD5">
        <w:rPr>
          <w:rFonts w:ascii="Arial" w:hAnsi="Arial" w:cs="Arial"/>
          <w:b/>
          <w:bCs/>
          <w:i/>
          <w:sz w:val="20"/>
          <w:szCs w:val="20"/>
        </w:rPr>
        <w:t xml:space="preserve">EL HECHO DE QUE LA AUTORIDAD MUNICIPAL, ORDENE LA RATIFICACIÓN POR PARTE DE LA CONCESIONARIA, DE SU DESEO DE CEDER A OTRA LOS DERECHOS QUE LE CONFIERE LA CONCESIÓN que le otorgó el H. Ayuntamiento, </w:t>
      </w:r>
      <w:r w:rsidRPr="00643CD5">
        <w:rPr>
          <w:rFonts w:ascii="Arial" w:hAnsi="Arial" w:cs="Arial"/>
          <w:b/>
          <w:bCs/>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282B136B" w14:textId="77777777" w:rsidR="00944B48" w:rsidRPr="00643CD5" w:rsidRDefault="00944B48" w:rsidP="00944B48">
      <w:pPr>
        <w:jc w:val="both"/>
        <w:rPr>
          <w:rFonts w:ascii="Arial" w:hAnsi="Arial" w:cs="Arial"/>
          <w:sz w:val="20"/>
          <w:szCs w:val="20"/>
        </w:rPr>
      </w:pPr>
    </w:p>
    <w:p w14:paraId="1794AEAA" w14:textId="77777777" w:rsidR="00944B48" w:rsidRPr="00643CD5" w:rsidRDefault="00944B48" w:rsidP="009514F5">
      <w:pPr>
        <w:pStyle w:val="Prrafodelista"/>
        <w:widowControl/>
        <w:numPr>
          <w:ilvl w:val="0"/>
          <w:numId w:val="22"/>
        </w:numPr>
        <w:autoSpaceDE/>
        <w:autoSpaceDN/>
        <w:spacing w:before="0" w:line="259" w:lineRule="auto"/>
        <w:ind w:left="426" w:right="39"/>
        <w:contextualSpacing/>
        <w:rPr>
          <w:rFonts w:ascii="Arial" w:hAnsi="Arial" w:cs="Arial"/>
          <w:b/>
          <w:bCs/>
          <w:sz w:val="20"/>
          <w:szCs w:val="20"/>
        </w:rPr>
      </w:pPr>
      <w:r w:rsidRPr="00643CD5">
        <w:rPr>
          <w:rFonts w:ascii="Arial" w:hAnsi="Arial" w:cs="Arial"/>
          <w:b/>
          <w:bCs/>
          <w:sz w:val="20"/>
          <w:szCs w:val="20"/>
        </w:rPr>
        <w:t>En este sentido y al llevar a cabo un análisis de las constancias que obran en el sumario, tenemos que:</w:t>
      </w:r>
    </w:p>
    <w:p w14:paraId="2C1042F5" w14:textId="77777777" w:rsidR="00944B48" w:rsidRPr="00643CD5" w:rsidRDefault="00944B48" w:rsidP="00944B48">
      <w:pPr>
        <w:jc w:val="both"/>
        <w:rPr>
          <w:rFonts w:ascii="Arial" w:hAnsi="Arial" w:cs="Arial"/>
          <w:sz w:val="20"/>
          <w:szCs w:val="20"/>
        </w:rPr>
      </w:pPr>
    </w:p>
    <w:p w14:paraId="06E58215" w14:textId="27BE27FE" w:rsidR="00944B48" w:rsidRPr="00643CD5" w:rsidRDefault="00944B48">
      <w:pPr>
        <w:pStyle w:val="Prrafodelista"/>
        <w:widowControl/>
        <w:numPr>
          <w:ilvl w:val="0"/>
          <w:numId w:val="20"/>
        </w:numPr>
        <w:autoSpaceDE/>
        <w:autoSpaceDN/>
        <w:spacing w:before="0" w:line="276" w:lineRule="auto"/>
        <w:contextualSpacing/>
        <w:rPr>
          <w:rFonts w:ascii="Arial" w:hAnsi="Arial" w:cs="Arial"/>
          <w:b/>
          <w:bCs/>
          <w:sz w:val="20"/>
          <w:szCs w:val="20"/>
        </w:rPr>
      </w:pPr>
      <w:r w:rsidRPr="00643CD5">
        <w:rPr>
          <w:rFonts w:ascii="Arial" w:hAnsi="Arial" w:cs="Arial"/>
          <w:b/>
          <w:bCs/>
          <w:i/>
          <w:sz w:val="20"/>
          <w:szCs w:val="20"/>
        </w:rPr>
        <w:t xml:space="preserve">Con LA CONSTANCIA DE VERIFICACIÓN y </w:t>
      </w:r>
      <w:r w:rsidRPr="00643CD5">
        <w:rPr>
          <w:rFonts w:ascii="Arial" w:hAnsi="Arial" w:cs="Arial"/>
          <w:b/>
          <w:bCs/>
          <w:i/>
          <w:sz w:val="20"/>
          <w:szCs w:val="20"/>
        </w:rPr>
        <w:lastRenderedPageBreak/>
        <w:t>RECONOCIMIENTO, de fecha VEINTITRÉS de MARZO del año dos mil veintidós, está acreditada la existencia del puesto fijo número 195, con objeto/contrato: 1050000013512, con giro de "JUGOS Y TORTAS" ubicado en el interior del Mercado "las FLORES"</w:t>
      </w:r>
      <w:r w:rsidRPr="00643CD5">
        <w:rPr>
          <w:rFonts w:ascii="Arial" w:hAnsi="Arial" w:cs="Arial"/>
          <w:i/>
          <w:sz w:val="20"/>
          <w:szCs w:val="20"/>
        </w:rPr>
        <w:t xml:space="preserve"> </w:t>
      </w:r>
      <w:r w:rsidRPr="00643CD5">
        <w:rPr>
          <w:rFonts w:ascii="Arial" w:hAnsi="Arial" w:cs="Arial"/>
          <w:iCs/>
          <w:sz w:val="20"/>
          <w:szCs w:val="20"/>
        </w:rPr>
        <w:t>(sic)</w:t>
      </w:r>
      <w:r w:rsidRPr="00643CD5">
        <w:rPr>
          <w:rFonts w:ascii="Arial" w:hAnsi="Arial" w:cs="Arial"/>
          <w:b/>
          <w:bCs/>
          <w:iCs/>
          <w:sz w:val="20"/>
          <w:szCs w:val="20"/>
        </w:rPr>
        <w:t>;</w:t>
      </w:r>
    </w:p>
    <w:p w14:paraId="2DBC0146" w14:textId="66A70B3A" w:rsidR="00944B48" w:rsidRPr="00643CD5" w:rsidRDefault="00944B48">
      <w:pPr>
        <w:pStyle w:val="Prrafodelista"/>
        <w:widowControl/>
        <w:numPr>
          <w:ilvl w:val="0"/>
          <w:numId w:val="20"/>
        </w:numPr>
        <w:autoSpaceDE/>
        <w:autoSpaceDN/>
        <w:spacing w:before="0" w:line="276" w:lineRule="auto"/>
        <w:contextualSpacing/>
        <w:rPr>
          <w:rFonts w:ascii="Arial" w:hAnsi="Arial" w:cs="Arial"/>
          <w:b/>
          <w:bCs/>
          <w:sz w:val="20"/>
          <w:szCs w:val="20"/>
        </w:rPr>
      </w:pPr>
      <w:r w:rsidRPr="00643CD5">
        <w:rPr>
          <w:rFonts w:ascii="Arial" w:hAnsi="Arial" w:cs="Arial"/>
          <w:b/>
          <w:bCs/>
          <w:i/>
          <w:sz w:val="20"/>
          <w:szCs w:val="20"/>
        </w:rPr>
        <w:t>Con los recibos de pagos de los últimos cinco años anteriores, y que se encuentran descritos en el RESULTANDO PRIMERO, se acredita que el mismo se encuentra al corriente de sus pagos; que con ambos documentos;</w:t>
      </w:r>
    </w:p>
    <w:p w14:paraId="2089A343" w14:textId="2EAD1FDC" w:rsidR="00944B48" w:rsidRPr="00643CD5" w:rsidRDefault="00944B48">
      <w:pPr>
        <w:pStyle w:val="Prrafodelista"/>
        <w:widowControl/>
        <w:numPr>
          <w:ilvl w:val="0"/>
          <w:numId w:val="20"/>
        </w:numPr>
        <w:autoSpaceDE/>
        <w:autoSpaceDN/>
        <w:spacing w:before="0" w:line="276" w:lineRule="auto"/>
        <w:contextualSpacing/>
        <w:rPr>
          <w:rFonts w:ascii="Arial" w:hAnsi="Arial" w:cs="Arial"/>
          <w:b/>
          <w:bCs/>
          <w:sz w:val="20"/>
          <w:szCs w:val="20"/>
        </w:rPr>
      </w:pPr>
      <w:r w:rsidRPr="00643CD5">
        <w:rPr>
          <w:rFonts w:ascii="Arial" w:hAnsi="Arial" w:cs="Arial"/>
          <w:b/>
          <w:bCs/>
          <w:sz w:val="20"/>
          <w:szCs w:val="20"/>
        </w:rPr>
        <w:t xml:space="preserve">Se </w:t>
      </w:r>
      <w:r w:rsidRPr="00643CD5">
        <w:rPr>
          <w:rFonts w:ascii="Arial" w:hAnsi="Arial" w:cs="Arial"/>
          <w:b/>
          <w:bCs/>
          <w:i/>
          <w:sz w:val="20"/>
          <w:szCs w:val="20"/>
        </w:rPr>
        <w:t xml:space="preserve">demuestra que dicha caseta está concesionado a favor del </w:t>
      </w:r>
      <w:r w:rsidRPr="00643CD5">
        <w:rPr>
          <w:rFonts w:ascii="Arial" w:hAnsi="Arial" w:cs="Arial"/>
          <w:b/>
          <w:bCs/>
          <w:sz w:val="20"/>
          <w:szCs w:val="20"/>
        </w:rPr>
        <w:t xml:space="preserve">C. </w:t>
      </w:r>
      <w:r w:rsidRPr="00643CD5">
        <w:rPr>
          <w:rFonts w:ascii="Arial" w:hAnsi="Arial" w:cs="Arial"/>
          <w:b/>
          <w:bCs/>
          <w:i/>
          <w:sz w:val="20"/>
          <w:szCs w:val="20"/>
        </w:rPr>
        <w:t xml:space="preserve">CRISTIAN </w:t>
      </w:r>
      <w:proofErr w:type="spellStart"/>
      <w:r w:rsidRPr="00643CD5">
        <w:rPr>
          <w:rFonts w:ascii="Arial" w:hAnsi="Arial" w:cs="Arial"/>
          <w:b/>
          <w:bCs/>
          <w:i/>
          <w:sz w:val="20"/>
          <w:szCs w:val="20"/>
        </w:rPr>
        <w:t>HERNANDEZ</w:t>
      </w:r>
      <w:proofErr w:type="spellEnd"/>
      <w:r w:rsidRPr="00643CD5">
        <w:rPr>
          <w:rFonts w:ascii="Arial" w:hAnsi="Arial" w:cs="Arial"/>
          <w:iCs/>
          <w:sz w:val="20"/>
          <w:szCs w:val="20"/>
        </w:rPr>
        <w:t>(sic)</w:t>
      </w:r>
      <w:r w:rsidRPr="00643CD5">
        <w:rPr>
          <w:rFonts w:ascii="Arial" w:hAnsi="Arial" w:cs="Arial"/>
          <w:b/>
          <w:bCs/>
          <w:i/>
          <w:sz w:val="20"/>
          <w:szCs w:val="20"/>
        </w:rPr>
        <w:t xml:space="preserve"> SAN GERMAN;</w:t>
      </w:r>
    </w:p>
    <w:p w14:paraId="5B490A18" w14:textId="1D0BE3DC" w:rsidR="00944B48" w:rsidRPr="00643CD5" w:rsidRDefault="00944B48">
      <w:pPr>
        <w:pStyle w:val="Prrafodelista"/>
        <w:widowControl/>
        <w:numPr>
          <w:ilvl w:val="0"/>
          <w:numId w:val="20"/>
        </w:numPr>
        <w:autoSpaceDE/>
        <w:autoSpaceDN/>
        <w:spacing w:before="0" w:line="276" w:lineRule="auto"/>
        <w:contextualSpacing/>
        <w:rPr>
          <w:rFonts w:ascii="Arial" w:hAnsi="Arial" w:cs="Arial"/>
          <w:b/>
          <w:bCs/>
          <w:sz w:val="20"/>
          <w:szCs w:val="20"/>
        </w:rPr>
      </w:pPr>
      <w:r w:rsidRPr="00643CD5">
        <w:rPr>
          <w:rFonts w:ascii="Arial" w:hAnsi="Arial" w:cs="Arial"/>
          <w:b/>
          <w:bCs/>
          <w:i/>
          <w:sz w:val="20"/>
          <w:szCs w:val="20"/>
        </w:rPr>
        <w:t>Que dicha caseta está al corriente en el pago de sus derechos de piso;</w:t>
      </w:r>
    </w:p>
    <w:p w14:paraId="1C1522DF" w14:textId="364259A2" w:rsidR="00944B48" w:rsidRPr="00643CD5" w:rsidRDefault="00944B48">
      <w:pPr>
        <w:pStyle w:val="Prrafodelista"/>
        <w:widowControl/>
        <w:numPr>
          <w:ilvl w:val="0"/>
          <w:numId w:val="20"/>
        </w:numPr>
        <w:autoSpaceDE/>
        <w:autoSpaceDN/>
        <w:spacing w:before="0" w:line="276" w:lineRule="auto"/>
        <w:contextualSpacing/>
        <w:rPr>
          <w:rFonts w:ascii="Arial" w:hAnsi="Arial" w:cs="Arial"/>
          <w:b/>
          <w:bCs/>
          <w:sz w:val="20"/>
          <w:szCs w:val="20"/>
        </w:rPr>
      </w:pPr>
      <w:r w:rsidRPr="00643CD5">
        <w:rPr>
          <w:rFonts w:ascii="Arial" w:hAnsi="Arial" w:cs="Arial"/>
          <w:b/>
          <w:bCs/>
          <w:i/>
          <w:sz w:val="20"/>
          <w:szCs w:val="20"/>
        </w:rPr>
        <w:t>Que la emisión de la constancia de verificación y reconocimiento, fue hecha por autoridad competente;</w:t>
      </w:r>
    </w:p>
    <w:p w14:paraId="71E78AEB" w14:textId="435AFB81" w:rsidR="00944B48" w:rsidRPr="00643CD5" w:rsidRDefault="00944B48">
      <w:pPr>
        <w:pStyle w:val="Prrafodelista"/>
        <w:widowControl/>
        <w:numPr>
          <w:ilvl w:val="0"/>
          <w:numId w:val="20"/>
        </w:numPr>
        <w:autoSpaceDE/>
        <w:autoSpaceDN/>
        <w:spacing w:before="0" w:line="276" w:lineRule="auto"/>
        <w:contextualSpacing/>
        <w:rPr>
          <w:rFonts w:ascii="Arial" w:hAnsi="Arial" w:cs="Arial"/>
          <w:b/>
          <w:bCs/>
          <w:sz w:val="20"/>
          <w:szCs w:val="20"/>
        </w:rPr>
      </w:pPr>
      <w:r w:rsidRPr="00643CD5">
        <w:rPr>
          <w:rFonts w:ascii="Arial" w:hAnsi="Arial" w:cs="Arial"/>
          <w:b/>
          <w:bCs/>
          <w:i/>
          <w:sz w:val="20"/>
          <w:szCs w:val="20"/>
        </w:rPr>
        <w:t>Obran en el sumario los originales de la documentación referida.</w:t>
      </w:r>
    </w:p>
    <w:p w14:paraId="7673311E" w14:textId="77777777" w:rsidR="00944B48" w:rsidRPr="00643CD5" w:rsidRDefault="00944B48" w:rsidP="00944B48">
      <w:pPr>
        <w:jc w:val="both"/>
        <w:rPr>
          <w:rFonts w:ascii="Arial" w:hAnsi="Arial" w:cs="Arial"/>
          <w:b/>
          <w:bCs/>
          <w:sz w:val="20"/>
          <w:szCs w:val="20"/>
        </w:rPr>
      </w:pPr>
    </w:p>
    <w:p w14:paraId="3C304FEC" w14:textId="4313803D" w:rsidR="00944B48" w:rsidRPr="00643CD5" w:rsidRDefault="00944B48" w:rsidP="009514F5">
      <w:pPr>
        <w:pStyle w:val="Prrafodelista"/>
        <w:widowControl/>
        <w:numPr>
          <w:ilvl w:val="0"/>
          <w:numId w:val="22"/>
        </w:numPr>
        <w:autoSpaceDE/>
        <w:autoSpaceDN/>
        <w:spacing w:before="0" w:line="259" w:lineRule="auto"/>
        <w:ind w:left="426" w:right="39"/>
        <w:contextualSpacing/>
        <w:rPr>
          <w:rFonts w:ascii="Arial" w:hAnsi="Arial" w:cs="Arial"/>
          <w:b/>
          <w:bCs/>
          <w:sz w:val="20"/>
          <w:szCs w:val="20"/>
        </w:rPr>
      </w:pPr>
      <w:r w:rsidRPr="00643CD5">
        <w:rPr>
          <w:rFonts w:ascii="Arial" w:hAnsi="Arial" w:cs="Arial"/>
          <w:b/>
          <w:bCs/>
          <w:sz w:val="20"/>
          <w:szCs w:val="20"/>
        </w:rPr>
        <w:t xml:space="preserve">Por otra parte el requisito de la RATIFICACIÓN está satisfecho, pues mediante diligencia de fecha </w:t>
      </w:r>
      <w:proofErr w:type="spellStart"/>
      <w:r w:rsidRPr="00643CD5">
        <w:rPr>
          <w:rFonts w:ascii="Arial" w:hAnsi="Arial" w:cs="Arial"/>
          <w:b/>
          <w:bCs/>
          <w:i/>
          <w:sz w:val="20"/>
          <w:szCs w:val="20"/>
        </w:rPr>
        <w:t>DOCDE</w:t>
      </w:r>
      <w:proofErr w:type="spellEnd"/>
      <w:r w:rsidRPr="00643CD5">
        <w:rPr>
          <w:rFonts w:ascii="Arial" w:hAnsi="Arial" w:cs="Arial"/>
          <w:iCs/>
          <w:sz w:val="20"/>
          <w:szCs w:val="20"/>
        </w:rPr>
        <w:t>(sic)</w:t>
      </w:r>
      <w:r w:rsidRPr="00643CD5">
        <w:rPr>
          <w:rFonts w:ascii="Arial" w:hAnsi="Arial" w:cs="Arial"/>
          <w:b/>
          <w:bCs/>
          <w:i/>
          <w:sz w:val="20"/>
          <w:szCs w:val="20"/>
        </w:rPr>
        <w:t xml:space="preserve"> DE ENERO DEL AÑO EN CURSO, compareció ante el Regidor de Servicios Municipales y de Mercados y Comercio en Vía Pública el CONCESIONARIO CRISTIAN </w:t>
      </w:r>
      <w:proofErr w:type="spellStart"/>
      <w:r w:rsidRPr="00643CD5">
        <w:rPr>
          <w:rFonts w:ascii="Arial" w:hAnsi="Arial" w:cs="Arial"/>
          <w:b/>
          <w:bCs/>
          <w:i/>
          <w:sz w:val="20"/>
          <w:szCs w:val="20"/>
        </w:rPr>
        <w:t>HERNANDEZ</w:t>
      </w:r>
      <w:proofErr w:type="spellEnd"/>
      <w:r w:rsidRPr="00643CD5">
        <w:rPr>
          <w:rFonts w:ascii="Arial" w:hAnsi="Arial" w:cs="Arial"/>
          <w:iCs/>
          <w:sz w:val="20"/>
          <w:szCs w:val="20"/>
        </w:rPr>
        <w:t>(sic)</w:t>
      </w:r>
      <w:r w:rsidRPr="00643CD5">
        <w:rPr>
          <w:rFonts w:ascii="Arial" w:hAnsi="Arial" w:cs="Arial"/>
          <w:b/>
          <w:bCs/>
          <w:i/>
          <w:sz w:val="20"/>
          <w:szCs w:val="20"/>
        </w:rPr>
        <w:t xml:space="preserve"> SAN GERMAN, a ratificar su deseo de ceder los derechos que le concede su concesión a favor de la </w:t>
      </w:r>
      <w:r w:rsidRPr="00643CD5">
        <w:rPr>
          <w:rFonts w:ascii="Arial" w:hAnsi="Arial" w:cs="Arial"/>
          <w:b/>
          <w:bCs/>
          <w:sz w:val="20"/>
          <w:szCs w:val="20"/>
        </w:rPr>
        <w:t xml:space="preserve">C. </w:t>
      </w:r>
      <w:r w:rsidRPr="00643CD5">
        <w:rPr>
          <w:rFonts w:ascii="Arial" w:hAnsi="Arial" w:cs="Arial"/>
          <w:b/>
          <w:bCs/>
          <w:i/>
          <w:sz w:val="20"/>
          <w:szCs w:val="20"/>
        </w:rPr>
        <w:t xml:space="preserve">GABRIELA MARCELA GARCÍA </w:t>
      </w:r>
      <w:proofErr w:type="spellStart"/>
      <w:r w:rsidRPr="00643CD5">
        <w:rPr>
          <w:rFonts w:ascii="Arial" w:hAnsi="Arial" w:cs="Arial"/>
          <w:b/>
          <w:bCs/>
          <w:i/>
          <w:sz w:val="20"/>
          <w:szCs w:val="20"/>
        </w:rPr>
        <w:t>NUÑEZ</w:t>
      </w:r>
      <w:proofErr w:type="spellEnd"/>
      <w:r w:rsidRPr="00643CD5">
        <w:rPr>
          <w:rFonts w:ascii="Arial" w:hAnsi="Arial" w:cs="Arial"/>
          <w:iCs/>
          <w:sz w:val="20"/>
          <w:szCs w:val="20"/>
        </w:rPr>
        <w:t>(sic)</w:t>
      </w:r>
      <w:r w:rsidRPr="00643CD5">
        <w:rPr>
          <w:rFonts w:ascii="Arial" w:hAnsi="Arial" w:cs="Arial"/>
          <w:b/>
          <w:bCs/>
          <w:i/>
          <w:sz w:val="20"/>
          <w:szCs w:val="20"/>
        </w:rPr>
        <w:t xml:space="preserve">, corroborado lo anterior con la manifestación de los testigos NANCY GRISELDA SAN GERMAN y MAYRA CRISTINA GARCÍA </w:t>
      </w:r>
      <w:proofErr w:type="spellStart"/>
      <w:r w:rsidRPr="00643CD5">
        <w:rPr>
          <w:rFonts w:ascii="Arial" w:hAnsi="Arial" w:cs="Arial"/>
          <w:b/>
          <w:bCs/>
          <w:i/>
          <w:sz w:val="20"/>
          <w:szCs w:val="20"/>
        </w:rPr>
        <w:t>NUÑEZ</w:t>
      </w:r>
      <w:proofErr w:type="spellEnd"/>
      <w:r w:rsidRPr="00643CD5">
        <w:rPr>
          <w:rFonts w:ascii="Arial" w:hAnsi="Arial" w:cs="Arial"/>
          <w:iCs/>
          <w:sz w:val="20"/>
          <w:szCs w:val="20"/>
        </w:rPr>
        <w:t>(sic)</w:t>
      </w:r>
      <w:r w:rsidRPr="00643CD5">
        <w:rPr>
          <w:rFonts w:ascii="Arial" w:hAnsi="Arial" w:cs="Arial"/>
          <w:b/>
          <w:bCs/>
          <w:i/>
          <w:sz w:val="20"/>
          <w:szCs w:val="20"/>
        </w:rPr>
        <w:t xml:space="preserve">; quienes cumplieron con las obligaciones </w:t>
      </w:r>
      <w:r w:rsidRPr="00643CD5">
        <w:rPr>
          <w:rFonts w:ascii="Arial" w:hAnsi="Arial" w:cs="Arial"/>
          <w:b/>
          <w:bCs/>
          <w:sz w:val="20"/>
          <w:szCs w:val="20"/>
        </w:rPr>
        <w:t xml:space="preserve">a </w:t>
      </w:r>
      <w:r w:rsidRPr="00643CD5">
        <w:rPr>
          <w:rFonts w:ascii="Arial" w:hAnsi="Arial" w:cs="Arial"/>
          <w:b/>
          <w:bCs/>
          <w:i/>
          <w:sz w:val="20"/>
          <w:szCs w:val="20"/>
        </w:rPr>
        <w:t>que están sujetos, de conformidad con el apartado II de los referidos LINEAMIENTOS PARA TRÁMITES ADMINISTRATIVOS DE LOS MERCADOS PÚBLICOS", pues obran en el presente expediente:</w:t>
      </w:r>
    </w:p>
    <w:p w14:paraId="2476ECAC" w14:textId="77777777" w:rsidR="00944B48" w:rsidRPr="00643CD5" w:rsidRDefault="00944B48" w:rsidP="00944B48">
      <w:pPr>
        <w:jc w:val="both"/>
        <w:rPr>
          <w:rFonts w:ascii="Arial" w:hAnsi="Arial" w:cs="Arial"/>
          <w:b/>
          <w:bCs/>
          <w:sz w:val="20"/>
          <w:szCs w:val="20"/>
        </w:rPr>
      </w:pPr>
    </w:p>
    <w:p w14:paraId="01625775" w14:textId="77777777" w:rsidR="00944B48" w:rsidRPr="00643CD5" w:rsidRDefault="00944B48">
      <w:pPr>
        <w:pStyle w:val="Prrafodelista"/>
        <w:widowControl/>
        <w:numPr>
          <w:ilvl w:val="0"/>
          <w:numId w:val="21"/>
        </w:numPr>
        <w:autoSpaceDE/>
        <w:autoSpaceDN/>
        <w:spacing w:before="0" w:line="276" w:lineRule="auto"/>
        <w:contextualSpacing/>
        <w:rPr>
          <w:rFonts w:ascii="Arial" w:hAnsi="Arial" w:cs="Arial"/>
          <w:b/>
          <w:bCs/>
          <w:sz w:val="20"/>
          <w:szCs w:val="20"/>
        </w:rPr>
      </w:pPr>
      <w:bookmarkStart w:id="14" w:name="_Hlk133552923"/>
      <w:r w:rsidRPr="00643CD5">
        <w:rPr>
          <w:rFonts w:ascii="Arial" w:hAnsi="Arial" w:cs="Arial"/>
          <w:b/>
          <w:bCs/>
          <w:i/>
          <w:sz w:val="20"/>
          <w:szCs w:val="20"/>
        </w:rPr>
        <w:lastRenderedPageBreak/>
        <w:t>Su correspondiente solicitud debidamente requisitada;</w:t>
      </w:r>
    </w:p>
    <w:p w14:paraId="0B446E27" w14:textId="77777777" w:rsidR="00944B48" w:rsidRPr="00643CD5" w:rsidRDefault="00944B48">
      <w:pPr>
        <w:pStyle w:val="Prrafodelista"/>
        <w:widowControl/>
        <w:numPr>
          <w:ilvl w:val="0"/>
          <w:numId w:val="21"/>
        </w:numPr>
        <w:autoSpaceDE/>
        <w:autoSpaceDN/>
        <w:spacing w:before="0" w:line="276" w:lineRule="auto"/>
        <w:contextualSpacing/>
        <w:rPr>
          <w:rFonts w:ascii="Arial" w:hAnsi="Arial" w:cs="Arial"/>
          <w:b/>
          <w:bCs/>
          <w:sz w:val="20"/>
          <w:szCs w:val="20"/>
        </w:rPr>
      </w:pPr>
      <w:r w:rsidRPr="00643CD5">
        <w:rPr>
          <w:rFonts w:ascii="Arial" w:hAnsi="Arial" w:cs="Arial"/>
          <w:b/>
          <w:bCs/>
          <w:i/>
          <w:sz w:val="20"/>
          <w:szCs w:val="20"/>
        </w:rPr>
        <w:t>Exhibió el Formato Único de Mercados, debidamente requisitado;</w:t>
      </w:r>
    </w:p>
    <w:p w14:paraId="2389A0A0" w14:textId="77777777" w:rsidR="00944B48" w:rsidRPr="00643CD5" w:rsidRDefault="00944B48">
      <w:pPr>
        <w:pStyle w:val="Prrafodelista"/>
        <w:widowControl/>
        <w:numPr>
          <w:ilvl w:val="0"/>
          <w:numId w:val="21"/>
        </w:numPr>
        <w:autoSpaceDE/>
        <w:autoSpaceDN/>
        <w:spacing w:before="0" w:line="276" w:lineRule="auto"/>
        <w:contextualSpacing/>
        <w:rPr>
          <w:rFonts w:ascii="Arial" w:hAnsi="Arial" w:cs="Arial"/>
          <w:b/>
          <w:bCs/>
          <w:sz w:val="20"/>
          <w:szCs w:val="20"/>
        </w:rPr>
      </w:pPr>
      <w:r w:rsidRPr="00643CD5">
        <w:rPr>
          <w:rFonts w:ascii="Arial" w:hAnsi="Arial" w:cs="Arial"/>
          <w:b/>
          <w:bCs/>
          <w:i/>
          <w:sz w:val="20"/>
          <w:szCs w:val="20"/>
        </w:rPr>
        <w:t>La correspondiente acta de sesión de derechos;</w:t>
      </w:r>
    </w:p>
    <w:p w14:paraId="4E8C5980" w14:textId="77777777" w:rsidR="00944B48" w:rsidRPr="00643CD5" w:rsidRDefault="00944B48">
      <w:pPr>
        <w:pStyle w:val="Prrafodelista"/>
        <w:widowControl/>
        <w:numPr>
          <w:ilvl w:val="0"/>
          <w:numId w:val="21"/>
        </w:numPr>
        <w:autoSpaceDE/>
        <w:autoSpaceDN/>
        <w:spacing w:before="0" w:line="276" w:lineRule="auto"/>
        <w:contextualSpacing/>
        <w:rPr>
          <w:rFonts w:ascii="Arial" w:hAnsi="Arial" w:cs="Arial"/>
          <w:b/>
          <w:bCs/>
          <w:sz w:val="20"/>
          <w:szCs w:val="20"/>
        </w:rPr>
      </w:pPr>
      <w:r w:rsidRPr="00643CD5">
        <w:rPr>
          <w:rFonts w:ascii="Arial" w:hAnsi="Arial" w:cs="Arial"/>
          <w:b/>
          <w:bCs/>
          <w:i/>
          <w:sz w:val="20"/>
          <w:szCs w:val="20"/>
        </w:rPr>
        <w:t>Originales tanto de las actas de nacimiento del cesionario y del cedente;</w:t>
      </w:r>
    </w:p>
    <w:p w14:paraId="68BF59AC" w14:textId="77777777" w:rsidR="00944B48" w:rsidRPr="00643CD5" w:rsidRDefault="00944B48">
      <w:pPr>
        <w:pStyle w:val="Prrafodelista"/>
        <w:widowControl/>
        <w:numPr>
          <w:ilvl w:val="0"/>
          <w:numId w:val="21"/>
        </w:numPr>
        <w:autoSpaceDE/>
        <w:autoSpaceDN/>
        <w:spacing w:before="0" w:line="276" w:lineRule="auto"/>
        <w:contextualSpacing/>
        <w:rPr>
          <w:rFonts w:ascii="Arial" w:hAnsi="Arial" w:cs="Arial"/>
          <w:b/>
          <w:bCs/>
          <w:sz w:val="20"/>
          <w:szCs w:val="20"/>
        </w:rPr>
      </w:pPr>
      <w:r w:rsidRPr="00643CD5">
        <w:rPr>
          <w:rFonts w:ascii="Arial" w:hAnsi="Arial" w:cs="Arial"/>
          <w:b/>
          <w:bCs/>
          <w:i/>
          <w:sz w:val="20"/>
          <w:szCs w:val="20"/>
        </w:rPr>
        <w:t>Copia de las identificaciones oficiales, tanto del cesionario como del cedente;</w:t>
      </w:r>
    </w:p>
    <w:p w14:paraId="1EDBB6EE" w14:textId="77777777" w:rsidR="00944B48" w:rsidRPr="00643CD5" w:rsidRDefault="00944B48">
      <w:pPr>
        <w:pStyle w:val="Prrafodelista"/>
        <w:widowControl/>
        <w:numPr>
          <w:ilvl w:val="0"/>
          <w:numId w:val="21"/>
        </w:numPr>
        <w:autoSpaceDE/>
        <w:autoSpaceDN/>
        <w:spacing w:before="0" w:line="276" w:lineRule="auto"/>
        <w:contextualSpacing/>
        <w:rPr>
          <w:rFonts w:ascii="Arial" w:hAnsi="Arial" w:cs="Arial"/>
          <w:b/>
          <w:bCs/>
          <w:sz w:val="20"/>
          <w:szCs w:val="20"/>
        </w:rPr>
      </w:pPr>
      <w:r w:rsidRPr="00643CD5">
        <w:rPr>
          <w:rFonts w:ascii="Arial" w:hAnsi="Arial" w:cs="Arial"/>
          <w:b/>
          <w:bCs/>
          <w:i/>
          <w:sz w:val="20"/>
          <w:szCs w:val="20"/>
        </w:rPr>
        <w:t>LOS RECIBOS DE PAGO DE DERECHOS, con la que demuestra estar al corriente en el pago de los últimos cinco años anteriores;</w:t>
      </w:r>
    </w:p>
    <w:p w14:paraId="640BB0E0" w14:textId="77777777" w:rsidR="00944B48" w:rsidRPr="00643CD5" w:rsidRDefault="00944B48">
      <w:pPr>
        <w:pStyle w:val="Prrafodelista"/>
        <w:widowControl/>
        <w:numPr>
          <w:ilvl w:val="0"/>
          <w:numId w:val="21"/>
        </w:numPr>
        <w:autoSpaceDE/>
        <w:autoSpaceDN/>
        <w:spacing w:before="0" w:line="276" w:lineRule="auto"/>
        <w:contextualSpacing/>
        <w:rPr>
          <w:rFonts w:ascii="Arial" w:hAnsi="Arial" w:cs="Arial"/>
          <w:b/>
          <w:bCs/>
          <w:sz w:val="20"/>
          <w:szCs w:val="20"/>
        </w:rPr>
      </w:pPr>
      <w:r w:rsidRPr="00643CD5">
        <w:rPr>
          <w:rFonts w:ascii="Arial" w:hAnsi="Arial" w:cs="Arial"/>
          <w:b/>
          <w:bCs/>
          <w:i/>
          <w:sz w:val="20"/>
          <w:szCs w:val="20"/>
        </w:rPr>
        <w:t>La constancia de verificación y reconocimiento del local comercial en cuestión;</w:t>
      </w:r>
    </w:p>
    <w:p w14:paraId="5E05123C" w14:textId="77777777" w:rsidR="00944B48" w:rsidRPr="00643CD5" w:rsidRDefault="00944B48">
      <w:pPr>
        <w:pStyle w:val="Prrafodelista"/>
        <w:widowControl/>
        <w:numPr>
          <w:ilvl w:val="0"/>
          <w:numId w:val="21"/>
        </w:numPr>
        <w:autoSpaceDE/>
        <w:autoSpaceDN/>
        <w:spacing w:before="0" w:line="276" w:lineRule="auto"/>
        <w:contextualSpacing/>
        <w:rPr>
          <w:rFonts w:ascii="Arial" w:hAnsi="Arial" w:cs="Arial"/>
          <w:b/>
          <w:bCs/>
          <w:sz w:val="20"/>
          <w:szCs w:val="20"/>
        </w:rPr>
      </w:pPr>
      <w:r w:rsidRPr="00643CD5">
        <w:rPr>
          <w:rFonts w:ascii="Arial" w:hAnsi="Arial" w:cs="Arial"/>
          <w:b/>
          <w:bCs/>
          <w:i/>
          <w:sz w:val="20"/>
          <w:szCs w:val="20"/>
        </w:rPr>
        <w:t>La designación de beneficiario y el testimonio de dos testigos.</w:t>
      </w:r>
    </w:p>
    <w:bookmarkEnd w:id="14"/>
    <w:p w14:paraId="03997B91" w14:textId="77777777" w:rsidR="00944B48" w:rsidRPr="00643CD5" w:rsidRDefault="00944B48" w:rsidP="00944B48">
      <w:pPr>
        <w:jc w:val="both"/>
        <w:rPr>
          <w:rFonts w:ascii="Arial" w:hAnsi="Arial" w:cs="Arial"/>
          <w:b/>
          <w:bCs/>
          <w:sz w:val="20"/>
          <w:szCs w:val="20"/>
        </w:rPr>
      </w:pPr>
    </w:p>
    <w:p w14:paraId="32260F24" w14:textId="77777777" w:rsidR="00944B48" w:rsidRPr="00643CD5" w:rsidRDefault="00944B48" w:rsidP="00944B48">
      <w:pPr>
        <w:jc w:val="both"/>
        <w:rPr>
          <w:rFonts w:ascii="Arial" w:hAnsi="Arial" w:cs="Arial"/>
          <w:b/>
          <w:bCs/>
          <w:sz w:val="20"/>
          <w:szCs w:val="20"/>
        </w:rPr>
      </w:pPr>
      <w:r w:rsidRPr="00643CD5">
        <w:rPr>
          <w:rFonts w:ascii="Arial" w:hAnsi="Arial" w:cs="Arial"/>
          <w:b/>
          <w:bCs/>
          <w:i/>
          <w:sz w:val="20"/>
          <w:szCs w:val="20"/>
        </w:rPr>
        <w:t xml:space="preserve">De lo anterior está Comisión dictaminadora, llega </w:t>
      </w:r>
      <w:r w:rsidRPr="00643CD5">
        <w:rPr>
          <w:rFonts w:ascii="Arial" w:hAnsi="Arial" w:cs="Arial"/>
          <w:b/>
          <w:bCs/>
          <w:sz w:val="20"/>
          <w:szCs w:val="20"/>
        </w:rPr>
        <w:t xml:space="preserve">a </w:t>
      </w:r>
      <w:r w:rsidRPr="00643CD5">
        <w:rPr>
          <w:rFonts w:ascii="Arial" w:hAnsi="Arial" w:cs="Arial"/>
          <w:b/>
          <w:bCs/>
          <w:i/>
          <w:sz w:val="20"/>
          <w:szCs w:val="20"/>
        </w:rPr>
        <w:t xml:space="preserve">la determinación, PRIMERO.- Que la voluntad del concesionario de ceder </w:t>
      </w:r>
      <w:r w:rsidRPr="00643CD5">
        <w:rPr>
          <w:rFonts w:ascii="Arial" w:hAnsi="Arial" w:cs="Arial"/>
          <w:b/>
          <w:bCs/>
          <w:sz w:val="20"/>
          <w:szCs w:val="20"/>
        </w:rPr>
        <w:t xml:space="preserve">a </w:t>
      </w:r>
      <w:r w:rsidRPr="00643CD5">
        <w:rPr>
          <w:rFonts w:ascii="Arial" w:hAnsi="Arial" w:cs="Arial"/>
          <w:b/>
          <w:bCs/>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643CD5">
        <w:rPr>
          <w:rFonts w:ascii="Arial" w:hAnsi="Arial" w:cs="Arial"/>
          <w:b/>
          <w:bCs/>
          <w:i/>
          <w:sz w:val="20"/>
          <w:szCs w:val="20"/>
        </w:rPr>
        <w:t>MANFIESTADA</w:t>
      </w:r>
      <w:proofErr w:type="spellEnd"/>
      <w:r w:rsidRPr="00643CD5">
        <w:rPr>
          <w:rFonts w:ascii="Arial" w:hAnsi="Arial" w:cs="Arial"/>
          <w:i/>
          <w:sz w:val="20"/>
          <w:szCs w:val="20"/>
        </w:rPr>
        <w:t>(sic)</w:t>
      </w:r>
      <w:r w:rsidRPr="00643CD5">
        <w:rPr>
          <w:rFonts w:ascii="Arial" w:hAnsi="Arial" w:cs="Arial"/>
          <w:b/>
          <w:bCs/>
          <w:i/>
          <w:sz w:val="20"/>
          <w:szCs w:val="20"/>
        </w:rPr>
        <w:t xml:space="preserve"> PERSONALMENTE ANTE EL REGIDOR DE </w:t>
      </w:r>
      <w:proofErr w:type="spellStart"/>
      <w:r w:rsidRPr="00643CD5">
        <w:rPr>
          <w:rFonts w:ascii="Arial" w:hAnsi="Arial" w:cs="Arial"/>
          <w:b/>
          <w:bCs/>
          <w:i/>
          <w:sz w:val="20"/>
          <w:szCs w:val="20"/>
        </w:rPr>
        <w:t>SERVCICIOS</w:t>
      </w:r>
      <w:proofErr w:type="spellEnd"/>
      <w:r w:rsidRPr="00643CD5">
        <w:rPr>
          <w:rFonts w:ascii="Arial" w:hAnsi="Arial" w:cs="Arial"/>
          <w:i/>
          <w:sz w:val="20"/>
          <w:szCs w:val="20"/>
        </w:rPr>
        <w:t>(sic)</w:t>
      </w:r>
      <w:r w:rsidRPr="00643CD5">
        <w:rPr>
          <w:rFonts w:ascii="Arial" w:hAnsi="Arial" w:cs="Arial"/>
          <w:b/>
          <w:bCs/>
          <w:i/>
          <w:sz w:val="20"/>
          <w:szCs w:val="20"/>
        </w:rPr>
        <w:t xml:space="preserve"> MUNICIPALES Y MERCADOS Y COMERCIO EN VÍA PÚBLICA Y CUYO PROCEDIMIENTO FUE HECHO COMO LO MARCA LA NORMATIVA CORRESPONDIENTE, POR LO TANTO ESTÁ ACREDITADO QUE SU VOLUNTAD NO SE ENCUENTRA COACCIONADA, QUE EL ACTO DE CEDER A OTRO SUS DERECHOS ES POR SU LIBRE VOLUNTAD; en consecuencia, SEGUNDO.- la Comisión de Mercados y Comercio en Vía Pública, propone al H. Cabildo, APRUEBE LA CESIÓN DE DERECHOS que realiza el CONCESIONARIO CRISTIAN </w:t>
      </w:r>
      <w:proofErr w:type="spellStart"/>
      <w:r w:rsidRPr="00643CD5">
        <w:rPr>
          <w:rFonts w:ascii="Arial" w:hAnsi="Arial" w:cs="Arial"/>
          <w:b/>
          <w:bCs/>
          <w:i/>
          <w:sz w:val="20"/>
          <w:szCs w:val="20"/>
        </w:rPr>
        <w:t>HERNANDEZ</w:t>
      </w:r>
      <w:proofErr w:type="spellEnd"/>
      <w:r w:rsidRPr="00643CD5">
        <w:rPr>
          <w:rFonts w:ascii="Arial" w:hAnsi="Arial" w:cs="Arial"/>
          <w:iCs/>
          <w:sz w:val="20"/>
          <w:szCs w:val="20"/>
        </w:rPr>
        <w:t xml:space="preserve"> (sic)</w:t>
      </w:r>
      <w:r w:rsidRPr="00643CD5">
        <w:rPr>
          <w:rFonts w:ascii="Arial" w:hAnsi="Arial" w:cs="Arial"/>
          <w:b/>
          <w:bCs/>
          <w:i/>
          <w:sz w:val="20"/>
          <w:szCs w:val="20"/>
        </w:rPr>
        <w:t xml:space="preserve"> SAN GERMAN, </w:t>
      </w:r>
      <w:r w:rsidRPr="00643CD5">
        <w:rPr>
          <w:rFonts w:ascii="Arial" w:hAnsi="Arial" w:cs="Arial"/>
          <w:b/>
          <w:bCs/>
          <w:sz w:val="20"/>
          <w:szCs w:val="20"/>
        </w:rPr>
        <w:t xml:space="preserve">a </w:t>
      </w:r>
      <w:r w:rsidRPr="00643CD5">
        <w:rPr>
          <w:rFonts w:ascii="Arial" w:hAnsi="Arial" w:cs="Arial"/>
          <w:b/>
          <w:bCs/>
          <w:i/>
          <w:sz w:val="20"/>
          <w:szCs w:val="20"/>
        </w:rPr>
        <w:t xml:space="preserve">favor de la </w:t>
      </w:r>
      <w:r w:rsidRPr="00643CD5">
        <w:rPr>
          <w:rFonts w:ascii="Arial" w:hAnsi="Arial" w:cs="Arial"/>
          <w:b/>
          <w:bCs/>
          <w:sz w:val="20"/>
          <w:szCs w:val="20"/>
        </w:rPr>
        <w:t xml:space="preserve">C. </w:t>
      </w:r>
      <w:r w:rsidRPr="00643CD5">
        <w:rPr>
          <w:rFonts w:ascii="Arial" w:hAnsi="Arial" w:cs="Arial"/>
          <w:b/>
          <w:bCs/>
          <w:i/>
          <w:sz w:val="20"/>
          <w:szCs w:val="20"/>
        </w:rPr>
        <w:t xml:space="preserve">GABRIELA MARCELA GARCÍA </w:t>
      </w:r>
      <w:proofErr w:type="spellStart"/>
      <w:r w:rsidRPr="00643CD5">
        <w:rPr>
          <w:rFonts w:ascii="Arial" w:hAnsi="Arial" w:cs="Arial"/>
          <w:b/>
          <w:bCs/>
          <w:i/>
          <w:sz w:val="20"/>
          <w:szCs w:val="20"/>
        </w:rPr>
        <w:t>NUÑEZ</w:t>
      </w:r>
      <w:proofErr w:type="spellEnd"/>
      <w:r w:rsidRPr="00643CD5">
        <w:rPr>
          <w:rFonts w:ascii="Arial" w:hAnsi="Arial" w:cs="Arial"/>
          <w:iCs/>
          <w:sz w:val="20"/>
          <w:szCs w:val="20"/>
        </w:rPr>
        <w:t xml:space="preserve"> (sic)</w:t>
      </w:r>
      <w:r w:rsidRPr="00643CD5">
        <w:rPr>
          <w:rFonts w:ascii="Arial" w:hAnsi="Arial" w:cs="Arial"/>
          <w:b/>
          <w:bCs/>
          <w:i/>
          <w:sz w:val="20"/>
          <w:szCs w:val="20"/>
        </w:rPr>
        <w:t xml:space="preserve">, respecto del puesto fijo número 195, con objeto/contrato: 1050000013512, con giro de "JUGOS Y TORTAS" ubicado en el interior del Mercado "LAS FLORES", del Municipio de Oaxaca de Juárez; por cuya razón </w:t>
      </w:r>
      <w:r w:rsidRPr="00643CD5">
        <w:rPr>
          <w:rFonts w:ascii="Arial" w:hAnsi="Arial" w:cs="Arial"/>
          <w:b/>
          <w:bCs/>
          <w:sz w:val="20"/>
          <w:szCs w:val="20"/>
        </w:rPr>
        <w:t xml:space="preserve">se </w:t>
      </w:r>
      <w:r w:rsidRPr="00643CD5">
        <w:rPr>
          <w:rFonts w:ascii="Arial" w:hAnsi="Arial" w:cs="Arial"/>
          <w:b/>
          <w:bCs/>
          <w:i/>
          <w:sz w:val="20"/>
          <w:szCs w:val="20"/>
        </w:rPr>
        <w:t>emite el siguiente:</w:t>
      </w:r>
    </w:p>
    <w:p w14:paraId="791FAB05" w14:textId="77777777" w:rsidR="00944B48" w:rsidRPr="009514F5" w:rsidRDefault="00944B48" w:rsidP="00944B48">
      <w:pPr>
        <w:jc w:val="both"/>
        <w:rPr>
          <w:rFonts w:ascii="Arial" w:hAnsi="Arial" w:cs="Arial"/>
          <w:b/>
          <w:bCs/>
          <w:sz w:val="14"/>
          <w:szCs w:val="20"/>
        </w:rPr>
      </w:pPr>
    </w:p>
    <w:p w14:paraId="4EF0E1F1" w14:textId="77777777" w:rsidR="00944B48" w:rsidRPr="00643CD5" w:rsidRDefault="00944B48" w:rsidP="00944B48">
      <w:pPr>
        <w:jc w:val="center"/>
        <w:rPr>
          <w:rFonts w:ascii="Arial" w:hAnsi="Arial" w:cs="Arial"/>
          <w:b/>
          <w:bCs/>
          <w:sz w:val="20"/>
          <w:szCs w:val="20"/>
        </w:rPr>
      </w:pPr>
      <w:r w:rsidRPr="00643CD5">
        <w:rPr>
          <w:rFonts w:ascii="Arial" w:hAnsi="Arial" w:cs="Arial"/>
          <w:b/>
          <w:bCs/>
          <w:i/>
          <w:sz w:val="20"/>
          <w:szCs w:val="20"/>
        </w:rPr>
        <w:lastRenderedPageBreak/>
        <w:t>D I C T A M E N</w:t>
      </w:r>
    </w:p>
    <w:p w14:paraId="0A18AF99" w14:textId="77777777" w:rsidR="00944B48" w:rsidRPr="00643CD5" w:rsidRDefault="00944B48" w:rsidP="00944B48">
      <w:pPr>
        <w:jc w:val="both"/>
        <w:rPr>
          <w:rFonts w:ascii="Arial" w:hAnsi="Arial" w:cs="Arial"/>
          <w:b/>
          <w:bCs/>
          <w:sz w:val="20"/>
          <w:szCs w:val="20"/>
        </w:rPr>
      </w:pPr>
    </w:p>
    <w:p w14:paraId="70153A46" w14:textId="1D2FC2F5" w:rsidR="00944B48" w:rsidRPr="00643CD5" w:rsidRDefault="00944B48" w:rsidP="00944B48">
      <w:pPr>
        <w:jc w:val="both"/>
        <w:rPr>
          <w:rFonts w:ascii="Arial" w:hAnsi="Arial" w:cs="Arial"/>
          <w:b/>
          <w:bCs/>
          <w:iCs/>
          <w:sz w:val="20"/>
          <w:szCs w:val="20"/>
        </w:rPr>
      </w:pPr>
      <w:r w:rsidRPr="00643CD5">
        <w:rPr>
          <w:rFonts w:ascii="Arial" w:hAnsi="Arial" w:cs="Arial"/>
          <w:b/>
          <w:bCs/>
          <w:i/>
          <w:sz w:val="20"/>
          <w:szCs w:val="20"/>
        </w:rPr>
        <w:t xml:space="preserve">PRIMERO.- EL HONORABLE CABILDO DEL MUNICIPIO DE OAXACA DE JUÁREZ, OAXACA, CON FUNDAMENTO EN LO DISPUESTO POR LOS ARTÍCULOS 43 FRACCIÓN XX, 54 Y 55 FRACCIÓN III DE LA LEY ORGÁNICA MUNICIPAL DEL ESTADO DE OAXACA Y 88 FRACCIÓN V DEL BANDO DE </w:t>
      </w:r>
      <w:proofErr w:type="spellStart"/>
      <w:r w:rsidRPr="00643CD5">
        <w:rPr>
          <w:rFonts w:ascii="Arial" w:hAnsi="Arial" w:cs="Arial"/>
          <w:b/>
          <w:bCs/>
          <w:i/>
          <w:sz w:val="20"/>
          <w:szCs w:val="20"/>
        </w:rPr>
        <w:t>POLICIA</w:t>
      </w:r>
      <w:proofErr w:type="spellEnd"/>
      <w:r w:rsidRPr="00643CD5">
        <w:rPr>
          <w:rFonts w:ascii="Arial" w:hAnsi="Arial" w:cs="Arial"/>
          <w:i/>
          <w:sz w:val="20"/>
          <w:szCs w:val="20"/>
        </w:rPr>
        <w:t>(sic)</w:t>
      </w:r>
      <w:r w:rsidRPr="00643CD5">
        <w:rPr>
          <w:rFonts w:ascii="Arial" w:hAnsi="Arial" w:cs="Arial"/>
          <w:b/>
          <w:bCs/>
          <w:i/>
          <w:sz w:val="20"/>
          <w:szCs w:val="20"/>
        </w:rPr>
        <w:t xml:space="preserve"> Y GOBIERNO DEL MUNICIPIO DE OAXACA DE JUÁREZ; DETERMINA APROBAR LA CESIÓN DE DERECHOS QUE REALIZA EL CONCESIONARIO CRISTIAN </w:t>
      </w:r>
      <w:proofErr w:type="spellStart"/>
      <w:r w:rsidRPr="00643CD5">
        <w:rPr>
          <w:rFonts w:ascii="Arial" w:hAnsi="Arial" w:cs="Arial"/>
          <w:b/>
          <w:bCs/>
          <w:i/>
          <w:sz w:val="20"/>
          <w:szCs w:val="20"/>
        </w:rPr>
        <w:t>HERNANDEZ</w:t>
      </w:r>
      <w:proofErr w:type="spellEnd"/>
      <w:r w:rsidR="00B40ABF" w:rsidRPr="00643CD5">
        <w:rPr>
          <w:rFonts w:ascii="Arial" w:hAnsi="Arial" w:cs="Arial"/>
          <w:bCs/>
          <w:iCs/>
          <w:sz w:val="20"/>
          <w:szCs w:val="20"/>
        </w:rPr>
        <w:t>(sic)</w:t>
      </w:r>
      <w:r w:rsidRPr="00643CD5">
        <w:rPr>
          <w:rFonts w:ascii="Arial" w:hAnsi="Arial" w:cs="Arial"/>
          <w:b/>
          <w:bCs/>
          <w:i/>
          <w:sz w:val="20"/>
          <w:szCs w:val="20"/>
        </w:rPr>
        <w:t xml:space="preserve"> SAN GERMAN, A FAVOR DE LA </w:t>
      </w:r>
      <w:r w:rsidRPr="00643CD5">
        <w:rPr>
          <w:rFonts w:ascii="Arial" w:hAnsi="Arial" w:cs="Arial"/>
          <w:b/>
          <w:bCs/>
          <w:sz w:val="20"/>
          <w:szCs w:val="20"/>
        </w:rPr>
        <w:t xml:space="preserve">C. </w:t>
      </w:r>
      <w:r w:rsidRPr="00643CD5">
        <w:rPr>
          <w:rFonts w:ascii="Arial" w:hAnsi="Arial" w:cs="Arial"/>
          <w:b/>
          <w:bCs/>
          <w:i/>
          <w:sz w:val="20"/>
          <w:szCs w:val="20"/>
        </w:rPr>
        <w:t xml:space="preserve">GABRIELA MARCELA GARCÍA </w:t>
      </w:r>
      <w:proofErr w:type="spellStart"/>
      <w:r w:rsidRPr="00643CD5">
        <w:rPr>
          <w:rFonts w:ascii="Arial" w:hAnsi="Arial" w:cs="Arial"/>
          <w:b/>
          <w:bCs/>
          <w:i/>
          <w:sz w:val="20"/>
          <w:szCs w:val="20"/>
        </w:rPr>
        <w:t>NUÑEZ</w:t>
      </w:r>
      <w:proofErr w:type="spellEnd"/>
      <w:r w:rsidR="00B40ABF" w:rsidRPr="00643CD5">
        <w:rPr>
          <w:rFonts w:ascii="Arial" w:hAnsi="Arial" w:cs="Arial"/>
          <w:bCs/>
          <w:iCs/>
          <w:sz w:val="20"/>
          <w:szCs w:val="20"/>
        </w:rPr>
        <w:t>(sic)</w:t>
      </w:r>
      <w:r w:rsidRPr="00643CD5">
        <w:rPr>
          <w:rFonts w:ascii="Arial" w:hAnsi="Arial" w:cs="Arial"/>
          <w:b/>
          <w:bCs/>
          <w:i/>
          <w:sz w:val="20"/>
          <w:szCs w:val="20"/>
        </w:rPr>
        <w:t>, RESPECTO DEL PUESTO FIJO NÚMERO 195, CON OBJETO/CONTRATO: 1050000013512, CON GIRO DE "JUGOS Y TORTAS" UBICADO EN EL INTERIOR DEL MERCADO "LAS FLORES", DEL MUNICIPIO DE OAXACA DE JUÁREZ</w:t>
      </w:r>
      <w:r w:rsidRPr="00643CD5">
        <w:rPr>
          <w:rFonts w:ascii="Arial" w:hAnsi="Arial" w:cs="Arial"/>
          <w:b/>
          <w:bCs/>
          <w:iCs/>
          <w:sz w:val="20"/>
          <w:szCs w:val="20"/>
        </w:rPr>
        <w:t xml:space="preserve">.- - - </w:t>
      </w:r>
      <w:r w:rsidR="000D4F76">
        <w:rPr>
          <w:rFonts w:ascii="Arial" w:hAnsi="Arial" w:cs="Arial"/>
          <w:b/>
          <w:bCs/>
          <w:iCs/>
          <w:sz w:val="20"/>
          <w:szCs w:val="20"/>
        </w:rPr>
        <w:t xml:space="preserve">- - - - - - - - - - - - </w:t>
      </w:r>
    </w:p>
    <w:p w14:paraId="79698A62" w14:textId="77777777" w:rsidR="00944B48" w:rsidRPr="00643CD5" w:rsidRDefault="00944B48" w:rsidP="00944B48">
      <w:pPr>
        <w:jc w:val="both"/>
        <w:rPr>
          <w:rFonts w:ascii="Arial" w:hAnsi="Arial" w:cs="Arial"/>
          <w:b/>
          <w:bCs/>
          <w:sz w:val="20"/>
          <w:szCs w:val="20"/>
        </w:rPr>
      </w:pPr>
    </w:p>
    <w:p w14:paraId="60EED4A6" w14:textId="51B08644" w:rsidR="00944B48" w:rsidRPr="00643CD5" w:rsidRDefault="00944B48" w:rsidP="00944B48">
      <w:pPr>
        <w:jc w:val="both"/>
        <w:rPr>
          <w:rFonts w:ascii="Arial" w:hAnsi="Arial" w:cs="Arial"/>
          <w:b/>
          <w:bCs/>
          <w:iCs/>
          <w:sz w:val="20"/>
          <w:szCs w:val="20"/>
        </w:rPr>
      </w:pPr>
      <w:proofErr w:type="gramStart"/>
      <w:r w:rsidRPr="00643CD5">
        <w:rPr>
          <w:rFonts w:ascii="Arial" w:hAnsi="Arial" w:cs="Arial"/>
          <w:b/>
          <w:i/>
          <w:sz w:val="20"/>
          <w:szCs w:val="20"/>
        </w:rPr>
        <w:t>SEGUNDO.–</w:t>
      </w:r>
      <w:proofErr w:type="gramEnd"/>
      <w:r w:rsidRPr="00643CD5">
        <w:rPr>
          <w:rFonts w:ascii="Arial" w:hAnsi="Arial" w:cs="Arial"/>
          <w:b/>
          <w:i/>
          <w:sz w:val="20"/>
          <w:szCs w:val="20"/>
        </w:rPr>
        <w:t xml:space="preserve"> </w:t>
      </w:r>
      <w:proofErr w:type="spellStart"/>
      <w:r w:rsidRPr="00643CD5">
        <w:rPr>
          <w:rFonts w:ascii="Arial" w:hAnsi="Arial" w:cs="Arial"/>
          <w:b/>
          <w:i/>
          <w:sz w:val="20"/>
          <w:szCs w:val="20"/>
        </w:rPr>
        <w:t>NOTIFIQUESE</w:t>
      </w:r>
      <w:proofErr w:type="spellEnd"/>
      <w:r w:rsidRPr="00643CD5">
        <w:rPr>
          <w:rFonts w:ascii="Arial" w:hAnsi="Arial" w:cs="Arial"/>
          <w:bCs/>
          <w:iCs/>
          <w:sz w:val="20"/>
          <w:szCs w:val="20"/>
        </w:rPr>
        <w:t>(sic)</w:t>
      </w:r>
      <w:r w:rsidRPr="00643CD5">
        <w:rPr>
          <w:rFonts w:ascii="Arial" w:hAnsi="Arial" w:cs="Arial"/>
          <w:b/>
          <w:i/>
          <w:sz w:val="20"/>
          <w:szCs w:val="20"/>
        </w:rPr>
        <w:t xml:space="preserve"> A LA DIRECCIÓN DE INGRESO DEL MUNICIPIO DE OAXACA DE JUÁREZ, EL CONTENIDO DEL PRESENTE DICTAMEN PARA LOS TRÁMITES ADMINISTRATIVOS CORRESPONDIENTES. </w:t>
      </w:r>
      <w:r w:rsidRPr="00643CD5">
        <w:rPr>
          <w:rFonts w:ascii="Arial" w:hAnsi="Arial" w:cs="Arial"/>
          <w:b/>
          <w:iCs/>
          <w:sz w:val="20"/>
          <w:szCs w:val="20"/>
        </w:rPr>
        <w:t xml:space="preserve">- - </w:t>
      </w:r>
      <w:r w:rsidRPr="00643CD5">
        <w:rPr>
          <w:rFonts w:ascii="Arial" w:hAnsi="Arial" w:cs="Arial"/>
          <w:b/>
          <w:bCs/>
          <w:iCs/>
          <w:sz w:val="20"/>
          <w:szCs w:val="20"/>
        </w:rPr>
        <w:t xml:space="preserve">- - - - - - - - - - - </w:t>
      </w:r>
      <w:r w:rsidR="000D4F76">
        <w:rPr>
          <w:rFonts w:ascii="Arial" w:hAnsi="Arial" w:cs="Arial"/>
          <w:b/>
          <w:bCs/>
          <w:iCs/>
          <w:sz w:val="20"/>
          <w:szCs w:val="20"/>
        </w:rPr>
        <w:t xml:space="preserve">- - - </w:t>
      </w:r>
    </w:p>
    <w:p w14:paraId="4560D8AB" w14:textId="77777777" w:rsidR="00944B48" w:rsidRPr="00643CD5" w:rsidRDefault="00944B48" w:rsidP="00C25D1E">
      <w:pPr>
        <w:pStyle w:val="Textoindependiente"/>
        <w:ind w:right="39"/>
        <w:jc w:val="both"/>
        <w:rPr>
          <w:rFonts w:ascii="Arial" w:hAnsi="Arial" w:cs="Arial"/>
          <w:b/>
          <w:i/>
        </w:rPr>
      </w:pPr>
    </w:p>
    <w:p w14:paraId="2F64F555" w14:textId="77777777" w:rsidR="00944B48" w:rsidRPr="00643CD5" w:rsidRDefault="00944B48" w:rsidP="00944B48">
      <w:pPr>
        <w:jc w:val="both"/>
        <w:rPr>
          <w:rFonts w:ascii="Arial" w:hAnsi="Arial" w:cs="Arial"/>
          <w:b/>
          <w:i/>
          <w:sz w:val="20"/>
          <w:szCs w:val="20"/>
        </w:rPr>
      </w:pPr>
      <w:r w:rsidRPr="00643CD5">
        <w:rPr>
          <w:rFonts w:ascii="Arial" w:hAnsi="Arial" w:cs="Arial"/>
          <w:b/>
          <w:i/>
          <w:sz w:val="20"/>
          <w:szCs w:val="20"/>
        </w:rPr>
        <w:t>TERCERO. - 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4F249638" w14:textId="77777777" w:rsidR="00944B48" w:rsidRPr="00643CD5" w:rsidRDefault="00944B48" w:rsidP="00944B48">
      <w:pPr>
        <w:pStyle w:val="Textoindependiente"/>
        <w:ind w:left="238" w:right="39"/>
        <w:jc w:val="both"/>
        <w:rPr>
          <w:rFonts w:ascii="Arial" w:hAnsi="Arial" w:cs="Arial"/>
          <w:b/>
          <w:i/>
        </w:rPr>
      </w:pPr>
    </w:p>
    <w:p w14:paraId="49A3C21A" w14:textId="77777777" w:rsidR="00944B48" w:rsidRPr="00643CD5" w:rsidRDefault="00944B48" w:rsidP="00C25D1E">
      <w:pPr>
        <w:pStyle w:val="Prrafodelista"/>
        <w:spacing w:before="0"/>
        <w:ind w:left="426" w:firstLine="0"/>
        <w:rPr>
          <w:rFonts w:ascii="Arial" w:hAnsi="Arial" w:cs="Arial"/>
          <w:b/>
          <w:i/>
          <w:sz w:val="20"/>
          <w:szCs w:val="20"/>
        </w:rPr>
      </w:pPr>
      <w:r w:rsidRPr="00643CD5">
        <w:rPr>
          <w:rFonts w:ascii="Arial" w:hAnsi="Arial" w:cs="Arial"/>
          <w:b/>
          <w:i/>
          <w:sz w:val="20"/>
          <w:szCs w:val="20"/>
        </w:rPr>
        <w:t>"ARTÍCULO 45.- Los concesionarios de los locales destinados al servicio de Mercado están obligados a:</w:t>
      </w:r>
    </w:p>
    <w:p w14:paraId="2A5A3E88" w14:textId="77777777" w:rsidR="00944B48" w:rsidRPr="00643CD5" w:rsidRDefault="00944B48" w:rsidP="00944B48">
      <w:pPr>
        <w:pStyle w:val="Textoindependiente"/>
        <w:ind w:left="238" w:right="39"/>
        <w:jc w:val="both"/>
        <w:rPr>
          <w:rFonts w:ascii="Arial" w:hAnsi="Arial" w:cs="Arial"/>
          <w:b/>
          <w:i/>
        </w:rPr>
      </w:pPr>
    </w:p>
    <w:p w14:paraId="631DAE23" w14:textId="77777777" w:rsidR="00944B48" w:rsidRPr="00643CD5" w:rsidRDefault="00944B48" w:rsidP="00944B48">
      <w:pPr>
        <w:pStyle w:val="Prrafodelista"/>
        <w:ind w:left="426" w:firstLine="0"/>
        <w:rPr>
          <w:rFonts w:ascii="Arial" w:hAnsi="Arial" w:cs="Arial"/>
          <w:b/>
          <w:i/>
          <w:sz w:val="20"/>
          <w:szCs w:val="20"/>
        </w:rPr>
      </w:pPr>
      <w:r w:rsidRPr="00643CD5">
        <w:rPr>
          <w:rFonts w:ascii="Arial" w:hAnsi="Arial" w:cs="Arial"/>
          <w:b/>
          <w:i/>
          <w:sz w:val="20"/>
          <w:szCs w:val="20"/>
        </w:rPr>
        <w:t>FRACCIÓN l.- Cuidar el mayor orden y moralidad dentro de los mismos, destinándolos exclusivamente al fin para el que fueron concesionados. FRACCIÓN II.- Respetar las áreas y espacios concesionados conforme al Artículo 17 y al plano autorizado para el efecto.</w:t>
      </w:r>
    </w:p>
    <w:p w14:paraId="04AE608A" w14:textId="77777777" w:rsidR="00944B48" w:rsidRPr="00643CD5" w:rsidRDefault="00944B48" w:rsidP="00944B48">
      <w:pPr>
        <w:pStyle w:val="Prrafodelista"/>
        <w:ind w:left="426" w:firstLine="0"/>
        <w:rPr>
          <w:rFonts w:ascii="Arial" w:hAnsi="Arial" w:cs="Arial"/>
          <w:b/>
          <w:i/>
          <w:sz w:val="20"/>
          <w:szCs w:val="20"/>
        </w:rPr>
      </w:pPr>
      <w:r w:rsidRPr="00643CD5">
        <w:rPr>
          <w:rFonts w:ascii="Arial" w:hAnsi="Arial" w:cs="Arial"/>
          <w:b/>
          <w:i/>
          <w:sz w:val="20"/>
          <w:szCs w:val="20"/>
        </w:rPr>
        <w:t xml:space="preserve">FRACCIÓN III.- Tratar al público con la consideración debida. </w:t>
      </w:r>
    </w:p>
    <w:p w14:paraId="30BA5039" w14:textId="77777777" w:rsidR="00944B48" w:rsidRPr="00643CD5" w:rsidRDefault="00944B48" w:rsidP="00944B48">
      <w:pPr>
        <w:pStyle w:val="Prrafodelista"/>
        <w:ind w:left="426" w:firstLine="0"/>
        <w:rPr>
          <w:rFonts w:ascii="Arial" w:hAnsi="Arial" w:cs="Arial"/>
          <w:b/>
          <w:i/>
          <w:sz w:val="20"/>
          <w:szCs w:val="20"/>
        </w:rPr>
      </w:pPr>
      <w:r w:rsidRPr="00643CD5">
        <w:rPr>
          <w:rFonts w:ascii="Arial" w:hAnsi="Arial" w:cs="Arial"/>
          <w:b/>
          <w:i/>
          <w:sz w:val="20"/>
          <w:szCs w:val="20"/>
        </w:rPr>
        <w:t>FRACCIÓN IV.- Utilizar un lenguaje decente.</w:t>
      </w:r>
    </w:p>
    <w:p w14:paraId="76A4561F" w14:textId="77777777" w:rsidR="00944B48" w:rsidRPr="00643CD5" w:rsidRDefault="00944B48" w:rsidP="00944B48">
      <w:pPr>
        <w:pStyle w:val="Prrafodelista"/>
        <w:ind w:left="426" w:firstLine="0"/>
        <w:rPr>
          <w:rFonts w:ascii="Arial" w:hAnsi="Arial" w:cs="Arial"/>
          <w:b/>
          <w:i/>
          <w:sz w:val="20"/>
          <w:szCs w:val="20"/>
        </w:rPr>
      </w:pPr>
      <w:r w:rsidRPr="00643CD5">
        <w:rPr>
          <w:rFonts w:ascii="Arial" w:hAnsi="Arial" w:cs="Arial"/>
          <w:b/>
          <w:i/>
          <w:sz w:val="20"/>
          <w:szCs w:val="20"/>
        </w:rPr>
        <w:lastRenderedPageBreak/>
        <w:t>FRACCIÓN V.- Mantener limpieza absoluta en el interior y exterior inmediato al local concesionado.</w:t>
      </w:r>
    </w:p>
    <w:p w14:paraId="1988E50A" w14:textId="77777777" w:rsidR="00944B48" w:rsidRPr="00643CD5" w:rsidRDefault="00944B48" w:rsidP="00944B48">
      <w:pPr>
        <w:pStyle w:val="Prrafodelista"/>
        <w:ind w:left="426" w:firstLine="0"/>
        <w:rPr>
          <w:rFonts w:ascii="Arial" w:hAnsi="Arial" w:cs="Arial"/>
          <w:b/>
          <w:i/>
          <w:sz w:val="20"/>
          <w:szCs w:val="20"/>
        </w:rPr>
      </w:pPr>
      <w:r w:rsidRPr="00643CD5">
        <w:rPr>
          <w:rFonts w:ascii="Arial" w:hAnsi="Arial" w:cs="Arial"/>
          <w:b/>
          <w:i/>
          <w:sz w:val="20"/>
          <w:szCs w:val="20"/>
        </w:rPr>
        <w:t xml:space="preserve">FRACCIÓN </w:t>
      </w:r>
      <w:proofErr w:type="gramStart"/>
      <w:r w:rsidRPr="00643CD5">
        <w:rPr>
          <w:rFonts w:ascii="Arial" w:hAnsi="Arial" w:cs="Arial"/>
          <w:b/>
          <w:i/>
          <w:sz w:val="20"/>
          <w:szCs w:val="20"/>
        </w:rPr>
        <w:t>VI.-</w:t>
      </w:r>
      <w:proofErr w:type="gramEnd"/>
      <w:r w:rsidRPr="00643CD5">
        <w:rPr>
          <w:rFonts w:ascii="Arial" w:hAnsi="Arial" w:cs="Arial"/>
          <w:b/>
          <w:i/>
          <w:sz w:val="20"/>
          <w:szCs w:val="20"/>
        </w:rPr>
        <w:t xml:space="preserve"> No acopiar ni aglomerar mercancías en los mostradores a mayor altura que la permitida (3 metros del piso).</w:t>
      </w:r>
    </w:p>
    <w:p w14:paraId="33C77B30" w14:textId="77777777" w:rsidR="00944B48" w:rsidRPr="00643CD5" w:rsidRDefault="00944B48" w:rsidP="00944B48">
      <w:pPr>
        <w:pStyle w:val="Prrafodelista"/>
        <w:ind w:left="426" w:firstLine="0"/>
        <w:rPr>
          <w:rFonts w:ascii="Arial" w:hAnsi="Arial" w:cs="Arial"/>
          <w:b/>
          <w:i/>
          <w:sz w:val="20"/>
          <w:szCs w:val="20"/>
        </w:rPr>
      </w:pPr>
      <w:r w:rsidRPr="00643CD5">
        <w:rPr>
          <w:rFonts w:ascii="Arial" w:hAnsi="Arial" w:cs="Arial"/>
          <w:b/>
          <w:i/>
          <w:sz w:val="20"/>
          <w:szCs w:val="20"/>
        </w:rPr>
        <w:t>FRACCIÓN VII.- No utilizar fuego ni substancias inflamables con excepción de las personas que expenden alimentos. FRACCIÓN. VIII.- Los horarios de cierre y apertura se hará de acuerdo a las costumbres y necesidades de cada mercado.</w:t>
      </w:r>
    </w:p>
    <w:p w14:paraId="06CDB004" w14:textId="77777777" w:rsidR="00944B48" w:rsidRPr="00643CD5" w:rsidRDefault="00944B48" w:rsidP="00944B48">
      <w:pPr>
        <w:pStyle w:val="Prrafodelista"/>
        <w:ind w:left="426" w:firstLine="0"/>
        <w:rPr>
          <w:rFonts w:ascii="Arial" w:hAnsi="Arial" w:cs="Arial"/>
          <w:b/>
          <w:i/>
          <w:sz w:val="20"/>
          <w:szCs w:val="20"/>
        </w:rPr>
      </w:pPr>
      <w:r w:rsidRPr="00643CD5">
        <w:rPr>
          <w:rFonts w:ascii="Arial" w:hAnsi="Arial" w:cs="Arial"/>
          <w:b/>
          <w:i/>
          <w:sz w:val="20"/>
          <w:szCs w:val="20"/>
        </w:rPr>
        <w:t xml:space="preserve">FRACCIÓN IX.- Mantener abierta diariamente la caseta, local o espacio consignado a fin de que se cumplan con el destino para el cual fue designado. </w:t>
      </w:r>
    </w:p>
    <w:p w14:paraId="1BE6392F" w14:textId="77777777" w:rsidR="00944B48" w:rsidRPr="00643CD5" w:rsidRDefault="00944B48" w:rsidP="00944B48">
      <w:pPr>
        <w:pStyle w:val="Prrafodelista"/>
        <w:ind w:left="426" w:firstLine="0"/>
        <w:rPr>
          <w:rFonts w:ascii="Arial" w:hAnsi="Arial" w:cs="Arial"/>
          <w:b/>
          <w:i/>
          <w:sz w:val="20"/>
          <w:szCs w:val="20"/>
        </w:rPr>
      </w:pPr>
      <w:r w:rsidRPr="00643CD5">
        <w:rPr>
          <w:rFonts w:ascii="Arial" w:hAnsi="Arial" w:cs="Arial"/>
          <w:b/>
          <w:i/>
          <w:sz w:val="20"/>
          <w:szCs w:val="20"/>
        </w:rPr>
        <w:t>FRACCIÓN X.- No expender bebidas embriagantes en los puestos que expendan alimentos, únicamente se permitirá la venta de cerveza acompañándose de alimentos hasta tres cervezas por cada comensal. FRACCIÓN XI.- Tener en su establecimiento recipientes adecuados para depositar la basura y entregarla a sus recolectores (sic)</w:t>
      </w:r>
    </w:p>
    <w:p w14:paraId="6A2C8E99" w14:textId="77777777" w:rsidR="00944B48" w:rsidRPr="00643CD5" w:rsidRDefault="00944B48" w:rsidP="00944B48">
      <w:pPr>
        <w:pStyle w:val="Prrafodelista"/>
        <w:ind w:left="426" w:firstLine="0"/>
        <w:rPr>
          <w:rFonts w:ascii="Arial" w:hAnsi="Arial" w:cs="Arial"/>
          <w:b/>
          <w:i/>
          <w:sz w:val="20"/>
          <w:szCs w:val="20"/>
        </w:rPr>
      </w:pPr>
      <w:r w:rsidRPr="00643CD5">
        <w:rPr>
          <w:rFonts w:ascii="Arial" w:hAnsi="Arial" w:cs="Arial"/>
          <w:b/>
          <w:i/>
          <w:sz w:val="20"/>
          <w:szCs w:val="20"/>
        </w:rPr>
        <w:t>FRACCIÓN XII.- No ingerir bebidas embriagantes dentro de los locales, espacios, puestos o casetas concesionadas."</w:t>
      </w:r>
    </w:p>
    <w:p w14:paraId="4A676B35" w14:textId="77777777" w:rsidR="00944B48" w:rsidRPr="00643CD5" w:rsidRDefault="00944B48" w:rsidP="009514F5">
      <w:pPr>
        <w:pStyle w:val="Prrafodelista"/>
        <w:spacing w:before="0"/>
        <w:ind w:left="426"/>
        <w:rPr>
          <w:rFonts w:ascii="Arial" w:hAnsi="Arial" w:cs="Arial"/>
          <w:b/>
          <w:i/>
          <w:sz w:val="20"/>
          <w:szCs w:val="20"/>
        </w:rPr>
      </w:pPr>
    </w:p>
    <w:p w14:paraId="7C88B21B" w14:textId="175A39F1" w:rsidR="00944B48" w:rsidRPr="00643CD5" w:rsidRDefault="00944B48" w:rsidP="00944B48">
      <w:pPr>
        <w:jc w:val="both"/>
        <w:rPr>
          <w:rFonts w:ascii="Arial" w:hAnsi="Arial" w:cs="Arial"/>
          <w:b/>
          <w:iCs/>
          <w:sz w:val="20"/>
          <w:szCs w:val="20"/>
        </w:rPr>
      </w:pPr>
      <w:r w:rsidRPr="00643CD5">
        <w:rPr>
          <w:rFonts w:ascii="Arial" w:hAnsi="Arial" w:cs="Arial"/>
          <w:b/>
          <w:i/>
          <w:sz w:val="20"/>
          <w:szCs w:val="20"/>
        </w:rPr>
        <w:t xml:space="preserve">CUARTO.- Se le hace del conocimiento al ciudadano </w:t>
      </w:r>
      <w:r w:rsidRPr="00643CD5">
        <w:rPr>
          <w:rFonts w:ascii="Arial" w:hAnsi="Arial" w:cs="Arial"/>
          <w:b/>
          <w:bCs/>
          <w:i/>
          <w:sz w:val="20"/>
          <w:szCs w:val="20"/>
        </w:rPr>
        <w:t xml:space="preserve">GABRIELA MARCELA GARCÍA </w:t>
      </w:r>
      <w:proofErr w:type="spellStart"/>
      <w:r w:rsidRPr="00643CD5">
        <w:rPr>
          <w:rFonts w:ascii="Arial" w:hAnsi="Arial" w:cs="Arial"/>
          <w:b/>
          <w:bCs/>
          <w:i/>
          <w:sz w:val="20"/>
          <w:szCs w:val="20"/>
        </w:rPr>
        <w:t>NUÑEZ</w:t>
      </w:r>
      <w:proofErr w:type="spellEnd"/>
      <w:r w:rsidRPr="00643CD5">
        <w:rPr>
          <w:rFonts w:ascii="Arial" w:hAnsi="Arial" w:cs="Arial"/>
          <w:iCs/>
          <w:sz w:val="20"/>
          <w:szCs w:val="20"/>
        </w:rPr>
        <w:t>(sic)</w:t>
      </w:r>
      <w:r w:rsidRPr="00643CD5">
        <w:rPr>
          <w:rFonts w:ascii="Arial" w:hAnsi="Arial" w:cs="Arial"/>
          <w:b/>
          <w:i/>
          <w:sz w:val="20"/>
          <w:szCs w:val="20"/>
        </w:rPr>
        <w:t xml:space="preserve">,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y, 87 fracción VI, incisos a) y b), y fracción III inciso a), y 97 fracciones XI, XV y XVII de la ley de Transparencia y Acceso a la Información Pública para el Estado de Oaxaca, respectivamente. </w:t>
      </w:r>
      <w:r w:rsidRPr="00643CD5">
        <w:rPr>
          <w:rFonts w:ascii="Arial" w:hAnsi="Arial" w:cs="Arial"/>
          <w:b/>
          <w:iCs/>
          <w:sz w:val="20"/>
          <w:szCs w:val="20"/>
        </w:rPr>
        <w:t xml:space="preserve">- - - - - - - - - - - </w:t>
      </w:r>
      <w:r w:rsidR="00643CD5">
        <w:rPr>
          <w:rFonts w:ascii="Arial" w:hAnsi="Arial" w:cs="Arial"/>
          <w:b/>
          <w:iCs/>
          <w:sz w:val="20"/>
          <w:szCs w:val="20"/>
        </w:rPr>
        <w:t>- - - -</w:t>
      </w:r>
    </w:p>
    <w:p w14:paraId="2325BE8E" w14:textId="77777777" w:rsidR="00944B48" w:rsidRPr="00643CD5" w:rsidRDefault="00944B48" w:rsidP="00944B48">
      <w:pPr>
        <w:jc w:val="both"/>
        <w:rPr>
          <w:rFonts w:ascii="Arial" w:hAnsi="Arial" w:cs="Arial"/>
          <w:b/>
          <w:bCs/>
          <w:sz w:val="20"/>
          <w:szCs w:val="20"/>
        </w:rPr>
      </w:pPr>
    </w:p>
    <w:p w14:paraId="7A0C1417" w14:textId="7B6D7FBB" w:rsidR="00944B48" w:rsidRPr="00643CD5" w:rsidRDefault="00944B48" w:rsidP="00944B48">
      <w:pPr>
        <w:jc w:val="both"/>
        <w:rPr>
          <w:rFonts w:ascii="Arial" w:hAnsi="Arial" w:cs="Arial"/>
          <w:b/>
          <w:bCs/>
          <w:iCs/>
          <w:sz w:val="20"/>
          <w:szCs w:val="20"/>
        </w:rPr>
      </w:pPr>
      <w:r w:rsidRPr="00643CD5">
        <w:rPr>
          <w:rFonts w:ascii="Arial" w:hAnsi="Arial" w:cs="Arial"/>
          <w:b/>
          <w:bCs/>
          <w:i/>
          <w:sz w:val="20"/>
          <w:szCs w:val="20"/>
        </w:rPr>
        <w:t xml:space="preserve">QUINTO. - El Honorable Ayuntamiento de Oaxaca de Juárez, </w:t>
      </w:r>
      <w:r w:rsidRPr="00643CD5">
        <w:rPr>
          <w:rFonts w:ascii="Arial" w:hAnsi="Arial" w:cs="Arial"/>
          <w:b/>
          <w:bCs/>
          <w:sz w:val="20"/>
          <w:szCs w:val="20"/>
        </w:rPr>
        <w:t xml:space="preserve">a </w:t>
      </w:r>
      <w:r w:rsidRPr="00643CD5">
        <w:rPr>
          <w:rFonts w:ascii="Arial" w:hAnsi="Arial" w:cs="Arial"/>
          <w:b/>
          <w:bCs/>
          <w:i/>
          <w:sz w:val="20"/>
          <w:szCs w:val="20"/>
        </w:rPr>
        <w:t xml:space="preserve">través de la Dirección del Mercado de Abasto supervisará que la concesionaria </w:t>
      </w:r>
      <w:r w:rsidRPr="00643CD5">
        <w:rPr>
          <w:rFonts w:ascii="Arial" w:hAnsi="Arial" w:cs="Arial"/>
          <w:b/>
          <w:bCs/>
          <w:sz w:val="20"/>
          <w:szCs w:val="20"/>
        </w:rPr>
        <w:t xml:space="preserve">se </w:t>
      </w:r>
      <w:r w:rsidRPr="00643CD5">
        <w:rPr>
          <w:rFonts w:ascii="Arial" w:hAnsi="Arial" w:cs="Arial"/>
          <w:b/>
          <w:bCs/>
          <w:i/>
          <w:sz w:val="20"/>
          <w:szCs w:val="20"/>
        </w:rPr>
        <w:t xml:space="preserve">apegue </w:t>
      </w:r>
      <w:r w:rsidRPr="00643CD5">
        <w:rPr>
          <w:rFonts w:ascii="Arial" w:hAnsi="Arial" w:cs="Arial"/>
          <w:b/>
          <w:bCs/>
          <w:sz w:val="20"/>
          <w:szCs w:val="20"/>
        </w:rPr>
        <w:t xml:space="preserve">a </w:t>
      </w:r>
      <w:r w:rsidRPr="00643CD5">
        <w:rPr>
          <w:rFonts w:ascii="Arial" w:hAnsi="Arial" w:cs="Arial"/>
          <w:b/>
          <w:bCs/>
          <w:i/>
          <w:sz w:val="20"/>
          <w:szCs w:val="20"/>
        </w:rPr>
        <w:t xml:space="preserve">las normas establecidas, de tal modo que, </w:t>
      </w:r>
      <w:r w:rsidRPr="00643CD5">
        <w:rPr>
          <w:rFonts w:ascii="Arial" w:hAnsi="Arial" w:cs="Arial"/>
          <w:b/>
          <w:bCs/>
          <w:sz w:val="20"/>
          <w:szCs w:val="20"/>
        </w:rPr>
        <w:t xml:space="preserve">se </w:t>
      </w:r>
      <w:r w:rsidRPr="00643CD5">
        <w:rPr>
          <w:rFonts w:ascii="Arial" w:hAnsi="Arial" w:cs="Arial"/>
          <w:b/>
          <w:bCs/>
          <w:i/>
          <w:sz w:val="20"/>
          <w:szCs w:val="20"/>
        </w:rPr>
        <w:t xml:space="preserve">garantice la generalidad, suficiencia, regularidad y </w:t>
      </w:r>
      <w:r w:rsidRPr="00643CD5">
        <w:rPr>
          <w:rFonts w:ascii="Arial" w:hAnsi="Arial" w:cs="Arial"/>
          <w:b/>
          <w:bCs/>
          <w:i/>
          <w:sz w:val="20"/>
          <w:szCs w:val="20"/>
        </w:rPr>
        <w:lastRenderedPageBreak/>
        <w:t xml:space="preserve">seguridad del servicio. </w:t>
      </w:r>
      <w:r w:rsidRPr="00643CD5">
        <w:rPr>
          <w:rFonts w:ascii="Arial" w:hAnsi="Arial" w:cs="Arial"/>
          <w:b/>
          <w:bCs/>
          <w:iCs/>
          <w:sz w:val="20"/>
          <w:szCs w:val="20"/>
        </w:rPr>
        <w:t xml:space="preserve">- - - - - - - - - - - - - - - - - </w:t>
      </w:r>
    </w:p>
    <w:p w14:paraId="0AD742AB" w14:textId="77777777" w:rsidR="00944B48" w:rsidRPr="00643CD5" w:rsidRDefault="00944B48" w:rsidP="00944B48">
      <w:pPr>
        <w:jc w:val="both"/>
        <w:rPr>
          <w:rFonts w:ascii="Arial" w:hAnsi="Arial" w:cs="Arial"/>
          <w:b/>
          <w:bCs/>
          <w:sz w:val="20"/>
          <w:szCs w:val="20"/>
        </w:rPr>
      </w:pPr>
    </w:p>
    <w:p w14:paraId="7F255469" w14:textId="0DF93DAE" w:rsidR="00944B48" w:rsidRPr="00643CD5" w:rsidRDefault="00944B48" w:rsidP="00944B48">
      <w:pPr>
        <w:jc w:val="both"/>
        <w:rPr>
          <w:rFonts w:ascii="Arial" w:hAnsi="Arial" w:cs="Arial"/>
          <w:b/>
          <w:bCs/>
          <w:iCs/>
          <w:sz w:val="20"/>
          <w:szCs w:val="20"/>
        </w:rPr>
      </w:pPr>
      <w:r w:rsidRPr="00643CD5">
        <w:rPr>
          <w:rFonts w:ascii="Arial" w:hAnsi="Arial" w:cs="Arial"/>
          <w:b/>
          <w:bCs/>
          <w:i/>
          <w:sz w:val="20"/>
          <w:szCs w:val="20"/>
        </w:rPr>
        <w:t xml:space="preserve">SEXTO. - </w:t>
      </w:r>
      <w:r w:rsidRPr="00643CD5">
        <w:rPr>
          <w:rFonts w:ascii="Arial" w:hAnsi="Arial" w:cs="Arial"/>
          <w:b/>
          <w:bCs/>
          <w:sz w:val="20"/>
          <w:szCs w:val="20"/>
        </w:rPr>
        <w:t xml:space="preserve">Se </w:t>
      </w:r>
      <w:r w:rsidR="00E27ABC">
        <w:rPr>
          <w:rFonts w:ascii="Arial" w:hAnsi="Arial" w:cs="Arial"/>
          <w:b/>
          <w:bCs/>
          <w:sz w:val="20"/>
          <w:szCs w:val="20"/>
        </w:rPr>
        <w:t>l</w:t>
      </w:r>
      <w:r w:rsidRPr="00643CD5">
        <w:rPr>
          <w:rFonts w:ascii="Arial" w:hAnsi="Arial" w:cs="Arial"/>
          <w:b/>
          <w:bCs/>
          <w:sz w:val="20"/>
          <w:szCs w:val="20"/>
        </w:rPr>
        <w:t xml:space="preserve">e </w:t>
      </w:r>
      <w:r w:rsidRPr="00643CD5">
        <w:rPr>
          <w:rFonts w:ascii="Arial" w:hAnsi="Arial" w:cs="Arial"/>
          <w:b/>
          <w:bCs/>
          <w:i/>
          <w:sz w:val="20"/>
          <w:szCs w:val="20"/>
        </w:rPr>
        <w:t xml:space="preserve">hace saber </w:t>
      </w:r>
      <w:r w:rsidRPr="00643CD5">
        <w:rPr>
          <w:rFonts w:ascii="Arial" w:hAnsi="Arial" w:cs="Arial"/>
          <w:b/>
          <w:bCs/>
          <w:sz w:val="20"/>
          <w:szCs w:val="20"/>
        </w:rPr>
        <w:t xml:space="preserve">a </w:t>
      </w:r>
      <w:r w:rsidRPr="00643CD5">
        <w:rPr>
          <w:rFonts w:ascii="Arial" w:hAnsi="Arial" w:cs="Arial"/>
          <w:b/>
          <w:bCs/>
          <w:i/>
          <w:sz w:val="20"/>
          <w:szCs w:val="20"/>
        </w:rPr>
        <w:t xml:space="preserve">la ahora concesionaria que </w:t>
      </w:r>
      <w:r w:rsidRPr="00643CD5">
        <w:rPr>
          <w:rFonts w:ascii="Arial" w:hAnsi="Arial" w:cs="Arial"/>
          <w:b/>
          <w:bCs/>
          <w:sz w:val="20"/>
          <w:szCs w:val="20"/>
        </w:rPr>
        <w:t xml:space="preserve">es </w:t>
      </w:r>
      <w:r w:rsidRPr="00643CD5">
        <w:rPr>
          <w:rFonts w:ascii="Arial" w:hAnsi="Arial" w:cs="Arial"/>
          <w:b/>
          <w:bCs/>
          <w:i/>
          <w:sz w:val="20"/>
          <w:szCs w:val="20"/>
        </w:rPr>
        <w:t>causa de revocación de la concesión, cualquiera de las establecidas en el artículo 15 del Reglamento de los Mercados Públicos de la Ciudad de Oaxaca</w:t>
      </w:r>
      <w:r w:rsidRPr="00643CD5">
        <w:rPr>
          <w:rFonts w:ascii="Arial" w:hAnsi="Arial" w:cs="Arial"/>
          <w:b/>
          <w:bCs/>
          <w:iCs/>
          <w:sz w:val="20"/>
          <w:szCs w:val="20"/>
        </w:rPr>
        <w:t xml:space="preserve">. - - - - - - - - - - - - - </w:t>
      </w:r>
      <w:r w:rsidR="00643CD5">
        <w:rPr>
          <w:rFonts w:ascii="Arial" w:hAnsi="Arial" w:cs="Arial"/>
          <w:b/>
          <w:bCs/>
          <w:iCs/>
          <w:sz w:val="20"/>
          <w:szCs w:val="20"/>
        </w:rPr>
        <w:t>-</w:t>
      </w:r>
      <w:r w:rsidR="00643CD5" w:rsidRPr="00643CD5">
        <w:rPr>
          <w:rFonts w:ascii="Arial" w:hAnsi="Arial" w:cs="Arial"/>
          <w:b/>
          <w:bCs/>
          <w:iCs/>
          <w:sz w:val="20"/>
          <w:szCs w:val="20"/>
        </w:rPr>
        <w:t xml:space="preserve"> - - - - - - - - - - - - -</w:t>
      </w:r>
      <w:r w:rsidR="00643CD5">
        <w:rPr>
          <w:rFonts w:ascii="Arial" w:hAnsi="Arial" w:cs="Arial"/>
          <w:b/>
          <w:bCs/>
          <w:iCs/>
          <w:sz w:val="20"/>
          <w:szCs w:val="20"/>
        </w:rPr>
        <w:t xml:space="preserve"> -</w:t>
      </w:r>
    </w:p>
    <w:p w14:paraId="56244C7C" w14:textId="77777777" w:rsidR="00944B48" w:rsidRPr="00643CD5" w:rsidRDefault="00944B48" w:rsidP="00944B48">
      <w:pPr>
        <w:jc w:val="both"/>
        <w:rPr>
          <w:rFonts w:ascii="Arial" w:hAnsi="Arial" w:cs="Arial"/>
          <w:b/>
          <w:bCs/>
          <w:iCs/>
          <w:sz w:val="20"/>
          <w:szCs w:val="20"/>
        </w:rPr>
      </w:pPr>
    </w:p>
    <w:p w14:paraId="43C5A9E9" w14:textId="0B27ED21" w:rsidR="00944B48" w:rsidRPr="00643CD5" w:rsidRDefault="00944B48" w:rsidP="00944B48">
      <w:pPr>
        <w:jc w:val="both"/>
        <w:rPr>
          <w:rFonts w:ascii="Arial" w:hAnsi="Arial" w:cs="Arial"/>
          <w:b/>
          <w:bCs/>
          <w:iCs/>
          <w:sz w:val="20"/>
          <w:szCs w:val="20"/>
        </w:rPr>
      </w:pPr>
      <w:proofErr w:type="gramStart"/>
      <w:r w:rsidRPr="00643CD5">
        <w:rPr>
          <w:rFonts w:ascii="Arial" w:hAnsi="Arial" w:cs="Arial"/>
          <w:b/>
          <w:bCs/>
          <w:i/>
          <w:sz w:val="20"/>
          <w:szCs w:val="20"/>
        </w:rPr>
        <w:t>SÉPTIMO.-</w:t>
      </w:r>
      <w:proofErr w:type="gramEnd"/>
      <w:r w:rsidRPr="00643CD5">
        <w:rPr>
          <w:rFonts w:ascii="Arial" w:hAnsi="Arial" w:cs="Arial"/>
          <w:b/>
          <w:bCs/>
          <w:i/>
          <w:sz w:val="20"/>
          <w:szCs w:val="20"/>
        </w:rPr>
        <w:t xml:space="preserve"> El presente dictamen, constituye el documento comprobatorio que acredita la titularidad del derecho de concesión, </w:t>
      </w:r>
      <w:r w:rsidRPr="00643CD5">
        <w:rPr>
          <w:rFonts w:ascii="Arial" w:hAnsi="Arial" w:cs="Arial"/>
          <w:b/>
          <w:bCs/>
          <w:sz w:val="20"/>
          <w:szCs w:val="20"/>
        </w:rPr>
        <w:t xml:space="preserve">a </w:t>
      </w:r>
      <w:r w:rsidRPr="00643CD5">
        <w:rPr>
          <w:rFonts w:ascii="Arial" w:hAnsi="Arial" w:cs="Arial"/>
          <w:b/>
          <w:bCs/>
          <w:i/>
          <w:sz w:val="20"/>
          <w:szCs w:val="20"/>
        </w:rPr>
        <w:t xml:space="preserve">favor de la </w:t>
      </w:r>
      <w:r w:rsidRPr="00643CD5">
        <w:rPr>
          <w:rFonts w:ascii="Arial" w:hAnsi="Arial" w:cs="Arial"/>
          <w:b/>
          <w:bCs/>
          <w:sz w:val="20"/>
          <w:szCs w:val="20"/>
        </w:rPr>
        <w:t xml:space="preserve">C. </w:t>
      </w:r>
      <w:r w:rsidRPr="00643CD5">
        <w:rPr>
          <w:rFonts w:ascii="Arial" w:hAnsi="Arial" w:cs="Arial"/>
          <w:b/>
          <w:bCs/>
          <w:i/>
          <w:sz w:val="20"/>
          <w:szCs w:val="20"/>
        </w:rPr>
        <w:t xml:space="preserve">GABRIELA MARCELA GARCÍA </w:t>
      </w:r>
      <w:proofErr w:type="spellStart"/>
      <w:r w:rsidRPr="00643CD5">
        <w:rPr>
          <w:rFonts w:ascii="Arial" w:hAnsi="Arial" w:cs="Arial"/>
          <w:b/>
          <w:bCs/>
          <w:i/>
          <w:sz w:val="20"/>
          <w:szCs w:val="20"/>
        </w:rPr>
        <w:t>NUÑEZ</w:t>
      </w:r>
      <w:proofErr w:type="spellEnd"/>
      <w:r w:rsidR="00B40ABF" w:rsidRPr="00643CD5">
        <w:rPr>
          <w:rFonts w:ascii="Arial" w:hAnsi="Arial" w:cs="Arial"/>
          <w:iCs/>
          <w:sz w:val="20"/>
          <w:szCs w:val="20"/>
        </w:rPr>
        <w:t>(sic)</w:t>
      </w:r>
      <w:r w:rsidRPr="00643CD5">
        <w:rPr>
          <w:rFonts w:ascii="Arial" w:hAnsi="Arial" w:cs="Arial"/>
          <w:b/>
          <w:bCs/>
          <w:iCs/>
          <w:sz w:val="20"/>
          <w:szCs w:val="20"/>
        </w:rPr>
        <w:t>. - - - - - - -</w:t>
      </w:r>
      <w:r w:rsidR="00643CD5" w:rsidRPr="00643CD5">
        <w:rPr>
          <w:rFonts w:ascii="Arial" w:hAnsi="Arial" w:cs="Arial"/>
          <w:b/>
          <w:bCs/>
          <w:iCs/>
          <w:sz w:val="20"/>
          <w:szCs w:val="20"/>
        </w:rPr>
        <w:t xml:space="preserve"> - - - - - - - - - - - - -</w:t>
      </w:r>
      <w:r w:rsidR="00643CD5">
        <w:rPr>
          <w:rFonts w:ascii="Arial" w:hAnsi="Arial" w:cs="Arial"/>
          <w:b/>
          <w:bCs/>
          <w:iCs/>
          <w:sz w:val="20"/>
          <w:szCs w:val="20"/>
        </w:rPr>
        <w:t xml:space="preserve"> - - - - - </w:t>
      </w:r>
    </w:p>
    <w:p w14:paraId="3DA2716D" w14:textId="77777777" w:rsidR="00944B48" w:rsidRPr="00643CD5" w:rsidRDefault="00944B48" w:rsidP="00944B48">
      <w:pPr>
        <w:jc w:val="both"/>
        <w:rPr>
          <w:rFonts w:ascii="Arial" w:hAnsi="Arial" w:cs="Arial"/>
          <w:b/>
          <w:bCs/>
          <w:iCs/>
          <w:sz w:val="20"/>
          <w:szCs w:val="20"/>
        </w:rPr>
      </w:pPr>
    </w:p>
    <w:p w14:paraId="11143015" w14:textId="15C0CC8E" w:rsidR="00944B48" w:rsidRPr="00643CD5" w:rsidRDefault="00944B48" w:rsidP="00944B48">
      <w:pPr>
        <w:jc w:val="both"/>
        <w:rPr>
          <w:rFonts w:ascii="Arial" w:hAnsi="Arial" w:cs="Arial"/>
          <w:b/>
          <w:bCs/>
          <w:iCs/>
          <w:sz w:val="20"/>
          <w:szCs w:val="20"/>
        </w:rPr>
      </w:pPr>
      <w:bookmarkStart w:id="15" w:name="_Hlk133553755"/>
      <w:proofErr w:type="gramStart"/>
      <w:r w:rsidRPr="00643CD5">
        <w:rPr>
          <w:rFonts w:ascii="Arial" w:hAnsi="Arial" w:cs="Arial"/>
          <w:b/>
          <w:bCs/>
          <w:i/>
          <w:sz w:val="20"/>
          <w:szCs w:val="20"/>
        </w:rPr>
        <w:t>OCTAVO.-</w:t>
      </w:r>
      <w:proofErr w:type="gramEnd"/>
      <w:r w:rsidRPr="00643CD5">
        <w:rPr>
          <w:rFonts w:ascii="Arial" w:hAnsi="Arial" w:cs="Arial"/>
          <w:b/>
          <w:bCs/>
          <w:i/>
          <w:sz w:val="20"/>
          <w:szCs w:val="20"/>
        </w:rPr>
        <w:t xml:space="preserve"> Gírese oficio al Secretario de Gobierno y al titular de la Dirección del Mercado de Abasto del Municipio de Oaxaca de Juárez, a efecto de continuar con los trámites administrativos correspondientes y dar cumplimiento al presente dictamen en el ámbito de sus atribuciones. </w:t>
      </w:r>
      <w:r w:rsidRPr="00643CD5">
        <w:rPr>
          <w:rFonts w:ascii="Arial" w:hAnsi="Arial" w:cs="Arial"/>
          <w:b/>
          <w:bCs/>
          <w:iCs/>
          <w:sz w:val="20"/>
          <w:szCs w:val="20"/>
        </w:rPr>
        <w:t xml:space="preserve">- - - - - - - - - - - - - </w:t>
      </w:r>
    </w:p>
    <w:p w14:paraId="4E854056" w14:textId="77777777" w:rsidR="00944B48" w:rsidRPr="00643CD5" w:rsidRDefault="00944B48" w:rsidP="00944B48">
      <w:pPr>
        <w:jc w:val="both"/>
        <w:rPr>
          <w:rFonts w:ascii="Arial" w:hAnsi="Arial" w:cs="Arial"/>
          <w:b/>
          <w:bCs/>
          <w:sz w:val="20"/>
          <w:szCs w:val="20"/>
        </w:rPr>
      </w:pPr>
    </w:p>
    <w:p w14:paraId="6902119C" w14:textId="34F29896" w:rsidR="00944B48" w:rsidRPr="00643CD5" w:rsidRDefault="00944B48" w:rsidP="00944B48">
      <w:pPr>
        <w:jc w:val="both"/>
        <w:rPr>
          <w:rFonts w:ascii="Arial" w:hAnsi="Arial" w:cs="Arial"/>
          <w:b/>
          <w:bCs/>
          <w:iCs/>
          <w:sz w:val="20"/>
          <w:szCs w:val="20"/>
        </w:rPr>
      </w:pPr>
      <w:r w:rsidRPr="00643CD5">
        <w:rPr>
          <w:rFonts w:ascii="Arial" w:hAnsi="Arial" w:cs="Arial"/>
          <w:b/>
          <w:bCs/>
          <w:i/>
          <w:sz w:val="20"/>
          <w:szCs w:val="20"/>
        </w:rPr>
        <w:t xml:space="preserve">NOVENO. - Instrúyase al titular de la Dirección de Mercado de Abasto del Municipio de Oaxaca de Juárez, para efectos de que, dentro del término de diez días hábiles, contados a partir de que le sea notificado el contenido del presente dictamen, genere la orden de pago por concepto de autorización de CESIÓN DE DERECHOS. </w:t>
      </w:r>
      <w:r w:rsidRPr="00643CD5">
        <w:rPr>
          <w:rFonts w:ascii="Arial" w:hAnsi="Arial" w:cs="Arial"/>
          <w:b/>
          <w:bCs/>
          <w:iCs/>
          <w:sz w:val="20"/>
          <w:szCs w:val="20"/>
        </w:rPr>
        <w:t>- - - - - - - - - - - -</w:t>
      </w:r>
      <w:r w:rsidR="00643CD5" w:rsidRPr="00643CD5">
        <w:rPr>
          <w:rFonts w:ascii="Arial" w:hAnsi="Arial" w:cs="Arial"/>
          <w:b/>
          <w:bCs/>
          <w:iCs/>
          <w:sz w:val="20"/>
          <w:szCs w:val="20"/>
        </w:rPr>
        <w:t xml:space="preserve"> - - - - - - - - - - - - -</w:t>
      </w:r>
      <w:r w:rsidR="00643CD5">
        <w:rPr>
          <w:rFonts w:ascii="Arial" w:hAnsi="Arial" w:cs="Arial"/>
          <w:b/>
          <w:bCs/>
          <w:iCs/>
          <w:sz w:val="20"/>
          <w:szCs w:val="20"/>
        </w:rPr>
        <w:t xml:space="preserve"> </w:t>
      </w:r>
    </w:p>
    <w:p w14:paraId="0F6A7CDE" w14:textId="77777777" w:rsidR="00944B48" w:rsidRPr="00643CD5" w:rsidRDefault="00944B48" w:rsidP="00944B48">
      <w:pPr>
        <w:jc w:val="both"/>
        <w:rPr>
          <w:rFonts w:ascii="Arial" w:hAnsi="Arial" w:cs="Arial"/>
          <w:b/>
          <w:bCs/>
          <w:sz w:val="20"/>
          <w:szCs w:val="20"/>
        </w:rPr>
      </w:pPr>
    </w:p>
    <w:bookmarkEnd w:id="15"/>
    <w:p w14:paraId="0CEC6C92" w14:textId="473B6B87" w:rsidR="00944B48" w:rsidRPr="00643CD5" w:rsidRDefault="00944B48" w:rsidP="00944B48">
      <w:pPr>
        <w:jc w:val="both"/>
        <w:rPr>
          <w:rFonts w:ascii="Arial" w:hAnsi="Arial" w:cs="Arial"/>
          <w:b/>
          <w:bCs/>
          <w:iCs/>
          <w:sz w:val="20"/>
          <w:szCs w:val="20"/>
        </w:rPr>
      </w:pPr>
      <w:r w:rsidRPr="00643CD5">
        <w:rPr>
          <w:rFonts w:ascii="Arial" w:hAnsi="Arial" w:cs="Arial"/>
          <w:b/>
          <w:bCs/>
          <w:i/>
          <w:sz w:val="20"/>
          <w:szCs w:val="20"/>
        </w:rPr>
        <w:t xml:space="preserve">DÉCIMO. -Notifíquese a la C. GABRIELA MARCELA GARCÍA </w:t>
      </w:r>
      <w:proofErr w:type="spellStart"/>
      <w:r w:rsidRPr="00643CD5">
        <w:rPr>
          <w:rFonts w:ascii="Arial" w:hAnsi="Arial" w:cs="Arial"/>
          <w:b/>
          <w:bCs/>
          <w:i/>
          <w:sz w:val="20"/>
          <w:szCs w:val="20"/>
        </w:rPr>
        <w:t>NUÑEZ</w:t>
      </w:r>
      <w:proofErr w:type="spellEnd"/>
      <w:r w:rsidRPr="00643CD5">
        <w:rPr>
          <w:rFonts w:ascii="Arial" w:hAnsi="Arial" w:cs="Arial"/>
          <w:iCs/>
          <w:sz w:val="20"/>
          <w:szCs w:val="20"/>
        </w:rPr>
        <w:t>(sic)</w:t>
      </w:r>
      <w:r w:rsidRPr="00643CD5">
        <w:rPr>
          <w:rFonts w:ascii="Arial" w:hAnsi="Arial" w:cs="Arial"/>
          <w:b/>
          <w:bCs/>
          <w:i/>
          <w:sz w:val="20"/>
          <w:szCs w:val="20"/>
        </w:rPr>
        <w:t xml:space="preserve">, </w:t>
      </w:r>
      <w:bookmarkStart w:id="16" w:name="_Hlk133553768"/>
      <w:r w:rsidRPr="00643CD5">
        <w:rPr>
          <w:rFonts w:ascii="Arial" w:hAnsi="Arial" w:cs="Arial"/>
          <w:b/>
          <w:bCs/>
          <w:i/>
          <w:sz w:val="20"/>
          <w:szCs w:val="20"/>
        </w:rPr>
        <w:t xml:space="preserve">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w:t>
      </w:r>
      <w:r w:rsidRPr="00643CD5">
        <w:rPr>
          <w:rFonts w:ascii="Arial" w:hAnsi="Arial" w:cs="Arial"/>
          <w:b/>
          <w:bCs/>
          <w:iCs/>
          <w:sz w:val="20"/>
          <w:szCs w:val="20"/>
        </w:rPr>
        <w:t>- - - - - - - -</w:t>
      </w:r>
      <w:r w:rsidR="00B40ABF" w:rsidRPr="00643CD5">
        <w:rPr>
          <w:rFonts w:ascii="Arial" w:hAnsi="Arial" w:cs="Arial"/>
          <w:b/>
          <w:bCs/>
          <w:iCs/>
          <w:sz w:val="20"/>
          <w:szCs w:val="20"/>
        </w:rPr>
        <w:t xml:space="preserve"> </w:t>
      </w:r>
      <w:r w:rsidRPr="00643CD5">
        <w:rPr>
          <w:rFonts w:ascii="Arial" w:hAnsi="Arial" w:cs="Arial"/>
          <w:b/>
          <w:bCs/>
          <w:iCs/>
          <w:sz w:val="20"/>
          <w:szCs w:val="20"/>
        </w:rPr>
        <w:t>- - - - - - - -</w:t>
      </w:r>
      <w:bookmarkEnd w:id="16"/>
      <w:r w:rsidR="00643CD5" w:rsidRPr="00643CD5">
        <w:rPr>
          <w:rFonts w:ascii="Arial" w:hAnsi="Arial" w:cs="Arial"/>
          <w:b/>
          <w:bCs/>
          <w:iCs/>
          <w:sz w:val="20"/>
          <w:szCs w:val="20"/>
        </w:rPr>
        <w:t xml:space="preserve"> - - - - - - - - - - - - -</w:t>
      </w:r>
    </w:p>
    <w:p w14:paraId="52A1E378" w14:textId="77777777" w:rsidR="00944B48" w:rsidRPr="00643CD5" w:rsidRDefault="00944B48" w:rsidP="00944B48">
      <w:pPr>
        <w:jc w:val="both"/>
        <w:rPr>
          <w:rFonts w:ascii="Arial" w:hAnsi="Arial" w:cs="Arial"/>
          <w:b/>
          <w:bCs/>
          <w:sz w:val="20"/>
          <w:szCs w:val="20"/>
        </w:rPr>
      </w:pPr>
    </w:p>
    <w:p w14:paraId="4DF1E13D" w14:textId="78D06924" w:rsidR="007456C5" w:rsidRPr="00643CD5" w:rsidRDefault="00944B48" w:rsidP="00944B48">
      <w:pPr>
        <w:jc w:val="both"/>
        <w:rPr>
          <w:rFonts w:ascii="Arial" w:hAnsi="Arial" w:cs="Arial"/>
          <w:sz w:val="20"/>
          <w:szCs w:val="20"/>
        </w:rPr>
      </w:pPr>
      <w:r w:rsidRPr="00643CD5">
        <w:rPr>
          <w:rFonts w:ascii="Arial" w:hAnsi="Arial" w:cs="Arial"/>
          <w:b/>
          <w:bCs/>
          <w:i/>
          <w:sz w:val="20"/>
          <w:szCs w:val="20"/>
        </w:rPr>
        <w:t xml:space="preserve">DÉCIMO </w:t>
      </w:r>
      <w:proofErr w:type="gramStart"/>
      <w:r w:rsidRPr="00643CD5">
        <w:rPr>
          <w:rFonts w:ascii="Arial" w:hAnsi="Arial" w:cs="Arial"/>
          <w:b/>
          <w:bCs/>
          <w:i/>
          <w:sz w:val="20"/>
          <w:szCs w:val="20"/>
        </w:rPr>
        <w:t>PRIMERO.-</w:t>
      </w:r>
      <w:proofErr w:type="gramEnd"/>
      <w:r w:rsidRPr="00643CD5">
        <w:rPr>
          <w:rFonts w:ascii="Arial" w:hAnsi="Arial" w:cs="Arial"/>
          <w:b/>
          <w:bCs/>
          <w:i/>
          <w:sz w:val="20"/>
          <w:szCs w:val="20"/>
        </w:rPr>
        <w:t xml:space="preserve"> NOTIFÍQUESE Y CÚMPLASE. </w:t>
      </w:r>
      <w:r w:rsidRPr="00643CD5">
        <w:rPr>
          <w:rFonts w:ascii="Arial" w:hAnsi="Arial" w:cs="Arial"/>
          <w:b/>
          <w:bCs/>
          <w:iCs/>
          <w:sz w:val="20"/>
          <w:szCs w:val="20"/>
        </w:rPr>
        <w:t xml:space="preserve">- - - - - - - - - - - - - - - - - - - - - - </w:t>
      </w:r>
      <w:r w:rsidR="00643CD5">
        <w:rPr>
          <w:rFonts w:ascii="Arial" w:hAnsi="Arial" w:cs="Arial"/>
          <w:b/>
          <w:bCs/>
          <w:iCs/>
          <w:sz w:val="20"/>
          <w:szCs w:val="20"/>
        </w:rPr>
        <w:t xml:space="preserve">- - - </w:t>
      </w:r>
    </w:p>
    <w:p w14:paraId="5A8E2321" w14:textId="77777777" w:rsidR="007456C5" w:rsidRDefault="007456C5" w:rsidP="007456C5">
      <w:pPr>
        <w:pStyle w:val="Textoindependiente"/>
        <w:jc w:val="both"/>
        <w:rPr>
          <w:rFonts w:ascii="Arial" w:hAnsi="Arial" w:cs="Arial"/>
        </w:rPr>
      </w:pPr>
    </w:p>
    <w:p w14:paraId="19E683F4" w14:textId="77777777" w:rsidR="007456C5" w:rsidRDefault="007456C5" w:rsidP="007456C5">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0B3FDB1" w14:textId="129D954E" w:rsidR="007456C5" w:rsidRDefault="007456C5" w:rsidP="007456C5">
      <w:pPr>
        <w:pStyle w:val="Textoindependiente"/>
        <w:jc w:val="both"/>
        <w:rPr>
          <w:rFonts w:ascii="Arial" w:hAnsi="Arial" w:cs="Arial"/>
          <w:b/>
          <w:bCs/>
        </w:rPr>
      </w:pPr>
    </w:p>
    <w:p w14:paraId="4275978B" w14:textId="27036453" w:rsidR="00C25D1E" w:rsidRDefault="00C25D1E" w:rsidP="007456C5">
      <w:pPr>
        <w:pStyle w:val="Textoindependiente"/>
        <w:jc w:val="both"/>
        <w:rPr>
          <w:rFonts w:ascii="Arial" w:hAnsi="Arial" w:cs="Arial"/>
          <w:b/>
          <w:bCs/>
        </w:rPr>
      </w:pPr>
    </w:p>
    <w:p w14:paraId="482C789A" w14:textId="77777777" w:rsidR="00C25D1E" w:rsidRDefault="00C25D1E" w:rsidP="007456C5">
      <w:pPr>
        <w:pStyle w:val="Textoindependiente"/>
        <w:jc w:val="both"/>
        <w:rPr>
          <w:rFonts w:ascii="Arial" w:hAnsi="Arial" w:cs="Arial"/>
          <w:b/>
          <w:bCs/>
        </w:rPr>
      </w:pPr>
    </w:p>
    <w:p w14:paraId="64181CC8" w14:textId="337833DB" w:rsidR="007456C5" w:rsidRDefault="007456C5" w:rsidP="007456C5">
      <w:pPr>
        <w:pStyle w:val="Textoindependiente"/>
        <w:jc w:val="both"/>
        <w:rPr>
          <w:rFonts w:ascii="Arial" w:hAnsi="Arial" w:cs="Arial"/>
          <w:b/>
          <w:bCs/>
        </w:rPr>
      </w:pPr>
      <w:r>
        <w:rPr>
          <w:rFonts w:ascii="Arial" w:hAnsi="Arial" w:cs="Arial"/>
          <w:b/>
          <w:bCs/>
        </w:rPr>
        <w:lastRenderedPageBreak/>
        <w:t xml:space="preserve">DADO EN EL SALÓN DE CABILDO “PORFIRIO DÍAZ MORI” DEL HONORABLE AYUNTAMIENTO DEL MUNICIPIO DE OAXACA DE JUÁREZ, EL DÍA </w:t>
      </w:r>
      <w:r w:rsidR="006662A0">
        <w:rPr>
          <w:rFonts w:ascii="Arial" w:hAnsi="Arial" w:cs="Arial"/>
          <w:b/>
          <w:bCs/>
        </w:rPr>
        <w:t>VEINTISIETE</w:t>
      </w:r>
      <w:r>
        <w:rPr>
          <w:rFonts w:ascii="Arial" w:hAnsi="Arial" w:cs="Arial"/>
          <w:b/>
          <w:bCs/>
        </w:rPr>
        <w:t xml:space="preserve"> DE ABRIL DEL AÑO DOS MIL VEINTITRÉS.</w:t>
      </w:r>
    </w:p>
    <w:p w14:paraId="0C150850" w14:textId="298ED4D4" w:rsidR="007456C5" w:rsidRDefault="007456C5" w:rsidP="007456C5">
      <w:pPr>
        <w:pStyle w:val="Textoindependiente"/>
        <w:jc w:val="center"/>
        <w:rPr>
          <w:rFonts w:ascii="Arial" w:hAnsi="Arial" w:cs="Arial"/>
          <w:b/>
        </w:rPr>
      </w:pPr>
    </w:p>
    <w:p w14:paraId="1DECAEDF" w14:textId="77777777" w:rsidR="007456C5" w:rsidRDefault="007456C5" w:rsidP="007456C5">
      <w:pPr>
        <w:pStyle w:val="Textoindependiente"/>
        <w:jc w:val="center"/>
        <w:rPr>
          <w:rFonts w:ascii="Arial" w:hAnsi="Arial" w:cs="Arial"/>
          <w:b/>
        </w:rPr>
      </w:pPr>
      <w:r>
        <w:rPr>
          <w:rFonts w:ascii="Arial" w:hAnsi="Arial" w:cs="Arial"/>
          <w:b/>
        </w:rPr>
        <w:t>ATENTAMENTE</w:t>
      </w:r>
    </w:p>
    <w:p w14:paraId="1BFD5145" w14:textId="77777777" w:rsidR="007456C5" w:rsidRDefault="007456C5" w:rsidP="007456C5">
      <w:pPr>
        <w:pStyle w:val="Textoindependiente"/>
        <w:jc w:val="center"/>
        <w:rPr>
          <w:rFonts w:ascii="Arial" w:hAnsi="Arial" w:cs="Arial"/>
          <w:b/>
        </w:rPr>
      </w:pPr>
      <w:r>
        <w:rPr>
          <w:rFonts w:ascii="Arial" w:hAnsi="Arial" w:cs="Arial"/>
          <w:b/>
        </w:rPr>
        <w:t>“EL RESPETO AL DERECHO AJENO</w:t>
      </w:r>
    </w:p>
    <w:p w14:paraId="602376A4" w14:textId="77777777" w:rsidR="007456C5" w:rsidRDefault="007456C5" w:rsidP="007456C5">
      <w:pPr>
        <w:pStyle w:val="Textoindependiente"/>
        <w:jc w:val="center"/>
        <w:rPr>
          <w:rFonts w:ascii="Arial" w:hAnsi="Arial" w:cs="Arial"/>
          <w:b/>
        </w:rPr>
      </w:pPr>
      <w:r>
        <w:rPr>
          <w:rFonts w:ascii="Arial" w:hAnsi="Arial" w:cs="Arial"/>
          <w:b/>
        </w:rPr>
        <w:t xml:space="preserve"> ES LA PAZ”</w:t>
      </w:r>
    </w:p>
    <w:p w14:paraId="4B8B62B8" w14:textId="77777777" w:rsidR="007456C5" w:rsidRDefault="007456C5" w:rsidP="007456C5">
      <w:pPr>
        <w:pStyle w:val="Textoindependiente"/>
        <w:jc w:val="center"/>
        <w:rPr>
          <w:rFonts w:ascii="Arial" w:hAnsi="Arial" w:cs="Arial"/>
          <w:b/>
        </w:rPr>
      </w:pPr>
      <w:r>
        <w:rPr>
          <w:rFonts w:ascii="Arial" w:hAnsi="Arial" w:cs="Arial"/>
          <w:b/>
        </w:rPr>
        <w:t>PRESIDENTE MUNICIPAL CONSTITUCIONAL DE OAXACA DE JUÁREZ.</w:t>
      </w:r>
    </w:p>
    <w:p w14:paraId="3D571153" w14:textId="77777777" w:rsidR="007456C5" w:rsidRDefault="007456C5" w:rsidP="007456C5">
      <w:pPr>
        <w:pStyle w:val="Textoindependiente"/>
        <w:jc w:val="center"/>
        <w:rPr>
          <w:rFonts w:ascii="Arial" w:hAnsi="Arial" w:cs="Arial"/>
          <w:b/>
        </w:rPr>
      </w:pPr>
    </w:p>
    <w:p w14:paraId="504066E2" w14:textId="77777777" w:rsidR="007456C5" w:rsidRDefault="007456C5" w:rsidP="007456C5">
      <w:pPr>
        <w:pStyle w:val="Textoindependiente"/>
        <w:jc w:val="center"/>
        <w:rPr>
          <w:rFonts w:ascii="Arial" w:hAnsi="Arial" w:cs="Arial"/>
          <w:b/>
        </w:rPr>
      </w:pPr>
    </w:p>
    <w:p w14:paraId="51B7BBC0" w14:textId="77777777" w:rsidR="007456C5" w:rsidRDefault="007456C5" w:rsidP="007456C5">
      <w:pPr>
        <w:pStyle w:val="Textoindependiente"/>
        <w:jc w:val="center"/>
        <w:rPr>
          <w:rFonts w:ascii="Arial" w:hAnsi="Arial" w:cs="Arial"/>
          <w:b/>
        </w:rPr>
      </w:pPr>
    </w:p>
    <w:p w14:paraId="10AA91D0" w14:textId="77777777" w:rsidR="007456C5" w:rsidRDefault="007456C5" w:rsidP="007456C5">
      <w:pPr>
        <w:pStyle w:val="Textoindependiente"/>
        <w:jc w:val="center"/>
        <w:rPr>
          <w:rFonts w:ascii="Arial" w:hAnsi="Arial" w:cs="Arial"/>
          <w:b/>
        </w:rPr>
      </w:pPr>
    </w:p>
    <w:p w14:paraId="7AA8A2F7" w14:textId="657C78B1" w:rsidR="007456C5" w:rsidRDefault="007456C5" w:rsidP="007456C5">
      <w:pPr>
        <w:pStyle w:val="Textoindependiente"/>
        <w:jc w:val="center"/>
        <w:rPr>
          <w:rFonts w:ascii="Arial" w:hAnsi="Arial" w:cs="Arial"/>
          <w:b/>
        </w:rPr>
      </w:pPr>
    </w:p>
    <w:p w14:paraId="5DA77000" w14:textId="3221E91C" w:rsidR="003121C0" w:rsidRDefault="003121C0" w:rsidP="007456C5">
      <w:pPr>
        <w:pStyle w:val="Textoindependiente"/>
        <w:jc w:val="center"/>
        <w:rPr>
          <w:rFonts w:ascii="Arial" w:hAnsi="Arial" w:cs="Arial"/>
          <w:b/>
        </w:rPr>
      </w:pPr>
    </w:p>
    <w:p w14:paraId="3280C5BB" w14:textId="77777777" w:rsidR="007456C5" w:rsidRDefault="007456C5" w:rsidP="007456C5">
      <w:pPr>
        <w:pStyle w:val="Textoindependiente"/>
        <w:jc w:val="center"/>
        <w:rPr>
          <w:rFonts w:ascii="Arial" w:hAnsi="Arial" w:cs="Arial"/>
          <w:b/>
        </w:rPr>
      </w:pPr>
      <w:r>
        <w:rPr>
          <w:rFonts w:ascii="Arial" w:hAnsi="Arial" w:cs="Arial"/>
          <w:b/>
        </w:rPr>
        <w:t>FRANCISCO MARTÍNEZ NERI.</w:t>
      </w:r>
    </w:p>
    <w:p w14:paraId="56A4F747" w14:textId="3F9BD8EE" w:rsidR="003121C0" w:rsidRDefault="003121C0" w:rsidP="007456C5">
      <w:pPr>
        <w:pStyle w:val="Textoindependiente"/>
        <w:jc w:val="center"/>
        <w:rPr>
          <w:rFonts w:ascii="Arial" w:hAnsi="Arial" w:cs="Arial"/>
          <w:b/>
        </w:rPr>
      </w:pPr>
    </w:p>
    <w:p w14:paraId="58DE0A76" w14:textId="77777777" w:rsidR="003121C0" w:rsidRDefault="003121C0" w:rsidP="007456C5">
      <w:pPr>
        <w:pStyle w:val="Textoindependiente"/>
        <w:jc w:val="center"/>
        <w:rPr>
          <w:rFonts w:ascii="Arial" w:hAnsi="Arial" w:cs="Arial"/>
          <w:b/>
        </w:rPr>
      </w:pPr>
    </w:p>
    <w:p w14:paraId="76C817C6" w14:textId="77777777" w:rsidR="007456C5" w:rsidRDefault="007456C5" w:rsidP="007456C5">
      <w:pPr>
        <w:pStyle w:val="Textoindependiente"/>
        <w:jc w:val="center"/>
        <w:rPr>
          <w:rFonts w:ascii="Arial" w:hAnsi="Arial" w:cs="Arial"/>
          <w:b/>
        </w:rPr>
      </w:pPr>
      <w:r>
        <w:rPr>
          <w:rFonts w:ascii="Arial" w:hAnsi="Arial" w:cs="Arial"/>
          <w:b/>
        </w:rPr>
        <w:t>ATENTAMENTE</w:t>
      </w:r>
    </w:p>
    <w:p w14:paraId="7544EBA1" w14:textId="77777777" w:rsidR="007456C5" w:rsidRDefault="007456C5" w:rsidP="007456C5">
      <w:pPr>
        <w:pStyle w:val="Textoindependiente"/>
        <w:jc w:val="center"/>
        <w:rPr>
          <w:rFonts w:ascii="Arial" w:hAnsi="Arial" w:cs="Arial"/>
          <w:b/>
        </w:rPr>
      </w:pPr>
      <w:r>
        <w:rPr>
          <w:rFonts w:ascii="Arial" w:hAnsi="Arial" w:cs="Arial"/>
          <w:b/>
        </w:rPr>
        <w:t xml:space="preserve">“EL RESPETO AL DERECHO AJENO </w:t>
      </w:r>
    </w:p>
    <w:p w14:paraId="7010847C" w14:textId="77777777" w:rsidR="007456C5" w:rsidRDefault="007456C5" w:rsidP="007456C5">
      <w:pPr>
        <w:pStyle w:val="Textoindependiente"/>
        <w:jc w:val="center"/>
        <w:rPr>
          <w:rFonts w:ascii="Arial" w:hAnsi="Arial" w:cs="Arial"/>
          <w:b/>
        </w:rPr>
      </w:pPr>
      <w:r>
        <w:rPr>
          <w:rFonts w:ascii="Arial" w:hAnsi="Arial" w:cs="Arial"/>
          <w:b/>
        </w:rPr>
        <w:t>ES LA PAZ”</w:t>
      </w:r>
    </w:p>
    <w:p w14:paraId="44B772C5" w14:textId="77777777" w:rsidR="007456C5" w:rsidRDefault="007456C5" w:rsidP="007456C5">
      <w:pPr>
        <w:pStyle w:val="Textoindependiente"/>
        <w:jc w:val="center"/>
        <w:rPr>
          <w:rFonts w:ascii="Arial" w:hAnsi="Arial" w:cs="Arial"/>
          <w:b/>
        </w:rPr>
      </w:pPr>
      <w:r>
        <w:rPr>
          <w:rFonts w:ascii="Arial" w:hAnsi="Arial" w:cs="Arial"/>
          <w:b/>
        </w:rPr>
        <w:t>SECRETARIA MUNICIPAL DE OAXACA DE JUÁREZ.</w:t>
      </w:r>
    </w:p>
    <w:p w14:paraId="4CBAD4CB" w14:textId="77777777" w:rsidR="007456C5" w:rsidRDefault="007456C5" w:rsidP="007456C5">
      <w:pPr>
        <w:pStyle w:val="Textoindependiente"/>
        <w:jc w:val="center"/>
        <w:rPr>
          <w:rFonts w:ascii="Arial" w:hAnsi="Arial" w:cs="Arial"/>
        </w:rPr>
      </w:pPr>
    </w:p>
    <w:p w14:paraId="368258CC" w14:textId="77777777" w:rsidR="007456C5" w:rsidRDefault="007456C5" w:rsidP="007456C5">
      <w:pPr>
        <w:pStyle w:val="Textoindependiente"/>
        <w:jc w:val="center"/>
        <w:rPr>
          <w:rFonts w:ascii="Arial" w:hAnsi="Arial" w:cs="Arial"/>
        </w:rPr>
      </w:pPr>
    </w:p>
    <w:p w14:paraId="419556E9" w14:textId="77777777" w:rsidR="007456C5" w:rsidRDefault="007456C5" w:rsidP="007456C5">
      <w:pPr>
        <w:pStyle w:val="Textoindependiente"/>
        <w:jc w:val="center"/>
        <w:rPr>
          <w:rFonts w:ascii="Arial" w:hAnsi="Arial" w:cs="Arial"/>
        </w:rPr>
      </w:pPr>
    </w:p>
    <w:p w14:paraId="19340974" w14:textId="77777777" w:rsidR="007456C5" w:rsidRDefault="007456C5" w:rsidP="007456C5">
      <w:pPr>
        <w:pStyle w:val="Textoindependiente"/>
        <w:jc w:val="center"/>
        <w:rPr>
          <w:rFonts w:ascii="Arial" w:hAnsi="Arial" w:cs="Arial"/>
        </w:rPr>
      </w:pPr>
    </w:p>
    <w:p w14:paraId="7C5B74B0" w14:textId="77777777" w:rsidR="007456C5" w:rsidRDefault="007456C5" w:rsidP="007456C5">
      <w:pPr>
        <w:pStyle w:val="Textoindependiente"/>
        <w:jc w:val="center"/>
        <w:rPr>
          <w:rFonts w:ascii="Arial" w:hAnsi="Arial" w:cs="Arial"/>
        </w:rPr>
      </w:pPr>
    </w:p>
    <w:p w14:paraId="5B988410" w14:textId="58C8E2DD" w:rsidR="007456C5" w:rsidRDefault="007456C5" w:rsidP="007456C5">
      <w:pPr>
        <w:pStyle w:val="Textoindependiente"/>
        <w:jc w:val="center"/>
        <w:rPr>
          <w:rFonts w:ascii="Arial" w:hAnsi="Arial" w:cs="Arial"/>
          <w:b/>
        </w:rPr>
      </w:pPr>
      <w:r>
        <w:rPr>
          <w:rFonts w:ascii="Arial" w:hAnsi="Arial" w:cs="Arial"/>
          <w:b/>
        </w:rPr>
        <w:t>NORMA IRIS SANTIAGO HERNÁNDEZ.</w:t>
      </w:r>
    </w:p>
    <w:p w14:paraId="6287F47A" w14:textId="19E42913" w:rsidR="00C25D1E" w:rsidRDefault="00C25D1E" w:rsidP="00B40ABF">
      <w:pPr>
        <w:jc w:val="both"/>
        <w:rPr>
          <w:rFonts w:ascii="Arial" w:eastAsia="Arial" w:hAnsi="Arial" w:cs="Arial"/>
          <w:b/>
          <w:sz w:val="20"/>
          <w:szCs w:val="20"/>
          <w:lang w:val="es-ES"/>
        </w:rPr>
      </w:pPr>
      <w:r>
        <w:rPr>
          <w:noProof/>
          <w:lang w:eastAsia="es-MX"/>
        </w:rPr>
        <w:drawing>
          <wp:anchor distT="0" distB="0" distL="114300" distR="114300" simplePos="0" relativeHeight="251805696" behindDoc="1" locked="0" layoutInCell="1" allowOverlap="1" wp14:anchorId="436E93FE" wp14:editId="3E848CAF">
            <wp:simplePos x="0" y="0"/>
            <wp:positionH relativeFrom="column">
              <wp:posOffset>28055</wp:posOffset>
            </wp:positionH>
            <wp:positionV relativeFrom="paragraph">
              <wp:posOffset>237242</wp:posOffset>
            </wp:positionV>
            <wp:extent cx="2695238" cy="257143"/>
            <wp:effectExtent l="0" t="0" r="0" b="0"/>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695238" cy="257143"/>
                    </a:xfrm>
                    <a:prstGeom prst="rect">
                      <a:avLst/>
                    </a:prstGeom>
                  </pic:spPr>
                </pic:pic>
              </a:graphicData>
            </a:graphic>
          </wp:anchor>
        </w:drawing>
      </w:r>
    </w:p>
    <w:p w14:paraId="368D6B68" w14:textId="2639FE79" w:rsidR="00C25D1E" w:rsidRDefault="00C25D1E" w:rsidP="00B40ABF">
      <w:pPr>
        <w:jc w:val="both"/>
        <w:rPr>
          <w:rFonts w:ascii="Arial" w:eastAsia="Arial" w:hAnsi="Arial" w:cs="Arial"/>
          <w:b/>
          <w:sz w:val="20"/>
          <w:szCs w:val="20"/>
          <w:lang w:val="es-ES"/>
        </w:rPr>
      </w:pPr>
    </w:p>
    <w:p w14:paraId="69B47636" w14:textId="1BD431F6" w:rsidR="00B40ABF" w:rsidRDefault="00B40ABF" w:rsidP="00B40ABF">
      <w:pPr>
        <w:jc w:val="both"/>
        <w:rPr>
          <w:rFonts w:ascii="Arial" w:eastAsia="Arial" w:hAnsi="Arial" w:cs="Arial"/>
          <w:sz w:val="20"/>
          <w:szCs w:val="20"/>
          <w:lang w:val="es-ES"/>
        </w:rPr>
      </w:pPr>
      <w:r>
        <w:rPr>
          <w:rFonts w:ascii="Arial" w:eastAsia="Arial" w:hAnsi="Arial" w:cs="Arial"/>
          <w:b/>
          <w:sz w:val="20"/>
          <w:szCs w:val="20"/>
          <w:lang w:val="es-ES"/>
        </w:rPr>
        <w:t>FRANCISCO MARTÍNEZ NERI</w:t>
      </w:r>
      <w:r>
        <w:rPr>
          <w:rFonts w:ascii="Arial" w:eastAsia="Arial" w:hAnsi="Arial" w:cs="Arial"/>
          <w:sz w:val="20"/>
          <w:szCs w:val="20"/>
          <w:lang w:val="es-ES"/>
        </w:rPr>
        <w:t>, Presidente Municipal Constitucional del Municipio de Oaxaca de Juárez, del Estado Libre y Soberano de Oaxaca, a sus habitantes hace saber:</w:t>
      </w:r>
    </w:p>
    <w:p w14:paraId="4B27DD8B" w14:textId="77777777" w:rsidR="00B40ABF" w:rsidRDefault="00B40ABF" w:rsidP="00B40ABF">
      <w:pPr>
        <w:jc w:val="both"/>
        <w:rPr>
          <w:rFonts w:ascii="Arial" w:eastAsia="Arial" w:hAnsi="Arial" w:cs="Arial"/>
          <w:sz w:val="20"/>
          <w:szCs w:val="20"/>
          <w:lang w:val="es-ES"/>
        </w:rPr>
      </w:pPr>
    </w:p>
    <w:p w14:paraId="536B0053" w14:textId="316148A2" w:rsidR="00B40ABF" w:rsidRPr="00643CD5" w:rsidRDefault="00B40ABF" w:rsidP="00B40ABF">
      <w:pPr>
        <w:jc w:val="both"/>
        <w:rPr>
          <w:rFonts w:ascii="Arial" w:eastAsia="Arial" w:hAnsi="Arial" w:cs="Arial"/>
          <w:sz w:val="20"/>
          <w:szCs w:val="20"/>
          <w:lang w:val="es-ES"/>
        </w:rPr>
      </w:pPr>
      <w:r>
        <w:rPr>
          <w:rFonts w:ascii="Arial" w:eastAsia="Arial" w:hAnsi="Arial" w:cs="Arial"/>
          <w:sz w:val="20"/>
          <w:szCs w:val="20"/>
          <w:lang w:val="es-ES"/>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w:t>
      </w:r>
      <w:r w:rsidR="00AE6E94">
        <w:rPr>
          <w:rFonts w:ascii="Arial" w:eastAsia="Arial" w:hAnsi="Arial" w:cs="Arial"/>
          <w:sz w:val="20"/>
          <w:szCs w:val="20"/>
          <w:lang w:val="es-ES"/>
        </w:rPr>
        <w:t>de Oaxaca</w:t>
      </w:r>
      <w:r>
        <w:rPr>
          <w:rFonts w:ascii="Arial" w:eastAsia="Arial" w:hAnsi="Arial" w:cs="Arial"/>
          <w:sz w:val="20"/>
          <w:szCs w:val="20"/>
          <w:lang w:val="es-ES"/>
        </w:rPr>
        <w:t xml:space="preserve">; 68 fracción V, 136, 137 y 138 de la Ley Orgánica Municipal; 54 fracción IV y 242 del Bando de Policía y Gobierno del Municipio de Oaxaca de Juárez; y 3, 4 y 5 del Reglamento de la Gaceta del Municipio de </w:t>
      </w:r>
      <w:r w:rsidRPr="00643CD5">
        <w:rPr>
          <w:rFonts w:ascii="Arial" w:eastAsia="Arial" w:hAnsi="Arial" w:cs="Arial"/>
          <w:sz w:val="20"/>
          <w:szCs w:val="20"/>
          <w:lang w:val="es-ES"/>
        </w:rPr>
        <w:t>Oaxaca de Juárez; en sesión ordinaria de Cabildo de fecha veintisiete de abril de dos mil veintitrés, tuvo a bien expedir el siguiente:</w:t>
      </w:r>
    </w:p>
    <w:p w14:paraId="4AF86065" w14:textId="77777777" w:rsidR="00B40ABF" w:rsidRPr="00643CD5" w:rsidRDefault="00B40ABF" w:rsidP="00B40ABF">
      <w:pPr>
        <w:rPr>
          <w:rFonts w:ascii="Arial" w:hAnsi="Arial" w:cs="Arial"/>
          <w:sz w:val="20"/>
          <w:szCs w:val="20"/>
        </w:rPr>
      </w:pPr>
    </w:p>
    <w:p w14:paraId="3596E047" w14:textId="710B1387" w:rsidR="00B40ABF" w:rsidRPr="001C0858" w:rsidRDefault="00B40ABF" w:rsidP="001C0858">
      <w:pPr>
        <w:pStyle w:val="Ttulo1"/>
      </w:pPr>
      <w:r w:rsidRPr="001C0858">
        <w:lastRenderedPageBreak/>
        <w:t xml:space="preserve">DICTAMEN </w:t>
      </w:r>
      <w:r w:rsidR="00643CD5" w:rsidRPr="001C0858">
        <w:t>CMyCVP/CD/010/2023</w:t>
      </w:r>
    </w:p>
    <w:p w14:paraId="7826D89C" w14:textId="77777777" w:rsidR="00B40ABF" w:rsidRPr="00643CD5" w:rsidRDefault="00B40ABF" w:rsidP="00B40ABF">
      <w:pPr>
        <w:pStyle w:val="Textoindependiente"/>
        <w:jc w:val="both"/>
        <w:rPr>
          <w:rFonts w:ascii="Arial" w:hAnsi="Arial" w:cs="Arial"/>
        </w:rPr>
      </w:pPr>
    </w:p>
    <w:p w14:paraId="576C31CF" w14:textId="77777777" w:rsidR="00643CD5" w:rsidRPr="00643CD5" w:rsidRDefault="00643CD5" w:rsidP="00643CD5">
      <w:pPr>
        <w:jc w:val="center"/>
        <w:rPr>
          <w:rFonts w:ascii="Arial" w:hAnsi="Arial" w:cs="Arial"/>
          <w:sz w:val="20"/>
          <w:szCs w:val="20"/>
        </w:rPr>
      </w:pPr>
      <w:r w:rsidRPr="00643CD5">
        <w:rPr>
          <w:rFonts w:ascii="Arial" w:hAnsi="Arial" w:cs="Arial"/>
          <w:b/>
          <w:sz w:val="20"/>
          <w:szCs w:val="20"/>
        </w:rPr>
        <w:t>C O N S I D E R A N D O</w:t>
      </w:r>
    </w:p>
    <w:p w14:paraId="6CBFC31D" w14:textId="77777777" w:rsidR="00643CD5" w:rsidRPr="00643CD5" w:rsidRDefault="00643CD5" w:rsidP="00643CD5">
      <w:pPr>
        <w:jc w:val="both"/>
        <w:rPr>
          <w:rFonts w:ascii="Arial" w:hAnsi="Arial" w:cs="Arial"/>
          <w:sz w:val="20"/>
          <w:szCs w:val="20"/>
        </w:rPr>
      </w:pPr>
    </w:p>
    <w:p w14:paraId="13AD257A" w14:textId="272FD104" w:rsidR="00643CD5" w:rsidRPr="00643CD5" w:rsidRDefault="00643CD5" w:rsidP="00643CD5">
      <w:pPr>
        <w:jc w:val="both"/>
        <w:rPr>
          <w:rFonts w:ascii="Arial" w:hAnsi="Arial" w:cs="Arial"/>
          <w:sz w:val="20"/>
          <w:szCs w:val="20"/>
        </w:rPr>
      </w:pPr>
      <w:r w:rsidRPr="00643CD5">
        <w:rPr>
          <w:rFonts w:ascii="Arial" w:hAnsi="Arial" w:cs="Arial"/>
          <w:b/>
          <w:sz w:val="20"/>
          <w:szCs w:val="20"/>
        </w:rPr>
        <w:t>PRIMERO</w:t>
      </w:r>
      <w:r w:rsidRPr="00643CD5">
        <w:rPr>
          <w:rFonts w:ascii="Arial" w:hAnsi="Arial" w:cs="Arial"/>
          <w:sz w:val="20"/>
          <w:szCs w:val="20"/>
        </w:rPr>
        <w:t xml:space="preserve">.- Que esta Comisión de Mercados y Comercio en Vía Pública del Municipio de Oaxaca de Juárez, es competente para conocer, estudiar y dictaminar sobre la </w:t>
      </w:r>
      <w:r w:rsidRPr="00643CD5">
        <w:rPr>
          <w:rFonts w:ascii="Arial" w:hAnsi="Arial" w:cs="Arial"/>
          <w:b/>
          <w:sz w:val="20"/>
          <w:szCs w:val="20"/>
        </w:rPr>
        <w:t>Cesión de Derechos</w:t>
      </w:r>
      <w:r w:rsidRPr="00643CD5">
        <w:rPr>
          <w:rFonts w:ascii="Arial" w:hAnsi="Arial" w:cs="Arial"/>
          <w:sz w:val="20"/>
          <w:szCs w:val="20"/>
        </w:rPr>
        <w:t xml:space="preserve"> de una Concesión de espacios ubicados en el </w:t>
      </w:r>
      <w:bookmarkStart w:id="17" w:name="_Hlk133554005"/>
      <w:r w:rsidRPr="00643CD5">
        <w:rPr>
          <w:rFonts w:ascii="Arial" w:hAnsi="Arial" w:cs="Arial"/>
          <w:b/>
          <w:bCs/>
          <w:sz w:val="20"/>
          <w:szCs w:val="20"/>
        </w:rPr>
        <w:t>Mercado Zona de</w:t>
      </w:r>
      <w:r w:rsidRPr="00643CD5">
        <w:rPr>
          <w:rFonts w:ascii="Arial" w:hAnsi="Arial" w:cs="Arial"/>
          <w:sz w:val="20"/>
          <w:szCs w:val="20"/>
        </w:rPr>
        <w:t xml:space="preserve"> "</w:t>
      </w:r>
      <w:r w:rsidRPr="00643CD5">
        <w:rPr>
          <w:rFonts w:ascii="Arial" w:hAnsi="Arial" w:cs="Arial"/>
          <w:b/>
          <w:bCs/>
          <w:sz w:val="20"/>
          <w:szCs w:val="20"/>
        </w:rPr>
        <w:t>LAS FLORES</w:t>
      </w:r>
      <w:r w:rsidRPr="00643CD5">
        <w:rPr>
          <w:rFonts w:ascii="Arial" w:hAnsi="Arial" w:cs="Arial"/>
          <w:sz w:val="20"/>
          <w:szCs w:val="20"/>
        </w:rPr>
        <w:t>"</w:t>
      </w:r>
      <w:bookmarkEnd w:id="17"/>
      <w:r w:rsidRPr="00643CD5">
        <w:rPr>
          <w:rFonts w:ascii="Arial" w:hAnsi="Arial" w:cs="Arial"/>
          <w:sz w:val="20"/>
          <w:szCs w:val="20"/>
        </w:rPr>
        <w:t>, en términos de lo dispuesto por los artículos 115 Fracción III inciso d) de la Constitución Política de los Estados Unidos Mexicanos; 113 fracciones I antepenúltimo párrafo, III inciso d) de la Constitución Política del Estado Libre y Soberano de Oaxaca; 1, 54 y 55 de la Ley Orgánica Municipal del Estado de Oaxaca; 49, 61, 62 fracción III, 63 fracción XV, 64, 65, 68, 71, 88 y demás relativos aplicables del Bando de la Policía y Gobierno del Municipio de Oaxaca de Juárez; y el apartado II denominado "LINEAMIENTOS PARA EL TRÁMITE DE REGULARIZACIÓN DE CONCESIONARIO Y CESIÓN DE DERECHOS" y apartado VI, denominado "LINEAMIENTOS PARA EL PROCEDIMIENTO ADMINISTRATIVO DE TRÁMITES DE SUCESIONES DE DERECHOS, REGULARIZACIÓN DE CONCESIONARIO, CESIÓN DE DERECHOS, TRASPASO DE PUESTO O CASETA, AMPLIACIÓN DE GIRO Y CAMBIO DE GIRO" del ordenamiento jurídico denominado "</w:t>
      </w:r>
      <w:r w:rsidRPr="00643CD5">
        <w:rPr>
          <w:rFonts w:ascii="Arial" w:hAnsi="Arial" w:cs="Arial"/>
          <w:b/>
          <w:i/>
          <w:sz w:val="20"/>
          <w:szCs w:val="20"/>
        </w:rPr>
        <w:t>Lineamientos para Trámites Administrativos de los Mercados Públicos.</w:t>
      </w:r>
      <w:r w:rsidRPr="00643CD5">
        <w:rPr>
          <w:rFonts w:ascii="Arial" w:hAnsi="Arial" w:cs="Arial"/>
          <w:sz w:val="20"/>
          <w:szCs w:val="20"/>
        </w:rPr>
        <w:t xml:space="preserve">" - </w:t>
      </w:r>
    </w:p>
    <w:p w14:paraId="74836932" w14:textId="487E6CC8" w:rsidR="00643CD5" w:rsidRPr="00C25D1E" w:rsidRDefault="00643CD5" w:rsidP="00C25D1E">
      <w:pPr>
        <w:pStyle w:val="Textoindependiente"/>
        <w:ind w:right="39"/>
        <w:jc w:val="both"/>
        <w:rPr>
          <w:rFonts w:ascii="Arial" w:hAnsi="Arial" w:cs="Arial"/>
          <w:sz w:val="16"/>
        </w:rPr>
      </w:pPr>
    </w:p>
    <w:p w14:paraId="7067A5FC" w14:textId="13422F25" w:rsidR="00643CD5" w:rsidRPr="00643CD5" w:rsidRDefault="00643CD5" w:rsidP="00643CD5">
      <w:pPr>
        <w:jc w:val="both"/>
        <w:rPr>
          <w:rFonts w:ascii="Arial" w:hAnsi="Arial" w:cs="Arial"/>
          <w:bCs/>
          <w:sz w:val="20"/>
          <w:szCs w:val="20"/>
        </w:rPr>
      </w:pPr>
      <w:proofErr w:type="gramStart"/>
      <w:r w:rsidRPr="00643CD5">
        <w:rPr>
          <w:rFonts w:ascii="Arial" w:hAnsi="Arial" w:cs="Arial"/>
          <w:b/>
          <w:bCs/>
          <w:sz w:val="20"/>
          <w:szCs w:val="20"/>
        </w:rPr>
        <w:t>SEGUNDO</w:t>
      </w:r>
      <w:r w:rsidRPr="00643CD5">
        <w:rPr>
          <w:rFonts w:ascii="Arial" w:hAnsi="Arial" w:cs="Arial"/>
          <w:bCs/>
          <w:sz w:val="20"/>
          <w:szCs w:val="20"/>
        </w:rPr>
        <w:t>.-</w:t>
      </w:r>
      <w:proofErr w:type="gramEnd"/>
      <w:r w:rsidRPr="00643CD5">
        <w:rPr>
          <w:rFonts w:ascii="Arial" w:hAnsi="Arial" w:cs="Arial"/>
          <w:bCs/>
          <w:sz w:val="20"/>
          <w:szCs w:val="20"/>
        </w:rPr>
        <w:t xml:space="preserve"> La figura Jurídica denominada Concesión Administrativa, se encuentra previsto en el TÍTULO TERCERO "</w:t>
      </w:r>
      <w:r w:rsidRPr="00643CD5">
        <w:rPr>
          <w:rFonts w:ascii="Arial" w:hAnsi="Arial" w:cs="Arial"/>
          <w:bCs/>
          <w:i/>
          <w:sz w:val="20"/>
          <w:szCs w:val="20"/>
        </w:rPr>
        <w:t>DE LA CONCESIÓN DE SERVICIOS PÚBLICOS MUNICIPALES" CAPÍTULO I "OTORGAMIENTO Y RÉGIMEN DE LAS CONCESIONES</w:t>
      </w:r>
      <w:r w:rsidRPr="00643CD5">
        <w:rPr>
          <w:rFonts w:ascii="Arial" w:hAnsi="Arial" w:cs="Arial"/>
          <w:bCs/>
          <w:sz w:val="20"/>
          <w:szCs w:val="20"/>
        </w:rPr>
        <w:t xml:space="preserve">" de la Ley de Planeación, Desarrollo Administrativo y Servicios Públicos Municipales, vigente en el Estado. - - - - - - - - - - - </w:t>
      </w:r>
      <w:r w:rsidR="00E27ABC">
        <w:rPr>
          <w:rFonts w:ascii="Arial" w:hAnsi="Arial" w:cs="Arial"/>
          <w:bCs/>
          <w:sz w:val="20"/>
          <w:szCs w:val="20"/>
        </w:rPr>
        <w:t>- - - - - - - - - - - - - - - - - -</w:t>
      </w:r>
    </w:p>
    <w:p w14:paraId="5357BA71" w14:textId="77777777" w:rsidR="00643CD5" w:rsidRPr="00643CD5" w:rsidRDefault="00643CD5" w:rsidP="00643CD5">
      <w:pPr>
        <w:jc w:val="both"/>
        <w:rPr>
          <w:rFonts w:ascii="Arial" w:hAnsi="Arial" w:cs="Arial"/>
          <w:sz w:val="20"/>
          <w:szCs w:val="20"/>
        </w:rPr>
      </w:pPr>
    </w:p>
    <w:p w14:paraId="679871AA" w14:textId="1EFBFB70" w:rsidR="00643CD5" w:rsidRPr="00643CD5" w:rsidRDefault="00643CD5" w:rsidP="00643CD5">
      <w:pPr>
        <w:jc w:val="both"/>
        <w:rPr>
          <w:rFonts w:ascii="Arial" w:hAnsi="Arial" w:cs="Arial"/>
          <w:sz w:val="20"/>
          <w:szCs w:val="20"/>
        </w:rPr>
      </w:pPr>
      <w:r w:rsidRPr="00643CD5">
        <w:rPr>
          <w:rFonts w:ascii="Arial" w:hAnsi="Arial" w:cs="Arial"/>
          <w:b/>
          <w:sz w:val="20"/>
          <w:szCs w:val="20"/>
        </w:rPr>
        <w:t xml:space="preserve">TERCERO: </w:t>
      </w:r>
      <w:r w:rsidRPr="00643CD5">
        <w:rPr>
          <w:rFonts w:ascii="Arial" w:hAnsi="Arial" w:cs="Arial"/>
          <w:b/>
          <w:i/>
          <w:sz w:val="20"/>
          <w:szCs w:val="20"/>
        </w:rPr>
        <w:t xml:space="preserve">Esta Comisión de Mercados y Comercio en Vía Pública, </w:t>
      </w:r>
      <w:r w:rsidRPr="00643CD5">
        <w:rPr>
          <w:rFonts w:ascii="Arial" w:hAnsi="Arial" w:cs="Arial"/>
          <w:sz w:val="20"/>
          <w:szCs w:val="20"/>
        </w:rPr>
        <w:t xml:space="preserve">considera que cuenta con los elementos necesarios para resolver el presente expediente, por lo tanto, entrando al estudio y análisis de la solicitud realizada por la C. </w:t>
      </w:r>
      <w:proofErr w:type="spellStart"/>
      <w:r w:rsidRPr="00643CD5">
        <w:rPr>
          <w:rFonts w:ascii="Arial" w:hAnsi="Arial" w:cs="Arial"/>
          <w:sz w:val="20"/>
          <w:szCs w:val="20"/>
        </w:rPr>
        <w:t>BELEN</w:t>
      </w:r>
      <w:proofErr w:type="spellEnd"/>
      <w:r w:rsidRPr="00643CD5">
        <w:rPr>
          <w:rFonts w:ascii="Arial" w:hAnsi="Arial" w:cs="Arial"/>
          <w:iCs/>
          <w:sz w:val="20"/>
          <w:szCs w:val="20"/>
        </w:rPr>
        <w:t>(sic)</w:t>
      </w:r>
      <w:r w:rsidRPr="00643CD5">
        <w:rPr>
          <w:rFonts w:ascii="Arial" w:hAnsi="Arial" w:cs="Arial"/>
          <w:sz w:val="20"/>
          <w:szCs w:val="20"/>
        </w:rPr>
        <w:t xml:space="preserve"> SHARON TORO RAMÍREZ y pruebas que obran en el expediente, tenemos: - - - - - - -</w:t>
      </w:r>
      <w:r w:rsidR="00E27ABC">
        <w:rPr>
          <w:rFonts w:ascii="Arial" w:hAnsi="Arial" w:cs="Arial"/>
          <w:sz w:val="20"/>
          <w:szCs w:val="20"/>
        </w:rPr>
        <w:t xml:space="preserve"> - - - - - - - - - - - - </w:t>
      </w:r>
    </w:p>
    <w:p w14:paraId="5E4D872F" w14:textId="77777777" w:rsidR="00643CD5" w:rsidRPr="00643CD5" w:rsidRDefault="00643CD5" w:rsidP="00643CD5">
      <w:pPr>
        <w:jc w:val="both"/>
        <w:rPr>
          <w:rFonts w:ascii="Arial" w:hAnsi="Arial" w:cs="Arial"/>
          <w:sz w:val="20"/>
          <w:szCs w:val="20"/>
        </w:rPr>
      </w:pPr>
    </w:p>
    <w:p w14:paraId="5F47FCA6" w14:textId="77777777" w:rsidR="00643CD5" w:rsidRPr="00643CD5" w:rsidRDefault="00643CD5">
      <w:pPr>
        <w:pStyle w:val="Prrafodelista"/>
        <w:widowControl/>
        <w:numPr>
          <w:ilvl w:val="0"/>
          <w:numId w:val="25"/>
        </w:numPr>
        <w:autoSpaceDE/>
        <w:autoSpaceDN/>
        <w:spacing w:before="0" w:line="259" w:lineRule="auto"/>
        <w:ind w:right="39"/>
        <w:contextualSpacing/>
        <w:rPr>
          <w:rFonts w:ascii="Arial" w:hAnsi="Arial" w:cs="Arial"/>
          <w:bCs/>
          <w:sz w:val="20"/>
          <w:szCs w:val="20"/>
        </w:rPr>
      </w:pPr>
      <w:r w:rsidRPr="00643CD5">
        <w:rPr>
          <w:rFonts w:ascii="Arial" w:hAnsi="Arial" w:cs="Arial"/>
          <w:bCs/>
          <w:sz w:val="20"/>
          <w:szCs w:val="20"/>
        </w:rPr>
        <w:t xml:space="preserve">El apartado II y VI de los </w:t>
      </w:r>
      <w:r w:rsidRPr="00643CD5">
        <w:rPr>
          <w:rFonts w:ascii="Arial" w:hAnsi="Arial" w:cs="Arial"/>
          <w:b/>
          <w:bCs/>
          <w:sz w:val="20"/>
          <w:szCs w:val="20"/>
        </w:rPr>
        <w:t>Lineamientos para Trámites Administrativos de los Mercados Públicos</w:t>
      </w:r>
      <w:r w:rsidRPr="00643CD5">
        <w:rPr>
          <w:rFonts w:ascii="Arial" w:hAnsi="Arial" w:cs="Arial"/>
          <w:bCs/>
          <w:sz w:val="20"/>
          <w:szCs w:val="20"/>
        </w:rPr>
        <w:t xml:space="preserve">, citan </w:t>
      </w:r>
      <w:r w:rsidRPr="00643CD5">
        <w:rPr>
          <w:rFonts w:ascii="Arial" w:hAnsi="Arial" w:cs="Arial"/>
          <w:sz w:val="20"/>
          <w:szCs w:val="20"/>
        </w:rPr>
        <w:t>textualmente</w:t>
      </w:r>
      <w:r w:rsidRPr="00643CD5">
        <w:rPr>
          <w:rFonts w:ascii="Arial" w:hAnsi="Arial" w:cs="Arial"/>
          <w:bCs/>
          <w:sz w:val="20"/>
          <w:szCs w:val="20"/>
        </w:rPr>
        <w:t>:</w:t>
      </w:r>
    </w:p>
    <w:p w14:paraId="67B45FB1" w14:textId="77777777" w:rsidR="00643CD5" w:rsidRPr="00643CD5" w:rsidRDefault="00643CD5" w:rsidP="00643CD5">
      <w:pPr>
        <w:ind w:left="238" w:right="39"/>
        <w:jc w:val="both"/>
        <w:rPr>
          <w:rFonts w:ascii="Arial" w:hAnsi="Arial" w:cs="Arial"/>
          <w:bCs/>
          <w:sz w:val="20"/>
          <w:szCs w:val="20"/>
        </w:rPr>
      </w:pPr>
    </w:p>
    <w:p w14:paraId="0DC7FF04" w14:textId="77777777" w:rsidR="00643CD5" w:rsidRPr="00643CD5" w:rsidRDefault="00643CD5" w:rsidP="00643CD5">
      <w:pPr>
        <w:pStyle w:val="Prrafodelista"/>
        <w:ind w:left="426"/>
        <w:jc w:val="center"/>
        <w:rPr>
          <w:rFonts w:ascii="Arial" w:hAnsi="Arial" w:cs="Arial"/>
          <w:b/>
          <w:bCs/>
          <w:sz w:val="20"/>
          <w:szCs w:val="20"/>
        </w:rPr>
      </w:pPr>
      <w:r w:rsidRPr="00643CD5">
        <w:rPr>
          <w:rFonts w:ascii="Arial" w:hAnsi="Arial" w:cs="Arial"/>
          <w:b/>
          <w:bCs/>
          <w:sz w:val="20"/>
          <w:szCs w:val="20"/>
        </w:rPr>
        <w:t xml:space="preserve">"II.- LINEAMIENTOS PARA EL TRÁMITE DE REGULARIZACIÓN DE CONCESIONARIO Y CESIÓN </w:t>
      </w:r>
      <w:r w:rsidRPr="00643CD5">
        <w:rPr>
          <w:rFonts w:ascii="Arial" w:hAnsi="Arial" w:cs="Arial"/>
          <w:b/>
          <w:sz w:val="20"/>
          <w:szCs w:val="20"/>
        </w:rPr>
        <w:t>DE</w:t>
      </w:r>
      <w:r w:rsidRPr="00643CD5">
        <w:rPr>
          <w:rFonts w:ascii="Arial" w:hAnsi="Arial" w:cs="Arial"/>
          <w:b/>
          <w:bCs/>
          <w:sz w:val="20"/>
          <w:szCs w:val="20"/>
        </w:rPr>
        <w:t xml:space="preserve"> DERECHOS:</w:t>
      </w:r>
    </w:p>
    <w:p w14:paraId="4C8EFDA4" w14:textId="77777777" w:rsidR="00643CD5" w:rsidRPr="00643CD5" w:rsidRDefault="00643CD5" w:rsidP="00643CD5">
      <w:pPr>
        <w:pStyle w:val="Prrafodelista"/>
        <w:ind w:left="426"/>
        <w:rPr>
          <w:rFonts w:ascii="Arial" w:hAnsi="Arial" w:cs="Arial"/>
          <w:b/>
          <w:bCs/>
          <w:sz w:val="20"/>
          <w:szCs w:val="20"/>
        </w:rPr>
      </w:pPr>
      <w:r w:rsidRPr="00643CD5">
        <w:rPr>
          <w:rFonts w:ascii="Arial" w:hAnsi="Arial" w:cs="Arial"/>
          <w:b/>
          <w:bCs/>
          <w:sz w:val="20"/>
          <w:szCs w:val="20"/>
        </w:rPr>
        <w:t>1.- SOLICITUD DIRIGIDA AL ADMINISTRADOR DEL MERCADO CORRESPONDIENTE, PRESENTADA POR EL POSESIONARIO.</w:t>
      </w:r>
    </w:p>
    <w:p w14:paraId="24A55778" w14:textId="77777777" w:rsidR="00643CD5" w:rsidRPr="00643CD5" w:rsidRDefault="00643CD5" w:rsidP="00643CD5">
      <w:pPr>
        <w:pStyle w:val="Prrafodelista"/>
        <w:ind w:left="426"/>
        <w:rPr>
          <w:rFonts w:ascii="Arial" w:hAnsi="Arial" w:cs="Arial"/>
          <w:b/>
          <w:bCs/>
          <w:sz w:val="20"/>
          <w:szCs w:val="20"/>
        </w:rPr>
      </w:pPr>
      <w:r w:rsidRPr="00643CD5">
        <w:rPr>
          <w:rFonts w:ascii="Arial" w:hAnsi="Arial" w:cs="Arial"/>
          <w:b/>
          <w:bCs/>
          <w:sz w:val="20"/>
          <w:szCs w:val="20"/>
        </w:rPr>
        <w:t>2.- FORMATO ÚNICO DE MERCADOS DEBIDAMENTE REQUISITADO.</w:t>
      </w:r>
    </w:p>
    <w:p w14:paraId="761956BB" w14:textId="77777777" w:rsidR="00643CD5" w:rsidRPr="00643CD5" w:rsidRDefault="00643CD5" w:rsidP="00643CD5">
      <w:pPr>
        <w:pStyle w:val="Prrafodelista"/>
        <w:ind w:left="426"/>
        <w:rPr>
          <w:rFonts w:ascii="Arial" w:hAnsi="Arial" w:cs="Arial"/>
          <w:b/>
          <w:bCs/>
          <w:sz w:val="20"/>
          <w:szCs w:val="20"/>
        </w:rPr>
      </w:pPr>
      <w:r w:rsidRPr="00643CD5">
        <w:rPr>
          <w:rFonts w:ascii="Arial" w:hAnsi="Arial" w:cs="Arial"/>
          <w:b/>
          <w:bCs/>
          <w:sz w:val="20"/>
          <w:szCs w:val="20"/>
        </w:rPr>
        <w:t>3.- ACTA DE CESIÓN DE DERECHOS ENTRE LOS PARTICULARES (EN CASOS APLICABLES).</w:t>
      </w:r>
    </w:p>
    <w:p w14:paraId="4521305B" w14:textId="77777777" w:rsidR="00643CD5" w:rsidRPr="00643CD5" w:rsidRDefault="00643CD5" w:rsidP="00643CD5">
      <w:pPr>
        <w:pStyle w:val="Prrafodelista"/>
        <w:ind w:left="426"/>
        <w:rPr>
          <w:rFonts w:ascii="Arial" w:hAnsi="Arial" w:cs="Arial"/>
          <w:b/>
          <w:bCs/>
          <w:sz w:val="20"/>
          <w:szCs w:val="20"/>
        </w:rPr>
      </w:pPr>
      <w:r w:rsidRPr="00643CD5">
        <w:rPr>
          <w:rFonts w:ascii="Arial" w:hAnsi="Arial" w:cs="Arial"/>
          <w:b/>
          <w:bCs/>
          <w:sz w:val="20"/>
          <w:szCs w:val="20"/>
        </w:rPr>
        <w:t>4.-ACTA DE NACIMIENTO DEL CESIONARIO Y DEL CEDENTE.</w:t>
      </w:r>
    </w:p>
    <w:p w14:paraId="2548E69B" w14:textId="77777777" w:rsidR="00643CD5" w:rsidRPr="00643CD5" w:rsidRDefault="00643CD5" w:rsidP="00643CD5">
      <w:pPr>
        <w:pStyle w:val="Prrafodelista"/>
        <w:ind w:left="426"/>
        <w:rPr>
          <w:rFonts w:ascii="Arial" w:hAnsi="Arial" w:cs="Arial"/>
          <w:b/>
          <w:bCs/>
          <w:sz w:val="20"/>
          <w:szCs w:val="20"/>
        </w:rPr>
      </w:pPr>
      <w:r w:rsidRPr="00643CD5">
        <w:rPr>
          <w:rFonts w:ascii="Arial" w:hAnsi="Arial" w:cs="Arial"/>
          <w:b/>
          <w:bCs/>
          <w:sz w:val="20"/>
          <w:szCs w:val="20"/>
        </w:rPr>
        <w:t>5.- IDENTIFICACIÓN OFICIAL VIGENTE DEL CESIONARIO Y DEL CEDENTE.</w:t>
      </w:r>
    </w:p>
    <w:p w14:paraId="78C39016" w14:textId="77777777" w:rsidR="00643CD5" w:rsidRPr="00643CD5" w:rsidRDefault="00643CD5" w:rsidP="00643CD5">
      <w:pPr>
        <w:pStyle w:val="Prrafodelista"/>
        <w:ind w:left="426"/>
        <w:rPr>
          <w:rFonts w:ascii="Arial" w:hAnsi="Arial" w:cs="Arial"/>
          <w:b/>
          <w:bCs/>
          <w:sz w:val="20"/>
          <w:szCs w:val="20"/>
        </w:rPr>
      </w:pPr>
      <w:r w:rsidRPr="00643CD5">
        <w:rPr>
          <w:rFonts w:ascii="Arial" w:hAnsi="Arial" w:cs="Arial"/>
          <w:b/>
          <w:bCs/>
          <w:sz w:val="20"/>
          <w:szCs w:val="20"/>
        </w:rPr>
        <w:t>6.- COMPROBANTES DE LOS ÚLTIMOS CINCO AÑOS DE PAGO DE DERECHO DE PISO; EN CASO DE NO CONTAR CON DICHOS COMPROBANTES, PRESENTAR LA CONSTANCIA DE NO ADEUDO SUSCRITA POR LA DIRECCIÓN DE INGRESOS Y CONTROL FISCAL DEL HONORABLE AYUNTAMIENTO DE OAXACA DE JUÁREZ 7.- COMPROBANTE DE DOMICILIO RECIENTE DEL CESIONARIO Y CEDENTE.</w:t>
      </w:r>
    </w:p>
    <w:p w14:paraId="017B9CA6" w14:textId="77777777" w:rsidR="00643CD5" w:rsidRPr="00643CD5" w:rsidRDefault="00643CD5" w:rsidP="00643CD5">
      <w:pPr>
        <w:pStyle w:val="Prrafodelista"/>
        <w:ind w:left="426"/>
        <w:rPr>
          <w:rFonts w:ascii="Arial" w:hAnsi="Arial" w:cs="Arial"/>
          <w:b/>
          <w:bCs/>
          <w:sz w:val="20"/>
          <w:szCs w:val="20"/>
        </w:rPr>
      </w:pPr>
      <w:r w:rsidRPr="00643CD5">
        <w:rPr>
          <w:rFonts w:ascii="Arial" w:hAnsi="Arial" w:cs="Arial"/>
          <w:b/>
          <w:bCs/>
          <w:sz w:val="20"/>
          <w:szCs w:val="20"/>
        </w:rPr>
        <w:t>8.- CONSTANCIA DE VERIFICACIÓN y RECONOCIMIENTO DEL LOCAL COMERCIAL, PUESTO, CASETA O ESPACIO, EXPEDIDO POR PARTE DE LA ADMINISTRACIÓN DEL MERCADO CORRESPONDIENTE.</w:t>
      </w:r>
    </w:p>
    <w:p w14:paraId="7E353B22" w14:textId="77777777" w:rsidR="00643CD5" w:rsidRPr="00643CD5" w:rsidRDefault="00643CD5" w:rsidP="00643CD5">
      <w:pPr>
        <w:pStyle w:val="Prrafodelista"/>
        <w:ind w:left="426"/>
        <w:rPr>
          <w:rFonts w:ascii="Arial" w:hAnsi="Arial" w:cs="Arial"/>
          <w:b/>
          <w:bCs/>
          <w:sz w:val="20"/>
          <w:szCs w:val="20"/>
        </w:rPr>
      </w:pPr>
      <w:r w:rsidRPr="00643CD5">
        <w:rPr>
          <w:rFonts w:ascii="Arial" w:hAnsi="Arial" w:cs="Arial"/>
          <w:b/>
          <w:bCs/>
          <w:sz w:val="20"/>
          <w:szCs w:val="20"/>
        </w:rPr>
        <w:t>9.- CONSTANCIA DE OPINIÓN EMITIDA POR LA ORGANIZACIÓN O MESA DIRECTIVA, EN CASO DE PERTENECER A ALGUNA</w:t>
      </w:r>
    </w:p>
    <w:p w14:paraId="5B2A7559" w14:textId="77777777" w:rsidR="00643CD5" w:rsidRPr="00643CD5" w:rsidRDefault="00643CD5" w:rsidP="00643CD5">
      <w:pPr>
        <w:pStyle w:val="Prrafodelista"/>
        <w:ind w:left="426"/>
        <w:rPr>
          <w:rFonts w:ascii="Arial" w:hAnsi="Arial" w:cs="Arial"/>
          <w:b/>
          <w:bCs/>
          <w:sz w:val="20"/>
          <w:szCs w:val="20"/>
        </w:rPr>
      </w:pPr>
      <w:r w:rsidRPr="00643CD5">
        <w:rPr>
          <w:rFonts w:ascii="Arial" w:hAnsi="Arial" w:cs="Arial"/>
          <w:b/>
          <w:bCs/>
          <w:sz w:val="20"/>
          <w:szCs w:val="20"/>
        </w:rPr>
        <w:t>10.- DESIGNACIÓN DE BENEFICIARIO (PRESENTAR LA COPIA DE LA CREDENCIAL DE ELECTOR VIGENTE, EN CASO DE SER MENOR DE EDAD, PRESENTAR LA DOCUMENTACIÓN DE SU TUTOR O ALBACEA).</w:t>
      </w:r>
    </w:p>
    <w:p w14:paraId="06E4AF3A" w14:textId="77777777" w:rsidR="00643CD5" w:rsidRPr="00643CD5" w:rsidRDefault="00643CD5" w:rsidP="00643CD5">
      <w:pPr>
        <w:pStyle w:val="Prrafodelista"/>
        <w:ind w:left="426"/>
        <w:rPr>
          <w:rFonts w:ascii="Arial" w:hAnsi="Arial" w:cs="Arial"/>
          <w:b/>
          <w:bCs/>
          <w:sz w:val="20"/>
          <w:szCs w:val="20"/>
        </w:rPr>
      </w:pPr>
      <w:r w:rsidRPr="00643CD5">
        <w:rPr>
          <w:rFonts w:ascii="Arial" w:hAnsi="Arial" w:cs="Arial"/>
          <w:b/>
          <w:bCs/>
          <w:sz w:val="20"/>
          <w:szCs w:val="20"/>
        </w:rPr>
        <w:t>11.-DOS TESTIGOS QUE ACREDITEN SU DICHO (IDENTIFICACIÓN OFICIAL VIGENTE Y COMPROBANTE DE DOMICILIO)."</w:t>
      </w:r>
    </w:p>
    <w:p w14:paraId="0E22FA06" w14:textId="77777777" w:rsidR="00643CD5" w:rsidRPr="00643CD5" w:rsidRDefault="00643CD5" w:rsidP="00643CD5">
      <w:pPr>
        <w:ind w:left="238" w:right="39"/>
        <w:jc w:val="both"/>
        <w:rPr>
          <w:rFonts w:ascii="Arial" w:hAnsi="Arial" w:cs="Arial"/>
          <w:b/>
          <w:bCs/>
          <w:sz w:val="20"/>
          <w:szCs w:val="20"/>
        </w:rPr>
      </w:pPr>
    </w:p>
    <w:p w14:paraId="6EDE6343" w14:textId="77777777" w:rsidR="00643CD5" w:rsidRPr="00643CD5" w:rsidRDefault="00643CD5" w:rsidP="005A3306">
      <w:pPr>
        <w:pStyle w:val="Prrafodelista"/>
        <w:ind w:left="426" w:firstLine="0"/>
        <w:rPr>
          <w:rFonts w:ascii="Arial" w:hAnsi="Arial" w:cs="Arial"/>
          <w:b/>
          <w:bCs/>
          <w:sz w:val="20"/>
          <w:szCs w:val="20"/>
        </w:rPr>
      </w:pPr>
      <w:r w:rsidRPr="00643CD5">
        <w:rPr>
          <w:rFonts w:ascii="Arial" w:hAnsi="Arial" w:cs="Arial"/>
          <w:b/>
          <w:bCs/>
          <w:sz w:val="20"/>
          <w:szCs w:val="20"/>
        </w:rPr>
        <w:lastRenderedPageBreak/>
        <w:t>"</w:t>
      </w:r>
      <w:proofErr w:type="gramStart"/>
      <w:r w:rsidRPr="00643CD5">
        <w:rPr>
          <w:rFonts w:ascii="Arial" w:hAnsi="Arial" w:cs="Arial"/>
          <w:b/>
          <w:bCs/>
          <w:sz w:val="20"/>
          <w:szCs w:val="20"/>
        </w:rPr>
        <w:t>VI.-</w:t>
      </w:r>
      <w:proofErr w:type="gramEnd"/>
      <w:r w:rsidRPr="00643CD5">
        <w:rPr>
          <w:rFonts w:ascii="Arial" w:hAnsi="Arial" w:cs="Arial"/>
          <w:b/>
          <w:bCs/>
          <w:sz w:val="20"/>
          <w:szCs w:val="20"/>
        </w:rPr>
        <w:t xml:space="preserve"> LINEAMIENTOS PARA EL PROCEDIMIENTO ADMINISTRATIVO DE TRÁMITES DE SUCESIÓN DE DERECHOS, REGULARIZACIÓN DE CONCESIONARIO, CESIÓN DE DERECHOS, TRASPASO DE PUESTO O CASETA, AMPLIACIÓN DE GIRO V(sic) CAMBIO DE GIRO:</w:t>
      </w:r>
    </w:p>
    <w:p w14:paraId="6492EC30" w14:textId="77777777" w:rsidR="00643CD5" w:rsidRPr="00643CD5" w:rsidRDefault="00643CD5" w:rsidP="00643CD5">
      <w:pPr>
        <w:ind w:left="238" w:right="39"/>
        <w:jc w:val="both"/>
        <w:rPr>
          <w:rFonts w:ascii="Arial" w:hAnsi="Arial" w:cs="Arial"/>
          <w:b/>
          <w:bCs/>
          <w:sz w:val="20"/>
          <w:szCs w:val="20"/>
        </w:rPr>
      </w:pPr>
    </w:p>
    <w:p w14:paraId="737BC82C" w14:textId="77777777" w:rsidR="00643CD5" w:rsidRPr="00643CD5" w:rsidRDefault="00643CD5" w:rsidP="00643CD5">
      <w:pPr>
        <w:pStyle w:val="Prrafodelista"/>
        <w:ind w:left="426"/>
        <w:rPr>
          <w:rFonts w:ascii="Arial" w:hAnsi="Arial" w:cs="Arial"/>
          <w:b/>
          <w:bCs/>
          <w:sz w:val="20"/>
          <w:szCs w:val="20"/>
        </w:rPr>
      </w:pPr>
      <w:r w:rsidRPr="00643CD5">
        <w:rPr>
          <w:rFonts w:ascii="Arial" w:hAnsi="Arial" w:cs="Arial"/>
          <w:b/>
          <w:bCs/>
          <w:sz w:val="20"/>
          <w:szCs w:val="20"/>
        </w:rPr>
        <w:t>1.- LA ADMINISTRACIÓN DEL MERCADO CORRESPONDIENTE, EMITIRÁ LA CONSTANCIA DE VERIFICACIÓN Y RECONOCIMIENTO, MISMA QUE DEBERÁ INCLUIR LOS SIGUIENTES DATOS:</w:t>
      </w:r>
    </w:p>
    <w:p w14:paraId="6EBB3EE9" w14:textId="77777777" w:rsidR="00643CD5" w:rsidRPr="00643CD5" w:rsidRDefault="00643CD5" w:rsidP="00451148">
      <w:pPr>
        <w:pStyle w:val="Prrafodelista"/>
        <w:ind w:left="426" w:firstLine="0"/>
        <w:rPr>
          <w:rFonts w:ascii="Arial" w:hAnsi="Arial" w:cs="Arial"/>
          <w:b/>
          <w:bCs/>
          <w:sz w:val="20"/>
          <w:szCs w:val="20"/>
        </w:rPr>
      </w:pPr>
      <w:r w:rsidRPr="00643CD5">
        <w:rPr>
          <w:rFonts w:ascii="Arial" w:hAnsi="Arial" w:cs="Arial"/>
          <w:b/>
          <w:bCs/>
          <w:sz w:val="20"/>
          <w:szCs w:val="20"/>
        </w:rPr>
        <w:t>MEDIDAS DEL LOCAL, PUESTO O CASETA, GIRO COMERCIAL, CONDICIONES EN QUE SE ENCUENTRA, DESCRIPCIÓN DEL TIPO DE CONSTRUCCIÓN, NÚMERO DE CUENTA Y LOS COMENTARIOS QUE SE ESTIMEN PERTINENTES.</w:t>
      </w:r>
    </w:p>
    <w:p w14:paraId="20696576" w14:textId="77777777" w:rsidR="00643CD5" w:rsidRPr="00643CD5" w:rsidRDefault="00643CD5" w:rsidP="00643CD5">
      <w:pPr>
        <w:pStyle w:val="Prrafodelista"/>
        <w:ind w:left="426"/>
        <w:rPr>
          <w:rFonts w:ascii="Arial" w:hAnsi="Arial" w:cs="Arial"/>
          <w:b/>
          <w:bCs/>
          <w:sz w:val="20"/>
          <w:szCs w:val="20"/>
        </w:rPr>
      </w:pPr>
      <w:r w:rsidRPr="00643CD5">
        <w:rPr>
          <w:rFonts w:ascii="Arial" w:hAnsi="Arial" w:cs="Arial"/>
          <w:b/>
          <w:bCs/>
          <w:sz w:val="20"/>
          <w:szCs w:val="20"/>
        </w:rPr>
        <w:t>2.- LA ADMINISTRACIÓN DEL MERCADO CORRESPONDIENTE RECIBIRÁ LA SOLICITUD DEL INTERESADO ACOMPAÑADA DE LOS REQUISITOS (DEBERÁN PRESENTAR ORIGINALES PARA EL COTEJO RESPECTIVO Y DOS JUEGOS DE COPIAS DE LA DOCUMENTACIÓN REQUERIDA).</w:t>
      </w:r>
    </w:p>
    <w:p w14:paraId="06661A3D" w14:textId="77777777" w:rsidR="00643CD5" w:rsidRPr="00643CD5" w:rsidRDefault="00643CD5" w:rsidP="00643CD5">
      <w:pPr>
        <w:pStyle w:val="Prrafodelista"/>
        <w:ind w:left="426"/>
        <w:rPr>
          <w:rFonts w:ascii="Arial" w:hAnsi="Arial" w:cs="Arial"/>
          <w:b/>
          <w:bCs/>
          <w:sz w:val="20"/>
          <w:szCs w:val="20"/>
        </w:rPr>
      </w:pPr>
      <w:r w:rsidRPr="00643CD5">
        <w:rPr>
          <w:rFonts w:ascii="Arial" w:hAnsi="Arial" w:cs="Arial"/>
          <w:b/>
          <w:bCs/>
          <w:sz w:val="20"/>
          <w:szCs w:val="20"/>
        </w:rPr>
        <w:t>3. - CADA UNO DE LOS TRÁMITES SE REALIZARÁ POR SEPARADO YA QUE LA LEY DE INGRESOS MUNICIPAL EN EL APARTADO PRIMERO CORRESPONDIENTE A MERCADOS Y VÍA PÚBLICA, CONTEMPLA UN COSTO INDEPENDIENTE PARA CADA UNO DE ELLOS.</w:t>
      </w:r>
    </w:p>
    <w:p w14:paraId="16095CBF" w14:textId="77777777" w:rsidR="00643CD5" w:rsidRPr="00643CD5" w:rsidRDefault="00643CD5" w:rsidP="00643CD5">
      <w:pPr>
        <w:pStyle w:val="Prrafodelista"/>
        <w:ind w:left="426"/>
        <w:rPr>
          <w:rFonts w:ascii="Arial" w:hAnsi="Arial" w:cs="Arial"/>
          <w:b/>
          <w:bCs/>
          <w:sz w:val="20"/>
          <w:szCs w:val="20"/>
        </w:rPr>
      </w:pPr>
      <w:proofErr w:type="gramStart"/>
      <w:r w:rsidRPr="00643CD5">
        <w:rPr>
          <w:rFonts w:ascii="Arial" w:hAnsi="Arial" w:cs="Arial"/>
          <w:b/>
          <w:bCs/>
          <w:sz w:val="20"/>
          <w:szCs w:val="20"/>
        </w:rPr>
        <w:t>4,(</w:t>
      </w:r>
      <w:proofErr w:type="gramEnd"/>
      <w:r w:rsidRPr="00643CD5">
        <w:rPr>
          <w:rFonts w:ascii="Arial" w:hAnsi="Arial" w:cs="Arial"/>
          <w:b/>
          <w:bCs/>
          <w:sz w:val="20"/>
          <w:szCs w:val="20"/>
        </w:rPr>
        <w:t xml:space="preserve">sic)- LA ADMINISTRACIÓN DEL MERCADO CORRESPONDIENTE, DEBERÁ CANALIZAR LOS EXPEDIENTES A LA DIRECCIÓN DE MERCADOS PÚBLICOS PARA REVISIÓN Y VISTO BUENO DEL TITULAR, A FIN DE QUE SE REMITA A LA REGIDURÍA DE SERVICIOS MUNICIPALES, Y DE MERCADOS Y </w:t>
      </w:r>
      <w:proofErr w:type="spellStart"/>
      <w:r w:rsidRPr="00643CD5">
        <w:rPr>
          <w:rFonts w:ascii="Arial" w:hAnsi="Arial" w:cs="Arial"/>
          <w:b/>
          <w:bCs/>
          <w:sz w:val="20"/>
          <w:szCs w:val="20"/>
        </w:rPr>
        <w:t>VIA</w:t>
      </w:r>
      <w:proofErr w:type="spellEnd"/>
      <w:r w:rsidRPr="00643CD5">
        <w:rPr>
          <w:rFonts w:ascii="Arial" w:hAnsi="Arial" w:cs="Arial"/>
          <w:b/>
          <w:bCs/>
          <w:sz w:val="20"/>
          <w:szCs w:val="20"/>
        </w:rPr>
        <w:t>(sic) PÚBLICA.</w:t>
      </w:r>
    </w:p>
    <w:p w14:paraId="0037C2EA" w14:textId="77777777" w:rsidR="00643CD5" w:rsidRPr="00643CD5" w:rsidRDefault="00643CD5" w:rsidP="00643CD5">
      <w:pPr>
        <w:pStyle w:val="Prrafodelista"/>
        <w:ind w:left="426"/>
        <w:rPr>
          <w:rFonts w:ascii="Arial" w:hAnsi="Arial" w:cs="Arial"/>
          <w:b/>
          <w:bCs/>
          <w:sz w:val="20"/>
          <w:szCs w:val="20"/>
        </w:rPr>
      </w:pPr>
      <w:r w:rsidRPr="00643CD5">
        <w:rPr>
          <w:rFonts w:ascii="Arial" w:hAnsi="Arial" w:cs="Arial"/>
          <w:b/>
          <w:bCs/>
          <w:sz w:val="20"/>
          <w:szCs w:val="20"/>
        </w:rPr>
        <w:t xml:space="preserve">5.- LA REGIDURÍA DE SERVICIOS MUNICIPALES, Y DE MERCADOS Y VÍA PÚBLICA, REALIZARÁ LAS DILIGENCIAS PERTINENTES, COTEJO DE LA DOCUMENTACIÓN REQUERIDA Y RATIFICACIÓN DE LA SOLICITUD, EN </w:t>
      </w:r>
      <w:r w:rsidRPr="00643CD5">
        <w:rPr>
          <w:rFonts w:ascii="Arial" w:hAnsi="Arial" w:cs="Arial"/>
          <w:b/>
          <w:bCs/>
          <w:sz w:val="20"/>
          <w:szCs w:val="20"/>
        </w:rPr>
        <w:lastRenderedPageBreak/>
        <w:t>LOS CASOS QUE SEA NECESARIO SE CITARÁ AL INTERESADO QUIEN SE DEBERÁ PRESENTAR DEBIDAMENTE IDENTIFICADO; POSTERIORMENTE SERÁ TURNADO A LA COMISIÓN DE MERCADOS Y VÍA PÚBLICA, PARA SU VALORACIÓN, ANÁLISIS Y DICTAMEN RESPECTIVO.</w:t>
      </w:r>
    </w:p>
    <w:p w14:paraId="763D2EF8" w14:textId="77777777" w:rsidR="00643CD5" w:rsidRPr="00643CD5" w:rsidRDefault="00643CD5" w:rsidP="00643CD5">
      <w:pPr>
        <w:pStyle w:val="Prrafodelista"/>
        <w:ind w:left="426"/>
        <w:rPr>
          <w:rFonts w:ascii="Arial" w:hAnsi="Arial" w:cs="Arial"/>
          <w:b/>
          <w:bCs/>
          <w:sz w:val="20"/>
          <w:szCs w:val="20"/>
        </w:rPr>
      </w:pPr>
      <w:r w:rsidRPr="00643CD5">
        <w:rPr>
          <w:rFonts w:ascii="Arial" w:hAnsi="Arial" w:cs="Arial"/>
          <w:b/>
          <w:bCs/>
          <w:sz w:val="20"/>
          <w:szCs w:val="20"/>
        </w:rPr>
        <w:t>6.- UNA VEZ QUE LA COMISIÓN DE MERCADOS Y VÍA PÚBLICA DICTAMINE LA SOLICITUD PLANTEADA, EL INTERESADO SERÁ NOTIFICADO A TRAVÉS DE LA REGIDURÍA DE SERVICIOS MUNICIPALES Y DE MERCADOS Y VÍA PÚBLICA.</w:t>
      </w:r>
    </w:p>
    <w:p w14:paraId="243FE77E" w14:textId="77777777" w:rsidR="00643CD5" w:rsidRPr="00643CD5" w:rsidRDefault="00643CD5" w:rsidP="00643CD5">
      <w:pPr>
        <w:pStyle w:val="Prrafodelista"/>
        <w:ind w:left="426"/>
        <w:rPr>
          <w:rFonts w:ascii="Arial" w:hAnsi="Arial" w:cs="Arial"/>
          <w:b/>
          <w:bCs/>
          <w:sz w:val="20"/>
          <w:szCs w:val="20"/>
        </w:rPr>
      </w:pPr>
      <w:r w:rsidRPr="00643CD5">
        <w:rPr>
          <w:rFonts w:ascii="Arial" w:hAnsi="Arial" w:cs="Arial"/>
          <w:b/>
          <w:bCs/>
          <w:sz w:val="20"/>
          <w:szCs w:val="20"/>
        </w:rPr>
        <w:t>7.- LA DIRECCIÓN DE MERCADOS PÚBLICOS DEBERÁ EXPEDIR LA ORDEN DE PAGO DEL TRÁMITE CORRESPONDIENTE EN UN PLAZO DE DIEZ DÍAS HÁBILES, CONTADOS A PARTIR DE LA RECEPCIÓN DEL OFICIO MEDIANTE EL QUE LA REGIDURÍA DE SERVICIOS MUNICIPALES, Y DE MERCADOS Y VÍA PÚBLICA REMITA COPIA SIMPLE DEL DICTAMEN PARA SU CUMPLIMIENTO.</w:t>
      </w:r>
    </w:p>
    <w:p w14:paraId="42A09754" w14:textId="77777777" w:rsidR="00643CD5" w:rsidRPr="00643CD5" w:rsidRDefault="00643CD5" w:rsidP="00643CD5">
      <w:pPr>
        <w:pStyle w:val="Prrafodelista"/>
        <w:ind w:left="426"/>
        <w:rPr>
          <w:rFonts w:ascii="Arial" w:hAnsi="Arial" w:cs="Arial"/>
          <w:b/>
          <w:bCs/>
          <w:sz w:val="20"/>
          <w:szCs w:val="20"/>
        </w:rPr>
      </w:pPr>
      <w:r w:rsidRPr="00643CD5">
        <w:rPr>
          <w:rFonts w:ascii="Arial" w:hAnsi="Arial" w:cs="Arial"/>
          <w:b/>
          <w:bCs/>
          <w:sz w:val="20"/>
          <w:szCs w:val="20"/>
        </w:rPr>
        <w:t>8.- EL INTERESADO DEBERÁ IDENTIFICARSE AL MOMENTO DE RECOGER LA ORDEN DE PAGO.</w:t>
      </w:r>
    </w:p>
    <w:p w14:paraId="25DA4117" w14:textId="77777777" w:rsidR="00643CD5" w:rsidRPr="00643CD5" w:rsidRDefault="00643CD5" w:rsidP="00643CD5">
      <w:pPr>
        <w:pStyle w:val="Prrafodelista"/>
        <w:ind w:left="426"/>
        <w:rPr>
          <w:rFonts w:ascii="Arial" w:hAnsi="Arial" w:cs="Arial"/>
          <w:b/>
          <w:bCs/>
          <w:sz w:val="20"/>
          <w:szCs w:val="20"/>
        </w:rPr>
      </w:pPr>
      <w:r w:rsidRPr="00643CD5">
        <w:rPr>
          <w:rFonts w:ascii="Arial" w:hAnsi="Arial" w:cs="Arial"/>
          <w:b/>
          <w:bCs/>
          <w:sz w:val="20"/>
          <w:szCs w:val="20"/>
        </w:rPr>
        <w:t>9.- EL PLAZO PARA EFECTUAR EL PAGO POR EL TRÁMITE CORRESPONDIENTE, ES DE QUINCE DÍAS HÁBILES CONTADOS A PARTIR DE LA RECEPCIÓN DE LA ORDEN DE PAGO, DE NO HACERLO SE REVOCARÁ DICHO ACUERDO AUTOMÁTICAMENTE. ESTA LEYENDA DEBERÁ SER VISIBLE AL FRENTE DEL DOCUMENTO CON LA FECHA DE DESPACHO.</w:t>
      </w:r>
    </w:p>
    <w:p w14:paraId="40FFE573" w14:textId="77777777" w:rsidR="00643CD5" w:rsidRPr="00643CD5" w:rsidRDefault="00643CD5" w:rsidP="00643CD5">
      <w:pPr>
        <w:pStyle w:val="Prrafodelista"/>
        <w:ind w:left="426"/>
        <w:rPr>
          <w:rFonts w:ascii="Arial" w:hAnsi="Arial" w:cs="Arial"/>
          <w:b/>
          <w:bCs/>
          <w:sz w:val="20"/>
          <w:szCs w:val="20"/>
        </w:rPr>
      </w:pPr>
      <w:r w:rsidRPr="00643CD5">
        <w:rPr>
          <w:rFonts w:ascii="Arial" w:hAnsi="Arial" w:cs="Arial"/>
          <w:b/>
          <w:bCs/>
          <w:sz w:val="20"/>
          <w:szCs w:val="20"/>
        </w:rPr>
        <w:t xml:space="preserve">10.- EL COSTO DE CADA TRÁMITE ESTARÁ ESPECIFICADO EN LA LEY DE INGRESOS DEL MUNICIPIO DE OAXACA DE JUÁREZ, </w:t>
      </w:r>
      <w:proofErr w:type="spellStart"/>
      <w:r w:rsidRPr="00643CD5">
        <w:rPr>
          <w:rFonts w:ascii="Arial" w:hAnsi="Arial" w:cs="Arial"/>
          <w:b/>
          <w:bCs/>
          <w:sz w:val="20"/>
          <w:szCs w:val="20"/>
        </w:rPr>
        <w:t>OAX</w:t>
      </w:r>
      <w:proofErr w:type="spellEnd"/>
      <w:r w:rsidRPr="00643CD5">
        <w:rPr>
          <w:rFonts w:ascii="Arial" w:hAnsi="Arial" w:cs="Arial"/>
          <w:b/>
          <w:bCs/>
          <w:sz w:val="20"/>
          <w:szCs w:val="20"/>
        </w:rPr>
        <w:t>., PARA EL EJERCICIO FISCAL VIGENTE."</w:t>
      </w:r>
    </w:p>
    <w:p w14:paraId="34123B4E" w14:textId="77777777" w:rsidR="00643CD5" w:rsidRPr="00643CD5" w:rsidRDefault="00643CD5" w:rsidP="00643CD5">
      <w:pPr>
        <w:jc w:val="both"/>
        <w:rPr>
          <w:rFonts w:ascii="Arial" w:hAnsi="Arial" w:cs="Arial"/>
          <w:sz w:val="20"/>
          <w:szCs w:val="20"/>
        </w:rPr>
      </w:pPr>
    </w:p>
    <w:p w14:paraId="3A79E099" w14:textId="77777777" w:rsidR="00643CD5" w:rsidRPr="00643CD5" w:rsidRDefault="00643CD5" w:rsidP="00643CD5">
      <w:pPr>
        <w:jc w:val="both"/>
        <w:rPr>
          <w:rFonts w:ascii="Arial" w:hAnsi="Arial" w:cs="Arial"/>
          <w:b/>
          <w:bCs/>
          <w:sz w:val="20"/>
          <w:szCs w:val="20"/>
        </w:rPr>
      </w:pPr>
      <w:r w:rsidRPr="00643CD5">
        <w:rPr>
          <w:rFonts w:ascii="Arial" w:hAnsi="Arial" w:cs="Arial"/>
          <w:bCs/>
          <w:sz w:val="20"/>
          <w:szCs w:val="20"/>
        </w:rPr>
        <w:t>De dichos lineamientos en cita, podemos establecer que en el trámite de la CESIÓN DE DERECHOS, se requiere que, quien firme la solicitud sea la persona a</w:t>
      </w:r>
      <w:r w:rsidRPr="00643CD5">
        <w:rPr>
          <w:rFonts w:ascii="Arial" w:hAnsi="Arial" w:cs="Arial"/>
          <w:b/>
          <w:bCs/>
          <w:sz w:val="20"/>
          <w:szCs w:val="20"/>
        </w:rPr>
        <w:t xml:space="preserve"> quien el H. Ayuntamiento le autorizó la concesión que pretende ceder, como específicamente lo señala el numeral 1 del apartado II, antes citado, al establecer que la solicitud será presentada por el posesionario, lo anterior </w:t>
      </w:r>
      <w:r w:rsidRPr="00643CD5">
        <w:rPr>
          <w:rFonts w:ascii="Arial" w:hAnsi="Arial" w:cs="Arial"/>
          <w:b/>
          <w:bCs/>
          <w:sz w:val="20"/>
          <w:szCs w:val="20"/>
        </w:rPr>
        <w:lastRenderedPageBreak/>
        <w:t>adminiculado con los artículo 6, 7 y 9 del Reglamento de los Mercados Públicos de la Ciudad de Oaxaca, que establecen que se declara de orden público la concesión que el Ayuntamiento otorgue y que esos derechos constituyen una concesión a favor de quien se autoriza y que ello le da el derecho del uso del piso, de ahí la obligatoriedad de citar a quien ostente los derechos de la cesión para que en presencia de la autoridad municipal, confirme su deseo de ceder a otros sus derechos, como lo señala el numeral 5 del apartado VI, antes transcrito.</w:t>
      </w:r>
    </w:p>
    <w:p w14:paraId="70AA2F70" w14:textId="77777777" w:rsidR="00643CD5" w:rsidRPr="00643CD5" w:rsidRDefault="00643CD5" w:rsidP="00643CD5">
      <w:pPr>
        <w:jc w:val="both"/>
        <w:rPr>
          <w:rFonts w:ascii="Arial" w:hAnsi="Arial" w:cs="Arial"/>
          <w:b/>
          <w:bCs/>
          <w:sz w:val="20"/>
          <w:szCs w:val="20"/>
        </w:rPr>
      </w:pPr>
    </w:p>
    <w:p w14:paraId="4BEABE11" w14:textId="77777777" w:rsidR="00643CD5" w:rsidRPr="00643CD5" w:rsidRDefault="00643CD5" w:rsidP="00643CD5">
      <w:pPr>
        <w:jc w:val="both"/>
        <w:rPr>
          <w:rFonts w:ascii="Arial" w:hAnsi="Arial" w:cs="Arial"/>
          <w:b/>
          <w:bCs/>
          <w:i/>
          <w:sz w:val="20"/>
          <w:szCs w:val="20"/>
          <w:u w:val="single"/>
        </w:rPr>
      </w:pPr>
      <w:r w:rsidRPr="00643CD5">
        <w:rPr>
          <w:rFonts w:ascii="Arial" w:hAnsi="Arial" w:cs="Arial"/>
          <w:b/>
          <w:bCs/>
          <w:i/>
          <w:sz w:val="20"/>
          <w:szCs w:val="20"/>
        </w:rPr>
        <w:t xml:space="preserve">EL HECHO DE QUE LA AUTORIDAD MUNICIPAL, ORDENE LA RATIFICACIÓN POR PARTE DE LA CONCESIONARIA, DE SU DESEO DE CEDER A OTRA LOS DERECHOS QUE LE CONFIERE LA CONCESIÓN que le otorgó el H. Ayuntamiento, </w:t>
      </w:r>
      <w:r w:rsidRPr="00643CD5">
        <w:rPr>
          <w:rFonts w:ascii="Arial" w:hAnsi="Arial" w:cs="Arial"/>
          <w:b/>
          <w:bCs/>
          <w:i/>
          <w:sz w:val="20"/>
          <w:szCs w:val="20"/>
          <w:u w:val="single"/>
        </w:rPr>
        <w:t>ES UN PRINCIPIO DE SEGURIDAD JURÍDICA, establecido por el artículo 14 de la Constitución Política de los Estados Unidos Mexicanos, que establece que nadie podrá ser privado de sus derechos, sino mediante juicio seguido en el que se cumplan las formalidades esenciales del procedimiento; de ahí que como autoridad municipal, estamos obligados a cerciorarnos de, que efectivamente el deseo de la concesionaria de ceder a otra sus derechos, no se encuentra coaccionado o que efectivamente ese es el deseo de la concesionaria.</w:t>
      </w:r>
    </w:p>
    <w:p w14:paraId="078A7F0D" w14:textId="77777777" w:rsidR="00643CD5" w:rsidRPr="00643CD5" w:rsidRDefault="00643CD5" w:rsidP="00643CD5">
      <w:pPr>
        <w:jc w:val="both"/>
        <w:rPr>
          <w:rFonts w:ascii="Arial" w:hAnsi="Arial" w:cs="Arial"/>
          <w:sz w:val="20"/>
          <w:szCs w:val="20"/>
        </w:rPr>
      </w:pPr>
    </w:p>
    <w:p w14:paraId="6738C646" w14:textId="77777777" w:rsidR="00643CD5" w:rsidRPr="00643CD5" w:rsidRDefault="00643CD5">
      <w:pPr>
        <w:pStyle w:val="Prrafodelista"/>
        <w:widowControl/>
        <w:numPr>
          <w:ilvl w:val="0"/>
          <w:numId w:val="25"/>
        </w:numPr>
        <w:autoSpaceDE/>
        <w:autoSpaceDN/>
        <w:spacing w:before="0" w:after="160" w:line="259" w:lineRule="auto"/>
        <w:ind w:left="426" w:right="39"/>
        <w:contextualSpacing/>
        <w:rPr>
          <w:rFonts w:ascii="Arial" w:hAnsi="Arial" w:cs="Arial"/>
          <w:b/>
          <w:bCs/>
          <w:sz w:val="20"/>
          <w:szCs w:val="20"/>
        </w:rPr>
      </w:pPr>
      <w:r w:rsidRPr="00643CD5">
        <w:rPr>
          <w:rFonts w:ascii="Arial" w:hAnsi="Arial" w:cs="Arial"/>
          <w:b/>
          <w:bCs/>
          <w:sz w:val="20"/>
          <w:szCs w:val="20"/>
        </w:rPr>
        <w:t>En este sentido y al llevar a cabo un análisis de las constancias que obran en el sumario, tenemos que:</w:t>
      </w:r>
    </w:p>
    <w:p w14:paraId="081B603F" w14:textId="77777777" w:rsidR="00643CD5" w:rsidRPr="00643CD5" w:rsidRDefault="00643CD5">
      <w:pPr>
        <w:pStyle w:val="Prrafodelista"/>
        <w:widowControl/>
        <w:numPr>
          <w:ilvl w:val="0"/>
          <w:numId w:val="24"/>
        </w:numPr>
        <w:autoSpaceDE/>
        <w:autoSpaceDN/>
        <w:spacing w:before="0"/>
        <w:contextualSpacing/>
        <w:rPr>
          <w:rFonts w:ascii="Arial" w:hAnsi="Arial" w:cs="Arial"/>
          <w:b/>
          <w:bCs/>
          <w:sz w:val="20"/>
          <w:szCs w:val="20"/>
        </w:rPr>
      </w:pPr>
      <w:r w:rsidRPr="00643CD5">
        <w:rPr>
          <w:rFonts w:ascii="Arial" w:hAnsi="Arial" w:cs="Arial"/>
          <w:b/>
          <w:bCs/>
          <w:i/>
          <w:sz w:val="20"/>
          <w:szCs w:val="20"/>
        </w:rPr>
        <w:t>Con LA CONSTANCIA DE VERIFICACIÓN Y RECONOCIMIENTO, de fecha CUATRO DE AGOSTO del año dos mil veintidós, está acreditada la existencia respecto del puesto fijo número 138, con objeto/contrato: 1050000001732, con giro de "ROPA CASUAL Y DEPORTIVA" ubicado en el interior del Mercado Zonal "LAS FLORES";</w:t>
      </w:r>
    </w:p>
    <w:p w14:paraId="1D480B2F" w14:textId="77777777" w:rsidR="00643CD5" w:rsidRPr="00643CD5" w:rsidRDefault="00643CD5">
      <w:pPr>
        <w:pStyle w:val="Prrafodelista"/>
        <w:widowControl/>
        <w:numPr>
          <w:ilvl w:val="0"/>
          <w:numId w:val="24"/>
        </w:numPr>
        <w:autoSpaceDE/>
        <w:autoSpaceDN/>
        <w:spacing w:before="0"/>
        <w:contextualSpacing/>
        <w:rPr>
          <w:rFonts w:ascii="Arial" w:hAnsi="Arial" w:cs="Arial"/>
          <w:b/>
          <w:bCs/>
          <w:sz w:val="20"/>
          <w:szCs w:val="20"/>
        </w:rPr>
      </w:pPr>
      <w:r w:rsidRPr="00643CD5">
        <w:rPr>
          <w:rFonts w:ascii="Arial" w:hAnsi="Arial" w:cs="Arial"/>
          <w:b/>
          <w:bCs/>
          <w:i/>
          <w:sz w:val="20"/>
          <w:szCs w:val="20"/>
        </w:rPr>
        <w:t xml:space="preserve">Con los recibos de pagos de los últimos cinco años anteriores, y que </w:t>
      </w:r>
      <w:r w:rsidRPr="00643CD5">
        <w:rPr>
          <w:rFonts w:ascii="Arial" w:hAnsi="Arial" w:cs="Arial"/>
          <w:b/>
          <w:bCs/>
          <w:sz w:val="20"/>
          <w:szCs w:val="20"/>
        </w:rPr>
        <w:t xml:space="preserve">se </w:t>
      </w:r>
      <w:r w:rsidRPr="00643CD5">
        <w:rPr>
          <w:rFonts w:ascii="Arial" w:hAnsi="Arial" w:cs="Arial"/>
          <w:b/>
          <w:bCs/>
          <w:i/>
          <w:sz w:val="20"/>
          <w:szCs w:val="20"/>
        </w:rPr>
        <w:t>encuentran descritos en el RESULTANDO PRIMERO, se acredita que el mismo se encuentra al corriente de sus pagos; que con ambos documentos;</w:t>
      </w:r>
    </w:p>
    <w:p w14:paraId="6FE1C9B0" w14:textId="77777777" w:rsidR="00643CD5" w:rsidRPr="00643CD5" w:rsidRDefault="00643CD5">
      <w:pPr>
        <w:pStyle w:val="Prrafodelista"/>
        <w:widowControl/>
        <w:numPr>
          <w:ilvl w:val="0"/>
          <w:numId w:val="24"/>
        </w:numPr>
        <w:autoSpaceDE/>
        <w:autoSpaceDN/>
        <w:spacing w:before="0"/>
        <w:contextualSpacing/>
        <w:rPr>
          <w:rFonts w:ascii="Arial" w:hAnsi="Arial" w:cs="Arial"/>
          <w:b/>
          <w:bCs/>
          <w:sz w:val="20"/>
          <w:szCs w:val="20"/>
        </w:rPr>
      </w:pPr>
      <w:r w:rsidRPr="00643CD5">
        <w:rPr>
          <w:rFonts w:ascii="Arial" w:hAnsi="Arial" w:cs="Arial"/>
          <w:b/>
          <w:bCs/>
          <w:i/>
          <w:sz w:val="20"/>
          <w:szCs w:val="20"/>
        </w:rPr>
        <w:t xml:space="preserve">Se demuestra que dicha caseta está concesionado </w:t>
      </w:r>
      <w:r w:rsidRPr="00643CD5">
        <w:rPr>
          <w:rFonts w:ascii="Arial" w:hAnsi="Arial" w:cs="Arial"/>
          <w:b/>
          <w:bCs/>
          <w:sz w:val="20"/>
          <w:szCs w:val="20"/>
        </w:rPr>
        <w:t xml:space="preserve">a </w:t>
      </w:r>
      <w:r w:rsidRPr="00643CD5">
        <w:rPr>
          <w:rFonts w:ascii="Arial" w:hAnsi="Arial" w:cs="Arial"/>
          <w:b/>
          <w:bCs/>
          <w:i/>
          <w:sz w:val="20"/>
          <w:szCs w:val="20"/>
        </w:rPr>
        <w:t xml:space="preserve">favor de la </w:t>
      </w:r>
      <w:r w:rsidRPr="00643CD5">
        <w:rPr>
          <w:rFonts w:ascii="Arial" w:hAnsi="Arial" w:cs="Arial"/>
          <w:b/>
          <w:bCs/>
          <w:sz w:val="20"/>
          <w:szCs w:val="20"/>
        </w:rPr>
        <w:t xml:space="preserve">C. </w:t>
      </w:r>
      <w:proofErr w:type="spellStart"/>
      <w:r w:rsidRPr="00643CD5">
        <w:rPr>
          <w:rFonts w:ascii="Arial" w:hAnsi="Arial" w:cs="Arial"/>
          <w:b/>
          <w:bCs/>
          <w:i/>
          <w:sz w:val="20"/>
          <w:szCs w:val="20"/>
        </w:rPr>
        <w:lastRenderedPageBreak/>
        <w:t>MARIA</w:t>
      </w:r>
      <w:proofErr w:type="spellEnd"/>
      <w:r w:rsidRPr="00643CD5">
        <w:rPr>
          <w:rFonts w:ascii="Arial" w:hAnsi="Arial" w:cs="Arial"/>
          <w:iCs/>
          <w:sz w:val="20"/>
          <w:szCs w:val="20"/>
        </w:rPr>
        <w:t>(sic)</w:t>
      </w:r>
      <w:r w:rsidRPr="00643CD5">
        <w:rPr>
          <w:rFonts w:ascii="Arial" w:hAnsi="Arial" w:cs="Arial"/>
          <w:b/>
          <w:bCs/>
          <w:i/>
          <w:sz w:val="20"/>
          <w:szCs w:val="20"/>
        </w:rPr>
        <w:t xml:space="preserve"> DE LOS </w:t>
      </w:r>
      <w:proofErr w:type="spellStart"/>
      <w:r w:rsidRPr="00643CD5">
        <w:rPr>
          <w:rFonts w:ascii="Arial" w:hAnsi="Arial" w:cs="Arial"/>
          <w:b/>
          <w:bCs/>
          <w:i/>
          <w:sz w:val="20"/>
          <w:szCs w:val="20"/>
        </w:rPr>
        <w:t>ANGELES</w:t>
      </w:r>
      <w:proofErr w:type="spellEnd"/>
      <w:r w:rsidRPr="00643CD5">
        <w:rPr>
          <w:rFonts w:ascii="Arial" w:hAnsi="Arial" w:cs="Arial"/>
          <w:iCs/>
          <w:sz w:val="20"/>
          <w:szCs w:val="20"/>
        </w:rPr>
        <w:t>(sic)</w:t>
      </w:r>
      <w:r w:rsidRPr="00643CD5">
        <w:rPr>
          <w:rFonts w:ascii="Arial" w:hAnsi="Arial" w:cs="Arial"/>
          <w:b/>
          <w:bCs/>
          <w:i/>
          <w:sz w:val="20"/>
          <w:szCs w:val="20"/>
        </w:rPr>
        <w:t xml:space="preserve"> </w:t>
      </w:r>
      <w:proofErr w:type="spellStart"/>
      <w:r w:rsidRPr="00643CD5">
        <w:rPr>
          <w:rFonts w:ascii="Arial" w:hAnsi="Arial" w:cs="Arial"/>
          <w:b/>
          <w:bCs/>
          <w:i/>
          <w:sz w:val="20"/>
          <w:szCs w:val="20"/>
        </w:rPr>
        <w:t>GARCIA</w:t>
      </w:r>
      <w:proofErr w:type="spellEnd"/>
      <w:r w:rsidRPr="00643CD5">
        <w:rPr>
          <w:rFonts w:ascii="Arial" w:hAnsi="Arial" w:cs="Arial"/>
          <w:iCs/>
          <w:sz w:val="20"/>
          <w:szCs w:val="20"/>
        </w:rPr>
        <w:t>(sic)</w:t>
      </w:r>
      <w:r w:rsidRPr="00643CD5">
        <w:rPr>
          <w:rFonts w:ascii="Arial" w:hAnsi="Arial" w:cs="Arial"/>
          <w:b/>
          <w:bCs/>
          <w:i/>
          <w:sz w:val="20"/>
          <w:szCs w:val="20"/>
        </w:rPr>
        <w:t xml:space="preserve"> CASTELLANOS;</w:t>
      </w:r>
    </w:p>
    <w:p w14:paraId="440346F2" w14:textId="77777777" w:rsidR="00643CD5" w:rsidRPr="00643CD5" w:rsidRDefault="00643CD5">
      <w:pPr>
        <w:pStyle w:val="Prrafodelista"/>
        <w:widowControl/>
        <w:numPr>
          <w:ilvl w:val="0"/>
          <w:numId w:val="24"/>
        </w:numPr>
        <w:autoSpaceDE/>
        <w:autoSpaceDN/>
        <w:spacing w:before="0"/>
        <w:contextualSpacing/>
        <w:rPr>
          <w:rFonts w:ascii="Arial" w:hAnsi="Arial" w:cs="Arial"/>
          <w:b/>
          <w:bCs/>
          <w:sz w:val="20"/>
          <w:szCs w:val="20"/>
        </w:rPr>
      </w:pPr>
      <w:r w:rsidRPr="00643CD5">
        <w:rPr>
          <w:rFonts w:ascii="Arial" w:hAnsi="Arial" w:cs="Arial"/>
          <w:b/>
          <w:bCs/>
          <w:i/>
          <w:sz w:val="20"/>
          <w:szCs w:val="20"/>
        </w:rPr>
        <w:t>Que dicha caseta está al corriente en el pago de sus derechos de piso;</w:t>
      </w:r>
    </w:p>
    <w:p w14:paraId="4CC57BDE" w14:textId="77777777" w:rsidR="00643CD5" w:rsidRPr="00643CD5" w:rsidRDefault="00643CD5">
      <w:pPr>
        <w:pStyle w:val="Prrafodelista"/>
        <w:widowControl/>
        <w:numPr>
          <w:ilvl w:val="0"/>
          <w:numId w:val="24"/>
        </w:numPr>
        <w:autoSpaceDE/>
        <w:autoSpaceDN/>
        <w:spacing w:before="0"/>
        <w:contextualSpacing/>
        <w:rPr>
          <w:rFonts w:ascii="Arial" w:hAnsi="Arial" w:cs="Arial"/>
          <w:b/>
          <w:bCs/>
          <w:sz w:val="20"/>
          <w:szCs w:val="20"/>
        </w:rPr>
      </w:pPr>
      <w:r w:rsidRPr="00643CD5">
        <w:rPr>
          <w:rFonts w:ascii="Arial" w:hAnsi="Arial" w:cs="Arial"/>
          <w:b/>
          <w:bCs/>
          <w:i/>
          <w:sz w:val="20"/>
          <w:szCs w:val="20"/>
        </w:rPr>
        <w:t>Que la emisión de la constancia de verificación y reconocimiento, fue hecha por autoridad competente;</w:t>
      </w:r>
    </w:p>
    <w:p w14:paraId="28E04936" w14:textId="2A0690B5" w:rsidR="00643CD5" w:rsidRPr="00643CD5" w:rsidRDefault="00643CD5">
      <w:pPr>
        <w:pStyle w:val="Prrafodelista"/>
        <w:widowControl/>
        <w:numPr>
          <w:ilvl w:val="0"/>
          <w:numId w:val="24"/>
        </w:numPr>
        <w:autoSpaceDE/>
        <w:autoSpaceDN/>
        <w:spacing w:before="0"/>
        <w:contextualSpacing/>
        <w:rPr>
          <w:rFonts w:ascii="Arial" w:hAnsi="Arial" w:cs="Arial"/>
          <w:b/>
          <w:bCs/>
          <w:sz w:val="20"/>
          <w:szCs w:val="20"/>
        </w:rPr>
      </w:pPr>
      <w:r>
        <w:rPr>
          <w:rFonts w:ascii="Arial" w:hAnsi="Arial" w:cs="Arial"/>
          <w:b/>
          <w:bCs/>
          <w:i/>
          <w:sz w:val="20"/>
          <w:szCs w:val="20"/>
        </w:rPr>
        <w:t>Obran en el sumario los originales de la documentación</w:t>
      </w:r>
      <w:r w:rsidR="00E27ABC">
        <w:rPr>
          <w:rFonts w:ascii="Arial" w:hAnsi="Arial" w:cs="Arial"/>
          <w:b/>
          <w:bCs/>
          <w:i/>
          <w:sz w:val="20"/>
          <w:szCs w:val="20"/>
        </w:rPr>
        <w:t xml:space="preserve"> referida.</w:t>
      </w:r>
    </w:p>
    <w:p w14:paraId="4F2DD834" w14:textId="77777777" w:rsidR="00643CD5" w:rsidRPr="00643CD5" w:rsidRDefault="00643CD5" w:rsidP="00643CD5">
      <w:pPr>
        <w:jc w:val="both"/>
        <w:rPr>
          <w:rFonts w:ascii="Arial" w:hAnsi="Arial" w:cs="Arial"/>
          <w:b/>
          <w:bCs/>
          <w:sz w:val="20"/>
          <w:szCs w:val="20"/>
        </w:rPr>
      </w:pPr>
    </w:p>
    <w:p w14:paraId="2CCC1397" w14:textId="77777777" w:rsidR="00643CD5" w:rsidRPr="00643CD5" w:rsidRDefault="00643CD5">
      <w:pPr>
        <w:pStyle w:val="Prrafodelista"/>
        <w:widowControl/>
        <w:numPr>
          <w:ilvl w:val="0"/>
          <w:numId w:val="25"/>
        </w:numPr>
        <w:autoSpaceDE/>
        <w:autoSpaceDN/>
        <w:spacing w:before="0" w:line="259" w:lineRule="auto"/>
        <w:ind w:left="426" w:right="39"/>
        <w:contextualSpacing/>
        <w:rPr>
          <w:rFonts w:ascii="Arial" w:hAnsi="Arial" w:cs="Arial"/>
          <w:b/>
          <w:bCs/>
          <w:sz w:val="20"/>
          <w:szCs w:val="20"/>
        </w:rPr>
      </w:pPr>
      <w:r w:rsidRPr="00643CD5">
        <w:rPr>
          <w:rFonts w:ascii="Arial" w:hAnsi="Arial" w:cs="Arial"/>
          <w:b/>
          <w:bCs/>
          <w:sz w:val="20"/>
          <w:szCs w:val="20"/>
        </w:rPr>
        <w:t xml:space="preserve">Por otra parte el requisito de la RATIFICACIÓN está satisfecho, pues mediante diligencia de fecha </w:t>
      </w:r>
      <w:r w:rsidRPr="00643CD5">
        <w:rPr>
          <w:rFonts w:ascii="Arial" w:hAnsi="Arial" w:cs="Arial"/>
          <w:b/>
          <w:bCs/>
          <w:i/>
          <w:sz w:val="20"/>
          <w:szCs w:val="20"/>
        </w:rPr>
        <w:t xml:space="preserve">TRECE DE ENERO DEL AÑO EN CURSO, compareció ante el Regidor de Servicios Municipales y de Mercados y Comercio en Vía Pública, la CONCESIONARIA </w:t>
      </w:r>
      <w:proofErr w:type="spellStart"/>
      <w:r w:rsidRPr="00643CD5">
        <w:rPr>
          <w:rFonts w:ascii="Arial" w:hAnsi="Arial" w:cs="Arial"/>
          <w:b/>
          <w:bCs/>
          <w:i/>
          <w:sz w:val="20"/>
          <w:szCs w:val="20"/>
        </w:rPr>
        <w:t>MARIA</w:t>
      </w:r>
      <w:proofErr w:type="spellEnd"/>
      <w:r w:rsidRPr="00643CD5">
        <w:rPr>
          <w:rFonts w:ascii="Arial" w:hAnsi="Arial" w:cs="Arial"/>
          <w:iCs/>
          <w:sz w:val="20"/>
          <w:szCs w:val="20"/>
        </w:rPr>
        <w:t>(sic)</w:t>
      </w:r>
      <w:r w:rsidRPr="00643CD5">
        <w:rPr>
          <w:rFonts w:ascii="Arial" w:hAnsi="Arial" w:cs="Arial"/>
          <w:b/>
          <w:bCs/>
          <w:i/>
          <w:sz w:val="20"/>
          <w:szCs w:val="20"/>
        </w:rPr>
        <w:t xml:space="preserve"> DE LOS ÁNGELES </w:t>
      </w:r>
      <w:proofErr w:type="spellStart"/>
      <w:r w:rsidRPr="00643CD5">
        <w:rPr>
          <w:rFonts w:ascii="Arial" w:hAnsi="Arial" w:cs="Arial"/>
          <w:b/>
          <w:bCs/>
          <w:i/>
          <w:sz w:val="20"/>
          <w:szCs w:val="20"/>
        </w:rPr>
        <w:t>GARCIA</w:t>
      </w:r>
      <w:proofErr w:type="spellEnd"/>
      <w:r w:rsidRPr="00643CD5">
        <w:rPr>
          <w:rFonts w:ascii="Arial" w:hAnsi="Arial" w:cs="Arial"/>
          <w:iCs/>
          <w:sz w:val="20"/>
          <w:szCs w:val="20"/>
        </w:rPr>
        <w:t>(sic)</w:t>
      </w:r>
      <w:r w:rsidRPr="00643CD5">
        <w:rPr>
          <w:rFonts w:ascii="Arial" w:hAnsi="Arial" w:cs="Arial"/>
          <w:b/>
          <w:bCs/>
          <w:i/>
          <w:sz w:val="20"/>
          <w:szCs w:val="20"/>
        </w:rPr>
        <w:t xml:space="preserve"> CASTELLANOS, </w:t>
      </w:r>
      <w:r w:rsidRPr="00643CD5">
        <w:rPr>
          <w:rFonts w:ascii="Arial" w:hAnsi="Arial" w:cs="Arial"/>
          <w:b/>
          <w:bCs/>
          <w:sz w:val="20"/>
          <w:szCs w:val="20"/>
        </w:rPr>
        <w:t xml:space="preserve">a </w:t>
      </w:r>
      <w:r w:rsidRPr="00643CD5">
        <w:rPr>
          <w:rFonts w:ascii="Arial" w:hAnsi="Arial" w:cs="Arial"/>
          <w:b/>
          <w:bCs/>
          <w:i/>
          <w:sz w:val="20"/>
          <w:szCs w:val="20"/>
        </w:rPr>
        <w:t xml:space="preserve">ratificar su deseo de ceder los derechos que Je concede su concesión </w:t>
      </w:r>
      <w:r w:rsidRPr="00643CD5">
        <w:rPr>
          <w:rFonts w:ascii="Arial" w:hAnsi="Arial" w:cs="Arial"/>
          <w:b/>
          <w:bCs/>
          <w:sz w:val="20"/>
          <w:szCs w:val="20"/>
        </w:rPr>
        <w:t xml:space="preserve">a </w:t>
      </w:r>
      <w:r w:rsidRPr="00643CD5">
        <w:rPr>
          <w:rFonts w:ascii="Arial" w:hAnsi="Arial" w:cs="Arial"/>
          <w:b/>
          <w:bCs/>
          <w:i/>
          <w:sz w:val="20"/>
          <w:szCs w:val="20"/>
        </w:rPr>
        <w:t xml:space="preserve">favor de la </w:t>
      </w:r>
      <w:r w:rsidRPr="00643CD5">
        <w:rPr>
          <w:rFonts w:ascii="Arial" w:hAnsi="Arial" w:cs="Arial"/>
          <w:b/>
          <w:bCs/>
          <w:sz w:val="20"/>
          <w:szCs w:val="20"/>
        </w:rPr>
        <w:t xml:space="preserve">C. </w:t>
      </w:r>
      <w:proofErr w:type="spellStart"/>
      <w:r w:rsidRPr="00643CD5">
        <w:rPr>
          <w:rFonts w:ascii="Arial" w:hAnsi="Arial" w:cs="Arial"/>
          <w:b/>
          <w:bCs/>
          <w:i/>
          <w:sz w:val="20"/>
          <w:szCs w:val="20"/>
        </w:rPr>
        <w:t>BELEN</w:t>
      </w:r>
      <w:proofErr w:type="spellEnd"/>
      <w:r w:rsidRPr="00643CD5">
        <w:rPr>
          <w:rFonts w:ascii="Arial" w:hAnsi="Arial" w:cs="Arial"/>
          <w:iCs/>
          <w:sz w:val="20"/>
          <w:szCs w:val="20"/>
        </w:rPr>
        <w:t>(sic)</w:t>
      </w:r>
      <w:r w:rsidRPr="00643CD5">
        <w:rPr>
          <w:rFonts w:ascii="Arial" w:hAnsi="Arial" w:cs="Arial"/>
          <w:b/>
          <w:bCs/>
          <w:i/>
          <w:sz w:val="20"/>
          <w:szCs w:val="20"/>
        </w:rPr>
        <w:t xml:space="preserve"> SHARON TORO RAMÍREZ, corroborado lo anterior con la manifestación de los testigos IXCHEL DEL SOCORRO CONTRERAS CRUZ Y LAURA MIRIAM VELASCO MALDONADO; quienes cumplieron con las obligaciones a que están sujetos, conformidad con el apartado II de los referidos LINEAMIENTOS PARA TRÁMITES ADMINISTRATIVOS DE LOS MERCADOS PÚBLICOS"</w:t>
      </w:r>
      <w:r w:rsidRPr="00643CD5">
        <w:rPr>
          <w:rFonts w:ascii="Arial" w:hAnsi="Arial" w:cs="Arial"/>
          <w:iCs/>
          <w:sz w:val="20"/>
          <w:szCs w:val="20"/>
        </w:rPr>
        <w:t>(sic)</w:t>
      </w:r>
      <w:r w:rsidRPr="00643CD5">
        <w:rPr>
          <w:rFonts w:ascii="Arial" w:hAnsi="Arial" w:cs="Arial"/>
          <w:b/>
          <w:bCs/>
          <w:i/>
          <w:sz w:val="20"/>
          <w:szCs w:val="20"/>
        </w:rPr>
        <w:t>, pues obran en el presente expediente:</w:t>
      </w:r>
    </w:p>
    <w:p w14:paraId="2C185362" w14:textId="77777777" w:rsidR="00643CD5" w:rsidRPr="00643CD5" w:rsidRDefault="00643CD5" w:rsidP="00643CD5">
      <w:pPr>
        <w:jc w:val="both"/>
        <w:rPr>
          <w:rFonts w:ascii="Arial" w:hAnsi="Arial" w:cs="Arial"/>
          <w:b/>
          <w:bCs/>
          <w:sz w:val="20"/>
          <w:szCs w:val="20"/>
        </w:rPr>
      </w:pPr>
    </w:p>
    <w:p w14:paraId="3C43B40A" w14:textId="77777777" w:rsidR="00643CD5" w:rsidRPr="00643CD5" w:rsidRDefault="00643CD5">
      <w:pPr>
        <w:pStyle w:val="Prrafodelista"/>
        <w:widowControl/>
        <w:numPr>
          <w:ilvl w:val="0"/>
          <w:numId w:val="26"/>
        </w:numPr>
        <w:autoSpaceDE/>
        <w:autoSpaceDN/>
        <w:spacing w:before="0"/>
        <w:contextualSpacing/>
        <w:rPr>
          <w:rFonts w:ascii="Arial" w:hAnsi="Arial" w:cs="Arial"/>
          <w:b/>
          <w:bCs/>
          <w:sz w:val="20"/>
          <w:szCs w:val="20"/>
        </w:rPr>
      </w:pPr>
      <w:r w:rsidRPr="00643CD5">
        <w:rPr>
          <w:rFonts w:ascii="Arial" w:hAnsi="Arial" w:cs="Arial"/>
          <w:b/>
          <w:bCs/>
          <w:i/>
          <w:sz w:val="20"/>
          <w:szCs w:val="20"/>
        </w:rPr>
        <w:t>Su correspondiente solicitud debidamente requisitada;</w:t>
      </w:r>
    </w:p>
    <w:p w14:paraId="0C5EAA85" w14:textId="77777777" w:rsidR="00643CD5" w:rsidRPr="00643CD5" w:rsidRDefault="00643CD5">
      <w:pPr>
        <w:pStyle w:val="Prrafodelista"/>
        <w:widowControl/>
        <w:numPr>
          <w:ilvl w:val="0"/>
          <w:numId w:val="26"/>
        </w:numPr>
        <w:autoSpaceDE/>
        <w:autoSpaceDN/>
        <w:spacing w:before="0"/>
        <w:contextualSpacing/>
        <w:rPr>
          <w:rFonts w:ascii="Arial" w:hAnsi="Arial" w:cs="Arial"/>
          <w:b/>
          <w:bCs/>
          <w:sz w:val="20"/>
          <w:szCs w:val="20"/>
        </w:rPr>
      </w:pPr>
      <w:r w:rsidRPr="00643CD5">
        <w:rPr>
          <w:rFonts w:ascii="Arial" w:hAnsi="Arial" w:cs="Arial"/>
          <w:b/>
          <w:bCs/>
          <w:i/>
          <w:sz w:val="20"/>
          <w:szCs w:val="20"/>
        </w:rPr>
        <w:t>Exhibió el Formato Único de Mercados, debidamente requisitado;</w:t>
      </w:r>
    </w:p>
    <w:p w14:paraId="26C05D5A" w14:textId="77777777" w:rsidR="00643CD5" w:rsidRPr="00643CD5" w:rsidRDefault="00643CD5">
      <w:pPr>
        <w:pStyle w:val="Prrafodelista"/>
        <w:widowControl/>
        <w:numPr>
          <w:ilvl w:val="0"/>
          <w:numId w:val="26"/>
        </w:numPr>
        <w:autoSpaceDE/>
        <w:autoSpaceDN/>
        <w:spacing w:before="0"/>
        <w:contextualSpacing/>
        <w:rPr>
          <w:rFonts w:ascii="Arial" w:hAnsi="Arial" w:cs="Arial"/>
          <w:b/>
          <w:bCs/>
          <w:sz w:val="20"/>
          <w:szCs w:val="20"/>
        </w:rPr>
      </w:pPr>
      <w:r w:rsidRPr="00643CD5">
        <w:rPr>
          <w:rFonts w:ascii="Arial" w:hAnsi="Arial" w:cs="Arial"/>
          <w:b/>
          <w:bCs/>
          <w:i/>
          <w:sz w:val="20"/>
          <w:szCs w:val="20"/>
        </w:rPr>
        <w:t>La correspondiente acta de sesión de derechos;</w:t>
      </w:r>
    </w:p>
    <w:p w14:paraId="3CC9FF8A" w14:textId="77777777" w:rsidR="00643CD5" w:rsidRPr="00643CD5" w:rsidRDefault="00643CD5">
      <w:pPr>
        <w:pStyle w:val="Prrafodelista"/>
        <w:widowControl/>
        <w:numPr>
          <w:ilvl w:val="0"/>
          <w:numId w:val="26"/>
        </w:numPr>
        <w:autoSpaceDE/>
        <w:autoSpaceDN/>
        <w:spacing w:before="0"/>
        <w:contextualSpacing/>
        <w:rPr>
          <w:rFonts w:ascii="Arial" w:hAnsi="Arial" w:cs="Arial"/>
          <w:b/>
          <w:bCs/>
          <w:sz w:val="20"/>
          <w:szCs w:val="20"/>
        </w:rPr>
      </w:pPr>
      <w:r w:rsidRPr="00643CD5">
        <w:rPr>
          <w:rFonts w:ascii="Arial" w:hAnsi="Arial" w:cs="Arial"/>
          <w:b/>
          <w:bCs/>
          <w:i/>
          <w:sz w:val="20"/>
          <w:szCs w:val="20"/>
        </w:rPr>
        <w:t>Originales tanto de las actas de nacimiento del cesionario y del cedente;</w:t>
      </w:r>
    </w:p>
    <w:p w14:paraId="2C5D33AA" w14:textId="77777777" w:rsidR="00643CD5" w:rsidRPr="00643CD5" w:rsidRDefault="00643CD5">
      <w:pPr>
        <w:pStyle w:val="Prrafodelista"/>
        <w:widowControl/>
        <w:numPr>
          <w:ilvl w:val="0"/>
          <w:numId w:val="26"/>
        </w:numPr>
        <w:autoSpaceDE/>
        <w:autoSpaceDN/>
        <w:spacing w:before="0"/>
        <w:contextualSpacing/>
        <w:rPr>
          <w:rFonts w:ascii="Arial" w:hAnsi="Arial" w:cs="Arial"/>
          <w:b/>
          <w:bCs/>
          <w:sz w:val="20"/>
          <w:szCs w:val="20"/>
        </w:rPr>
      </w:pPr>
      <w:r w:rsidRPr="00643CD5">
        <w:rPr>
          <w:rFonts w:ascii="Arial" w:hAnsi="Arial" w:cs="Arial"/>
          <w:b/>
          <w:bCs/>
          <w:i/>
          <w:sz w:val="20"/>
          <w:szCs w:val="20"/>
        </w:rPr>
        <w:t>Copia de las identificaciones oficiales, tanto del cesionario como del cedente;</w:t>
      </w:r>
    </w:p>
    <w:p w14:paraId="0E93D521" w14:textId="77777777" w:rsidR="00643CD5" w:rsidRPr="00643CD5" w:rsidRDefault="00643CD5">
      <w:pPr>
        <w:pStyle w:val="Prrafodelista"/>
        <w:widowControl/>
        <w:numPr>
          <w:ilvl w:val="0"/>
          <w:numId w:val="26"/>
        </w:numPr>
        <w:autoSpaceDE/>
        <w:autoSpaceDN/>
        <w:spacing w:before="0"/>
        <w:contextualSpacing/>
        <w:rPr>
          <w:rFonts w:ascii="Arial" w:hAnsi="Arial" w:cs="Arial"/>
          <w:b/>
          <w:bCs/>
          <w:sz w:val="20"/>
          <w:szCs w:val="20"/>
        </w:rPr>
      </w:pPr>
      <w:r w:rsidRPr="00643CD5">
        <w:rPr>
          <w:rFonts w:ascii="Arial" w:hAnsi="Arial" w:cs="Arial"/>
          <w:b/>
          <w:bCs/>
          <w:i/>
          <w:sz w:val="20"/>
          <w:szCs w:val="20"/>
        </w:rPr>
        <w:t>LOS RECIBOS DE PAGO DE DERECHOS, con la que demuestra estar al corriente en el pago de los últimos cinco años anteriores;</w:t>
      </w:r>
    </w:p>
    <w:p w14:paraId="58641AB2" w14:textId="77777777" w:rsidR="00643CD5" w:rsidRPr="00643CD5" w:rsidRDefault="00643CD5">
      <w:pPr>
        <w:pStyle w:val="Prrafodelista"/>
        <w:widowControl/>
        <w:numPr>
          <w:ilvl w:val="0"/>
          <w:numId w:val="26"/>
        </w:numPr>
        <w:autoSpaceDE/>
        <w:autoSpaceDN/>
        <w:spacing w:before="0"/>
        <w:contextualSpacing/>
        <w:rPr>
          <w:rFonts w:ascii="Arial" w:hAnsi="Arial" w:cs="Arial"/>
          <w:b/>
          <w:bCs/>
          <w:sz w:val="20"/>
          <w:szCs w:val="20"/>
        </w:rPr>
      </w:pPr>
      <w:r w:rsidRPr="00643CD5">
        <w:rPr>
          <w:rFonts w:ascii="Arial" w:hAnsi="Arial" w:cs="Arial"/>
          <w:b/>
          <w:bCs/>
          <w:i/>
          <w:sz w:val="20"/>
          <w:szCs w:val="20"/>
        </w:rPr>
        <w:t>La constancia de verificación y reconocimiento del local comercial en cuestión;</w:t>
      </w:r>
    </w:p>
    <w:p w14:paraId="1360F1FD" w14:textId="77777777" w:rsidR="00643CD5" w:rsidRPr="00643CD5" w:rsidRDefault="00643CD5">
      <w:pPr>
        <w:pStyle w:val="Prrafodelista"/>
        <w:widowControl/>
        <w:numPr>
          <w:ilvl w:val="0"/>
          <w:numId w:val="26"/>
        </w:numPr>
        <w:autoSpaceDE/>
        <w:autoSpaceDN/>
        <w:spacing w:before="0"/>
        <w:contextualSpacing/>
        <w:rPr>
          <w:rFonts w:ascii="Arial" w:hAnsi="Arial" w:cs="Arial"/>
          <w:b/>
          <w:bCs/>
          <w:sz w:val="20"/>
          <w:szCs w:val="20"/>
        </w:rPr>
      </w:pPr>
      <w:r w:rsidRPr="00643CD5">
        <w:rPr>
          <w:rFonts w:ascii="Arial" w:hAnsi="Arial" w:cs="Arial"/>
          <w:b/>
          <w:bCs/>
          <w:i/>
          <w:sz w:val="20"/>
          <w:szCs w:val="20"/>
        </w:rPr>
        <w:t>La designación de beneficiario y el testimonio de dos testigos.</w:t>
      </w:r>
    </w:p>
    <w:p w14:paraId="093029CA" w14:textId="77777777" w:rsidR="00643CD5" w:rsidRPr="00643CD5" w:rsidRDefault="00643CD5" w:rsidP="00643CD5">
      <w:pPr>
        <w:jc w:val="both"/>
        <w:rPr>
          <w:rFonts w:ascii="Arial" w:hAnsi="Arial" w:cs="Arial"/>
          <w:sz w:val="20"/>
          <w:szCs w:val="20"/>
        </w:rPr>
      </w:pPr>
    </w:p>
    <w:p w14:paraId="17BFEAAD" w14:textId="26B6F5B6" w:rsidR="00643CD5" w:rsidRPr="00E27ABC" w:rsidRDefault="00643CD5" w:rsidP="00643CD5">
      <w:pPr>
        <w:jc w:val="both"/>
        <w:rPr>
          <w:rFonts w:ascii="Arial" w:hAnsi="Arial" w:cs="Arial"/>
          <w:b/>
          <w:bCs/>
          <w:iCs/>
          <w:sz w:val="20"/>
          <w:szCs w:val="20"/>
        </w:rPr>
      </w:pPr>
      <w:r w:rsidRPr="00643CD5">
        <w:rPr>
          <w:rFonts w:ascii="Arial" w:hAnsi="Arial" w:cs="Arial"/>
          <w:b/>
          <w:bCs/>
          <w:i/>
          <w:sz w:val="20"/>
          <w:szCs w:val="20"/>
        </w:rPr>
        <w:t xml:space="preserve">De lo anterior está Comisión dictaminadora, llega </w:t>
      </w:r>
      <w:r w:rsidRPr="00643CD5">
        <w:rPr>
          <w:rFonts w:ascii="Arial" w:hAnsi="Arial" w:cs="Arial"/>
          <w:b/>
          <w:bCs/>
          <w:sz w:val="20"/>
          <w:szCs w:val="20"/>
        </w:rPr>
        <w:t xml:space="preserve">a </w:t>
      </w:r>
      <w:r w:rsidRPr="00643CD5">
        <w:rPr>
          <w:rFonts w:ascii="Arial" w:hAnsi="Arial" w:cs="Arial"/>
          <w:b/>
          <w:bCs/>
          <w:i/>
          <w:sz w:val="20"/>
          <w:szCs w:val="20"/>
        </w:rPr>
        <w:t xml:space="preserve">la determinación, PRIMERO.- Que la voluntad del concesionario de ceder </w:t>
      </w:r>
      <w:r w:rsidRPr="00643CD5">
        <w:rPr>
          <w:rFonts w:ascii="Arial" w:hAnsi="Arial" w:cs="Arial"/>
          <w:b/>
          <w:bCs/>
          <w:sz w:val="20"/>
          <w:szCs w:val="20"/>
        </w:rPr>
        <w:t xml:space="preserve">a </w:t>
      </w:r>
      <w:r w:rsidRPr="00643CD5">
        <w:rPr>
          <w:rFonts w:ascii="Arial" w:hAnsi="Arial" w:cs="Arial"/>
          <w:b/>
          <w:bCs/>
          <w:i/>
          <w:sz w:val="20"/>
          <w:szCs w:val="20"/>
        </w:rPr>
        <w:t xml:space="preserve">otra sus derechos correspondientes, NO SE ENCUENTRA COACCIONADA, sino que la misma ES LIBRE, POR LO CUAL, DESDE ESTE MOMENTO SURTE SUS EFECTOS JURÍDICOS CORRESPONDIENTES, DADO QUE LA MISMA FUE </w:t>
      </w:r>
      <w:proofErr w:type="spellStart"/>
      <w:r w:rsidRPr="00643CD5">
        <w:rPr>
          <w:rFonts w:ascii="Arial" w:hAnsi="Arial" w:cs="Arial"/>
          <w:b/>
          <w:bCs/>
          <w:i/>
          <w:sz w:val="20"/>
          <w:szCs w:val="20"/>
        </w:rPr>
        <w:t>MANFIESTADA</w:t>
      </w:r>
      <w:proofErr w:type="spellEnd"/>
      <w:r w:rsidRPr="00643CD5">
        <w:rPr>
          <w:rFonts w:ascii="Arial" w:hAnsi="Arial" w:cs="Arial"/>
          <w:i/>
          <w:sz w:val="20"/>
          <w:szCs w:val="20"/>
        </w:rPr>
        <w:t>(sic)</w:t>
      </w:r>
      <w:r w:rsidRPr="00643CD5">
        <w:rPr>
          <w:rFonts w:ascii="Arial" w:hAnsi="Arial" w:cs="Arial"/>
          <w:b/>
          <w:bCs/>
          <w:i/>
          <w:sz w:val="20"/>
          <w:szCs w:val="20"/>
        </w:rPr>
        <w:t xml:space="preserve"> PERSONALMENTE ANTE EL REGIDOR DE </w:t>
      </w:r>
      <w:proofErr w:type="spellStart"/>
      <w:r w:rsidRPr="00643CD5">
        <w:rPr>
          <w:rFonts w:ascii="Arial" w:hAnsi="Arial" w:cs="Arial"/>
          <w:b/>
          <w:bCs/>
          <w:i/>
          <w:sz w:val="20"/>
          <w:szCs w:val="20"/>
        </w:rPr>
        <w:t>SERVCICIOS</w:t>
      </w:r>
      <w:proofErr w:type="spellEnd"/>
      <w:r w:rsidRPr="00643CD5">
        <w:rPr>
          <w:rFonts w:ascii="Arial" w:hAnsi="Arial" w:cs="Arial"/>
          <w:i/>
          <w:sz w:val="20"/>
          <w:szCs w:val="20"/>
        </w:rPr>
        <w:t>(sic)</w:t>
      </w:r>
      <w:r w:rsidRPr="00643CD5">
        <w:rPr>
          <w:rFonts w:ascii="Arial" w:hAnsi="Arial" w:cs="Arial"/>
          <w:b/>
          <w:bCs/>
          <w:i/>
          <w:sz w:val="20"/>
          <w:szCs w:val="20"/>
        </w:rPr>
        <w:t xml:space="preserve"> MUNICIPALES Y MERCADOS Y COMERCIO EN VÍA PÚBLICA Y CUYO PROCEDIMIENTO FUE HECHO COMO LO MARCA LA NORMATIVA CORRESPONDIENTE, POR LO TANTO ESTÁ ACREDITADO QUE SU VOLUNTAD NO SE ENCUENTRA COACCIONADA, QUE EL ACTO DE CEDER A OTRO SUS DERECHOS ES POR SU LIBRE VOLUNTAD; en consecuencia, SEGUNDO.- la Comisión de Mercados y Comercio en Vía Pública, propone al H. Cabildo, APRUEBE LA CESIÓN DE DERECHOS que realiza la CONCESIONARIA </w:t>
      </w:r>
      <w:proofErr w:type="spellStart"/>
      <w:r w:rsidRPr="00643CD5">
        <w:rPr>
          <w:rFonts w:ascii="Arial" w:hAnsi="Arial" w:cs="Arial"/>
          <w:b/>
          <w:bCs/>
          <w:i/>
          <w:sz w:val="20"/>
          <w:szCs w:val="20"/>
        </w:rPr>
        <w:t>MARIA</w:t>
      </w:r>
      <w:proofErr w:type="spellEnd"/>
      <w:r w:rsidRPr="00643CD5">
        <w:rPr>
          <w:rFonts w:ascii="Arial" w:hAnsi="Arial" w:cs="Arial"/>
          <w:iCs/>
          <w:sz w:val="20"/>
          <w:szCs w:val="20"/>
        </w:rPr>
        <w:t>(sic)</w:t>
      </w:r>
      <w:r w:rsidRPr="00643CD5">
        <w:rPr>
          <w:rFonts w:ascii="Arial" w:hAnsi="Arial" w:cs="Arial"/>
          <w:b/>
          <w:bCs/>
          <w:i/>
          <w:sz w:val="20"/>
          <w:szCs w:val="20"/>
        </w:rPr>
        <w:t xml:space="preserve"> DE LOS </w:t>
      </w:r>
      <w:proofErr w:type="spellStart"/>
      <w:r w:rsidRPr="00643CD5">
        <w:rPr>
          <w:rFonts w:ascii="Arial" w:hAnsi="Arial" w:cs="Arial"/>
          <w:b/>
          <w:bCs/>
          <w:i/>
          <w:sz w:val="20"/>
          <w:szCs w:val="20"/>
        </w:rPr>
        <w:t>ANGELES</w:t>
      </w:r>
      <w:proofErr w:type="spellEnd"/>
      <w:r w:rsidRPr="00643CD5">
        <w:rPr>
          <w:rFonts w:ascii="Arial" w:hAnsi="Arial" w:cs="Arial"/>
          <w:iCs/>
          <w:sz w:val="20"/>
          <w:szCs w:val="20"/>
        </w:rPr>
        <w:t>(sic)</w:t>
      </w:r>
      <w:r w:rsidRPr="00643CD5">
        <w:rPr>
          <w:rFonts w:ascii="Arial" w:hAnsi="Arial" w:cs="Arial"/>
          <w:b/>
          <w:bCs/>
          <w:i/>
          <w:sz w:val="20"/>
          <w:szCs w:val="20"/>
        </w:rPr>
        <w:t xml:space="preserve">, </w:t>
      </w:r>
      <w:r w:rsidRPr="00643CD5">
        <w:rPr>
          <w:rFonts w:ascii="Arial" w:hAnsi="Arial" w:cs="Arial"/>
          <w:b/>
          <w:bCs/>
          <w:sz w:val="20"/>
          <w:szCs w:val="20"/>
        </w:rPr>
        <w:t xml:space="preserve">a </w:t>
      </w:r>
      <w:r w:rsidRPr="00643CD5">
        <w:rPr>
          <w:rFonts w:ascii="Arial" w:hAnsi="Arial" w:cs="Arial"/>
          <w:b/>
          <w:bCs/>
          <w:i/>
          <w:sz w:val="20"/>
          <w:szCs w:val="20"/>
        </w:rPr>
        <w:t>favor del</w:t>
      </w:r>
      <w:r w:rsidRPr="00643CD5">
        <w:rPr>
          <w:rFonts w:ascii="Arial" w:hAnsi="Arial" w:cs="Arial"/>
          <w:iCs/>
          <w:sz w:val="20"/>
          <w:szCs w:val="20"/>
        </w:rPr>
        <w:t>(sic)</w:t>
      </w:r>
      <w:r w:rsidRPr="00643CD5">
        <w:rPr>
          <w:rFonts w:ascii="Arial" w:hAnsi="Arial" w:cs="Arial"/>
          <w:b/>
          <w:bCs/>
          <w:i/>
          <w:sz w:val="20"/>
          <w:szCs w:val="20"/>
        </w:rPr>
        <w:t xml:space="preserve"> </w:t>
      </w:r>
      <w:r w:rsidRPr="00643CD5">
        <w:rPr>
          <w:rFonts w:ascii="Arial" w:hAnsi="Arial" w:cs="Arial"/>
          <w:b/>
          <w:bCs/>
          <w:sz w:val="20"/>
          <w:szCs w:val="20"/>
        </w:rPr>
        <w:t xml:space="preserve">C. </w:t>
      </w:r>
      <w:proofErr w:type="spellStart"/>
      <w:r w:rsidRPr="00643CD5">
        <w:rPr>
          <w:rFonts w:ascii="Arial" w:hAnsi="Arial" w:cs="Arial"/>
          <w:b/>
          <w:bCs/>
          <w:i/>
          <w:sz w:val="20"/>
          <w:szCs w:val="20"/>
        </w:rPr>
        <w:t>BELEN</w:t>
      </w:r>
      <w:proofErr w:type="spellEnd"/>
      <w:r w:rsidRPr="00643CD5">
        <w:rPr>
          <w:rFonts w:ascii="Arial" w:hAnsi="Arial" w:cs="Arial"/>
          <w:iCs/>
          <w:sz w:val="20"/>
          <w:szCs w:val="20"/>
        </w:rPr>
        <w:t>(sic)</w:t>
      </w:r>
      <w:r w:rsidRPr="00643CD5">
        <w:rPr>
          <w:rFonts w:ascii="Arial" w:hAnsi="Arial" w:cs="Arial"/>
          <w:b/>
          <w:bCs/>
          <w:i/>
          <w:sz w:val="20"/>
          <w:szCs w:val="20"/>
        </w:rPr>
        <w:t xml:space="preserve"> SHARON TORO RAMÍREZ respecto del puesto fijo número 138, con objeto/contrato: 1050000001732, con giro de "ROPA CASUAL Y DEPORTIVA" ubicado en el interior del Mercado Zonal "LAS FLORES", del Municipio de Oaxaca de Juárez; por cuya razón </w:t>
      </w:r>
      <w:r w:rsidRPr="00643CD5">
        <w:rPr>
          <w:rFonts w:ascii="Arial" w:hAnsi="Arial" w:cs="Arial"/>
          <w:b/>
          <w:bCs/>
          <w:sz w:val="20"/>
          <w:szCs w:val="20"/>
        </w:rPr>
        <w:t xml:space="preserve">se </w:t>
      </w:r>
      <w:r w:rsidRPr="00643CD5">
        <w:rPr>
          <w:rFonts w:ascii="Arial" w:hAnsi="Arial" w:cs="Arial"/>
          <w:b/>
          <w:bCs/>
          <w:i/>
          <w:sz w:val="20"/>
          <w:szCs w:val="20"/>
        </w:rPr>
        <w:t xml:space="preserve">emite el siguiente: </w:t>
      </w:r>
      <w:r w:rsidRPr="00E27ABC">
        <w:rPr>
          <w:rFonts w:ascii="Arial" w:hAnsi="Arial" w:cs="Arial"/>
          <w:b/>
          <w:bCs/>
          <w:iCs/>
          <w:sz w:val="20"/>
          <w:szCs w:val="20"/>
        </w:rPr>
        <w:t>- - - - - - - - - - -</w:t>
      </w:r>
      <w:r w:rsidR="00E27ABC" w:rsidRPr="00E27ABC">
        <w:rPr>
          <w:rFonts w:ascii="Arial" w:hAnsi="Arial" w:cs="Arial"/>
          <w:b/>
          <w:bCs/>
          <w:iCs/>
          <w:sz w:val="20"/>
          <w:szCs w:val="20"/>
        </w:rPr>
        <w:t xml:space="preserve"> - - - - - - - - - </w:t>
      </w:r>
    </w:p>
    <w:p w14:paraId="389A9C7B" w14:textId="77777777" w:rsidR="00643CD5" w:rsidRPr="00643CD5" w:rsidRDefault="00643CD5" w:rsidP="00643CD5">
      <w:pPr>
        <w:jc w:val="both"/>
        <w:rPr>
          <w:rFonts w:ascii="Arial" w:hAnsi="Arial" w:cs="Arial"/>
          <w:sz w:val="20"/>
          <w:szCs w:val="20"/>
        </w:rPr>
      </w:pPr>
    </w:p>
    <w:p w14:paraId="1E71E5EA" w14:textId="77777777" w:rsidR="00643CD5" w:rsidRPr="00643CD5" w:rsidRDefault="00643CD5" w:rsidP="00643CD5">
      <w:pPr>
        <w:jc w:val="center"/>
        <w:rPr>
          <w:rFonts w:ascii="Arial" w:hAnsi="Arial" w:cs="Arial"/>
          <w:b/>
          <w:bCs/>
          <w:sz w:val="20"/>
          <w:szCs w:val="20"/>
        </w:rPr>
      </w:pPr>
      <w:r w:rsidRPr="00643CD5">
        <w:rPr>
          <w:rFonts w:ascii="Arial" w:hAnsi="Arial" w:cs="Arial"/>
          <w:b/>
          <w:bCs/>
          <w:i/>
          <w:sz w:val="20"/>
          <w:szCs w:val="20"/>
        </w:rPr>
        <w:t>D I C T A M E N</w:t>
      </w:r>
    </w:p>
    <w:p w14:paraId="128E0393" w14:textId="77777777" w:rsidR="00643CD5" w:rsidRPr="00643CD5" w:rsidRDefault="00643CD5" w:rsidP="00643CD5">
      <w:pPr>
        <w:jc w:val="both"/>
        <w:rPr>
          <w:rFonts w:ascii="Arial" w:hAnsi="Arial" w:cs="Arial"/>
          <w:b/>
          <w:bCs/>
          <w:sz w:val="20"/>
          <w:szCs w:val="20"/>
        </w:rPr>
      </w:pPr>
    </w:p>
    <w:p w14:paraId="6D2BCF67" w14:textId="6F13E8F7" w:rsidR="00643CD5" w:rsidRPr="00643CD5" w:rsidRDefault="00643CD5" w:rsidP="00643CD5">
      <w:pPr>
        <w:jc w:val="both"/>
        <w:rPr>
          <w:rFonts w:ascii="Arial" w:hAnsi="Arial" w:cs="Arial"/>
          <w:b/>
          <w:bCs/>
          <w:sz w:val="20"/>
          <w:szCs w:val="20"/>
        </w:rPr>
      </w:pPr>
      <w:r w:rsidRPr="00643CD5">
        <w:rPr>
          <w:rFonts w:ascii="Arial" w:hAnsi="Arial" w:cs="Arial"/>
          <w:b/>
          <w:bCs/>
          <w:i/>
          <w:sz w:val="20"/>
          <w:szCs w:val="20"/>
        </w:rPr>
        <w:t xml:space="preserve">PRIMERO.- EL HONORABLE CABILDO DEL MUNICIPIO DE OAXACA DE JUÁREZ, OAXACA, CON FUNDAMENTO EN LO DISPUESTO POR LOS ARTÍCULOS 43 FRACCIÓN XX, 54 Y 55 FRACCIÓN III DE LA LEY ORGÁNICA MUNICIPAL DEL ESTADO DE OAXACA Y 88 FRACCIÓN V DEL BANDO DE </w:t>
      </w:r>
      <w:proofErr w:type="spellStart"/>
      <w:r w:rsidRPr="00643CD5">
        <w:rPr>
          <w:rFonts w:ascii="Arial" w:hAnsi="Arial" w:cs="Arial"/>
          <w:b/>
          <w:bCs/>
          <w:i/>
          <w:sz w:val="20"/>
          <w:szCs w:val="20"/>
        </w:rPr>
        <w:t>POLICIA</w:t>
      </w:r>
      <w:proofErr w:type="spellEnd"/>
      <w:r w:rsidRPr="00643CD5">
        <w:rPr>
          <w:rFonts w:ascii="Arial" w:hAnsi="Arial" w:cs="Arial"/>
          <w:i/>
          <w:sz w:val="20"/>
          <w:szCs w:val="20"/>
        </w:rPr>
        <w:t>(sic)</w:t>
      </w:r>
      <w:r w:rsidRPr="00643CD5">
        <w:rPr>
          <w:rFonts w:ascii="Arial" w:hAnsi="Arial" w:cs="Arial"/>
          <w:b/>
          <w:bCs/>
          <w:i/>
          <w:sz w:val="20"/>
          <w:szCs w:val="20"/>
        </w:rPr>
        <w:t xml:space="preserve"> Y GOBIERNO DEL MUNICIPIO DE OAXACA DE JUÁREZ; DETERMINA APROBAR LA CESIÓN DE DERECHOS QUE REALIZA LA CONCESIONARIA </w:t>
      </w:r>
      <w:proofErr w:type="spellStart"/>
      <w:r w:rsidRPr="00643CD5">
        <w:rPr>
          <w:rFonts w:ascii="Arial" w:hAnsi="Arial" w:cs="Arial"/>
          <w:b/>
          <w:bCs/>
          <w:i/>
          <w:sz w:val="20"/>
          <w:szCs w:val="20"/>
        </w:rPr>
        <w:t>MARIA</w:t>
      </w:r>
      <w:proofErr w:type="spellEnd"/>
      <w:r w:rsidRPr="00643CD5">
        <w:rPr>
          <w:rFonts w:ascii="Arial" w:hAnsi="Arial" w:cs="Arial"/>
          <w:iCs/>
          <w:sz w:val="20"/>
          <w:szCs w:val="20"/>
        </w:rPr>
        <w:t>(sic)</w:t>
      </w:r>
      <w:r w:rsidRPr="00643CD5">
        <w:rPr>
          <w:rFonts w:ascii="Arial" w:hAnsi="Arial" w:cs="Arial"/>
          <w:b/>
          <w:bCs/>
          <w:i/>
          <w:sz w:val="20"/>
          <w:szCs w:val="20"/>
        </w:rPr>
        <w:t xml:space="preserve"> DE LOS </w:t>
      </w:r>
      <w:proofErr w:type="spellStart"/>
      <w:r w:rsidRPr="00643CD5">
        <w:rPr>
          <w:rFonts w:ascii="Arial" w:hAnsi="Arial" w:cs="Arial"/>
          <w:b/>
          <w:bCs/>
          <w:i/>
          <w:sz w:val="20"/>
          <w:szCs w:val="20"/>
        </w:rPr>
        <w:t>ANGELES</w:t>
      </w:r>
      <w:proofErr w:type="spellEnd"/>
      <w:r w:rsidRPr="00643CD5">
        <w:rPr>
          <w:rFonts w:ascii="Arial" w:hAnsi="Arial" w:cs="Arial"/>
          <w:iCs/>
          <w:sz w:val="20"/>
          <w:szCs w:val="20"/>
        </w:rPr>
        <w:t>(sic)</w:t>
      </w:r>
      <w:r w:rsidRPr="00643CD5">
        <w:rPr>
          <w:rFonts w:ascii="Arial" w:hAnsi="Arial" w:cs="Arial"/>
          <w:b/>
          <w:bCs/>
          <w:i/>
          <w:sz w:val="20"/>
          <w:szCs w:val="20"/>
        </w:rPr>
        <w:t>, A FAVOR DEL</w:t>
      </w:r>
      <w:r w:rsidRPr="00643CD5">
        <w:rPr>
          <w:rFonts w:ascii="Arial" w:hAnsi="Arial" w:cs="Arial"/>
          <w:iCs/>
          <w:sz w:val="20"/>
          <w:szCs w:val="20"/>
        </w:rPr>
        <w:t>(sic)</w:t>
      </w:r>
      <w:r w:rsidRPr="00643CD5">
        <w:rPr>
          <w:rFonts w:ascii="Arial" w:hAnsi="Arial" w:cs="Arial"/>
          <w:b/>
          <w:bCs/>
          <w:i/>
          <w:sz w:val="20"/>
          <w:szCs w:val="20"/>
        </w:rPr>
        <w:t xml:space="preserve"> </w:t>
      </w:r>
      <w:r w:rsidRPr="00643CD5">
        <w:rPr>
          <w:rFonts w:ascii="Arial" w:hAnsi="Arial" w:cs="Arial"/>
          <w:b/>
          <w:bCs/>
          <w:sz w:val="20"/>
          <w:szCs w:val="20"/>
        </w:rPr>
        <w:t xml:space="preserve">C. </w:t>
      </w:r>
      <w:proofErr w:type="spellStart"/>
      <w:r w:rsidRPr="00643CD5">
        <w:rPr>
          <w:rFonts w:ascii="Arial" w:hAnsi="Arial" w:cs="Arial"/>
          <w:b/>
          <w:bCs/>
          <w:i/>
          <w:sz w:val="20"/>
          <w:szCs w:val="20"/>
        </w:rPr>
        <w:t>BELEN</w:t>
      </w:r>
      <w:proofErr w:type="spellEnd"/>
      <w:r w:rsidRPr="00643CD5">
        <w:rPr>
          <w:rFonts w:ascii="Arial" w:hAnsi="Arial" w:cs="Arial"/>
          <w:iCs/>
          <w:sz w:val="20"/>
          <w:szCs w:val="20"/>
        </w:rPr>
        <w:t>(sic)</w:t>
      </w:r>
      <w:r w:rsidRPr="00643CD5">
        <w:rPr>
          <w:rFonts w:ascii="Arial" w:hAnsi="Arial" w:cs="Arial"/>
          <w:b/>
          <w:bCs/>
          <w:i/>
          <w:sz w:val="20"/>
          <w:szCs w:val="20"/>
        </w:rPr>
        <w:t xml:space="preserve"> SHARON TORO RAMÍREZ RESPECTO DEL PUESTO FIJO NÚMERO 138, CON OBJETO/CONTRATO: 1050000001732, CON GIRO DE "ROPA CASUAL Y DEPORTIVA" UBICADO EN EL INTERIOR DEL MERCADO ZONAL "LAS FLORES", DEL MUNICIPIO DE OAXACA DE JUÁREZ; DEL MUNICIPIO DE OAXACA DE JUÁREZ</w:t>
      </w:r>
      <w:r w:rsidRPr="00643CD5">
        <w:rPr>
          <w:rFonts w:ascii="Arial" w:hAnsi="Arial" w:cs="Arial"/>
          <w:i/>
          <w:sz w:val="20"/>
          <w:szCs w:val="20"/>
        </w:rPr>
        <w:t>(sic</w:t>
      </w:r>
      <w:r w:rsidRPr="00E27ABC">
        <w:rPr>
          <w:rFonts w:ascii="Arial" w:hAnsi="Arial" w:cs="Arial"/>
          <w:iCs/>
          <w:sz w:val="20"/>
          <w:szCs w:val="20"/>
        </w:rPr>
        <w:t>)</w:t>
      </w:r>
      <w:r w:rsidRPr="00E27ABC">
        <w:rPr>
          <w:rFonts w:ascii="Arial" w:hAnsi="Arial" w:cs="Arial"/>
          <w:b/>
          <w:bCs/>
          <w:iCs/>
          <w:sz w:val="20"/>
          <w:szCs w:val="20"/>
        </w:rPr>
        <w:t>. - - - - - - - - - - - - - - - - - - - - - - - - -</w:t>
      </w:r>
      <w:r w:rsidRPr="00643CD5">
        <w:rPr>
          <w:rFonts w:ascii="Arial" w:hAnsi="Arial" w:cs="Arial"/>
          <w:b/>
          <w:bCs/>
          <w:i/>
          <w:sz w:val="20"/>
          <w:szCs w:val="20"/>
        </w:rPr>
        <w:t xml:space="preserve"> </w:t>
      </w:r>
    </w:p>
    <w:p w14:paraId="44C09AAE" w14:textId="77777777" w:rsidR="00643CD5" w:rsidRPr="00643CD5" w:rsidRDefault="00643CD5" w:rsidP="00643CD5">
      <w:pPr>
        <w:jc w:val="both"/>
        <w:rPr>
          <w:rFonts w:ascii="Arial" w:hAnsi="Arial" w:cs="Arial"/>
          <w:b/>
          <w:bCs/>
          <w:sz w:val="20"/>
          <w:szCs w:val="20"/>
        </w:rPr>
      </w:pPr>
    </w:p>
    <w:p w14:paraId="4F9FA62C" w14:textId="597B2C33" w:rsidR="00643CD5" w:rsidRPr="00E27ABC" w:rsidRDefault="00643CD5" w:rsidP="00643CD5">
      <w:pPr>
        <w:jc w:val="both"/>
        <w:rPr>
          <w:rFonts w:ascii="Arial" w:hAnsi="Arial" w:cs="Arial"/>
          <w:b/>
          <w:bCs/>
          <w:iCs/>
          <w:sz w:val="20"/>
          <w:szCs w:val="20"/>
        </w:rPr>
      </w:pPr>
      <w:proofErr w:type="gramStart"/>
      <w:r w:rsidRPr="00643CD5">
        <w:rPr>
          <w:rFonts w:ascii="Arial" w:hAnsi="Arial" w:cs="Arial"/>
          <w:b/>
          <w:i/>
          <w:sz w:val="20"/>
          <w:szCs w:val="20"/>
        </w:rPr>
        <w:t>SEGUNDO.–</w:t>
      </w:r>
      <w:proofErr w:type="gramEnd"/>
      <w:r w:rsidRPr="00643CD5">
        <w:rPr>
          <w:rFonts w:ascii="Arial" w:hAnsi="Arial" w:cs="Arial"/>
          <w:b/>
          <w:i/>
          <w:sz w:val="20"/>
          <w:szCs w:val="20"/>
        </w:rPr>
        <w:t xml:space="preserve"> </w:t>
      </w:r>
      <w:proofErr w:type="spellStart"/>
      <w:r w:rsidRPr="00643CD5">
        <w:rPr>
          <w:rFonts w:ascii="Arial" w:hAnsi="Arial" w:cs="Arial"/>
          <w:b/>
          <w:i/>
          <w:sz w:val="20"/>
          <w:szCs w:val="20"/>
        </w:rPr>
        <w:t>NOTIFIQUESE</w:t>
      </w:r>
      <w:proofErr w:type="spellEnd"/>
      <w:r w:rsidRPr="00675D26">
        <w:rPr>
          <w:rFonts w:ascii="Arial" w:hAnsi="Arial" w:cs="Arial"/>
          <w:bCs/>
          <w:iCs/>
          <w:sz w:val="20"/>
          <w:szCs w:val="20"/>
        </w:rPr>
        <w:t>(sic)</w:t>
      </w:r>
      <w:r w:rsidRPr="00643CD5">
        <w:rPr>
          <w:rFonts w:ascii="Arial" w:hAnsi="Arial" w:cs="Arial"/>
          <w:b/>
          <w:i/>
          <w:sz w:val="20"/>
          <w:szCs w:val="20"/>
        </w:rPr>
        <w:t xml:space="preserve"> A LA DIRECCIÓN DE INGRESO DEL MUNICIPIO DE OAXACA DE JUÁREZ, EL CONTENIDO DEL PRESENTE DICTAMEN PARA LOS TRÁMITES ADMINISTRATIVOS CORRESPONDIENTES</w:t>
      </w:r>
      <w:r w:rsidRPr="00E27ABC">
        <w:rPr>
          <w:rFonts w:ascii="Arial" w:hAnsi="Arial" w:cs="Arial"/>
          <w:b/>
          <w:iCs/>
          <w:sz w:val="20"/>
          <w:szCs w:val="20"/>
        </w:rPr>
        <w:t xml:space="preserve">. - - </w:t>
      </w:r>
      <w:r w:rsidRPr="00E27ABC">
        <w:rPr>
          <w:rFonts w:ascii="Arial" w:hAnsi="Arial" w:cs="Arial"/>
          <w:b/>
          <w:bCs/>
          <w:iCs/>
          <w:sz w:val="20"/>
          <w:szCs w:val="20"/>
        </w:rPr>
        <w:t xml:space="preserve">- - - - - - - - - - - - - - - </w:t>
      </w:r>
    </w:p>
    <w:p w14:paraId="3AB6D51B" w14:textId="77777777" w:rsidR="00643CD5" w:rsidRPr="00643CD5" w:rsidRDefault="00643CD5" w:rsidP="00643CD5">
      <w:pPr>
        <w:pStyle w:val="Textoindependiente"/>
        <w:ind w:left="238" w:right="39"/>
        <w:jc w:val="both"/>
        <w:rPr>
          <w:rFonts w:ascii="Arial" w:hAnsi="Arial" w:cs="Arial"/>
          <w:b/>
          <w:i/>
        </w:rPr>
      </w:pPr>
    </w:p>
    <w:p w14:paraId="131A2E99" w14:textId="77777777" w:rsidR="00643CD5" w:rsidRPr="00643CD5" w:rsidRDefault="00643CD5" w:rsidP="00643CD5">
      <w:pPr>
        <w:jc w:val="both"/>
        <w:rPr>
          <w:rFonts w:ascii="Arial" w:hAnsi="Arial" w:cs="Arial"/>
          <w:b/>
          <w:i/>
          <w:sz w:val="20"/>
          <w:szCs w:val="20"/>
        </w:rPr>
      </w:pPr>
      <w:r w:rsidRPr="00643CD5">
        <w:rPr>
          <w:rFonts w:ascii="Arial" w:hAnsi="Arial" w:cs="Arial"/>
          <w:b/>
          <w:i/>
          <w:sz w:val="20"/>
          <w:szCs w:val="20"/>
        </w:rPr>
        <w:t>TERCERO. - EN EL OTORGAMIENTO DE LA PRESENTE CESIÓN DE DERECHOS, se le hace saber a la ahora concesionaria sus obligaciones, ante el Ayuntamiento del Municipio de Oaxaca de Juárez, establecidas en el artículo 45 del Reglamento de los Mercados Públicos de la Ciudad de Oaxaca, y que a continuación se transcribe:</w:t>
      </w:r>
    </w:p>
    <w:p w14:paraId="6E7A697D" w14:textId="77777777" w:rsidR="00643CD5" w:rsidRPr="00643CD5" w:rsidRDefault="00643CD5" w:rsidP="00643CD5">
      <w:pPr>
        <w:pStyle w:val="Textoindependiente"/>
        <w:ind w:left="238" w:right="39"/>
        <w:jc w:val="both"/>
        <w:rPr>
          <w:rFonts w:ascii="Arial" w:hAnsi="Arial" w:cs="Arial"/>
          <w:b/>
          <w:i/>
        </w:rPr>
      </w:pPr>
    </w:p>
    <w:p w14:paraId="692DCC4E" w14:textId="77777777" w:rsidR="00643CD5" w:rsidRPr="00643CD5" w:rsidRDefault="00643CD5" w:rsidP="00643CD5">
      <w:pPr>
        <w:pStyle w:val="Prrafodelista"/>
        <w:ind w:left="426" w:firstLine="0"/>
        <w:rPr>
          <w:rFonts w:ascii="Arial" w:hAnsi="Arial" w:cs="Arial"/>
          <w:b/>
          <w:i/>
          <w:sz w:val="20"/>
          <w:szCs w:val="20"/>
        </w:rPr>
      </w:pPr>
      <w:r w:rsidRPr="00643CD5">
        <w:rPr>
          <w:rFonts w:ascii="Arial" w:hAnsi="Arial" w:cs="Arial"/>
          <w:b/>
          <w:i/>
          <w:sz w:val="20"/>
          <w:szCs w:val="20"/>
        </w:rPr>
        <w:t>"ARTÍCULO 45.- Los concesionarios de los locales destinados al servicio de Mercado están obligados a:</w:t>
      </w:r>
    </w:p>
    <w:p w14:paraId="1D03BBC2" w14:textId="77777777" w:rsidR="00643CD5" w:rsidRPr="00643CD5" w:rsidRDefault="00643CD5" w:rsidP="00E27ABC">
      <w:pPr>
        <w:pStyle w:val="Prrafodelista"/>
        <w:spacing w:before="0"/>
        <w:ind w:left="426" w:firstLine="0"/>
        <w:rPr>
          <w:rFonts w:ascii="Arial" w:hAnsi="Arial" w:cs="Arial"/>
          <w:b/>
          <w:i/>
          <w:sz w:val="20"/>
          <w:szCs w:val="20"/>
        </w:rPr>
      </w:pPr>
    </w:p>
    <w:p w14:paraId="3346B8C6" w14:textId="77777777" w:rsidR="00643CD5" w:rsidRPr="00643CD5" w:rsidRDefault="00643CD5" w:rsidP="00E27ABC">
      <w:pPr>
        <w:pStyle w:val="Prrafodelista"/>
        <w:spacing w:before="0"/>
        <w:ind w:left="426" w:firstLine="0"/>
        <w:rPr>
          <w:rFonts w:ascii="Arial" w:hAnsi="Arial" w:cs="Arial"/>
          <w:b/>
          <w:i/>
          <w:sz w:val="20"/>
          <w:szCs w:val="20"/>
        </w:rPr>
      </w:pPr>
      <w:r w:rsidRPr="00643CD5">
        <w:rPr>
          <w:rFonts w:ascii="Arial" w:hAnsi="Arial" w:cs="Arial"/>
          <w:b/>
          <w:i/>
          <w:sz w:val="20"/>
          <w:szCs w:val="20"/>
        </w:rPr>
        <w:t>FRACCIÓN l.- Cuidar el mayor orden y moralidad dentro de los mismos, destinándolos exclusivamente al fin para el que fueron concesionados. FRACCIÓN II.- Respetar las áreas y espacios concesionados conforme al Artículo 17 y al plano autorizado para el efecto.</w:t>
      </w:r>
    </w:p>
    <w:p w14:paraId="3B2B5FB8" w14:textId="77777777" w:rsidR="00643CD5" w:rsidRPr="00643CD5" w:rsidRDefault="00643CD5" w:rsidP="00643CD5">
      <w:pPr>
        <w:pStyle w:val="Prrafodelista"/>
        <w:ind w:left="426" w:firstLine="0"/>
        <w:rPr>
          <w:rFonts w:ascii="Arial" w:hAnsi="Arial" w:cs="Arial"/>
          <w:b/>
          <w:i/>
          <w:sz w:val="20"/>
          <w:szCs w:val="20"/>
        </w:rPr>
      </w:pPr>
      <w:r w:rsidRPr="00643CD5">
        <w:rPr>
          <w:rFonts w:ascii="Arial" w:hAnsi="Arial" w:cs="Arial"/>
          <w:b/>
          <w:i/>
          <w:sz w:val="20"/>
          <w:szCs w:val="20"/>
        </w:rPr>
        <w:t xml:space="preserve">FRACCIÓN III.- Tratar al público con la consideración debida. </w:t>
      </w:r>
    </w:p>
    <w:p w14:paraId="0A03DCE1" w14:textId="77777777" w:rsidR="00643CD5" w:rsidRPr="00643CD5" w:rsidRDefault="00643CD5" w:rsidP="00643CD5">
      <w:pPr>
        <w:pStyle w:val="Prrafodelista"/>
        <w:ind w:left="426" w:firstLine="0"/>
        <w:rPr>
          <w:rFonts w:ascii="Arial" w:hAnsi="Arial" w:cs="Arial"/>
          <w:b/>
          <w:i/>
          <w:sz w:val="20"/>
          <w:szCs w:val="20"/>
        </w:rPr>
      </w:pPr>
      <w:r w:rsidRPr="00643CD5">
        <w:rPr>
          <w:rFonts w:ascii="Arial" w:hAnsi="Arial" w:cs="Arial"/>
          <w:b/>
          <w:i/>
          <w:sz w:val="20"/>
          <w:szCs w:val="20"/>
        </w:rPr>
        <w:t>FRACCIÓN IV.- Utilizar un lenguaje decente.</w:t>
      </w:r>
    </w:p>
    <w:p w14:paraId="513D5EB5" w14:textId="77777777" w:rsidR="00643CD5" w:rsidRPr="00643CD5" w:rsidRDefault="00643CD5" w:rsidP="00643CD5">
      <w:pPr>
        <w:pStyle w:val="Prrafodelista"/>
        <w:ind w:left="426" w:firstLine="0"/>
        <w:rPr>
          <w:rFonts w:ascii="Arial" w:hAnsi="Arial" w:cs="Arial"/>
          <w:b/>
          <w:i/>
          <w:sz w:val="20"/>
          <w:szCs w:val="20"/>
        </w:rPr>
      </w:pPr>
      <w:r w:rsidRPr="00643CD5">
        <w:rPr>
          <w:rFonts w:ascii="Arial" w:hAnsi="Arial" w:cs="Arial"/>
          <w:b/>
          <w:i/>
          <w:sz w:val="20"/>
          <w:szCs w:val="20"/>
        </w:rPr>
        <w:t>FRACCIÓN V.- Mantener limpieza absoluta en el interior y exterior inmediato al local concesionado.</w:t>
      </w:r>
    </w:p>
    <w:p w14:paraId="3A671DB8" w14:textId="77777777" w:rsidR="00643CD5" w:rsidRPr="00643CD5" w:rsidRDefault="00643CD5" w:rsidP="00643CD5">
      <w:pPr>
        <w:pStyle w:val="Prrafodelista"/>
        <w:ind w:left="426" w:firstLine="0"/>
        <w:rPr>
          <w:rFonts w:ascii="Arial" w:hAnsi="Arial" w:cs="Arial"/>
          <w:b/>
          <w:i/>
          <w:sz w:val="20"/>
          <w:szCs w:val="20"/>
        </w:rPr>
      </w:pPr>
      <w:r w:rsidRPr="00643CD5">
        <w:rPr>
          <w:rFonts w:ascii="Arial" w:hAnsi="Arial" w:cs="Arial"/>
          <w:b/>
          <w:i/>
          <w:sz w:val="20"/>
          <w:szCs w:val="20"/>
        </w:rPr>
        <w:t xml:space="preserve">FRACCIÓN </w:t>
      </w:r>
      <w:proofErr w:type="gramStart"/>
      <w:r w:rsidRPr="00643CD5">
        <w:rPr>
          <w:rFonts w:ascii="Arial" w:hAnsi="Arial" w:cs="Arial"/>
          <w:b/>
          <w:i/>
          <w:sz w:val="20"/>
          <w:szCs w:val="20"/>
        </w:rPr>
        <w:t>VI.-</w:t>
      </w:r>
      <w:proofErr w:type="gramEnd"/>
      <w:r w:rsidRPr="00643CD5">
        <w:rPr>
          <w:rFonts w:ascii="Arial" w:hAnsi="Arial" w:cs="Arial"/>
          <w:b/>
          <w:i/>
          <w:sz w:val="20"/>
          <w:szCs w:val="20"/>
        </w:rPr>
        <w:t xml:space="preserve"> No acopiar ni aglomerar mercancías en los mostradores a mayor altura que la permitida (3 metros del piso).</w:t>
      </w:r>
    </w:p>
    <w:p w14:paraId="20EBFF20" w14:textId="77777777" w:rsidR="00643CD5" w:rsidRPr="00643CD5" w:rsidRDefault="00643CD5" w:rsidP="00643CD5">
      <w:pPr>
        <w:pStyle w:val="Prrafodelista"/>
        <w:ind w:left="426" w:firstLine="0"/>
        <w:rPr>
          <w:rFonts w:ascii="Arial" w:hAnsi="Arial" w:cs="Arial"/>
          <w:b/>
          <w:i/>
          <w:sz w:val="20"/>
          <w:szCs w:val="20"/>
        </w:rPr>
      </w:pPr>
      <w:r w:rsidRPr="00643CD5">
        <w:rPr>
          <w:rFonts w:ascii="Arial" w:hAnsi="Arial" w:cs="Arial"/>
          <w:b/>
          <w:i/>
          <w:sz w:val="20"/>
          <w:szCs w:val="20"/>
        </w:rPr>
        <w:t>FRACCIÓN VII.- No utilizar fuego ni substancias inflamables con excepción de las personas que expenden alimentos. FRACCIÓN. VIII.- Los horarios de cierre y apertura se hará de acuerdo a las costumbres y necesidades de cada mercado.</w:t>
      </w:r>
    </w:p>
    <w:p w14:paraId="18A73BF4" w14:textId="77777777" w:rsidR="00643CD5" w:rsidRPr="00643CD5" w:rsidRDefault="00643CD5" w:rsidP="00643CD5">
      <w:pPr>
        <w:pStyle w:val="Prrafodelista"/>
        <w:ind w:left="426" w:firstLine="0"/>
        <w:rPr>
          <w:rFonts w:ascii="Arial" w:hAnsi="Arial" w:cs="Arial"/>
          <w:b/>
          <w:i/>
          <w:sz w:val="20"/>
          <w:szCs w:val="20"/>
        </w:rPr>
      </w:pPr>
      <w:r w:rsidRPr="00643CD5">
        <w:rPr>
          <w:rFonts w:ascii="Arial" w:hAnsi="Arial" w:cs="Arial"/>
          <w:b/>
          <w:i/>
          <w:sz w:val="20"/>
          <w:szCs w:val="20"/>
        </w:rPr>
        <w:t xml:space="preserve">FRACCIÓN IX.- Mantener abierta diariamente la caseta, local o espacio consignado a fin de que se cumplan con el destino para el cual fue designado. </w:t>
      </w:r>
    </w:p>
    <w:p w14:paraId="62B3C47F" w14:textId="5139182A" w:rsidR="00643CD5" w:rsidRPr="00643CD5" w:rsidRDefault="00643CD5" w:rsidP="00643CD5">
      <w:pPr>
        <w:pStyle w:val="Prrafodelista"/>
        <w:ind w:left="426" w:firstLine="0"/>
        <w:rPr>
          <w:rFonts w:ascii="Arial" w:hAnsi="Arial" w:cs="Arial"/>
          <w:b/>
          <w:i/>
          <w:sz w:val="20"/>
          <w:szCs w:val="20"/>
        </w:rPr>
      </w:pPr>
      <w:r w:rsidRPr="00643CD5">
        <w:rPr>
          <w:rFonts w:ascii="Arial" w:hAnsi="Arial" w:cs="Arial"/>
          <w:b/>
          <w:i/>
          <w:sz w:val="20"/>
          <w:szCs w:val="20"/>
        </w:rPr>
        <w:t xml:space="preserve">FRACCIÓN X.- No expender bebidas embriagantes en los puestos que </w:t>
      </w:r>
      <w:r w:rsidRPr="00643CD5">
        <w:rPr>
          <w:rFonts w:ascii="Arial" w:hAnsi="Arial" w:cs="Arial"/>
          <w:b/>
          <w:i/>
          <w:sz w:val="20"/>
          <w:szCs w:val="20"/>
        </w:rPr>
        <w:lastRenderedPageBreak/>
        <w:t>expendan alimentos, únicamente se permitirá la venta de cerveza acompañándose de alimentos hasta tres cervezas por cada comensal. FRACCIÓN XI.- Tener en su establecimiento recipientes adecuados para depositar la basura y entregarla a sus recolectores</w:t>
      </w:r>
      <w:r w:rsidR="00675D26" w:rsidRPr="00675D26">
        <w:rPr>
          <w:rFonts w:ascii="Arial" w:hAnsi="Arial" w:cs="Arial"/>
          <w:bCs/>
          <w:iCs/>
          <w:sz w:val="20"/>
          <w:szCs w:val="20"/>
        </w:rPr>
        <w:t>(sic)</w:t>
      </w:r>
    </w:p>
    <w:p w14:paraId="25863992" w14:textId="77777777" w:rsidR="00643CD5" w:rsidRPr="00643CD5" w:rsidRDefault="00643CD5" w:rsidP="00643CD5">
      <w:pPr>
        <w:pStyle w:val="Prrafodelista"/>
        <w:ind w:left="426" w:firstLine="0"/>
        <w:rPr>
          <w:rFonts w:ascii="Arial" w:hAnsi="Arial" w:cs="Arial"/>
          <w:b/>
          <w:i/>
          <w:sz w:val="20"/>
          <w:szCs w:val="20"/>
        </w:rPr>
      </w:pPr>
      <w:r w:rsidRPr="00643CD5">
        <w:rPr>
          <w:rFonts w:ascii="Arial" w:hAnsi="Arial" w:cs="Arial"/>
          <w:b/>
          <w:i/>
          <w:sz w:val="20"/>
          <w:szCs w:val="20"/>
        </w:rPr>
        <w:t>FRACCIÓN XII.- No ingerir bebidas embriagantes dentro de los locales, espacios, puestos o casetas concesionadas."</w:t>
      </w:r>
    </w:p>
    <w:p w14:paraId="295B4C10" w14:textId="77777777" w:rsidR="00643CD5" w:rsidRPr="00643CD5" w:rsidRDefault="00643CD5" w:rsidP="00643CD5">
      <w:pPr>
        <w:jc w:val="both"/>
        <w:rPr>
          <w:rFonts w:ascii="Arial" w:hAnsi="Arial" w:cs="Arial"/>
          <w:sz w:val="20"/>
          <w:szCs w:val="20"/>
        </w:rPr>
      </w:pPr>
    </w:p>
    <w:p w14:paraId="2E81DA3B" w14:textId="230EA902" w:rsidR="00643CD5" w:rsidRPr="00643CD5" w:rsidRDefault="00643CD5" w:rsidP="00643CD5">
      <w:pPr>
        <w:jc w:val="both"/>
        <w:rPr>
          <w:rFonts w:ascii="Arial" w:hAnsi="Arial" w:cs="Arial"/>
          <w:b/>
          <w:i/>
          <w:sz w:val="20"/>
          <w:szCs w:val="20"/>
        </w:rPr>
      </w:pPr>
      <w:r w:rsidRPr="00643CD5">
        <w:rPr>
          <w:rFonts w:ascii="Arial" w:hAnsi="Arial" w:cs="Arial"/>
          <w:b/>
          <w:i/>
          <w:sz w:val="20"/>
          <w:szCs w:val="20"/>
        </w:rPr>
        <w:t xml:space="preserve">CUARTO.- Se le hace del conocimiento a la ciudadana </w:t>
      </w:r>
      <w:proofErr w:type="spellStart"/>
      <w:r w:rsidRPr="00643CD5">
        <w:rPr>
          <w:rFonts w:ascii="Arial" w:hAnsi="Arial" w:cs="Arial"/>
          <w:b/>
          <w:i/>
          <w:sz w:val="20"/>
          <w:szCs w:val="20"/>
        </w:rPr>
        <w:t>BELEN</w:t>
      </w:r>
      <w:proofErr w:type="spellEnd"/>
      <w:r w:rsidRPr="00643CD5">
        <w:rPr>
          <w:rFonts w:ascii="Arial" w:hAnsi="Arial" w:cs="Arial"/>
          <w:iCs/>
          <w:sz w:val="20"/>
          <w:szCs w:val="20"/>
        </w:rPr>
        <w:t>(sic)</w:t>
      </w:r>
      <w:r w:rsidRPr="00643CD5">
        <w:rPr>
          <w:rFonts w:ascii="Arial" w:hAnsi="Arial" w:cs="Arial"/>
          <w:b/>
          <w:i/>
          <w:sz w:val="20"/>
          <w:szCs w:val="20"/>
        </w:rPr>
        <w:t xml:space="preserve"> SHARON TORO RAMÍREZ, que toda información que refiera a datos personales, se considera confidencial, en términos de los artículos 16, 17, 18, 25 y 26 de la Ley General de Protección de Datos Personales en Posesión de Sujetos Obligados; 9, 10, 11, 14 y 19 de la Ley de Protección de Datos Personales en Posesión de Sujetos Obligados del Estado de Oaxaca; y, 87 fracción VI, incisos a) y b), y fracción III inciso a), y 97 fracciones XI, XV y XVII de la ley de Transparencia y Acceso a la Información Pública para el Estado de Oaxaca, respectivamente</w:t>
      </w:r>
      <w:r w:rsidRPr="00E27ABC">
        <w:rPr>
          <w:rFonts w:ascii="Arial" w:hAnsi="Arial" w:cs="Arial"/>
          <w:b/>
          <w:iCs/>
          <w:sz w:val="20"/>
          <w:szCs w:val="20"/>
        </w:rPr>
        <w:t>. - - - - - - - - - - - - - - -</w:t>
      </w:r>
      <w:r w:rsidRPr="00643CD5">
        <w:rPr>
          <w:rFonts w:ascii="Arial" w:hAnsi="Arial" w:cs="Arial"/>
          <w:b/>
          <w:i/>
          <w:sz w:val="20"/>
          <w:szCs w:val="20"/>
        </w:rPr>
        <w:t xml:space="preserve"> </w:t>
      </w:r>
    </w:p>
    <w:p w14:paraId="469DC9CC" w14:textId="77777777" w:rsidR="00643CD5" w:rsidRPr="00643CD5" w:rsidRDefault="00643CD5" w:rsidP="00643CD5">
      <w:pPr>
        <w:jc w:val="both"/>
        <w:rPr>
          <w:rFonts w:ascii="Arial" w:hAnsi="Arial" w:cs="Arial"/>
          <w:b/>
          <w:bCs/>
          <w:sz w:val="20"/>
          <w:szCs w:val="20"/>
        </w:rPr>
      </w:pPr>
    </w:p>
    <w:p w14:paraId="2E537213" w14:textId="7A2F64E1" w:rsidR="00643CD5" w:rsidRPr="00643CD5" w:rsidRDefault="00643CD5" w:rsidP="00643CD5">
      <w:pPr>
        <w:jc w:val="both"/>
        <w:rPr>
          <w:rFonts w:ascii="Arial" w:hAnsi="Arial" w:cs="Arial"/>
          <w:b/>
          <w:bCs/>
          <w:sz w:val="20"/>
          <w:szCs w:val="20"/>
        </w:rPr>
      </w:pPr>
      <w:r w:rsidRPr="00643CD5">
        <w:rPr>
          <w:rFonts w:ascii="Arial" w:hAnsi="Arial" w:cs="Arial"/>
          <w:b/>
          <w:bCs/>
          <w:i/>
          <w:sz w:val="20"/>
          <w:szCs w:val="20"/>
        </w:rPr>
        <w:t xml:space="preserve">QUINTO. - El Honorable Ayuntamiento de Oaxaca de Juárez, </w:t>
      </w:r>
      <w:r w:rsidRPr="00643CD5">
        <w:rPr>
          <w:rFonts w:ascii="Arial" w:hAnsi="Arial" w:cs="Arial"/>
          <w:b/>
          <w:bCs/>
          <w:sz w:val="20"/>
          <w:szCs w:val="20"/>
        </w:rPr>
        <w:t xml:space="preserve">a </w:t>
      </w:r>
      <w:r w:rsidRPr="00643CD5">
        <w:rPr>
          <w:rFonts w:ascii="Arial" w:hAnsi="Arial" w:cs="Arial"/>
          <w:b/>
          <w:bCs/>
          <w:i/>
          <w:sz w:val="20"/>
          <w:szCs w:val="20"/>
        </w:rPr>
        <w:t xml:space="preserve">través de la Dirección del Mercados supervisará que la concesionaria </w:t>
      </w:r>
      <w:r w:rsidRPr="00643CD5">
        <w:rPr>
          <w:rFonts w:ascii="Arial" w:hAnsi="Arial" w:cs="Arial"/>
          <w:b/>
          <w:bCs/>
          <w:sz w:val="20"/>
          <w:szCs w:val="20"/>
        </w:rPr>
        <w:t xml:space="preserve">se </w:t>
      </w:r>
      <w:r w:rsidRPr="00643CD5">
        <w:rPr>
          <w:rFonts w:ascii="Arial" w:hAnsi="Arial" w:cs="Arial"/>
          <w:b/>
          <w:bCs/>
          <w:i/>
          <w:sz w:val="20"/>
          <w:szCs w:val="20"/>
        </w:rPr>
        <w:t xml:space="preserve">apegue </w:t>
      </w:r>
      <w:r w:rsidRPr="00643CD5">
        <w:rPr>
          <w:rFonts w:ascii="Arial" w:hAnsi="Arial" w:cs="Arial"/>
          <w:b/>
          <w:bCs/>
          <w:sz w:val="20"/>
          <w:szCs w:val="20"/>
        </w:rPr>
        <w:t xml:space="preserve">a </w:t>
      </w:r>
      <w:r w:rsidRPr="00643CD5">
        <w:rPr>
          <w:rFonts w:ascii="Arial" w:hAnsi="Arial" w:cs="Arial"/>
          <w:b/>
          <w:bCs/>
          <w:i/>
          <w:sz w:val="20"/>
          <w:szCs w:val="20"/>
        </w:rPr>
        <w:t xml:space="preserve">las normas establecidas, de tal modo que, </w:t>
      </w:r>
      <w:r w:rsidRPr="00643CD5">
        <w:rPr>
          <w:rFonts w:ascii="Arial" w:hAnsi="Arial" w:cs="Arial"/>
          <w:b/>
          <w:bCs/>
          <w:sz w:val="20"/>
          <w:szCs w:val="20"/>
        </w:rPr>
        <w:t xml:space="preserve">se </w:t>
      </w:r>
      <w:r w:rsidRPr="00643CD5">
        <w:rPr>
          <w:rFonts w:ascii="Arial" w:hAnsi="Arial" w:cs="Arial"/>
          <w:b/>
          <w:bCs/>
          <w:i/>
          <w:sz w:val="20"/>
          <w:szCs w:val="20"/>
        </w:rPr>
        <w:t xml:space="preserve">garantice la generalidad, suficiencia, regularidad y seguridad del servicio. </w:t>
      </w:r>
      <w:r w:rsidRPr="00E27ABC">
        <w:rPr>
          <w:rFonts w:ascii="Arial" w:hAnsi="Arial" w:cs="Arial"/>
          <w:b/>
          <w:bCs/>
          <w:iCs/>
          <w:sz w:val="20"/>
          <w:szCs w:val="20"/>
        </w:rPr>
        <w:t>- - - - - - - - - - - - - - - - -</w:t>
      </w:r>
      <w:r w:rsidRPr="00643CD5">
        <w:rPr>
          <w:rFonts w:ascii="Arial" w:hAnsi="Arial" w:cs="Arial"/>
          <w:b/>
          <w:bCs/>
          <w:i/>
          <w:sz w:val="20"/>
          <w:szCs w:val="20"/>
        </w:rPr>
        <w:t xml:space="preserve"> </w:t>
      </w:r>
    </w:p>
    <w:p w14:paraId="524C0A02" w14:textId="77777777" w:rsidR="00643CD5" w:rsidRPr="00643CD5" w:rsidRDefault="00643CD5" w:rsidP="00643CD5">
      <w:pPr>
        <w:jc w:val="both"/>
        <w:rPr>
          <w:rFonts w:ascii="Arial" w:hAnsi="Arial" w:cs="Arial"/>
          <w:sz w:val="20"/>
          <w:szCs w:val="20"/>
        </w:rPr>
      </w:pPr>
    </w:p>
    <w:p w14:paraId="4A28D707" w14:textId="29F1A253" w:rsidR="00643CD5" w:rsidRPr="00E27ABC" w:rsidRDefault="00643CD5" w:rsidP="00643CD5">
      <w:pPr>
        <w:jc w:val="both"/>
        <w:rPr>
          <w:rFonts w:ascii="Arial" w:hAnsi="Arial" w:cs="Arial"/>
          <w:b/>
          <w:bCs/>
          <w:iCs/>
          <w:sz w:val="20"/>
          <w:szCs w:val="20"/>
        </w:rPr>
      </w:pPr>
      <w:r w:rsidRPr="00643CD5">
        <w:rPr>
          <w:rFonts w:ascii="Arial" w:hAnsi="Arial" w:cs="Arial"/>
          <w:b/>
          <w:bCs/>
          <w:i/>
          <w:sz w:val="20"/>
          <w:szCs w:val="20"/>
        </w:rPr>
        <w:t xml:space="preserve">SEXTO. - </w:t>
      </w:r>
      <w:r w:rsidRPr="00804491">
        <w:rPr>
          <w:rFonts w:ascii="Arial" w:hAnsi="Arial" w:cs="Arial"/>
          <w:b/>
          <w:bCs/>
          <w:i/>
          <w:sz w:val="20"/>
          <w:szCs w:val="20"/>
        </w:rPr>
        <w:t xml:space="preserve">Se </w:t>
      </w:r>
      <w:r w:rsidR="00E27ABC" w:rsidRPr="00804491">
        <w:rPr>
          <w:rFonts w:ascii="Arial" w:hAnsi="Arial" w:cs="Arial"/>
          <w:b/>
          <w:bCs/>
          <w:i/>
          <w:sz w:val="20"/>
          <w:szCs w:val="20"/>
        </w:rPr>
        <w:t>l</w:t>
      </w:r>
      <w:r w:rsidRPr="00804491">
        <w:rPr>
          <w:rFonts w:ascii="Arial" w:hAnsi="Arial" w:cs="Arial"/>
          <w:b/>
          <w:bCs/>
          <w:i/>
          <w:sz w:val="20"/>
          <w:szCs w:val="20"/>
        </w:rPr>
        <w:t xml:space="preserve">e </w:t>
      </w:r>
      <w:r w:rsidRPr="00643CD5">
        <w:rPr>
          <w:rFonts w:ascii="Arial" w:hAnsi="Arial" w:cs="Arial"/>
          <w:b/>
          <w:bCs/>
          <w:i/>
          <w:sz w:val="20"/>
          <w:szCs w:val="20"/>
        </w:rPr>
        <w:t xml:space="preserve">hace saber </w:t>
      </w:r>
      <w:r w:rsidRPr="00804491">
        <w:rPr>
          <w:rFonts w:ascii="Arial" w:hAnsi="Arial" w:cs="Arial"/>
          <w:b/>
          <w:bCs/>
          <w:i/>
          <w:sz w:val="20"/>
          <w:szCs w:val="20"/>
        </w:rPr>
        <w:t>a la</w:t>
      </w:r>
      <w:r w:rsidRPr="00643CD5">
        <w:rPr>
          <w:rFonts w:ascii="Arial" w:hAnsi="Arial" w:cs="Arial"/>
          <w:b/>
          <w:bCs/>
          <w:i/>
          <w:sz w:val="20"/>
          <w:szCs w:val="20"/>
        </w:rPr>
        <w:t xml:space="preserve"> ahora concesionaria que </w:t>
      </w:r>
      <w:r w:rsidRPr="00804491">
        <w:rPr>
          <w:rFonts w:ascii="Arial" w:hAnsi="Arial" w:cs="Arial"/>
          <w:b/>
          <w:bCs/>
          <w:i/>
          <w:sz w:val="20"/>
          <w:szCs w:val="20"/>
        </w:rPr>
        <w:t xml:space="preserve">es </w:t>
      </w:r>
      <w:r w:rsidRPr="00643CD5">
        <w:rPr>
          <w:rFonts w:ascii="Arial" w:hAnsi="Arial" w:cs="Arial"/>
          <w:b/>
          <w:bCs/>
          <w:i/>
          <w:sz w:val="20"/>
          <w:szCs w:val="20"/>
        </w:rPr>
        <w:t>causa de revocación de la concesión, cualquiera de las establecidas en el artículo 15 del Reglamento de los Mercados Públicos de la Ciudad de Oaxaca</w:t>
      </w:r>
      <w:r w:rsidRPr="00E27ABC">
        <w:rPr>
          <w:rFonts w:ascii="Arial" w:hAnsi="Arial" w:cs="Arial"/>
          <w:b/>
          <w:bCs/>
          <w:iCs/>
          <w:sz w:val="20"/>
          <w:szCs w:val="20"/>
        </w:rPr>
        <w:t>. - - - - - - - - - - - - - - - - - - - -</w:t>
      </w:r>
      <w:r w:rsidR="00E27ABC" w:rsidRPr="00E27ABC">
        <w:rPr>
          <w:rFonts w:ascii="Arial" w:hAnsi="Arial" w:cs="Arial"/>
          <w:b/>
          <w:bCs/>
          <w:iCs/>
          <w:sz w:val="20"/>
          <w:szCs w:val="20"/>
        </w:rPr>
        <w:t xml:space="preserve"> - - - - - - - - </w:t>
      </w:r>
    </w:p>
    <w:p w14:paraId="1BCDFB64" w14:textId="77777777" w:rsidR="00643CD5" w:rsidRPr="00643CD5" w:rsidRDefault="00643CD5" w:rsidP="00643CD5">
      <w:pPr>
        <w:jc w:val="both"/>
        <w:rPr>
          <w:rFonts w:ascii="Arial" w:hAnsi="Arial" w:cs="Arial"/>
          <w:b/>
          <w:bCs/>
          <w:sz w:val="20"/>
          <w:szCs w:val="20"/>
        </w:rPr>
      </w:pPr>
    </w:p>
    <w:p w14:paraId="4831E89F" w14:textId="617ACAEB" w:rsidR="00643CD5" w:rsidRPr="00E27ABC" w:rsidRDefault="00643CD5" w:rsidP="00643CD5">
      <w:pPr>
        <w:jc w:val="both"/>
        <w:rPr>
          <w:rFonts w:ascii="Arial" w:hAnsi="Arial" w:cs="Arial"/>
          <w:b/>
          <w:bCs/>
          <w:iCs/>
          <w:sz w:val="20"/>
          <w:szCs w:val="20"/>
        </w:rPr>
      </w:pPr>
      <w:r w:rsidRPr="00643CD5">
        <w:rPr>
          <w:rFonts w:ascii="Arial" w:hAnsi="Arial" w:cs="Arial"/>
          <w:b/>
          <w:bCs/>
          <w:i/>
          <w:sz w:val="20"/>
          <w:szCs w:val="20"/>
        </w:rPr>
        <w:t xml:space="preserve">SÉPTIMO. - El presente dictamen, constituye el documento comprobatorio que acredita la titularidad del derecho de concesión, </w:t>
      </w:r>
      <w:r w:rsidRPr="00643CD5">
        <w:rPr>
          <w:rFonts w:ascii="Arial" w:hAnsi="Arial" w:cs="Arial"/>
          <w:b/>
          <w:bCs/>
          <w:sz w:val="20"/>
          <w:szCs w:val="20"/>
        </w:rPr>
        <w:t xml:space="preserve">a </w:t>
      </w:r>
      <w:r w:rsidRPr="00643CD5">
        <w:rPr>
          <w:rFonts w:ascii="Arial" w:hAnsi="Arial" w:cs="Arial"/>
          <w:b/>
          <w:bCs/>
          <w:i/>
          <w:sz w:val="20"/>
          <w:szCs w:val="20"/>
        </w:rPr>
        <w:t xml:space="preserve">favor de la C. </w:t>
      </w:r>
      <w:proofErr w:type="spellStart"/>
      <w:r w:rsidRPr="00643CD5">
        <w:rPr>
          <w:rFonts w:ascii="Arial" w:hAnsi="Arial" w:cs="Arial"/>
          <w:b/>
          <w:bCs/>
          <w:i/>
          <w:sz w:val="20"/>
          <w:szCs w:val="20"/>
        </w:rPr>
        <w:t>BELEN</w:t>
      </w:r>
      <w:proofErr w:type="spellEnd"/>
      <w:r w:rsidRPr="00643CD5">
        <w:rPr>
          <w:rFonts w:ascii="Arial" w:hAnsi="Arial" w:cs="Arial"/>
          <w:iCs/>
          <w:sz w:val="20"/>
          <w:szCs w:val="20"/>
        </w:rPr>
        <w:t>(sic)</w:t>
      </w:r>
      <w:r w:rsidRPr="00643CD5">
        <w:rPr>
          <w:rFonts w:ascii="Arial" w:hAnsi="Arial" w:cs="Arial"/>
          <w:b/>
          <w:bCs/>
          <w:i/>
          <w:sz w:val="20"/>
          <w:szCs w:val="20"/>
        </w:rPr>
        <w:t xml:space="preserve"> SHARON TORO RAMÍREZ. </w:t>
      </w:r>
      <w:r w:rsidRPr="00E27ABC">
        <w:rPr>
          <w:rFonts w:ascii="Arial" w:hAnsi="Arial" w:cs="Arial"/>
          <w:b/>
          <w:bCs/>
          <w:iCs/>
          <w:sz w:val="20"/>
          <w:szCs w:val="20"/>
        </w:rPr>
        <w:t>-</w:t>
      </w:r>
      <w:r w:rsidR="00E27ABC">
        <w:rPr>
          <w:rFonts w:ascii="Arial" w:hAnsi="Arial" w:cs="Arial"/>
          <w:b/>
          <w:bCs/>
          <w:iCs/>
          <w:sz w:val="20"/>
          <w:szCs w:val="20"/>
        </w:rPr>
        <w:t xml:space="preserve"> -</w:t>
      </w:r>
      <w:r w:rsidRPr="00E27ABC">
        <w:rPr>
          <w:rFonts w:ascii="Arial" w:hAnsi="Arial" w:cs="Arial"/>
          <w:b/>
          <w:bCs/>
          <w:iCs/>
          <w:sz w:val="20"/>
          <w:szCs w:val="20"/>
        </w:rPr>
        <w:t xml:space="preserve"> - - - - - - - - - - - - - - -</w:t>
      </w:r>
      <w:r w:rsidR="00E27ABC" w:rsidRPr="00E27ABC">
        <w:rPr>
          <w:rFonts w:ascii="Arial" w:hAnsi="Arial" w:cs="Arial"/>
          <w:b/>
          <w:bCs/>
          <w:iCs/>
          <w:sz w:val="20"/>
          <w:szCs w:val="20"/>
        </w:rPr>
        <w:t xml:space="preserve"> - - - - - - - - - -</w:t>
      </w:r>
    </w:p>
    <w:p w14:paraId="3DB5E591" w14:textId="77777777" w:rsidR="00643CD5" w:rsidRPr="00E27ABC" w:rsidRDefault="00643CD5" w:rsidP="00643CD5">
      <w:pPr>
        <w:jc w:val="both"/>
        <w:rPr>
          <w:rFonts w:ascii="Arial" w:hAnsi="Arial" w:cs="Arial"/>
          <w:iCs/>
          <w:sz w:val="20"/>
          <w:szCs w:val="20"/>
        </w:rPr>
      </w:pPr>
    </w:p>
    <w:p w14:paraId="0634C24C" w14:textId="29554340" w:rsidR="00643CD5" w:rsidRPr="00643CD5" w:rsidRDefault="00643CD5" w:rsidP="00643CD5">
      <w:pPr>
        <w:jc w:val="both"/>
        <w:rPr>
          <w:rFonts w:ascii="Arial" w:hAnsi="Arial" w:cs="Arial"/>
          <w:b/>
          <w:bCs/>
          <w:sz w:val="20"/>
          <w:szCs w:val="20"/>
        </w:rPr>
      </w:pPr>
      <w:r w:rsidRPr="00643CD5">
        <w:rPr>
          <w:rFonts w:ascii="Arial" w:hAnsi="Arial" w:cs="Arial"/>
          <w:b/>
          <w:bCs/>
          <w:i/>
          <w:sz w:val="20"/>
          <w:szCs w:val="20"/>
        </w:rPr>
        <w:t>OCTAVO. - Gírese oficio al Secretario de Gobierno y al titular de la Dirección del Mercado del Municipio de Oaxaca de Juárez, a efecto de continuar con los trámites administrativos correspondientes y dar cumplimiento al presente dictamen en el ámbito de sus atribuciones</w:t>
      </w:r>
      <w:r w:rsidRPr="00E27ABC">
        <w:rPr>
          <w:rFonts w:ascii="Arial" w:hAnsi="Arial" w:cs="Arial"/>
          <w:b/>
          <w:bCs/>
          <w:iCs/>
          <w:sz w:val="20"/>
          <w:szCs w:val="20"/>
        </w:rPr>
        <w:t>. - - - - - - - - - - - - -</w:t>
      </w:r>
      <w:r w:rsidRPr="00643CD5">
        <w:rPr>
          <w:rFonts w:ascii="Arial" w:hAnsi="Arial" w:cs="Arial"/>
          <w:b/>
          <w:bCs/>
          <w:i/>
          <w:sz w:val="20"/>
          <w:szCs w:val="20"/>
        </w:rPr>
        <w:t xml:space="preserve"> </w:t>
      </w:r>
    </w:p>
    <w:p w14:paraId="310E9030" w14:textId="77777777" w:rsidR="00643CD5" w:rsidRPr="00643CD5" w:rsidRDefault="00643CD5" w:rsidP="00643CD5">
      <w:pPr>
        <w:jc w:val="both"/>
        <w:rPr>
          <w:rFonts w:ascii="Arial" w:hAnsi="Arial" w:cs="Arial"/>
          <w:b/>
          <w:bCs/>
          <w:sz w:val="20"/>
          <w:szCs w:val="20"/>
        </w:rPr>
      </w:pPr>
    </w:p>
    <w:p w14:paraId="16BE4C38" w14:textId="4701B2A9" w:rsidR="00643CD5" w:rsidRPr="00643CD5" w:rsidRDefault="00643CD5" w:rsidP="00643CD5">
      <w:pPr>
        <w:jc w:val="both"/>
        <w:rPr>
          <w:rFonts w:ascii="Arial" w:hAnsi="Arial" w:cs="Arial"/>
          <w:b/>
          <w:bCs/>
          <w:sz w:val="20"/>
          <w:szCs w:val="20"/>
        </w:rPr>
      </w:pPr>
      <w:proofErr w:type="gramStart"/>
      <w:r w:rsidRPr="00643CD5">
        <w:rPr>
          <w:rFonts w:ascii="Arial" w:hAnsi="Arial" w:cs="Arial"/>
          <w:b/>
          <w:bCs/>
          <w:i/>
          <w:sz w:val="20"/>
          <w:szCs w:val="20"/>
        </w:rPr>
        <w:t>NOVENO.-</w:t>
      </w:r>
      <w:proofErr w:type="gramEnd"/>
      <w:r w:rsidRPr="00643CD5">
        <w:rPr>
          <w:rFonts w:ascii="Arial" w:hAnsi="Arial" w:cs="Arial"/>
          <w:b/>
          <w:bCs/>
          <w:i/>
          <w:sz w:val="20"/>
          <w:szCs w:val="20"/>
        </w:rPr>
        <w:t xml:space="preserve"> Instrúyase al titular de la Dirección de Mercados del Municipio de Oaxaca de Juárez, para efectos de que, dentro del término de diez días hábiles, contados a partir de que le sea notificado el contenido del presente dictamen, genere la orden de pago por concepto de autorización de CESIÓN DE DERECHOS. </w:t>
      </w:r>
      <w:r w:rsidRPr="00E27ABC">
        <w:rPr>
          <w:rFonts w:ascii="Arial" w:hAnsi="Arial" w:cs="Arial"/>
          <w:b/>
          <w:bCs/>
          <w:iCs/>
          <w:sz w:val="20"/>
          <w:szCs w:val="20"/>
        </w:rPr>
        <w:t>- - - - - - - - - - - - -</w:t>
      </w:r>
      <w:r w:rsidRPr="00643CD5">
        <w:rPr>
          <w:rFonts w:ascii="Arial" w:hAnsi="Arial" w:cs="Arial"/>
          <w:b/>
          <w:bCs/>
          <w:i/>
          <w:sz w:val="20"/>
          <w:szCs w:val="20"/>
        </w:rPr>
        <w:t xml:space="preserve"> </w:t>
      </w:r>
    </w:p>
    <w:p w14:paraId="225D7E99" w14:textId="77777777" w:rsidR="00643CD5" w:rsidRPr="00643CD5" w:rsidRDefault="00643CD5" w:rsidP="00643CD5">
      <w:pPr>
        <w:jc w:val="both"/>
        <w:rPr>
          <w:rFonts w:ascii="Arial" w:hAnsi="Arial" w:cs="Arial"/>
          <w:b/>
          <w:bCs/>
          <w:sz w:val="20"/>
          <w:szCs w:val="20"/>
        </w:rPr>
      </w:pPr>
    </w:p>
    <w:p w14:paraId="77CE833A" w14:textId="163F27E4" w:rsidR="00643CD5" w:rsidRPr="00E27ABC" w:rsidRDefault="00643CD5" w:rsidP="00643CD5">
      <w:pPr>
        <w:jc w:val="both"/>
        <w:rPr>
          <w:rFonts w:ascii="Arial" w:hAnsi="Arial" w:cs="Arial"/>
          <w:b/>
          <w:bCs/>
          <w:iCs/>
          <w:sz w:val="20"/>
          <w:szCs w:val="20"/>
        </w:rPr>
      </w:pPr>
      <w:r w:rsidRPr="00643CD5">
        <w:rPr>
          <w:rFonts w:ascii="Arial" w:hAnsi="Arial" w:cs="Arial"/>
          <w:b/>
          <w:bCs/>
          <w:i/>
          <w:sz w:val="20"/>
          <w:szCs w:val="20"/>
        </w:rPr>
        <w:t xml:space="preserve">DÉCIMO. -Notifíquese a la </w:t>
      </w:r>
      <w:r w:rsidRPr="00643CD5">
        <w:rPr>
          <w:rFonts w:ascii="Arial" w:hAnsi="Arial" w:cs="Arial"/>
          <w:b/>
          <w:bCs/>
          <w:sz w:val="20"/>
          <w:szCs w:val="20"/>
        </w:rPr>
        <w:t xml:space="preserve">C. </w:t>
      </w:r>
      <w:proofErr w:type="spellStart"/>
      <w:r w:rsidRPr="00643CD5">
        <w:rPr>
          <w:rFonts w:ascii="Arial" w:hAnsi="Arial" w:cs="Arial"/>
          <w:b/>
          <w:bCs/>
          <w:i/>
          <w:sz w:val="20"/>
          <w:szCs w:val="20"/>
        </w:rPr>
        <w:t>BELEN</w:t>
      </w:r>
      <w:proofErr w:type="spellEnd"/>
      <w:r w:rsidRPr="00643CD5">
        <w:rPr>
          <w:rFonts w:ascii="Arial" w:hAnsi="Arial" w:cs="Arial"/>
          <w:iCs/>
          <w:sz w:val="20"/>
          <w:szCs w:val="20"/>
        </w:rPr>
        <w:t>(sic)</w:t>
      </w:r>
      <w:r w:rsidRPr="00643CD5">
        <w:rPr>
          <w:rFonts w:ascii="Arial" w:hAnsi="Arial" w:cs="Arial"/>
          <w:b/>
          <w:bCs/>
          <w:i/>
          <w:sz w:val="20"/>
          <w:szCs w:val="20"/>
        </w:rPr>
        <w:t xml:space="preserve"> SHARON TORO RAMÍREZ, que cuenta con un plazo de QUINCE DÍAS HÁBILES, para que acuda a realizar el pago que se le genere por concepto del trámite correspondiente, término que empezará a computarse a partir de la recepción de la orden de pago, apercibiendo a la interesada que en caso de no hacerlo quedará sin efecto el presente dictamen, así como la orden de pago que se genere. </w:t>
      </w:r>
      <w:r w:rsidRPr="00E27ABC">
        <w:rPr>
          <w:rFonts w:ascii="Arial" w:hAnsi="Arial" w:cs="Arial"/>
          <w:b/>
          <w:bCs/>
          <w:iCs/>
          <w:sz w:val="20"/>
          <w:szCs w:val="20"/>
        </w:rPr>
        <w:t xml:space="preserve">- - - - - - - - - - - - - - - - - - - - - - - - - - - - - </w:t>
      </w:r>
    </w:p>
    <w:p w14:paraId="488D4B7F" w14:textId="77777777" w:rsidR="00643CD5" w:rsidRPr="00E27ABC" w:rsidRDefault="00643CD5" w:rsidP="00643CD5">
      <w:pPr>
        <w:jc w:val="both"/>
        <w:rPr>
          <w:rFonts w:ascii="Arial" w:hAnsi="Arial" w:cs="Arial"/>
          <w:iCs/>
          <w:sz w:val="20"/>
          <w:szCs w:val="20"/>
        </w:rPr>
      </w:pPr>
    </w:p>
    <w:p w14:paraId="6F9611B0" w14:textId="27EEFBD0" w:rsidR="00643CD5" w:rsidRPr="00E27ABC" w:rsidRDefault="00643CD5" w:rsidP="00643CD5">
      <w:pPr>
        <w:jc w:val="both"/>
        <w:rPr>
          <w:rFonts w:ascii="Arial" w:hAnsi="Arial" w:cs="Arial"/>
          <w:b/>
          <w:bCs/>
          <w:iCs/>
          <w:sz w:val="20"/>
          <w:szCs w:val="20"/>
        </w:rPr>
      </w:pPr>
      <w:r w:rsidRPr="00643CD5">
        <w:rPr>
          <w:rFonts w:ascii="Arial" w:hAnsi="Arial" w:cs="Arial"/>
          <w:b/>
          <w:bCs/>
          <w:i/>
          <w:sz w:val="20"/>
          <w:szCs w:val="20"/>
        </w:rPr>
        <w:t xml:space="preserve">DÉCIMO </w:t>
      </w:r>
      <w:proofErr w:type="gramStart"/>
      <w:r w:rsidRPr="00643CD5">
        <w:rPr>
          <w:rFonts w:ascii="Arial" w:hAnsi="Arial" w:cs="Arial"/>
          <w:b/>
          <w:bCs/>
          <w:i/>
          <w:sz w:val="20"/>
          <w:szCs w:val="20"/>
        </w:rPr>
        <w:t>PRIMERO.-</w:t>
      </w:r>
      <w:proofErr w:type="gramEnd"/>
      <w:r w:rsidRPr="00643CD5">
        <w:rPr>
          <w:rFonts w:ascii="Arial" w:hAnsi="Arial" w:cs="Arial"/>
          <w:b/>
          <w:bCs/>
          <w:i/>
          <w:sz w:val="20"/>
          <w:szCs w:val="20"/>
        </w:rPr>
        <w:t xml:space="preserve"> NOTIFÍQUESE Y CÚMPLASE. </w:t>
      </w:r>
      <w:r w:rsidRPr="00E27ABC">
        <w:rPr>
          <w:rFonts w:ascii="Arial" w:hAnsi="Arial" w:cs="Arial"/>
          <w:b/>
          <w:bCs/>
          <w:iCs/>
          <w:sz w:val="20"/>
          <w:szCs w:val="20"/>
        </w:rPr>
        <w:t>- - - - - - - - - - - - - - - - - - - - - - - - -</w:t>
      </w:r>
    </w:p>
    <w:p w14:paraId="0550CA31" w14:textId="77777777" w:rsidR="00B40ABF" w:rsidRPr="00E27ABC" w:rsidRDefault="00B40ABF" w:rsidP="00B40ABF">
      <w:pPr>
        <w:pStyle w:val="Textoindependiente"/>
        <w:jc w:val="both"/>
        <w:rPr>
          <w:rFonts w:ascii="Arial" w:hAnsi="Arial" w:cs="Arial"/>
          <w:iCs/>
        </w:rPr>
      </w:pPr>
    </w:p>
    <w:p w14:paraId="42A97A20" w14:textId="77777777" w:rsidR="00B40ABF" w:rsidRPr="00643CD5" w:rsidRDefault="00B40ABF" w:rsidP="00B40ABF">
      <w:pPr>
        <w:pStyle w:val="Textoindependiente"/>
        <w:jc w:val="both"/>
        <w:rPr>
          <w:rFonts w:ascii="Arial" w:hAnsi="Arial" w:cs="Arial"/>
        </w:rPr>
      </w:pPr>
      <w:r w:rsidRPr="00643CD5">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0911B9F6" w14:textId="16F6FB39" w:rsidR="00B40ABF" w:rsidRDefault="00B40ABF" w:rsidP="00B40ABF">
      <w:pPr>
        <w:pStyle w:val="Textoindependiente"/>
        <w:jc w:val="both"/>
        <w:rPr>
          <w:rFonts w:ascii="Arial" w:hAnsi="Arial" w:cs="Arial"/>
          <w:b/>
          <w:bCs/>
        </w:rPr>
      </w:pPr>
    </w:p>
    <w:p w14:paraId="1C1068B1" w14:textId="77777777" w:rsidR="00C25D1E" w:rsidRPr="00643CD5" w:rsidRDefault="00C25D1E" w:rsidP="00B40ABF">
      <w:pPr>
        <w:pStyle w:val="Textoindependiente"/>
        <w:jc w:val="both"/>
        <w:rPr>
          <w:rFonts w:ascii="Arial" w:hAnsi="Arial" w:cs="Arial"/>
          <w:b/>
          <w:bCs/>
        </w:rPr>
      </w:pPr>
    </w:p>
    <w:p w14:paraId="0817C4A6" w14:textId="000ABF8B" w:rsidR="00B40ABF" w:rsidRPr="00643CD5" w:rsidRDefault="00B40ABF" w:rsidP="00B40ABF">
      <w:pPr>
        <w:pStyle w:val="Textoindependiente"/>
        <w:jc w:val="both"/>
        <w:rPr>
          <w:rFonts w:ascii="Arial" w:hAnsi="Arial" w:cs="Arial"/>
          <w:b/>
          <w:bCs/>
        </w:rPr>
      </w:pPr>
      <w:r w:rsidRPr="00643CD5">
        <w:rPr>
          <w:rFonts w:ascii="Arial" w:hAnsi="Arial" w:cs="Arial"/>
          <w:b/>
          <w:bCs/>
        </w:rPr>
        <w:t>DADO EN EL SALÓN DE CABILDO “PORFIRIO DÍAZ MORI” DEL HONORABLE AYUNTAMIENTO DEL MUNICIPIO DE OAXACA DE JUÁREZ, EL DÍA VEINTISIETE DE ABRIL DEL AÑO DOS MIL VEINTITRÉS.</w:t>
      </w:r>
    </w:p>
    <w:p w14:paraId="12DFC336" w14:textId="77A26C22" w:rsidR="00B40ABF" w:rsidRDefault="00B40ABF" w:rsidP="00B40ABF">
      <w:pPr>
        <w:pStyle w:val="Textoindependiente"/>
        <w:jc w:val="center"/>
        <w:rPr>
          <w:rFonts w:ascii="Arial" w:hAnsi="Arial" w:cs="Arial"/>
          <w:b/>
        </w:rPr>
      </w:pPr>
    </w:p>
    <w:p w14:paraId="2D1B3BC1" w14:textId="77777777" w:rsidR="00C25D1E" w:rsidRPr="00643CD5" w:rsidRDefault="00C25D1E" w:rsidP="00B40ABF">
      <w:pPr>
        <w:pStyle w:val="Textoindependiente"/>
        <w:jc w:val="center"/>
        <w:rPr>
          <w:rFonts w:ascii="Arial" w:hAnsi="Arial" w:cs="Arial"/>
          <w:b/>
        </w:rPr>
      </w:pPr>
    </w:p>
    <w:p w14:paraId="2D50BD38" w14:textId="77777777" w:rsidR="00B40ABF" w:rsidRPr="00643CD5" w:rsidRDefault="00B40ABF" w:rsidP="00B40ABF">
      <w:pPr>
        <w:pStyle w:val="Textoindependiente"/>
        <w:jc w:val="center"/>
        <w:rPr>
          <w:rFonts w:ascii="Arial" w:hAnsi="Arial" w:cs="Arial"/>
          <w:b/>
        </w:rPr>
      </w:pPr>
      <w:r w:rsidRPr="00643CD5">
        <w:rPr>
          <w:rFonts w:ascii="Arial" w:hAnsi="Arial" w:cs="Arial"/>
          <w:b/>
        </w:rPr>
        <w:t>ATENTAMENTE</w:t>
      </w:r>
    </w:p>
    <w:p w14:paraId="0D77D594" w14:textId="77777777" w:rsidR="00B40ABF" w:rsidRPr="00643CD5" w:rsidRDefault="00B40ABF" w:rsidP="00B40ABF">
      <w:pPr>
        <w:pStyle w:val="Textoindependiente"/>
        <w:jc w:val="center"/>
        <w:rPr>
          <w:rFonts w:ascii="Arial" w:hAnsi="Arial" w:cs="Arial"/>
          <w:b/>
        </w:rPr>
      </w:pPr>
      <w:r w:rsidRPr="00643CD5">
        <w:rPr>
          <w:rFonts w:ascii="Arial" w:hAnsi="Arial" w:cs="Arial"/>
          <w:b/>
        </w:rPr>
        <w:t>“EL RESPETO AL DERECHO AJENO</w:t>
      </w:r>
    </w:p>
    <w:p w14:paraId="49494623" w14:textId="77777777" w:rsidR="00B40ABF" w:rsidRPr="00643CD5" w:rsidRDefault="00B40ABF" w:rsidP="00B40ABF">
      <w:pPr>
        <w:pStyle w:val="Textoindependiente"/>
        <w:jc w:val="center"/>
        <w:rPr>
          <w:rFonts w:ascii="Arial" w:hAnsi="Arial" w:cs="Arial"/>
          <w:b/>
        </w:rPr>
      </w:pPr>
      <w:r w:rsidRPr="00643CD5">
        <w:rPr>
          <w:rFonts w:ascii="Arial" w:hAnsi="Arial" w:cs="Arial"/>
          <w:b/>
        </w:rPr>
        <w:t xml:space="preserve"> ES LA PAZ”</w:t>
      </w:r>
    </w:p>
    <w:p w14:paraId="1B148F79" w14:textId="77777777" w:rsidR="00B40ABF" w:rsidRPr="00643CD5" w:rsidRDefault="00B40ABF" w:rsidP="00B40ABF">
      <w:pPr>
        <w:pStyle w:val="Textoindependiente"/>
        <w:jc w:val="center"/>
        <w:rPr>
          <w:rFonts w:ascii="Arial" w:hAnsi="Arial" w:cs="Arial"/>
          <w:b/>
        </w:rPr>
      </w:pPr>
      <w:r w:rsidRPr="00643CD5">
        <w:rPr>
          <w:rFonts w:ascii="Arial" w:hAnsi="Arial" w:cs="Arial"/>
          <w:b/>
        </w:rPr>
        <w:t>PRESIDENTE MUNICIPAL CONSTITUCIONAL DE OAXACA DE JUÁREZ.</w:t>
      </w:r>
    </w:p>
    <w:p w14:paraId="7ED0D7DD" w14:textId="77777777" w:rsidR="00B40ABF" w:rsidRPr="00643CD5" w:rsidRDefault="00B40ABF" w:rsidP="00B40ABF">
      <w:pPr>
        <w:pStyle w:val="Textoindependiente"/>
        <w:jc w:val="center"/>
        <w:rPr>
          <w:rFonts w:ascii="Arial" w:hAnsi="Arial" w:cs="Arial"/>
          <w:b/>
        </w:rPr>
      </w:pPr>
    </w:p>
    <w:p w14:paraId="2CF6415B" w14:textId="77777777" w:rsidR="00B40ABF" w:rsidRPr="00643CD5" w:rsidRDefault="00B40ABF" w:rsidP="00B40ABF">
      <w:pPr>
        <w:pStyle w:val="Textoindependiente"/>
        <w:jc w:val="center"/>
        <w:rPr>
          <w:rFonts w:ascii="Arial" w:hAnsi="Arial" w:cs="Arial"/>
          <w:b/>
        </w:rPr>
      </w:pPr>
    </w:p>
    <w:p w14:paraId="7E361480" w14:textId="77777777" w:rsidR="00B40ABF" w:rsidRPr="00643CD5" w:rsidRDefault="00B40ABF" w:rsidP="00B40ABF">
      <w:pPr>
        <w:pStyle w:val="Textoindependiente"/>
        <w:jc w:val="center"/>
        <w:rPr>
          <w:rFonts w:ascii="Arial" w:hAnsi="Arial" w:cs="Arial"/>
          <w:b/>
        </w:rPr>
      </w:pPr>
    </w:p>
    <w:p w14:paraId="7BBD6789" w14:textId="77777777" w:rsidR="00B40ABF" w:rsidRPr="00643CD5" w:rsidRDefault="00B40ABF" w:rsidP="00B40ABF">
      <w:pPr>
        <w:pStyle w:val="Textoindependiente"/>
        <w:jc w:val="center"/>
        <w:rPr>
          <w:rFonts w:ascii="Arial" w:hAnsi="Arial" w:cs="Arial"/>
          <w:b/>
        </w:rPr>
      </w:pPr>
    </w:p>
    <w:p w14:paraId="2C39E87C" w14:textId="0685E7D5" w:rsidR="00B40ABF" w:rsidRDefault="00B40ABF" w:rsidP="00B40ABF">
      <w:pPr>
        <w:pStyle w:val="Textoindependiente"/>
        <w:jc w:val="center"/>
        <w:rPr>
          <w:rFonts w:ascii="Arial" w:hAnsi="Arial" w:cs="Arial"/>
          <w:b/>
        </w:rPr>
      </w:pPr>
    </w:p>
    <w:p w14:paraId="5A1B82CF" w14:textId="77777777" w:rsidR="00C25D1E" w:rsidRPr="00643CD5" w:rsidRDefault="00C25D1E" w:rsidP="00B40ABF">
      <w:pPr>
        <w:pStyle w:val="Textoindependiente"/>
        <w:jc w:val="center"/>
        <w:rPr>
          <w:rFonts w:ascii="Arial" w:hAnsi="Arial" w:cs="Arial"/>
          <w:b/>
        </w:rPr>
      </w:pPr>
    </w:p>
    <w:p w14:paraId="44989E4F" w14:textId="77777777" w:rsidR="00B40ABF" w:rsidRPr="00643CD5" w:rsidRDefault="00B40ABF" w:rsidP="00B40ABF">
      <w:pPr>
        <w:pStyle w:val="Textoindependiente"/>
        <w:jc w:val="center"/>
        <w:rPr>
          <w:rFonts w:ascii="Arial" w:hAnsi="Arial" w:cs="Arial"/>
          <w:b/>
        </w:rPr>
      </w:pPr>
      <w:r w:rsidRPr="00643CD5">
        <w:rPr>
          <w:rFonts w:ascii="Arial" w:hAnsi="Arial" w:cs="Arial"/>
          <w:b/>
        </w:rPr>
        <w:t>FRANCISCO MARTÍNEZ NERI.</w:t>
      </w:r>
    </w:p>
    <w:p w14:paraId="2DFE1E8F" w14:textId="77777777" w:rsidR="00B40ABF" w:rsidRPr="00643CD5" w:rsidRDefault="00B40ABF" w:rsidP="00B40ABF">
      <w:pPr>
        <w:pStyle w:val="Textoindependiente"/>
        <w:jc w:val="center"/>
        <w:rPr>
          <w:rFonts w:ascii="Arial" w:hAnsi="Arial" w:cs="Arial"/>
          <w:b/>
        </w:rPr>
      </w:pPr>
    </w:p>
    <w:p w14:paraId="08E70FF8" w14:textId="1FF8D70B" w:rsidR="00B40ABF" w:rsidRDefault="00B40ABF" w:rsidP="00B40ABF">
      <w:pPr>
        <w:pStyle w:val="Textoindependiente"/>
        <w:jc w:val="center"/>
        <w:rPr>
          <w:rFonts w:ascii="Arial" w:hAnsi="Arial" w:cs="Arial"/>
          <w:b/>
        </w:rPr>
      </w:pPr>
    </w:p>
    <w:p w14:paraId="285E778C" w14:textId="625C2BF3" w:rsidR="00C25D1E" w:rsidRDefault="00C25D1E" w:rsidP="00B40ABF">
      <w:pPr>
        <w:pStyle w:val="Textoindependiente"/>
        <w:jc w:val="center"/>
        <w:rPr>
          <w:rFonts w:ascii="Arial" w:hAnsi="Arial" w:cs="Arial"/>
          <w:b/>
        </w:rPr>
      </w:pPr>
    </w:p>
    <w:p w14:paraId="050EE72B" w14:textId="77777777" w:rsidR="00C25D1E" w:rsidRPr="00643CD5" w:rsidRDefault="00C25D1E" w:rsidP="00B40ABF">
      <w:pPr>
        <w:pStyle w:val="Textoindependiente"/>
        <w:jc w:val="center"/>
        <w:rPr>
          <w:rFonts w:ascii="Arial" w:hAnsi="Arial" w:cs="Arial"/>
          <w:b/>
        </w:rPr>
      </w:pPr>
    </w:p>
    <w:p w14:paraId="235C6387" w14:textId="77777777" w:rsidR="00B40ABF" w:rsidRDefault="00B40ABF" w:rsidP="00B40ABF">
      <w:pPr>
        <w:pStyle w:val="Textoindependiente"/>
        <w:jc w:val="center"/>
        <w:rPr>
          <w:rFonts w:ascii="Arial" w:hAnsi="Arial" w:cs="Arial"/>
          <w:b/>
        </w:rPr>
      </w:pPr>
      <w:r>
        <w:rPr>
          <w:rFonts w:ascii="Arial" w:hAnsi="Arial" w:cs="Arial"/>
          <w:b/>
        </w:rPr>
        <w:lastRenderedPageBreak/>
        <w:t>ATENTAMENTE</w:t>
      </w:r>
    </w:p>
    <w:p w14:paraId="2A6301FE" w14:textId="77777777" w:rsidR="00B40ABF" w:rsidRDefault="00B40ABF" w:rsidP="00B40ABF">
      <w:pPr>
        <w:pStyle w:val="Textoindependiente"/>
        <w:jc w:val="center"/>
        <w:rPr>
          <w:rFonts w:ascii="Arial" w:hAnsi="Arial" w:cs="Arial"/>
          <w:b/>
        </w:rPr>
      </w:pPr>
      <w:r>
        <w:rPr>
          <w:rFonts w:ascii="Arial" w:hAnsi="Arial" w:cs="Arial"/>
          <w:b/>
        </w:rPr>
        <w:t xml:space="preserve">“EL RESPETO AL DERECHO AJENO </w:t>
      </w:r>
    </w:p>
    <w:p w14:paraId="33503FD8" w14:textId="77777777" w:rsidR="00B40ABF" w:rsidRDefault="00B40ABF" w:rsidP="00B40ABF">
      <w:pPr>
        <w:pStyle w:val="Textoindependiente"/>
        <w:jc w:val="center"/>
        <w:rPr>
          <w:rFonts w:ascii="Arial" w:hAnsi="Arial" w:cs="Arial"/>
          <w:b/>
        </w:rPr>
      </w:pPr>
      <w:r>
        <w:rPr>
          <w:rFonts w:ascii="Arial" w:hAnsi="Arial" w:cs="Arial"/>
          <w:b/>
        </w:rPr>
        <w:t>ES LA PAZ”</w:t>
      </w:r>
    </w:p>
    <w:p w14:paraId="28AE21C1" w14:textId="77777777" w:rsidR="00B40ABF" w:rsidRDefault="00B40ABF" w:rsidP="00B40ABF">
      <w:pPr>
        <w:pStyle w:val="Textoindependiente"/>
        <w:jc w:val="center"/>
        <w:rPr>
          <w:rFonts w:ascii="Arial" w:hAnsi="Arial" w:cs="Arial"/>
          <w:b/>
        </w:rPr>
      </w:pPr>
      <w:r>
        <w:rPr>
          <w:rFonts w:ascii="Arial" w:hAnsi="Arial" w:cs="Arial"/>
          <w:b/>
        </w:rPr>
        <w:t>SECRETARIA MUNICIPAL DE OAXACA DE JUÁREZ.</w:t>
      </w:r>
    </w:p>
    <w:p w14:paraId="3B51AC40" w14:textId="77777777" w:rsidR="00B40ABF" w:rsidRDefault="00B40ABF" w:rsidP="00B40ABF">
      <w:pPr>
        <w:pStyle w:val="Textoindependiente"/>
        <w:jc w:val="center"/>
        <w:rPr>
          <w:rFonts w:ascii="Arial" w:hAnsi="Arial" w:cs="Arial"/>
        </w:rPr>
      </w:pPr>
    </w:p>
    <w:p w14:paraId="4749E380" w14:textId="77777777" w:rsidR="00B40ABF" w:rsidRDefault="00B40ABF" w:rsidP="00B40ABF">
      <w:pPr>
        <w:pStyle w:val="Textoindependiente"/>
        <w:jc w:val="center"/>
        <w:rPr>
          <w:rFonts w:ascii="Arial" w:hAnsi="Arial" w:cs="Arial"/>
        </w:rPr>
      </w:pPr>
    </w:p>
    <w:p w14:paraId="78A96D94" w14:textId="77777777" w:rsidR="00B40ABF" w:rsidRDefault="00B40ABF" w:rsidP="00B40ABF">
      <w:pPr>
        <w:pStyle w:val="Textoindependiente"/>
        <w:jc w:val="center"/>
        <w:rPr>
          <w:rFonts w:ascii="Arial" w:hAnsi="Arial" w:cs="Arial"/>
        </w:rPr>
      </w:pPr>
    </w:p>
    <w:p w14:paraId="16DDBCEE" w14:textId="77777777" w:rsidR="00B40ABF" w:rsidRDefault="00B40ABF" w:rsidP="00B40ABF">
      <w:pPr>
        <w:pStyle w:val="Textoindependiente"/>
        <w:jc w:val="center"/>
        <w:rPr>
          <w:rFonts w:ascii="Arial" w:hAnsi="Arial" w:cs="Arial"/>
        </w:rPr>
      </w:pPr>
    </w:p>
    <w:p w14:paraId="53A5BB2B" w14:textId="77777777" w:rsidR="00B40ABF" w:rsidRDefault="00B40ABF" w:rsidP="00B40ABF">
      <w:pPr>
        <w:pStyle w:val="Textoindependiente"/>
        <w:jc w:val="center"/>
        <w:rPr>
          <w:rFonts w:ascii="Arial" w:hAnsi="Arial" w:cs="Arial"/>
        </w:rPr>
      </w:pPr>
    </w:p>
    <w:p w14:paraId="180A501E" w14:textId="77777777" w:rsidR="00B40ABF" w:rsidRDefault="00B40ABF" w:rsidP="00B40ABF">
      <w:pPr>
        <w:pStyle w:val="Textoindependiente"/>
        <w:jc w:val="center"/>
        <w:rPr>
          <w:rFonts w:ascii="Arial" w:hAnsi="Arial" w:cs="Arial"/>
          <w:b/>
        </w:rPr>
      </w:pPr>
      <w:r>
        <w:rPr>
          <w:rFonts w:ascii="Arial" w:hAnsi="Arial" w:cs="Arial"/>
          <w:b/>
        </w:rPr>
        <w:t>NORMA IRIS SANTIAGO HERNÁNDEZ.</w:t>
      </w:r>
    </w:p>
    <w:p w14:paraId="70F64C6C" w14:textId="78B7ED6E" w:rsidR="007456C5" w:rsidRDefault="00804491" w:rsidP="00AD0344">
      <w:pPr>
        <w:jc w:val="both"/>
        <w:rPr>
          <w:rFonts w:ascii="Arial" w:hAnsi="Arial" w:cs="Arial"/>
          <w:bCs/>
          <w:sz w:val="20"/>
          <w:szCs w:val="20"/>
        </w:rPr>
      </w:pPr>
      <w:r>
        <w:rPr>
          <w:noProof/>
          <w:lang w:eastAsia="es-MX"/>
        </w:rPr>
        <w:drawing>
          <wp:anchor distT="0" distB="0" distL="114300" distR="114300" simplePos="0" relativeHeight="251790336" behindDoc="0" locked="0" layoutInCell="1" allowOverlap="1" wp14:anchorId="4D6B2C5B" wp14:editId="431C9AEF">
            <wp:simplePos x="0" y="0"/>
            <wp:positionH relativeFrom="margin">
              <wp:align>left</wp:align>
            </wp:positionH>
            <wp:positionV relativeFrom="paragraph">
              <wp:posOffset>232750</wp:posOffset>
            </wp:positionV>
            <wp:extent cx="2699385" cy="265430"/>
            <wp:effectExtent l="0" t="0" r="5715" b="1270"/>
            <wp:wrapTopAndBottom/>
            <wp:docPr id="15872219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21905" name=""/>
                    <pic:cNvPicPr/>
                  </pic:nvPicPr>
                  <pic:blipFill>
                    <a:blip r:embed="rId38">
                      <a:extLst>
                        <a:ext uri="{28A0092B-C50C-407E-A947-70E740481C1C}">
                          <a14:useLocalDpi xmlns:a14="http://schemas.microsoft.com/office/drawing/2010/main" val="0"/>
                        </a:ext>
                      </a:extLst>
                    </a:blip>
                    <a:stretch>
                      <a:fillRect/>
                    </a:stretch>
                  </pic:blipFill>
                  <pic:spPr>
                    <a:xfrm>
                      <a:off x="0" y="0"/>
                      <a:ext cx="2699385" cy="265430"/>
                    </a:xfrm>
                    <a:prstGeom prst="rect">
                      <a:avLst/>
                    </a:prstGeom>
                  </pic:spPr>
                </pic:pic>
              </a:graphicData>
            </a:graphic>
          </wp:anchor>
        </w:drawing>
      </w:r>
    </w:p>
    <w:p w14:paraId="2B6E1483" w14:textId="77777777" w:rsidR="007456C5" w:rsidRDefault="007456C5" w:rsidP="00AD0344">
      <w:pPr>
        <w:jc w:val="both"/>
        <w:rPr>
          <w:rFonts w:ascii="Arial" w:hAnsi="Arial" w:cs="Arial"/>
          <w:bCs/>
          <w:sz w:val="20"/>
          <w:szCs w:val="20"/>
        </w:rPr>
      </w:pPr>
    </w:p>
    <w:p w14:paraId="1B7F952B" w14:textId="77777777" w:rsidR="00A772F3" w:rsidRDefault="00A772F3" w:rsidP="00AD0344">
      <w:pPr>
        <w:jc w:val="both"/>
        <w:rPr>
          <w:rFonts w:ascii="Arial" w:hAnsi="Arial" w:cs="Arial"/>
          <w:bCs/>
          <w:sz w:val="20"/>
          <w:szCs w:val="20"/>
        </w:rPr>
      </w:pPr>
    </w:p>
    <w:p w14:paraId="0FACAC25" w14:textId="77777777" w:rsidR="00804491" w:rsidRPr="003A1AEB" w:rsidRDefault="00804491" w:rsidP="00804491">
      <w:pPr>
        <w:jc w:val="both"/>
        <w:rPr>
          <w:rFonts w:ascii="Arial" w:eastAsia="Arial" w:hAnsi="Arial" w:cs="Arial"/>
          <w:sz w:val="20"/>
          <w:szCs w:val="20"/>
          <w:lang w:val="es-ES"/>
        </w:rPr>
      </w:pPr>
      <w:r w:rsidRPr="003A1AEB">
        <w:rPr>
          <w:rFonts w:ascii="Arial" w:eastAsia="Arial" w:hAnsi="Arial" w:cs="Arial"/>
          <w:b/>
          <w:sz w:val="20"/>
          <w:szCs w:val="20"/>
          <w:lang w:val="es-ES"/>
        </w:rPr>
        <w:t>FRANCISCO MARTÍNEZ NERI</w:t>
      </w:r>
      <w:r w:rsidRPr="003A1AEB">
        <w:rPr>
          <w:rFonts w:ascii="Arial" w:eastAsia="Arial" w:hAnsi="Arial" w:cs="Arial"/>
          <w:sz w:val="20"/>
          <w:szCs w:val="20"/>
          <w:lang w:val="es-ES"/>
        </w:rPr>
        <w:t>, Presidente Municipal Constitucional del Municipio de Oaxaca de Juárez, del Estado Libre y Soberano de Oaxaca, a sus habitantes hace saber:</w:t>
      </w:r>
    </w:p>
    <w:p w14:paraId="6E54CAA6" w14:textId="77777777" w:rsidR="00804491" w:rsidRPr="003A1AEB" w:rsidRDefault="00804491" w:rsidP="00804491">
      <w:pPr>
        <w:jc w:val="both"/>
        <w:rPr>
          <w:rFonts w:ascii="Arial" w:eastAsia="Arial" w:hAnsi="Arial" w:cs="Arial"/>
          <w:sz w:val="20"/>
          <w:szCs w:val="20"/>
          <w:lang w:val="es-ES"/>
        </w:rPr>
      </w:pPr>
    </w:p>
    <w:p w14:paraId="45EF3FE2" w14:textId="466408B6" w:rsidR="00804491" w:rsidRPr="003A1AEB" w:rsidRDefault="00804491" w:rsidP="00804491">
      <w:pPr>
        <w:jc w:val="both"/>
        <w:rPr>
          <w:rFonts w:ascii="Arial" w:eastAsia="Arial" w:hAnsi="Arial" w:cs="Arial"/>
          <w:sz w:val="20"/>
          <w:szCs w:val="20"/>
          <w:lang w:val="es-ES"/>
        </w:rPr>
      </w:pPr>
      <w:r w:rsidRPr="003A1AEB">
        <w:rPr>
          <w:rFonts w:ascii="Arial" w:eastAsia="Arial" w:hAnsi="Arial" w:cs="Arial"/>
          <w:sz w:val="20"/>
          <w:szCs w:val="20"/>
          <w:lang w:val="es-ES"/>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w:t>
      </w:r>
      <w:r w:rsidR="00AE6E94">
        <w:rPr>
          <w:rFonts w:ascii="Arial" w:eastAsia="Arial" w:hAnsi="Arial" w:cs="Arial"/>
          <w:sz w:val="20"/>
          <w:szCs w:val="20"/>
          <w:lang w:val="es-ES"/>
        </w:rPr>
        <w:t>de Oaxaca</w:t>
      </w:r>
      <w:r w:rsidRPr="003A1AEB">
        <w:rPr>
          <w:rFonts w:ascii="Arial" w:eastAsia="Arial" w:hAnsi="Arial" w:cs="Arial"/>
          <w:sz w:val="20"/>
          <w:szCs w:val="20"/>
          <w:lang w:val="es-ES"/>
        </w:rPr>
        <w:t xml:space="preserve">; 68 fracción V, 136, 137 y 138 de la Ley Orgánica Municipal; 54 fracción IV y 242 del Bando de Policía y Gobierno del Municipio de Oaxaca de Juárez; y 3, 4 y 5 del Reglamento de la Gaceta del Municipio de Oaxaca de Juárez; en sesión ordinaria de Cabildo de fecha </w:t>
      </w:r>
      <w:r>
        <w:rPr>
          <w:rFonts w:ascii="Arial" w:eastAsia="Arial" w:hAnsi="Arial" w:cs="Arial"/>
          <w:sz w:val="20"/>
          <w:szCs w:val="20"/>
          <w:lang w:val="es-ES"/>
        </w:rPr>
        <w:t>veintisiete</w:t>
      </w:r>
      <w:r w:rsidRPr="003A1AEB">
        <w:rPr>
          <w:rFonts w:ascii="Arial" w:eastAsia="Arial" w:hAnsi="Arial" w:cs="Arial"/>
          <w:sz w:val="20"/>
          <w:szCs w:val="20"/>
          <w:lang w:val="es-ES"/>
        </w:rPr>
        <w:t xml:space="preserve"> de abril de dos mil veintitrés, tuvo a bien expedir el siguiente:</w:t>
      </w:r>
    </w:p>
    <w:p w14:paraId="0672AB6E" w14:textId="77777777" w:rsidR="00804491" w:rsidRPr="003A1AEB" w:rsidRDefault="00804491" w:rsidP="00804491">
      <w:pPr>
        <w:rPr>
          <w:rFonts w:ascii="Arial" w:hAnsi="Arial" w:cs="Arial"/>
          <w:sz w:val="20"/>
          <w:szCs w:val="20"/>
        </w:rPr>
      </w:pPr>
    </w:p>
    <w:p w14:paraId="782744C5" w14:textId="175DCFBF" w:rsidR="00804491" w:rsidRPr="00BF0730" w:rsidRDefault="00804491" w:rsidP="0088288D">
      <w:pPr>
        <w:pStyle w:val="Ttulo1"/>
        <w:rPr>
          <w:b w:val="0"/>
          <w:bCs w:val="0"/>
        </w:rPr>
      </w:pPr>
      <w:r w:rsidRPr="00BF0730">
        <w:t xml:space="preserve">DICTAMEN </w:t>
      </w:r>
      <w:r w:rsidR="00BF0730" w:rsidRPr="0088288D">
        <w:t>CDEyMR/126/2023</w:t>
      </w:r>
    </w:p>
    <w:p w14:paraId="1586210C" w14:textId="77777777" w:rsidR="00804491" w:rsidRPr="00BF0730" w:rsidRDefault="00804491" w:rsidP="00804491">
      <w:pPr>
        <w:pStyle w:val="Textoindependiente"/>
        <w:jc w:val="both"/>
        <w:rPr>
          <w:rFonts w:ascii="Arial" w:hAnsi="Arial" w:cs="Arial"/>
        </w:rPr>
      </w:pPr>
    </w:p>
    <w:p w14:paraId="28BD3BC8" w14:textId="77777777" w:rsidR="00BF0730" w:rsidRPr="00BF0730" w:rsidRDefault="00BF0730" w:rsidP="00BF0730">
      <w:pPr>
        <w:jc w:val="center"/>
        <w:rPr>
          <w:rFonts w:ascii="Arial" w:eastAsia="Arial" w:hAnsi="Arial" w:cs="Arial"/>
          <w:b/>
          <w:sz w:val="20"/>
          <w:szCs w:val="20"/>
        </w:rPr>
      </w:pPr>
      <w:bookmarkStart w:id="18" w:name="_Hlk133655088"/>
      <w:r w:rsidRPr="00BF0730">
        <w:rPr>
          <w:rFonts w:ascii="Arial" w:eastAsia="Arial" w:hAnsi="Arial" w:cs="Arial"/>
          <w:b/>
          <w:sz w:val="20"/>
          <w:szCs w:val="20"/>
        </w:rPr>
        <w:t>C O N S I D E R A N D O</w:t>
      </w:r>
    </w:p>
    <w:p w14:paraId="7EAB1F06" w14:textId="77777777" w:rsidR="00BF0730" w:rsidRPr="00BF0730" w:rsidRDefault="00BF0730" w:rsidP="00BF0730">
      <w:pPr>
        <w:jc w:val="center"/>
        <w:rPr>
          <w:rFonts w:ascii="Arial" w:eastAsia="Arial" w:hAnsi="Arial" w:cs="Arial"/>
          <w:b/>
          <w:sz w:val="20"/>
          <w:szCs w:val="20"/>
        </w:rPr>
      </w:pPr>
    </w:p>
    <w:p w14:paraId="05D2324D" w14:textId="77777777" w:rsidR="00BF0730" w:rsidRPr="00BF0730" w:rsidRDefault="00BF0730" w:rsidP="00BF0730">
      <w:pPr>
        <w:jc w:val="both"/>
        <w:rPr>
          <w:rFonts w:ascii="Arial" w:eastAsia="Arial" w:hAnsi="Arial" w:cs="Arial"/>
          <w:sz w:val="20"/>
          <w:szCs w:val="20"/>
        </w:rPr>
      </w:pPr>
      <w:r w:rsidRPr="00BF0730">
        <w:rPr>
          <w:rFonts w:ascii="Arial" w:eastAsia="Arial" w:hAnsi="Arial" w:cs="Arial"/>
          <w:b/>
          <w:sz w:val="20"/>
          <w:szCs w:val="20"/>
        </w:rPr>
        <w:t>PRIMERO</w:t>
      </w:r>
      <w:r w:rsidRPr="00BF0730">
        <w:rPr>
          <w:rFonts w:ascii="Arial" w:eastAsia="Arial" w:hAnsi="Arial" w:cs="Arial"/>
          <w:sz w:val="20"/>
          <w:szCs w:val="20"/>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6BE07708" w14:textId="77777777" w:rsidR="00BF0730" w:rsidRPr="00BF0730" w:rsidRDefault="00BF0730" w:rsidP="00BF0730">
      <w:pPr>
        <w:jc w:val="both"/>
        <w:rPr>
          <w:rFonts w:ascii="Arial" w:eastAsia="Arial" w:hAnsi="Arial" w:cs="Arial"/>
          <w:sz w:val="20"/>
          <w:szCs w:val="20"/>
        </w:rPr>
      </w:pPr>
    </w:p>
    <w:p w14:paraId="1D435D8D" w14:textId="77777777" w:rsidR="00BF0730" w:rsidRPr="00BF0730" w:rsidRDefault="00BF0730" w:rsidP="00BF0730">
      <w:pPr>
        <w:jc w:val="both"/>
        <w:rPr>
          <w:rFonts w:ascii="Arial" w:eastAsia="Arial" w:hAnsi="Arial" w:cs="Arial"/>
          <w:sz w:val="20"/>
          <w:szCs w:val="20"/>
        </w:rPr>
      </w:pPr>
      <w:proofErr w:type="gramStart"/>
      <w:r w:rsidRPr="00BF0730">
        <w:rPr>
          <w:rFonts w:ascii="Arial" w:eastAsia="Arial" w:hAnsi="Arial" w:cs="Arial"/>
          <w:b/>
          <w:sz w:val="20"/>
          <w:szCs w:val="20"/>
        </w:rPr>
        <w:t>SEGUNDO</w:t>
      </w:r>
      <w:r w:rsidRPr="00BF0730">
        <w:rPr>
          <w:rFonts w:ascii="Arial" w:eastAsia="Arial" w:hAnsi="Arial" w:cs="Arial"/>
          <w:sz w:val="20"/>
          <w:szCs w:val="20"/>
        </w:rPr>
        <w:t>.-</w:t>
      </w:r>
      <w:proofErr w:type="gramEnd"/>
      <w:r w:rsidRPr="00BF0730">
        <w:rPr>
          <w:rFonts w:ascii="Arial" w:eastAsia="Arial" w:hAnsi="Arial" w:cs="Arial"/>
          <w:sz w:val="20"/>
          <w:szCs w:val="20"/>
        </w:rPr>
        <w:t xml:space="preserve"> De conformidad con lo establecido en el Bando de Policía y Gobierno del Municipio de Oaxaca de Juárez, en su numeral 93 fracción </w:t>
      </w:r>
      <w:r w:rsidRPr="00BF0730">
        <w:rPr>
          <w:rFonts w:ascii="Arial" w:eastAsia="Arial" w:hAnsi="Arial" w:cs="Arial"/>
          <w:sz w:val="20"/>
          <w:szCs w:val="20"/>
        </w:rPr>
        <w:lastRenderedPageBreak/>
        <w:t>XI, la Comisión de Desarrollo Económico y Mejora Regulatoria tendrá como su función:</w:t>
      </w:r>
    </w:p>
    <w:p w14:paraId="3C68B693" w14:textId="77777777" w:rsidR="00BF0730" w:rsidRPr="00BF0730" w:rsidRDefault="00BF0730" w:rsidP="00BF0730">
      <w:pPr>
        <w:jc w:val="both"/>
        <w:rPr>
          <w:rFonts w:ascii="Arial" w:eastAsia="Arial" w:hAnsi="Arial" w:cs="Arial"/>
          <w:sz w:val="20"/>
          <w:szCs w:val="20"/>
        </w:rPr>
      </w:pPr>
    </w:p>
    <w:p w14:paraId="183102C4" w14:textId="77777777" w:rsidR="00BF0730" w:rsidRPr="00BF0730" w:rsidRDefault="00BF0730" w:rsidP="00BF0730">
      <w:pPr>
        <w:pStyle w:val="Prrafodelista"/>
        <w:spacing w:before="0"/>
        <w:ind w:left="426" w:firstLine="0"/>
        <w:rPr>
          <w:rFonts w:ascii="Arial" w:eastAsia="Arial" w:hAnsi="Arial" w:cs="Arial"/>
          <w:i/>
          <w:sz w:val="20"/>
          <w:szCs w:val="20"/>
        </w:rPr>
      </w:pPr>
      <w:r w:rsidRPr="00BF0730">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2B43D91E" w14:textId="77777777" w:rsidR="00BF0730" w:rsidRPr="00BF0730" w:rsidRDefault="00BF0730" w:rsidP="00BF0730">
      <w:pPr>
        <w:jc w:val="both"/>
        <w:rPr>
          <w:rFonts w:ascii="Arial" w:eastAsia="Arial" w:hAnsi="Arial" w:cs="Arial"/>
          <w:i/>
          <w:sz w:val="20"/>
          <w:szCs w:val="20"/>
        </w:rPr>
      </w:pPr>
    </w:p>
    <w:p w14:paraId="64ED2B6A" w14:textId="77777777" w:rsidR="00BF0730" w:rsidRPr="00BF0730" w:rsidRDefault="00BF0730" w:rsidP="00BF0730">
      <w:pPr>
        <w:jc w:val="both"/>
        <w:rPr>
          <w:rFonts w:ascii="Arial" w:eastAsia="Arial" w:hAnsi="Arial" w:cs="Arial"/>
          <w:sz w:val="20"/>
          <w:szCs w:val="20"/>
        </w:rPr>
      </w:pPr>
      <w:r w:rsidRPr="00BF0730">
        <w:rPr>
          <w:rFonts w:ascii="Arial" w:eastAsia="Arial" w:hAnsi="Arial" w:cs="Arial"/>
          <w:sz w:val="20"/>
          <w:szCs w:val="20"/>
        </w:rPr>
        <w:t>Así mismo el artículo 65 del Reglamento de Establecimientos Comerciales, Industriales y de Servicios del Municipio de Oaxaca de Juárez señala que:</w:t>
      </w:r>
    </w:p>
    <w:p w14:paraId="79A76157" w14:textId="77777777" w:rsidR="00BF0730" w:rsidRPr="00BF0730" w:rsidRDefault="00BF0730" w:rsidP="00BF0730">
      <w:pPr>
        <w:pStyle w:val="Prrafodelista"/>
        <w:ind w:left="426"/>
        <w:rPr>
          <w:rFonts w:ascii="Arial" w:eastAsia="Arial" w:hAnsi="Arial" w:cs="Arial"/>
          <w:i/>
          <w:sz w:val="20"/>
          <w:szCs w:val="20"/>
        </w:rPr>
      </w:pPr>
    </w:p>
    <w:p w14:paraId="254E2CA9" w14:textId="77777777" w:rsidR="00BF0730" w:rsidRPr="00BF0730" w:rsidRDefault="00BF0730" w:rsidP="00BF0730">
      <w:pPr>
        <w:pStyle w:val="Prrafodelista"/>
        <w:spacing w:before="0"/>
        <w:ind w:left="426" w:firstLine="0"/>
        <w:rPr>
          <w:rFonts w:ascii="Arial" w:eastAsia="Arial" w:hAnsi="Arial" w:cs="Arial"/>
          <w:i/>
          <w:sz w:val="20"/>
          <w:szCs w:val="20"/>
        </w:rPr>
      </w:pPr>
      <w:r w:rsidRPr="00BF0730">
        <w:rPr>
          <w:rFonts w:ascii="Arial" w:eastAsia="Arial" w:hAnsi="Arial" w:cs="Arial"/>
          <w:i/>
          <w:sz w:val="20"/>
          <w:szCs w:val="20"/>
        </w:rPr>
        <w:t>"Tratándose de establecimientos comerciales de control especial, una vez acreditados los requisitos a que se refiere el artículo 62, se seguirá el procedimiento establecido en el artículo 58 incisos a), b), c) y d) del presente reglamento.</w:t>
      </w:r>
    </w:p>
    <w:p w14:paraId="43141228" w14:textId="77777777" w:rsidR="00BF0730" w:rsidRPr="00BF0730" w:rsidRDefault="00BF0730" w:rsidP="00BF0730">
      <w:pPr>
        <w:pStyle w:val="Prrafodelista"/>
        <w:spacing w:before="0"/>
        <w:ind w:left="426" w:firstLine="0"/>
        <w:rPr>
          <w:rFonts w:ascii="Arial" w:eastAsia="Arial" w:hAnsi="Arial" w:cs="Arial"/>
          <w:i/>
          <w:sz w:val="20"/>
          <w:szCs w:val="20"/>
        </w:rPr>
      </w:pPr>
    </w:p>
    <w:p w14:paraId="74095C4C" w14:textId="77777777" w:rsidR="00BF0730" w:rsidRPr="00BF0730" w:rsidRDefault="00BF0730" w:rsidP="00BF0730">
      <w:pPr>
        <w:pStyle w:val="Prrafodelista"/>
        <w:spacing w:before="0"/>
        <w:ind w:left="426" w:firstLine="0"/>
        <w:rPr>
          <w:rFonts w:ascii="Arial" w:eastAsia="Arial" w:hAnsi="Arial" w:cs="Arial"/>
          <w:i/>
          <w:sz w:val="20"/>
          <w:szCs w:val="20"/>
        </w:rPr>
      </w:pPr>
      <w:r w:rsidRPr="00BF0730">
        <w:rPr>
          <w:rFonts w:ascii="Arial" w:eastAsia="Arial" w:hAnsi="Arial" w:cs="Arial"/>
          <w:i/>
          <w:sz w:val="20"/>
          <w:szCs w:val="20"/>
        </w:rPr>
        <w:t>Una vez emitido el dictamen correspondiente, será turnado a la Secretaría Municipal para que por su conducto sea turnado al Cabildo para su aprobación.</w:t>
      </w:r>
    </w:p>
    <w:p w14:paraId="2626D2A9" w14:textId="77777777" w:rsidR="00BF0730" w:rsidRPr="00BF0730" w:rsidRDefault="00BF0730" w:rsidP="00BF0730">
      <w:pPr>
        <w:pStyle w:val="Prrafodelista"/>
        <w:spacing w:before="0"/>
        <w:ind w:left="426" w:firstLine="0"/>
        <w:rPr>
          <w:rFonts w:ascii="Arial" w:eastAsia="Arial" w:hAnsi="Arial" w:cs="Arial"/>
          <w:i/>
          <w:sz w:val="20"/>
          <w:szCs w:val="20"/>
        </w:rPr>
      </w:pPr>
      <w:r w:rsidRPr="00BF0730">
        <w:rPr>
          <w:rFonts w:ascii="Arial" w:eastAsia="Arial" w:hAnsi="Arial" w:cs="Arial"/>
          <w:i/>
          <w:sz w:val="20"/>
          <w:szCs w:val="20"/>
        </w:rPr>
        <w:t>La Secretaría Municipal deberá notificar a la Unidad la resolución del Cabildo para la continuación del trámite.</w:t>
      </w:r>
    </w:p>
    <w:p w14:paraId="3A6C6B65" w14:textId="77777777" w:rsidR="00BF0730" w:rsidRPr="00BF0730" w:rsidRDefault="00BF0730" w:rsidP="00BF0730">
      <w:pPr>
        <w:pStyle w:val="Prrafodelista"/>
        <w:spacing w:before="0"/>
        <w:ind w:left="426" w:firstLine="0"/>
        <w:rPr>
          <w:rFonts w:ascii="Arial" w:eastAsia="Arial" w:hAnsi="Arial" w:cs="Arial"/>
          <w:i/>
          <w:sz w:val="20"/>
          <w:szCs w:val="20"/>
        </w:rPr>
      </w:pPr>
    </w:p>
    <w:p w14:paraId="6C60DEE6" w14:textId="77777777" w:rsidR="00BF0730" w:rsidRPr="00BF0730" w:rsidRDefault="00BF0730" w:rsidP="00BF0730">
      <w:pPr>
        <w:pStyle w:val="Prrafodelista"/>
        <w:spacing w:before="0"/>
        <w:ind w:left="426" w:firstLine="0"/>
        <w:rPr>
          <w:rFonts w:ascii="Arial" w:eastAsia="Arial" w:hAnsi="Arial" w:cs="Arial"/>
          <w:i/>
          <w:sz w:val="20"/>
          <w:szCs w:val="20"/>
        </w:rPr>
      </w:pPr>
      <w:r w:rsidRPr="00BF0730">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5B541C42" w14:textId="77777777" w:rsidR="00BF0730" w:rsidRPr="00BF0730" w:rsidRDefault="00BF0730" w:rsidP="00BF0730">
      <w:pPr>
        <w:pStyle w:val="Prrafodelista"/>
        <w:ind w:left="426"/>
        <w:rPr>
          <w:rFonts w:ascii="Arial" w:eastAsia="Arial" w:hAnsi="Arial" w:cs="Arial"/>
          <w:i/>
          <w:sz w:val="20"/>
          <w:szCs w:val="20"/>
        </w:rPr>
      </w:pPr>
    </w:p>
    <w:p w14:paraId="44CCEFCF" w14:textId="77777777" w:rsidR="00BF0730" w:rsidRPr="00BF0730" w:rsidRDefault="00BF0730" w:rsidP="00BF0730">
      <w:pPr>
        <w:jc w:val="both"/>
        <w:rPr>
          <w:rFonts w:ascii="Arial" w:eastAsia="Arial" w:hAnsi="Arial" w:cs="Arial"/>
          <w:sz w:val="20"/>
          <w:szCs w:val="20"/>
        </w:rPr>
      </w:pPr>
      <w:r w:rsidRPr="00BF0730">
        <w:rPr>
          <w:rFonts w:ascii="Arial" w:eastAsia="Arial" w:hAnsi="Arial" w:cs="Arial"/>
          <w:sz w:val="20"/>
          <w:szCs w:val="20"/>
        </w:rPr>
        <w:t xml:space="preserve">En virtud que la solicitud de la </w:t>
      </w:r>
      <w:r w:rsidRPr="00BF0730">
        <w:rPr>
          <w:rFonts w:ascii="Arial" w:eastAsia="Arial" w:hAnsi="Arial" w:cs="Arial"/>
          <w:b/>
          <w:sz w:val="20"/>
          <w:szCs w:val="20"/>
        </w:rPr>
        <w:t xml:space="preserve">C. DIANA </w:t>
      </w:r>
      <w:proofErr w:type="spellStart"/>
      <w:r w:rsidRPr="00BF0730">
        <w:rPr>
          <w:rFonts w:ascii="Arial" w:eastAsia="Arial" w:hAnsi="Arial" w:cs="Arial"/>
          <w:b/>
          <w:sz w:val="20"/>
          <w:szCs w:val="20"/>
        </w:rPr>
        <w:t>INNES</w:t>
      </w:r>
      <w:proofErr w:type="spellEnd"/>
      <w:r w:rsidRPr="00BF0730">
        <w:rPr>
          <w:rFonts w:ascii="Arial" w:eastAsia="Arial" w:hAnsi="Arial" w:cs="Arial"/>
          <w:b/>
          <w:sz w:val="20"/>
          <w:szCs w:val="20"/>
        </w:rPr>
        <w:t xml:space="preserve"> LÓPEZ </w:t>
      </w:r>
      <w:r w:rsidRPr="00BF0730">
        <w:rPr>
          <w:rFonts w:ascii="Arial" w:eastAsia="Arial" w:hAnsi="Arial" w:cs="Arial"/>
          <w:sz w:val="20"/>
          <w:szCs w:val="20"/>
        </w:rPr>
        <w:t xml:space="preserve">consiste en tramitar la licencia para un establecimiento comercial con giro comercial de </w:t>
      </w:r>
      <w:r w:rsidRPr="00BF0730">
        <w:rPr>
          <w:rFonts w:ascii="Arial" w:eastAsia="Arial" w:hAnsi="Arial" w:cs="Arial"/>
          <w:b/>
          <w:sz w:val="20"/>
          <w:szCs w:val="20"/>
        </w:rPr>
        <w:t xml:space="preserve">RESTAURANTE CON VENTA DE CERVEZA, VINOS Y LICORES SOLO CON ALIMENTOS, </w:t>
      </w:r>
      <w:r w:rsidRPr="00BF0730">
        <w:rPr>
          <w:rFonts w:ascii="Arial" w:eastAsia="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0518BE41" w14:textId="77777777" w:rsidR="00BF0730" w:rsidRPr="00BF0730" w:rsidRDefault="00BF0730" w:rsidP="00BF0730">
      <w:pPr>
        <w:jc w:val="both"/>
        <w:rPr>
          <w:rFonts w:ascii="Arial" w:eastAsia="Arial" w:hAnsi="Arial" w:cs="Arial"/>
          <w:sz w:val="20"/>
          <w:szCs w:val="20"/>
        </w:rPr>
      </w:pPr>
    </w:p>
    <w:p w14:paraId="2147863A" w14:textId="77777777" w:rsidR="00BF0730" w:rsidRPr="00BF0730" w:rsidRDefault="00BF0730" w:rsidP="00BF0730">
      <w:pPr>
        <w:jc w:val="both"/>
        <w:rPr>
          <w:rFonts w:ascii="Arial" w:eastAsia="Arial" w:hAnsi="Arial" w:cs="Arial"/>
          <w:sz w:val="20"/>
          <w:szCs w:val="20"/>
        </w:rPr>
      </w:pPr>
      <w:r w:rsidRPr="00BF0730">
        <w:rPr>
          <w:rFonts w:ascii="Arial" w:eastAsia="Arial" w:hAnsi="Arial" w:cs="Arial"/>
          <w:b/>
          <w:sz w:val="20"/>
          <w:szCs w:val="20"/>
        </w:rPr>
        <w:t xml:space="preserve">TERCERO. - </w:t>
      </w:r>
      <w:r w:rsidRPr="00BF0730">
        <w:rPr>
          <w:rFonts w:ascii="Arial" w:eastAsia="Arial" w:hAnsi="Arial" w:cs="Arial"/>
          <w:sz w:val="20"/>
          <w:szCs w:val="20"/>
        </w:rPr>
        <w:t xml:space="preserve">El artículo 62 del Reglamento de Establecimientos Comerciales, Industriales y de Servicios del Municipio de Oaxaca de Juárez señala los documentos que deberá exhibir el </w:t>
      </w:r>
      <w:r w:rsidRPr="00BF0730">
        <w:rPr>
          <w:rFonts w:ascii="Arial" w:eastAsia="Arial" w:hAnsi="Arial" w:cs="Arial"/>
          <w:sz w:val="20"/>
          <w:szCs w:val="20"/>
        </w:rPr>
        <w:lastRenderedPageBreak/>
        <w:t>promovente para iniciar el procedimiento de altas, licencias y permisos. Y del análisis de las documentales que integran el expediente, se tiene que:</w:t>
      </w:r>
    </w:p>
    <w:p w14:paraId="4FF524E7" w14:textId="77777777" w:rsidR="00BF0730" w:rsidRPr="00BF0730" w:rsidRDefault="00BF0730" w:rsidP="00BF0730">
      <w:pPr>
        <w:jc w:val="both"/>
        <w:rPr>
          <w:rFonts w:ascii="Arial" w:eastAsia="Arial" w:hAnsi="Arial" w:cs="Arial"/>
          <w:sz w:val="20"/>
          <w:szCs w:val="20"/>
        </w:rPr>
      </w:pPr>
    </w:p>
    <w:p w14:paraId="0A9596DA" w14:textId="77777777" w:rsidR="00BF0730" w:rsidRPr="00BF0730" w:rsidRDefault="00BF0730">
      <w:pPr>
        <w:pStyle w:val="Prrafodelista"/>
        <w:widowControl/>
        <w:numPr>
          <w:ilvl w:val="0"/>
          <w:numId w:val="29"/>
        </w:numPr>
        <w:autoSpaceDE/>
        <w:autoSpaceDN/>
        <w:spacing w:before="0"/>
        <w:ind w:left="426"/>
        <w:contextualSpacing/>
        <w:rPr>
          <w:rFonts w:ascii="Arial" w:eastAsia="Arial" w:hAnsi="Arial" w:cs="Arial"/>
          <w:sz w:val="20"/>
          <w:szCs w:val="20"/>
        </w:rPr>
      </w:pPr>
      <w:r w:rsidRPr="00BF0730">
        <w:rPr>
          <w:rFonts w:ascii="Arial" w:eastAsia="Arial" w:hAnsi="Arial" w:cs="Arial"/>
          <w:sz w:val="20"/>
          <w:szCs w:val="20"/>
        </w:rPr>
        <w:t>Se da cumplimiento con el formato único, encontrándose visible en la foja 32 del expediente en estudio.</w:t>
      </w:r>
    </w:p>
    <w:p w14:paraId="27C8D003" w14:textId="77777777" w:rsidR="00BF0730" w:rsidRPr="00BF0730" w:rsidRDefault="00BF0730" w:rsidP="00BF0730">
      <w:pPr>
        <w:ind w:left="426"/>
        <w:jc w:val="both"/>
        <w:rPr>
          <w:rFonts w:ascii="Arial" w:eastAsia="Arial" w:hAnsi="Arial" w:cs="Arial"/>
          <w:sz w:val="20"/>
          <w:szCs w:val="20"/>
        </w:rPr>
      </w:pPr>
    </w:p>
    <w:p w14:paraId="5DE0BA03" w14:textId="77777777" w:rsidR="00BF0730" w:rsidRPr="00BF0730" w:rsidRDefault="00BF0730">
      <w:pPr>
        <w:pStyle w:val="Prrafodelista"/>
        <w:widowControl/>
        <w:numPr>
          <w:ilvl w:val="0"/>
          <w:numId w:val="29"/>
        </w:numPr>
        <w:autoSpaceDE/>
        <w:autoSpaceDN/>
        <w:spacing w:before="0"/>
        <w:ind w:left="426"/>
        <w:contextualSpacing/>
        <w:rPr>
          <w:rFonts w:ascii="Arial" w:eastAsia="Arial" w:hAnsi="Arial" w:cs="Arial"/>
          <w:sz w:val="20"/>
          <w:szCs w:val="20"/>
        </w:rPr>
      </w:pPr>
      <w:r w:rsidRPr="00BF0730">
        <w:rPr>
          <w:rFonts w:ascii="Arial" w:eastAsia="Arial" w:hAnsi="Arial" w:cs="Arial"/>
          <w:sz w:val="20"/>
          <w:szCs w:val="20"/>
        </w:rPr>
        <w:t xml:space="preserve">El solicitante exhibe </w:t>
      </w:r>
      <w:r w:rsidRPr="00BF0730">
        <w:rPr>
          <w:rFonts w:ascii="Arial" w:eastAsia="Arial" w:hAnsi="Arial" w:cs="Arial"/>
          <w:b/>
          <w:sz w:val="20"/>
          <w:szCs w:val="20"/>
        </w:rPr>
        <w:t xml:space="preserve">identificación oficial con fotografía </w:t>
      </w:r>
      <w:r w:rsidRPr="00BF0730">
        <w:rPr>
          <w:rFonts w:ascii="Arial" w:eastAsia="Arial" w:hAnsi="Arial" w:cs="Arial"/>
          <w:sz w:val="20"/>
          <w:szCs w:val="20"/>
        </w:rPr>
        <w:t>que consiste en el pasaporte con fotografía número G14892878 expedido por la Secretaría de Relaciones Exteriores con vigencia al diez de julio de dos mil veinticuatro, visible en la foja 072 del expediente.</w:t>
      </w:r>
    </w:p>
    <w:p w14:paraId="114CE467" w14:textId="77777777" w:rsidR="00BF0730" w:rsidRPr="00BF0730" w:rsidRDefault="00BF0730" w:rsidP="00BF0730">
      <w:pPr>
        <w:ind w:left="426"/>
        <w:jc w:val="both"/>
        <w:rPr>
          <w:rFonts w:ascii="Arial" w:eastAsia="Arial" w:hAnsi="Arial" w:cs="Arial"/>
          <w:sz w:val="20"/>
          <w:szCs w:val="20"/>
        </w:rPr>
      </w:pPr>
    </w:p>
    <w:p w14:paraId="4DE2F8B1" w14:textId="77777777" w:rsidR="00BF0730" w:rsidRPr="00BF0730" w:rsidRDefault="00BF0730">
      <w:pPr>
        <w:pStyle w:val="Prrafodelista"/>
        <w:widowControl/>
        <w:numPr>
          <w:ilvl w:val="0"/>
          <w:numId w:val="28"/>
        </w:numPr>
        <w:autoSpaceDE/>
        <w:autoSpaceDN/>
        <w:spacing w:before="0"/>
        <w:ind w:left="426"/>
        <w:contextualSpacing/>
        <w:rPr>
          <w:rFonts w:ascii="Arial" w:eastAsia="Arial" w:hAnsi="Arial" w:cs="Arial"/>
          <w:sz w:val="20"/>
          <w:szCs w:val="20"/>
        </w:rPr>
      </w:pPr>
      <w:r w:rsidRPr="00BF0730">
        <w:rPr>
          <w:rFonts w:ascii="Arial" w:eastAsia="Arial" w:hAnsi="Arial" w:cs="Arial"/>
          <w:sz w:val="20"/>
          <w:szCs w:val="20"/>
        </w:rPr>
        <w:t>Documental con la que se acredita la personalidad jurídica del solicitante.</w:t>
      </w:r>
    </w:p>
    <w:p w14:paraId="176B7DC3" w14:textId="77777777" w:rsidR="00BF0730" w:rsidRPr="00BF0730" w:rsidRDefault="00BF0730" w:rsidP="00BF0730">
      <w:pPr>
        <w:ind w:left="426"/>
        <w:jc w:val="both"/>
        <w:rPr>
          <w:rFonts w:ascii="Arial" w:eastAsia="Arial" w:hAnsi="Arial" w:cs="Arial"/>
          <w:sz w:val="20"/>
          <w:szCs w:val="20"/>
        </w:rPr>
      </w:pPr>
    </w:p>
    <w:p w14:paraId="11C4650E" w14:textId="77777777" w:rsidR="00BF0730" w:rsidRPr="00BF0730" w:rsidRDefault="00BF0730">
      <w:pPr>
        <w:pStyle w:val="Prrafodelista"/>
        <w:widowControl/>
        <w:numPr>
          <w:ilvl w:val="0"/>
          <w:numId w:val="28"/>
        </w:numPr>
        <w:autoSpaceDE/>
        <w:autoSpaceDN/>
        <w:spacing w:before="0"/>
        <w:ind w:left="426"/>
        <w:contextualSpacing/>
        <w:rPr>
          <w:rFonts w:ascii="Arial" w:eastAsia="Arial" w:hAnsi="Arial" w:cs="Arial"/>
          <w:sz w:val="20"/>
          <w:szCs w:val="20"/>
        </w:rPr>
      </w:pPr>
      <w:r w:rsidRPr="00BF0730">
        <w:rPr>
          <w:rFonts w:ascii="Arial" w:eastAsia="Arial" w:hAnsi="Arial" w:cs="Arial"/>
          <w:sz w:val="20"/>
          <w:szCs w:val="20"/>
        </w:rPr>
        <w:t xml:space="preserve">El solicitante exhibe copia del recibo predial de fecha once de enero de dos mil veintitrés a nombre de </w:t>
      </w:r>
      <w:r w:rsidRPr="00BF0730">
        <w:rPr>
          <w:rFonts w:ascii="Arial" w:eastAsia="Arial" w:hAnsi="Arial" w:cs="Arial"/>
          <w:b/>
          <w:sz w:val="20"/>
          <w:szCs w:val="20"/>
        </w:rPr>
        <w:t xml:space="preserve">SALVADOR ACEVEDO PORRAS </w:t>
      </w:r>
      <w:r w:rsidRPr="00BF0730">
        <w:rPr>
          <w:rFonts w:ascii="Arial" w:eastAsia="Arial" w:hAnsi="Arial" w:cs="Arial"/>
          <w:sz w:val="20"/>
          <w:szCs w:val="20"/>
        </w:rPr>
        <w:t xml:space="preserve">sobre el inmueble ubicado en </w:t>
      </w:r>
      <w:r w:rsidRPr="00BF0730">
        <w:rPr>
          <w:rFonts w:ascii="Arial" w:eastAsia="Arial" w:hAnsi="Arial" w:cs="Arial"/>
          <w:b/>
          <w:sz w:val="20"/>
          <w:szCs w:val="20"/>
        </w:rPr>
        <w:t xml:space="preserve">CALZADA PORFIRIO DÍAZ, NÚMERO EXTERIOR 256, NÚMERO INTERIOR 33, COLONIA REFORMA, OAXACA DE JUÁREZ, OAXACA. </w:t>
      </w:r>
      <w:r w:rsidRPr="00BF0730">
        <w:rPr>
          <w:rFonts w:ascii="Arial" w:eastAsia="Arial" w:hAnsi="Arial" w:cs="Arial"/>
          <w:sz w:val="20"/>
          <w:szCs w:val="20"/>
        </w:rPr>
        <w:t>Visible en la foja 071 del expediente.</w:t>
      </w:r>
    </w:p>
    <w:p w14:paraId="36657AF1" w14:textId="77777777" w:rsidR="00BF0730" w:rsidRPr="00BF0730" w:rsidRDefault="00BF0730" w:rsidP="00BF0730">
      <w:pPr>
        <w:jc w:val="both"/>
        <w:rPr>
          <w:rFonts w:ascii="Arial" w:eastAsia="Arial" w:hAnsi="Arial" w:cs="Arial"/>
          <w:sz w:val="20"/>
          <w:szCs w:val="20"/>
        </w:rPr>
      </w:pPr>
    </w:p>
    <w:p w14:paraId="6E2A3382" w14:textId="541BC51F" w:rsidR="00BF0730" w:rsidRPr="00BF0730" w:rsidRDefault="00BF0730" w:rsidP="00BF0730">
      <w:pPr>
        <w:pStyle w:val="Prrafodelista"/>
        <w:widowControl/>
        <w:autoSpaceDE/>
        <w:autoSpaceDN/>
        <w:spacing w:before="0"/>
        <w:ind w:left="426" w:firstLine="0"/>
        <w:contextualSpacing/>
        <w:rPr>
          <w:rFonts w:ascii="Arial" w:eastAsia="Arial" w:hAnsi="Arial" w:cs="Arial"/>
          <w:sz w:val="20"/>
          <w:szCs w:val="20"/>
        </w:rPr>
      </w:pPr>
      <w:r w:rsidRPr="00BF0730">
        <w:rPr>
          <w:rFonts w:ascii="Arial" w:eastAsia="Arial" w:hAnsi="Arial" w:cs="Arial"/>
          <w:sz w:val="20"/>
          <w:szCs w:val="20"/>
        </w:rPr>
        <w:t xml:space="preserve">En ese mismo sentido, el solicitante integra al expediente el </w:t>
      </w:r>
      <w:r w:rsidRPr="00BF0730">
        <w:rPr>
          <w:rFonts w:ascii="Arial" w:eastAsia="Arial" w:hAnsi="Arial" w:cs="Arial"/>
          <w:b/>
          <w:sz w:val="20"/>
          <w:szCs w:val="20"/>
        </w:rPr>
        <w:t>contrato</w:t>
      </w:r>
      <w:r w:rsidRPr="00BF0730">
        <w:rPr>
          <w:rFonts w:ascii="Arial" w:eastAsia="Arial" w:hAnsi="Arial" w:cs="Arial"/>
          <w:sz w:val="20"/>
          <w:szCs w:val="20"/>
        </w:rPr>
        <w:t xml:space="preserve"> de arrendamiento de fecha primero de enero de dos mil dieciséis, que celebran por una parte el ciudadano </w:t>
      </w:r>
      <w:r w:rsidRPr="00BF0730">
        <w:rPr>
          <w:rFonts w:ascii="Arial" w:eastAsia="Arial" w:hAnsi="Arial" w:cs="Arial"/>
          <w:b/>
          <w:sz w:val="20"/>
          <w:szCs w:val="20"/>
        </w:rPr>
        <w:t xml:space="preserve">SALVADOR ACEVEDO PORRAS </w:t>
      </w:r>
      <w:r w:rsidRPr="00BF0730">
        <w:rPr>
          <w:rFonts w:ascii="Arial" w:eastAsia="Arial" w:hAnsi="Arial" w:cs="Arial"/>
          <w:sz w:val="20"/>
          <w:szCs w:val="20"/>
        </w:rPr>
        <w:t xml:space="preserve">como "ARRENDADOR" y por la otra parte la persona moral denominada </w:t>
      </w:r>
      <w:r w:rsidRPr="00BF0730">
        <w:rPr>
          <w:rFonts w:ascii="Arial" w:eastAsia="Arial" w:hAnsi="Arial" w:cs="Arial"/>
          <w:b/>
          <w:sz w:val="20"/>
          <w:szCs w:val="20"/>
        </w:rPr>
        <w:t xml:space="preserve">"CONSTRUCCIONES Y </w:t>
      </w:r>
      <w:proofErr w:type="spellStart"/>
      <w:r w:rsidRPr="00BF0730">
        <w:rPr>
          <w:rFonts w:ascii="Arial" w:eastAsia="Arial" w:hAnsi="Arial" w:cs="Arial"/>
          <w:b/>
          <w:sz w:val="20"/>
          <w:szCs w:val="20"/>
        </w:rPr>
        <w:t>ARREDNAMIENTOS</w:t>
      </w:r>
      <w:proofErr w:type="spellEnd"/>
      <w:r w:rsidR="000F4967" w:rsidRPr="00675D26">
        <w:rPr>
          <w:rFonts w:ascii="Arial" w:hAnsi="Arial" w:cs="Arial"/>
          <w:bCs/>
          <w:iCs/>
          <w:sz w:val="20"/>
          <w:szCs w:val="20"/>
        </w:rPr>
        <w:t>(sic)</w:t>
      </w:r>
      <w:r w:rsidRPr="00BF0730">
        <w:rPr>
          <w:rFonts w:ascii="Arial" w:eastAsia="Arial" w:hAnsi="Arial" w:cs="Arial"/>
          <w:b/>
          <w:sz w:val="20"/>
          <w:szCs w:val="20"/>
        </w:rPr>
        <w:t xml:space="preserve"> DE OAXACA S.A. DE C.V." </w:t>
      </w:r>
      <w:r w:rsidRPr="00BF0730">
        <w:rPr>
          <w:rFonts w:ascii="Arial" w:eastAsia="Arial" w:hAnsi="Arial" w:cs="Arial"/>
          <w:sz w:val="20"/>
          <w:szCs w:val="20"/>
        </w:rPr>
        <w:t xml:space="preserve">representada por su administrador único </w:t>
      </w:r>
      <w:r w:rsidRPr="00BF0730">
        <w:rPr>
          <w:rFonts w:ascii="Arial" w:eastAsia="Arial" w:hAnsi="Arial" w:cs="Arial"/>
          <w:b/>
          <w:sz w:val="20"/>
          <w:szCs w:val="20"/>
        </w:rPr>
        <w:t xml:space="preserve">C. SALVADOR ACEVEDO PORRAS </w:t>
      </w:r>
      <w:r w:rsidRPr="00BF0730">
        <w:rPr>
          <w:rFonts w:ascii="Arial" w:eastAsia="Arial" w:hAnsi="Arial" w:cs="Arial"/>
          <w:sz w:val="20"/>
          <w:szCs w:val="20"/>
        </w:rPr>
        <w:t xml:space="preserve">como "ARRENDATARIO" del bien inmueble ubicado en </w:t>
      </w:r>
      <w:r w:rsidRPr="00BF0730">
        <w:rPr>
          <w:rFonts w:ascii="Arial" w:eastAsia="Arial" w:hAnsi="Arial" w:cs="Arial"/>
          <w:b/>
          <w:sz w:val="20"/>
          <w:szCs w:val="20"/>
        </w:rPr>
        <w:t xml:space="preserve">CALZADA PORFIRIO </w:t>
      </w:r>
      <w:proofErr w:type="spellStart"/>
      <w:r w:rsidRPr="00BF0730">
        <w:rPr>
          <w:rFonts w:ascii="Arial" w:eastAsia="Arial" w:hAnsi="Arial" w:cs="Arial"/>
          <w:b/>
          <w:sz w:val="20"/>
          <w:szCs w:val="20"/>
        </w:rPr>
        <w:t>DIAZ</w:t>
      </w:r>
      <w:proofErr w:type="spellEnd"/>
      <w:r w:rsidRPr="00BF0730">
        <w:rPr>
          <w:rFonts w:ascii="Arial" w:eastAsia="Arial" w:hAnsi="Arial" w:cs="Arial"/>
          <w:b/>
          <w:sz w:val="20"/>
          <w:szCs w:val="20"/>
        </w:rPr>
        <w:t xml:space="preserve">, NÚMERO EXTERIOR 256, NÚMERO INTERIOR 33, COLONIA REFORMA, OAXACA DE JUÁREZ, OAXACA, </w:t>
      </w:r>
      <w:r w:rsidRPr="00BF0730">
        <w:rPr>
          <w:rFonts w:ascii="Arial" w:eastAsia="Arial" w:hAnsi="Arial" w:cs="Arial"/>
          <w:sz w:val="20"/>
          <w:szCs w:val="20"/>
        </w:rPr>
        <w:t xml:space="preserve">ante los testigos </w:t>
      </w:r>
      <w:proofErr w:type="spellStart"/>
      <w:r w:rsidRPr="00BF0730">
        <w:rPr>
          <w:rFonts w:ascii="Arial" w:eastAsia="Arial" w:hAnsi="Arial" w:cs="Arial"/>
          <w:sz w:val="20"/>
          <w:szCs w:val="20"/>
        </w:rPr>
        <w:t>Natali</w:t>
      </w:r>
      <w:proofErr w:type="spellEnd"/>
      <w:r w:rsidRPr="00BF0730">
        <w:rPr>
          <w:rFonts w:ascii="Arial" w:eastAsia="Arial" w:hAnsi="Arial" w:cs="Arial"/>
          <w:sz w:val="20"/>
          <w:szCs w:val="20"/>
        </w:rPr>
        <w:t xml:space="preserve"> Domínguez y Edson Vásquez Ramírez, la cual es visible en las tolas 055 a la 070 del expediente.</w:t>
      </w:r>
    </w:p>
    <w:p w14:paraId="6406F8C3" w14:textId="77777777" w:rsidR="00BF0730" w:rsidRPr="00BF0730" w:rsidRDefault="00BF0730" w:rsidP="00BF0730">
      <w:pPr>
        <w:jc w:val="both"/>
        <w:rPr>
          <w:rFonts w:ascii="Arial" w:eastAsia="Arial" w:hAnsi="Arial" w:cs="Arial"/>
          <w:sz w:val="20"/>
          <w:szCs w:val="20"/>
        </w:rPr>
      </w:pPr>
    </w:p>
    <w:p w14:paraId="7A823876" w14:textId="77777777" w:rsidR="00BF0730" w:rsidRPr="00BF0730" w:rsidRDefault="00BF0730" w:rsidP="00BF0730">
      <w:pPr>
        <w:pStyle w:val="Prrafodelista"/>
        <w:widowControl/>
        <w:autoSpaceDE/>
        <w:autoSpaceDN/>
        <w:spacing w:before="0"/>
        <w:ind w:left="426" w:firstLine="0"/>
        <w:contextualSpacing/>
        <w:rPr>
          <w:rFonts w:ascii="Arial" w:eastAsia="Arial" w:hAnsi="Arial" w:cs="Arial"/>
          <w:sz w:val="20"/>
          <w:szCs w:val="20"/>
        </w:rPr>
      </w:pPr>
      <w:r w:rsidRPr="00BF0730">
        <w:rPr>
          <w:rFonts w:ascii="Arial" w:eastAsia="Arial" w:hAnsi="Arial" w:cs="Arial"/>
          <w:sz w:val="20"/>
          <w:szCs w:val="20"/>
        </w:rPr>
        <w:t xml:space="preserve">Así también exhibe el contrato de subarrendamiento de inmueble, de fecha dieciocho de octubre de dos mil veintidós, que celebran por una parte la persona moral denominada </w:t>
      </w:r>
      <w:r w:rsidRPr="00BF0730">
        <w:rPr>
          <w:rFonts w:ascii="Arial" w:eastAsia="Arial" w:hAnsi="Arial" w:cs="Arial"/>
          <w:b/>
          <w:sz w:val="20"/>
          <w:szCs w:val="20"/>
        </w:rPr>
        <w:t xml:space="preserve">"CONSTRUCCIONES Y ARRENDAMIENTOS DE OAXACA S.A. DE C.V." </w:t>
      </w:r>
      <w:r w:rsidRPr="00BF0730">
        <w:rPr>
          <w:rFonts w:ascii="Arial" w:eastAsia="Arial" w:hAnsi="Arial" w:cs="Arial"/>
          <w:sz w:val="20"/>
          <w:szCs w:val="20"/>
        </w:rPr>
        <w:t xml:space="preserve">representada por su </w:t>
      </w:r>
      <w:r w:rsidRPr="00BF0730">
        <w:rPr>
          <w:rFonts w:ascii="Arial" w:eastAsia="Arial" w:hAnsi="Arial" w:cs="Arial"/>
          <w:sz w:val="20"/>
          <w:szCs w:val="20"/>
        </w:rPr>
        <w:lastRenderedPageBreak/>
        <w:t xml:space="preserve">administrador único </w:t>
      </w:r>
      <w:r w:rsidRPr="00BF0730">
        <w:rPr>
          <w:rFonts w:ascii="Arial" w:eastAsia="Arial" w:hAnsi="Arial" w:cs="Arial"/>
          <w:b/>
          <w:sz w:val="20"/>
          <w:szCs w:val="20"/>
        </w:rPr>
        <w:t xml:space="preserve">C. SALVADOR ACEVEDO PORRAS </w:t>
      </w:r>
      <w:r w:rsidRPr="00BF0730">
        <w:rPr>
          <w:rFonts w:ascii="Arial" w:eastAsia="Arial" w:hAnsi="Arial" w:cs="Arial"/>
          <w:sz w:val="20"/>
          <w:szCs w:val="20"/>
        </w:rPr>
        <w:t xml:space="preserve">como "SUBARRENDADOR" y por la otra parte la ciudadana </w:t>
      </w:r>
      <w:r w:rsidRPr="00BF0730">
        <w:rPr>
          <w:rFonts w:ascii="Arial" w:eastAsia="Arial" w:hAnsi="Arial" w:cs="Arial"/>
          <w:b/>
          <w:sz w:val="20"/>
          <w:szCs w:val="20"/>
        </w:rPr>
        <w:t xml:space="preserve">DIANA </w:t>
      </w:r>
      <w:proofErr w:type="spellStart"/>
      <w:r w:rsidRPr="00BF0730">
        <w:rPr>
          <w:rFonts w:ascii="Arial" w:eastAsia="Arial" w:hAnsi="Arial" w:cs="Arial"/>
          <w:b/>
          <w:sz w:val="20"/>
          <w:szCs w:val="20"/>
        </w:rPr>
        <w:t>INNES</w:t>
      </w:r>
      <w:proofErr w:type="spellEnd"/>
      <w:r w:rsidRPr="00BF0730">
        <w:rPr>
          <w:rFonts w:ascii="Arial" w:eastAsia="Arial" w:hAnsi="Arial" w:cs="Arial"/>
          <w:b/>
          <w:sz w:val="20"/>
          <w:szCs w:val="20"/>
        </w:rPr>
        <w:t xml:space="preserve"> LÓPEZ </w:t>
      </w:r>
      <w:r w:rsidRPr="00BF0730">
        <w:rPr>
          <w:rFonts w:ascii="Arial" w:eastAsia="Arial" w:hAnsi="Arial" w:cs="Arial"/>
          <w:sz w:val="20"/>
          <w:szCs w:val="20"/>
        </w:rPr>
        <w:t xml:space="preserve">como "SUBARRENDATARIA" de la Isla ubicada en el acceso central del edificio 1 del Centro Comercial Plaza Mazarí, </w:t>
      </w:r>
      <w:r w:rsidRPr="00BF0730">
        <w:rPr>
          <w:rFonts w:ascii="Arial" w:eastAsia="Arial" w:hAnsi="Arial" w:cs="Arial"/>
          <w:b/>
          <w:sz w:val="20"/>
          <w:szCs w:val="20"/>
        </w:rPr>
        <w:t xml:space="preserve">CALZADA PORFIRIO DÍAZ, NÚMERO EXTERIOR 256, NÚMERO INTERIOR 33, COLONIA REFORMA, OAXACA DE JUÁREZ, OAXACA, </w:t>
      </w:r>
      <w:r w:rsidRPr="00BF0730">
        <w:rPr>
          <w:rFonts w:ascii="Arial" w:eastAsia="Arial" w:hAnsi="Arial" w:cs="Arial"/>
          <w:sz w:val="20"/>
          <w:szCs w:val="20"/>
        </w:rPr>
        <w:t xml:space="preserve">ante los testigos </w:t>
      </w:r>
      <w:proofErr w:type="spellStart"/>
      <w:r w:rsidRPr="00BF0730">
        <w:rPr>
          <w:rFonts w:ascii="Arial" w:eastAsia="Arial" w:hAnsi="Arial" w:cs="Arial"/>
          <w:sz w:val="20"/>
          <w:szCs w:val="20"/>
        </w:rPr>
        <w:t>Natali</w:t>
      </w:r>
      <w:proofErr w:type="spellEnd"/>
      <w:r w:rsidRPr="00BF0730">
        <w:rPr>
          <w:rFonts w:ascii="Arial" w:eastAsia="Arial" w:hAnsi="Arial" w:cs="Arial"/>
          <w:sz w:val="20"/>
          <w:szCs w:val="20"/>
        </w:rPr>
        <w:t xml:space="preserve"> Domínguez y Edson Vásquez Ramírez, la cual es visible en las fojas 055 a la 070 del expediente.</w:t>
      </w:r>
    </w:p>
    <w:p w14:paraId="70BD0F16" w14:textId="77777777" w:rsidR="00BF0730" w:rsidRPr="00BF0730" w:rsidRDefault="00BF0730" w:rsidP="00BF0730">
      <w:pPr>
        <w:jc w:val="both"/>
        <w:rPr>
          <w:rFonts w:ascii="Arial" w:eastAsia="Arial" w:hAnsi="Arial" w:cs="Arial"/>
          <w:sz w:val="20"/>
          <w:szCs w:val="20"/>
        </w:rPr>
      </w:pPr>
    </w:p>
    <w:p w14:paraId="20596620" w14:textId="14A0CC6A" w:rsidR="00BF0730" w:rsidRPr="00BF0730" w:rsidRDefault="00BF0730" w:rsidP="00BF0730">
      <w:pPr>
        <w:pStyle w:val="Prrafodelista"/>
        <w:widowControl/>
        <w:autoSpaceDE/>
        <w:autoSpaceDN/>
        <w:spacing w:before="0"/>
        <w:ind w:left="426" w:firstLine="0"/>
        <w:contextualSpacing/>
        <w:rPr>
          <w:rFonts w:ascii="Arial" w:eastAsia="Arial" w:hAnsi="Arial" w:cs="Arial"/>
          <w:sz w:val="20"/>
          <w:szCs w:val="20"/>
        </w:rPr>
      </w:pPr>
      <w:r w:rsidRPr="00BF0730">
        <w:rPr>
          <w:rFonts w:ascii="Arial" w:eastAsia="Arial" w:hAnsi="Arial" w:cs="Arial"/>
          <w:sz w:val="20"/>
          <w:szCs w:val="20"/>
        </w:rPr>
        <w:t xml:space="preserve">Derivado de lo anterior, se exhibe el Acta </w:t>
      </w:r>
      <w:proofErr w:type="spellStart"/>
      <w:r w:rsidRPr="00BF0730">
        <w:rPr>
          <w:rFonts w:ascii="Arial" w:eastAsia="Arial" w:hAnsi="Arial" w:cs="Arial"/>
          <w:sz w:val="20"/>
          <w:szCs w:val="20"/>
        </w:rPr>
        <w:t>Constituviva</w:t>
      </w:r>
      <w:proofErr w:type="spellEnd"/>
      <w:r>
        <w:rPr>
          <w:rFonts w:ascii="Arial" w:eastAsia="Arial" w:hAnsi="Arial" w:cs="Arial"/>
          <w:sz w:val="20"/>
          <w:szCs w:val="20"/>
        </w:rPr>
        <w:t>(sic)</w:t>
      </w:r>
      <w:r w:rsidRPr="00BF0730">
        <w:rPr>
          <w:rFonts w:ascii="Arial" w:eastAsia="Arial" w:hAnsi="Arial" w:cs="Arial"/>
          <w:sz w:val="20"/>
          <w:szCs w:val="20"/>
        </w:rPr>
        <w:t>, de la sociedad denominada</w:t>
      </w:r>
      <w:r>
        <w:rPr>
          <w:rFonts w:ascii="Arial" w:eastAsia="Arial" w:hAnsi="Arial" w:cs="Arial"/>
          <w:sz w:val="20"/>
          <w:szCs w:val="20"/>
        </w:rPr>
        <w:t xml:space="preserve"> </w:t>
      </w:r>
      <w:r w:rsidRPr="00BF0730">
        <w:rPr>
          <w:rFonts w:ascii="Arial" w:eastAsia="Arial" w:hAnsi="Arial" w:cs="Arial"/>
          <w:sz w:val="20"/>
          <w:szCs w:val="20"/>
        </w:rPr>
        <w:t>"CONSTRUCCIONES Y ARRENDAMIENTOS DE O1\</w:t>
      </w:r>
      <w:proofErr w:type="spellStart"/>
      <w:r w:rsidRPr="00BF0730">
        <w:rPr>
          <w:rFonts w:ascii="Arial" w:eastAsia="Arial" w:hAnsi="Arial" w:cs="Arial"/>
          <w:sz w:val="20"/>
          <w:szCs w:val="20"/>
        </w:rPr>
        <w:t>XACA</w:t>
      </w:r>
      <w:proofErr w:type="spellEnd"/>
      <w:r w:rsidRPr="00BF0730">
        <w:rPr>
          <w:rFonts w:ascii="Arial" w:eastAsia="Arial" w:hAnsi="Arial" w:cs="Arial"/>
          <w:sz w:val="20"/>
          <w:szCs w:val="20"/>
        </w:rPr>
        <w:t xml:space="preserve"> S.A. DE C.V.".</w:t>
      </w:r>
    </w:p>
    <w:p w14:paraId="20AFA84D" w14:textId="77777777" w:rsidR="00BF0730" w:rsidRPr="00BF0730" w:rsidRDefault="00BF0730" w:rsidP="00BF0730">
      <w:pPr>
        <w:pStyle w:val="Prrafodelista"/>
        <w:widowControl/>
        <w:autoSpaceDE/>
        <w:autoSpaceDN/>
        <w:spacing w:before="0"/>
        <w:ind w:left="426" w:firstLine="0"/>
        <w:contextualSpacing/>
        <w:rPr>
          <w:rFonts w:ascii="Arial" w:eastAsia="Arial" w:hAnsi="Arial" w:cs="Arial"/>
          <w:sz w:val="20"/>
          <w:szCs w:val="20"/>
        </w:rPr>
      </w:pPr>
    </w:p>
    <w:p w14:paraId="0DD8612D" w14:textId="77777777" w:rsidR="00BF0730" w:rsidRPr="00BF0730" w:rsidRDefault="00BF0730" w:rsidP="00BF0730">
      <w:pPr>
        <w:pStyle w:val="Prrafodelista"/>
        <w:widowControl/>
        <w:autoSpaceDE/>
        <w:autoSpaceDN/>
        <w:spacing w:before="0"/>
        <w:ind w:left="426" w:firstLine="0"/>
        <w:contextualSpacing/>
        <w:rPr>
          <w:rFonts w:ascii="Arial" w:eastAsia="Arial" w:hAnsi="Arial" w:cs="Arial"/>
          <w:sz w:val="20"/>
          <w:szCs w:val="20"/>
        </w:rPr>
      </w:pPr>
      <w:r w:rsidRPr="00BF0730">
        <w:rPr>
          <w:rFonts w:ascii="Arial" w:eastAsia="Arial" w:hAnsi="Arial" w:cs="Arial"/>
          <w:sz w:val="20"/>
          <w:szCs w:val="20"/>
        </w:rPr>
        <w:t>Documentales con las que acredita la propiedad del bien inmueble en donde se instalará el establecimiento comercial.</w:t>
      </w:r>
    </w:p>
    <w:p w14:paraId="4114AE99" w14:textId="77777777" w:rsidR="00BF0730" w:rsidRPr="00BF0730" w:rsidRDefault="00BF0730" w:rsidP="00BF0730">
      <w:pPr>
        <w:jc w:val="both"/>
        <w:rPr>
          <w:rFonts w:ascii="Arial" w:eastAsia="Arial" w:hAnsi="Arial" w:cs="Arial"/>
          <w:sz w:val="20"/>
          <w:szCs w:val="20"/>
        </w:rPr>
      </w:pPr>
    </w:p>
    <w:p w14:paraId="517B06B6" w14:textId="77777777" w:rsidR="00BF0730" w:rsidRPr="00BF0730" w:rsidRDefault="00BF0730">
      <w:pPr>
        <w:pStyle w:val="Prrafodelista"/>
        <w:widowControl/>
        <w:numPr>
          <w:ilvl w:val="0"/>
          <w:numId w:val="27"/>
        </w:numPr>
        <w:autoSpaceDE/>
        <w:autoSpaceDN/>
        <w:spacing w:before="0"/>
        <w:ind w:left="426"/>
        <w:contextualSpacing/>
        <w:rPr>
          <w:rFonts w:ascii="Arial" w:eastAsia="Arial" w:hAnsi="Arial" w:cs="Arial"/>
          <w:sz w:val="20"/>
          <w:szCs w:val="20"/>
        </w:rPr>
      </w:pPr>
      <w:r w:rsidRPr="00BF0730">
        <w:rPr>
          <w:rFonts w:ascii="Arial" w:eastAsia="Arial" w:hAnsi="Arial" w:cs="Arial"/>
          <w:sz w:val="20"/>
          <w:szCs w:val="20"/>
        </w:rPr>
        <w:t>Se incluyen dentro del expediente en las fojas 012 a la 023 del expediente las fotografías que permiten visualizar locales contiguos, fachada, e interior del local.</w:t>
      </w:r>
    </w:p>
    <w:p w14:paraId="77BD59DE" w14:textId="77777777" w:rsidR="00BF0730" w:rsidRPr="00BF0730" w:rsidRDefault="00BF0730" w:rsidP="00BF0730">
      <w:pPr>
        <w:ind w:left="426"/>
        <w:jc w:val="both"/>
        <w:rPr>
          <w:rFonts w:ascii="Arial" w:eastAsia="Arial" w:hAnsi="Arial" w:cs="Arial"/>
          <w:sz w:val="20"/>
          <w:szCs w:val="20"/>
        </w:rPr>
      </w:pPr>
    </w:p>
    <w:p w14:paraId="362D8D1D" w14:textId="77777777" w:rsidR="00BF0730" w:rsidRPr="00BF0730" w:rsidRDefault="00BF0730">
      <w:pPr>
        <w:pStyle w:val="Prrafodelista"/>
        <w:widowControl/>
        <w:numPr>
          <w:ilvl w:val="0"/>
          <w:numId w:val="27"/>
        </w:numPr>
        <w:autoSpaceDE/>
        <w:autoSpaceDN/>
        <w:spacing w:before="0"/>
        <w:ind w:left="426"/>
        <w:contextualSpacing/>
        <w:rPr>
          <w:rFonts w:ascii="Arial" w:eastAsia="Arial" w:hAnsi="Arial" w:cs="Arial"/>
          <w:sz w:val="20"/>
          <w:szCs w:val="20"/>
        </w:rPr>
      </w:pPr>
      <w:r w:rsidRPr="00BF0730">
        <w:rPr>
          <w:rFonts w:ascii="Arial" w:eastAsia="Arial" w:hAnsi="Arial" w:cs="Arial"/>
          <w:sz w:val="20"/>
          <w:szCs w:val="20"/>
        </w:rPr>
        <w:t xml:space="preserve">El solicitante acredita la factibilidad de uso de suelo comercial para inicio de operaciones mediante dictamen emitido por la Dirección de Centro y Patrimonio Histórico a favor de la </w:t>
      </w:r>
      <w:r w:rsidRPr="00BF0730">
        <w:rPr>
          <w:rFonts w:ascii="Arial" w:eastAsia="Arial" w:hAnsi="Arial" w:cs="Arial"/>
          <w:b/>
          <w:sz w:val="20"/>
          <w:szCs w:val="20"/>
        </w:rPr>
        <w:t xml:space="preserve">C. DIANA </w:t>
      </w:r>
      <w:proofErr w:type="spellStart"/>
      <w:r w:rsidRPr="00BF0730">
        <w:rPr>
          <w:rFonts w:ascii="Arial" w:eastAsia="Arial" w:hAnsi="Arial" w:cs="Arial"/>
          <w:b/>
          <w:sz w:val="20"/>
          <w:szCs w:val="20"/>
        </w:rPr>
        <w:t>INNES</w:t>
      </w:r>
      <w:proofErr w:type="spellEnd"/>
      <w:r w:rsidRPr="00BF0730">
        <w:rPr>
          <w:rFonts w:ascii="Arial" w:eastAsia="Arial" w:hAnsi="Arial" w:cs="Arial"/>
          <w:b/>
          <w:sz w:val="20"/>
          <w:szCs w:val="20"/>
        </w:rPr>
        <w:t xml:space="preserve"> LÓPEZ </w:t>
      </w:r>
      <w:r w:rsidRPr="00BF0730">
        <w:rPr>
          <w:rFonts w:ascii="Arial" w:eastAsia="Arial" w:hAnsi="Arial" w:cs="Arial"/>
          <w:sz w:val="20"/>
          <w:szCs w:val="20"/>
        </w:rPr>
        <w:t xml:space="preserve">para un </w:t>
      </w:r>
      <w:r w:rsidRPr="00BF0730">
        <w:rPr>
          <w:rFonts w:ascii="Arial" w:eastAsia="Arial" w:hAnsi="Arial" w:cs="Arial"/>
          <w:b/>
          <w:sz w:val="20"/>
          <w:szCs w:val="20"/>
        </w:rPr>
        <w:t xml:space="preserve">RESTAURANTE CON VENTA DE CERVEZA, VINOS Y LICORES SOLO CON ALIMENTOS </w:t>
      </w:r>
      <w:r w:rsidRPr="00BF0730">
        <w:rPr>
          <w:rFonts w:ascii="Arial" w:eastAsia="Arial" w:hAnsi="Arial" w:cs="Arial"/>
          <w:sz w:val="20"/>
          <w:szCs w:val="20"/>
        </w:rPr>
        <w:t xml:space="preserve">por un área de </w:t>
      </w:r>
      <w:r w:rsidRPr="00BF0730">
        <w:rPr>
          <w:rFonts w:ascii="Arial" w:eastAsia="Arial" w:hAnsi="Arial" w:cs="Arial"/>
          <w:b/>
          <w:sz w:val="20"/>
          <w:szCs w:val="20"/>
        </w:rPr>
        <w:t xml:space="preserve">11.40 m2, </w:t>
      </w:r>
      <w:r w:rsidRPr="00BF0730">
        <w:rPr>
          <w:rFonts w:ascii="Arial" w:eastAsia="Arial" w:hAnsi="Arial" w:cs="Arial"/>
          <w:sz w:val="20"/>
          <w:szCs w:val="20"/>
        </w:rPr>
        <w:t>visible en la foja 025 del expediente.</w:t>
      </w:r>
    </w:p>
    <w:p w14:paraId="0C8B67EE" w14:textId="77777777" w:rsidR="00BF0730" w:rsidRPr="00BF0730" w:rsidRDefault="00BF0730" w:rsidP="00BF0730">
      <w:pPr>
        <w:ind w:left="426"/>
        <w:jc w:val="both"/>
        <w:rPr>
          <w:rFonts w:ascii="Arial" w:eastAsia="Arial" w:hAnsi="Arial" w:cs="Arial"/>
          <w:sz w:val="20"/>
          <w:szCs w:val="20"/>
        </w:rPr>
      </w:pPr>
    </w:p>
    <w:p w14:paraId="5B1ED97F" w14:textId="77777777" w:rsidR="00BF0730" w:rsidRPr="00BF0730" w:rsidRDefault="00BF0730">
      <w:pPr>
        <w:pStyle w:val="Prrafodelista"/>
        <w:widowControl/>
        <w:numPr>
          <w:ilvl w:val="0"/>
          <w:numId w:val="27"/>
        </w:numPr>
        <w:autoSpaceDE/>
        <w:autoSpaceDN/>
        <w:spacing w:before="0"/>
        <w:ind w:left="426"/>
        <w:contextualSpacing/>
        <w:rPr>
          <w:rFonts w:ascii="Arial" w:eastAsia="Arial" w:hAnsi="Arial" w:cs="Arial"/>
          <w:sz w:val="20"/>
          <w:szCs w:val="20"/>
        </w:rPr>
      </w:pPr>
      <w:r w:rsidRPr="00BF0730">
        <w:rPr>
          <w:rFonts w:ascii="Arial" w:eastAsia="Arial" w:hAnsi="Arial" w:cs="Arial"/>
          <w:sz w:val="20"/>
          <w:szCs w:val="20"/>
        </w:rPr>
        <w:t>Visible en la foja 011 del expediente se encuentra el croquis de localización del establecimiento.</w:t>
      </w:r>
    </w:p>
    <w:p w14:paraId="498AB447" w14:textId="77777777" w:rsidR="00BF0730" w:rsidRPr="00BF0730" w:rsidRDefault="00BF0730" w:rsidP="00BF0730">
      <w:pPr>
        <w:ind w:left="426"/>
        <w:jc w:val="both"/>
        <w:rPr>
          <w:rFonts w:ascii="Arial" w:eastAsia="Arial" w:hAnsi="Arial" w:cs="Arial"/>
          <w:sz w:val="20"/>
          <w:szCs w:val="20"/>
        </w:rPr>
      </w:pPr>
    </w:p>
    <w:p w14:paraId="6932EB25" w14:textId="77777777" w:rsidR="00BF0730" w:rsidRPr="00BF0730" w:rsidRDefault="00BF0730">
      <w:pPr>
        <w:pStyle w:val="Prrafodelista"/>
        <w:widowControl/>
        <w:numPr>
          <w:ilvl w:val="0"/>
          <w:numId w:val="27"/>
        </w:numPr>
        <w:autoSpaceDE/>
        <w:autoSpaceDN/>
        <w:spacing w:before="0"/>
        <w:ind w:left="426"/>
        <w:contextualSpacing/>
        <w:rPr>
          <w:rFonts w:ascii="Arial" w:eastAsia="Arial" w:hAnsi="Arial" w:cs="Arial"/>
          <w:sz w:val="20"/>
          <w:szCs w:val="20"/>
        </w:rPr>
      </w:pPr>
      <w:r w:rsidRPr="00BF0730">
        <w:rPr>
          <w:rFonts w:ascii="Arial" w:eastAsia="Arial" w:hAnsi="Arial" w:cs="Arial"/>
          <w:sz w:val="20"/>
          <w:szCs w:val="20"/>
        </w:rPr>
        <w:t xml:space="preserve">De igual forma se exhibe la constancia de manejo de alimentos con número de folio 00051emitida por la </w:t>
      </w:r>
      <w:r w:rsidRPr="00BF0730">
        <w:rPr>
          <w:rFonts w:ascii="Arial" w:eastAsia="Arial" w:hAnsi="Arial" w:cs="Arial"/>
          <w:b/>
          <w:sz w:val="20"/>
          <w:szCs w:val="20"/>
        </w:rPr>
        <w:t xml:space="preserve">UNIDAD DE CONTROL SANITARIO, DE LA SECRETARIA DE SERVICIOS MUNICIPALES </w:t>
      </w:r>
      <w:r w:rsidRPr="00BF0730">
        <w:rPr>
          <w:rFonts w:ascii="Arial" w:eastAsia="Arial" w:hAnsi="Arial" w:cs="Arial"/>
          <w:sz w:val="20"/>
          <w:szCs w:val="20"/>
        </w:rPr>
        <w:t xml:space="preserve">a favor de la </w:t>
      </w:r>
      <w:r w:rsidRPr="00BF0730">
        <w:rPr>
          <w:rFonts w:ascii="Arial" w:eastAsia="Arial" w:hAnsi="Arial" w:cs="Arial"/>
          <w:b/>
          <w:sz w:val="20"/>
          <w:szCs w:val="20"/>
        </w:rPr>
        <w:t xml:space="preserve">C. DIANA </w:t>
      </w:r>
      <w:proofErr w:type="spellStart"/>
      <w:r w:rsidRPr="00BF0730">
        <w:rPr>
          <w:rFonts w:ascii="Arial" w:eastAsia="Arial" w:hAnsi="Arial" w:cs="Arial"/>
          <w:b/>
          <w:sz w:val="20"/>
          <w:szCs w:val="20"/>
        </w:rPr>
        <w:t>INNES</w:t>
      </w:r>
      <w:proofErr w:type="spellEnd"/>
      <w:r w:rsidRPr="00BF0730">
        <w:rPr>
          <w:rFonts w:ascii="Arial" w:eastAsia="Arial" w:hAnsi="Arial" w:cs="Arial"/>
          <w:b/>
          <w:sz w:val="20"/>
          <w:szCs w:val="20"/>
        </w:rPr>
        <w:t xml:space="preserve"> LÓPEZ, </w:t>
      </w:r>
      <w:r w:rsidRPr="00BF0730">
        <w:rPr>
          <w:rFonts w:ascii="Arial" w:eastAsia="Arial" w:hAnsi="Arial" w:cs="Arial"/>
          <w:sz w:val="20"/>
          <w:szCs w:val="20"/>
        </w:rPr>
        <w:t>visible en la foja 007 del expediente.</w:t>
      </w:r>
    </w:p>
    <w:p w14:paraId="6173E519" w14:textId="77777777" w:rsidR="00BF0730" w:rsidRPr="00BF0730" w:rsidRDefault="00BF0730" w:rsidP="00BF0730">
      <w:pPr>
        <w:jc w:val="both"/>
        <w:rPr>
          <w:rFonts w:ascii="Arial" w:eastAsia="Arial" w:hAnsi="Arial" w:cs="Arial"/>
          <w:sz w:val="20"/>
          <w:szCs w:val="20"/>
        </w:rPr>
      </w:pPr>
    </w:p>
    <w:p w14:paraId="57D3FD84" w14:textId="3975A9BD" w:rsidR="00BF0730" w:rsidRPr="00BF0730" w:rsidRDefault="00BF0730" w:rsidP="00BF0730">
      <w:pPr>
        <w:jc w:val="both"/>
        <w:rPr>
          <w:rFonts w:ascii="Arial" w:eastAsia="Arial" w:hAnsi="Arial" w:cs="Arial"/>
          <w:sz w:val="20"/>
          <w:szCs w:val="20"/>
        </w:rPr>
      </w:pPr>
      <w:r w:rsidRPr="00BF0730">
        <w:rPr>
          <w:rFonts w:ascii="Arial" w:eastAsia="Arial" w:hAnsi="Arial" w:cs="Arial"/>
          <w:sz w:val="20"/>
          <w:szCs w:val="20"/>
        </w:rPr>
        <w:t xml:space="preserve">Integra también el expediente copia de la constancia de situación fiscal emitida por el Servicio de Administración Tributaria a favor de la </w:t>
      </w:r>
      <w:r w:rsidRPr="00BF0730">
        <w:rPr>
          <w:rFonts w:ascii="Arial" w:eastAsia="Arial" w:hAnsi="Arial" w:cs="Arial"/>
          <w:b/>
          <w:sz w:val="20"/>
          <w:szCs w:val="20"/>
        </w:rPr>
        <w:t xml:space="preserve">C. DIANA </w:t>
      </w:r>
      <w:proofErr w:type="spellStart"/>
      <w:r w:rsidRPr="00BF0730">
        <w:rPr>
          <w:rFonts w:ascii="Arial" w:eastAsia="Arial" w:hAnsi="Arial" w:cs="Arial"/>
          <w:b/>
          <w:sz w:val="20"/>
          <w:szCs w:val="20"/>
        </w:rPr>
        <w:t>INNES</w:t>
      </w:r>
      <w:proofErr w:type="spellEnd"/>
      <w:r w:rsidRPr="00BF0730">
        <w:rPr>
          <w:rFonts w:ascii="Arial" w:eastAsia="Arial" w:hAnsi="Arial" w:cs="Arial"/>
          <w:b/>
          <w:sz w:val="20"/>
          <w:szCs w:val="20"/>
        </w:rPr>
        <w:t xml:space="preserve"> LÓPEZ </w:t>
      </w:r>
      <w:r w:rsidRPr="00BF0730">
        <w:rPr>
          <w:rFonts w:ascii="Arial" w:eastAsia="Arial" w:hAnsi="Arial" w:cs="Arial"/>
          <w:sz w:val="20"/>
          <w:szCs w:val="20"/>
        </w:rPr>
        <w:t xml:space="preserve">con lo que da </w:t>
      </w:r>
      <w:r w:rsidRPr="00BF0730">
        <w:rPr>
          <w:rFonts w:ascii="Arial" w:eastAsia="Arial" w:hAnsi="Arial" w:cs="Arial"/>
          <w:sz w:val="20"/>
          <w:szCs w:val="20"/>
        </w:rPr>
        <w:lastRenderedPageBreak/>
        <w:t>cumplimiento a lo establecido en el artículo 68 fracción XIX de la Ley Orgánica Municipal del Estado de Oaxaca y artículo 62, fracción VII del Reglamento de Establecimientos Comerciales, Industriales y de Servicios del Municipio de Oaxaca de Juárez, la cual es visible</w:t>
      </w:r>
      <w:r>
        <w:rPr>
          <w:rFonts w:ascii="Arial" w:eastAsia="Arial" w:hAnsi="Arial" w:cs="Arial"/>
          <w:sz w:val="20"/>
          <w:szCs w:val="20"/>
        </w:rPr>
        <w:t xml:space="preserve"> </w:t>
      </w:r>
      <w:r w:rsidRPr="00BF0730">
        <w:rPr>
          <w:rFonts w:ascii="Arial" w:eastAsia="Arial" w:hAnsi="Arial" w:cs="Arial"/>
          <w:sz w:val="20"/>
          <w:szCs w:val="20"/>
        </w:rPr>
        <w:t>en las fojas 008, 009 y 01</w:t>
      </w:r>
      <w:r>
        <w:rPr>
          <w:rFonts w:ascii="Arial" w:eastAsia="Arial" w:hAnsi="Arial" w:cs="Arial"/>
          <w:sz w:val="20"/>
          <w:szCs w:val="20"/>
        </w:rPr>
        <w:t>0</w:t>
      </w:r>
      <w:r w:rsidRPr="00BF0730">
        <w:rPr>
          <w:rFonts w:ascii="Arial" w:eastAsia="Arial" w:hAnsi="Arial" w:cs="Arial"/>
          <w:sz w:val="20"/>
          <w:szCs w:val="20"/>
        </w:rPr>
        <w:t xml:space="preserve"> del expediente.</w:t>
      </w:r>
    </w:p>
    <w:p w14:paraId="7AB189D1" w14:textId="77777777" w:rsidR="00BF0730" w:rsidRPr="00BF0730" w:rsidRDefault="00BF0730" w:rsidP="00BF0730">
      <w:pPr>
        <w:jc w:val="both"/>
        <w:rPr>
          <w:rFonts w:ascii="Arial" w:eastAsia="Arial" w:hAnsi="Arial" w:cs="Arial"/>
          <w:sz w:val="20"/>
          <w:szCs w:val="20"/>
        </w:rPr>
      </w:pPr>
    </w:p>
    <w:p w14:paraId="0801011A" w14:textId="77777777" w:rsidR="00BF0730" w:rsidRPr="00BF0730" w:rsidRDefault="00BF0730" w:rsidP="00BF0730">
      <w:pPr>
        <w:jc w:val="both"/>
        <w:rPr>
          <w:rFonts w:ascii="Arial" w:eastAsia="Arial" w:hAnsi="Arial" w:cs="Arial"/>
          <w:sz w:val="20"/>
          <w:szCs w:val="20"/>
        </w:rPr>
      </w:pPr>
      <w:r w:rsidRPr="00BF0730">
        <w:rPr>
          <w:rFonts w:ascii="Arial" w:eastAsia="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299404C2" w14:textId="77777777" w:rsidR="00BF0730" w:rsidRPr="00BF0730" w:rsidRDefault="00BF0730" w:rsidP="00BF0730">
      <w:pPr>
        <w:jc w:val="both"/>
        <w:rPr>
          <w:rFonts w:ascii="Arial" w:eastAsia="Arial" w:hAnsi="Arial" w:cs="Arial"/>
          <w:sz w:val="20"/>
          <w:szCs w:val="20"/>
        </w:rPr>
      </w:pPr>
    </w:p>
    <w:p w14:paraId="2E8756CD" w14:textId="77777777" w:rsidR="00BF0730" w:rsidRPr="00BF0730" w:rsidRDefault="00BF0730" w:rsidP="00BF0730">
      <w:pPr>
        <w:jc w:val="both"/>
        <w:rPr>
          <w:rFonts w:ascii="Arial" w:eastAsia="Arial" w:hAnsi="Arial" w:cs="Arial"/>
          <w:sz w:val="20"/>
          <w:szCs w:val="20"/>
        </w:rPr>
      </w:pPr>
      <w:r w:rsidRPr="00BF0730">
        <w:rPr>
          <w:rFonts w:ascii="Arial" w:eastAsia="Arial" w:hAnsi="Arial" w:cs="Arial"/>
          <w:b/>
          <w:sz w:val="20"/>
          <w:szCs w:val="20"/>
        </w:rPr>
        <w:t xml:space="preserve">1.- Reporte de inspección de la Dirección de Protección Civil, </w:t>
      </w:r>
      <w:r w:rsidRPr="00BF0730">
        <w:rPr>
          <w:rFonts w:ascii="Arial" w:eastAsia="Arial" w:hAnsi="Arial" w:cs="Arial"/>
          <w:sz w:val="20"/>
          <w:szCs w:val="20"/>
        </w:rPr>
        <w:t xml:space="preserve">emitido mediante oficio número </w:t>
      </w:r>
      <w:proofErr w:type="spellStart"/>
      <w:r w:rsidRPr="00BF0730">
        <w:rPr>
          <w:rFonts w:ascii="Arial" w:eastAsia="Arial" w:hAnsi="Arial" w:cs="Arial"/>
          <w:sz w:val="20"/>
          <w:szCs w:val="20"/>
        </w:rPr>
        <w:t>SSCMPC</w:t>
      </w:r>
      <w:proofErr w:type="spellEnd"/>
      <w:r w:rsidRPr="00BF0730">
        <w:rPr>
          <w:rFonts w:ascii="Arial" w:eastAsia="Arial" w:hAnsi="Arial" w:cs="Arial"/>
          <w:sz w:val="20"/>
          <w:szCs w:val="20"/>
        </w:rPr>
        <w:t>/</w:t>
      </w:r>
      <w:proofErr w:type="spellStart"/>
      <w:r w:rsidRPr="00BF0730">
        <w:rPr>
          <w:rFonts w:ascii="Arial" w:eastAsia="Arial" w:hAnsi="Arial" w:cs="Arial"/>
          <w:sz w:val="20"/>
          <w:szCs w:val="20"/>
        </w:rPr>
        <w:t>DPC</w:t>
      </w:r>
      <w:proofErr w:type="spellEnd"/>
      <w:r w:rsidRPr="00BF0730">
        <w:rPr>
          <w:rFonts w:ascii="Arial" w:eastAsia="Arial" w:hAnsi="Arial" w:cs="Arial"/>
          <w:sz w:val="20"/>
          <w:szCs w:val="20"/>
        </w:rPr>
        <w:t>/</w:t>
      </w:r>
      <w:proofErr w:type="spellStart"/>
      <w:r w:rsidRPr="00BF0730">
        <w:rPr>
          <w:rFonts w:ascii="Arial" w:eastAsia="Arial" w:hAnsi="Arial" w:cs="Arial"/>
          <w:sz w:val="20"/>
          <w:szCs w:val="20"/>
        </w:rPr>
        <w:t>DNGR</w:t>
      </w:r>
      <w:proofErr w:type="spellEnd"/>
      <w:r w:rsidRPr="00BF0730">
        <w:rPr>
          <w:rFonts w:ascii="Arial" w:eastAsia="Arial" w:hAnsi="Arial" w:cs="Arial"/>
          <w:sz w:val="20"/>
          <w:szCs w:val="20"/>
        </w:rPr>
        <w:t>/075/2023 indicando que el establecimiento cuenta con el equipamiento necesario en materia de Protección Civil y es factible de ser utilizado para el giro solicitado, visible en las fojas 106 y 107 del expediente.</w:t>
      </w:r>
    </w:p>
    <w:p w14:paraId="1919C586" w14:textId="77777777" w:rsidR="00BF0730" w:rsidRPr="00BF0730" w:rsidRDefault="00BF0730" w:rsidP="00BF0730">
      <w:pPr>
        <w:jc w:val="both"/>
        <w:rPr>
          <w:rFonts w:ascii="Arial" w:eastAsia="Arial" w:hAnsi="Arial" w:cs="Arial"/>
          <w:sz w:val="20"/>
          <w:szCs w:val="20"/>
        </w:rPr>
      </w:pPr>
    </w:p>
    <w:p w14:paraId="0CBB715C" w14:textId="77777777" w:rsidR="00BF0730" w:rsidRPr="00BF0730" w:rsidRDefault="00BF0730" w:rsidP="00BF0730">
      <w:pPr>
        <w:jc w:val="both"/>
        <w:rPr>
          <w:rFonts w:ascii="Arial" w:eastAsia="Arial" w:hAnsi="Arial" w:cs="Arial"/>
          <w:sz w:val="20"/>
          <w:szCs w:val="20"/>
        </w:rPr>
      </w:pPr>
      <w:r w:rsidRPr="00BF0730">
        <w:rPr>
          <w:rFonts w:ascii="Arial" w:eastAsia="Arial" w:hAnsi="Arial" w:cs="Arial"/>
          <w:b/>
          <w:sz w:val="20"/>
          <w:szCs w:val="20"/>
        </w:rPr>
        <w:t xml:space="preserve">2.- Reporte de inspección suscrito por la Secretaría de Medio Ambiente y Cambio Climático, Procuraduría Ambiental, </w:t>
      </w:r>
      <w:r w:rsidRPr="00BF0730">
        <w:rPr>
          <w:rFonts w:ascii="Arial" w:eastAsia="Arial" w:hAnsi="Arial" w:cs="Arial"/>
          <w:sz w:val="20"/>
          <w:szCs w:val="20"/>
        </w:rPr>
        <w:t xml:space="preserve">emitido mediante oficio número </w:t>
      </w:r>
      <w:proofErr w:type="spellStart"/>
      <w:r w:rsidRPr="00BF0730">
        <w:rPr>
          <w:rFonts w:ascii="Arial" w:eastAsia="Arial" w:hAnsi="Arial" w:cs="Arial"/>
          <w:sz w:val="20"/>
          <w:szCs w:val="20"/>
        </w:rPr>
        <w:t>SMACC</w:t>
      </w:r>
      <w:proofErr w:type="spellEnd"/>
      <w:r w:rsidRPr="00BF0730">
        <w:rPr>
          <w:rFonts w:ascii="Arial" w:eastAsia="Arial" w:hAnsi="Arial" w:cs="Arial"/>
          <w:sz w:val="20"/>
          <w:szCs w:val="20"/>
        </w:rPr>
        <w:t>/PN0141/2023 en el que determina que el establecimiento comercial no genera emisiones a la atmosfera o cualquier otra fuente de contaminación, por lo que es factible para su funcionamiento, visible en las fojas 108 y 109 del expediente.</w:t>
      </w:r>
    </w:p>
    <w:p w14:paraId="0DF89B6F" w14:textId="77777777" w:rsidR="00BF0730" w:rsidRPr="00BF0730" w:rsidRDefault="00BF0730" w:rsidP="00BF0730">
      <w:pPr>
        <w:jc w:val="both"/>
        <w:rPr>
          <w:rFonts w:ascii="Arial" w:eastAsia="Arial" w:hAnsi="Arial" w:cs="Arial"/>
          <w:sz w:val="20"/>
          <w:szCs w:val="20"/>
        </w:rPr>
      </w:pPr>
    </w:p>
    <w:p w14:paraId="156FAFF8" w14:textId="77777777" w:rsidR="00BF0730" w:rsidRPr="00BF0730" w:rsidRDefault="00BF0730" w:rsidP="00BF0730">
      <w:pPr>
        <w:jc w:val="both"/>
        <w:rPr>
          <w:rFonts w:ascii="Arial" w:eastAsia="Arial" w:hAnsi="Arial" w:cs="Arial"/>
          <w:sz w:val="20"/>
          <w:szCs w:val="20"/>
        </w:rPr>
      </w:pPr>
      <w:r w:rsidRPr="00BF0730">
        <w:rPr>
          <w:rFonts w:ascii="Arial" w:eastAsia="Arial" w:hAnsi="Arial" w:cs="Arial"/>
          <w:b/>
          <w:sz w:val="20"/>
          <w:szCs w:val="20"/>
        </w:rPr>
        <w:t xml:space="preserve">3.- Reporte de inspección de la Unidad de Control Sanitario, </w:t>
      </w:r>
      <w:r w:rsidRPr="00BF0730">
        <w:rPr>
          <w:rFonts w:ascii="Arial" w:eastAsia="Arial" w:hAnsi="Arial" w:cs="Arial"/>
          <w:sz w:val="20"/>
          <w:szCs w:val="20"/>
        </w:rPr>
        <w:t xml:space="preserve">emitido mediante dictamen con número </w:t>
      </w:r>
      <w:proofErr w:type="spellStart"/>
      <w:r w:rsidRPr="00BF0730">
        <w:rPr>
          <w:rFonts w:ascii="Arial" w:eastAsia="Arial" w:hAnsi="Arial" w:cs="Arial"/>
          <w:sz w:val="20"/>
          <w:szCs w:val="20"/>
        </w:rPr>
        <w:t>SSM</w:t>
      </w:r>
      <w:proofErr w:type="spellEnd"/>
      <w:r w:rsidRPr="00BF0730">
        <w:rPr>
          <w:rFonts w:ascii="Arial" w:eastAsia="Arial" w:hAnsi="Arial" w:cs="Arial"/>
          <w:sz w:val="20"/>
          <w:szCs w:val="20"/>
        </w:rPr>
        <w:t>/</w:t>
      </w:r>
      <w:proofErr w:type="spellStart"/>
      <w:r w:rsidRPr="00BF0730">
        <w:rPr>
          <w:rFonts w:ascii="Arial" w:eastAsia="Arial" w:hAnsi="Arial" w:cs="Arial"/>
          <w:sz w:val="20"/>
          <w:szCs w:val="20"/>
        </w:rPr>
        <w:t>UCS</w:t>
      </w:r>
      <w:proofErr w:type="spellEnd"/>
      <w:r w:rsidRPr="00BF0730">
        <w:rPr>
          <w:rFonts w:ascii="Arial" w:eastAsia="Arial" w:hAnsi="Arial" w:cs="Arial"/>
          <w:sz w:val="20"/>
          <w:szCs w:val="20"/>
        </w:rPr>
        <w:t>/AD/032/2023 en el que se hace constar que el establecimiento comercial cumple con los requisitos de factibilidad sanitaria en su totalidad, por lo que el establecimiento es factible para su funcionamiento, visible en las fojas 102 y 103 del expediente.</w:t>
      </w:r>
    </w:p>
    <w:p w14:paraId="78BE6ADF" w14:textId="77777777" w:rsidR="00BF0730" w:rsidRPr="00BF0730" w:rsidRDefault="00BF0730" w:rsidP="00BF0730">
      <w:pPr>
        <w:jc w:val="both"/>
        <w:rPr>
          <w:rFonts w:ascii="Arial" w:eastAsia="Arial" w:hAnsi="Arial" w:cs="Arial"/>
          <w:sz w:val="20"/>
          <w:szCs w:val="20"/>
        </w:rPr>
      </w:pPr>
    </w:p>
    <w:p w14:paraId="3C16EC8A" w14:textId="77777777" w:rsidR="00BF0730" w:rsidRPr="00BF0730" w:rsidRDefault="00BF0730" w:rsidP="00BF0730">
      <w:pPr>
        <w:jc w:val="both"/>
        <w:rPr>
          <w:rFonts w:ascii="Arial" w:eastAsia="Arial" w:hAnsi="Arial" w:cs="Arial"/>
          <w:sz w:val="20"/>
          <w:szCs w:val="20"/>
        </w:rPr>
      </w:pPr>
      <w:r w:rsidRPr="00BF0730">
        <w:rPr>
          <w:rFonts w:ascii="Arial" w:eastAsia="Arial" w:hAnsi="Arial" w:cs="Arial"/>
          <w:b/>
          <w:sz w:val="20"/>
          <w:szCs w:val="20"/>
        </w:rPr>
        <w:t xml:space="preserve">4.- Oficio número </w:t>
      </w:r>
      <w:proofErr w:type="spellStart"/>
      <w:r w:rsidRPr="00BF0730">
        <w:rPr>
          <w:rFonts w:ascii="Arial" w:eastAsia="Arial" w:hAnsi="Arial" w:cs="Arial"/>
          <w:b/>
          <w:sz w:val="20"/>
          <w:szCs w:val="20"/>
        </w:rPr>
        <w:t>SDE</w:t>
      </w:r>
      <w:proofErr w:type="spellEnd"/>
      <w:r w:rsidRPr="00BF0730">
        <w:rPr>
          <w:rFonts w:ascii="Arial" w:eastAsia="Arial" w:hAnsi="Arial" w:cs="Arial"/>
          <w:b/>
          <w:sz w:val="20"/>
          <w:szCs w:val="20"/>
        </w:rPr>
        <w:t>/</w:t>
      </w:r>
      <w:proofErr w:type="spellStart"/>
      <w:r w:rsidRPr="00BF0730">
        <w:rPr>
          <w:rFonts w:ascii="Arial" w:eastAsia="Arial" w:hAnsi="Arial" w:cs="Arial"/>
          <w:b/>
          <w:sz w:val="20"/>
          <w:szCs w:val="20"/>
        </w:rPr>
        <w:t>DRAC</w:t>
      </w:r>
      <w:proofErr w:type="spellEnd"/>
      <w:r w:rsidRPr="00BF0730">
        <w:rPr>
          <w:rFonts w:ascii="Arial" w:eastAsia="Arial" w:hAnsi="Arial" w:cs="Arial"/>
          <w:b/>
          <w:sz w:val="20"/>
          <w:szCs w:val="20"/>
        </w:rPr>
        <w:t xml:space="preserve">/0346/2023 emitido por la Dirección de Regulación de la Actividad Comercial, </w:t>
      </w:r>
      <w:r w:rsidRPr="00BF0730">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la foja 099 del expediente.</w:t>
      </w:r>
    </w:p>
    <w:p w14:paraId="567D49F7" w14:textId="77777777" w:rsidR="00BF0730" w:rsidRPr="00BF0730" w:rsidRDefault="00BF0730" w:rsidP="00BF0730">
      <w:pPr>
        <w:jc w:val="both"/>
        <w:rPr>
          <w:rFonts w:ascii="Arial" w:eastAsia="Arial" w:hAnsi="Arial" w:cs="Arial"/>
          <w:sz w:val="20"/>
          <w:szCs w:val="20"/>
        </w:rPr>
      </w:pPr>
    </w:p>
    <w:p w14:paraId="1F8B6EC9" w14:textId="77777777" w:rsidR="00BF0730" w:rsidRPr="00BF0730" w:rsidRDefault="00BF0730" w:rsidP="00BF0730">
      <w:pPr>
        <w:jc w:val="both"/>
        <w:rPr>
          <w:rFonts w:ascii="Arial" w:eastAsia="Arial" w:hAnsi="Arial" w:cs="Arial"/>
          <w:sz w:val="20"/>
          <w:szCs w:val="20"/>
        </w:rPr>
      </w:pPr>
      <w:r w:rsidRPr="00BF0730">
        <w:rPr>
          <w:rFonts w:ascii="Arial" w:eastAsia="Arial" w:hAnsi="Arial" w:cs="Arial"/>
          <w:sz w:val="20"/>
          <w:szCs w:val="20"/>
        </w:rPr>
        <w:t xml:space="preserve">Y que en la </w:t>
      </w:r>
      <w:r w:rsidRPr="00BF0730">
        <w:rPr>
          <w:rFonts w:ascii="Arial" w:eastAsia="Arial" w:hAnsi="Arial" w:cs="Arial"/>
          <w:b/>
          <w:sz w:val="20"/>
          <w:szCs w:val="20"/>
        </w:rPr>
        <w:t xml:space="preserve">Anuencia Vecinal </w:t>
      </w:r>
      <w:r w:rsidRPr="00BF0730">
        <w:rPr>
          <w:rFonts w:ascii="Arial" w:eastAsia="Arial" w:hAnsi="Arial" w:cs="Arial"/>
          <w:sz w:val="20"/>
          <w:szCs w:val="20"/>
        </w:rPr>
        <w:t xml:space="preserve">se tiene a la vista en la foja 092 la participación de </w:t>
      </w:r>
      <w:r w:rsidRPr="00BF0730">
        <w:rPr>
          <w:rFonts w:ascii="Arial" w:eastAsia="Arial" w:hAnsi="Arial" w:cs="Arial"/>
          <w:b/>
          <w:sz w:val="20"/>
          <w:szCs w:val="20"/>
        </w:rPr>
        <w:t xml:space="preserve">ocho personas a favor </w:t>
      </w:r>
      <w:r w:rsidRPr="00BF0730">
        <w:rPr>
          <w:rFonts w:ascii="Arial" w:eastAsia="Arial" w:hAnsi="Arial" w:cs="Arial"/>
          <w:sz w:val="20"/>
          <w:szCs w:val="20"/>
        </w:rPr>
        <w:t xml:space="preserve">y </w:t>
      </w:r>
      <w:r w:rsidRPr="00BF0730">
        <w:rPr>
          <w:rFonts w:ascii="Arial" w:eastAsia="Arial" w:hAnsi="Arial" w:cs="Arial"/>
          <w:b/>
          <w:sz w:val="20"/>
          <w:szCs w:val="20"/>
        </w:rPr>
        <w:t xml:space="preserve">ninguna en contra </w:t>
      </w:r>
      <w:r w:rsidRPr="00BF0730">
        <w:rPr>
          <w:rFonts w:ascii="Arial" w:eastAsia="Arial" w:hAnsi="Arial" w:cs="Arial"/>
          <w:sz w:val="20"/>
          <w:szCs w:val="20"/>
        </w:rPr>
        <w:t xml:space="preserve">respecto a su postura ante el funcionamiento del </w:t>
      </w:r>
      <w:r w:rsidRPr="00BF0730">
        <w:rPr>
          <w:rFonts w:ascii="Arial" w:eastAsia="Arial" w:hAnsi="Arial" w:cs="Arial"/>
          <w:sz w:val="20"/>
          <w:szCs w:val="20"/>
        </w:rPr>
        <w:lastRenderedPageBreak/>
        <w:t>establecimiento comercial en el área donde habitan.</w:t>
      </w:r>
    </w:p>
    <w:p w14:paraId="4325D7A2" w14:textId="77777777" w:rsidR="00BF0730" w:rsidRPr="00BF0730" w:rsidRDefault="00BF0730" w:rsidP="00BF0730">
      <w:pPr>
        <w:jc w:val="both"/>
        <w:rPr>
          <w:rFonts w:ascii="Arial" w:eastAsia="Arial" w:hAnsi="Arial" w:cs="Arial"/>
          <w:sz w:val="20"/>
          <w:szCs w:val="20"/>
        </w:rPr>
      </w:pPr>
    </w:p>
    <w:p w14:paraId="1DCE27B0" w14:textId="77777777" w:rsidR="00BF0730" w:rsidRPr="00BF0730" w:rsidRDefault="00BF0730" w:rsidP="00BF0730">
      <w:pPr>
        <w:jc w:val="both"/>
        <w:rPr>
          <w:rFonts w:ascii="Arial" w:eastAsia="Arial" w:hAnsi="Arial" w:cs="Arial"/>
          <w:sz w:val="20"/>
          <w:szCs w:val="20"/>
        </w:rPr>
      </w:pPr>
      <w:proofErr w:type="gramStart"/>
      <w:r w:rsidRPr="00BF0730">
        <w:rPr>
          <w:rFonts w:ascii="Arial" w:eastAsia="Arial" w:hAnsi="Arial" w:cs="Arial"/>
          <w:b/>
          <w:sz w:val="20"/>
          <w:szCs w:val="20"/>
        </w:rPr>
        <w:t>CUARTO.-</w:t>
      </w:r>
      <w:proofErr w:type="gramEnd"/>
      <w:r w:rsidRPr="00BF0730">
        <w:rPr>
          <w:rFonts w:ascii="Arial" w:eastAsia="Arial" w:hAnsi="Arial" w:cs="Arial"/>
          <w:b/>
          <w:sz w:val="20"/>
          <w:szCs w:val="20"/>
        </w:rPr>
        <w:t xml:space="preserve"> </w:t>
      </w:r>
      <w:r w:rsidRPr="00BF0730">
        <w:rPr>
          <w:rFonts w:ascii="Arial" w:eastAsia="Arial" w:hAnsi="Arial" w:cs="Arial"/>
          <w:sz w:val="20"/>
          <w:szCs w:val="20"/>
        </w:rPr>
        <w:t xml:space="preserve">Por lo anterior, esta Comisión de Desarrollo Económico y Mejora Regulatoria considera que la solicitud de la </w:t>
      </w:r>
      <w:r w:rsidRPr="00BF0730">
        <w:rPr>
          <w:rFonts w:ascii="Arial" w:eastAsia="Arial" w:hAnsi="Arial" w:cs="Arial"/>
          <w:b/>
          <w:sz w:val="20"/>
          <w:szCs w:val="20"/>
        </w:rPr>
        <w:t xml:space="preserve">C. DIANA </w:t>
      </w:r>
      <w:proofErr w:type="spellStart"/>
      <w:r w:rsidRPr="00BF0730">
        <w:rPr>
          <w:rFonts w:ascii="Arial" w:eastAsia="Arial" w:hAnsi="Arial" w:cs="Arial"/>
          <w:b/>
          <w:sz w:val="20"/>
          <w:szCs w:val="20"/>
        </w:rPr>
        <w:t>INNES</w:t>
      </w:r>
      <w:proofErr w:type="spellEnd"/>
      <w:r w:rsidRPr="00BF0730">
        <w:rPr>
          <w:rFonts w:ascii="Arial" w:eastAsia="Arial" w:hAnsi="Arial" w:cs="Arial"/>
          <w:b/>
          <w:sz w:val="20"/>
          <w:szCs w:val="20"/>
        </w:rPr>
        <w:t xml:space="preserve"> LÓPEZ </w:t>
      </w:r>
      <w:r w:rsidRPr="00BF0730">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08D54982" w14:textId="77777777" w:rsidR="00BF0730" w:rsidRPr="00BF0730" w:rsidRDefault="00BF0730" w:rsidP="00BF0730">
      <w:pPr>
        <w:jc w:val="both"/>
        <w:rPr>
          <w:rFonts w:ascii="Arial" w:eastAsia="Arial" w:hAnsi="Arial" w:cs="Arial"/>
          <w:sz w:val="20"/>
          <w:szCs w:val="20"/>
        </w:rPr>
      </w:pPr>
    </w:p>
    <w:p w14:paraId="7971A709" w14:textId="77777777" w:rsidR="00BF0730" w:rsidRPr="00BF0730" w:rsidRDefault="00BF0730" w:rsidP="00BF0730">
      <w:pPr>
        <w:jc w:val="center"/>
        <w:rPr>
          <w:rFonts w:ascii="Arial" w:eastAsia="Arial" w:hAnsi="Arial" w:cs="Arial"/>
          <w:sz w:val="20"/>
          <w:szCs w:val="20"/>
        </w:rPr>
      </w:pPr>
      <w:r w:rsidRPr="00BF0730">
        <w:rPr>
          <w:rFonts w:ascii="Arial" w:eastAsia="Arial" w:hAnsi="Arial" w:cs="Arial"/>
          <w:b/>
          <w:sz w:val="20"/>
          <w:szCs w:val="20"/>
        </w:rPr>
        <w:t>DICTAMEN</w:t>
      </w:r>
    </w:p>
    <w:p w14:paraId="182207EC" w14:textId="77777777" w:rsidR="00BF0730" w:rsidRPr="00BF0730" w:rsidRDefault="00BF0730" w:rsidP="00BF0730">
      <w:pPr>
        <w:jc w:val="both"/>
        <w:rPr>
          <w:rFonts w:ascii="Arial" w:eastAsia="Arial" w:hAnsi="Arial" w:cs="Arial"/>
          <w:sz w:val="20"/>
          <w:szCs w:val="20"/>
        </w:rPr>
      </w:pPr>
    </w:p>
    <w:p w14:paraId="6C96A1C1" w14:textId="77777777" w:rsidR="00BF0730" w:rsidRPr="00BF0730" w:rsidRDefault="00BF0730" w:rsidP="00BF0730">
      <w:pPr>
        <w:jc w:val="both"/>
        <w:rPr>
          <w:rFonts w:ascii="Arial" w:eastAsia="Arial" w:hAnsi="Arial" w:cs="Arial"/>
          <w:sz w:val="20"/>
          <w:szCs w:val="20"/>
        </w:rPr>
      </w:pPr>
      <w:proofErr w:type="gramStart"/>
      <w:r w:rsidRPr="00BF0730">
        <w:rPr>
          <w:rFonts w:ascii="Arial" w:eastAsia="Arial" w:hAnsi="Arial" w:cs="Arial"/>
          <w:b/>
          <w:sz w:val="20"/>
          <w:szCs w:val="20"/>
        </w:rPr>
        <w:t>PRIMERO.-</w:t>
      </w:r>
      <w:proofErr w:type="gramEnd"/>
      <w:r w:rsidRPr="00BF0730">
        <w:rPr>
          <w:rFonts w:ascii="Arial" w:eastAsia="Arial" w:hAnsi="Arial" w:cs="Arial"/>
          <w:b/>
          <w:sz w:val="20"/>
          <w:szCs w:val="20"/>
        </w:rPr>
        <w:t xml:space="preserve"> Es PROCEDENTE </w:t>
      </w:r>
      <w:r w:rsidRPr="00BF0730">
        <w:rPr>
          <w:rFonts w:ascii="Arial" w:eastAsia="Arial" w:hAnsi="Arial" w:cs="Arial"/>
          <w:sz w:val="20"/>
          <w:szCs w:val="20"/>
        </w:rPr>
        <w:t xml:space="preserve">autorizar la </w:t>
      </w:r>
      <w:r w:rsidRPr="00BF0730">
        <w:rPr>
          <w:rFonts w:ascii="Arial" w:eastAsia="Arial" w:hAnsi="Arial" w:cs="Arial"/>
          <w:b/>
          <w:sz w:val="20"/>
          <w:szCs w:val="20"/>
        </w:rPr>
        <w:t xml:space="preserve">LICENCIA </w:t>
      </w:r>
      <w:r w:rsidRPr="00BF0730">
        <w:rPr>
          <w:rFonts w:ascii="Arial" w:eastAsia="Arial" w:hAnsi="Arial" w:cs="Arial"/>
          <w:sz w:val="20"/>
          <w:szCs w:val="20"/>
        </w:rPr>
        <w:t xml:space="preserve">a favor de la </w:t>
      </w:r>
      <w:r w:rsidRPr="00BF0730">
        <w:rPr>
          <w:rFonts w:ascii="Arial" w:eastAsia="Arial" w:hAnsi="Arial" w:cs="Arial"/>
          <w:b/>
          <w:sz w:val="20"/>
          <w:szCs w:val="20"/>
        </w:rPr>
        <w:t xml:space="preserve">C. DIANA </w:t>
      </w:r>
      <w:proofErr w:type="spellStart"/>
      <w:r w:rsidRPr="00BF0730">
        <w:rPr>
          <w:rFonts w:ascii="Arial" w:eastAsia="Arial" w:hAnsi="Arial" w:cs="Arial"/>
          <w:b/>
          <w:sz w:val="20"/>
          <w:szCs w:val="20"/>
        </w:rPr>
        <w:t>INNES</w:t>
      </w:r>
      <w:proofErr w:type="spellEnd"/>
      <w:r w:rsidRPr="00BF0730">
        <w:rPr>
          <w:rFonts w:ascii="Arial" w:eastAsia="Arial" w:hAnsi="Arial" w:cs="Arial"/>
          <w:b/>
          <w:sz w:val="20"/>
          <w:szCs w:val="20"/>
        </w:rPr>
        <w:t xml:space="preserve"> LÓPEZ </w:t>
      </w:r>
      <w:r w:rsidRPr="00BF0730">
        <w:rPr>
          <w:rFonts w:ascii="Arial" w:eastAsia="Arial" w:hAnsi="Arial" w:cs="Arial"/>
          <w:sz w:val="20"/>
          <w:szCs w:val="20"/>
        </w:rPr>
        <w:t xml:space="preserve">para un establecimiento comercial con giro de </w:t>
      </w:r>
      <w:r w:rsidRPr="00BF0730">
        <w:rPr>
          <w:rFonts w:ascii="Arial" w:eastAsia="Arial" w:hAnsi="Arial" w:cs="Arial"/>
          <w:b/>
          <w:sz w:val="20"/>
          <w:szCs w:val="20"/>
        </w:rPr>
        <w:t xml:space="preserve">RESTAURANTE CON VENTA DE CERVEZA, VINOS Y LICORES SOLO CON ALIMENTOS </w:t>
      </w:r>
      <w:r w:rsidRPr="00BF0730">
        <w:rPr>
          <w:rFonts w:ascii="Arial" w:eastAsia="Arial" w:hAnsi="Arial" w:cs="Arial"/>
          <w:sz w:val="20"/>
          <w:szCs w:val="20"/>
        </w:rPr>
        <w:t xml:space="preserve">denominado </w:t>
      </w:r>
      <w:r w:rsidRPr="00BF0730">
        <w:rPr>
          <w:rFonts w:ascii="Arial" w:eastAsia="Arial" w:hAnsi="Arial" w:cs="Arial"/>
          <w:b/>
          <w:sz w:val="20"/>
          <w:szCs w:val="20"/>
        </w:rPr>
        <w:t xml:space="preserve">"LEVANTE SABORES DE ESPAÑA" </w:t>
      </w:r>
      <w:r w:rsidRPr="00BF0730">
        <w:rPr>
          <w:rFonts w:ascii="Arial" w:eastAsia="Arial" w:hAnsi="Arial" w:cs="Arial"/>
          <w:sz w:val="20"/>
          <w:szCs w:val="20"/>
        </w:rPr>
        <w:t xml:space="preserve">y con domicilio ubicado en </w:t>
      </w:r>
      <w:r w:rsidRPr="00BF0730">
        <w:rPr>
          <w:rFonts w:ascii="Arial" w:eastAsia="Arial" w:hAnsi="Arial" w:cs="Arial"/>
          <w:b/>
          <w:sz w:val="20"/>
          <w:szCs w:val="20"/>
        </w:rPr>
        <w:t xml:space="preserve">CALZADA PORFIRIO </w:t>
      </w:r>
      <w:proofErr w:type="spellStart"/>
      <w:r w:rsidRPr="00BF0730">
        <w:rPr>
          <w:rFonts w:ascii="Arial" w:eastAsia="Arial" w:hAnsi="Arial" w:cs="Arial"/>
          <w:b/>
          <w:sz w:val="20"/>
          <w:szCs w:val="20"/>
        </w:rPr>
        <w:t>DIAZ</w:t>
      </w:r>
      <w:proofErr w:type="spellEnd"/>
      <w:r w:rsidRPr="00BF0730">
        <w:rPr>
          <w:rFonts w:ascii="Arial" w:eastAsia="Arial" w:hAnsi="Arial" w:cs="Arial"/>
          <w:b/>
          <w:sz w:val="20"/>
          <w:szCs w:val="20"/>
        </w:rPr>
        <w:t>, Núm. Ext. 256, LOCAL 33, COLONIA REFORMA, OAXACA DE JUÁREZ, OAXACA.</w:t>
      </w:r>
    </w:p>
    <w:p w14:paraId="69C84BB7" w14:textId="77777777" w:rsidR="00BF0730" w:rsidRPr="00BF0730" w:rsidRDefault="00BF0730" w:rsidP="00BF0730">
      <w:pPr>
        <w:jc w:val="both"/>
        <w:rPr>
          <w:rFonts w:ascii="Arial" w:eastAsia="Arial" w:hAnsi="Arial" w:cs="Arial"/>
          <w:sz w:val="20"/>
          <w:szCs w:val="20"/>
        </w:rPr>
      </w:pPr>
    </w:p>
    <w:p w14:paraId="440DAD2E" w14:textId="77777777" w:rsidR="00BF0730" w:rsidRPr="00BF0730" w:rsidRDefault="00BF0730" w:rsidP="00BF0730">
      <w:pPr>
        <w:jc w:val="both"/>
        <w:rPr>
          <w:rFonts w:ascii="Arial" w:eastAsia="Arial" w:hAnsi="Arial" w:cs="Arial"/>
          <w:sz w:val="20"/>
          <w:szCs w:val="20"/>
        </w:rPr>
      </w:pPr>
      <w:r w:rsidRPr="00BF0730">
        <w:rPr>
          <w:rFonts w:ascii="Arial" w:eastAsia="Arial" w:hAnsi="Arial" w:cs="Arial"/>
          <w:b/>
          <w:sz w:val="20"/>
          <w:szCs w:val="20"/>
        </w:rPr>
        <w:t xml:space="preserve">SEGUNDO.- </w:t>
      </w:r>
      <w:r w:rsidRPr="00BF0730">
        <w:rPr>
          <w:rFonts w:ascii="Arial" w:eastAsia="Arial" w:hAnsi="Arial" w:cs="Arial"/>
          <w:sz w:val="20"/>
          <w:szCs w:val="20"/>
        </w:rPr>
        <w:t xml:space="preserve">Gírese atento oficio a la Dirección de Ingresos a efecto de que se incorpore al Padrón Fiscal Municipal a la </w:t>
      </w:r>
      <w:r w:rsidRPr="00BF0730">
        <w:rPr>
          <w:rFonts w:ascii="Arial" w:eastAsia="Arial" w:hAnsi="Arial" w:cs="Arial"/>
          <w:b/>
          <w:sz w:val="20"/>
          <w:szCs w:val="20"/>
        </w:rPr>
        <w:t xml:space="preserve">C. DIANA </w:t>
      </w:r>
      <w:proofErr w:type="spellStart"/>
      <w:r w:rsidRPr="00BF0730">
        <w:rPr>
          <w:rFonts w:ascii="Arial" w:eastAsia="Arial" w:hAnsi="Arial" w:cs="Arial"/>
          <w:b/>
          <w:sz w:val="20"/>
          <w:szCs w:val="20"/>
        </w:rPr>
        <w:t>INNES</w:t>
      </w:r>
      <w:proofErr w:type="spellEnd"/>
      <w:r w:rsidRPr="00BF0730">
        <w:rPr>
          <w:rFonts w:ascii="Arial" w:eastAsia="Arial" w:hAnsi="Arial" w:cs="Arial"/>
          <w:b/>
          <w:sz w:val="20"/>
          <w:szCs w:val="20"/>
        </w:rPr>
        <w:t xml:space="preserve"> LÓPEZ por 11.40 m2 </w:t>
      </w:r>
      <w:r w:rsidRPr="00BF0730">
        <w:rPr>
          <w:rFonts w:ascii="Arial" w:eastAsia="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5BB9A7A8" w14:textId="77777777" w:rsidR="00BF0730" w:rsidRPr="00BF0730" w:rsidRDefault="00BF0730" w:rsidP="00BF0730">
      <w:pPr>
        <w:jc w:val="both"/>
        <w:rPr>
          <w:rFonts w:ascii="Arial" w:eastAsia="Arial" w:hAnsi="Arial" w:cs="Arial"/>
          <w:sz w:val="20"/>
          <w:szCs w:val="20"/>
        </w:rPr>
      </w:pPr>
    </w:p>
    <w:p w14:paraId="7C61D216" w14:textId="77777777" w:rsidR="00BF0730" w:rsidRPr="00BF0730" w:rsidRDefault="00BF0730" w:rsidP="00BF0730">
      <w:pPr>
        <w:jc w:val="both"/>
        <w:rPr>
          <w:rFonts w:ascii="Arial" w:eastAsia="Arial" w:hAnsi="Arial" w:cs="Arial"/>
          <w:sz w:val="20"/>
          <w:szCs w:val="20"/>
        </w:rPr>
      </w:pPr>
      <w:r w:rsidRPr="00BF0730">
        <w:rPr>
          <w:rFonts w:ascii="Arial" w:eastAsia="Arial" w:hAnsi="Arial" w:cs="Arial"/>
          <w:b/>
          <w:sz w:val="20"/>
          <w:szCs w:val="20"/>
        </w:rPr>
        <w:t xml:space="preserve">TERCERO. - </w:t>
      </w:r>
      <w:r w:rsidRPr="00BF0730">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4FC59213" w14:textId="77777777" w:rsidR="00BF0730" w:rsidRPr="00BF0730" w:rsidRDefault="00BF0730" w:rsidP="00BF0730">
      <w:pPr>
        <w:jc w:val="both"/>
        <w:rPr>
          <w:rFonts w:ascii="Arial" w:eastAsia="Arial" w:hAnsi="Arial" w:cs="Arial"/>
          <w:sz w:val="20"/>
          <w:szCs w:val="20"/>
        </w:rPr>
      </w:pPr>
    </w:p>
    <w:p w14:paraId="6981B4F2" w14:textId="63D6B41D" w:rsidR="00BF0730" w:rsidRPr="00BF0730" w:rsidRDefault="00BF0730" w:rsidP="00BF0730">
      <w:pPr>
        <w:jc w:val="both"/>
        <w:rPr>
          <w:rFonts w:ascii="Arial" w:eastAsia="Arial" w:hAnsi="Arial" w:cs="Arial"/>
          <w:sz w:val="20"/>
          <w:szCs w:val="20"/>
        </w:rPr>
      </w:pPr>
      <w:r w:rsidRPr="00BF0730">
        <w:rPr>
          <w:rFonts w:ascii="Arial" w:eastAsia="Arial" w:hAnsi="Arial" w:cs="Arial"/>
          <w:b/>
          <w:sz w:val="20"/>
          <w:szCs w:val="20"/>
        </w:rPr>
        <w:t xml:space="preserve">CUARTO.- </w:t>
      </w:r>
      <w:r w:rsidRPr="00BF0730">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BF0730">
        <w:rPr>
          <w:rFonts w:ascii="Arial" w:eastAsia="Arial" w:hAnsi="Arial" w:cs="Arial"/>
          <w:b/>
          <w:sz w:val="20"/>
          <w:szCs w:val="20"/>
        </w:rPr>
        <w:t xml:space="preserve">cancelación de dicha licencia, </w:t>
      </w:r>
      <w:r w:rsidRPr="00BF0730">
        <w:rPr>
          <w:rFonts w:ascii="Arial" w:eastAsia="Arial" w:hAnsi="Arial" w:cs="Arial"/>
          <w:sz w:val="20"/>
          <w:szCs w:val="20"/>
        </w:rPr>
        <w:t xml:space="preserve">así como por proporcionar datos falsos en la solicitud de la licencia o registro al padrón fiscal municipal; </w:t>
      </w:r>
      <w:r w:rsidRPr="00BF0730">
        <w:rPr>
          <w:rFonts w:ascii="Arial" w:eastAsia="Arial" w:hAnsi="Arial" w:cs="Arial"/>
          <w:sz w:val="20"/>
          <w:szCs w:val="20"/>
        </w:rPr>
        <w:lastRenderedPageBreak/>
        <w:t>vender o permitir el consumo de bebidas alcohólicas, uso de drogas o substancias prohibidas por la Ley</w:t>
      </w:r>
      <w:r w:rsidR="0027764F">
        <w:rPr>
          <w:rFonts w:ascii="Arial" w:eastAsia="Arial" w:hAnsi="Arial" w:cs="Arial"/>
          <w:sz w:val="20"/>
          <w:szCs w:val="20"/>
        </w:rPr>
        <w:t>(sic)</w:t>
      </w:r>
      <w:r w:rsidRPr="00BF0730">
        <w:rPr>
          <w:rFonts w:ascii="Arial" w:eastAsia="Arial" w:hAnsi="Arial" w:cs="Arial"/>
          <w:sz w:val="20"/>
          <w:szCs w:val="20"/>
        </w:rPr>
        <w:t xml:space="preserve">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3007A425" w14:textId="77777777" w:rsidR="00BF0730" w:rsidRPr="00BF0730" w:rsidRDefault="00BF0730" w:rsidP="00BF0730">
      <w:pPr>
        <w:jc w:val="both"/>
        <w:rPr>
          <w:rFonts w:ascii="Arial" w:eastAsia="Arial" w:hAnsi="Arial" w:cs="Arial"/>
          <w:sz w:val="20"/>
          <w:szCs w:val="20"/>
        </w:rPr>
      </w:pPr>
    </w:p>
    <w:p w14:paraId="3030FF6D" w14:textId="66DDEFF4" w:rsidR="00BF0730" w:rsidRPr="00BF0730" w:rsidRDefault="00BF0730" w:rsidP="00BF0730">
      <w:pPr>
        <w:jc w:val="both"/>
        <w:rPr>
          <w:rFonts w:ascii="Arial" w:eastAsia="Arial" w:hAnsi="Arial" w:cs="Arial"/>
          <w:sz w:val="20"/>
          <w:szCs w:val="20"/>
        </w:rPr>
      </w:pPr>
      <w:r w:rsidRPr="00BF0730">
        <w:rPr>
          <w:rFonts w:ascii="Arial" w:eastAsia="Arial" w:hAnsi="Arial" w:cs="Arial"/>
          <w:b/>
          <w:sz w:val="20"/>
          <w:szCs w:val="20"/>
        </w:rPr>
        <w:t xml:space="preserve">QUINTO.- </w:t>
      </w:r>
      <w:r w:rsidRPr="00BF0730">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w:t>
      </w:r>
      <w:r>
        <w:rPr>
          <w:rFonts w:ascii="Arial" w:eastAsia="Arial" w:hAnsi="Arial" w:cs="Arial"/>
          <w:sz w:val="20"/>
          <w:szCs w:val="20"/>
        </w:rPr>
        <w:t>C</w:t>
      </w:r>
      <w:r w:rsidRPr="00BF0730">
        <w:rPr>
          <w:rFonts w:ascii="Arial" w:eastAsia="Arial" w:hAnsi="Arial" w:cs="Arial"/>
          <w:sz w:val="20"/>
          <w:szCs w:val="20"/>
        </w:rPr>
        <w:t xml:space="preserve">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instalar y utilizar equipos de sonido dirigidos o no hacia la vía pública que generen molestias a vecinos y transeúntes toda vez que no es factible por la zona donde se ubica; que no podrá rebasar de 6:00 </w:t>
      </w:r>
      <w:proofErr w:type="spellStart"/>
      <w:r w:rsidRPr="00BF0730">
        <w:rPr>
          <w:rFonts w:ascii="Arial" w:eastAsia="Arial" w:hAnsi="Arial" w:cs="Arial"/>
          <w:sz w:val="20"/>
          <w:szCs w:val="20"/>
        </w:rPr>
        <w:t>hrs</w:t>
      </w:r>
      <w:proofErr w:type="spellEnd"/>
      <w:r w:rsidRPr="00BF0730">
        <w:rPr>
          <w:rFonts w:ascii="Arial" w:eastAsia="Arial" w:hAnsi="Arial" w:cs="Arial"/>
          <w:sz w:val="20"/>
          <w:szCs w:val="20"/>
        </w:rPr>
        <w:t xml:space="preserve">. a 22:00 </w:t>
      </w:r>
      <w:proofErr w:type="spellStart"/>
      <w:r w:rsidRPr="00BF0730">
        <w:rPr>
          <w:rFonts w:ascii="Arial" w:eastAsia="Arial" w:hAnsi="Arial" w:cs="Arial"/>
          <w:sz w:val="20"/>
          <w:szCs w:val="20"/>
        </w:rPr>
        <w:t>hrs</w:t>
      </w:r>
      <w:proofErr w:type="spellEnd"/>
      <w:r w:rsidRPr="00BF0730">
        <w:rPr>
          <w:rFonts w:ascii="Arial" w:eastAsia="Arial" w:hAnsi="Arial" w:cs="Arial"/>
          <w:sz w:val="20"/>
          <w:szCs w:val="20"/>
        </w:rPr>
        <w:t xml:space="preserve">. los 68.00 decibeles y de 22:00 </w:t>
      </w:r>
      <w:proofErr w:type="spellStart"/>
      <w:r w:rsidRPr="00BF0730">
        <w:rPr>
          <w:rFonts w:ascii="Arial" w:eastAsia="Arial" w:hAnsi="Arial" w:cs="Arial"/>
          <w:sz w:val="20"/>
          <w:szCs w:val="20"/>
        </w:rPr>
        <w:t>hrs</w:t>
      </w:r>
      <w:proofErr w:type="spellEnd"/>
      <w:r w:rsidRPr="00BF0730">
        <w:rPr>
          <w:rFonts w:ascii="Arial" w:eastAsia="Arial" w:hAnsi="Arial" w:cs="Arial"/>
          <w:sz w:val="20"/>
          <w:szCs w:val="20"/>
        </w:rPr>
        <w:t xml:space="preserve">. a 6:00 </w:t>
      </w:r>
      <w:proofErr w:type="spellStart"/>
      <w:r w:rsidRPr="00BF0730">
        <w:rPr>
          <w:rFonts w:ascii="Arial" w:eastAsia="Arial" w:hAnsi="Arial" w:cs="Arial"/>
          <w:sz w:val="20"/>
          <w:szCs w:val="20"/>
        </w:rPr>
        <w:t>hrs</w:t>
      </w:r>
      <w:proofErr w:type="spellEnd"/>
      <w:r w:rsidRPr="00BF0730">
        <w:rPr>
          <w:rFonts w:ascii="Arial" w:eastAsia="Arial" w:hAnsi="Arial" w:cs="Arial"/>
          <w:sz w:val="20"/>
          <w:szCs w:val="20"/>
        </w:rPr>
        <w:t xml:space="preserve">. los 65.00 decibeles, queda prohibida la instalación de terraza en el establecimiento así como la presentación de bandas de rock, bandas de música regional mexicano, mariachis y todo lo que conlleve música viva como lo establece el dictamen de límites máximos permisibles; así también queda estrictamente prohibido otorgar al público cualquier artículo de </w:t>
      </w:r>
      <w:proofErr w:type="spellStart"/>
      <w:r w:rsidRPr="00BF0730">
        <w:rPr>
          <w:rFonts w:ascii="Arial" w:eastAsia="Arial" w:hAnsi="Arial" w:cs="Arial"/>
          <w:sz w:val="20"/>
          <w:szCs w:val="20"/>
        </w:rPr>
        <w:t>poliestireno</w:t>
      </w:r>
      <w:proofErr w:type="spellEnd"/>
      <w:r w:rsidRPr="00BF0730">
        <w:rPr>
          <w:rFonts w:ascii="Arial" w:eastAsia="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w:t>
      </w:r>
      <w:r w:rsidRPr="00BF0730">
        <w:rPr>
          <w:rFonts w:ascii="Arial" w:eastAsia="Arial" w:hAnsi="Arial" w:cs="Arial"/>
          <w:sz w:val="20"/>
          <w:szCs w:val="20"/>
        </w:rPr>
        <w:lastRenderedPageBreak/>
        <w:t xml:space="preserve">Secretaría de Medio Ambiente y Cambio Climático iniciarán un procedimiento administrativo, contemplado </w:t>
      </w:r>
      <w:r w:rsidR="0027764F">
        <w:rPr>
          <w:rFonts w:ascii="Arial" w:eastAsia="Arial" w:hAnsi="Arial" w:cs="Arial"/>
          <w:sz w:val="20"/>
          <w:szCs w:val="20"/>
        </w:rPr>
        <w:t>en el Titulo Séptimo Capítulo II</w:t>
      </w:r>
      <w:r w:rsidRPr="00BF0730">
        <w:rPr>
          <w:rFonts w:ascii="Arial" w:eastAsia="Arial" w:hAnsi="Arial" w:cs="Arial"/>
          <w:sz w:val="20"/>
          <w:szCs w:val="20"/>
        </w:rPr>
        <w:t xml:space="preserve"> de Inspección y Vigilancia del Reglamento del Equilibrio Ecológico y de la Protección Ambiental para el Municipio de Oaxaca de Juárez.</w:t>
      </w:r>
    </w:p>
    <w:p w14:paraId="62C3C639" w14:textId="77777777" w:rsidR="00BF0730" w:rsidRPr="00BF0730" w:rsidRDefault="00BF0730" w:rsidP="00BF0730">
      <w:pPr>
        <w:jc w:val="both"/>
        <w:rPr>
          <w:rFonts w:ascii="Arial" w:eastAsia="Arial" w:hAnsi="Arial" w:cs="Arial"/>
          <w:sz w:val="20"/>
          <w:szCs w:val="20"/>
        </w:rPr>
      </w:pPr>
    </w:p>
    <w:p w14:paraId="0B985971" w14:textId="77777777" w:rsidR="00BF0730" w:rsidRPr="00BF0730" w:rsidRDefault="00BF0730" w:rsidP="00BF0730">
      <w:pPr>
        <w:jc w:val="both"/>
        <w:rPr>
          <w:rFonts w:ascii="Arial" w:eastAsia="Arial" w:hAnsi="Arial" w:cs="Arial"/>
          <w:sz w:val="20"/>
          <w:szCs w:val="20"/>
        </w:rPr>
      </w:pPr>
      <w:r w:rsidRPr="00BF0730">
        <w:rPr>
          <w:rFonts w:ascii="Arial" w:eastAsia="Arial" w:hAnsi="Arial" w:cs="Arial"/>
          <w:b/>
          <w:sz w:val="20"/>
          <w:szCs w:val="20"/>
        </w:rPr>
        <w:t xml:space="preserve">SEXTO.- </w:t>
      </w:r>
      <w:r w:rsidRPr="00BF0730">
        <w:rPr>
          <w:rFonts w:ascii="Arial" w:eastAsia="Arial" w:hAnsi="Arial" w:cs="Arial"/>
          <w:sz w:val="20"/>
          <w:szCs w:val="20"/>
        </w:rPr>
        <w:t>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indicado en la misma, así como darle un uso distinto a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6EAC0AA1" w14:textId="77777777" w:rsidR="00BF0730" w:rsidRPr="00BF0730" w:rsidRDefault="00BF0730" w:rsidP="00BF0730">
      <w:pPr>
        <w:jc w:val="both"/>
        <w:rPr>
          <w:rFonts w:ascii="Arial" w:eastAsia="Arial" w:hAnsi="Arial" w:cs="Arial"/>
          <w:sz w:val="20"/>
          <w:szCs w:val="20"/>
        </w:rPr>
      </w:pPr>
    </w:p>
    <w:p w14:paraId="5920C6BC" w14:textId="77777777" w:rsidR="00BF0730" w:rsidRPr="00BF0730" w:rsidRDefault="00BF0730" w:rsidP="00BF0730">
      <w:pPr>
        <w:jc w:val="both"/>
        <w:rPr>
          <w:rFonts w:ascii="Arial" w:eastAsia="Arial" w:hAnsi="Arial" w:cs="Arial"/>
          <w:sz w:val="20"/>
          <w:szCs w:val="20"/>
        </w:rPr>
      </w:pPr>
      <w:r w:rsidRPr="00BF0730">
        <w:rPr>
          <w:rFonts w:ascii="Arial" w:eastAsia="Arial" w:hAnsi="Arial" w:cs="Arial"/>
          <w:b/>
          <w:sz w:val="20"/>
          <w:szCs w:val="20"/>
        </w:rPr>
        <w:t xml:space="preserve">SÉPTIMO.- </w:t>
      </w:r>
      <w:r w:rsidRPr="00BF0730">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59750B10" w14:textId="77777777" w:rsidR="00BF0730" w:rsidRPr="00BF0730" w:rsidRDefault="00BF0730" w:rsidP="00BF0730">
      <w:pPr>
        <w:jc w:val="both"/>
        <w:rPr>
          <w:rFonts w:ascii="Arial" w:eastAsia="Arial" w:hAnsi="Arial" w:cs="Arial"/>
          <w:sz w:val="20"/>
          <w:szCs w:val="20"/>
        </w:rPr>
      </w:pPr>
    </w:p>
    <w:p w14:paraId="7A364CCF" w14:textId="77777777" w:rsidR="00BF0730" w:rsidRPr="008D3EBF" w:rsidRDefault="00BF0730" w:rsidP="00BF0730">
      <w:pPr>
        <w:jc w:val="both"/>
        <w:rPr>
          <w:rFonts w:ascii="Arial" w:eastAsia="Arial" w:hAnsi="Arial" w:cs="Arial"/>
          <w:sz w:val="20"/>
          <w:szCs w:val="20"/>
        </w:rPr>
      </w:pPr>
      <w:r w:rsidRPr="00BF0730">
        <w:rPr>
          <w:rFonts w:ascii="Arial" w:eastAsia="Arial" w:hAnsi="Arial" w:cs="Arial"/>
          <w:b/>
          <w:sz w:val="20"/>
          <w:szCs w:val="20"/>
        </w:rPr>
        <w:t xml:space="preserve">OCTAVO.- </w:t>
      </w:r>
      <w:r w:rsidRPr="00BF0730">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w:t>
      </w:r>
      <w:r w:rsidRPr="00BF0730">
        <w:rPr>
          <w:rFonts w:ascii="Arial" w:eastAsia="Arial" w:hAnsi="Arial" w:cs="Arial"/>
          <w:sz w:val="20"/>
          <w:szCs w:val="20"/>
        </w:rPr>
        <w:lastRenderedPageBreak/>
        <w:t xml:space="preserve">suspensión de labores en las fechas y horas que para el efecto acuerde la autoridad municipal competente; obstaculizar o impedir las funciones de inspección </w:t>
      </w:r>
      <w:r w:rsidRPr="008D3EBF">
        <w:rPr>
          <w:rFonts w:ascii="Arial" w:eastAsia="Arial" w:hAnsi="Arial" w:cs="Arial"/>
          <w:sz w:val="20"/>
          <w:szCs w:val="20"/>
        </w:rPr>
        <w:t xml:space="preserve">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w:t>
      </w:r>
      <w:r w:rsidRPr="008D3EBF">
        <w:rPr>
          <w:rFonts w:ascii="Arial" w:eastAsia="Arial" w:hAnsi="Arial" w:cs="Arial"/>
          <w:i/>
          <w:sz w:val="20"/>
          <w:szCs w:val="20"/>
        </w:rPr>
        <w:t xml:space="preserve">lb </w:t>
      </w:r>
      <w:r w:rsidRPr="008D3EBF">
        <w:rPr>
          <w:rFonts w:ascii="Arial" w:eastAsia="Arial" w:hAnsi="Arial" w:cs="Arial"/>
          <w:sz w:val="20"/>
          <w:szCs w:val="20"/>
        </w:rPr>
        <w:t>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102DA5E7" w14:textId="77777777" w:rsidR="00BF0730" w:rsidRPr="008D3EBF" w:rsidRDefault="00BF0730" w:rsidP="00BF0730">
      <w:pPr>
        <w:jc w:val="both"/>
        <w:rPr>
          <w:rFonts w:ascii="Arial" w:eastAsia="Arial" w:hAnsi="Arial" w:cs="Arial"/>
          <w:sz w:val="20"/>
          <w:szCs w:val="20"/>
        </w:rPr>
      </w:pPr>
    </w:p>
    <w:p w14:paraId="42423668" w14:textId="77777777" w:rsidR="00BF0730" w:rsidRPr="008D3EBF" w:rsidRDefault="00BF0730" w:rsidP="00BF0730">
      <w:pPr>
        <w:jc w:val="both"/>
        <w:rPr>
          <w:rFonts w:ascii="Arial" w:eastAsia="Arial" w:hAnsi="Arial" w:cs="Arial"/>
          <w:sz w:val="20"/>
          <w:szCs w:val="20"/>
        </w:rPr>
      </w:pPr>
      <w:r w:rsidRPr="008D3EBF">
        <w:rPr>
          <w:rFonts w:ascii="Arial" w:eastAsia="Arial" w:hAnsi="Arial" w:cs="Arial"/>
          <w:b/>
          <w:sz w:val="20"/>
          <w:szCs w:val="20"/>
        </w:rPr>
        <w:t xml:space="preserve">NOVENO. - </w:t>
      </w:r>
      <w:r w:rsidRPr="008D3EBF">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012E030F" w14:textId="77777777" w:rsidR="00BF0730" w:rsidRPr="008D3EBF" w:rsidRDefault="00BF0730" w:rsidP="00BF0730">
      <w:pPr>
        <w:jc w:val="both"/>
        <w:rPr>
          <w:rFonts w:ascii="Arial" w:eastAsia="Arial" w:hAnsi="Arial" w:cs="Arial"/>
          <w:sz w:val="20"/>
          <w:szCs w:val="20"/>
        </w:rPr>
      </w:pPr>
    </w:p>
    <w:p w14:paraId="5D3810AB" w14:textId="18B738CE" w:rsidR="00BF0730" w:rsidRPr="008D3EBF" w:rsidRDefault="00BF0730" w:rsidP="00BF0730">
      <w:pPr>
        <w:jc w:val="both"/>
        <w:rPr>
          <w:rFonts w:ascii="Arial" w:eastAsia="Arial" w:hAnsi="Arial" w:cs="Arial"/>
          <w:sz w:val="20"/>
          <w:szCs w:val="20"/>
        </w:rPr>
      </w:pPr>
      <w:r w:rsidRPr="008D3EBF">
        <w:rPr>
          <w:rFonts w:ascii="Arial" w:eastAsia="Arial" w:hAnsi="Arial" w:cs="Arial"/>
          <w:b/>
          <w:sz w:val="20"/>
          <w:szCs w:val="20"/>
        </w:rPr>
        <w:t xml:space="preserve">DÉCIMO. - </w:t>
      </w:r>
      <w:r w:rsidRPr="008D3EBF">
        <w:rPr>
          <w:rFonts w:ascii="Arial" w:eastAsia="Arial" w:hAnsi="Arial" w:cs="Arial"/>
          <w:sz w:val="20"/>
          <w:szCs w:val="20"/>
        </w:rPr>
        <w:t>Remítase dicho acuerdo a la Secretaria Municipal, para que por su conducto se le dé el trámite correspondiente.</w:t>
      </w:r>
    </w:p>
    <w:p w14:paraId="4AE44F22" w14:textId="77777777" w:rsidR="00BF0730" w:rsidRPr="008D3EBF" w:rsidRDefault="00BF0730" w:rsidP="00BF0730">
      <w:pPr>
        <w:jc w:val="both"/>
        <w:rPr>
          <w:rFonts w:ascii="Arial" w:eastAsia="Arial" w:hAnsi="Arial" w:cs="Arial"/>
          <w:sz w:val="20"/>
          <w:szCs w:val="20"/>
        </w:rPr>
      </w:pPr>
    </w:p>
    <w:p w14:paraId="33BC9695" w14:textId="77777777" w:rsidR="00BF0730" w:rsidRPr="008D3EBF" w:rsidRDefault="00BF0730" w:rsidP="00BF0730">
      <w:pPr>
        <w:jc w:val="both"/>
        <w:rPr>
          <w:rFonts w:ascii="Arial" w:eastAsia="Arial" w:hAnsi="Arial" w:cs="Arial"/>
          <w:sz w:val="20"/>
          <w:szCs w:val="20"/>
        </w:rPr>
      </w:pPr>
      <w:r w:rsidRPr="008D3EBF">
        <w:rPr>
          <w:rFonts w:ascii="Arial" w:eastAsia="Arial" w:hAnsi="Arial" w:cs="Arial"/>
          <w:b/>
          <w:sz w:val="20"/>
          <w:szCs w:val="20"/>
        </w:rPr>
        <w:t xml:space="preserve">UNDÉCIMO. - </w:t>
      </w:r>
      <w:r w:rsidRPr="008D3EBF">
        <w:rPr>
          <w:rFonts w:ascii="Arial" w:eastAsia="Arial" w:hAnsi="Arial" w:cs="Arial"/>
          <w:sz w:val="20"/>
          <w:szCs w:val="20"/>
        </w:rPr>
        <w:t>Notifíquese y cúmplase.</w:t>
      </w:r>
    </w:p>
    <w:bookmarkEnd w:id="18"/>
    <w:p w14:paraId="64E993B0" w14:textId="77777777" w:rsidR="00BF0730" w:rsidRPr="008D3EBF" w:rsidRDefault="00BF0730" w:rsidP="00BF0730">
      <w:pPr>
        <w:jc w:val="both"/>
        <w:rPr>
          <w:rFonts w:ascii="Arial" w:eastAsia="Arial" w:hAnsi="Arial" w:cs="Arial"/>
          <w:sz w:val="20"/>
          <w:szCs w:val="20"/>
        </w:rPr>
      </w:pPr>
    </w:p>
    <w:p w14:paraId="3F3E6BF7" w14:textId="77777777" w:rsidR="00804491" w:rsidRPr="008D3EBF" w:rsidRDefault="00804491" w:rsidP="00804491">
      <w:pPr>
        <w:pStyle w:val="Textoindependiente"/>
        <w:jc w:val="both"/>
        <w:rPr>
          <w:rFonts w:ascii="Arial" w:hAnsi="Arial" w:cs="Arial"/>
        </w:rPr>
      </w:pPr>
      <w:r w:rsidRPr="008D3EBF">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8C0B4A0" w14:textId="77777777" w:rsidR="00804491" w:rsidRPr="008D3EBF" w:rsidRDefault="00804491" w:rsidP="00804491">
      <w:pPr>
        <w:pStyle w:val="Textoindependiente"/>
        <w:jc w:val="both"/>
        <w:rPr>
          <w:rFonts w:ascii="Arial" w:hAnsi="Arial" w:cs="Arial"/>
        </w:rPr>
      </w:pPr>
    </w:p>
    <w:p w14:paraId="73DE4C6B" w14:textId="77777777" w:rsidR="00804491" w:rsidRPr="008D3EBF" w:rsidRDefault="00804491" w:rsidP="00804491">
      <w:pPr>
        <w:pStyle w:val="Textoindependiente"/>
        <w:jc w:val="both"/>
        <w:rPr>
          <w:rFonts w:ascii="Arial" w:hAnsi="Arial" w:cs="Arial"/>
          <w:b/>
          <w:bCs/>
        </w:rPr>
      </w:pPr>
    </w:p>
    <w:p w14:paraId="32268D19" w14:textId="77777777" w:rsidR="00804491" w:rsidRPr="008D3EBF" w:rsidRDefault="00804491" w:rsidP="00804491">
      <w:pPr>
        <w:pStyle w:val="Textoindependiente"/>
        <w:jc w:val="both"/>
        <w:rPr>
          <w:rFonts w:ascii="Arial" w:hAnsi="Arial" w:cs="Arial"/>
          <w:b/>
          <w:bCs/>
        </w:rPr>
      </w:pPr>
      <w:r w:rsidRPr="008D3EBF">
        <w:rPr>
          <w:rFonts w:ascii="Arial" w:hAnsi="Arial" w:cs="Arial"/>
          <w:b/>
          <w:bCs/>
        </w:rPr>
        <w:t>DADO EN EL SALÓN DE CABILDO “PORFIRIO DÍAZ MORI” DEL HONORABLE AYUNTAMIENTO DEL MUNICIPIO DE OAXACA DE JUÁREZ, EL DÍA VEINTISIETE DE ABRIL DEL AÑO DOS MIL VEINTITRÉS.</w:t>
      </w:r>
    </w:p>
    <w:p w14:paraId="0BFFC509" w14:textId="5FC8F1CA" w:rsidR="00804491" w:rsidRDefault="00804491" w:rsidP="00804491">
      <w:pPr>
        <w:pStyle w:val="Textoindependiente"/>
        <w:jc w:val="center"/>
        <w:rPr>
          <w:rFonts w:ascii="Arial" w:hAnsi="Arial" w:cs="Arial"/>
          <w:b/>
        </w:rPr>
      </w:pPr>
    </w:p>
    <w:p w14:paraId="3AF0CACC" w14:textId="799EE19C" w:rsidR="00C25D1E" w:rsidRDefault="00C25D1E" w:rsidP="00804491">
      <w:pPr>
        <w:pStyle w:val="Textoindependiente"/>
        <w:jc w:val="center"/>
        <w:rPr>
          <w:rFonts w:ascii="Arial" w:hAnsi="Arial" w:cs="Arial"/>
          <w:b/>
        </w:rPr>
      </w:pPr>
    </w:p>
    <w:p w14:paraId="5F4214BB" w14:textId="7AC6ED72" w:rsidR="00C25D1E" w:rsidRDefault="00C25D1E" w:rsidP="00804491">
      <w:pPr>
        <w:pStyle w:val="Textoindependiente"/>
        <w:jc w:val="center"/>
        <w:rPr>
          <w:rFonts w:ascii="Arial" w:hAnsi="Arial" w:cs="Arial"/>
          <w:b/>
        </w:rPr>
      </w:pPr>
    </w:p>
    <w:p w14:paraId="3C90245A" w14:textId="77777777" w:rsidR="00C25D1E" w:rsidRPr="008D3EBF" w:rsidRDefault="00C25D1E" w:rsidP="00804491">
      <w:pPr>
        <w:pStyle w:val="Textoindependiente"/>
        <w:jc w:val="center"/>
        <w:rPr>
          <w:rFonts w:ascii="Arial" w:hAnsi="Arial" w:cs="Arial"/>
          <w:b/>
        </w:rPr>
      </w:pPr>
    </w:p>
    <w:p w14:paraId="6E36B2A6" w14:textId="77777777" w:rsidR="00804491" w:rsidRPr="008D3EBF" w:rsidRDefault="00804491" w:rsidP="00804491">
      <w:pPr>
        <w:pStyle w:val="Textoindependiente"/>
        <w:jc w:val="center"/>
        <w:rPr>
          <w:rFonts w:ascii="Arial" w:hAnsi="Arial" w:cs="Arial"/>
          <w:b/>
        </w:rPr>
      </w:pPr>
      <w:r w:rsidRPr="008D3EBF">
        <w:rPr>
          <w:rFonts w:ascii="Arial" w:hAnsi="Arial" w:cs="Arial"/>
          <w:b/>
        </w:rPr>
        <w:lastRenderedPageBreak/>
        <w:t>ATENTAMENTE</w:t>
      </w:r>
    </w:p>
    <w:p w14:paraId="437075FA" w14:textId="77777777" w:rsidR="00804491" w:rsidRPr="008D3EBF" w:rsidRDefault="00804491" w:rsidP="00804491">
      <w:pPr>
        <w:pStyle w:val="Textoindependiente"/>
        <w:jc w:val="center"/>
        <w:rPr>
          <w:rFonts w:ascii="Arial" w:hAnsi="Arial" w:cs="Arial"/>
          <w:b/>
        </w:rPr>
      </w:pPr>
      <w:r w:rsidRPr="008D3EBF">
        <w:rPr>
          <w:rFonts w:ascii="Arial" w:hAnsi="Arial" w:cs="Arial"/>
          <w:b/>
        </w:rPr>
        <w:t>“EL RESPETO AL DERECHO AJENO</w:t>
      </w:r>
    </w:p>
    <w:p w14:paraId="4C6AD268" w14:textId="77777777" w:rsidR="00804491" w:rsidRPr="008D3EBF" w:rsidRDefault="00804491" w:rsidP="00804491">
      <w:pPr>
        <w:pStyle w:val="Textoindependiente"/>
        <w:jc w:val="center"/>
        <w:rPr>
          <w:rFonts w:ascii="Arial" w:hAnsi="Arial" w:cs="Arial"/>
          <w:b/>
        </w:rPr>
      </w:pPr>
      <w:r w:rsidRPr="008D3EBF">
        <w:rPr>
          <w:rFonts w:ascii="Arial" w:hAnsi="Arial" w:cs="Arial"/>
          <w:b/>
        </w:rPr>
        <w:t xml:space="preserve"> ES LA PAZ”</w:t>
      </w:r>
    </w:p>
    <w:p w14:paraId="3916D0C6" w14:textId="77777777" w:rsidR="00804491" w:rsidRPr="008D3EBF" w:rsidRDefault="00804491" w:rsidP="00804491">
      <w:pPr>
        <w:pStyle w:val="Textoindependiente"/>
        <w:jc w:val="center"/>
        <w:rPr>
          <w:rFonts w:ascii="Arial" w:hAnsi="Arial" w:cs="Arial"/>
          <w:b/>
        </w:rPr>
      </w:pPr>
      <w:r w:rsidRPr="008D3EBF">
        <w:rPr>
          <w:rFonts w:ascii="Arial" w:hAnsi="Arial" w:cs="Arial"/>
          <w:b/>
        </w:rPr>
        <w:t>PRESIDENTE MUNICIPAL CONSTITUCIONAL DE OAXACA DE JUÁREZ.</w:t>
      </w:r>
    </w:p>
    <w:p w14:paraId="3B541279" w14:textId="77777777" w:rsidR="00804491" w:rsidRPr="008D3EBF" w:rsidRDefault="00804491" w:rsidP="00804491">
      <w:pPr>
        <w:pStyle w:val="Textoindependiente"/>
        <w:jc w:val="center"/>
        <w:rPr>
          <w:rFonts w:ascii="Arial" w:hAnsi="Arial" w:cs="Arial"/>
          <w:b/>
        </w:rPr>
      </w:pPr>
    </w:p>
    <w:p w14:paraId="23557DEE" w14:textId="77777777" w:rsidR="00804491" w:rsidRPr="008D3EBF" w:rsidRDefault="00804491" w:rsidP="00804491">
      <w:pPr>
        <w:pStyle w:val="Textoindependiente"/>
        <w:jc w:val="center"/>
        <w:rPr>
          <w:rFonts w:ascii="Arial" w:hAnsi="Arial" w:cs="Arial"/>
          <w:b/>
        </w:rPr>
      </w:pPr>
    </w:p>
    <w:p w14:paraId="21CCE25D" w14:textId="77777777" w:rsidR="00804491" w:rsidRPr="008D3EBF" w:rsidRDefault="00804491" w:rsidP="00804491">
      <w:pPr>
        <w:pStyle w:val="Textoindependiente"/>
        <w:jc w:val="center"/>
        <w:rPr>
          <w:rFonts w:ascii="Arial" w:hAnsi="Arial" w:cs="Arial"/>
          <w:b/>
        </w:rPr>
      </w:pPr>
    </w:p>
    <w:p w14:paraId="4C14C787" w14:textId="77777777" w:rsidR="00804491" w:rsidRPr="008D3EBF" w:rsidRDefault="00804491" w:rsidP="00804491">
      <w:pPr>
        <w:pStyle w:val="Textoindependiente"/>
        <w:jc w:val="center"/>
        <w:rPr>
          <w:rFonts w:ascii="Arial" w:hAnsi="Arial" w:cs="Arial"/>
          <w:b/>
        </w:rPr>
      </w:pPr>
    </w:p>
    <w:p w14:paraId="5437534B" w14:textId="77777777" w:rsidR="00804491" w:rsidRPr="008D3EBF" w:rsidRDefault="00804491" w:rsidP="00804491">
      <w:pPr>
        <w:pStyle w:val="Textoindependiente"/>
        <w:jc w:val="center"/>
        <w:rPr>
          <w:rFonts w:ascii="Arial" w:hAnsi="Arial" w:cs="Arial"/>
          <w:b/>
        </w:rPr>
      </w:pPr>
    </w:p>
    <w:p w14:paraId="6983487F" w14:textId="77777777" w:rsidR="00804491" w:rsidRPr="008D3EBF" w:rsidRDefault="00804491" w:rsidP="00804491">
      <w:pPr>
        <w:pStyle w:val="Textoindependiente"/>
        <w:jc w:val="center"/>
        <w:rPr>
          <w:rFonts w:ascii="Arial" w:hAnsi="Arial" w:cs="Arial"/>
          <w:b/>
        </w:rPr>
      </w:pPr>
      <w:r w:rsidRPr="008D3EBF">
        <w:rPr>
          <w:rFonts w:ascii="Arial" w:hAnsi="Arial" w:cs="Arial"/>
          <w:b/>
        </w:rPr>
        <w:t>FRANCISCO MARTÍNEZ NERI.</w:t>
      </w:r>
    </w:p>
    <w:p w14:paraId="6C8131AF" w14:textId="77777777" w:rsidR="00804491" w:rsidRPr="008D3EBF" w:rsidRDefault="00804491" w:rsidP="00804491">
      <w:pPr>
        <w:pStyle w:val="Textoindependiente"/>
        <w:jc w:val="center"/>
        <w:rPr>
          <w:rFonts w:ascii="Arial" w:hAnsi="Arial" w:cs="Arial"/>
          <w:b/>
        </w:rPr>
      </w:pPr>
    </w:p>
    <w:p w14:paraId="335C08F3" w14:textId="77777777" w:rsidR="00804491" w:rsidRPr="008D3EBF" w:rsidRDefault="00804491" w:rsidP="00804491">
      <w:pPr>
        <w:pStyle w:val="Textoindependiente"/>
        <w:jc w:val="center"/>
        <w:rPr>
          <w:rFonts w:ascii="Arial" w:hAnsi="Arial" w:cs="Arial"/>
          <w:b/>
        </w:rPr>
      </w:pPr>
    </w:p>
    <w:p w14:paraId="6CD02E36" w14:textId="77777777" w:rsidR="00804491" w:rsidRPr="008D3EBF" w:rsidRDefault="00804491" w:rsidP="00804491">
      <w:pPr>
        <w:pStyle w:val="Textoindependiente"/>
        <w:jc w:val="center"/>
        <w:rPr>
          <w:rFonts w:ascii="Arial" w:hAnsi="Arial" w:cs="Arial"/>
          <w:b/>
        </w:rPr>
      </w:pPr>
      <w:r w:rsidRPr="008D3EBF">
        <w:rPr>
          <w:rFonts w:ascii="Arial" w:hAnsi="Arial" w:cs="Arial"/>
          <w:b/>
        </w:rPr>
        <w:t>ATENTAMENTE</w:t>
      </w:r>
    </w:p>
    <w:p w14:paraId="0989C8F4" w14:textId="77777777" w:rsidR="00804491" w:rsidRPr="008D3EBF" w:rsidRDefault="00804491" w:rsidP="00804491">
      <w:pPr>
        <w:pStyle w:val="Textoindependiente"/>
        <w:jc w:val="center"/>
        <w:rPr>
          <w:rFonts w:ascii="Arial" w:hAnsi="Arial" w:cs="Arial"/>
          <w:b/>
        </w:rPr>
      </w:pPr>
      <w:r w:rsidRPr="008D3EBF">
        <w:rPr>
          <w:rFonts w:ascii="Arial" w:hAnsi="Arial" w:cs="Arial"/>
          <w:b/>
        </w:rPr>
        <w:t xml:space="preserve">“EL RESPETO AL DERECHO AJENO </w:t>
      </w:r>
    </w:p>
    <w:p w14:paraId="05EEEB85" w14:textId="77777777" w:rsidR="00804491" w:rsidRPr="008D3EBF" w:rsidRDefault="00804491" w:rsidP="00804491">
      <w:pPr>
        <w:pStyle w:val="Textoindependiente"/>
        <w:jc w:val="center"/>
        <w:rPr>
          <w:rFonts w:ascii="Arial" w:hAnsi="Arial" w:cs="Arial"/>
          <w:b/>
        </w:rPr>
      </w:pPr>
      <w:r w:rsidRPr="008D3EBF">
        <w:rPr>
          <w:rFonts w:ascii="Arial" w:hAnsi="Arial" w:cs="Arial"/>
          <w:b/>
        </w:rPr>
        <w:t>ES LA PAZ”</w:t>
      </w:r>
    </w:p>
    <w:p w14:paraId="39CE0D9B" w14:textId="77777777" w:rsidR="00804491" w:rsidRPr="008D3EBF" w:rsidRDefault="00804491" w:rsidP="00804491">
      <w:pPr>
        <w:pStyle w:val="Textoindependiente"/>
        <w:jc w:val="center"/>
        <w:rPr>
          <w:rFonts w:ascii="Arial" w:hAnsi="Arial" w:cs="Arial"/>
          <w:b/>
        </w:rPr>
      </w:pPr>
      <w:r w:rsidRPr="008D3EBF">
        <w:rPr>
          <w:rFonts w:ascii="Arial" w:hAnsi="Arial" w:cs="Arial"/>
          <w:b/>
        </w:rPr>
        <w:t>SECRETARIA MUNICIPAL DE OAXACA DE JUÁREZ.</w:t>
      </w:r>
    </w:p>
    <w:p w14:paraId="30ECC74E" w14:textId="77777777" w:rsidR="00804491" w:rsidRPr="008D3EBF" w:rsidRDefault="00804491" w:rsidP="00804491">
      <w:pPr>
        <w:pStyle w:val="Textoindependiente"/>
        <w:jc w:val="center"/>
        <w:rPr>
          <w:rFonts w:ascii="Arial" w:hAnsi="Arial" w:cs="Arial"/>
        </w:rPr>
      </w:pPr>
    </w:p>
    <w:p w14:paraId="06A6C691" w14:textId="77777777" w:rsidR="00804491" w:rsidRPr="008D3EBF" w:rsidRDefault="00804491" w:rsidP="00804491">
      <w:pPr>
        <w:pStyle w:val="Textoindependiente"/>
        <w:jc w:val="center"/>
        <w:rPr>
          <w:rFonts w:ascii="Arial" w:hAnsi="Arial" w:cs="Arial"/>
        </w:rPr>
      </w:pPr>
    </w:p>
    <w:p w14:paraId="471C6A3D" w14:textId="77777777" w:rsidR="00804491" w:rsidRPr="008D3EBF" w:rsidRDefault="00804491" w:rsidP="00804491">
      <w:pPr>
        <w:pStyle w:val="Textoindependiente"/>
        <w:jc w:val="center"/>
        <w:rPr>
          <w:rFonts w:ascii="Arial" w:hAnsi="Arial" w:cs="Arial"/>
        </w:rPr>
      </w:pPr>
    </w:p>
    <w:p w14:paraId="28247D87" w14:textId="77777777" w:rsidR="00804491" w:rsidRPr="008D3EBF" w:rsidRDefault="00804491" w:rsidP="00804491">
      <w:pPr>
        <w:pStyle w:val="Textoindependiente"/>
        <w:jc w:val="center"/>
        <w:rPr>
          <w:rFonts w:ascii="Arial" w:hAnsi="Arial" w:cs="Arial"/>
        </w:rPr>
      </w:pPr>
    </w:p>
    <w:p w14:paraId="1AF075F1" w14:textId="77777777" w:rsidR="00804491" w:rsidRPr="008D3EBF" w:rsidRDefault="00804491" w:rsidP="00804491">
      <w:pPr>
        <w:pStyle w:val="Textoindependiente"/>
        <w:jc w:val="center"/>
        <w:rPr>
          <w:rFonts w:ascii="Arial" w:hAnsi="Arial" w:cs="Arial"/>
        </w:rPr>
      </w:pPr>
    </w:p>
    <w:p w14:paraId="15E9667C" w14:textId="0C30DB03" w:rsidR="00804491" w:rsidRPr="008D3EBF" w:rsidRDefault="00804491" w:rsidP="00804491">
      <w:pPr>
        <w:pStyle w:val="Textoindependiente"/>
        <w:jc w:val="center"/>
        <w:rPr>
          <w:rFonts w:ascii="Arial" w:hAnsi="Arial" w:cs="Arial"/>
          <w:b/>
        </w:rPr>
      </w:pPr>
      <w:r w:rsidRPr="008D3EBF">
        <w:rPr>
          <w:rFonts w:ascii="Arial" w:hAnsi="Arial" w:cs="Arial"/>
          <w:b/>
        </w:rPr>
        <w:t>NORMA IRIS SANTIAGO HERNÁNDEZ.</w:t>
      </w:r>
    </w:p>
    <w:p w14:paraId="321A854C" w14:textId="4BCB5A32" w:rsidR="0088288D" w:rsidRPr="008D3EBF" w:rsidRDefault="0088288D" w:rsidP="00804491">
      <w:pPr>
        <w:pStyle w:val="Textoindependiente"/>
        <w:jc w:val="center"/>
        <w:rPr>
          <w:rFonts w:ascii="Arial" w:hAnsi="Arial" w:cs="Arial"/>
          <w:b/>
        </w:rPr>
      </w:pPr>
      <w:r w:rsidRPr="008D3EBF">
        <w:rPr>
          <w:rFonts w:ascii="Arial" w:hAnsi="Arial" w:cs="Arial"/>
          <w:noProof/>
          <w:lang w:eastAsia="es-MX"/>
        </w:rPr>
        <w:drawing>
          <wp:anchor distT="0" distB="0" distL="114300" distR="114300" simplePos="0" relativeHeight="251791360" behindDoc="0" locked="0" layoutInCell="1" allowOverlap="1" wp14:anchorId="59308F56" wp14:editId="76615873">
            <wp:simplePos x="0" y="0"/>
            <wp:positionH relativeFrom="column">
              <wp:posOffset>4445</wp:posOffset>
            </wp:positionH>
            <wp:positionV relativeFrom="paragraph">
              <wp:posOffset>218440</wp:posOffset>
            </wp:positionV>
            <wp:extent cx="2699385" cy="265430"/>
            <wp:effectExtent l="0" t="0" r="5715" b="1270"/>
            <wp:wrapTopAndBottom/>
            <wp:docPr id="14748354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835424" name=""/>
                    <pic:cNvPicPr/>
                  </pic:nvPicPr>
                  <pic:blipFill>
                    <a:blip r:embed="rId38">
                      <a:extLst>
                        <a:ext uri="{28A0092B-C50C-407E-A947-70E740481C1C}">
                          <a14:useLocalDpi xmlns:a14="http://schemas.microsoft.com/office/drawing/2010/main" val="0"/>
                        </a:ext>
                      </a:extLst>
                    </a:blip>
                    <a:stretch>
                      <a:fillRect/>
                    </a:stretch>
                  </pic:blipFill>
                  <pic:spPr>
                    <a:xfrm>
                      <a:off x="0" y="0"/>
                      <a:ext cx="2699385" cy="265430"/>
                    </a:xfrm>
                    <a:prstGeom prst="rect">
                      <a:avLst/>
                    </a:prstGeom>
                  </pic:spPr>
                </pic:pic>
              </a:graphicData>
            </a:graphic>
          </wp:anchor>
        </w:drawing>
      </w:r>
    </w:p>
    <w:p w14:paraId="492B3584" w14:textId="0AD5EBFF" w:rsidR="0088288D" w:rsidRPr="008D3EBF" w:rsidRDefault="0088288D" w:rsidP="00804491">
      <w:pPr>
        <w:pStyle w:val="Textoindependiente"/>
        <w:jc w:val="center"/>
        <w:rPr>
          <w:rFonts w:ascii="Arial" w:hAnsi="Arial" w:cs="Arial"/>
          <w:b/>
        </w:rPr>
      </w:pPr>
    </w:p>
    <w:p w14:paraId="7A8C1CB0" w14:textId="77777777" w:rsidR="0088288D" w:rsidRPr="008D3EBF" w:rsidRDefault="0088288D" w:rsidP="0088288D">
      <w:pPr>
        <w:jc w:val="both"/>
        <w:rPr>
          <w:rFonts w:ascii="Arial" w:eastAsia="Arial" w:hAnsi="Arial" w:cs="Arial"/>
          <w:sz w:val="20"/>
          <w:szCs w:val="20"/>
          <w:lang w:val="es-ES"/>
        </w:rPr>
      </w:pPr>
      <w:r w:rsidRPr="008D3EBF">
        <w:rPr>
          <w:rFonts w:ascii="Arial" w:eastAsia="Arial" w:hAnsi="Arial" w:cs="Arial"/>
          <w:b/>
          <w:sz w:val="20"/>
          <w:szCs w:val="20"/>
          <w:lang w:val="es-ES"/>
        </w:rPr>
        <w:t>FRANCISCO MARTÍNEZ NERI</w:t>
      </w:r>
      <w:r w:rsidRPr="008D3EBF">
        <w:rPr>
          <w:rFonts w:ascii="Arial" w:eastAsia="Arial" w:hAnsi="Arial" w:cs="Arial"/>
          <w:sz w:val="20"/>
          <w:szCs w:val="20"/>
          <w:lang w:val="es-ES"/>
        </w:rPr>
        <w:t>, Presidente Municipal Constitucional del Municipio de Oaxaca de Juárez, del Estado Libre y Soberano de Oaxaca, a sus habitantes hace saber:</w:t>
      </w:r>
    </w:p>
    <w:p w14:paraId="6C359428" w14:textId="77777777" w:rsidR="0088288D" w:rsidRPr="008D3EBF" w:rsidRDefault="0088288D" w:rsidP="0088288D">
      <w:pPr>
        <w:jc w:val="both"/>
        <w:rPr>
          <w:rFonts w:ascii="Arial" w:eastAsia="Arial" w:hAnsi="Arial" w:cs="Arial"/>
          <w:sz w:val="20"/>
          <w:szCs w:val="20"/>
          <w:lang w:val="es-ES"/>
        </w:rPr>
      </w:pPr>
    </w:p>
    <w:p w14:paraId="5E81A50F" w14:textId="02D41F0F" w:rsidR="0088288D" w:rsidRPr="008D3EBF" w:rsidRDefault="0088288D" w:rsidP="0088288D">
      <w:pPr>
        <w:jc w:val="both"/>
        <w:rPr>
          <w:rFonts w:ascii="Arial" w:eastAsia="Arial" w:hAnsi="Arial" w:cs="Arial"/>
          <w:sz w:val="20"/>
          <w:szCs w:val="20"/>
          <w:lang w:val="es-ES"/>
        </w:rPr>
      </w:pPr>
      <w:r w:rsidRPr="008D3EBF">
        <w:rPr>
          <w:rFonts w:ascii="Arial" w:eastAsia="Arial" w:hAnsi="Arial" w:cs="Arial"/>
          <w:sz w:val="20"/>
          <w:szCs w:val="20"/>
          <w:lang w:val="es-ES"/>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w:t>
      </w:r>
      <w:r w:rsidR="00AE6E94">
        <w:rPr>
          <w:rFonts w:ascii="Arial" w:eastAsia="Arial" w:hAnsi="Arial" w:cs="Arial"/>
          <w:sz w:val="20"/>
          <w:szCs w:val="20"/>
          <w:lang w:val="es-ES"/>
        </w:rPr>
        <w:t>de Oaxaca</w:t>
      </w:r>
      <w:r w:rsidRPr="008D3EBF">
        <w:rPr>
          <w:rFonts w:ascii="Arial" w:eastAsia="Arial" w:hAnsi="Arial" w:cs="Arial"/>
          <w:sz w:val="20"/>
          <w:szCs w:val="20"/>
          <w:lang w:val="es-ES"/>
        </w:rPr>
        <w:t>; 68 fracción V, 136, 137 y 138 de la Ley Orgánica Municipal; 54 fracción IV y 242 del Bando de Policía y Gobierno del Municipio de Oaxaca de Juárez; y 3, 4 y 5 del Reglamento de la Gaceta del Municipio de Oaxaca de Juárez; en sesión ordinaria de Cabildo de fecha veintisiete de abril de dos mil veintitrés, tuvo a bien expedir el siguiente:</w:t>
      </w:r>
    </w:p>
    <w:p w14:paraId="2EA62B42" w14:textId="77777777" w:rsidR="0088288D" w:rsidRPr="008D3EBF" w:rsidRDefault="0088288D" w:rsidP="0088288D">
      <w:pPr>
        <w:rPr>
          <w:rFonts w:ascii="Arial" w:hAnsi="Arial" w:cs="Arial"/>
          <w:sz w:val="20"/>
          <w:szCs w:val="20"/>
        </w:rPr>
      </w:pPr>
    </w:p>
    <w:p w14:paraId="37D651A7" w14:textId="094B7E03" w:rsidR="0088288D" w:rsidRPr="008D3EBF" w:rsidRDefault="0088288D" w:rsidP="0088288D">
      <w:pPr>
        <w:pStyle w:val="Ttulo1"/>
        <w:rPr>
          <w:b w:val="0"/>
          <w:bCs w:val="0"/>
        </w:rPr>
      </w:pPr>
      <w:r w:rsidRPr="008D3EBF">
        <w:t>DICTAMEN CDEyMR/151/2023</w:t>
      </w:r>
    </w:p>
    <w:p w14:paraId="340742DE" w14:textId="77777777" w:rsidR="0088288D" w:rsidRPr="008D3EBF" w:rsidRDefault="0088288D" w:rsidP="0088288D">
      <w:pPr>
        <w:pStyle w:val="Textoindependiente"/>
        <w:jc w:val="both"/>
        <w:rPr>
          <w:rFonts w:ascii="Arial" w:hAnsi="Arial" w:cs="Arial"/>
        </w:rPr>
      </w:pPr>
    </w:p>
    <w:p w14:paraId="7D7E2941" w14:textId="77777777" w:rsidR="00C31EAD" w:rsidRPr="008D3EBF" w:rsidRDefault="00C31EAD" w:rsidP="00C31EAD">
      <w:pPr>
        <w:jc w:val="center"/>
        <w:rPr>
          <w:rFonts w:ascii="Arial" w:eastAsia="Arial" w:hAnsi="Arial" w:cs="Arial"/>
          <w:sz w:val="20"/>
          <w:szCs w:val="20"/>
        </w:rPr>
      </w:pPr>
      <w:r w:rsidRPr="008D3EBF">
        <w:rPr>
          <w:rFonts w:ascii="Arial" w:eastAsia="Arial" w:hAnsi="Arial" w:cs="Arial"/>
          <w:b/>
          <w:sz w:val="20"/>
          <w:szCs w:val="20"/>
        </w:rPr>
        <w:t>C O N S I D E R A N D O</w:t>
      </w:r>
    </w:p>
    <w:p w14:paraId="6C01A37D" w14:textId="77777777" w:rsidR="00C31EAD" w:rsidRPr="008D3EBF" w:rsidRDefault="00C31EAD" w:rsidP="00C31EAD">
      <w:pPr>
        <w:jc w:val="both"/>
        <w:rPr>
          <w:rFonts w:ascii="Arial" w:eastAsia="Arial" w:hAnsi="Arial" w:cs="Arial"/>
          <w:sz w:val="20"/>
          <w:szCs w:val="20"/>
        </w:rPr>
      </w:pPr>
    </w:p>
    <w:p w14:paraId="15E9DC70" w14:textId="77777777" w:rsidR="00C31EAD" w:rsidRPr="008D3EBF" w:rsidRDefault="00C31EAD" w:rsidP="00C31EAD">
      <w:pPr>
        <w:jc w:val="both"/>
        <w:rPr>
          <w:rFonts w:ascii="Arial" w:eastAsia="Arial" w:hAnsi="Arial" w:cs="Arial"/>
          <w:sz w:val="20"/>
          <w:szCs w:val="20"/>
        </w:rPr>
      </w:pPr>
      <w:r w:rsidRPr="008D3EBF">
        <w:rPr>
          <w:rFonts w:ascii="Arial" w:eastAsia="Arial" w:hAnsi="Arial" w:cs="Arial"/>
          <w:b/>
          <w:sz w:val="20"/>
          <w:szCs w:val="20"/>
        </w:rPr>
        <w:t xml:space="preserve">PRIMERO.- </w:t>
      </w:r>
      <w:r w:rsidRPr="008D3EBF">
        <w:rPr>
          <w:rFonts w:ascii="Arial" w:eastAsia="Arial" w:hAnsi="Arial" w:cs="Arial"/>
          <w:sz w:val="20"/>
          <w:szCs w:val="20"/>
        </w:rPr>
        <w:t xml:space="preserve">Esta Comisión de Desarrollo Económico y Mejora Regulatoria es competente para resolver el presente asunto, con </w:t>
      </w:r>
      <w:r w:rsidRPr="008D3EBF">
        <w:rPr>
          <w:rFonts w:ascii="Arial" w:eastAsia="Arial" w:hAnsi="Arial" w:cs="Arial"/>
          <w:sz w:val="20"/>
          <w:szCs w:val="20"/>
        </w:rPr>
        <w:lastRenderedPageBreak/>
        <w:t>fundamento en lo establecido por los artículos 54, 55 fracción III y 56 de la Ley Orgánica Municipal del Estado de Oaxaca, artículos 61, 62 fracción III, 63 fracción XX, 67, 68 y 93 fracción XI del Bando de Policía y Gobierno del Municipio de Oaxaca de Juárez, así como los artículos 4, 5, 89, 90 Y 91 del Reglamento de Establecimientos Comerciales, Industriales y de Servicios del Municipio de Oaxaca de Juárez.</w:t>
      </w:r>
    </w:p>
    <w:p w14:paraId="47BA6910" w14:textId="77777777" w:rsidR="00C31EAD" w:rsidRPr="008D3EBF" w:rsidRDefault="00C31EAD" w:rsidP="00C31EAD">
      <w:pPr>
        <w:jc w:val="both"/>
        <w:rPr>
          <w:rFonts w:ascii="Arial" w:eastAsia="Arial" w:hAnsi="Arial" w:cs="Arial"/>
          <w:sz w:val="20"/>
          <w:szCs w:val="20"/>
        </w:rPr>
      </w:pPr>
    </w:p>
    <w:p w14:paraId="555D6360" w14:textId="77777777" w:rsidR="00C31EAD" w:rsidRPr="008D3EBF" w:rsidRDefault="00C31EAD" w:rsidP="00C31EAD">
      <w:pPr>
        <w:jc w:val="both"/>
        <w:rPr>
          <w:rFonts w:ascii="Arial" w:eastAsia="Arial" w:hAnsi="Arial" w:cs="Arial"/>
          <w:sz w:val="20"/>
          <w:szCs w:val="20"/>
        </w:rPr>
      </w:pPr>
      <w:r w:rsidRPr="008D3EBF">
        <w:rPr>
          <w:rFonts w:ascii="Arial" w:eastAsia="Arial" w:hAnsi="Arial" w:cs="Arial"/>
          <w:b/>
          <w:sz w:val="20"/>
          <w:szCs w:val="20"/>
        </w:rPr>
        <w:t xml:space="preserve">SEGUNDO. - </w:t>
      </w:r>
      <w:r w:rsidRPr="008D3EBF">
        <w:rPr>
          <w:rFonts w:ascii="Arial" w:eastAsia="Arial" w:hAnsi="Arial" w:cs="Arial"/>
          <w:sz w:val="20"/>
          <w:szCs w:val="20"/>
        </w:rPr>
        <w:t>De conformidad con lo establecido en el artículo 93 fracción XI del Bando de policía y gobierno, la comisión de Desarrollo Económico y Mejora Regulatoria debe: “Dictaminar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7ABA4E89" w14:textId="77777777" w:rsidR="00C31EAD" w:rsidRPr="008D3EBF" w:rsidRDefault="00C31EAD" w:rsidP="00C31EAD">
      <w:pPr>
        <w:jc w:val="both"/>
        <w:rPr>
          <w:rFonts w:ascii="Arial" w:eastAsia="Arial" w:hAnsi="Arial" w:cs="Arial"/>
          <w:sz w:val="20"/>
          <w:szCs w:val="20"/>
        </w:rPr>
      </w:pPr>
    </w:p>
    <w:p w14:paraId="5863D6DA" w14:textId="598BD8E1" w:rsidR="00C31EAD" w:rsidRPr="008D3EBF" w:rsidRDefault="00C31EAD" w:rsidP="00C31EAD">
      <w:pPr>
        <w:jc w:val="both"/>
        <w:rPr>
          <w:rFonts w:ascii="Arial" w:eastAsia="Arial" w:hAnsi="Arial" w:cs="Arial"/>
          <w:sz w:val="20"/>
          <w:szCs w:val="20"/>
        </w:rPr>
      </w:pPr>
      <w:r w:rsidRPr="008D3EBF">
        <w:rPr>
          <w:rFonts w:ascii="Arial" w:eastAsia="Arial" w:hAnsi="Arial" w:cs="Arial"/>
          <w:sz w:val="20"/>
          <w:szCs w:val="20"/>
        </w:rPr>
        <w:t xml:space="preserve">La solicitud de la C. CHRISTINE SIMONE </w:t>
      </w:r>
      <w:proofErr w:type="spellStart"/>
      <w:r w:rsidRPr="008D3EBF">
        <w:rPr>
          <w:rFonts w:ascii="Arial" w:eastAsia="Arial" w:hAnsi="Arial" w:cs="Arial"/>
          <w:sz w:val="20"/>
          <w:szCs w:val="20"/>
        </w:rPr>
        <w:t>ARNOLD</w:t>
      </w:r>
      <w:proofErr w:type="spellEnd"/>
      <w:r w:rsidRPr="008D3EBF">
        <w:rPr>
          <w:rFonts w:ascii="Arial" w:eastAsia="Arial" w:hAnsi="Arial" w:cs="Arial"/>
          <w:sz w:val="20"/>
          <w:szCs w:val="20"/>
        </w:rPr>
        <w:t xml:space="preserve"> por la que tramita </w:t>
      </w:r>
      <w:r w:rsidRPr="008D3EBF">
        <w:rPr>
          <w:rFonts w:ascii="Arial" w:eastAsia="Arial" w:hAnsi="Arial" w:cs="Arial"/>
          <w:b/>
          <w:sz w:val="20"/>
          <w:szCs w:val="20"/>
        </w:rPr>
        <w:t xml:space="preserve">permiso para ampliación de horario </w:t>
      </w:r>
      <w:r w:rsidR="00E82859">
        <w:rPr>
          <w:rFonts w:ascii="Arial" w:eastAsia="Arial" w:hAnsi="Arial" w:cs="Arial"/>
          <w:sz w:val="20"/>
          <w:szCs w:val="20"/>
        </w:rPr>
        <w:t>de funcionam</w:t>
      </w:r>
      <w:r w:rsidRPr="008D3EBF">
        <w:rPr>
          <w:rFonts w:ascii="Arial" w:eastAsia="Arial" w:hAnsi="Arial" w:cs="Arial"/>
          <w:sz w:val="20"/>
          <w:szCs w:val="20"/>
        </w:rPr>
        <w:t>iento para su establecimiento comercial, requiere que esta Comisión de Desarrollo Económico y Mejora Regulatoria, previo análisis y revisión de los requisitos establecidos en las disposiciones legales correspondientes, determine la procedencia.</w:t>
      </w:r>
    </w:p>
    <w:p w14:paraId="0936576B" w14:textId="77777777" w:rsidR="00C31EAD" w:rsidRPr="008D3EBF" w:rsidRDefault="00C31EAD" w:rsidP="00C31EAD">
      <w:pPr>
        <w:jc w:val="both"/>
        <w:rPr>
          <w:rFonts w:ascii="Arial" w:eastAsia="Arial" w:hAnsi="Arial" w:cs="Arial"/>
          <w:sz w:val="20"/>
          <w:szCs w:val="20"/>
        </w:rPr>
      </w:pPr>
    </w:p>
    <w:p w14:paraId="04C45EC5" w14:textId="77777777" w:rsidR="00C31EAD" w:rsidRPr="008D3EBF" w:rsidRDefault="00C31EAD" w:rsidP="00C31EAD">
      <w:pPr>
        <w:jc w:val="both"/>
        <w:rPr>
          <w:rFonts w:ascii="Arial" w:eastAsia="Arial" w:hAnsi="Arial" w:cs="Arial"/>
          <w:sz w:val="20"/>
          <w:szCs w:val="20"/>
        </w:rPr>
      </w:pPr>
      <w:r w:rsidRPr="008D3EBF">
        <w:rPr>
          <w:rFonts w:ascii="Arial" w:eastAsia="Arial" w:hAnsi="Arial" w:cs="Arial"/>
          <w:b/>
          <w:sz w:val="20"/>
          <w:szCs w:val="20"/>
        </w:rPr>
        <w:t xml:space="preserve">TERCERO. - </w:t>
      </w:r>
      <w:r w:rsidRPr="008D3EBF">
        <w:rPr>
          <w:rFonts w:ascii="Arial" w:eastAsia="Arial" w:hAnsi="Arial" w:cs="Arial"/>
          <w:sz w:val="20"/>
          <w:szCs w:val="20"/>
        </w:rPr>
        <w:t>El expediente se integra con los siguientes documentales:</w:t>
      </w:r>
    </w:p>
    <w:p w14:paraId="7C745632" w14:textId="77777777" w:rsidR="00C31EAD" w:rsidRPr="008D3EBF" w:rsidRDefault="00C31EAD" w:rsidP="00C31EAD">
      <w:pPr>
        <w:jc w:val="both"/>
        <w:rPr>
          <w:rFonts w:ascii="Arial" w:eastAsia="Arial" w:hAnsi="Arial" w:cs="Arial"/>
          <w:sz w:val="20"/>
          <w:szCs w:val="20"/>
        </w:rPr>
      </w:pPr>
    </w:p>
    <w:p w14:paraId="161BC9EE" w14:textId="62FDE9C2" w:rsidR="00C31EAD" w:rsidRPr="008D3EBF" w:rsidRDefault="00C31EAD" w:rsidP="00C31EAD">
      <w:pPr>
        <w:pStyle w:val="Prrafodelista"/>
        <w:numPr>
          <w:ilvl w:val="0"/>
          <w:numId w:val="39"/>
        </w:numPr>
        <w:ind w:left="426"/>
        <w:rPr>
          <w:rFonts w:ascii="Arial" w:eastAsia="Arial" w:hAnsi="Arial" w:cs="Arial"/>
          <w:sz w:val="20"/>
          <w:szCs w:val="20"/>
        </w:rPr>
      </w:pPr>
      <w:r w:rsidRPr="008D3EBF">
        <w:rPr>
          <w:rFonts w:ascii="Arial" w:eastAsia="Arial" w:hAnsi="Arial" w:cs="Arial"/>
          <w:sz w:val="20"/>
          <w:szCs w:val="20"/>
        </w:rPr>
        <w:t>Formato Único en el que se solicita la ampliación de horario el cual se encuentra visible en la foja 11 del expediente.</w:t>
      </w:r>
    </w:p>
    <w:p w14:paraId="431E7C6A" w14:textId="77777777" w:rsidR="00C31EAD" w:rsidRPr="008D3EBF" w:rsidRDefault="00C31EAD" w:rsidP="00C31EAD">
      <w:pPr>
        <w:ind w:left="426"/>
        <w:jc w:val="both"/>
        <w:rPr>
          <w:rFonts w:ascii="Arial" w:eastAsia="Arial" w:hAnsi="Arial" w:cs="Arial"/>
          <w:sz w:val="20"/>
          <w:szCs w:val="20"/>
        </w:rPr>
      </w:pPr>
    </w:p>
    <w:p w14:paraId="0397B6E4" w14:textId="7B01E20B" w:rsidR="00C31EAD" w:rsidRPr="008D3EBF" w:rsidRDefault="00C31EAD" w:rsidP="00C31EAD">
      <w:pPr>
        <w:pStyle w:val="Prrafodelista"/>
        <w:numPr>
          <w:ilvl w:val="0"/>
          <w:numId w:val="39"/>
        </w:numPr>
        <w:ind w:left="426"/>
        <w:rPr>
          <w:rFonts w:ascii="Arial" w:eastAsia="Arial" w:hAnsi="Arial" w:cs="Arial"/>
          <w:sz w:val="20"/>
          <w:szCs w:val="20"/>
        </w:rPr>
      </w:pPr>
      <w:r w:rsidRPr="008D3EBF">
        <w:rPr>
          <w:rFonts w:ascii="Arial" w:eastAsia="Arial" w:hAnsi="Arial" w:cs="Arial"/>
          <w:sz w:val="20"/>
          <w:szCs w:val="20"/>
        </w:rPr>
        <w:t xml:space="preserve">Copia de identificación oficial con fotografía que consiste en credencial de elector emitida por el Instituto Nacional Electoral a favor de la C. CHRISTINE SIMONE </w:t>
      </w:r>
      <w:proofErr w:type="spellStart"/>
      <w:r w:rsidRPr="008D3EBF">
        <w:rPr>
          <w:rFonts w:ascii="Arial" w:eastAsia="Arial" w:hAnsi="Arial" w:cs="Arial"/>
          <w:sz w:val="20"/>
          <w:szCs w:val="20"/>
        </w:rPr>
        <w:t>ARNOLD</w:t>
      </w:r>
      <w:proofErr w:type="spellEnd"/>
      <w:r w:rsidRPr="008D3EBF">
        <w:rPr>
          <w:rFonts w:ascii="Arial" w:eastAsia="Arial" w:hAnsi="Arial" w:cs="Arial"/>
          <w:sz w:val="20"/>
          <w:szCs w:val="20"/>
        </w:rPr>
        <w:t>. Visible en la foja 10 del expediente.</w:t>
      </w:r>
    </w:p>
    <w:p w14:paraId="6E500E22" w14:textId="77777777" w:rsidR="00C31EAD" w:rsidRPr="008D3EBF" w:rsidRDefault="00C31EAD" w:rsidP="00C31EAD">
      <w:pPr>
        <w:ind w:left="426"/>
        <w:jc w:val="both"/>
        <w:rPr>
          <w:rFonts w:ascii="Arial" w:eastAsia="Arial" w:hAnsi="Arial" w:cs="Arial"/>
          <w:sz w:val="20"/>
          <w:szCs w:val="20"/>
        </w:rPr>
      </w:pPr>
    </w:p>
    <w:p w14:paraId="103B2F3B" w14:textId="1DDB8C99" w:rsidR="00C31EAD" w:rsidRPr="008D3EBF" w:rsidRDefault="00C31EAD" w:rsidP="00C31EAD">
      <w:pPr>
        <w:pStyle w:val="Prrafodelista"/>
        <w:numPr>
          <w:ilvl w:val="0"/>
          <w:numId w:val="39"/>
        </w:numPr>
        <w:ind w:left="426"/>
        <w:rPr>
          <w:rFonts w:ascii="Arial" w:eastAsia="Arial" w:hAnsi="Arial" w:cs="Arial"/>
          <w:sz w:val="20"/>
          <w:szCs w:val="20"/>
        </w:rPr>
      </w:pPr>
      <w:r w:rsidRPr="008D3EBF">
        <w:rPr>
          <w:rFonts w:ascii="Arial" w:eastAsia="Arial" w:hAnsi="Arial" w:cs="Arial"/>
          <w:sz w:val="20"/>
          <w:szCs w:val="20"/>
        </w:rPr>
        <w:t>Croquis de ubicación del establecimiento comercial. Visible en la foja 01 del expediente.</w:t>
      </w:r>
    </w:p>
    <w:p w14:paraId="498FAE18" w14:textId="77777777" w:rsidR="00C31EAD" w:rsidRPr="008D3EBF" w:rsidRDefault="00C31EAD" w:rsidP="00C31EAD">
      <w:pPr>
        <w:ind w:left="426"/>
        <w:jc w:val="both"/>
        <w:rPr>
          <w:rFonts w:ascii="Arial" w:eastAsia="Arial" w:hAnsi="Arial" w:cs="Arial"/>
          <w:sz w:val="20"/>
          <w:szCs w:val="20"/>
        </w:rPr>
      </w:pPr>
    </w:p>
    <w:p w14:paraId="2816A962" w14:textId="0225F9CB" w:rsidR="00C31EAD" w:rsidRPr="008D3EBF" w:rsidRDefault="00C31EAD" w:rsidP="00C31EAD">
      <w:pPr>
        <w:pStyle w:val="Prrafodelista"/>
        <w:numPr>
          <w:ilvl w:val="0"/>
          <w:numId w:val="39"/>
        </w:numPr>
        <w:ind w:left="426"/>
        <w:rPr>
          <w:rFonts w:ascii="Arial" w:eastAsia="Arial" w:hAnsi="Arial" w:cs="Arial"/>
          <w:sz w:val="20"/>
          <w:szCs w:val="20"/>
        </w:rPr>
      </w:pPr>
      <w:r w:rsidRPr="008D3EBF">
        <w:rPr>
          <w:rFonts w:ascii="Arial" w:eastAsia="Arial" w:hAnsi="Arial" w:cs="Arial"/>
          <w:sz w:val="20"/>
          <w:szCs w:val="20"/>
        </w:rPr>
        <w:t xml:space="preserve">Copia de la constancia de situación fiscal, emitida por la Secretaria(sic) de Administración Tributaria a favor de la C. CHRISTINE SIMONE </w:t>
      </w:r>
      <w:proofErr w:type="spellStart"/>
      <w:r w:rsidRPr="008D3EBF">
        <w:rPr>
          <w:rFonts w:ascii="Arial" w:eastAsia="Arial" w:hAnsi="Arial" w:cs="Arial"/>
          <w:sz w:val="20"/>
          <w:szCs w:val="20"/>
        </w:rPr>
        <w:t>ARNOLD</w:t>
      </w:r>
      <w:proofErr w:type="spellEnd"/>
      <w:r w:rsidRPr="008D3EBF">
        <w:rPr>
          <w:rFonts w:ascii="Arial" w:eastAsia="Arial" w:hAnsi="Arial" w:cs="Arial"/>
          <w:sz w:val="20"/>
          <w:szCs w:val="20"/>
        </w:rPr>
        <w:t xml:space="preserve"> con lo que se da cumplimiento a lo establecido en el artículo 68 fracción XIX de la ley(sic) </w:t>
      </w:r>
      <w:r w:rsidRPr="008D3EBF">
        <w:rPr>
          <w:rFonts w:ascii="Arial" w:eastAsia="Arial" w:hAnsi="Arial" w:cs="Arial"/>
          <w:sz w:val="20"/>
          <w:szCs w:val="20"/>
        </w:rPr>
        <w:lastRenderedPageBreak/>
        <w:t>Orgánica Municipal del Estado de Oaxaca; visible en las fojas 05 a la 07 del expediente.</w:t>
      </w:r>
    </w:p>
    <w:p w14:paraId="086CE634" w14:textId="77777777" w:rsidR="00C31EAD" w:rsidRPr="008D3EBF" w:rsidRDefault="00C31EAD" w:rsidP="00C31EAD">
      <w:pPr>
        <w:ind w:left="426"/>
        <w:jc w:val="both"/>
        <w:rPr>
          <w:rFonts w:ascii="Arial" w:eastAsia="Arial" w:hAnsi="Arial" w:cs="Arial"/>
          <w:sz w:val="20"/>
          <w:szCs w:val="20"/>
        </w:rPr>
      </w:pPr>
    </w:p>
    <w:p w14:paraId="54C804F3" w14:textId="4125CC47" w:rsidR="00C31EAD" w:rsidRPr="008D3EBF" w:rsidRDefault="00C31EAD" w:rsidP="00C31EAD">
      <w:pPr>
        <w:pStyle w:val="Prrafodelista"/>
        <w:numPr>
          <w:ilvl w:val="0"/>
          <w:numId w:val="39"/>
        </w:numPr>
        <w:ind w:left="426"/>
        <w:rPr>
          <w:rFonts w:ascii="Arial" w:eastAsia="Arial" w:hAnsi="Arial" w:cs="Arial"/>
          <w:sz w:val="20"/>
          <w:szCs w:val="20"/>
        </w:rPr>
      </w:pPr>
      <w:r w:rsidRPr="008D3EBF">
        <w:rPr>
          <w:rFonts w:ascii="Arial" w:eastAsia="Arial" w:hAnsi="Arial" w:cs="Arial"/>
          <w:sz w:val="20"/>
          <w:szCs w:val="20"/>
        </w:rPr>
        <w:t xml:space="preserve">Copia de la cédula de revalidación al padrón fiscal municipal por la licencia de funcionamiento 2022 de un establecimiento con giro comercial de BAR CON MÚSICA EN VIVO que, en las observaciones señala que tiene autorizada la música viva y pista de baile, emitido por la Dirección de Ingresos del Municipio, a favor de CHRISTINE SIMONE </w:t>
      </w:r>
      <w:proofErr w:type="spellStart"/>
      <w:r w:rsidRPr="008D3EBF">
        <w:rPr>
          <w:rFonts w:ascii="Arial" w:eastAsia="Arial" w:hAnsi="Arial" w:cs="Arial"/>
          <w:sz w:val="20"/>
          <w:szCs w:val="20"/>
        </w:rPr>
        <w:t>ARNOLD</w:t>
      </w:r>
      <w:proofErr w:type="spellEnd"/>
      <w:r w:rsidRPr="008D3EBF">
        <w:rPr>
          <w:rFonts w:ascii="Arial" w:eastAsia="Arial" w:hAnsi="Arial" w:cs="Arial"/>
          <w:sz w:val="20"/>
          <w:szCs w:val="20"/>
        </w:rPr>
        <w:t xml:space="preserve"> con domicilio en MATAMOROS, NÚM. EXT. 101, COLONIA CENTRO, OAXACA DE </w:t>
      </w:r>
      <w:proofErr w:type="spellStart"/>
      <w:r w:rsidRPr="008D3EBF">
        <w:rPr>
          <w:rFonts w:ascii="Arial" w:eastAsia="Arial" w:hAnsi="Arial" w:cs="Arial"/>
          <w:sz w:val="20"/>
          <w:szCs w:val="20"/>
        </w:rPr>
        <w:t>JUAREZ</w:t>
      </w:r>
      <w:proofErr w:type="spellEnd"/>
      <w:r w:rsidRPr="008D3EBF">
        <w:rPr>
          <w:rFonts w:ascii="Arial" w:eastAsia="Arial" w:hAnsi="Arial" w:cs="Arial"/>
          <w:sz w:val="20"/>
          <w:szCs w:val="20"/>
        </w:rPr>
        <w:t>(sic), OAXACA. Visible en la foja 9 del expediente.</w:t>
      </w:r>
    </w:p>
    <w:p w14:paraId="1872B0A0" w14:textId="77777777" w:rsidR="00C31EAD" w:rsidRPr="008D3EBF" w:rsidRDefault="00C31EAD" w:rsidP="00C31EAD">
      <w:pPr>
        <w:jc w:val="both"/>
        <w:rPr>
          <w:rFonts w:ascii="Arial" w:eastAsia="Arial" w:hAnsi="Arial" w:cs="Arial"/>
          <w:sz w:val="20"/>
          <w:szCs w:val="20"/>
        </w:rPr>
      </w:pPr>
    </w:p>
    <w:p w14:paraId="02EEB582" w14:textId="77777777" w:rsidR="00C31EAD" w:rsidRPr="008D3EBF" w:rsidRDefault="00C31EAD" w:rsidP="00C31EAD">
      <w:pPr>
        <w:jc w:val="both"/>
        <w:rPr>
          <w:rFonts w:ascii="Arial" w:eastAsia="Arial" w:hAnsi="Arial" w:cs="Arial"/>
          <w:sz w:val="20"/>
          <w:szCs w:val="20"/>
        </w:rPr>
      </w:pPr>
      <w:r w:rsidRPr="008D3EBF">
        <w:rPr>
          <w:rFonts w:ascii="Arial" w:eastAsia="Arial" w:hAnsi="Arial" w:cs="Arial"/>
          <w:sz w:val="20"/>
          <w:szCs w:val="20"/>
        </w:rPr>
        <w:t xml:space="preserve">De igual forma se anexa </w:t>
      </w:r>
      <w:r w:rsidRPr="008D3EBF">
        <w:rPr>
          <w:rFonts w:ascii="Arial" w:eastAsia="Arial" w:hAnsi="Arial" w:cs="Arial"/>
          <w:b/>
          <w:sz w:val="20"/>
          <w:szCs w:val="20"/>
        </w:rPr>
        <w:t xml:space="preserve">Reporte de inspección por parte de la Dirección de Regulación de la Actividad Comercial, </w:t>
      </w:r>
      <w:r w:rsidRPr="008D3EBF">
        <w:rPr>
          <w:rFonts w:ascii="Arial" w:eastAsia="Arial" w:hAnsi="Arial" w:cs="Arial"/>
          <w:sz w:val="20"/>
          <w:szCs w:val="20"/>
        </w:rPr>
        <w:t>donde se hace constar que el establecimiento comercial se encuentra listo para funcionar en las condiciones mencionadas en el reporte anexo. Visible en foja 31 del expediente.</w:t>
      </w:r>
    </w:p>
    <w:p w14:paraId="1AB5E55D" w14:textId="77777777" w:rsidR="00C31EAD" w:rsidRPr="008D3EBF" w:rsidRDefault="00C31EAD" w:rsidP="00C31EAD">
      <w:pPr>
        <w:jc w:val="both"/>
        <w:rPr>
          <w:rFonts w:ascii="Arial" w:eastAsia="Arial" w:hAnsi="Arial" w:cs="Arial"/>
          <w:sz w:val="20"/>
          <w:szCs w:val="20"/>
        </w:rPr>
      </w:pPr>
    </w:p>
    <w:p w14:paraId="4F2CEFE9" w14:textId="77777777" w:rsidR="00C31EAD" w:rsidRPr="008D3EBF" w:rsidRDefault="00C31EAD" w:rsidP="00C31EAD">
      <w:pPr>
        <w:jc w:val="both"/>
        <w:rPr>
          <w:rFonts w:ascii="Arial" w:eastAsia="Arial" w:hAnsi="Arial" w:cs="Arial"/>
          <w:sz w:val="20"/>
          <w:szCs w:val="20"/>
        </w:rPr>
      </w:pPr>
      <w:r w:rsidRPr="008D3EBF">
        <w:rPr>
          <w:rFonts w:ascii="Arial" w:eastAsia="Arial" w:hAnsi="Arial" w:cs="Arial"/>
          <w:sz w:val="20"/>
          <w:szCs w:val="20"/>
        </w:rPr>
        <w:t xml:space="preserve">De las documentales que integran el expediente, esta Comisión de Desarrollo Económico y Mejora Regulatoria enfatiza que la C. CHRISTINE SIMONE </w:t>
      </w:r>
      <w:proofErr w:type="spellStart"/>
      <w:r w:rsidRPr="008D3EBF">
        <w:rPr>
          <w:rFonts w:ascii="Arial" w:eastAsia="Arial" w:hAnsi="Arial" w:cs="Arial"/>
          <w:sz w:val="20"/>
          <w:szCs w:val="20"/>
        </w:rPr>
        <w:t>ARNOLD</w:t>
      </w:r>
      <w:proofErr w:type="spellEnd"/>
      <w:r w:rsidRPr="008D3EBF">
        <w:rPr>
          <w:rFonts w:ascii="Arial" w:eastAsia="Arial" w:hAnsi="Arial" w:cs="Arial"/>
          <w:sz w:val="20"/>
          <w:szCs w:val="20"/>
        </w:rPr>
        <w:t>, solicita ampliación de horario de 1 hora para funcionar de manera extraordinaria de las 03:00 a las 04:00 horas.</w:t>
      </w:r>
    </w:p>
    <w:p w14:paraId="09FCA74C" w14:textId="77777777" w:rsidR="00C31EAD" w:rsidRPr="008D3EBF" w:rsidRDefault="00C31EAD" w:rsidP="00C31EAD">
      <w:pPr>
        <w:jc w:val="both"/>
        <w:rPr>
          <w:rFonts w:ascii="Arial" w:eastAsia="Arial" w:hAnsi="Arial" w:cs="Arial"/>
          <w:sz w:val="20"/>
          <w:szCs w:val="20"/>
        </w:rPr>
      </w:pPr>
    </w:p>
    <w:p w14:paraId="3CAAC66E" w14:textId="77777777" w:rsidR="00C31EAD" w:rsidRPr="008D3EBF" w:rsidRDefault="00C31EAD" w:rsidP="00C31EAD">
      <w:pPr>
        <w:jc w:val="both"/>
        <w:rPr>
          <w:rFonts w:ascii="Arial" w:eastAsia="Arial" w:hAnsi="Arial" w:cs="Arial"/>
          <w:sz w:val="20"/>
          <w:szCs w:val="20"/>
        </w:rPr>
      </w:pPr>
      <w:r w:rsidRPr="008D3EBF">
        <w:rPr>
          <w:rFonts w:ascii="Arial" w:eastAsia="Arial" w:hAnsi="Arial" w:cs="Arial"/>
          <w:sz w:val="20"/>
          <w:szCs w:val="20"/>
        </w:rPr>
        <w:t>Ahora bien, respecto al giro de la licencia que es de BAR CON MÚSICA EN VIVO, en el Reglamento de Establecimientos Comerciales, Industriales y de Servicios del Municipio de Oaxaca de Juárez establece para la venta de bebidas alcohólicas de 12:00 a 02:00 horas, así también tiene autorizada 1 hora extraordinaria para la ampliación de su horario de 02:00 a 03:00 horas actualmente.</w:t>
      </w:r>
    </w:p>
    <w:p w14:paraId="7E8B5029" w14:textId="77777777" w:rsidR="00C31EAD" w:rsidRPr="008D3EBF" w:rsidRDefault="00C31EAD" w:rsidP="00C31EAD">
      <w:pPr>
        <w:jc w:val="both"/>
        <w:rPr>
          <w:rFonts w:ascii="Arial" w:eastAsia="Arial" w:hAnsi="Arial" w:cs="Arial"/>
          <w:sz w:val="20"/>
          <w:szCs w:val="20"/>
        </w:rPr>
      </w:pPr>
    </w:p>
    <w:p w14:paraId="418F2BCE" w14:textId="77777777" w:rsidR="00C31EAD" w:rsidRPr="008D3EBF" w:rsidRDefault="00C31EAD" w:rsidP="00C31EAD">
      <w:pPr>
        <w:jc w:val="both"/>
        <w:rPr>
          <w:rFonts w:ascii="Arial" w:eastAsia="Arial" w:hAnsi="Arial" w:cs="Arial"/>
          <w:sz w:val="20"/>
          <w:szCs w:val="20"/>
        </w:rPr>
      </w:pPr>
      <w:r w:rsidRPr="008D3EBF">
        <w:rPr>
          <w:rFonts w:ascii="Arial" w:eastAsia="Arial" w:hAnsi="Arial" w:cs="Arial"/>
          <w:sz w:val="20"/>
          <w:szCs w:val="20"/>
        </w:rPr>
        <w:t xml:space="preserve">En consecuencia, se tiene que en su solicitud señala que requiere de 1 hora extraordinaria adicional, sin embargo, de las documentales antes referidas y de la inspección realizada por la Dirección de Regulación de la Actividad Comercial no se desprende la razón o motivo para autorizarla, es por esto, que atendiendo al principio de equidad </w:t>
      </w:r>
      <w:r w:rsidRPr="008D3EBF">
        <w:rPr>
          <w:rFonts w:ascii="Arial" w:eastAsia="Arial" w:hAnsi="Arial" w:cs="Arial"/>
          <w:i/>
          <w:sz w:val="20"/>
          <w:szCs w:val="20"/>
        </w:rPr>
        <w:t xml:space="preserve">e </w:t>
      </w:r>
      <w:r w:rsidRPr="008D3EBF">
        <w:rPr>
          <w:rFonts w:ascii="Arial" w:eastAsia="Arial" w:hAnsi="Arial" w:cs="Arial"/>
          <w:sz w:val="20"/>
          <w:szCs w:val="20"/>
        </w:rPr>
        <w:t xml:space="preserve">igualdad establecidos en la Constitución Política de los Estados Unidos Mexicanos, así también es menester de esta autoridad salvaguardar los derechos humanos y garantizarlos en la sociedad oaxaqueña, al no ser una actividad de primera necesidad ni de uso </w:t>
      </w:r>
      <w:r w:rsidRPr="008D3EBF">
        <w:rPr>
          <w:rFonts w:ascii="Arial" w:eastAsia="Arial" w:hAnsi="Arial" w:cs="Arial"/>
          <w:sz w:val="20"/>
          <w:szCs w:val="20"/>
        </w:rPr>
        <w:lastRenderedPageBreak/>
        <w:t>básico para la población del Municipio de Oaxaca de Juárez, no se considera que esta actividad deba realizarse más allá del horario que ya tiene autorizado, además que al tratarse de un establecimiento comercial con venta de bebidas alcohólicas cabe hacer mención que el aumento del consumo también aumenta el riesgo de problemas de salud, agudos o crónicos, y de problemas sociales en toda la población, además las políticas municipales más costo eficaces(sic) para reducir muchos de los daños relacionados con el consumo de alcohol que conciernen a la población y comprenden controles reglamentarios más estrictos por parte del municipio, como el control sobre la comercialización del alcohol; mismo control que tiene como objetivo de reglamentar la comercialización de alcohol siendo esto como política de salud pública el reducir sustancialmente o eliminar la exposición a la publicidad, la promoción y los patrocinios relativos al alcohol, con miras a reducir los daños ocasionados por beber, en particular mediante la reducción del inicio temprano del consumo en los jóvenes y de la promoción de la bebida en grupos que se encuentran en condiciones de vulnerabilidad, por lo que, no resulta procedente su solicitud.</w:t>
      </w:r>
    </w:p>
    <w:p w14:paraId="2C9061DE" w14:textId="77777777" w:rsidR="00C31EAD" w:rsidRPr="008D3EBF" w:rsidRDefault="00C31EAD" w:rsidP="00C31EAD">
      <w:pPr>
        <w:jc w:val="both"/>
        <w:rPr>
          <w:rFonts w:ascii="Arial" w:eastAsia="Arial" w:hAnsi="Arial" w:cs="Arial"/>
          <w:sz w:val="20"/>
          <w:szCs w:val="20"/>
        </w:rPr>
      </w:pPr>
    </w:p>
    <w:p w14:paraId="3A0747EF" w14:textId="77777777" w:rsidR="00C31EAD" w:rsidRPr="008D3EBF" w:rsidRDefault="00C31EAD" w:rsidP="00C31EAD">
      <w:pPr>
        <w:jc w:val="both"/>
        <w:rPr>
          <w:rFonts w:ascii="Arial" w:eastAsia="Arial" w:hAnsi="Arial" w:cs="Arial"/>
          <w:sz w:val="20"/>
          <w:szCs w:val="20"/>
        </w:rPr>
      </w:pPr>
      <w:r w:rsidRPr="008D3EBF">
        <w:rPr>
          <w:rFonts w:ascii="Arial" w:eastAsia="Arial" w:hAnsi="Arial" w:cs="Arial"/>
          <w:b/>
          <w:sz w:val="20"/>
          <w:szCs w:val="20"/>
        </w:rPr>
        <w:t xml:space="preserve">CUARTO. - </w:t>
      </w:r>
      <w:r w:rsidRPr="008D3EBF">
        <w:rPr>
          <w:rFonts w:ascii="Arial" w:eastAsia="Arial" w:hAnsi="Arial" w:cs="Arial"/>
          <w:sz w:val="20"/>
          <w:szCs w:val="20"/>
        </w:rPr>
        <w:t xml:space="preserve">Por lo anterior, esta Comisión de Desarrollo Económico y Mejora Regulatoria con relación a la solicitud de la C. CHRISTINE SIMONE </w:t>
      </w:r>
      <w:proofErr w:type="spellStart"/>
      <w:r w:rsidRPr="008D3EBF">
        <w:rPr>
          <w:rFonts w:ascii="Arial" w:eastAsia="Arial" w:hAnsi="Arial" w:cs="Arial"/>
          <w:sz w:val="20"/>
          <w:szCs w:val="20"/>
        </w:rPr>
        <w:t>ARNOLD</w:t>
      </w:r>
      <w:proofErr w:type="spellEnd"/>
      <w:r w:rsidRPr="008D3EBF">
        <w:rPr>
          <w:rFonts w:ascii="Arial" w:eastAsia="Arial" w:hAnsi="Arial" w:cs="Arial"/>
          <w:sz w:val="20"/>
          <w:szCs w:val="20"/>
        </w:rPr>
        <w:t xml:space="preserve"> y con lo asentado en los resultandos del cuerpo del presente, emite el siguiente:</w:t>
      </w:r>
    </w:p>
    <w:p w14:paraId="445F5DD6" w14:textId="77777777" w:rsidR="00C31EAD" w:rsidRPr="008D3EBF" w:rsidRDefault="00C31EAD" w:rsidP="00C31EAD">
      <w:pPr>
        <w:jc w:val="both"/>
        <w:rPr>
          <w:rFonts w:ascii="Arial" w:eastAsia="Arial" w:hAnsi="Arial" w:cs="Arial"/>
          <w:sz w:val="20"/>
          <w:szCs w:val="20"/>
        </w:rPr>
      </w:pPr>
    </w:p>
    <w:p w14:paraId="199FB58F" w14:textId="77777777" w:rsidR="00C31EAD" w:rsidRPr="008D3EBF" w:rsidRDefault="00C31EAD" w:rsidP="00C31EAD">
      <w:pPr>
        <w:jc w:val="center"/>
        <w:rPr>
          <w:rFonts w:ascii="Arial" w:eastAsia="Arial" w:hAnsi="Arial" w:cs="Arial"/>
          <w:sz w:val="20"/>
          <w:szCs w:val="20"/>
        </w:rPr>
      </w:pPr>
      <w:r w:rsidRPr="008D3EBF">
        <w:rPr>
          <w:rFonts w:ascii="Arial" w:eastAsia="Arial" w:hAnsi="Arial" w:cs="Arial"/>
          <w:b/>
          <w:sz w:val="20"/>
          <w:szCs w:val="20"/>
        </w:rPr>
        <w:t>D I C T A M E N</w:t>
      </w:r>
    </w:p>
    <w:p w14:paraId="1F04E81F" w14:textId="77777777" w:rsidR="00C31EAD" w:rsidRPr="008D3EBF" w:rsidRDefault="00C31EAD" w:rsidP="00C31EAD">
      <w:pPr>
        <w:jc w:val="both"/>
        <w:rPr>
          <w:rFonts w:ascii="Arial" w:eastAsia="Arial" w:hAnsi="Arial" w:cs="Arial"/>
          <w:sz w:val="20"/>
          <w:szCs w:val="20"/>
        </w:rPr>
      </w:pPr>
    </w:p>
    <w:p w14:paraId="1A49B771" w14:textId="77777777" w:rsidR="00C31EAD" w:rsidRPr="008D3EBF" w:rsidRDefault="00C31EAD" w:rsidP="00C31EAD">
      <w:pPr>
        <w:jc w:val="both"/>
        <w:rPr>
          <w:rFonts w:ascii="Arial" w:eastAsia="Arial" w:hAnsi="Arial" w:cs="Arial"/>
          <w:sz w:val="20"/>
          <w:szCs w:val="20"/>
        </w:rPr>
      </w:pPr>
      <w:proofErr w:type="gramStart"/>
      <w:r w:rsidRPr="008D3EBF">
        <w:rPr>
          <w:rFonts w:ascii="Arial" w:eastAsia="Arial" w:hAnsi="Arial" w:cs="Arial"/>
          <w:b/>
          <w:sz w:val="20"/>
          <w:szCs w:val="20"/>
        </w:rPr>
        <w:t>PRIMERO.-</w:t>
      </w:r>
      <w:proofErr w:type="gramEnd"/>
      <w:r w:rsidRPr="008D3EBF">
        <w:rPr>
          <w:rFonts w:ascii="Arial" w:eastAsia="Arial" w:hAnsi="Arial" w:cs="Arial"/>
          <w:b/>
          <w:sz w:val="20"/>
          <w:szCs w:val="20"/>
        </w:rPr>
        <w:t xml:space="preserve"> NO ES PROCEDENTE </w:t>
      </w:r>
      <w:r w:rsidRPr="008D3EBF">
        <w:rPr>
          <w:rFonts w:ascii="Arial" w:eastAsia="Arial" w:hAnsi="Arial" w:cs="Arial"/>
          <w:sz w:val="20"/>
          <w:szCs w:val="20"/>
        </w:rPr>
        <w:t xml:space="preserve">autorizar la </w:t>
      </w:r>
      <w:r w:rsidRPr="008D3EBF">
        <w:rPr>
          <w:rFonts w:ascii="Arial" w:eastAsia="Arial" w:hAnsi="Arial" w:cs="Arial"/>
          <w:b/>
          <w:sz w:val="20"/>
          <w:szCs w:val="20"/>
        </w:rPr>
        <w:t xml:space="preserve">AMPLIACIÓN DE HORARIO </w:t>
      </w:r>
      <w:r w:rsidRPr="008D3EBF">
        <w:rPr>
          <w:rFonts w:ascii="Arial" w:eastAsia="Arial" w:hAnsi="Arial" w:cs="Arial"/>
          <w:sz w:val="20"/>
          <w:szCs w:val="20"/>
        </w:rPr>
        <w:t xml:space="preserve">para funcionar de manera extraordinaria POR 1 HORA. con un horario de las 03:00 a las 04:00 horas a favor de la C. CHRISTINE SIMONE </w:t>
      </w:r>
      <w:proofErr w:type="spellStart"/>
      <w:r w:rsidRPr="008D3EBF">
        <w:rPr>
          <w:rFonts w:ascii="Arial" w:eastAsia="Arial" w:hAnsi="Arial" w:cs="Arial"/>
          <w:sz w:val="20"/>
          <w:szCs w:val="20"/>
        </w:rPr>
        <w:t>ARNOLD</w:t>
      </w:r>
      <w:proofErr w:type="spellEnd"/>
      <w:r w:rsidRPr="008D3EBF">
        <w:rPr>
          <w:rFonts w:ascii="Arial" w:eastAsia="Arial" w:hAnsi="Arial" w:cs="Arial"/>
          <w:sz w:val="20"/>
          <w:szCs w:val="20"/>
        </w:rPr>
        <w:t xml:space="preserve">, para un establecimiento comercial denominado "LA TENTACIÓN" con giro de BAR CON MÚSICA EN VIVO y con domicilio para funcionar en MATAMOROS, Núm. Ext. 101, COLONIA CENTRO, OAXACA DE </w:t>
      </w:r>
      <w:proofErr w:type="spellStart"/>
      <w:r w:rsidRPr="008D3EBF">
        <w:rPr>
          <w:rFonts w:ascii="Arial" w:eastAsia="Arial" w:hAnsi="Arial" w:cs="Arial"/>
          <w:sz w:val="20"/>
          <w:szCs w:val="20"/>
        </w:rPr>
        <w:t>JUAREZ</w:t>
      </w:r>
      <w:proofErr w:type="spellEnd"/>
      <w:r w:rsidRPr="008D3EBF">
        <w:rPr>
          <w:rFonts w:ascii="Arial" w:eastAsia="Arial" w:hAnsi="Arial" w:cs="Arial"/>
          <w:sz w:val="20"/>
          <w:szCs w:val="20"/>
        </w:rPr>
        <w:t>(sic), OAXACA.</w:t>
      </w:r>
    </w:p>
    <w:p w14:paraId="190F3D26" w14:textId="77777777" w:rsidR="00C31EAD" w:rsidRPr="008D3EBF" w:rsidRDefault="00C31EAD" w:rsidP="00C31EAD">
      <w:pPr>
        <w:jc w:val="both"/>
        <w:rPr>
          <w:rFonts w:ascii="Arial" w:eastAsia="Arial" w:hAnsi="Arial" w:cs="Arial"/>
          <w:sz w:val="20"/>
          <w:szCs w:val="20"/>
        </w:rPr>
      </w:pPr>
    </w:p>
    <w:p w14:paraId="78A99F23" w14:textId="77777777" w:rsidR="00C31EAD" w:rsidRPr="008D3EBF" w:rsidRDefault="00C31EAD" w:rsidP="00C31EAD">
      <w:pPr>
        <w:jc w:val="both"/>
        <w:rPr>
          <w:rFonts w:ascii="Arial" w:eastAsia="Arial" w:hAnsi="Arial" w:cs="Arial"/>
          <w:sz w:val="20"/>
          <w:szCs w:val="20"/>
        </w:rPr>
      </w:pPr>
      <w:proofErr w:type="gramStart"/>
      <w:r w:rsidRPr="008D3EBF">
        <w:rPr>
          <w:rFonts w:ascii="Arial" w:eastAsia="Arial" w:hAnsi="Arial" w:cs="Arial"/>
          <w:b/>
          <w:sz w:val="20"/>
          <w:szCs w:val="20"/>
        </w:rPr>
        <w:t>SEGUNDO.-</w:t>
      </w:r>
      <w:proofErr w:type="gramEnd"/>
      <w:r w:rsidRPr="008D3EBF">
        <w:rPr>
          <w:rFonts w:ascii="Arial" w:eastAsia="Arial" w:hAnsi="Arial" w:cs="Arial"/>
          <w:b/>
          <w:sz w:val="20"/>
          <w:szCs w:val="20"/>
        </w:rPr>
        <w:t xml:space="preserve"> </w:t>
      </w:r>
      <w:r w:rsidRPr="008D3EBF">
        <w:rPr>
          <w:rFonts w:ascii="Arial" w:eastAsia="Arial" w:hAnsi="Arial" w:cs="Arial"/>
          <w:sz w:val="20"/>
          <w:szCs w:val="20"/>
        </w:rPr>
        <w:t xml:space="preserve">Gírese atento oficio a la Dirección de Ingresos a efecto de que </w:t>
      </w:r>
      <w:r w:rsidRPr="008D3EBF">
        <w:rPr>
          <w:rFonts w:ascii="Arial" w:eastAsia="Arial" w:hAnsi="Arial" w:cs="Arial"/>
          <w:b/>
          <w:sz w:val="20"/>
          <w:szCs w:val="20"/>
        </w:rPr>
        <w:t xml:space="preserve">NO </w:t>
      </w:r>
      <w:r w:rsidRPr="008D3EBF">
        <w:rPr>
          <w:rFonts w:ascii="Arial" w:eastAsia="Arial" w:hAnsi="Arial" w:cs="Arial"/>
          <w:sz w:val="20"/>
          <w:szCs w:val="20"/>
        </w:rPr>
        <w:t xml:space="preserve">se amplíe de 03:00 a 04:00 horas el horario anual a la C. CHRISTINE SIMONE </w:t>
      </w:r>
      <w:proofErr w:type="spellStart"/>
      <w:r w:rsidRPr="008D3EBF">
        <w:rPr>
          <w:rFonts w:ascii="Arial" w:eastAsia="Arial" w:hAnsi="Arial" w:cs="Arial"/>
          <w:sz w:val="20"/>
          <w:szCs w:val="20"/>
        </w:rPr>
        <w:t>ARNOLD</w:t>
      </w:r>
      <w:proofErr w:type="spellEnd"/>
      <w:r w:rsidRPr="008D3EBF">
        <w:rPr>
          <w:rFonts w:ascii="Arial" w:eastAsia="Arial" w:hAnsi="Arial" w:cs="Arial"/>
          <w:sz w:val="20"/>
          <w:szCs w:val="20"/>
        </w:rPr>
        <w:t xml:space="preserve">, para un establecimiento comercial denominado "LA TENTACIÓN" con giro de BAR CON MÚSICA EN VIVO y con domicilio para funcionar en MATAMOROS, Núm. Ext. 101, COLONIA </w:t>
      </w:r>
      <w:r w:rsidRPr="008D3EBF">
        <w:rPr>
          <w:rFonts w:ascii="Arial" w:eastAsia="Arial" w:hAnsi="Arial" w:cs="Arial"/>
          <w:sz w:val="20"/>
          <w:szCs w:val="20"/>
        </w:rPr>
        <w:lastRenderedPageBreak/>
        <w:t xml:space="preserve">CENTRO, OAXACA DE </w:t>
      </w:r>
      <w:proofErr w:type="spellStart"/>
      <w:r w:rsidRPr="008D3EBF">
        <w:rPr>
          <w:rFonts w:ascii="Arial" w:eastAsia="Arial" w:hAnsi="Arial" w:cs="Arial"/>
          <w:sz w:val="20"/>
          <w:szCs w:val="20"/>
        </w:rPr>
        <w:t>JUAREZ</w:t>
      </w:r>
      <w:proofErr w:type="spellEnd"/>
      <w:r w:rsidRPr="008D3EBF">
        <w:rPr>
          <w:rFonts w:ascii="Arial" w:eastAsia="Arial" w:hAnsi="Arial" w:cs="Arial"/>
          <w:sz w:val="20"/>
          <w:szCs w:val="20"/>
        </w:rPr>
        <w:t>(sic), OAXACA.</w:t>
      </w:r>
    </w:p>
    <w:p w14:paraId="1E4AF4BB" w14:textId="77777777" w:rsidR="00C31EAD" w:rsidRPr="008D3EBF" w:rsidRDefault="00C31EAD" w:rsidP="00C31EAD">
      <w:pPr>
        <w:jc w:val="both"/>
        <w:rPr>
          <w:rFonts w:ascii="Arial" w:eastAsia="Arial" w:hAnsi="Arial" w:cs="Arial"/>
          <w:sz w:val="20"/>
          <w:szCs w:val="20"/>
        </w:rPr>
      </w:pPr>
    </w:p>
    <w:p w14:paraId="3C9B7CE1" w14:textId="77777777" w:rsidR="00C31EAD" w:rsidRPr="008D3EBF" w:rsidRDefault="00C31EAD" w:rsidP="00C31EAD">
      <w:pPr>
        <w:jc w:val="both"/>
        <w:rPr>
          <w:rFonts w:ascii="Arial" w:eastAsia="Arial" w:hAnsi="Arial" w:cs="Arial"/>
          <w:sz w:val="20"/>
          <w:szCs w:val="20"/>
        </w:rPr>
      </w:pPr>
      <w:proofErr w:type="gramStart"/>
      <w:r w:rsidRPr="008D3EBF">
        <w:rPr>
          <w:rFonts w:ascii="Arial" w:eastAsia="Arial" w:hAnsi="Arial" w:cs="Arial"/>
          <w:b/>
          <w:sz w:val="20"/>
          <w:szCs w:val="20"/>
        </w:rPr>
        <w:t>TERCERO.-</w:t>
      </w:r>
      <w:proofErr w:type="gramEnd"/>
      <w:r w:rsidRPr="008D3EBF">
        <w:rPr>
          <w:rFonts w:ascii="Arial" w:eastAsia="Arial" w:hAnsi="Arial" w:cs="Arial"/>
          <w:b/>
          <w:sz w:val="20"/>
          <w:szCs w:val="20"/>
        </w:rPr>
        <w:t xml:space="preserve"> </w:t>
      </w:r>
      <w:r w:rsidRPr="008D3EBF">
        <w:rPr>
          <w:rFonts w:ascii="Arial" w:eastAsia="Arial" w:hAnsi="Arial" w:cs="Arial"/>
          <w:sz w:val="20"/>
          <w:szCs w:val="20"/>
        </w:rPr>
        <w:t>Gírese atento oficio a la Dirección de Regulación de la Actividad Comercial a efecto de que de(sic) cumplimiento de sus atribuciones.</w:t>
      </w:r>
    </w:p>
    <w:p w14:paraId="3412A080" w14:textId="77777777" w:rsidR="00C31EAD" w:rsidRPr="008D3EBF" w:rsidRDefault="00C31EAD" w:rsidP="00C31EAD">
      <w:pPr>
        <w:jc w:val="both"/>
        <w:rPr>
          <w:rFonts w:ascii="Arial" w:eastAsia="Arial" w:hAnsi="Arial" w:cs="Arial"/>
          <w:sz w:val="20"/>
          <w:szCs w:val="20"/>
        </w:rPr>
      </w:pPr>
    </w:p>
    <w:p w14:paraId="49A42365" w14:textId="77777777" w:rsidR="00C31EAD" w:rsidRPr="008D3EBF" w:rsidRDefault="00C31EAD" w:rsidP="00C31EAD">
      <w:pPr>
        <w:jc w:val="both"/>
        <w:rPr>
          <w:rFonts w:ascii="Arial" w:eastAsia="Arial" w:hAnsi="Arial" w:cs="Arial"/>
          <w:sz w:val="20"/>
          <w:szCs w:val="20"/>
        </w:rPr>
      </w:pPr>
      <w:proofErr w:type="gramStart"/>
      <w:r w:rsidRPr="008D3EBF">
        <w:rPr>
          <w:rFonts w:ascii="Arial" w:eastAsia="Arial" w:hAnsi="Arial" w:cs="Arial"/>
          <w:b/>
          <w:sz w:val="20"/>
          <w:szCs w:val="20"/>
        </w:rPr>
        <w:t>CUARTO.-</w:t>
      </w:r>
      <w:proofErr w:type="gramEnd"/>
      <w:r w:rsidRPr="008D3EBF">
        <w:rPr>
          <w:rFonts w:ascii="Arial" w:eastAsia="Arial" w:hAnsi="Arial" w:cs="Arial"/>
          <w:b/>
          <w:sz w:val="20"/>
          <w:szCs w:val="20"/>
        </w:rPr>
        <w:t xml:space="preserve"> </w:t>
      </w:r>
      <w:r w:rsidRPr="008D3EBF">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38EEABD0" w14:textId="77777777" w:rsidR="00C31EAD" w:rsidRPr="008D3EBF" w:rsidRDefault="00C31EAD" w:rsidP="00C31EAD">
      <w:pPr>
        <w:jc w:val="both"/>
        <w:rPr>
          <w:rFonts w:ascii="Arial" w:eastAsia="Arial" w:hAnsi="Arial" w:cs="Arial"/>
          <w:sz w:val="20"/>
          <w:szCs w:val="20"/>
        </w:rPr>
      </w:pPr>
    </w:p>
    <w:p w14:paraId="37422766" w14:textId="77777777" w:rsidR="00C31EAD" w:rsidRPr="008D3EBF" w:rsidRDefault="00C31EAD" w:rsidP="00C31EAD">
      <w:pPr>
        <w:jc w:val="both"/>
        <w:rPr>
          <w:rFonts w:ascii="Arial" w:eastAsia="Arial" w:hAnsi="Arial" w:cs="Arial"/>
          <w:sz w:val="20"/>
          <w:szCs w:val="20"/>
        </w:rPr>
      </w:pPr>
      <w:proofErr w:type="gramStart"/>
      <w:r w:rsidRPr="008D3EBF">
        <w:rPr>
          <w:rFonts w:ascii="Arial" w:eastAsia="Arial" w:hAnsi="Arial" w:cs="Arial"/>
          <w:b/>
          <w:sz w:val="20"/>
          <w:szCs w:val="20"/>
        </w:rPr>
        <w:t>QUINTO.-</w:t>
      </w:r>
      <w:proofErr w:type="gramEnd"/>
      <w:r w:rsidRPr="008D3EBF">
        <w:rPr>
          <w:rFonts w:ascii="Arial" w:eastAsia="Arial" w:hAnsi="Arial" w:cs="Arial"/>
          <w:b/>
          <w:sz w:val="20"/>
          <w:szCs w:val="20"/>
        </w:rPr>
        <w:t xml:space="preserve"> </w:t>
      </w:r>
      <w:r w:rsidRPr="008D3EBF">
        <w:rPr>
          <w:rFonts w:ascii="Arial" w:eastAsia="Arial" w:hAnsi="Arial" w:cs="Arial"/>
          <w:sz w:val="20"/>
          <w:szCs w:val="20"/>
        </w:rPr>
        <w:t>Remítase dicho acuerdo a la Secretaria Municipal, para que por su conducto se le dé el trámite correspondiente.</w:t>
      </w:r>
    </w:p>
    <w:p w14:paraId="7FEE4FEA" w14:textId="77777777" w:rsidR="00C31EAD" w:rsidRPr="008D3EBF" w:rsidRDefault="00C31EAD" w:rsidP="00C31EAD">
      <w:pPr>
        <w:jc w:val="both"/>
        <w:rPr>
          <w:rFonts w:ascii="Arial" w:eastAsia="Arial" w:hAnsi="Arial" w:cs="Arial"/>
          <w:sz w:val="20"/>
          <w:szCs w:val="20"/>
        </w:rPr>
      </w:pPr>
    </w:p>
    <w:p w14:paraId="747CB85E" w14:textId="77777777" w:rsidR="00C31EAD" w:rsidRPr="008D3EBF" w:rsidRDefault="00C31EAD" w:rsidP="00C31EAD">
      <w:pPr>
        <w:jc w:val="both"/>
        <w:rPr>
          <w:rFonts w:ascii="Arial" w:eastAsia="Arial" w:hAnsi="Arial" w:cs="Arial"/>
          <w:sz w:val="20"/>
          <w:szCs w:val="20"/>
        </w:rPr>
      </w:pPr>
      <w:proofErr w:type="gramStart"/>
      <w:r w:rsidRPr="008D3EBF">
        <w:rPr>
          <w:rFonts w:ascii="Arial" w:eastAsia="Arial" w:hAnsi="Arial" w:cs="Arial"/>
          <w:b/>
          <w:sz w:val="20"/>
          <w:szCs w:val="20"/>
        </w:rPr>
        <w:t>SEXTO.-</w:t>
      </w:r>
      <w:proofErr w:type="gramEnd"/>
      <w:r w:rsidRPr="008D3EBF">
        <w:rPr>
          <w:rFonts w:ascii="Arial" w:eastAsia="Arial" w:hAnsi="Arial" w:cs="Arial"/>
          <w:b/>
          <w:sz w:val="20"/>
          <w:szCs w:val="20"/>
        </w:rPr>
        <w:t xml:space="preserve"> </w:t>
      </w:r>
      <w:r w:rsidRPr="008D3EBF">
        <w:rPr>
          <w:rFonts w:ascii="Arial" w:eastAsia="Arial" w:hAnsi="Arial" w:cs="Arial"/>
          <w:sz w:val="20"/>
          <w:szCs w:val="20"/>
        </w:rPr>
        <w:t>Notifíquese y cúmplase.</w:t>
      </w:r>
    </w:p>
    <w:p w14:paraId="1F1193F4" w14:textId="77777777" w:rsidR="00C31EAD" w:rsidRDefault="00C31EAD" w:rsidP="0088288D">
      <w:pPr>
        <w:pStyle w:val="Textoindependiente"/>
        <w:jc w:val="both"/>
        <w:rPr>
          <w:rFonts w:ascii="Arial" w:hAnsi="Arial" w:cs="Arial"/>
        </w:rPr>
      </w:pPr>
    </w:p>
    <w:p w14:paraId="3BF2349C" w14:textId="77777777" w:rsidR="008D3EBF" w:rsidRDefault="008D3EBF" w:rsidP="0088288D">
      <w:pPr>
        <w:pStyle w:val="Textoindependiente"/>
        <w:jc w:val="both"/>
        <w:rPr>
          <w:rFonts w:ascii="Arial" w:hAnsi="Arial" w:cs="Arial"/>
        </w:rPr>
      </w:pPr>
    </w:p>
    <w:p w14:paraId="26DFB0AD" w14:textId="77777777" w:rsidR="00FF411D" w:rsidRDefault="00FF411D" w:rsidP="00FF411D">
      <w:pPr>
        <w:pStyle w:val="Textoindependiente"/>
        <w:jc w:val="both"/>
        <w:rPr>
          <w:rFonts w:ascii="Arial" w:hAnsi="Arial" w:cs="Arial"/>
        </w:rPr>
      </w:pPr>
      <w:r>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6E89945E" w14:textId="77777777" w:rsidR="00FF411D" w:rsidRDefault="00FF411D" w:rsidP="00FF411D">
      <w:pPr>
        <w:pStyle w:val="Textoindependiente"/>
        <w:jc w:val="both"/>
        <w:rPr>
          <w:rFonts w:ascii="Arial" w:hAnsi="Arial" w:cs="Arial"/>
        </w:rPr>
      </w:pPr>
    </w:p>
    <w:p w14:paraId="3F2B7B23" w14:textId="77777777" w:rsidR="00FF411D" w:rsidRDefault="00FF411D" w:rsidP="00FF411D">
      <w:pPr>
        <w:pStyle w:val="Textoindependiente"/>
        <w:jc w:val="both"/>
        <w:rPr>
          <w:rFonts w:ascii="Arial" w:hAnsi="Arial" w:cs="Arial"/>
          <w:b/>
          <w:bCs/>
        </w:rPr>
      </w:pPr>
      <w:r>
        <w:rPr>
          <w:rFonts w:ascii="Arial" w:hAnsi="Arial" w:cs="Arial"/>
          <w:b/>
          <w:bCs/>
        </w:rPr>
        <w:t>DADO EN EL SALÓN DE CABILDO “PORFIRIO DÍAZ MORI” DEL HONORABLE AYUNTAMIENTO DEL MUNICIPIO DE OAXACA DE JUÁREZ, EL DÍA VEINTISIETE DE ABRIL DEL AÑO DOS MIL VEINTITRÉS.</w:t>
      </w:r>
    </w:p>
    <w:p w14:paraId="021FD02D" w14:textId="77777777" w:rsidR="00FF411D" w:rsidRDefault="00FF411D" w:rsidP="00FF411D">
      <w:pPr>
        <w:pStyle w:val="Textoindependiente"/>
        <w:jc w:val="center"/>
        <w:rPr>
          <w:rFonts w:ascii="Arial" w:hAnsi="Arial" w:cs="Arial"/>
          <w:b/>
        </w:rPr>
      </w:pPr>
    </w:p>
    <w:p w14:paraId="1981F563" w14:textId="77777777" w:rsidR="00FF411D" w:rsidRDefault="00FF411D" w:rsidP="00FF411D">
      <w:pPr>
        <w:pStyle w:val="Textoindependiente"/>
        <w:jc w:val="center"/>
        <w:rPr>
          <w:rFonts w:ascii="Arial" w:hAnsi="Arial" w:cs="Arial"/>
          <w:b/>
        </w:rPr>
      </w:pPr>
      <w:r>
        <w:rPr>
          <w:rFonts w:ascii="Arial" w:hAnsi="Arial" w:cs="Arial"/>
          <w:b/>
        </w:rPr>
        <w:t>ATENTAMENTE</w:t>
      </w:r>
    </w:p>
    <w:p w14:paraId="29AFA2CC" w14:textId="77777777" w:rsidR="00FF411D" w:rsidRDefault="00FF411D" w:rsidP="00FF411D">
      <w:pPr>
        <w:pStyle w:val="Textoindependiente"/>
        <w:jc w:val="center"/>
        <w:rPr>
          <w:rFonts w:ascii="Arial" w:hAnsi="Arial" w:cs="Arial"/>
          <w:b/>
        </w:rPr>
      </w:pPr>
      <w:r>
        <w:rPr>
          <w:rFonts w:ascii="Arial" w:hAnsi="Arial" w:cs="Arial"/>
          <w:b/>
        </w:rPr>
        <w:t>“EL RESPETO AL DERECHO AJENO</w:t>
      </w:r>
    </w:p>
    <w:p w14:paraId="52052FB2" w14:textId="77777777" w:rsidR="00FF411D" w:rsidRDefault="00FF411D" w:rsidP="00FF411D">
      <w:pPr>
        <w:pStyle w:val="Textoindependiente"/>
        <w:jc w:val="center"/>
        <w:rPr>
          <w:rFonts w:ascii="Arial" w:hAnsi="Arial" w:cs="Arial"/>
          <w:b/>
        </w:rPr>
      </w:pPr>
      <w:r>
        <w:rPr>
          <w:rFonts w:ascii="Arial" w:hAnsi="Arial" w:cs="Arial"/>
          <w:b/>
        </w:rPr>
        <w:t xml:space="preserve"> ES LA PAZ”</w:t>
      </w:r>
    </w:p>
    <w:p w14:paraId="2C03935C" w14:textId="77777777" w:rsidR="00FF411D" w:rsidRDefault="00FF411D" w:rsidP="00FF411D">
      <w:pPr>
        <w:pStyle w:val="Textoindependiente"/>
        <w:jc w:val="center"/>
        <w:rPr>
          <w:rFonts w:ascii="Arial" w:hAnsi="Arial" w:cs="Arial"/>
          <w:b/>
        </w:rPr>
      </w:pPr>
      <w:r>
        <w:rPr>
          <w:rFonts w:ascii="Arial" w:hAnsi="Arial" w:cs="Arial"/>
          <w:b/>
        </w:rPr>
        <w:t>PRESIDENTE MUNICIPAL CONSTITUCIONAL DE OAXACA DE JUÁREZ.</w:t>
      </w:r>
    </w:p>
    <w:p w14:paraId="20390624" w14:textId="77777777" w:rsidR="00FF411D" w:rsidRDefault="00FF411D" w:rsidP="00FF411D">
      <w:pPr>
        <w:pStyle w:val="Textoindependiente"/>
        <w:jc w:val="center"/>
        <w:rPr>
          <w:rFonts w:ascii="Arial" w:hAnsi="Arial" w:cs="Arial"/>
          <w:b/>
        </w:rPr>
      </w:pPr>
    </w:p>
    <w:p w14:paraId="46AD6520" w14:textId="77777777" w:rsidR="00FF411D" w:rsidRDefault="00FF411D" w:rsidP="00FF411D">
      <w:pPr>
        <w:pStyle w:val="Textoindependiente"/>
        <w:jc w:val="center"/>
        <w:rPr>
          <w:rFonts w:ascii="Arial" w:hAnsi="Arial" w:cs="Arial"/>
          <w:b/>
        </w:rPr>
      </w:pPr>
    </w:p>
    <w:p w14:paraId="050D527F" w14:textId="77777777" w:rsidR="00FF411D" w:rsidRDefault="00FF411D" w:rsidP="00FF411D">
      <w:pPr>
        <w:pStyle w:val="Textoindependiente"/>
        <w:jc w:val="center"/>
        <w:rPr>
          <w:rFonts w:ascii="Arial" w:hAnsi="Arial" w:cs="Arial"/>
          <w:b/>
        </w:rPr>
      </w:pPr>
    </w:p>
    <w:p w14:paraId="27585F1B" w14:textId="77777777" w:rsidR="00FF411D" w:rsidRDefault="00FF411D" w:rsidP="00FF411D">
      <w:pPr>
        <w:pStyle w:val="Textoindependiente"/>
        <w:jc w:val="center"/>
        <w:rPr>
          <w:rFonts w:ascii="Arial" w:hAnsi="Arial" w:cs="Arial"/>
          <w:b/>
        </w:rPr>
      </w:pPr>
    </w:p>
    <w:p w14:paraId="0445492F" w14:textId="77777777" w:rsidR="00FF411D" w:rsidRDefault="00FF411D" w:rsidP="00FF411D">
      <w:pPr>
        <w:pStyle w:val="Textoindependiente"/>
        <w:jc w:val="center"/>
        <w:rPr>
          <w:rFonts w:ascii="Arial" w:hAnsi="Arial" w:cs="Arial"/>
          <w:b/>
        </w:rPr>
      </w:pPr>
      <w:r>
        <w:rPr>
          <w:rFonts w:ascii="Arial" w:hAnsi="Arial" w:cs="Arial"/>
          <w:b/>
        </w:rPr>
        <w:t>FRANCISCO MARTÍNEZ NERI.</w:t>
      </w:r>
    </w:p>
    <w:p w14:paraId="7115304A" w14:textId="77777777" w:rsidR="00FF411D" w:rsidRDefault="00FF411D" w:rsidP="00FF411D">
      <w:pPr>
        <w:pStyle w:val="Textoindependiente"/>
        <w:jc w:val="center"/>
        <w:rPr>
          <w:rFonts w:ascii="Arial" w:hAnsi="Arial" w:cs="Arial"/>
          <w:b/>
        </w:rPr>
      </w:pPr>
    </w:p>
    <w:p w14:paraId="54EA8B21" w14:textId="77777777" w:rsidR="00FF411D" w:rsidRDefault="00FF411D" w:rsidP="00FF411D">
      <w:pPr>
        <w:pStyle w:val="Textoindependiente"/>
        <w:jc w:val="center"/>
        <w:rPr>
          <w:rFonts w:ascii="Arial" w:hAnsi="Arial" w:cs="Arial"/>
          <w:b/>
        </w:rPr>
      </w:pPr>
    </w:p>
    <w:p w14:paraId="44E861C1" w14:textId="77777777" w:rsidR="00FF411D" w:rsidRDefault="00FF411D" w:rsidP="00FF411D">
      <w:pPr>
        <w:pStyle w:val="Textoindependiente"/>
        <w:jc w:val="center"/>
        <w:rPr>
          <w:rFonts w:ascii="Arial" w:hAnsi="Arial" w:cs="Arial"/>
          <w:b/>
        </w:rPr>
      </w:pPr>
      <w:r>
        <w:rPr>
          <w:rFonts w:ascii="Arial" w:hAnsi="Arial" w:cs="Arial"/>
          <w:b/>
        </w:rPr>
        <w:t>ATENTAMENTE</w:t>
      </w:r>
    </w:p>
    <w:p w14:paraId="21FB111E" w14:textId="77777777" w:rsidR="00FF411D" w:rsidRDefault="00FF411D" w:rsidP="00FF411D">
      <w:pPr>
        <w:pStyle w:val="Textoindependiente"/>
        <w:jc w:val="center"/>
        <w:rPr>
          <w:rFonts w:ascii="Arial" w:hAnsi="Arial" w:cs="Arial"/>
          <w:b/>
        </w:rPr>
      </w:pPr>
      <w:r>
        <w:rPr>
          <w:rFonts w:ascii="Arial" w:hAnsi="Arial" w:cs="Arial"/>
          <w:b/>
        </w:rPr>
        <w:t xml:space="preserve">“EL RESPETO AL DERECHO AJENO </w:t>
      </w:r>
    </w:p>
    <w:p w14:paraId="37CC63DF" w14:textId="77777777" w:rsidR="00FF411D" w:rsidRDefault="00FF411D" w:rsidP="00FF411D">
      <w:pPr>
        <w:pStyle w:val="Textoindependiente"/>
        <w:jc w:val="center"/>
        <w:rPr>
          <w:rFonts w:ascii="Arial" w:hAnsi="Arial" w:cs="Arial"/>
          <w:b/>
        </w:rPr>
      </w:pPr>
      <w:r>
        <w:rPr>
          <w:rFonts w:ascii="Arial" w:hAnsi="Arial" w:cs="Arial"/>
          <w:b/>
        </w:rPr>
        <w:t>ES LA PAZ”</w:t>
      </w:r>
    </w:p>
    <w:p w14:paraId="37202FCA" w14:textId="77777777" w:rsidR="00FF411D" w:rsidRDefault="00FF411D" w:rsidP="00FF411D">
      <w:pPr>
        <w:pStyle w:val="Textoindependiente"/>
        <w:jc w:val="center"/>
        <w:rPr>
          <w:rFonts w:ascii="Arial" w:hAnsi="Arial" w:cs="Arial"/>
          <w:b/>
        </w:rPr>
      </w:pPr>
      <w:r>
        <w:rPr>
          <w:rFonts w:ascii="Arial" w:hAnsi="Arial" w:cs="Arial"/>
          <w:b/>
        </w:rPr>
        <w:t>SECRETARIA MUNICIPAL DE OAXACA DE JUÁREZ.</w:t>
      </w:r>
    </w:p>
    <w:p w14:paraId="68D620B0" w14:textId="77777777" w:rsidR="00FF411D" w:rsidRDefault="00FF411D" w:rsidP="00FF411D">
      <w:pPr>
        <w:pStyle w:val="Textoindependiente"/>
        <w:jc w:val="center"/>
        <w:rPr>
          <w:rFonts w:ascii="Arial" w:hAnsi="Arial" w:cs="Arial"/>
        </w:rPr>
      </w:pPr>
    </w:p>
    <w:p w14:paraId="79B0E4A3" w14:textId="77777777" w:rsidR="00FF411D" w:rsidRDefault="00FF411D" w:rsidP="00FF411D">
      <w:pPr>
        <w:pStyle w:val="Textoindependiente"/>
        <w:jc w:val="center"/>
        <w:rPr>
          <w:rFonts w:ascii="Arial" w:hAnsi="Arial" w:cs="Arial"/>
        </w:rPr>
      </w:pPr>
    </w:p>
    <w:p w14:paraId="12404637" w14:textId="77777777" w:rsidR="00FF411D" w:rsidRDefault="00FF411D" w:rsidP="00FF411D">
      <w:pPr>
        <w:pStyle w:val="Textoindependiente"/>
        <w:jc w:val="center"/>
        <w:rPr>
          <w:rFonts w:ascii="Arial" w:hAnsi="Arial" w:cs="Arial"/>
        </w:rPr>
      </w:pPr>
    </w:p>
    <w:p w14:paraId="46D26F57" w14:textId="77777777" w:rsidR="00FF411D" w:rsidRDefault="00FF411D" w:rsidP="00FF411D">
      <w:pPr>
        <w:pStyle w:val="Textoindependiente"/>
        <w:jc w:val="center"/>
        <w:rPr>
          <w:rFonts w:ascii="Arial" w:hAnsi="Arial" w:cs="Arial"/>
        </w:rPr>
      </w:pPr>
    </w:p>
    <w:p w14:paraId="15159190" w14:textId="31CCCDEC" w:rsidR="00FF411D" w:rsidRDefault="00FF411D" w:rsidP="00FF411D">
      <w:pPr>
        <w:pStyle w:val="Textoindependiente"/>
        <w:jc w:val="center"/>
        <w:rPr>
          <w:rFonts w:ascii="Arial" w:hAnsi="Arial" w:cs="Arial"/>
          <w:b/>
        </w:rPr>
      </w:pPr>
      <w:r>
        <w:rPr>
          <w:rFonts w:ascii="Arial" w:hAnsi="Arial" w:cs="Arial"/>
          <w:b/>
        </w:rPr>
        <w:t>NORMA IRIS SANTIAGO HERNÁNDEZ.</w:t>
      </w:r>
    </w:p>
    <w:p w14:paraId="46D0AFC6" w14:textId="77777777" w:rsidR="00FF411D" w:rsidRPr="0088288D" w:rsidRDefault="00FF411D" w:rsidP="00FF411D">
      <w:pPr>
        <w:jc w:val="both"/>
        <w:rPr>
          <w:rFonts w:ascii="Arial" w:eastAsia="Arial" w:hAnsi="Arial" w:cs="Arial"/>
          <w:sz w:val="20"/>
          <w:szCs w:val="20"/>
          <w:lang w:val="es-ES"/>
        </w:rPr>
      </w:pPr>
      <w:r w:rsidRPr="0088288D">
        <w:rPr>
          <w:rFonts w:ascii="Arial" w:eastAsia="Arial" w:hAnsi="Arial" w:cs="Arial"/>
          <w:b/>
          <w:sz w:val="20"/>
          <w:szCs w:val="20"/>
          <w:lang w:val="es-ES"/>
        </w:rPr>
        <w:lastRenderedPageBreak/>
        <w:t>FRANCISCO MARTÍNEZ NERI</w:t>
      </w:r>
      <w:r w:rsidRPr="0088288D">
        <w:rPr>
          <w:rFonts w:ascii="Arial" w:eastAsia="Arial" w:hAnsi="Arial" w:cs="Arial"/>
          <w:sz w:val="20"/>
          <w:szCs w:val="20"/>
          <w:lang w:val="es-ES"/>
        </w:rPr>
        <w:t>, Presidente Municipal Constitucional del Municipio de Oaxaca de Juárez, del Estado Libre y Soberano de Oaxaca, a sus habitantes hace saber:</w:t>
      </w:r>
    </w:p>
    <w:p w14:paraId="4EF40BCE" w14:textId="77777777" w:rsidR="00FF411D" w:rsidRPr="0088288D" w:rsidRDefault="00FF411D" w:rsidP="00FF411D">
      <w:pPr>
        <w:jc w:val="both"/>
        <w:rPr>
          <w:rFonts w:ascii="Arial" w:eastAsia="Arial" w:hAnsi="Arial" w:cs="Arial"/>
          <w:sz w:val="20"/>
          <w:szCs w:val="20"/>
          <w:lang w:val="es-ES"/>
        </w:rPr>
      </w:pPr>
    </w:p>
    <w:p w14:paraId="0375C59E" w14:textId="1E83398C" w:rsidR="00FF411D" w:rsidRPr="0088288D" w:rsidRDefault="00FF411D" w:rsidP="00FF411D">
      <w:pPr>
        <w:jc w:val="both"/>
        <w:rPr>
          <w:rFonts w:ascii="Arial" w:eastAsia="Arial" w:hAnsi="Arial" w:cs="Arial"/>
          <w:sz w:val="20"/>
          <w:szCs w:val="20"/>
          <w:lang w:val="es-ES"/>
        </w:rPr>
      </w:pPr>
      <w:r w:rsidRPr="0088288D">
        <w:rPr>
          <w:rFonts w:ascii="Arial" w:eastAsia="Arial" w:hAnsi="Arial" w:cs="Arial"/>
          <w:sz w:val="20"/>
          <w:szCs w:val="20"/>
          <w:lang w:val="es-ES"/>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w:t>
      </w:r>
      <w:r w:rsidR="00AE6E94">
        <w:rPr>
          <w:rFonts w:ascii="Arial" w:eastAsia="Arial" w:hAnsi="Arial" w:cs="Arial"/>
          <w:sz w:val="20"/>
          <w:szCs w:val="20"/>
          <w:lang w:val="es-ES"/>
        </w:rPr>
        <w:t>de Oaxaca</w:t>
      </w:r>
      <w:r w:rsidRPr="0088288D">
        <w:rPr>
          <w:rFonts w:ascii="Arial" w:eastAsia="Arial" w:hAnsi="Arial" w:cs="Arial"/>
          <w:sz w:val="20"/>
          <w:szCs w:val="20"/>
          <w:lang w:val="es-ES"/>
        </w:rPr>
        <w:t>; 68 fracción V, 136, 137 y 138 de la Ley Orgánica Municipal; 54 fracción IV y 242 del Bando de Policía y Gobierno del Municipio de Oaxaca de Juárez; y 3, 4 y 5 del Reglamento de la Gaceta del Municipio de Oaxaca de Juárez; en sesión ordinaria de Cabildo de fecha veintisiete de abril de dos mil veintitrés, tuvo a bien expedir el siguiente:</w:t>
      </w:r>
    </w:p>
    <w:p w14:paraId="582AE177" w14:textId="77777777" w:rsidR="00FF411D" w:rsidRPr="0088288D" w:rsidRDefault="00FF411D" w:rsidP="00FF411D">
      <w:pPr>
        <w:rPr>
          <w:rFonts w:ascii="Arial" w:hAnsi="Arial" w:cs="Arial"/>
          <w:sz w:val="20"/>
          <w:szCs w:val="20"/>
        </w:rPr>
      </w:pPr>
    </w:p>
    <w:p w14:paraId="00186C60" w14:textId="7870037D" w:rsidR="00FF411D" w:rsidRPr="0088288D" w:rsidRDefault="00FF411D" w:rsidP="00FF411D">
      <w:pPr>
        <w:pStyle w:val="Ttulo1"/>
        <w:rPr>
          <w:b w:val="0"/>
          <w:bCs w:val="0"/>
        </w:rPr>
      </w:pPr>
      <w:r w:rsidRPr="0088288D">
        <w:t>DICTAMEN CDEyMR/15</w:t>
      </w:r>
      <w:r>
        <w:t>2</w:t>
      </w:r>
      <w:r w:rsidRPr="0088288D">
        <w:t>/2023</w:t>
      </w:r>
    </w:p>
    <w:p w14:paraId="2BADD4FD" w14:textId="77777777" w:rsidR="00FF411D" w:rsidRDefault="00FF411D" w:rsidP="0088288D">
      <w:pPr>
        <w:pStyle w:val="Textoindependiente"/>
        <w:jc w:val="both"/>
        <w:rPr>
          <w:rFonts w:ascii="Arial" w:hAnsi="Arial" w:cs="Arial"/>
        </w:rPr>
      </w:pPr>
    </w:p>
    <w:p w14:paraId="578C5A97" w14:textId="77777777" w:rsidR="0088288D" w:rsidRPr="0088288D" w:rsidRDefault="0088288D" w:rsidP="0088288D">
      <w:pPr>
        <w:jc w:val="center"/>
        <w:rPr>
          <w:rFonts w:ascii="Arial" w:eastAsia="Arial" w:hAnsi="Arial" w:cs="Arial"/>
          <w:b/>
          <w:bCs/>
          <w:sz w:val="20"/>
          <w:szCs w:val="20"/>
        </w:rPr>
      </w:pPr>
      <w:r w:rsidRPr="0088288D">
        <w:rPr>
          <w:rFonts w:ascii="Arial" w:eastAsia="Arial" w:hAnsi="Arial" w:cs="Arial"/>
          <w:b/>
          <w:bCs/>
          <w:sz w:val="20"/>
          <w:szCs w:val="20"/>
        </w:rPr>
        <w:t>C O N S I D E R A N D O S</w:t>
      </w:r>
    </w:p>
    <w:p w14:paraId="3E7C2F05" w14:textId="77777777" w:rsidR="0088288D" w:rsidRPr="0088288D" w:rsidRDefault="0088288D" w:rsidP="0088288D">
      <w:pPr>
        <w:jc w:val="both"/>
        <w:rPr>
          <w:rFonts w:ascii="Arial" w:eastAsia="Arial" w:hAnsi="Arial" w:cs="Arial"/>
          <w:sz w:val="20"/>
          <w:szCs w:val="20"/>
        </w:rPr>
      </w:pPr>
    </w:p>
    <w:p w14:paraId="3D249654" w14:textId="77777777" w:rsidR="0088288D" w:rsidRPr="0088288D" w:rsidRDefault="0088288D" w:rsidP="0088288D">
      <w:pPr>
        <w:jc w:val="both"/>
        <w:rPr>
          <w:rFonts w:ascii="Arial" w:eastAsia="Arial" w:hAnsi="Arial" w:cs="Arial"/>
          <w:sz w:val="20"/>
          <w:szCs w:val="20"/>
        </w:rPr>
      </w:pPr>
      <w:r w:rsidRPr="0088288D">
        <w:rPr>
          <w:rFonts w:ascii="Arial" w:eastAsia="Arial" w:hAnsi="Arial" w:cs="Arial"/>
          <w:b/>
          <w:sz w:val="20"/>
          <w:szCs w:val="20"/>
        </w:rPr>
        <w:t xml:space="preserve">PRIMERO.- </w:t>
      </w:r>
      <w:r w:rsidRPr="0088288D">
        <w:rPr>
          <w:rFonts w:ascii="Arial" w:eastAsia="Arial" w:hAnsi="Arial" w:cs="Arial"/>
          <w:sz w:val="20"/>
          <w:szCs w:val="20"/>
        </w:rPr>
        <w:t>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5, 7, 16, 18, 103, 104, 105, 106 y 107 del Reglamento de Establecimientos Comerciales, Industriales y de Servicios del Municipio de Oaxaca de Juárez.</w:t>
      </w:r>
    </w:p>
    <w:p w14:paraId="3FA7E13E" w14:textId="77777777" w:rsidR="0088288D" w:rsidRPr="0088288D" w:rsidRDefault="0088288D" w:rsidP="0088288D">
      <w:pPr>
        <w:jc w:val="both"/>
        <w:rPr>
          <w:rFonts w:ascii="Arial" w:eastAsia="Arial" w:hAnsi="Arial" w:cs="Arial"/>
          <w:sz w:val="20"/>
          <w:szCs w:val="20"/>
        </w:rPr>
      </w:pPr>
    </w:p>
    <w:p w14:paraId="2678E15D" w14:textId="77777777" w:rsidR="0088288D" w:rsidRPr="0088288D" w:rsidRDefault="0088288D" w:rsidP="0088288D">
      <w:pPr>
        <w:jc w:val="both"/>
        <w:rPr>
          <w:rFonts w:ascii="Arial" w:eastAsia="Arial" w:hAnsi="Arial" w:cs="Arial"/>
          <w:sz w:val="20"/>
          <w:szCs w:val="20"/>
        </w:rPr>
      </w:pPr>
      <w:r w:rsidRPr="0088288D">
        <w:rPr>
          <w:rFonts w:ascii="Arial" w:eastAsia="Arial" w:hAnsi="Arial" w:cs="Arial"/>
          <w:b/>
          <w:sz w:val="20"/>
          <w:szCs w:val="20"/>
        </w:rPr>
        <w:t xml:space="preserve">SEGUNDO. - </w:t>
      </w:r>
      <w:r w:rsidRPr="0088288D">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066A7E76" w14:textId="77777777" w:rsidR="0088288D" w:rsidRPr="0088288D" w:rsidRDefault="0088288D" w:rsidP="0088288D">
      <w:pPr>
        <w:jc w:val="both"/>
        <w:rPr>
          <w:rFonts w:ascii="Arial" w:eastAsia="Arial" w:hAnsi="Arial" w:cs="Arial"/>
          <w:sz w:val="20"/>
          <w:szCs w:val="20"/>
        </w:rPr>
      </w:pPr>
    </w:p>
    <w:p w14:paraId="3E8227E5" w14:textId="77777777" w:rsidR="0088288D" w:rsidRPr="00FF411D" w:rsidRDefault="0088288D" w:rsidP="00C25D1E">
      <w:pPr>
        <w:pStyle w:val="Prrafodelista"/>
        <w:spacing w:before="0"/>
        <w:ind w:left="426" w:firstLine="0"/>
        <w:rPr>
          <w:rFonts w:ascii="Arial" w:eastAsia="Arial" w:hAnsi="Arial" w:cs="Arial"/>
          <w:i/>
          <w:sz w:val="20"/>
          <w:szCs w:val="20"/>
        </w:rPr>
      </w:pPr>
      <w:r w:rsidRPr="00FF411D">
        <w:rPr>
          <w:rFonts w:ascii="Arial" w:eastAsia="Arial" w:hAnsi="Arial" w:cs="Arial"/>
          <w:i/>
          <w:sz w:val="20"/>
          <w:szCs w:val="20"/>
        </w:rPr>
        <w:t>"XI. Dictaminar respecto de las solicitudes de licencias y permisos de los establecimientos comerciales e industriales de control especial, según la clasificación vigente; así como lo relacionado con su régimen de operación previsto en el reglamento de la materia</w:t>
      </w:r>
      <w:r w:rsidRPr="00FF411D">
        <w:rPr>
          <w:rFonts w:ascii="Arial" w:eastAsia="Arial" w:hAnsi="Arial" w:cs="Arial"/>
          <w:iCs/>
          <w:sz w:val="20"/>
          <w:szCs w:val="20"/>
        </w:rPr>
        <w:t>(sic)</w:t>
      </w:r>
      <w:r w:rsidRPr="00FF411D">
        <w:rPr>
          <w:rFonts w:ascii="Arial" w:eastAsia="Arial" w:hAnsi="Arial" w:cs="Arial"/>
          <w:i/>
          <w:sz w:val="20"/>
          <w:szCs w:val="20"/>
        </w:rPr>
        <w:t>”</w:t>
      </w:r>
    </w:p>
    <w:p w14:paraId="22414A6B" w14:textId="77777777" w:rsidR="0088288D" w:rsidRPr="0088288D" w:rsidRDefault="0088288D" w:rsidP="0088288D">
      <w:pPr>
        <w:jc w:val="both"/>
        <w:rPr>
          <w:rFonts w:ascii="Arial" w:eastAsia="Arial" w:hAnsi="Arial" w:cs="Arial"/>
          <w:i/>
          <w:sz w:val="20"/>
          <w:szCs w:val="20"/>
        </w:rPr>
      </w:pPr>
    </w:p>
    <w:p w14:paraId="3DD0B6A0" w14:textId="77777777" w:rsidR="0088288D" w:rsidRPr="0088288D" w:rsidRDefault="0088288D" w:rsidP="0088288D">
      <w:pPr>
        <w:jc w:val="both"/>
        <w:rPr>
          <w:rFonts w:ascii="Arial" w:eastAsia="Arial" w:hAnsi="Arial" w:cs="Arial"/>
          <w:sz w:val="20"/>
          <w:szCs w:val="20"/>
        </w:rPr>
      </w:pPr>
      <w:r w:rsidRPr="0088288D">
        <w:rPr>
          <w:rFonts w:ascii="Arial" w:eastAsia="Arial" w:hAnsi="Arial" w:cs="Arial"/>
          <w:sz w:val="20"/>
          <w:szCs w:val="20"/>
        </w:rPr>
        <w:t xml:space="preserve">La solicitud del </w:t>
      </w:r>
      <w:r w:rsidRPr="0088288D">
        <w:rPr>
          <w:rFonts w:ascii="Arial" w:eastAsia="Arial" w:hAnsi="Arial" w:cs="Arial"/>
          <w:b/>
          <w:sz w:val="20"/>
          <w:szCs w:val="20"/>
        </w:rPr>
        <w:t xml:space="preserve">C. SILVIO DAVID CASTILLO ANAYA </w:t>
      </w:r>
      <w:r w:rsidRPr="0088288D">
        <w:rPr>
          <w:rFonts w:ascii="Arial" w:eastAsia="Arial" w:hAnsi="Arial" w:cs="Arial"/>
          <w:sz w:val="20"/>
          <w:szCs w:val="20"/>
        </w:rPr>
        <w:t xml:space="preserve">consiste en la petición para reclasificar el giro comercial del establecimiento que ya se encuentra autorizado por la autoridad municipal, pero por un giro diferente, no amparado en la </w:t>
      </w:r>
      <w:r w:rsidRPr="0088288D">
        <w:rPr>
          <w:rFonts w:ascii="Arial" w:eastAsia="Arial" w:hAnsi="Arial" w:cs="Arial"/>
          <w:sz w:val="20"/>
          <w:szCs w:val="20"/>
        </w:rPr>
        <w:lastRenderedPageBreak/>
        <w:t>autorización vigente. Y es que actualmente tiene autorización para realizar actividades comerciales con el giro de LICORERÍA y solicita le sea reclasificado el giro al de DEPOSITO(sic) DE CERVEZA.</w:t>
      </w:r>
    </w:p>
    <w:p w14:paraId="0AFAE41B" w14:textId="77777777" w:rsidR="0088288D" w:rsidRPr="0088288D" w:rsidRDefault="0088288D" w:rsidP="0088288D">
      <w:pPr>
        <w:jc w:val="both"/>
        <w:rPr>
          <w:rFonts w:ascii="Arial" w:eastAsia="Arial" w:hAnsi="Arial" w:cs="Arial"/>
          <w:sz w:val="20"/>
          <w:szCs w:val="20"/>
        </w:rPr>
      </w:pPr>
    </w:p>
    <w:p w14:paraId="560D9A54" w14:textId="77777777" w:rsidR="0088288D" w:rsidRPr="0088288D" w:rsidRDefault="0088288D" w:rsidP="0088288D">
      <w:pPr>
        <w:jc w:val="both"/>
        <w:rPr>
          <w:rFonts w:ascii="Arial" w:eastAsia="Arial" w:hAnsi="Arial" w:cs="Arial"/>
          <w:sz w:val="20"/>
          <w:szCs w:val="20"/>
        </w:rPr>
      </w:pPr>
      <w:r w:rsidRPr="0088288D">
        <w:rPr>
          <w:rFonts w:ascii="Arial" w:eastAsia="Arial" w:hAnsi="Arial" w:cs="Arial"/>
          <w:sz w:val="20"/>
          <w:szCs w:val="20"/>
        </w:rPr>
        <w:t>Para el caso de estudio, el giro que ahora está solicitando el promovente se encuentra clasificado como una actividad catalogada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62E65D08" w14:textId="77777777" w:rsidR="0088288D" w:rsidRPr="0088288D" w:rsidRDefault="0088288D" w:rsidP="0088288D">
      <w:pPr>
        <w:jc w:val="both"/>
        <w:rPr>
          <w:rFonts w:ascii="Arial" w:eastAsia="Arial" w:hAnsi="Arial" w:cs="Arial"/>
          <w:sz w:val="20"/>
          <w:szCs w:val="20"/>
        </w:rPr>
      </w:pPr>
    </w:p>
    <w:p w14:paraId="3A8BF7EA" w14:textId="77777777" w:rsidR="0088288D" w:rsidRPr="0088288D" w:rsidRDefault="0088288D" w:rsidP="0088288D">
      <w:pPr>
        <w:jc w:val="both"/>
        <w:rPr>
          <w:rFonts w:ascii="Arial" w:eastAsia="Arial" w:hAnsi="Arial" w:cs="Arial"/>
          <w:sz w:val="20"/>
          <w:szCs w:val="20"/>
        </w:rPr>
      </w:pPr>
      <w:r w:rsidRPr="0088288D">
        <w:rPr>
          <w:rFonts w:ascii="Arial" w:eastAsia="Arial" w:hAnsi="Arial" w:cs="Arial"/>
          <w:b/>
          <w:sz w:val="20"/>
          <w:szCs w:val="20"/>
        </w:rPr>
        <w:t xml:space="preserve">TERCERO. - </w:t>
      </w:r>
      <w:r w:rsidRPr="0088288D">
        <w:rPr>
          <w:rFonts w:ascii="Arial" w:eastAsia="Arial" w:hAnsi="Arial" w:cs="Arial"/>
          <w:sz w:val="20"/>
          <w:szCs w:val="20"/>
        </w:rPr>
        <w:t>El artículo 104 del Reglamento de Establecimientos Comerciales, Industriales y de Servicios del Municipio de Oaxaca de Juárez señala los documentos que deberá exhibir el promovente para obtener la autorización para reclasificar el giro de su establecimiento. Y del análisis de las documentales que integran el expediente, se tiene que:</w:t>
      </w:r>
    </w:p>
    <w:p w14:paraId="26B29716" w14:textId="77777777" w:rsidR="0088288D" w:rsidRPr="0088288D" w:rsidRDefault="0088288D" w:rsidP="0088288D">
      <w:pPr>
        <w:jc w:val="both"/>
        <w:rPr>
          <w:rFonts w:ascii="Arial" w:eastAsia="Arial" w:hAnsi="Arial" w:cs="Arial"/>
          <w:sz w:val="20"/>
          <w:szCs w:val="20"/>
        </w:rPr>
      </w:pPr>
    </w:p>
    <w:p w14:paraId="2C5B00FC" w14:textId="77777777" w:rsidR="0088288D" w:rsidRPr="0088288D" w:rsidRDefault="0088288D">
      <w:pPr>
        <w:pStyle w:val="Prrafodelista"/>
        <w:widowControl/>
        <w:numPr>
          <w:ilvl w:val="0"/>
          <w:numId w:val="30"/>
        </w:numPr>
        <w:autoSpaceDE/>
        <w:autoSpaceDN/>
        <w:spacing w:before="0"/>
        <w:ind w:left="426"/>
        <w:contextualSpacing/>
        <w:rPr>
          <w:rFonts w:ascii="Arial" w:eastAsia="Arial" w:hAnsi="Arial" w:cs="Arial"/>
          <w:sz w:val="20"/>
          <w:szCs w:val="20"/>
        </w:rPr>
      </w:pPr>
      <w:r w:rsidRPr="0088288D">
        <w:rPr>
          <w:rFonts w:ascii="Arial" w:eastAsia="Arial" w:hAnsi="Arial" w:cs="Arial"/>
          <w:sz w:val="20"/>
          <w:szCs w:val="20"/>
        </w:rPr>
        <w:t>La solicitante presenta escrito libre donde señala nombre, domicilio, y teléfono para recibir toda clase de notificaciones. Así mismo, establece que el giro comercial actual es LICORERÍA y solicita le sea reclasificado el giro al de DEPOSITO DE CERVEZA, encontrándose visible en la foja 18 del expediente.</w:t>
      </w:r>
    </w:p>
    <w:p w14:paraId="3A417CCB" w14:textId="77777777" w:rsidR="0088288D" w:rsidRPr="0088288D" w:rsidRDefault="0088288D" w:rsidP="0088288D">
      <w:pPr>
        <w:ind w:left="426"/>
        <w:jc w:val="both"/>
        <w:rPr>
          <w:rFonts w:ascii="Arial" w:eastAsia="Arial" w:hAnsi="Arial" w:cs="Arial"/>
          <w:sz w:val="20"/>
          <w:szCs w:val="20"/>
        </w:rPr>
      </w:pPr>
    </w:p>
    <w:p w14:paraId="7D5D48E4" w14:textId="77777777" w:rsidR="0088288D" w:rsidRPr="0088288D" w:rsidRDefault="0088288D">
      <w:pPr>
        <w:pStyle w:val="Prrafodelista"/>
        <w:widowControl/>
        <w:numPr>
          <w:ilvl w:val="0"/>
          <w:numId w:val="30"/>
        </w:numPr>
        <w:autoSpaceDE/>
        <w:autoSpaceDN/>
        <w:spacing w:before="0"/>
        <w:ind w:left="426"/>
        <w:contextualSpacing/>
        <w:rPr>
          <w:rFonts w:ascii="Arial" w:eastAsia="Arial" w:hAnsi="Arial" w:cs="Arial"/>
          <w:sz w:val="20"/>
          <w:szCs w:val="20"/>
        </w:rPr>
      </w:pPr>
      <w:r w:rsidRPr="0088288D">
        <w:rPr>
          <w:rFonts w:ascii="Arial" w:eastAsia="Arial" w:hAnsi="Arial" w:cs="Arial"/>
          <w:sz w:val="20"/>
          <w:szCs w:val="20"/>
        </w:rPr>
        <w:t xml:space="preserve">De igual forma se exhibe copia de la identificación oficial que consiste en credencial para votar con fotografía expedida por el Instituto Nacional Electoral a favor del </w:t>
      </w:r>
      <w:r w:rsidRPr="0088288D">
        <w:rPr>
          <w:rFonts w:ascii="Arial" w:eastAsia="Arial" w:hAnsi="Arial" w:cs="Arial"/>
          <w:b/>
          <w:sz w:val="20"/>
          <w:szCs w:val="20"/>
        </w:rPr>
        <w:t xml:space="preserve">C. SILVIO DAVID CASTILLO ANAYA, </w:t>
      </w:r>
      <w:r w:rsidRPr="0088288D">
        <w:rPr>
          <w:rFonts w:ascii="Arial" w:eastAsia="Arial" w:hAnsi="Arial" w:cs="Arial"/>
          <w:sz w:val="20"/>
          <w:szCs w:val="20"/>
        </w:rPr>
        <w:t>la cual es visible en la foja 17 del expediente.</w:t>
      </w:r>
    </w:p>
    <w:p w14:paraId="7EC2482A" w14:textId="77777777" w:rsidR="0088288D" w:rsidRPr="0088288D" w:rsidRDefault="0088288D" w:rsidP="0088288D">
      <w:pPr>
        <w:ind w:left="426"/>
        <w:jc w:val="both"/>
        <w:rPr>
          <w:rFonts w:ascii="Arial" w:eastAsia="Arial" w:hAnsi="Arial" w:cs="Arial"/>
          <w:sz w:val="20"/>
          <w:szCs w:val="20"/>
        </w:rPr>
      </w:pPr>
    </w:p>
    <w:p w14:paraId="7E575E7A" w14:textId="77777777" w:rsidR="0088288D" w:rsidRPr="0088288D" w:rsidRDefault="0088288D">
      <w:pPr>
        <w:pStyle w:val="Prrafodelista"/>
        <w:widowControl/>
        <w:numPr>
          <w:ilvl w:val="0"/>
          <w:numId w:val="30"/>
        </w:numPr>
        <w:autoSpaceDE/>
        <w:autoSpaceDN/>
        <w:spacing w:before="0"/>
        <w:ind w:left="426"/>
        <w:contextualSpacing/>
        <w:rPr>
          <w:rFonts w:ascii="Arial" w:eastAsia="Arial" w:hAnsi="Arial" w:cs="Arial"/>
          <w:sz w:val="20"/>
          <w:szCs w:val="20"/>
        </w:rPr>
      </w:pPr>
      <w:r w:rsidRPr="0088288D">
        <w:rPr>
          <w:rFonts w:ascii="Arial" w:eastAsia="Arial" w:hAnsi="Arial" w:cs="Arial"/>
          <w:sz w:val="20"/>
          <w:szCs w:val="20"/>
        </w:rPr>
        <w:t xml:space="preserve">La solicitante acredita la factibilidad de uso de suelo comercial para inicio de operaciones mediante dictamen emitido por la Dirección de Desarrollo Urbano, Obras Públicas y Medio Ambiente a favor del </w:t>
      </w:r>
      <w:r w:rsidRPr="0088288D">
        <w:rPr>
          <w:rFonts w:ascii="Arial" w:eastAsia="Arial" w:hAnsi="Arial" w:cs="Arial"/>
          <w:b/>
          <w:sz w:val="20"/>
          <w:szCs w:val="20"/>
        </w:rPr>
        <w:t xml:space="preserve">C. SILVIO DAVID CASTILLO ANAYA </w:t>
      </w:r>
      <w:r w:rsidRPr="0088288D">
        <w:rPr>
          <w:rFonts w:ascii="Arial" w:eastAsia="Arial" w:hAnsi="Arial" w:cs="Arial"/>
          <w:sz w:val="20"/>
          <w:szCs w:val="20"/>
        </w:rPr>
        <w:t xml:space="preserve">para una DEPOSITO DE CERVEZA por </w:t>
      </w:r>
      <w:r w:rsidRPr="0088288D">
        <w:rPr>
          <w:rFonts w:ascii="Arial" w:eastAsia="Arial" w:hAnsi="Arial" w:cs="Arial"/>
          <w:b/>
          <w:sz w:val="20"/>
          <w:szCs w:val="20"/>
        </w:rPr>
        <w:t xml:space="preserve">27.02 m2, </w:t>
      </w:r>
      <w:r w:rsidRPr="0088288D">
        <w:rPr>
          <w:rFonts w:ascii="Arial" w:eastAsia="Arial" w:hAnsi="Arial" w:cs="Arial"/>
          <w:sz w:val="20"/>
          <w:szCs w:val="20"/>
        </w:rPr>
        <w:t>visible en la foja 16 del expediente.</w:t>
      </w:r>
    </w:p>
    <w:p w14:paraId="78D06BD2" w14:textId="77777777" w:rsidR="0088288D" w:rsidRPr="0088288D" w:rsidRDefault="0088288D" w:rsidP="0088288D">
      <w:pPr>
        <w:ind w:left="426"/>
        <w:jc w:val="both"/>
        <w:rPr>
          <w:rFonts w:ascii="Arial" w:eastAsia="Arial" w:hAnsi="Arial" w:cs="Arial"/>
          <w:sz w:val="20"/>
          <w:szCs w:val="20"/>
        </w:rPr>
      </w:pPr>
    </w:p>
    <w:p w14:paraId="6EC56114" w14:textId="77777777" w:rsidR="0088288D" w:rsidRPr="0088288D" w:rsidRDefault="0088288D">
      <w:pPr>
        <w:pStyle w:val="Prrafodelista"/>
        <w:widowControl/>
        <w:numPr>
          <w:ilvl w:val="0"/>
          <w:numId w:val="30"/>
        </w:numPr>
        <w:autoSpaceDE/>
        <w:autoSpaceDN/>
        <w:spacing w:before="0"/>
        <w:ind w:left="426"/>
        <w:contextualSpacing/>
        <w:rPr>
          <w:rFonts w:ascii="Arial" w:eastAsia="Arial" w:hAnsi="Arial" w:cs="Arial"/>
          <w:sz w:val="20"/>
          <w:szCs w:val="20"/>
        </w:rPr>
      </w:pPr>
      <w:r w:rsidRPr="0088288D">
        <w:rPr>
          <w:rFonts w:ascii="Arial" w:eastAsia="Arial" w:hAnsi="Arial" w:cs="Arial"/>
          <w:sz w:val="20"/>
          <w:szCs w:val="20"/>
        </w:rPr>
        <w:t>Visible en la foja 11 del expediente se encuentra el croquis de localización del establecimiento.</w:t>
      </w:r>
    </w:p>
    <w:p w14:paraId="252A3DF8" w14:textId="77777777" w:rsidR="0088288D" w:rsidRPr="0088288D" w:rsidRDefault="0088288D" w:rsidP="0088288D">
      <w:pPr>
        <w:ind w:left="426"/>
        <w:jc w:val="both"/>
        <w:rPr>
          <w:rFonts w:ascii="Arial" w:eastAsia="Arial" w:hAnsi="Arial" w:cs="Arial"/>
          <w:sz w:val="20"/>
          <w:szCs w:val="20"/>
        </w:rPr>
      </w:pPr>
    </w:p>
    <w:p w14:paraId="609816C1" w14:textId="77777777" w:rsidR="0088288D" w:rsidRPr="0088288D" w:rsidRDefault="0088288D">
      <w:pPr>
        <w:pStyle w:val="Prrafodelista"/>
        <w:widowControl/>
        <w:numPr>
          <w:ilvl w:val="0"/>
          <w:numId w:val="30"/>
        </w:numPr>
        <w:autoSpaceDE/>
        <w:autoSpaceDN/>
        <w:spacing w:before="0"/>
        <w:ind w:left="426"/>
        <w:contextualSpacing/>
        <w:rPr>
          <w:rFonts w:ascii="Arial" w:eastAsia="Arial" w:hAnsi="Arial" w:cs="Arial"/>
          <w:sz w:val="20"/>
          <w:szCs w:val="20"/>
        </w:rPr>
      </w:pPr>
      <w:r w:rsidRPr="0088288D">
        <w:rPr>
          <w:rFonts w:ascii="Arial" w:eastAsia="Arial" w:hAnsi="Arial" w:cs="Arial"/>
          <w:sz w:val="20"/>
          <w:szCs w:val="20"/>
        </w:rPr>
        <w:lastRenderedPageBreak/>
        <w:t>Se incluyen dentro del expediente en las fojas 12, 13, y 14 del expediente las fotografías a color donde se aprecian los elementos de funcionalidad necesarios para el nuevo giro solicitado(sic)</w:t>
      </w:r>
    </w:p>
    <w:p w14:paraId="45ADC4C7" w14:textId="77777777" w:rsidR="0088288D" w:rsidRPr="00C25D1E" w:rsidRDefault="0088288D" w:rsidP="0088288D">
      <w:pPr>
        <w:ind w:left="426"/>
        <w:jc w:val="both"/>
        <w:rPr>
          <w:rFonts w:ascii="Arial" w:eastAsia="Arial" w:hAnsi="Arial" w:cs="Arial"/>
          <w:sz w:val="16"/>
          <w:szCs w:val="20"/>
        </w:rPr>
      </w:pPr>
    </w:p>
    <w:p w14:paraId="3662D7E4" w14:textId="77777777" w:rsidR="0088288D" w:rsidRPr="0088288D" w:rsidRDefault="0088288D">
      <w:pPr>
        <w:pStyle w:val="Prrafodelista"/>
        <w:widowControl/>
        <w:numPr>
          <w:ilvl w:val="0"/>
          <w:numId w:val="30"/>
        </w:numPr>
        <w:autoSpaceDE/>
        <w:autoSpaceDN/>
        <w:spacing w:before="0"/>
        <w:ind w:left="426"/>
        <w:contextualSpacing/>
        <w:rPr>
          <w:rFonts w:ascii="Arial" w:eastAsia="Arial" w:hAnsi="Arial" w:cs="Arial"/>
          <w:sz w:val="20"/>
          <w:szCs w:val="20"/>
        </w:rPr>
      </w:pPr>
      <w:r w:rsidRPr="0088288D">
        <w:rPr>
          <w:rFonts w:ascii="Arial" w:eastAsia="Arial" w:hAnsi="Arial" w:cs="Arial"/>
          <w:sz w:val="20"/>
          <w:szCs w:val="20"/>
        </w:rPr>
        <w:t xml:space="preserve">Copia del recibo de pago con folio de impresión CAJA25-001217, de fecha veintinueve de marzo de dos mil veintidós y folio para facturar 2200066603, emitido por la Tesorería del Municipio de Oaxaca de Juárez, a favor del </w:t>
      </w:r>
      <w:r w:rsidRPr="0088288D">
        <w:rPr>
          <w:rFonts w:ascii="Arial" w:eastAsia="Arial" w:hAnsi="Arial" w:cs="Arial"/>
          <w:b/>
          <w:sz w:val="20"/>
          <w:szCs w:val="20"/>
        </w:rPr>
        <w:t xml:space="preserve">C. SILVIO DAVID CASTILLO ANAYA </w:t>
      </w:r>
      <w:r w:rsidRPr="0088288D">
        <w:rPr>
          <w:rFonts w:ascii="Arial" w:eastAsia="Arial" w:hAnsi="Arial" w:cs="Arial"/>
          <w:sz w:val="20"/>
          <w:szCs w:val="20"/>
        </w:rPr>
        <w:t xml:space="preserve">por concepto de actualización de la licencia comercial con denominación "LICORERÍA DON CHIVO", con domicilio para funcionar en </w:t>
      </w:r>
      <w:proofErr w:type="spellStart"/>
      <w:r w:rsidRPr="0088288D">
        <w:rPr>
          <w:rFonts w:ascii="Arial" w:eastAsia="Arial" w:hAnsi="Arial" w:cs="Arial"/>
          <w:sz w:val="20"/>
          <w:szCs w:val="20"/>
        </w:rPr>
        <w:t>RAYON</w:t>
      </w:r>
      <w:proofErr w:type="spellEnd"/>
      <w:r w:rsidRPr="0088288D">
        <w:rPr>
          <w:rFonts w:ascii="Arial" w:eastAsia="Arial" w:hAnsi="Arial" w:cs="Arial"/>
          <w:sz w:val="20"/>
          <w:szCs w:val="20"/>
        </w:rPr>
        <w:t xml:space="preserve">(sic) ESQUINA </w:t>
      </w:r>
      <w:proofErr w:type="spellStart"/>
      <w:r w:rsidRPr="0088288D">
        <w:rPr>
          <w:rFonts w:ascii="Arial" w:eastAsia="Arial" w:hAnsi="Arial" w:cs="Arial"/>
          <w:sz w:val="20"/>
          <w:szCs w:val="20"/>
        </w:rPr>
        <w:t>PERIFE</w:t>
      </w:r>
      <w:proofErr w:type="spellEnd"/>
      <w:r w:rsidRPr="0088288D">
        <w:rPr>
          <w:rFonts w:ascii="Arial" w:eastAsia="Arial" w:hAnsi="Arial" w:cs="Arial"/>
          <w:sz w:val="20"/>
          <w:szCs w:val="20"/>
        </w:rPr>
        <w:t xml:space="preserve">(sic)RICO, </w:t>
      </w:r>
      <w:proofErr w:type="spellStart"/>
      <w:r w:rsidRPr="0088288D">
        <w:rPr>
          <w:rFonts w:ascii="Arial" w:eastAsia="Arial" w:hAnsi="Arial" w:cs="Arial"/>
          <w:sz w:val="20"/>
          <w:szCs w:val="20"/>
        </w:rPr>
        <w:t>NUM</w:t>
      </w:r>
      <w:proofErr w:type="spellEnd"/>
      <w:r w:rsidRPr="0088288D">
        <w:rPr>
          <w:rFonts w:ascii="Arial" w:eastAsia="Arial" w:hAnsi="Arial" w:cs="Arial"/>
          <w:sz w:val="20"/>
          <w:szCs w:val="20"/>
        </w:rPr>
        <w:t>.(sic) EXT. 1211, COLONIA DEL CENTRO, OAXACA DE JUÁREZ, OAXACA y con giro comercial actual de LICORERÍA, visible en la foja 7 del expediente.</w:t>
      </w:r>
    </w:p>
    <w:p w14:paraId="09011841" w14:textId="77777777" w:rsidR="0088288D" w:rsidRPr="00C25D1E" w:rsidRDefault="0088288D" w:rsidP="0088288D">
      <w:pPr>
        <w:ind w:left="426"/>
        <w:jc w:val="both"/>
        <w:rPr>
          <w:rFonts w:ascii="Arial" w:eastAsia="Arial" w:hAnsi="Arial" w:cs="Arial"/>
          <w:sz w:val="14"/>
          <w:szCs w:val="20"/>
        </w:rPr>
      </w:pPr>
    </w:p>
    <w:p w14:paraId="0A0C219A" w14:textId="77777777" w:rsidR="0088288D" w:rsidRPr="0088288D" w:rsidRDefault="0088288D">
      <w:pPr>
        <w:pStyle w:val="Prrafodelista"/>
        <w:widowControl/>
        <w:numPr>
          <w:ilvl w:val="0"/>
          <w:numId w:val="30"/>
        </w:numPr>
        <w:autoSpaceDE/>
        <w:autoSpaceDN/>
        <w:spacing w:before="0"/>
        <w:ind w:left="426"/>
        <w:contextualSpacing/>
        <w:rPr>
          <w:rFonts w:ascii="Arial" w:eastAsia="Arial" w:hAnsi="Arial" w:cs="Arial"/>
          <w:sz w:val="20"/>
          <w:szCs w:val="20"/>
        </w:rPr>
      </w:pPr>
      <w:r w:rsidRPr="0088288D">
        <w:rPr>
          <w:rFonts w:ascii="Arial" w:eastAsia="Arial" w:hAnsi="Arial" w:cs="Arial"/>
          <w:sz w:val="20"/>
          <w:szCs w:val="20"/>
        </w:rPr>
        <w:t xml:space="preserve">También se incluye la copia de la Cédula de Actualización al Padrón Fiscal Municipal por la Licencia de Funcionamiento 2022, emitido por la Dirección de Ingresos a favor del </w:t>
      </w:r>
      <w:r w:rsidRPr="0088288D">
        <w:rPr>
          <w:rFonts w:ascii="Arial" w:eastAsia="Arial" w:hAnsi="Arial" w:cs="Arial"/>
          <w:b/>
          <w:sz w:val="20"/>
          <w:szCs w:val="20"/>
        </w:rPr>
        <w:t xml:space="preserve">C. SILVIO DAVID CASTILLO ANAYA </w:t>
      </w:r>
      <w:r w:rsidRPr="0088288D">
        <w:rPr>
          <w:rFonts w:ascii="Arial" w:eastAsia="Arial" w:hAnsi="Arial" w:cs="Arial"/>
          <w:sz w:val="20"/>
          <w:szCs w:val="20"/>
        </w:rPr>
        <w:t xml:space="preserve">para un establecimiento comercial denominado "LICORERÍA DON CHIVO", con domicilio para funcionar en </w:t>
      </w:r>
      <w:proofErr w:type="spellStart"/>
      <w:r w:rsidRPr="0088288D">
        <w:rPr>
          <w:rFonts w:ascii="Arial" w:eastAsia="Arial" w:hAnsi="Arial" w:cs="Arial"/>
          <w:sz w:val="20"/>
          <w:szCs w:val="20"/>
        </w:rPr>
        <w:t>RAYON</w:t>
      </w:r>
      <w:proofErr w:type="spellEnd"/>
      <w:r w:rsidRPr="0088288D">
        <w:rPr>
          <w:rFonts w:ascii="Arial" w:eastAsia="Arial" w:hAnsi="Arial" w:cs="Arial"/>
          <w:sz w:val="20"/>
          <w:szCs w:val="20"/>
        </w:rPr>
        <w:t xml:space="preserve">(sic) ESQUINA </w:t>
      </w:r>
      <w:proofErr w:type="spellStart"/>
      <w:r w:rsidRPr="0088288D">
        <w:rPr>
          <w:rFonts w:ascii="Arial" w:eastAsia="Arial" w:hAnsi="Arial" w:cs="Arial"/>
          <w:sz w:val="20"/>
          <w:szCs w:val="20"/>
        </w:rPr>
        <w:t>PERIFERICO</w:t>
      </w:r>
      <w:proofErr w:type="spellEnd"/>
      <w:r w:rsidRPr="0088288D">
        <w:rPr>
          <w:rFonts w:ascii="Arial" w:eastAsia="Arial" w:hAnsi="Arial" w:cs="Arial"/>
          <w:sz w:val="20"/>
          <w:szCs w:val="20"/>
        </w:rPr>
        <w:t xml:space="preserve">(sic), </w:t>
      </w:r>
      <w:proofErr w:type="spellStart"/>
      <w:r w:rsidRPr="0088288D">
        <w:rPr>
          <w:rFonts w:ascii="Arial" w:eastAsia="Arial" w:hAnsi="Arial" w:cs="Arial"/>
          <w:sz w:val="20"/>
          <w:szCs w:val="20"/>
        </w:rPr>
        <w:t>NUM</w:t>
      </w:r>
      <w:proofErr w:type="spellEnd"/>
      <w:r w:rsidRPr="0088288D">
        <w:rPr>
          <w:rFonts w:ascii="Arial" w:eastAsia="Arial" w:hAnsi="Arial" w:cs="Arial"/>
          <w:sz w:val="20"/>
          <w:szCs w:val="20"/>
        </w:rPr>
        <w:t>.(sic) EXT. 1211, COLONIA DEL CENTRO, OAXACA DE JUÁREZ, OAXACA y con giro comercial actual de LICORERÍA, visible en la foja 6 del expediente.</w:t>
      </w:r>
    </w:p>
    <w:p w14:paraId="0E71B5F7" w14:textId="77777777" w:rsidR="0088288D" w:rsidRPr="00C25D1E" w:rsidRDefault="0088288D" w:rsidP="0088288D">
      <w:pPr>
        <w:jc w:val="both"/>
        <w:rPr>
          <w:rFonts w:ascii="Arial" w:eastAsia="Arial" w:hAnsi="Arial" w:cs="Arial"/>
          <w:sz w:val="14"/>
          <w:szCs w:val="20"/>
        </w:rPr>
      </w:pPr>
    </w:p>
    <w:p w14:paraId="3B5E6DDE" w14:textId="77777777" w:rsidR="0088288D" w:rsidRPr="0088288D" w:rsidRDefault="0088288D" w:rsidP="0088288D">
      <w:pPr>
        <w:jc w:val="both"/>
        <w:rPr>
          <w:rFonts w:ascii="Arial" w:eastAsia="Arial" w:hAnsi="Arial" w:cs="Arial"/>
          <w:sz w:val="20"/>
          <w:szCs w:val="20"/>
        </w:rPr>
      </w:pPr>
      <w:r w:rsidRPr="0088288D">
        <w:rPr>
          <w:rFonts w:ascii="Arial" w:eastAsia="Arial" w:hAnsi="Arial" w:cs="Arial"/>
          <w:sz w:val="20"/>
          <w:szCs w:val="20"/>
        </w:rPr>
        <w:t xml:space="preserve">En observancia del artículo 105 del Reglamento de Establecimientos Comerciales, Industriales y de Servicios del Municipio de Oaxaca de Juárez, se encuentran los oficios números </w:t>
      </w:r>
      <w:proofErr w:type="spellStart"/>
      <w:r w:rsidRPr="0088288D">
        <w:rPr>
          <w:rFonts w:ascii="Arial" w:eastAsia="Arial" w:hAnsi="Arial" w:cs="Arial"/>
          <w:sz w:val="20"/>
          <w:szCs w:val="20"/>
        </w:rPr>
        <w:t>SDE</w:t>
      </w:r>
      <w:proofErr w:type="spellEnd"/>
      <w:r w:rsidRPr="0088288D">
        <w:rPr>
          <w:rFonts w:ascii="Arial" w:eastAsia="Arial" w:hAnsi="Arial" w:cs="Arial"/>
          <w:sz w:val="20"/>
          <w:szCs w:val="20"/>
        </w:rPr>
        <w:t>/</w:t>
      </w:r>
      <w:proofErr w:type="spellStart"/>
      <w:r w:rsidRPr="0088288D">
        <w:rPr>
          <w:rFonts w:ascii="Arial" w:eastAsia="Arial" w:hAnsi="Arial" w:cs="Arial"/>
          <w:sz w:val="20"/>
          <w:szCs w:val="20"/>
        </w:rPr>
        <w:t>DRAC</w:t>
      </w:r>
      <w:proofErr w:type="spellEnd"/>
      <w:r w:rsidRPr="0088288D">
        <w:rPr>
          <w:rFonts w:ascii="Arial" w:eastAsia="Arial" w:hAnsi="Arial" w:cs="Arial"/>
          <w:sz w:val="20"/>
          <w:szCs w:val="20"/>
        </w:rPr>
        <w:t xml:space="preserve">/0417/2022 y </w:t>
      </w:r>
      <w:proofErr w:type="spellStart"/>
      <w:r w:rsidRPr="0088288D">
        <w:rPr>
          <w:rFonts w:ascii="Arial" w:eastAsia="Arial" w:hAnsi="Arial" w:cs="Arial"/>
          <w:sz w:val="20"/>
          <w:szCs w:val="20"/>
        </w:rPr>
        <w:t>SDE</w:t>
      </w:r>
      <w:proofErr w:type="spellEnd"/>
      <w:r w:rsidRPr="0088288D">
        <w:rPr>
          <w:rFonts w:ascii="Arial" w:eastAsia="Arial" w:hAnsi="Arial" w:cs="Arial"/>
          <w:sz w:val="20"/>
          <w:szCs w:val="20"/>
        </w:rPr>
        <w:t>/</w:t>
      </w:r>
      <w:proofErr w:type="spellStart"/>
      <w:r w:rsidRPr="0088288D">
        <w:rPr>
          <w:rFonts w:ascii="Arial" w:eastAsia="Arial" w:hAnsi="Arial" w:cs="Arial"/>
          <w:sz w:val="20"/>
          <w:szCs w:val="20"/>
        </w:rPr>
        <w:t>DRAC</w:t>
      </w:r>
      <w:proofErr w:type="spellEnd"/>
      <w:r w:rsidRPr="0088288D">
        <w:rPr>
          <w:rFonts w:ascii="Arial" w:eastAsia="Arial" w:hAnsi="Arial" w:cs="Arial"/>
          <w:sz w:val="20"/>
          <w:szCs w:val="20"/>
        </w:rPr>
        <w:t>/0152/2023 emitidos por la Dirección de Regulación de la Actividad Comercial, en el que remite Reporte de Inspección, Acta Circunstanciada, Anuencia Vecinal y Croquis de Localización, señalando que el establecimiento inspeccionado y detallado se encuentra listo para funcionar. Visible en foja 37 del expediente.</w:t>
      </w:r>
    </w:p>
    <w:p w14:paraId="30A9ACC6" w14:textId="77777777" w:rsidR="0088288D" w:rsidRPr="00C25D1E" w:rsidRDefault="0088288D" w:rsidP="0088288D">
      <w:pPr>
        <w:jc w:val="both"/>
        <w:rPr>
          <w:rFonts w:ascii="Arial" w:eastAsia="Arial" w:hAnsi="Arial" w:cs="Arial"/>
          <w:sz w:val="16"/>
          <w:szCs w:val="20"/>
        </w:rPr>
      </w:pPr>
    </w:p>
    <w:p w14:paraId="7855FA93" w14:textId="77777777" w:rsidR="0088288D" w:rsidRPr="0088288D" w:rsidRDefault="0088288D" w:rsidP="0088288D">
      <w:pPr>
        <w:jc w:val="both"/>
        <w:rPr>
          <w:rFonts w:ascii="Arial" w:eastAsia="Arial" w:hAnsi="Arial" w:cs="Arial"/>
          <w:sz w:val="20"/>
          <w:szCs w:val="20"/>
        </w:rPr>
      </w:pPr>
      <w:r w:rsidRPr="0088288D">
        <w:rPr>
          <w:rFonts w:ascii="Arial" w:eastAsia="Arial" w:hAnsi="Arial" w:cs="Arial"/>
          <w:sz w:val="20"/>
          <w:szCs w:val="20"/>
        </w:rPr>
        <w:t xml:space="preserve">Y que en la </w:t>
      </w:r>
      <w:r w:rsidRPr="0088288D">
        <w:rPr>
          <w:rFonts w:ascii="Arial" w:eastAsia="Arial" w:hAnsi="Arial" w:cs="Arial"/>
          <w:b/>
          <w:sz w:val="20"/>
          <w:szCs w:val="20"/>
        </w:rPr>
        <w:t xml:space="preserve">Anuencia Vecinal </w:t>
      </w:r>
      <w:r w:rsidRPr="0088288D">
        <w:rPr>
          <w:rFonts w:ascii="Arial" w:eastAsia="Arial" w:hAnsi="Arial" w:cs="Arial"/>
          <w:sz w:val="20"/>
          <w:szCs w:val="20"/>
        </w:rPr>
        <w:t xml:space="preserve">en la primera se tiene a la vista la participación de cinco personas, de las cuales </w:t>
      </w:r>
      <w:r w:rsidRPr="0088288D">
        <w:rPr>
          <w:rFonts w:ascii="Arial" w:eastAsia="Arial" w:hAnsi="Arial" w:cs="Arial"/>
          <w:b/>
          <w:sz w:val="20"/>
          <w:szCs w:val="20"/>
        </w:rPr>
        <w:t xml:space="preserve">dos están a favor y tres en contra, </w:t>
      </w:r>
      <w:r w:rsidRPr="0088288D">
        <w:rPr>
          <w:rFonts w:ascii="Arial" w:eastAsia="Arial" w:hAnsi="Arial" w:cs="Arial"/>
          <w:sz w:val="20"/>
          <w:szCs w:val="20"/>
        </w:rPr>
        <w:t>respecto a su postura ante el funcionamiento del establecimiento comercial en el área donde habitan.</w:t>
      </w:r>
    </w:p>
    <w:p w14:paraId="157AC0A8" w14:textId="77777777" w:rsidR="0088288D" w:rsidRPr="00C25D1E" w:rsidRDefault="0088288D" w:rsidP="0088288D">
      <w:pPr>
        <w:jc w:val="both"/>
        <w:rPr>
          <w:rFonts w:ascii="Arial" w:eastAsia="Arial" w:hAnsi="Arial" w:cs="Arial"/>
          <w:sz w:val="12"/>
          <w:szCs w:val="20"/>
        </w:rPr>
      </w:pPr>
    </w:p>
    <w:p w14:paraId="213DAC33" w14:textId="77777777" w:rsidR="0088288D" w:rsidRPr="0088288D" w:rsidRDefault="0088288D" w:rsidP="0088288D">
      <w:pPr>
        <w:jc w:val="both"/>
        <w:rPr>
          <w:rFonts w:ascii="Arial" w:eastAsia="Arial" w:hAnsi="Arial" w:cs="Arial"/>
          <w:sz w:val="20"/>
          <w:szCs w:val="20"/>
        </w:rPr>
      </w:pPr>
      <w:r w:rsidRPr="0088288D">
        <w:rPr>
          <w:rFonts w:ascii="Arial" w:eastAsia="Arial" w:hAnsi="Arial" w:cs="Arial"/>
          <w:sz w:val="20"/>
          <w:szCs w:val="20"/>
        </w:rPr>
        <w:t xml:space="preserve">Ahora bien, como se observa, la petición del </w:t>
      </w:r>
      <w:r w:rsidRPr="0088288D">
        <w:rPr>
          <w:rFonts w:ascii="Arial" w:eastAsia="Arial" w:hAnsi="Arial" w:cs="Arial"/>
          <w:b/>
          <w:sz w:val="20"/>
          <w:szCs w:val="20"/>
        </w:rPr>
        <w:t xml:space="preserve">C. </w:t>
      </w:r>
      <w:r w:rsidRPr="0088288D">
        <w:rPr>
          <w:rFonts w:ascii="Arial" w:eastAsia="Arial" w:hAnsi="Arial" w:cs="Arial"/>
          <w:b/>
          <w:sz w:val="20"/>
          <w:szCs w:val="20"/>
        </w:rPr>
        <w:lastRenderedPageBreak/>
        <w:t xml:space="preserve">SILVIO DAVID CASTILLO ANAYA </w:t>
      </w:r>
      <w:r w:rsidRPr="0088288D">
        <w:rPr>
          <w:rFonts w:ascii="Arial" w:eastAsia="Arial" w:hAnsi="Arial" w:cs="Arial"/>
          <w:sz w:val="20"/>
          <w:szCs w:val="20"/>
        </w:rPr>
        <w:t xml:space="preserve">consiste en RECLASIFICAR EL GIRO COMERCIAL del establecimiento comercial que actualmente tiene autorizado por la autoridad municipal con el giro de </w:t>
      </w:r>
      <w:r w:rsidRPr="0088288D">
        <w:rPr>
          <w:rFonts w:ascii="Arial" w:eastAsia="Arial" w:hAnsi="Arial" w:cs="Arial"/>
          <w:b/>
          <w:sz w:val="20"/>
          <w:szCs w:val="20"/>
        </w:rPr>
        <w:t xml:space="preserve">LICORERÍA </w:t>
      </w:r>
      <w:r w:rsidRPr="0088288D">
        <w:rPr>
          <w:rFonts w:ascii="Arial" w:eastAsia="Arial" w:hAnsi="Arial" w:cs="Arial"/>
          <w:sz w:val="20"/>
          <w:szCs w:val="20"/>
        </w:rPr>
        <w:t xml:space="preserve">y es su petición modificarlo al giro comercial de </w:t>
      </w:r>
      <w:r w:rsidRPr="0088288D">
        <w:rPr>
          <w:rFonts w:ascii="Arial" w:eastAsia="Arial" w:hAnsi="Arial" w:cs="Arial"/>
          <w:b/>
          <w:sz w:val="20"/>
          <w:szCs w:val="20"/>
        </w:rPr>
        <w:t>DEPOSITO</w:t>
      </w:r>
      <w:r w:rsidRPr="0088288D">
        <w:rPr>
          <w:rFonts w:ascii="Arial" w:eastAsia="Arial" w:hAnsi="Arial" w:cs="Arial"/>
          <w:sz w:val="20"/>
          <w:szCs w:val="20"/>
        </w:rPr>
        <w:t>(sic)</w:t>
      </w:r>
      <w:r w:rsidRPr="0088288D">
        <w:rPr>
          <w:rFonts w:ascii="Arial" w:eastAsia="Arial" w:hAnsi="Arial" w:cs="Arial"/>
          <w:b/>
          <w:sz w:val="20"/>
          <w:szCs w:val="20"/>
        </w:rPr>
        <w:t xml:space="preserve"> DE CERVEZA.</w:t>
      </w:r>
    </w:p>
    <w:p w14:paraId="5603D8B9" w14:textId="77777777" w:rsidR="0088288D" w:rsidRPr="0088288D" w:rsidRDefault="0088288D" w:rsidP="0088288D">
      <w:pPr>
        <w:jc w:val="both"/>
        <w:rPr>
          <w:rFonts w:ascii="Arial" w:eastAsia="Arial" w:hAnsi="Arial" w:cs="Arial"/>
          <w:sz w:val="20"/>
          <w:szCs w:val="20"/>
        </w:rPr>
      </w:pPr>
    </w:p>
    <w:p w14:paraId="6C9E13E3" w14:textId="77777777" w:rsidR="0088288D" w:rsidRPr="0088288D" w:rsidRDefault="0088288D" w:rsidP="0088288D">
      <w:pPr>
        <w:jc w:val="both"/>
        <w:rPr>
          <w:rFonts w:ascii="Arial" w:eastAsia="Arial" w:hAnsi="Arial" w:cs="Arial"/>
          <w:sz w:val="20"/>
          <w:szCs w:val="20"/>
        </w:rPr>
      </w:pPr>
      <w:r w:rsidRPr="0088288D">
        <w:rPr>
          <w:rFonts w:ascii="Arial" w:eastAsia="Arial" w:hAnsi="Arial" w:cs="Arial"/>
          <w:sz w:val="20"/>
          <w:szCs w:val="20"/>
        </w:rPr>
        <w:t xml:space="preserve">En apego al artículo 103 del Reglamento de Establecimientos Comerciales, Industriales y de Servicios del Municipio de Oaxaca de Juárez, a través de la solicitud en estudio, la titular del establecimiento pretende modificar su actividad comercial autorizada, por una comprendida en un giro distinto ya existente, por lo que la vía para tramitarlo es la reclasificación de giro. Desprendiéndose después de su revisión que son giros que comprenden la venta de bebidas alcohólicas en botella cerrada, sin </w:t>
      </w:r>
      <w:proofErr w:type="gramStart"/>
      <w:r w:rsidRPr="0088288D">
        <w:rPr>
          <w:rFonts w:ascii="Arial" w:eastAsia="Arial" w:hAnsi="Arial" w:cs="Arial"/>
          <w:sz w:val="20"/>
          <w:szCs w:val="20"/>
        </w:rPr>
        <w:t>embargo</w:t>
      </w:r>
      <w:proofErr w:type="gramEnd"/>
      <w:r w:rsidRPr="0088288D">
        <w:rPr>
          <w:rFonts w:ascii="Arial" w:eastAsia="Arial" w:hAnsi="Arial" w:cs="Arial"/>
          <w:sz w:val="20"/>
          <w:szCs w:val="20"/>
        </w:rPr>
        <w:t xml:space="preserve"> son diversos al tener limitantes diferentes, ya que uno comprende exclusivamente la venta de vinos y licores y otro la venta de cerveza, por lo que la actividad comercial autorizada (LICORERÍA) con la actividad comprendida en el giro al que solicita reclasificarse (DEPOSITO(sic) DE CERVEZA) son incompatibles.</w:t>
      </w:r>
    </w:p>
    <w:p w14:paraId="076DCDC6" w14:textId="77777777" w:rsidR="0088288D" w:rsidRPr="0088288D" w:rsidRDefault="0088288D" w:rsidP="0088288D">
      <w:pPr>
        <w:jc w:val="both"/>
        <w:rPr>
          <w:rFonts w:ascii="Arial" w:eastAsia="Arial" w:hAnsi="Arial" w:cs="Arial"/>
          <w:sz w:val="20"/>
          <w:szCs w:val="20"/>
        </w:rPr>
      </w:pPr>
    </w:p>
    <w:p w14:paraId="1A7BE466" w14:textId="77777777" w:rsidR="0088288D" w:rsidRPr="0088288D" w:rsidRDefault="0088288D" w:rsidP="0088288D">
      <w:pPr>
        <w:jc w:val="both"/>
        <w:rPr>
          <w:rFonts w:ascii="Arial" w:eastAsia="Arial" w:hAnsi="Arial" w:cs="Arial"/>
          <w:sz w:val="20"/>
          <w:szCs w:val="20"/>
        </w:rPr>
      </w:pPr>
      <w:r w:rsidRPr="0088288D">
        <w:rPr>
          <w:rFonts w:ascii="Arial" w:eastAsia="Arial" w:hAnsi="Arial" w:cs="Arial"/>
          <w:sz w:val="20"/>
          <w:szCs w:val="20"/>
        </w:rPr>
        <w:t xml:space="preserve">Aunado a ello, las </w:t>
      </w:r>
      <w:proofErr w:type="spellStart"/>
      <w:r w:rsidRPr="0088288D">
        <w:rPr>
          <w:rFonts w:ascii="Arial" w:eastAsia="Arial" w:hAnsi="Arial" w:cs="Arial"/>
          <w:sz w:val="20"/>
          <w:szCs w:val="20"/>
        </w:rPr>
        <w:t>areas</w:t>
      </w:r>
      <w:proofErr w:type="spellEnd"/>
      <w:r w:rsidRPr="0088288D">
        <w:rPr>
          <w:rFonts w:ascii="Arial" w:eastAsia="Arial" w:hAnsi="Arial" w:cs="Arial"/>
          <w:sz w:val="20"/>
          <w:szCs w:val="20"/>
        </w:rPr>
        <w:t>(sic) operativas municipales correspondientes inspeccionaron y verificaron las condiciones técnicas en las que se encuentra el establecimiento para funcionar con el giro comercial de DEPOSITO DE CERVEZA, bajo el siguiente tenor:</w:t>
      </w:r>
    </w:p>
    <w:p w14:paraId="1DF5CAC3" w14:textId="77777777" w:rsidR="0088288D" w:rsidRPr="0088288D" w:rsidRDefault="0088288D" w:rsidP="0088288D">
      <w:pPr>
        <w:jc w:val="both"/>
        <w:rPr>
          <w:rFonts w:ascii="Arial" w:eastAsia="Arial" w:hAnsi="Arial" w:cs="Arial"/>
          <w:sz w:val="20"/>
          <w:szCs w:val="20"/>
        </w:rPr>
      </w:pPr>
    </w:p>
    <w:p w14:paraId="79706D08" w14:textId="77777777" w:rsidR="0088288D" w:rsidRPr="0088288D" w:rsidRDefault="0088288D" w:rsidP="0088288D">
      <w:pPr>
        <w:jc w:val="both"/>
        <w:rPr>
          <w:rFonts w:ascii="Arial" w:eastAsia="Arial" w:hAnsi="Arial" w:cs="Arial"/>
          <w:sz w:val="20"/>
          <w:szCs w:val="20"/>
        </w:rPr>
      </w:pPr>
      <w:r w:rsidRPr="0088288D">
        <w:rPr>
          <w:rFonts w:ascii="Arial" w:eastAsia="Arial" w:hAnsi="Arial" w:cs="Arial"/>
          <w:b/>
          <w:sz w:val="20"/>
          <w:szCs w:val="20"/>
        </w:rPr>
        <w:t xml:space="preserve">1.- Reporte de inspección de la Dirección de Protección Civil, </w:t>
      </w:r>
      <w:r w:rsidRPr="0088288D">
        <w:rPr>
          <w:rFonts w:ascii="Arial" w:eastAsia="Arial" w:hAnsi="Arial" w:cs="Arial"/>
          <w:sz w:val="20"/>
          <w:szCs w:val="20"/>
        </w:rPr>
        <w:t xml:space="preserve">indicando mediante oficio </w:t>
      </w:r>
      <w:proofErr w:type="spellStart"/>
      <w:r w:rsidRPr="0088288D">
        <w:rPr>
          <w:rFonts w:ascii="Arial" w:eastAsia="Arial" w:hAnsi="Arial" w:cs="Arial"/>
          <w:sz w:val="20"/>
          <w:szCs w:val="20"/>
        </w:rPr>
        <w:t>SSCMPC</w:t>
      </w:r>
      <w:proofErr w:type="spellEnd"/>
      <w:r w:rsidRPr="0088288D">
        <w:rPr>
          <w:rFonts w:ascii="Arial" w:eastAsia="Arial" w:hAnsi="Arial" w:cs="Arial"/>
          <w:sz w:val="20"/>
          <w:szCs w:val="20"/>
        </w:rPr>
        <w:t>/</w:t>
      </w:r>
      <w:proofErr w:type="spellStart"/>
      <w:r w:rsidRPr="0088288D">
        <w:rPr>
          <w:rFonts w:ascii="Arial" w:eastAsia="Arial" w:hAnsi="Arial" w:cs="Arial"/>
          <w:sz w:val="20"/>
          <w:szCs w:val="20"/>
        </w:rPr>
        <w:t>DPC</w:t>
      </w:r>
      <w:proofErr w:type="spellEnd"/>
      <w:r w:rsidRPr="0088288D">
        <w:rPr>
          <w:rFonts w:ascii="Arial" w:eastAsia="Arial" w:hAnsi="Arial" w:cs="Arial"/>
          <w:sz w:val="20"/>
          <w:szCs w:val="20"/>
        </w:rPr>
        <w:t>/</w:t>
      </w:r>
      <w:proofErr w:type="spellStart"/>
      <w:r w:rsidRPr="0088288D">
        <w:rPr>
          <w:rFonts w:ascii="Arial" w:eastAsia="Arial" w:hAnsi="Arial" w:cs="Arial"/>
          <w:sz w:val="20"/>
          <w:szCs w:val="20"/>
        </w:rPr>
        <w:t>DNGR</w:t>
      </w:r>
      <w:proofErr w:type="spellEnd"/>
      <w:r w:rsidRPr="0088288D">
        <w:rPr>
          <w:rFonts w:ascii="Arial" w:eastAsia="Arial" w:hAnsi="Arial" w:cs="Arial"/>
          <w:sz w:val="20"/>
          <w:szCs w:val="20"/>
        </w:rPr>
        <w:t>/065/2022 que el establecimiento cuenta con el equipamiento necesario en materia de Protección Civil y es factible de ser utilizado para el giro solicitado. Visible en las fojas 43 y 44 del expediente.</w:t>
      </w:r>
    </w:p>
    <w:p w14:paraId="6913D612" w14:textId="77777777" w:rsidR="0088288D" w:rsidRPr="0088288D" w:rsidRDefault="0088288D" w:rsidP="0088288D">
      <w:pPr>
        <w:jc w:val="both"/>
        <w:rPr>
          <w:rFonts w:ascii="Arial" w:eastAsia="Arial" w:hAnsi="Arial" w:cs="Arial"/>
          <w:sz w:val="20"/>
          <w:szCs w:val="20"/>
        </w:rPr>
      </w:pPr>
    </w:p>
    <w:p w14:paraId="39086EA5" w14:textId="77777777" w:rsidR="0088288D" w:rsidRPr="0088288D" w:rsidRDefault="0088288D" w:rsidP="0088288D">
      <w:pPr>
        <w:jc w:val="both"/>
        <w:rPr>
          <w:rFonts w:ascii="Arial" w:eastAsia="Arial" w:hAnsi="Arial" w:cs="Arial"/>
          <w:sz w:val="20"/>
          <w:szCs w:val="20"/>
        </w:rPr>
      </w:pPr>
      <w:r w:rsidRPr="0088288D">
        <w:rPr>
          <w:rFonts w:ascii="Arial" w:eastAsia="Arial" w:hAnsi="Arial" w:cs="Arial"/>
          <w:b/>
          <w:sz w:val="20"/>
          <w:szCs w:val="20"/>
        </w:rPr>
        <w:t xml:space="preserve">2.- Reporte de inspección suscrito por la Secretaría de Medio Ambiente y Cambio Climático, Procuraduría Ambiental, </w:t>
      </w:r>
      <w:r w:rsidRPr="0088288D">
        <w:rPr>
          <w:rFonts w:ascii="Arial" w:eastAsia="Arial" w:hAnsi="Arial" w:cs="Arial"/>
          <w:sz w:val="20"/>
          <w:szCs w:val="20"/>
        </w:rPr>
        <w:t xml:space="preserve">en el que determinan mediante oficio </w:t>
      </w:r>
      <w:proofErr w:type="spellStart"/>
      <w:r w:rsidRPr="0088288D">
        <w:rPr>
          <w:rFonts w:ascii="Arial" w:eastAsia="Arial" w:hAnsi="Arial" w:cs="Arial"/>
          <w:sz w:val="20"/>
          <w:szCs w:val="20"/>
        </w:rPr>
        <w:t>SMACC</w:t>
      </w:r>
      <w:proofErr w:type="spellEnd"/>
      <w:r w:rsidRPr="0088288D">
        <w:rPr>
          <w:rFonts w:ascii="Arial" w:eastAsia="Arial" w:hAnsi="Arial" w:cs="Arial"/>
          <w:sz w:val="20"/>
          <w:szCs w:val="20"/>
        </w:rPr>
        <w:t>/</w:t>
      </w:r>
      <w:proofErr w:type="spellStart"/>
      <w:r w:rsidRPr="0088288D">
        <w:rPr>
          <w:rFonts w:ascii="Arial" w:eastAsia="Arial" w:hAnsi="Arial" w:cs="Arial"/>
          <w:sz w:val="20"/>
          <w:szCs w:val="20"/>
        </w:rPr>
        <w:t>PA</w:t>
      </w:r>
      <w:proofErr w:type="spellEnd"/>
      <w:r w:rsidRPr="0088288D">
        <w:rPr>
          <w:rFonts w:ascii="Arial" w:eastAsia="Arial" w:hAnsi="Arial" w:cs="Arial"/>
          <w:sz w:val="20"/>
          <w:szCs w:val="20"/>
        </w:rPr>
        <w:t>/0428/2022 que el establecimiento comercial no genera emisiones a la atmosfera o cualquier otra fuente de contaminación, por lo que es factible para su funcionamiento, visible en las fojas 45, 46 y 47 del expediente.</w:t>
      </w:r>
    </w:p>
    <w:p w14:paraId="13897E52" w14:textId="77777777" w:rsidR="0088288D" w:rsidRPr="0088288D" w:rsidRDefault="0088288D" w:rsidP="0088288D">
      <w:pPr>
        <w:jc w:val="both"/>
        <w:rPr>
          <w:rFonts w:ascii="Arial" w:eastAsia="Arial" w:hAnsi="Arial" w:cs="Arial"/>
          <w:sz w:val="20"/>
          <w:szCs w:val="20"/>
        </w:rPr>
      </w:pPr>
    </w:p>
    <w:p w14:paraId="1CBFC31E" w14:textId="77777777" w:rsidR="0088288D" w:rsidRPr="0088288D" w:rsidRDefault="0088288D" w:rsidP="0088288D">
      <w:pPr>
        <w:jc w:val="both"/>
        <w:rPr>
          <w:rFonts w:ascii="Arial" w:eastAsia="Arial" w:hAnsi="Arial" w:cs="Arial"/>
          <w:sz w:val="20"/>
          <w:szCs w:val="20"/>
        </w:rPr>
      </w:pPr>
      <w:r w:rsidRPr="0088288D">
        <w:rPr>
          <w:rFonts w:ascii="Arial" w:eastAsia="Arial" w:hAnsi="Arial" w:cs="Arial"/>
          <w:b/>
          <w:sz w:val="20"/>
          <w:szCs w:val="20"/>
        </w:rPr>
        <w:t xml:space="preserve">3.- Reporte de inspección de la Unidad de Control Sanitario, </w:t>
      </w:r>
      <w:r w:rsidRPr="0088288D">
        <w:rPr>
          <w:rFonts w:ascii="Arial" w:eastAsia="Arial" w:hAnsi="Arial" w:cs="Arial"/>
          <w:sz w:val="20"/>
          <w:szCs w:val="20"/>
        </w:rPr>
        <w:t xml:space="preserve">haciéndose constar que el establecimiento comercial cumple con los requisitos de factibilidad sanitaria en su totalidad, por lo que el establecimiento es </w:t>
      </w:r>
      <w:r w:rsidRPr="0088288D">
        <w:rPr>
          <w:rFonts w:ascii="Arial" w:eastAsia="Arial" w:hAnsi="Arial" w:cs="Arial"/>
          <w:sz w:val="20"/>
          <w:szCs w:val="20"/>
        </w:rPr>
        <w:lastRenderedPageBreak/>
        <w:t>factible para su funcionamiento. Visible en las fojas 48 y 49 del expediente.</w:t>
      </w:r>
    </w:p>
    <w:p w14:paraId="03AD19A3" w14:textId="77777777" w:rsidR="0088288D" w:rsidRPr="0088288D" w:rsidRDefault="0088288D" w:rsidP="0088288D">
      <w:pPr>
        <w:jc w:val="both"/>
        <w:rPr>
          <w:rFonts w:ascii="Arial" w:eastAsia="Arial" w:hAnsi="Arial" w:cs="Arial"/>
          <w:sz w:val="20"/>
          <w:szCs w:val="20"/>
        </w:rPr>
      </w:pPr>
    </w:p>
    <w:p w14:paraId="22BD3D7C" w14:textId="77777777" w:rsidR="0088288D" w:rsidRPr="0088288D" w:rsidRDefault="0088288D" w:rsidP="0088288D">
      <w:pPr>
        <w:jc w:val="both"/>
        <w:rPr>
          <w:rFonts w:ascii="Arial" w:eastAsia="Arial" w:hAnsi="Arial" w:cs="Arial"/>
          <w:sz w:val="20"/>
          <w:szCs w:val="20"/>
        </w:rPr>
      </w:pPr>
      <w:r w:rsidRPr="0088288D">
        <w:rPr>
          <w:rFonts w:ascii="Arial" w:eastAsia="Arial" w:hAnsi="Arial" w:cs="Arial"/>
          <w:sz w:val="20"/>
          <w:szCs w:val="20"/>
        </w:rPr>
        <w:t xml:space="preserve">Ahora bien, tomando en consideración las observaciones realizadas por los inspectores de la Dirección de Regulación de la Actividad Comercial visibles en la foja 37 del expediente menciona que el establecimiento no cuenta con inmobiliario alguno y que derivado de la anuencia vecinal en el que resultó negativa la misma, cabe recalcar que el aumento del consumo del alcohol también aumenta el riesgo de problemas de salud, agudos o crónicos, y de problemas sociales en toda la población, además las políticas municipales más costo eficaces(sic) para reducir muchos de los daños relacionados con el consumo de alcohol que conciernen a la población y comprenden controles reglamentarios más estrictos por parte del municipio, como el control sobre la comercialización del alcohol; mismo control que tiene como objetivo de reglamentar la comercialización de alcohol siendo esto como política de salud pública el reducir sustancialmente o eliminar la exposición a la publicidad, la promoción y los patrocinios relativos al alcohol, con miras a reducir los daños ocasionados por beber, en particular mediante la reducción del inicio temprano del consumo en los jóvenes y de la promoción de la bebida en grupos que se encuentran en condiciones de vulnerabilidad, lo que se lleva a cabo en conjunto con los vecinos del establecimiento comercial que se pretende instalar en el domicilio multicitado, por lo que, basados en los argumentos antes descritos y con el afán de garantizar los derechos humanos del núcleo social que se encuentra en el área del establecimiento comercial, esta Comisión no considera factible otorgar la reclasificación de giro solicitada por el ciudadano </w:t>
      </w:r>
      <w:r w:rsidRPr="0088288D">
        <w:rPr>
          <w:rFonts w:ascii="Arial" w:eastAsia="Arial" w:hAnsi="Arial" w:cs="Arial"/>
          <w:b/>
          <w:sz w:val="20"/>
          <w:szCs w:val="20"/>
        </w:rPr>
        <w:t xml:space="preserve">SILVIO DAVID CASTILLO ANAYA, </w:t>
      </w:r>
      <w:r w:rsidRPr="0088288D">
        <w:rPr>
          <w:rFonts w:ascii="Arial" w:eastAsia="Arial" w:hAnsi="Arial" w:cs="Arial"/>
          <w:sz w:val="20"/>
          <w:szCs w:val="20"/>
        </w:rPr>
        <w:t>sin que con esto se le vulneren sus derechos laborales, toda vez que ya cuenta con una licencia de funcionamiento, otorgada por el Municipio de Oaxaca de Juárez.</w:t>
      </w:r>
    </w:p>
    <w:p w14:paraId="50EC8B86" w14:textId="77777777" w:rsidR="0088288D" w:rsidRPr="0088288D" w:rsidRDefault="0088288D" w:rsidP="0088288D">
      <w:pPr>
        <w:jc w:val="both"/>
        <w:rPr>
          <w:rFonts w:ascii="Arial" w:eastAsia="Arial" w:hAnsi="Arial" w:cs="Arial"/>
          <w:sz w:val="20"/>
          <w:szCs w:val="20"/>
        </w:rPr>
      </w:pPr>
    </w:p>
    <w:p w14:paraId="1DB1667A" w14:textId="79A308D8" w:rsidR="0088288D" w:rsidRDefault="0088288D" w:rsidP="0088288D">
      <w:pPr>
        <w:jc w:val="both"/>
        <w:rPr>
          <w:rFonts w:ascii="Arial" w:eastAsia="Arial" w:hAnsi="Arial" w:cs="Arial"/>
          <w:sz w:val="20"/>
          <w:szCs w:val="20"/>
        </w:rPr>
      </w:pPr>
      <w:proofErr w:type="gramStart"/>
      <w:r w:rsidRPr="0088288D">
        <w:rPr>
          <w:rFonts w:ascii="Arial" w:eastAsia="Arial" w:hAnsi="Arial" w:cs="Arial"/>
          <w:b/>
          <w:sz w:val="20"/>
          <w:szCs w:val="20"/>
        </w:rPr>
        <w:t>CUARTO.-</w:t>
      </w:r>
      <w:proofErr w:type="gramEnd"/>
      <w:r w:rsidRPr="0088288D">
        <w:rPr>
          <w:rFonts w:ascii="Arial" w:eastAsia="Arial" w:hAnsi="Arial" w:cs="Arial"/>
          <w:b/>
          <w:sz w:val="20"/>
          <w:szCs w:val="20"/>
        </w:rPr>
        <w:t xml:space="preserve"> </w:t>
      </w:r>
      <w:r w:rsidRPr="0088288D">
        <w:rPr>
          <w:rFonts w:ascii="Arial" w:eastAsia="Arial" w:hAnsi="Arial" w:cs="Arial"/>
          <w:sz w:val="20"/>
          <w:szCs w:val="20"/>
        </w:rPr>
        <w:t xml:space="preserve">Por lo anterior, esta Comisión de Desarrollo Económico y Mejora Regulatoria considera que la solicitud del </w:t>
      </w:r>
      <w:r w:rsidRPr="0088288D">
        <w:rPr>
          <w:rFonts w:ascii="Arial" w:eastAsia="Arial" w:hAnsi="Arial" w:cs="Arial"/>
          <w:b/>
          <w:sz w:val="20"/>
          <w:szCs w:val="20"/>
        </w:rPr>
        <w:t xml:space="preserve">C. SILVIO DAVID CASTILLO ANAYA </w:t>
      </w:r>
      <w:r w:rsidRPr="0088288D">
        <w:rPr>
          <w:rFonts w:ascii="Arial" w:eastAsia="Arial" w:hAnsi="Arial" w:cs="Arial"/>
          <w:sz w:val="20"/>
          <w:szCs w:val="20"/>
        </w:rPr>
        <w:t>no cumple en su totalidad con los requisitos establecidos en el Reglamento de Establecimientos Comerciales, Industriales y de Servicios del Municipio de Oaxaca de Juárez; como quedó asentado en los resultandos del presente dictamen, por lo que se emite el siguiente:</w:t>
      </w:r>
    </w:p>
    <w:p w14:paraId="7E973103" w14:textId="56871AFF" w:rsidR="00C25D1E" w:rsidRDefault="00C25D1E" w:rsidP="0088288D">
      <w:pPr>
        <w:jc w:val="both"/>
        <w:rPr>
          <w:rFonts w:ascii="Arial" w:eastAsia="Arial" w:hAnsi="Arial" w:cs="Arial"/>
          <w:sz w:val="20"/>
          <w:szCs w:val="20"/>
        </w:rPr>
      </w:pPr>
    </w:p>
    <w:p w14:paraId="18239955" w14:textId="77777777" w:rsidR="00C25D1E" w:rsidRPr="0088288D" w:rsidRDefault="00C25D1E" w:rsidP="0088288D">
      <w:pPr>
        <w:jc w:val="both"/>
        <w:rPr>
          <w:rFonts w:ascii="Arial" w:eastAsia="Arial" w:hAnsi="Arial" w:cs="Arial"/>
          <w:sz w:val="20"/>
          <w:szCs w:val="20"/>
        </w:rPr>
      </w:pPr>
    </w:p>
    <w:p w14:paraId="755ED993" w14:textId="77777777" w:rsidR="0088288D" w:rsidRPr="0088288D" w:rsidRDefault="0088288D" w:rsidP="0088288D">
      <w:pPr>
        <w:jc w:val="center"/>
        <w:rPr>
          <w:rFonts w:ascii="Arial" w:eastAsia="Arial" w:hAnsi="Arial" w:cs="Arial"/>
          <w:sz w:val="20"/>
          <w:szCs w:val="20"/>
        </w:rPr>
      </w:pPr>
      <w:r w:rsidRPr="0088288D">
        <w:rPr>
          <w:rFonts w:ascii="Arial" w:eastAsia="Arial" w:hAnsi="Arial" w:cs="Arial"/>
          <w:b/>
          <w:sz w:val="20"/>
          <w:szCs w:val="20"/>
        </w:rPr>
        <w:lastRenderedPageBreak/>
        <w:t>D I C T A M E N</w:t>
      </w:r>
    </w:p>
    <w:p w14:paraId="52CDD423" w14:textId="77777777" w:rsidR="0088288D" w:rsidRPr="00C25D1E" w:rsidRDefault="0088288D" w:rsidP="0088288D">
      <w:pPr>
        <w:jc w:val="both"/>
        <w:rPr>
          <w:rFonts w:ascii="Arial" w:eastAsia="Arial" w:hAnsi="Arial" w:cs="Arial"/>
          <w:sz w:val="14"/>
          <w:szCs w:val="20"/>
        </w:rPr>
      </w:pPr>
    </w:p>
    <w:p w14:paraId="3D5026BF" w14:textId="77777777" w:rsidR="0088288D" w:rsidRPr="0088288D" w:rsidRDefault="0088288D" w:rsidP="0088288D">
      <w:pPr>
        <w:jc w:val="both"/>
        <w:rPr>
          <w:rFonts w:ascii="Arial" w:eastAsia="Arial" w:hAnsi="Arial" w:cs="Arial"/>
          <w:sz w:val="20"/>
          <w:szCs w:val="20"/>
        </w:rPr>
      </w:pPr>
      <w:proofErr w:type="gramStart"/>
      <w:r w:rsidRPr="0088288D">
        <w:rPr>
          <w:rFonts w:ascii="Arial" w:eastAsia="Arial" w:hAnsi="Arial" w:cs="Arial"/>
          <w:b/>
          <w:sz w:val="20"/>
          <w:szCs w:val="20"/>
        </w:rPr>
        <w:t>PRIMERO.-</w:t>
      </w:r>
      <w:proofErr w:type="gramEnd"/>
      <w:r w:rsidRPr="0088288D">
        <w:rPr>
          <w:rFonts w:ascii="Arial" w:eastAsia="Arial" w:hAnsi="Arial" w:cs="Arial"/>
          <w:b/>
          <w:sz w:val="20"/>
          <w:szCs w:val="20"/>
        </w:rPr>
        <w:t xml:space="preserve"> NO ES PROCEDENTE </w:t>
      </w:r>
      <w:r w:rsidRPr="0088288D">
        <w:rPr>
          <w:rFonts w:ascii="Arial" w:eastAsia="Arial" w:hAnsi="Arial" w:cs="Arial"/>
          <w:sz w:val="20"/>
          <w:szCs w:val="20"/>
        </w:rPr>
        <w:t xml:space="preserve">autorizar la </w:t>
      </w:r>
      <w:r w:rsidRPr="0088288D">
        <w:rPr>
          <w:rFonts w:ascii="Arial" w:eastAsia="Arial" w:hAnsi="Arial" w:cs="Arial"/>
          <w:b/>
          <w:sz w:val="20"/>
          <w:szCs w:val="20"/>
        </w:rPr>
        <w:t xml:space="preserve">RECLASIFICACIÓN DE GIRO </w:t>
      </w:r>
      <w:r w:rsidRPr="0088288D">
        <w:rPr>
          <w:rFonts w:ascii="Arial" w:eastAsia="Arial" w:hAnsi="Arial" w:cs="Arial"/>
          <w:sz w:val="20"/>
          <w:szCs w:val="20"/>
        </w:rPr>
        <w:t xml:space="preserve">a favor del </w:t>
      </w:r>
      <w:r w:rsidRPr="0088288D">
        <w:rPr>
          <w:rFonts w:ascii="Arial" w:eastAsia="Arial" w:hAnsi="Arial" w:cs="Arial"/>
          <w:b/>
          <w:sz w:val="20"/>
          <w:szCs w:val="20"/>
        </w:rPr>
        <w:t xml:space="preserve">C. SILVIO DAVID CASTILLO ANAYA </w:t>
      </w:r>
      <w:r w:rsidRPr="0088288D">
        <w:rPr>
          <w:rFonts w:ascii="Arial" w:eastAsia="Arial" w:hAnsi="Arial" w:cs="Arial"/>
          <w:sz w:val="20"/>
          <w:szCs w:val="20"/>
        </w:rPr>
        <w:t xml:space="preserve">para que se reclasifique al giro comercial de </w:t>
      </w:r>
      <w:r w:rsidRPr="0088288D">
        <w:rPr>
          <w:rFonts w:ascii="Arial" w:eastAsia="Arial" w:hAnsi="Arial" w:cs="Arial"/>
          <w:b/>
          <w:sz w:val="20"/>
          <w:szCs w:val="20"/>
        </w:rPr>
        <w:t xml:space="preserve">DEPÓSITO DE CERVEZA </w:t>
      </w:r>
      <w:r w:rsidRPr="0088288D">
        <w:rPr>
          <w:rFonts w:ascii="Arial" w:eastAsia="Arial" w:hAnsi="Arial" w:cs="Arial"/>
          <w:sz w:val="20"/>
          <w:szCs w:val="20"/>
        </w:rPr>
        <w:t xml:space="preserve">del establecimiento comercial denominado </w:t>
      </w:r>
      <w:r w:rsidRPr="0088288D">
        <w:rPr>
          <w:rFonts w:ascii="Arial" w:eastAsia="Arial" w:hAnsi="Arial" w:cs="Arial"/>
          <w:b/>
          <w:sz w:val="20"/>
          <w:szCs w:val="20"/>
        </w:rPr>
        <w:t xml:space="preserve">"LICORERÍA DON CHIVO", </w:t>
      </w:r>
      <w:r w:rsidRPr="0088288D">
        <w:rPr>
          <w:rFonts w:ascii="Arial" w:eastAsia="Arial" w:hAnsi="Arial" w:cs="Arial"/>
          <w:sz w:val="20"/>
          <w:szCs w:val="20"/>
        </w:rPr>
        <w:t xml:space="preserve">con domicilio para funcionar en </w:t>
      </w:r>
      <w:proofErr w:type="spellStart"/>
      <w:r w:rsidRPr="0088288D">
        <w:rPr>
          <w:rFonts w:ascii="Arial" w:eastAsia="Arial" w:hAnsi="Arial" w:cs="Arial"/>
          <w:b/>
          <w:sz w:val="20"/>
          <w:szCs w:val="20"/>
        </w:rPr>
        <w:t>RAYON</w:t>
      </w:r>
      <w:proofErr w:type="spellEnd"/>
      <w:r w:rsidRPr="0088288D">
        <w:rPr>
          <w:rFonts w:ascii="Arial" w:eastAsia="Arial" w:hAnsi="Arial" w:cs="Arial"/>
          <w:sz w:val="20"/>
          <w:szCs w:val="20"/>
        </w:rPr>
        <w:t>(sic)</w:t>
      </w:r>
      <w:r w:rsidRPr="0088288D">
        <w:rPr>
          <w:rFonts w:ascii="Arial" w:eastAsia="Arial" w:hAnsi="Arial" w:cs="Arial"/>
          <w:b/>
          <w:sz w:val="20"/>
          <w:szCs w:val="20"/>
        </w:rPr>
        <w:t xml:space="preserve"> ESQUINA </w:t>
      </w:r>
      <w:proofErr w:type="spellStart"/>
      <w:r w:rsidRPr="0088288D">
        <w:rPr>
          <w:rFonts w:ascii="Arial" w:eastAsia="Arial" w:hAnsi="Arial" w:cs="Arial"/>
          <w:b/>
          <w:sz w:val="20"/>
          <w:szCs w:val="20"/>
        </w:rPr>
        <w:t>PERIFERICO</w:t>
      </w:r>
      <w:proofErr w:type="spellEnd"/>
      <w:r w:rsidRPr="0088288D">
        <w:rPr>
          <w:rFonts w:ascii="Arial" w:eastAsia="Arial" w:hAnsi="Arial" w:cs="Arial"/>
          <w:sz w:val="20"/>
          <w:szCs w:val="20"/>
        </w:rPr>
        <w:t>(sic)</w:t>
      </w:r>
      <w:r w:rsidRPr="0088288D">
        <w:rPr>
          <w:rFonts w:ascii="Arial" w:eastAsia="Arial" w:hAnsi="Arial" w:cs="Arial"/>
          <w:b/>
          <w:sz w:val="20"/>
          <w:szCs w:val="20"/>
        </w:rPr>
        <w:t>, Núm. Ext. 1211, COLONIA DEL CENTRO, OAXACA DE JUÁREZ, OAXACA.</w:t>
      </w:r>
    </w:p>
    <w:p w14:paraId="46EB33AB" w14:textId="77777777" w:rsidR="0088288D" w:rsidRPr="00C25D1E" w:rsidRDefault="0088288D" w:rsidP="0088288D">
      <w:pPr>
        <w:jc w:val="both"/>
        <w:rPr>
          <w:rFonts w:ascii="Arial" w:eastAsia="Arial" w:hAnsi="Arial" w:cs="Arial"/>
          <w:sz w:val="14"/>
          <w:szCs w:val="20"/>
        </w:rPr>
      </w:pPr>
    </w:p>
    <w:p w14:paraId="482A0F7F" w14:textId="77777777" w:rsidR="0088288D" w:rsidRPr="0088288D" w:rsidRDefault="0088288D" w:rsidP="0088288D">
      <w:pPr>
        <w:jc w:val="both"/>
        <w:rPr>
          <w:rFonts w:ascii="Arial" w:eastAsia="Arial" w:hAnsi="Arial" w:cs="Arial"/>
          <w:sz w:val="20"/>
          <w:szCs w:val="20"/>
        </w:rPr>
      </w:pPr>
      <w:proofErr w:type="gramStart"/>
      <w:r w:rsidRPr="0088288D">
        <w:rPr>
          <w:rFonts w:ascii="Arial" w:eastAsia="Arial" w:hAnsi="Arial" w:cs="Arial"/>
          <w:b/>
          <w:sz w:val="20"/>
          <w:szCs w:val="20"/>
        </w:rPr>
        <w:t>SEGUNDO.-</w:t>
      </w:r>
      <w:proofErr w:type="gramEnd"/>
      <w:r w:rsidRPr="0088288D">
        <w:rPr>
          <w:rFonts w:ascii="Arial" w:eastAsia="Arial" w:hAnsi="Arial" w:cs="Arial"/>
          <w:b/>
          <w:sz w:val="20"/>
          <w:szCs w:val="20"/>
        </w:rPr>
        <w:t xml:space="preserve"> </w:t>
      </w:r>
      <w:r w:rsidRPr="0088288D">
        <w:rPr>
          <w:rFonts w:ascii="Arial" w:eastAsia="Arial" w:hAnsi="Arial" w:cs="Arial"/>
          <w:sz w:val="20"/>
          <w:szCs w:val="20"/>
        </w:rPr>
        <w:t xml:space="preserve">Gírese atento oficio a la Dirección de Ingresos a efecto de que NO RECLASIFIQUE EL GIRO COMERCIAL en el Padrón Fiscal Municipal al </w:t>
      </w:r>
      <w:r w:rsidRPr="0088288D">
        <w:rPr>
          <w:rFonts w:ascii="Arial" w:eastAsia="Arial" w:hAnsi="Arial" w:cs="Arial"/>
          <w:b/>
          <w:sz w:val="20"/>
          <w:szCs w:val="20"/>
        </w:rPr>
        <w:t>C. SILVIO DAVID CASTILLO ANAYA.</w:t>
      </w:r>
    </w:p>
    <w:p w14:paraId="10A155F4" w14:textId="77777777" w:rsidR="0088288D" w:rsidRPr="00C25D1E" w:rsidRDefault="0088288D" w:rsidP="0088288D">
      <w:pPr>
        <w:jc w:val="both"/>
        <w:rPr>
          <w:rFonts w:ascii="Arial" w:eastAsia="Arial" w:hAnsi="Arial" w:cs="Arial"/>
          <w:sz w:val="10"/>
          <w:szCs w:val="20"/>
        </w:rPr>
      </w:pPr>
    </w:p>
    <w:p w14:paraId="186B2AD0" w14:textId="77777777" w:rsidR="0088288D" w:rsidRPr="0088288D" w:rsidRDefault="0088288D" w:rsidP="0088288D">
      <w:pPr>
        <w:jc w:val="both"/>
        <w:rPr>
          <w:rFonts w:ascii="Arial" w:eastAsia="Arial" w:hAnsi="Arial" w:cs="Arial"/>
          <w:sz w:val="20"/>
          <w:szCs w:val="20"/>
        </w:rPr>
      </w:pPr>
      <w:proofErr w:type="gramStart"/>
      <w:r w:rsidRPr="0088288D">
        <w:rPr>
          <w:rFonts w:ascii="Arial" w:eastAsia="Arial" w:hAnsi="Arial" w:cs="Arial"/>
          <w:b/>
          <w:sz w:val="20"/>
          <w:szCs w:val="20"/>
        </w:rPr>
        <w:t>TERCERO.-</w:t>
      </w:r>
      <w:proofErr w:type="gramEnd"/>
      <w:r w:rsidRPr="0088288D">
        <w:rPr>
          <w:rFonts w:ascii="Arial" w:eastAsia="Arial" w:hAnsi="Arial" w:cs="Arial"/>
          <w:b/>
          <w:sz w:val="20"/>
          <w:szCs w:val="20"/>
        </w:rPr>
        <w:t xml:space="preserve"> </w:t>
      </w:r>
      <w:r w:rsidRPr="0088288D">
        <w:rPr>
          <w:rFonts w:ascii="Arial" w:eastAsia="Arial" w:hAnsi="Arial" w:cs="Arial"/>
          <w:sz w:val="20"/>
          <w:szCs w:val="20"/>
        </w:rPr>
        <w:t>Gírese atento oficio a la Dirección de Regulación de la Actividad Comercial a efecto de que de(sic) cumplimiento a sus atribuciones.</w:t>
      </w:r>
    </w:p>
    <w:p w14:paraId="625637BD" w14:textId="77777777" w:rsidR="0088288D" w:rsidRPr="00C25D1E" w:rsidRDefault="0088288D" w:rsidP="0088288D">
      <w:pPr>
        <w:jc w:val="both"/>
        <w:rPr>
          <w:rFonts w:ascii="Arial" w:eastAsia="Arial" w:hAnsi="Arial" w:cs="Arial"/>
          <w:sz w:val="12"/>
          <w:szCs w:val="20"/>
        </w:rPr>
      </w:pPr>
    </w:p>
    <w:p w14:paraId="20A5471F" w14:textId="77777777" w:rsidR="0088288D" w:rsidRPr="0088288D" w:rsidRDefault="0088288D" w:rsidP="0088288D">
      <w:pPr>
        <w:jc w:val="both"/>
        <w:rPr>
          <w:rFonts w:ascii="Arial" w:eastAsia="Arial" w:hAnsi="Arial" w:cs="Arial"/>
          <w:sz w:val="20"/>
          <w:szCs w:val="20"/>
        </w:rPr>
      </w:pPr>
      <w:r w:rsidRPr="0088288D">
        <w:rPr>
          <w:rFonts w:ascii="Arial" w:eastAsia="Arial" w:hAnsi="Arial" w:cs="Arial"/>
          <w:b/>
          <w:sz w:val="20"/>
          <w:szCs w:val="20"/>
        </w:rPr>
        <w:t xml:space="preserve">CUARTO. - </w:t>
      </w:r>
      <w:r w:rsidRPr="0088288D">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7FA63498" w14:textId="77777777" w:rsidR="0088288D" w:rsidRPr="00C25D1E" w:rsidRDefault="0088288D" w:rsidP="0088288D">
      <w:pPr>
        <w:jc w:val="both"/>
        <w:rPr>
          <w:rFonts w:ascii="Arial" w:eastAsia="Arial" w:hAnsi="Arial" w:cs="Arial"/>
          <w:sz w:val="12"/>
          <w:szCs w:val="20"/>
        </w:rPr>
      </w:pPr>
    </w:p>
    <w:p w14:paraId="263C9E3C" w14:textId="77777777" w:rsidR="0088288D" w:rsidRPr="0088288D" w:rsidRDefault="0088288D" w:rsidP="0088288D">
      <w:pPr>
        <w:jc w:val="both"/>
        <w:rPr>
          <w:rFonts w:ascii="Arial" w:eastAsia="Arial" w:hAnsi="Arial" w:cs="Arial"/>
          <w:sz w:val="20"/>
          <w:szCs w:val="20"/>
        </w:rPr>
      </w:pPr>
      <w:proofErr w:type="gramStart"/>
      <w:r w:rsidRPr="0088288D">
        <w:rPr>
          <w:rFonts w:ascii="Arial" w:eastAsia="Arial" w:hAnsi="Arial" w:cs="Arial"/>
          <w:b/>
          <w:sz w:val="20"/>
          <w:szCs w:val="20"/>
        </w:rPr>
        <w:t>QUINTO.-</w:t>
      </w:r>
      <w:proofErr w:type="gramEnd"/>
      <w:r w:rsidRPr="0088288D">
        <w:rPr>
          <w:rFonts w:ascii="Arial" w:eastAsia="Arial" w:hAnsi="Arial" w:cs="Arial"/>
          <w:b/>
          <w:sz w:val="20"/>
          <w:szCs w:val="20"/>
        </w:rPr>
        <w:t xml:space="preserve"> </w:t>
      </w:r>
      <w:r w:rsidRPr="0088288D">
        <w:rPr>
          <w:rFonts w:ascii="Arial" w:eastAsia="Arial" w:hAnsi="Arial" w:cs="Arial"/>
          <w:sz w:val="20"/>
          <w:szCs w:val="20"/>
        </w:rPr>
        <w:t>Remítase dicho acuerdo a la Secretaria Municipal, para que por su conducto se le dé el trámite correspondiente.</w:t>
      </w:r>
    </w:p>
    <w:p w14:paraId="7E8F36BD" w14:textId="77777777" w:rsidR="0088288D" w:rsidRPr="00C25D1E" w:rsidRDefault="0088288D" w:rsidP="0088288D">
      <w:pPr>
        <w:jc w:val="both"/>
        <w:rPr>
          <w:rFonts w:ascii="Arial" w:eastAsia="Arial" w:hAnsi="Arial" w:cs="Arial"/>
          <w:sz w:val="12"/>
          <w:szCs w:val="20"/>
        </w:rPr>
      </w:pPr>
    </w:p>
    <w:p w14:paraId="5733F3C9" w14:textId="77777777" w:rsidR="0088288D" w:rsidRPr="0088288D" w:rsidRDefault="0088288D" w:rsidP="0088288D">
      <w:pPr>
        <w:jc w:val="both"/>
        <w:rPr>
          <w:rFonts w:ascii="Arial" w:eastAsia="Arial" w:hAnsi="Arial" w:cs="Arial"/>
          <w:sz w:val="20"/>
          <w:szCs w:val="20"/>
        </w:rPr>
      </w:pPr>
      <w:r w:rsidRPr="0088288D">
        <w:rPr>
          <w:rFonts w:ascii="Arial" w:eastAsia="Arial" w:hAnsi="Arial" w:cs="Arial"/>
          <w:b/>
          <w:sz w:val="20"/>
          <w:szCs w:val="20"/>
        </w:rPr>
        <w:t xml:space="preserve">SEXTO. - </w:t>
      </w:r>
      <w:r w:rsidRPr="0088288D">
        <w:rPr>
          <w:rFonts w:ascii="Arial" w:eastAsia="Arial" w:hAnsi="Arial" w:cs="Arial"/>
          <w:sz w:val="20"/>
          <w:szCs w:val="20"/>
        </w:rPr>
        <w:t>Notifíquese y cúmplase.</w:t>
      </w:r>
    </w:p>
    <w:p w14:paraId="159D1844" w14:textId="77777777" w:rsidR="0088288D" w:rsidRPr="0088288D" w:rsidRDefault="0088288D" w:rsidP="0088288D">
      <w:pPr>
        <w:pStyle w:val="Textoindependiente"/>
        <w:jc w:val="both"/>
        <w:rPr>
          <w:rFonts w:ascii="Arial" w:hAnsi="Arial" w:cs="Arial"/>
        </w:rPr>
      </w:pPr>
    </w:p>
    <w:p w14:paraId="7E826D6E" w14:textId="77777777" w:rsidR="0088288D" w:rsidRPr="0088288D" w:rsidRDefault="0088288D" w:rsidP="0088288D">
      <w:pPr>
        <w:pStyle w:val="Textoindependiente"/>
        <w:jc w:val="both"/>
        <w:rPr>
          <w:rFonts w:ascii="Arial" w:hAnsi="Arial" w:cs="Arial"/>
        </w:rPr>
      </w:pPr>
      <w:r w:rsidRPr="0088288D">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1EE4A55C" w14:textId="77777777" w:rsidR="0054466F" w:rsidRPr="0088288D" w:rsidRDefault="0054466F" w:rsidP="0088288D">
      <w:pPr>
        <w:pStyle w:val="Textoindependiente"/>
        <w:jc w:val="both"/>
        <w:rPr>
          <w:rFonts w:ascii="Arial" w:hAnsi="Arial" w:cs="Arial"/>
          <w:b/>
          <w:bCs/>
        </w:rPr>
      </w:pPr>
    </w:p>
    <w:p w14:paraId="4FC2BC10" w14:textId="77777777" w:rsidR="0088288D" w:rsidRPr="0088288D" w:rsidRDefault="0088288D" w:rsidP="0088288D">
      <w:pPr>
        <w:pStyle w:val="Textoindependiente"/>
        <w:jc w:val="both"/>
        <w:rPr>
          <w:rFonts w:ascii="Arial" w:hAnsi="Arial" w:cs="Arial"/>
          <w:b/>
          <w:bCs/>
        </w:rPr>
      </w:pPr>
      <w:r w:rsidRPr="0088288D">
        <w:rPr>
          <w:rFonts w:ascii="Arial" w:hAnsi="Arial" w:cs="Arial"/>
          <w:b/>
          <w:bCs/>
        </w:rPr>
        <w:t>DADO EN EL SALÓN DE CABILDO “PORFIRIO DÍAZ MORI” DEL HONORABLE AYUNTAMIENTO DEL MUNICIPIO DE OAXACA DE JUÁREZ, EL DÍA VEINTISIETE DE ABRIL DEL AÑO DOS MIL VEINTITRÉS.</w:t>
      </w:r>
    </w:p>
    <w:p w14:paraId="7CB59BC2" w14:textId="77777777" w:rsidR="0088288D" w:rsidRPr="0088288D" w:rsidRDefault="0088288D" w:rsidP="0088288D">
      <w:pPr>
        <w:pStyle w:val="Textoindependiente"/>
        <w:jc w:val="center"/>
        <w:rPr>
          <w:rFonts w:ascii="Arial" w:hAnsi="Arial" w:cs="Arial"/>
          <w:b/>
        </w:rPr>
      </w:pPr>
    </w:p>
    <w:p w14:paraId="5E255B89" w14:textId="77777777" w:rsidR="0088288D" w:rsidRPr="0088288D" w:rsidRDefault="0088288D" w:rsidP="0088288D">
      <w:pPr>
        <w:pStyle w:val="Textoindependiente"/>
        <w:jc w:val="center"/>
        <w:rPr>
          <w:rFonts w:ascii="Arial" w:hAnsi="Arial" w:cs="Arial"/>
          <w:b/>
        </w:rPr>
      </w:pPr>
      <w:r w:rsidRPr="0088288D">
        <w:rPr>
          <w:rFonts w:ascii="Arial" w:hAnsi="Arial" w:cs="Arial"/>
          <w:b/>
        </w:rPr>
        <w:t>ATENTAMENTE</w:t>
      </w:r>
    </w:p>
    <w:p w14:paraId="5A356C90" w14:textId="77777777" w:rsidR="0088288D" w:rsidRPr="0088288D" w:rsidRDefault="0088288D" w:rsidP="0088288D">
      <w:pPr>
        <w:pStyle w:val="Textoindependiente"/>
        <w:jc w:val="center"/>
        <w:rPr>
          <w:rFonts w:ascii="Arial" w:hAnsi="Arial" w:cs="Arial"/>
          <w:b/>
        </w:rPr>
      </w:pPr>
      <w:r w:rsidRPr="0088288D">
        <w:rPr>
          <w:rFonts w:ascii="Arial" w:hAnsi="Arial" w:cs="Arial"/>
          <w:b/>
        </w:rPr>
        <w:t>“EL RESPETO AL DERECHO AJENO</w:t>
      </w:r>
    </w:p>
    <w:p w14:paraId="4E92A954" w14:textId="77777777" w:rsidR="0088288D" w:rsidRPr="0088288D" w:rsidRDefault="0088288D" w:rsidP="0088288D">
      <w:pPr>
        <w:pStyle w:val="Textoindependiente"/>
        <w:jc w:val="center"/>
        <w:rPr>
          <w:rFonts w:ascii="Arial" w:hAnsi="Arial" w:cs="Arial"/>
          <w:b/>
        </w:rPr>
      </w:pPr>
      <w:r w:rsidRPr="0088288D">
        <w:rPr>
          <w:rFonts w:ascii="Arial" w:hAnsi="Arial" w:cs="Arial"/>
          <w:b/>
        </w:rPr>
        <w:t xml:space="preserve"> ES LA PAZ”</w:t>
      </w:r>
    </w:p>
    <w:p w14:paraId="6B76CD43" w14:textId="77777777" w:rsidR="0088288D" w:rsidRPr="0088288D" w:rsidRDefault="0088288D" w:rsidP="0088288D">
      <w:pPr>
        <w:pStyle w:val="Textoindependiente"/>
        <w:jc w:val="center"/>
        <w:rPr>
          <w:rFonts w:ascii="Arial" w:hAnsi="Arial" w:cs="Arial"/>
          <w:b/>
        </w:rPr>
      </w:pPr>
      <w:r w:rsidRPr="0088288D">
        <w:rPr>
          <w:rFonts w:ascii="Arial" w:hAnsi="Arial" w:cs="Arial"/>
          <w:b/>
        </w:rPr>
        <w:t>PRESIDENTE MUNICIPAL CONSTITUCIONAL DE OAXACA DE JUÁREZ.</w:t>
      </w:r>
    </w:p>
    <w:p w14:paraId="47AD63B3" w14:textId="77777777" w:rsidR="0088288D" w:rsidRPr="0088288D" w:rsidRDefault="0088288D" w:rsidP="0088288D">
      <w:pPr>
        <w:pStyle w:val="Textoindependiente"/>
        <w:jc w:val="center"/>
        <w:rPr>
          <w:rFonts w:ascii="Arial" w:hAnsi="Arial" w:cs="Arial"/>
          <w:b/>
        </w:rPr>
      </w:pPr>
    </w:p>
    <w:p w14:paraId="61D69448" w14:textId="77777777" w:rsidR="0088288D" w:rsidRPr="0088288D" w:rsidRDefault="0088288D" w:rsidP="0088288D">
      <w:pPr>
        <w:pStyle w:val="Textoindependiente"/>
        <w:jc w:val="center"/>
        <w:rPr>
          <w:rFonts w:ascii="Arial" w:hAnsi="Arial" w:cs="Arial"/>
          <w:b/>
        </w:rPr>
      </w:pPr>
    </w:p>
    <w:p w14:paraId="00036839" w14:textId="77777777" w:rsidR="0088288D" w:rsidRPr="0088288D" w:rsidRDefault="0088288D" w:rsidP="0088288D">
      <w:pPr>
        <w:pStyle w:val="Textoindependiente"/>
        <w:jc w:val="center"/>
        <w:rPr>
          <w:rFonts w:ascii="Arial" w:hAnsi="Arial" w:cs="Arial"/>
          <w:b/>
        </w:rPr>
      </w:pPr>
    </w:p>
    <w:p w14:paraId="348F7A04" w14:textId="77777777" w:rsidR="0088288D" w:rsidRPr="0088288D" w:rsidRDefault="0088288D" w:rsidP="0088288D">
      <w:pPr>
        <w:pStyle w:val="Textoindependiente"/>
        <w:jc w:val="center"/>
        <w:rPr>
          <w:rFonts w:ascii="Arial" w:hAnsi="Arial" w:cs="Arial"/>
          <w:b/>
        </w:rPr>
      </w:pPr>
      <w:r w:rsidRPr="0088288D">
        <w:rPr>
          <w:rFonts w:ascii="Arial" w:hAnsi="Arial" w:cs="Arial"/>
          <w:b/>
        </w:rPr>
        <w:t>FRANCISCO MARTÍNEZ NERI.</w:t>
      </w:r>
    </w:p>
    <w:p w14:paraId="7F48AD16" w14:textId="77777777" w:rsidR="0088288D" w:rsidRPr="0088288D" w:rsidRDefault="0088288D" w:rsidP="0088288D">
      <w:pPr>
        <w:pStyle w:val="Textoindependiente"/>
        <w:jc w:val="center"/>
        <w:rPr>
          <w:rFonts w:ascii="Arial" w:hAnsi="Arial" w:cs="Arial"/>
          <w:b/>
        </w:rPr>
      </w:pPr>
    </w:p>
    <w:p w14:paraId="222529B1" w14:textId="77777777" w:rsidR="0088288D" w:rsidRDefault="0088288D" w:rsidP="0088288D">
      <w:pPr>
        <w:pStyle w:val="Textoindependiente"/>
        <w:jc w:val="center"/>
        <w:rPr>
          <w:rFonts w:ascii="Arial" w:hAnsi="Arial" w:cs="Arial"/>
          <w:b/>
        </w:rPr>
      </w:pPr>
    </w:p>
    <w:p w14:paraId="06BD3928" w14:textId="77777777" w:rsidR="0088288D" w:rsidRPr="0088288D" w:rsidRDefault="0088288D" w:rsidP="0088288D">
      <w:pPr>
        <w:pStyle w:val="Textoindependiente"/>
        <w:jc w:val="center"/>
        <w:rPr>
          <w:rFonts w:ascii="Arial" w:hAnsi="Arial" w:cs="Arial"/>
          <w:b/>
        </w:rPr>
      </w:pPr>
      <w:r w:rsidRPr="0088288D">
        <w:rPr>
          <w:rFonts w:ascii="Arial" w:hAnsi="Arial" w:cs="Arial"/>
          <w:b/>
        </w:rPr>
        <w:t>ATENTAMENTE</w:t>
      </w:r>
    </w:p>
    <w:p w14:paraId="24465C72" w14:textId="77777777" w:rsidR="0088288D" w:rsidRPr="003A1AEB" w:rsidRDefault="0088288D" w:rsidP="0088288D">
      <w:pPr>
        <w:pStyle w:val="Textoindependiente"/>
        <w:jc w:val="center"/>
        <w:rPr>
          <w:rFonts w:ascii="Arial" w:hAnsi="Arial" w:cs="Arial"/>
          <w:b/>
        </w:rPr>
      </w:pPr>
      <w:r w:rsidRPr="003A1AEB">
        <w:rPr>
          <w:rFonts w:ascii="Arial" w:hAnsi="Arial" w:cs="Arial"/>
          <w:b/>
        </w:rPr>
        <w:t xml:space="preserve">“EL RESPETO AL DERECHO AJENO </w:t>
      </w:r>
    </w:p>
    <w:p w14:paraId="3A553BA2" w14:textId="77777777" w:rsidR="0088288D" w:rsidRPr="003A1AEB" w:rsidRDefault="0088288D" w:rsidP="0088288D">
      <w:pPr>
        <w:pStyle w:val="Textoindependiente"/>
        <w:jc w:val="center"/>
        <w:rPr>
          <w:rFonts w:ascii="Arial" w:hAnsi="Arial" w:cs="Arial"/>
          <w:b/>
        </w:rPr>
      </w:pPr>
      <w:r w:rsidRPr="003A1AEB">
        <w:rPr>
          <w:rFonts w:ascii="Arial" w:hAnsi="Arial" w:cs="Arial"/>
          <w:b/>
        </w:rPr>
        <w:t>ES LA PAZ”</w:t>
      </w:r>
    </w:p>
    <w:p w14:paraId="72DD94DC" w14:textId="77777777" w:rsidR="0088288D" w:rsidRPr="003A1AEB" w:rsidRDefault="0088288D" w:rsidP="0088288D">
      <w:pPr>
        <w:pStyle w:val="Textoindependiente"/>
        <w:jc w:val="center"/>
        <w:rPr>
          <w:rFonts w:ascii="Arial" w:hAnsi="Arial" w:cs="Arial"/>
          <w:b/>
        </w:rPr>
      </w:pPr>
      <w:r w:rsidRPr="003A1AEB">
        <w:rPr>
          <w:rFonts w:ascii="Arial" w:hAnsi="Arial" w:cs="Arial"/>
          <w:b/>
        </w:rPr>
        <w:t>SECRETARIA MUNICIPAL DE OAXACA DE JUÁREZ.</w:t>
      </w:r>
    </w:p>
    <w:p w14:paraId="39A4A20D" w14:textId="77777777" w:rsidR="0088288D" w:rsidRPr="003A1AEB" w:rsidRDefault="0088288D" w:rsidP="0088288D">
      <w:pPr>
        <w:pStyle w:val="Textoindependiente"/>
        <w:jc w:val="center"/>
        <w:rPr>
          <w:rFonts w:ascii="Arial" w:hAnsi="Arial" w:cs="Arial"/>
        </w:rPr>
      </w:pPr>
    </w:p>
    <w:p w14:paraId="7BE99660" w14:textId="77777777" w:rsidR="0088288D" w:rsidRPr="003A1AEB" w:rsidRDefault="0088288D" w:rsidP="0088288D">
      <w:pPr>
        <w:pStyle w:val="Textoindependiente"/>
        <w:jc w:val="center"/>
        <w:rPr>
          <w:rFonts w:ascii="Arial" w:hAnsi="Arial" w:cs="Arial"/>
        </w:rPr>
      </w:pPr>
    </w:p>
    <w:p w14:paraId="4B3ACFEB" w14:textId="77777777" w:rsidR="0088288D" w:rsidRPr="003A1AEB" w:rsidRDefault="0088288D" w:rsidP="0088288D">
      <w:pPr>
        <w:pStyle w:val="Textoindependiente"/>
        <w:jc w:val="center"/>
        <w:rPr>
          <w:rFonts w:ascii="Arial" w:hAnsi="Arial" w:cs="Arial"/>
        </w:rPr>
      </w:pPr>
    </w:p>
    <w:p w14:paraId="2A474BB4" w14:textId="77777777" w:rsidR="0088288D" w:rsidRPr="003A1AEB" w:rsidRDefault="0088288D" w:rsidP="0088288D">
      <w:pPr>
        <w:pStyle w:val="Textoindependiente"/>
        <w:jc w:val="center"/>
        <w:rPr>
          <w:rFonts w:ascii="Arial" w:hAnsi="Arial" w:cs="Arial"/>
        </w:rPr>
      </w:pPr>
    </w:p>
    <w:p w14:paraId="0C30105C" w14:textId="77777777" w:rsidR="0088288D" w:rsidRPr="003A1AEB" w:rsidRDefault="0088288D" w:rsidP="0088288D">
      <w:pPr>
        <w:pStyle w:val="Textoindependiente"/>
        <w:jc w:val="center"/>
        <w:rPr>
          <w:rFonts w:ascii="Arial" w:hAnsi="Arial" w:cs="Arial"/>
        </w:rPr>
      </w:pPr>
    </w:p>
    <w:p w14:paraId="2AF05657" w14:textId="0B5A8FEF" w:rsidR="0088288D" w:rsidRPr="003A1AEB" w:rsidRDefault="0088288D" w:rsidP="0088288D">
      <w:pPr>
        <w:pStyle w:val="Textoindependiente"/>
        <w:jc w:val="center"/>
        <w:rPr>
          <w:rFonts w:ascii="Arial" w:hAnsi="Arial" w:cs="Arial"/>
          <w:b/>
        </w:rPr>
      </w:pPr>
      <w:r w:rsidRPr="003A1AEB">
        <w:rPr>
          <w:rFonts w:ascii="Arial" w:hAnsi="Arial" w:cs="Arial"/>
          <w:b/>
        </w:rPr>
        <w:t>NORMA IRIS SANTIAGO HERNÁNDEZ.</w:t>
      </w:r>
    </w:p>
    <w:p w14:paraId="3059F655" w14:textId="585F45FB" w:rsidR="0088288D" w:rsidRDefault="0054466F" w:rsidP="00804491">
      <w:pPr>
        <w:pStyle w:val="Textoindependiente"/>
        <w:jc w:val="center"/>
        <w:rPr>
          <w:rFonts w:ascii="Arial" w:hAnsi="Arial" w:cs="Arial"/>
          <w:b/>
        </w:rPr>
      </w:pPr>
      <w:r>
        <w:rPr>
          <w:noProof/>
          <w:lang w:eastAsia="es-MX"/>
        </w:rPr>
        <w:drawing>
          <wp:anchor distT="0" distB="0" distL="114300" distR="114300" simplePos="0" relativeHeight="251792384" behindDoc="0" locked="0" layoutInCell="1" allowOverlap="1" wp14:anchorId="0C91FEC5" wp14:editId="297D6DFD">
            <wp:simplePos x="0" y="0"/>
            <wp:positionH relativeFrom="column">
              <wp:posOffset>73157</wp:posOffset>
            </wp:positionH>
            <wp:positionV relativeFrom="paragraph">
              <wp:posOffset>227272</wp:posOffset>
            </wp:positionV>
            <wp:extent cx="2699385" cy="265430"/>
            <wp:effectExtent l="0" t="0" r="5715" b="1270"/>
            <wp:wrapTopAndBottom/>
            <wp:docPr id="12711498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149875" name=""/>
                    <pic:cNvPicPr/>
                  </pic:nvPicPr>
                  <pic:blipFill>
                    <a:blip r:embed="rId38">
                      <a:extLst>
                        <a:ext uri="{28A0092B-C50C-407E-A947-70E740481C1C}">
                          <a14:useLocalDpi xmlns:a14="http://schemas.microsoft.com/office/drawing/2010/main" val="0"/>
                        </a:ext>
                      </a:extLst>
                    </a:blip>
                    <a:stretch>
                      <a:fillRect/>
                    </a:stretch>
                  </pic:blipFill>
                  <pic:spPr>
                    <a:xfrm>
                      <a:off x="0" y="0"/>
                      <a:ext cx="2699385" cy="265430"/>
                    </a:xfrm>
                    <a:prstGeom prst="rect">
                      <a:avLst/>
                    </a:prstGeom>
                  </pic:spPr>
                </pic:pic>
              </a:graphicData>
            </a:graphic>
          </wp:anchor>
        </w:drawing>
      </w:r>
    </w:p>
    <w:p w14:paraId="29151E3E" w14:textId="3E3D7FDE" w:rsidR="0088288D" w:rsidRDefault="0088288D" w:rsidP="00804491">
      <w:pPr>
        <w:pStyle w:val="Textoindependiente"/>
        <w:jc w:val="center"/>
        <w:rPr>
          <w:rFonts w:ascii="Arial" w:hAnsi="Arial" w:cs="Arial"/>
          <w:b/>
        </w:rPr>
      </w:pPr>
    </w:p>
    <w:p w14:paraId="1EB4EDEA" w14:textId="77777777" w:rsidR="0054466F" w:rsidRPr="003A1AEB" w:rsidRDefault="0054466F" w:rsidP="0054466F">
      <w:pPr>
        <w:jc w:val="both"/>
        <w:rPr>
          <w:rFonts w:ascii="Arial" w:eastAsia="Arial" w:hAnsi="Arial" w:cs="Arial"/>
          <w:sz w:val="20"/>
          <w:szCs w:val="20"/>
          <w:lang w:val="es-ES"/>
        </w:rPr>
      </w:pPr>
      <w:r w:rsidRPr="003A1AEB">
        <w:rPr>
          <w:rFonts w:ascii="Arial" w:eastAsia="Arial" w:hAnsi="Arial" w:cs="Arial"/>
          <w:b/>
          <w:sz w:val="20"/>
          <w:szCs w:val="20"/>
          <w:lang w:val="es-ES"/>
        </w:rPr>
        <w:t>FRANCISCO MARTÍNEZ NERI</w:t>
      </w:r>
      <w:r w:rsidRPr="003A1AEB">
        <w:rPr>
          <w:rFonts w:ascii="Arial" w:eastAsia="Arial" w:hAnsi="Arial" w:cs="Arial"/>
          <w:sz w:val="20"/>
          <w:szCs w:val="20"/>
          <w:lang w:val="es-ES"/>
        </w:rPr>
        <w:t>, Presidente Municipal Constitucional del Municipio de Oaxaca de Juárez, del Estado Libre y Soberano de Oaxaca, a sus habitantes hace saber:</w:t>
      </w:r>
    </w:p>
    <w:p w14:paraId="1E17EF2B" w14:textId="77777777" w:rsidR="0054466F" w:rsidRPr="003A1AEB" w:rsidRDefault="0054466F" w:rsidP="0054466F">
      <w:pPr>
        <w:jc w:val="both"/>
        <w:rPr>
          <w:rFonts w:ascii="Arial" w:eastAsia="Arial" w:hAnsi="Arial" w:cs="Arial"/>
          <w:sz w:val="20"/>
          <w:szCs w:val="20"/>
          <w:lang w:val="es-ES"/>
        </w:rPr>
      </w:pPr>
    </w:p>
    <w:p w14:paraId="173F1133" w14:textId="550FB75A" w:rsidR="0054466F" w:rsidRPr="003A1AEB" w:rsidRDefault="0054466F" w:rsidP="0054466F">
      <w:pPr>
        <w:jc w:val="both"/>
        <w:rPr>
          <w:rFonts w:ascii="Arial" w:eastAsia="Arial" w:hAnsi="Arial" w:cs="Arial"/>
          <w:sz w:val="20"/>
          <w:szCs w:val="20"/>
          <w:lang w:val="es-ES"/>
        </w:rPr>
      </w:pPr>
      <w:r w:rsidRPr="003A1AEB">
        <w:rPr>
          <w:rFonts w:ascii="Arial" w:eastAsia="Arial" w:hAnsi="Arial" w:cs="Arial"/>
          <w:sz w:val="20"/>
          <w:szCs w:val="20"/>
          <w:lang w:val="es-ES"/>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w:t>
      </w:r>
      <w:r w:rsidR="00AE6E94">
        <w:rPr>
          <w:rFonts w:ascii="Arial" w:eastAsia="Arial" w:hAnsi="Arial" w:cs="Arial"/>
          <w:sz w:val="20"/>
          <w:szCs w:val="20"/>
          <w:lang w:val="es-ES"/>
        </w:rPr>
        <w:t>de Oaxaca</w:t>
      </w:r>
      <w:r w:rsidRPr="003A1AEB">
        <w:rPr>
          <w:rFonts w:ascii="Arial" w:eastAsia="Arial" w:hAnsi="Arial" w:cs="Arial"/>
          <w:sz w:val="20"/>
          <w:szCs w:val="20"/>
          <w:lang w:val="es-ES"/>
        </w:rPr>
        <w:t xml:space="preserve">; 68 fracción V, 136, 137 y 138 de la Ley Orgánica Municipal; 54 fracción IV y 242 del Bando de Policía y Gobierno del Municipio de Oaxaca de Juárez; y 3, 4 y 5 del Reglamento de la Gaceta del Municipio de Oaxaca de Juárez; en sesión ordinaria de Cabildo de fecha </w:t>
      </w:r>
      <w:r>
        <w:rPr>
          <w:rFonts w:ascii="Arial" w:eastAsia="Arial" w:hAnsi="Arial" w:cs="Arial"/>
          <w:sz w:val="20"/>
          <w:szCs w:val="20"/>
          <w:lang w:val="es-ES"/>
        </w:rPr>
        <w:t>veintisiete</w:t>
      </w:r>
      <w:r w:rsidRPr="003A1AEB">
        <w:rPr>
          <w:rFonts w:ascii="Arial" w:eastAsia="Arial" w:hAnsi="Arial" w:cs="Arial"/>
          <w:sz w:val="20"/>
          <w:szCs w:val="20"/>
          <w:lang w:val="es-ES"/>
        </w:rPr>
        <w:t xml:space="preserve"> de abril de dos mil veintitrés, tuvo a bien expedir el siguiente:</w:t>
      </w:r>
    </w:p>
    <w:p w14:paraId="69839D6D" w14:textId="77777777" w:rsidR="0054466F" w:rsidRPr="003A1AEB" w:rsidRDefault="0054466F" w:rsidP="0054466F">
      <w:pPr>
        <w:rPr>
          <w:rFonts w:ascii="Arial" w:hAnsi="Arial" w:cs="Arial"/>
          <w:sz w:val="20"/>
          <w:szCs w:val="20"/>
        </w:rPr>
      </w:pPr>
    </w:p>
    <w:p w14:paraId="793B5EDF" w14:textId="3D66685C" w:rsidR="0054466F" w:rsidRPr="0054466F" w:rsidRDefault="0054466F" w:rsidP="0054466F">
      <w:pPr>
        <w:pStyle w:val="Ttulo1"/>
        <w:rPr>
          <w:b w:val="0"/>
          <w:bCs w:val="0"/>
        </w:rPr>
      </w:pPr>
      <w:r w:rsidRPr="0054466F">
        <w:t>DICTAMEN CDEyMR/153/2023</w:t>
      </w:r>
    </w:p>
    <w:p w14:paraId="75B39003" w14:textId="77777777" w:rsidR="0054466F" w:rsidRPr="0054466F" w:rsidRDefault="0054466F" w:rsidP="0054466F">
      <w:pPr>
        <w:pStyle w:val="Textoindependiente"/>
        <w:jc w:val="both"/>
        <w:rPr>
          <w:rFonts w:ascii="Arial" w:hAnsi="Arial" w:cs="Arial"/>
        </w:rPr>
      </w:pPr>
    </w:p>
    <w:p w14:paraId="6A00AD7F" w14:textId="77777777" w:rsidR="0054466F" w:rsidRPr="0054466F" w:rsidRDefault="0054466F" w:rsidP="0054466F">
      <w:pPr>
        <w:jc w:val="center"/>
        <w:rPr>
          <w:rFonts w:ascii="Arial" w:eastAsia="Arial" w:hAnsi="Arial" w:cs="Arial"/>
          <w:b/>
          <w:bCs/>
          <w:sz w:val="20"/>
          <w:szCs w:val="20"/>
        </w:rPr>
      </w:pPr>
      <w:r w:rsidRPr="0054466F">
        <w:rPr>
          <w:rFonts w:ascii="Arial" w:eastAsia="Arial" w:hAnsi="Arial" w:cs="Arial"/>
          <w:b/>
          <w:bCs/>
          <w:sz w:val="20"/>
          <w:szCs w:val="20"/>
        </w:rPr>
        <w:t>C O N S I D E R A N D O</w:t>
      </w:r>
    </w:p>
    <w:p w14:paraId="370CC0F9" w14:textId="77777777" w:rsidR="0054466F" w:rsidRPr="0054466F" w:rsidRDefault="0054466F" w:rsidP="0054466F">
      <w:pPr>
        <w:jc w:val="both"/>
        <w:rPr>
          <w:rFonts w:ascii="Arial" w:eastAsia="Arial" w:hAnsi="Arial" w:cs="Arial"/>
          <w:sz w:val="20"/>
          <w:szCs w:val="20"/>
        </w:rPr>
      </w:pPr>
    </w:p>
    <w:p w14:paraId="7F53E725" w14:textId="77777777" w:rsidR="0054466F" w:rsidRPr="0054466F" w:rsidRDefault="0054466F" w:rsidP="0054466F">
      <w:pPr>
        <w:jc w:val="both"/>
        <w:rPr>
          <w:rFonts w:ascii="Arial" w:eastAsia="Arial" w:hAnsi="Arial" w:cs="Arial"/>
          <w:sz w:val="20"/>
          <w:szCs w:val="20"/>
        </w:rPr>
      </w:pPr>
      <w:r w:rsidRPr="0054466F">
        <w:rPr>
          <w:rFonts w:ascii="Arial" w:eastAsia="Arial" w:hAnsi="Arial" w:cs="Arial"/>
          <w:b/>
          <w:sz w:val="20"/>
          <w:szCs w:val="20"/>
        </w:rPr>
        <w:t xml:space="preserve">PRIMERO.- </w:t>
      </w:r>
      <w:r w:rsidRPr="0054466F">
        <w:rPr>
          <w:rFonts w:ascii="Arial" w:eastAsia="Arial" w:hAnsi="Arial" w:cs="Arial"/>
          <w:sz w:val="20"/>
          <w:szCs w:val="20"/>
        </w:rPr>
        <w:t>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5, 7, 16, 18, 103, 104, 105, 106 y 107 del Reglamento de Establecimientos Comerciales, Industriales y de Servicios del Municipio de Oaxaca de Juárez.</w:t>
      </w:r>
    </w:p>
    <w:p w14:paraId="50D77CB6" w14:textId="77777777" w:rsidR="0054466F" w:rsidRPr="0054466F" w:rsidRDefault="0054466F" w:rsidP="0054466F">
      <w:pPr>
        <w:jc w:val="both"/>
        <w:rPr>
          <w:rFonts w:ascii="Arial" w:eastAsia="Arial" w:hAnsi="Arial" w:cs="Arial"/>
          <w:sz w:val="20"/>
          <w:szCs w:val="20"/>
        </w:rPr>
      </w:pPr>
    </w:p>
    <w:p w14:paraId="75D83F23" w14:textId="77777777" w:rsidR="0054466F" w:rsidRPr="0054466F" w:rsidRDefault="0054466F" w:rsidP="0054466F">
      <w:pPr>
        <w:jc w:val="both"/>
        <w:rPr>
          <w:rFonts w:ascii="Arial" w:eastAsia="Arial" w:hAnsi="Arial" w:cs="Arial"/>
          <w:sz w:val="20"/>
          <w:szCs w:val="20"/>
        </w:rPr>
      </w:pPr>
      <w:r w:rsidRPr="0054466F">
        <w:rPr>
          <w:rFonts w:ascii="Arial" w:eastAsia="Arial" w:hAnsi="Arial" w:cs="Arial"/>
          <w:b/>
          <w:sz w:val="20"/>
          <w:szCs w:val="20"/>
        </w:rPr>
        <w:t xml:space="preserve">SEGUNDO. - </w:t>
      </w:r>
      <w:r w:rsidRPr="0054466F">
        <w:rPr>
          <w:rFonts w:ascii="Arial" w:eastAsia="Arial" w:hAnsi="Arial" w:cs="Arial"/>
          <w:sz w:val="20"/>
          <w:szCs w:val="20"/>
        </w:rPr>
        <w:t xml:space="preserve">De conformidad con lo establecido </w:t>
      </w:r>
      <w:r w:rsidRPr="0054466F">
        <w:rPr>
          <w:rFonts w:ascii="Arial" w:eastAsia="Arial" w:hAnsi="Arial" w:cs="Arial"/>
          <w:sz w:val="20"/>
          <w:szCs w:val="20"/>
        </w:rPr>
        <w:lastRenderedPageBreak/>
        <w:t>en el Bando de Policía y Gobierno del Municipio de Oaxaca de Juárez, en su numeral 93 fracción XI, la Comisión de Desarrollo Económico y Mejora Regulatoria tendrá como su función:</w:t>
      </w:r>
    </w:p>
    <w:p w14:paraId="03FB0693" w14:textId="77777777" w:rsidR="0054466F" w:rsidRPr="0054466F" w:rsidRDefault="0054466F" w:rsidP="0054466F">
      <w:pPr>
        <w:jc w:val="both"/>
        <w:rPr>
          <w:rFonts w:ascii="Arial" w:eastAsia="Arial" w:hAnsi="Arial" w:cs="Arial"/>
          <w:sz w:val="20"/>
          <w:szCs w:val="20"/>
        </w:rPr>
      </w:pPr>
    </w:p>
    <w:p w14:paraId="5037D565" w14:textId="5D108C86" w:rsidR="0054466F" w:rsidRPr="00FF411D" w:rsidRDefault="0054466F" w:rsidP="00FF411D">
      <w:pPr>
        <w:pStyle w:val="Prrafodelista"/>
        <w:ind w:left="426" w:firstLine="0"/>
        <w:rPr>
          <w:rFonts w:ascii="Arial" w:eastAsia="Arial" w:hAnsi="Arial" w:cs="Arial"/>
          <w:i/>
          <w:sz w:val="20"/>
          <w:szCs w:val="20"/>
        </w:rPr>
      </w:pPr>
      <w:r w:rsidRPr="00FF411D">
        <w:rPr>
          <w:rFonts w:ascii="Arial" w:eastAsia="Arial" w:hAnsi="Arial" w:cs="Arial"/>
          <w:i/>
          <w:sz w:val="20"/>
          <w:szCs w:val="20"/>
        </w:rPr>
        <w:t>"Dictaminar respecto de las solicitudes de licencias y permisos de los establecimientos comerciales e industriales de control especial, según la clasificación vigente;</w:t>
      </w:r>
      <w:r w:rsidR="00881C30">
        <w:rPr>
          <w:rFonts w:ascii="Arial" w:eastAsia="Arial" w:hAnsi="Arial" w:cs="Arial"/>
          <w:i/>
          <w:sz w:val="20"/>
          <w:szCs w:val="20"/>
        </w:rPr>
        <w:t xml:space="preserve"> así como lo relacionado con su </w:t>
      </w:r>
      <w:r w:rsidRPr="00FF411D">
        <w:rPr>
          <w:rFonts w:ascii="Arial" w:eastAsia="Arial" w:hAnsi="Arial" w:cs="Arial"/>
          <w:i/>
          <w:sz w:val="20"/>
          <w:szCs w:val="20"/>
        </w:rPr>
        <w:t>régimen de operación previsto en el reglamento de la materia</w:t>
      </w:r>
      <w:r w:rsidRPr="00FF411D">
        <w:rPr>
          <w:rFonts w:ascii="Arial" w:eastAsia="Arial" w:hAnsi="Arial" w:cs="Arial"/>
          <w:iCs/>
          <w:sz w:val="20"/>
          <w:szCs w:val="20"/>
        </w:rPr>
        <w:t>(sic)</w:t>
      </w:r>
      <w:r w:rsidRPr="00FF411D">
        <w:rPr>
          <w:rFonts w:ascii="Arial" w:eastAsia="Arial" w:hAnsi="Arial" w:cs="Arial"/>
          <w:i/>
          <w:sz w:val="20"/>
          <w:szCs w:val="20"/>
        </w:rPr>
        <w:t>”</w:t>
      </w:r>
    </w:p>
    <w:p w14:paraId="0902730A" w14:textId="77777777" w:rsidR="0054466F" w:rsidRPr="0054466F" w:rsidRDefault="0054466F" w:rsidP="0054466F">
      <w:pPr>
        <w:jc w:val="both"/>
        <w:rPr>
          <w:rFonts w:ascii="Arial" w:eastAsia="Arial" w:hAnsi="Arial" w:cs="Arial"/>
          <w:sz w:val="20"/>
          <w:szCs w:val="20"/>
        </w:rPr>
      </w:pPr>
    </w:p>
    <w:p w14:paraId="3E03F6F6" w14:textId="77777777" w:rsidR="0054466F" w:rsidRPr="0054466F" w:rsidRDefault="0054466F" w:rsidP="0054466F">
      <w:pPr>
        <w:jc w:val="both"/>
        <w:rPr>
          <w:rFonts w:ascii="Arial" w:eastAsia="Arial" w:hAnsi="Arial" w:cs="Arial"/>
          <w:sz w:val="20"/>
          <w:szCs w:val="20"/>
        </w:rPr>
      </w:pPr>
      <w:r w:rsidRPr="0054466F">
        <w:rPr>
          <w:rFonts w:ascii="Arial" w:eastAsia="Arial" w:hAnsi="Arial" w:cs="Arial"/>
          <w:sz w:val="20"/>
          <w:szCs w:val="20"/>
        </w:rPr>
        <w:t xml:space="preserve">Respecto de la solicitud de la </w:t>
      </w:r>
      <w:r w:rsidRPr="0054466F">
        <w:rPr>
          <w:rFonts w:ascii="Arial" w:eastAsia="Arial" w:hAnsi="Arial" w:cs="Arial"/>
          <w:b/>
          <w:sz w:val="20"/>
          <w:szCs w:val="20"/>
        </w:rPr>
        <w:t xml:space="preserve">C. RUFINA YESCAS LEONARDO, </w:t>
      </w:r>
      <w:r w:rsidRPr="0054466F">
        <w:rPr>
          <w:rFonts w:ascii="Arial" w:eastAsia="Arial" w:hAnsi="Arial" w:cs="Arial"/>
          <w:sz w:val="20"/>
          <w:szCs w:val="20"/>
        </w:rPr>
        <w:t xml:space="preserve">por el que tramita cambio de propietario de una licencia con giro comercial de </w:t>
      </w:r>
      <w:r w:rsidRPr="0054466F">
        <w:rPr>
          <w:rFonts w:ascii="Arial" w:eastAsia="Arial" w:hAnsi="Arial" w:cs="Arial"/>
          <w:b/>
          <w:sz w:val="20"/>
          <w:szCs w:val="20"/>
        </w:rPr>
        <w:t xml:space="preserve">MISCELÁNEA CON VENTA DE CERVEZA EN BOTELLA CERRADA, </w:t>
      </w:r>
      <w:r w:rsidRPr="0054466F">
        <w:rPr>
          <w:rFonts w:ascii="Arial" w:eastAsia="Arial" w:hAnsi="Arial" w:cs="Arial"/>
          <w:sz w:val="20"/>
          <w:szCs w:val="20"/>
        </w:rPr>
        <w:t>esta Comisión precisa que de conformidad con el artículo 93 y 95 del Reglamento de Establecimientos Comerciales, Industriales y de Servicios del Municipio de Oaxaca de Juárez, el trámite correspondiente es el Traspaso.</w:t>
      </w:r>
    </w:p>
    <w:p w14:paraId="39261B47" w14:textId="77777777" w:rsidR="0054466F" w:rsidRPr="0054466F" w:rsidRDefault="0054466F" w:rsidP="0054466F">
      <w:pPr>
        <w:jc w:val="both"/>
        <w:rPr>
          <w:rFonts w:ascii="Arial" w:eastAsia="Arial" w:hAnsi="Arial" w:cs="Arial"/>
          <w:sz w:val="20"/>
          <w:szCs w:val="20"/>
        </w:rPr>
      </w:pPr>
    </w:p>
    <w:p w14:paraId="05F13974" w14:textId="77777777" w:rsidR="0054466F" w:rsidRPr="0054466F" w:rsidRDefault="0054466F" w:rsidP="0054466F">
      <w:pPr>
        <w:jc w:val="both"/>
        <w:rPr>
          <w:rFonts w:ascii="Arial" w:eastAsia="Arial" w:hAnsi="Arial" w:cs="Arial"/>
          <w:sz w:val="20"/>
          <w:szCs w:val="20"/>
        </w:rPr>
      </w:pPr>
      <w:r w:rsidRPr="0054466F">
        <w:rPr>
          <w:rFonts w:ascii="Arial" w:eastAsia="Arial" w:hAnsi="Arial" w:cs="Arial"/>
          <w:sz w:val="20"/>
          <w:szCs w:val="20"/>
        </w:rPr>
        <w:t xml:space="preserve">En relación al giro comercial de </w:t>
      </w:r>
      <w:r w:rsidRPr="0054466F">
        <w:rPr>
          <w:rFonts w:ascii="Arial" w:eastAsia="Arial" w:hAnsi="Arial" w:cs="Arial"/>
          <w:b/>
          <w:sz w:val="20"/>
          <w:szCs w:val="20"/>
        </w:rPr>
        <w:t xml:space="preserve">MISCELÁNEA CON VENTA DE CERVEZA EN BOTELLA CERRADA, </w:t>
      </w:r>
      <w:r w:rsidRPr="0054466F">
        <w:rPr>
          <w:rFonts w:ascii="Arial" w:eastAsia="Arial" w:hAnsi="Arial" w:cs="Arial"/>
          <w:sz w:val="20"/>
          <w:szCs w:val="20"/>
        </w:rPr>
        <w:t>es una actividad de 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1235D5A2" w14:textId="77777777" w:rsidR="0054466F" w:rsidRPr="0054466F" w:rsidRDefault="0054466F" w:rsidP="0054466F">
      <w:pPr>
        <w:jc w:val="both"/>
        <w:rPr>
          <w:rFonts w:ascii="Arial" w:eastAsia="Arial" w:hAnsi="Arial" w:cs="Arial"/>
          <w:sz w:val="20"/>
          <w:szCs w:val="20"/>
        </w:rPr>
      </w:pPr>
    </w:p>
    <w:p w14:paraId="36516E0F" w14:textId="77777777" w:rsidR="0054466F" w:rsidRPr="0054466F" w:rsidRDefault="0054466F" w:rsidP="0054466F">
      <w:pPr>
        <w:jc w:val="both"/>
        <w:rPr>
          <w:rFonts w:ascii="Arial" w:eastAsia="Arial" w:hAnsi="Arial" w:cs="Arial"/>
          <w:sz w:val="20"/>
          <w:szCs w:val="20"/>
        </w:rPr>
      </w:pPr>
      <w:r w:rsidRPr="0054466F">
        <w:rPr>
          <w:rFonts w:ascii="Arial" w:eastAsia="Arial" w:hAnsi="Arial" w:cs="Arial"/>
          <w:sz w:val="20"/>
          <w:szCs w:val="20"/>
        </w:rPr>
        <w:t xml:space="preserve">Por tanto, la solicitud en comento es asunto que requiere análisis y emisión del </w:t>
      </w:r>
      <w:proofErr w:type="spellStart"/>
      <w:r w:rsidRPr="0054466F">
        <w:rPr>
          <w:rFonts w:ascii="Arial" w:eastAsia="Arial" w:hAnsi="Arial" w:cs="Arial"/>
          <w:sz w:val="20"/>
          <w:szCs w:val="20"/>
        </w:rPr>
        <w:t>dictamén</w:t>
      </w:r>
      <w:proofErr w:type="spellEnd"/>
      <w:r w:rsidRPr="0054466F">
        <w:rPr>
          <w:rFonts w:ascii="Arial" w:eastAsia="Arial" w:hAnsi="Arial" w:cs="Arial"/>
          <w:sz w:val="20"/>
          <w:szCs w:val="20"/>
        </w:rPr>
        <w:t>(sic) correspondiente por parte de esta Comisión.</w:t>
      </w:r>
    </w:p>
    <w:p w14:paraId="6CF816DB" w14:textId="77777777" w:rsidR="0054466F" w:rsidRPr="0054466F" w:rsidRDefault="0054466F" w:rsidP="0054466F">
      <w:pPr>
        <w:jc w:val="both"/>
        <w:rPr>
          <w:rFonts w:ascii="Arial" w:eastAsia="Arial" w:hAnsi="Arial" w:cs="Arial"/>
          <w:sz w:val="20"/>
          <w:szCs w:val="20"/>
        </w:rPr>
      </w:pPr>
    </w:p>
    <w:p w14:paraId="0491AE7F" w14:textId="77777777" w:rsidR="0054466F" w:rsidRPr="0054466F" w:rsidRDefault="0054466F" w:rsidP="0054466F">
      <w:pPr>
        <w:jc w:val="both"/>
        <w:rPr>
          <w:rFonts w:ascii="Arial" w:eastAsia="Arial" w:hAnsi="Arial" w:cs="Arial"/>
          <w:sz w:val="20"/>
          <w:szCs w:val="20"/>
        </w:rPr>
      </w:pPr>
      <w:r w:rsidRPr="0054466F">
        <w:rPr>
          <w:rFonts w:ascii="Arial" w:eastAsia="Arial" w:hAnsi="Arial" w:cs="Arial"/>
          <w:b/>
          <w:sz w:val="20"/>
          <w:szCs w:val="20"/>
        </w:rPr>
        <w:t xml:space="preserve">TERCERO. - </w:t>
      </w:r>
      <w:r w:rsidRPr="0054466F">
        <w:rPr>
          <w:rFonts w:ascii="Arial" w:eastAsia="Arial" w:hAnsi="Arial" w:cs="Arial"/>
          <w:sz w:val="20"/>
          <w:szCs w:val="20"/>
        </w:rPr>
        <w:t>El artículo 95 del Reglamento de Establecimientos Comerciales, Industriales y de Servicios del Municipio de Oaxaca de Juárez señala los requisitos que deberán cumplirse para el trámite de traspaso de las licencias. Y del análisis de las documentales que integran el expediente, se tiene que:</w:t>
      </w:r>
    </w:p>
    <w:p w14:paraId="63DFF701" w14:textId="77777777" w:rsidR="0054466F" w:rsidRPr="0054466F" w:rsidRDefault="0054466F" w:rsidP="0054466F">
      <w:pPr>
        <w:jc w:val="both"/>
        <w:rPr>
          <w:rFonts w:ascii="Arial" w:eastAsia="Arial" w:hAnsi="Arial" w:cs="Arial"/>
          <w:sz w:val="20"/>
          <w:szCs w:val="20"/>
        </w:rPr>
      </w:pPr>
    </w:p>
    <w:p w14:paraId="2213DC66" w14:textId="233575E2" w:rsidR="0054466F" w:rsidRPr="00FF411D" w:rsidRDefault="0054466F" w:rsidP="00FF411D">
      <w:pPr>
        <w:pStyle w:val="Prrafodelista"/>
        <w:numPr>
          <w:ilvl w:val="0"/>
          <w:numId w:val="30"/>
        </w:numPr>
        <w:ind w:left="426"/>
        <w:rPr>
          <w:rFonts w:ascii="Arial" w:eastAsia="Arial" w:hAnsi="Arial" w:cs="Arial"/>
          <w:sz w:val="20"/>
          <w:szCs w:val="20"/>
        </w:rPr>
      </w:pPr>
      <w:r w:rsidRPr="00FF411D">
        <w:rPr>
          <w:rFonts w:ascii="Arial" w:eastAsia="Arial" w:hAnsi="Arial" w:cs="Arial"/>
          <w:sz w:val="20"/>
          <w:szCs w:val="20"/>
        </w:rPr>
        <w:t>Se da cumplimiento con el Formato Único encontrándose visible en la foja 13 del expediente en estudio.</w:t>
      </w:r>
    </w:p>
    <w:p w14:paraId="6EFAF245" w14:textId="77777777" w:rsidR="0054466F" w:rsidRPr="0054466F" w:rsidRDefault="0054466F" w:rsidP="00FF411D">
      <w:pPr>
        <w:ind w:left="426"/>
        <w:jc w:val="both"/>
        <w:rPr>
          <w:rFonts w:ascii="Arial" w:eastAsia="Arial" w:hAnsi="Arial" w:cs="Arial"/>
          <w:sz w:val="20"/>
          <w:szCs w:val="20"/>
        </w:rPr>
      </w:pPr>
    </w:p>
    <w:p w14:paraId="5BBB4D71" w14:textId="58D0A49B" w:rsidR="0054466F" w:rsidRPr="00FF411D" w:rsidRDefault="0054466F" w:rsidP="00FF411D">
      <w:pPr>
        <w:pStyle w:val="Prrafodelista"/>
        <w:numPr>
          <w:ilvl w:val="0"/>
          <w:numId w:val="30"/>
        </w:numPr>
        <w:ind w:left="426"/>
        <w:rPr>
          <w:rFonts w:ascii="Arial" w:eastAsia="Arial" w:hAnsi="Arial" w:cs="Arial"/>
          <w:sz w:val="20"/>
          <w:szCs w:val="20"/>
        </w:rPr>
      </w:pPr>
      <w:r w:rsidRPr="00FF411D">
        <w:rPr>
          <w:rFonts w:ascii="Arial" w:eastAsia="Arial" w:hAnsi="Arial" w:cs="Arial"/>
          <w:sz w:val="20"/>
          <w:szCs w:val="20"/>
        </w:rPr>
        <w:t>Original de la licencia y/o cédula de revalidación al padrón fiscal municipal vigente.</w:t>
      </w:r>
      <w:r w:rsidR="00FF411D">
        <w:rPr>
          <w:rFonts w:ascii="Arial" w:eastAsia="Arial" w:hAnsi="Arial" w:cs="Arial"/>
          <w:sz w:val="20"/>
          <w:szCs w:val="20"/>
        </w:rPr>
        <w:br/>
      </w:r>
      <w:r w:rsidRPr="00FF411D">
        <w:rPr>
          <w:rFonts w:ascii="Arial" w:eastAsia="Arial" w:hAnsi="Arial" w:cs="Arial"/>
          <w:sz w:val="20"/>
          <w:szCs w:val="20"/>
        </w:rPr>
        <w:lastRenderedPageBreak/>
        <w:t xml:space="preserve">El promovente exhibe cédula de revalidación al padrón fiscal municipal por el expendio de bebidas alcohólicas 2022 a favor del </w:t>
      </w:r>
      <w:r w:rsidRPr="00FF411D">
        <w:rPr>
          <w:rFonts w:ascii="Arial" w:eastAsia="Arial" w:hAnsi="Arial" w:cs="Arial"/>
          <w:b/>
          <w:sz w:val="20"/>
          <w:szCs w:val="20"/>
        </w:rPr>
        <w:t xml:space="preserve">C. </w:t>
      </w:r>
      <w:proofErr w:type="spellStart"/>
      <w:r w:rsidRPr="00FF411D">
        <w:rPr>
          <w:rFonts w:ascii="Arial" w:eastAsia="Arial" w:hAnsi="Arial" w:cs="Arial"/>
          <w:b/>
          <w:sz w:val="20"/>
          <w:szCs w:val="20"/>
        </w:rPr>
        <w:t>REVERIANO</w:t>
      </w:r>
      <w:proofErr w:type="spellEnd"/>
      <w:r w:rsidRPr="00FF411D">
        <w:rPr>
          <w:rFonts w:ascii="Arial" w:eastAsia="Arial" w:hAnsi="Arial" w:cs="Arial"/>
          <w:b/>
          <w:sz w:val="20"/>
          <w:szCs w:val="20"/>
        </w:rPr>
        <w:t xml:space="preserve"> ALFONSO SÁNCHEZ ECHEVERRÍA, </w:t>
      </w:r>
      <w:r w:rsidRPr="00FF411D">
        <w:rPr>
          <w:rFonts w:ascii="Arial" w:eastAsia="Arial" w:hAnsi="Arial" w:cs="Arial"/>
          <w:sz w:val="20"/>
          <w:szCs w:val="20"/>
        </w:rPr>
        <w:t xml:space="preserve">que autoriza el funcionamiento de un establecimiento comercial que expende bebidas alcohólicas con giro de </w:t>
      </w:r>
      <w:r w:rsidRPr="00FF411D">
        <w:rPr>
          <w:rFonts w:ascii="Arial" w:eastAsia="Arial" w:hAnsi="Arial" w:cs="Arial"/>
          <w:b/>
          <w:sz w:val="20"/>
          <w:szCs w:val="20"/>
        </w:rPr>
        <w:t xml:space="preserve">MISCELÁNEA CON VENTA DE CERVEZA EN BOTELLA CERRADA, </w:t>
      </w:r>
      <w:r w:rsidRPr="00FF411D">
        <w:rPr>
          <w:rFonts w:ascii="Arial" w:eastAsia="Arial" w:hAnsi="Arial" w:cs="Arial"/>
          <w:sz w:val="20"/>
          <w:szCs w:val="20"/>
        </w:rPr>
        <w:t xml:space="preserve">denominado </w:t>
      </w:r>
      <w:r w:rsidRPr="00FF411D">
        <w:rPr>
          <w:rFonts w:ascii="Arial" w:eastAsia="Arial" w:hAnsi="Arial" w:cs="Arial"/>
          <w:b/>
          <w:sz w:val="20"/>
          <w:szCs w:val="20"/>
        </w:rPr>
        <w:t xml:space="preserve">"LA CURVA" </w:t>
      </w:r>
      <w:r w:rsidRPr="00FF411D">
        <w:rPr>
          <w:rFonts w:ascii="Arial" w:eastAsia="Arial" w:hAnsi="Arial" w:cs="Arial"/>
          <w:sz w:val="20"/>
          <w:szCs w:val="20"/>
        </w:rPr>
        <w:t xml:space="preserve">y con domicilio en </w:t>
      </w:r>
      <w:r w:rsidRPr="00FF411D">
        <w:rPr>
          <w:rFonts w:ascii="Arial" w:eastAsia="Arial" w:hAnsi="Arial" w:cs="Arial"/>
          <w:b/>
          <w:sz w:val="20"/>
          <w:szCs w:val="20"/>
        </w:rPr>
        <w:t xml:space="preserve">AV. SOLIDARIDAD, </w:t>
      </w:r>
      <w:proofErr w:type="spellStart"/>
      <w:r w:rsidRPr="00FF411D">
        <w:rPr>
          <w:rFonts w:ascii="Arial" w:eastAsia="Arial" w:hAnsi="Arial" w:cs="Arial"/>
          <w:b/>
          <w:sz w:val="20"/>
          <w:szCs w:val="20"/>
        </w:rPr>
        <w:t>NUM</w:t>
      </w:r>
      <w:proofErr w:type="spellEnd"/>
      <w:r w:rsidRPr="00FF411D">
        <w:rPr>
          <w:rFonts w:ascii="Arial" w:eastAsia="Arial" w:hAnsi="Arial" w:cs="Arial"/>
          <w:b/>
          <w:sz w:val="20"/>
          <w:szCs w:val="20"/>
        </w:rPr>
        <w:t>.</w:t>
      </w:r>
      <w:r w:rsidRPr="00FF411D">
        <w:rPr>
          <w:rFonts w:ascii="Arial" w:eastAsia="Arial" w:hAnsi="Arial" w:cs="Arial"/>
          <w:sz w:val="20"/>
          <w:szCs w:val="20"/>
        </w:rPr>
        <w:t>(sic)</w:t>
      </w:r>
      <w:r w:rsidRPr="00FF411D">
        <w:rPr>
          <w:rFonts w:ascii="Arial" w:eastAsia="Arial" w:hAnsi="Arial" w:cs="Arial"/>
          <w:b/>
          <w:sz w:val="20"/>
          <w:szCs w:val="20"/>
        </w:rPr>
        <w:t xml:space="preserve"> EXT. 135, COLONIA HELADIO RAMÍREZ LÓPEZ, SANTA ROSA PANZACOLA, OAXACA DE JUÁREZ, OAXACA. </w:t>
      </w:r>
      <w:r w:rsidRPr="00FF411D">
        <w:rPr>
          <w:rFonts w:ascii="Arial" w:eastAsia="Arial" w:hAnsi="Arial" w:cs="Arial"/>
          <w:sz w:val="20"/>
          <w:szCs w:val="20"/>
        </w:rPr>
        <w:t>Visible en la foja 4 del expediente.</w:t>
      </w:r>
    </w:p>
    <w:p w14:paraId="3B96C09E" w14:textId="77777777" w:rsidR="0054466F" w:rsidRPr="0054466F" w:rsidRDefault="0054466F" w:rsidP="00FF411D">
      <w:pPr>
        <w:ind w:left="426"/>
        <w:jc w:val="both"/>
        <w:rPr>
          <w:rFonts w:ascii="Arial" w:eastAsia="Arial" w:hAnsi="Arial" w:cs="Arial"/>
          <w:sz w:val="20"/>
          <w:szCs w:val="20"/>
        </w:rPr>
      </w:pPr>
    </w:p>
    <w:p w14:paraId="21683BB3" w14:textId="4110F4B0" w:rsidR="0054466F" w:rsidRPr="00FF411D" w:rsidRDefault="0054466F" w:rsidP="00FF411D">
      <w:pPr>
        <w:pStyle w:val="Prrafodelista"/>
        <w:numPr>
          <w:ilvl w:val="0"/>
          <w:numId w:val="33"/>
        </w:numPr>
        <w:ind w:left="426"/>
        <w:rPr>
          <w:rFonts w:ascii="Arial" w:eastAsia="Arial" w:hAnsi="Arial" w:cs="Arial"/>
          <w:sz w:val="20"/>
          <w:szCs w:val="20"/>
        </w:rPr>
      </w:pPr>
      <w:r w:rsidRPr="00FF411D">
        <w:rPr>
          <w:rFonts w:ascii="Arial" w:eastAsia="Arial" w:hAnsi="Arial" w:cs="Arial"/>
          <w:sz w:val="20"/>
          <w:szCs w:val="20"/>
        </w:rPr>
        <w:t xml:space="preserve">El promovente exhibe INSTRUMENTO NÚMERO DIECISÉIS MIL QUINIENTOS CINCUENTA Y TRES, de fecha diez de febrero del año dos mil veintitrés, ante la fe del Licenciado Gustavo Manzano </w:t>
      </w:r>
      <w:proofErr w:type="spellStart"/>
      <w:r w:rsidRPr="00FF411D">
        <w:rPr>
          <w:rFonts w:ascii="Arial" w:eastAsia="Arial" w:hAnsi="Arial" w:cs="Arial"/>
          <w:sz w:val="20"/>
          <w:szCs w:val="20"/>
        </w:rPr>
        <w:t>Trovamala</w:t>
      </w:r>
      <w:proofErr w:type="spellEnd"/>
      <w:r w:rsidRPr="00FF411D">
        <w:rPr>
          <w:rFonts w:ascii="Arial" w:eastAsia="Arial" w:hAnsi="Arial" w:cs="Arial"/>
          <w:sz w:val="20"/>
          <w:szCs w:val="20"/>
        </w:rPr>
        <w:t xml:space="preserve"> Heredia, Notario Público Número noventa y seis, en Ejercicio y Funciones en el Estado de Oaxaca, con residencia en la Ciudad de Oaxaca de Juárez, en el que se hace constar LA CESIÓN DE DERECHOS A TÍTULO GRATUITO que otorga el </w:t>
      </w:r>
      <w:r w:rsidRPr="00FF411D">
        <w:rPr>
          <w:rFonts w:ascii="Arial" w:eastAsia="Arial" w:hAnsi="Arial" w:cs="Arial"/>
          <w:b/>
          <w:sz w:val="20"/>
          <w:szCs w:val="20"/>
        </w:rPr>
        <w:t xml:space="preserve">C. </w:t>
      </w:r>
      <w:proofErr w:type="spellStart"/>
      <w:r w:rsidRPr="00FF411D">
        <w:rPr>
          <w:rFonts w:ascii="Arial" w:eastAsia="Arial" w:hAnsi="Arial" w:cs="Arial"/>
          <w:b/>
          <w:sz w:val="20"/>
          <w:szCs w:val="20"/>
        </w:rPr>
        <w:t>REVERIANO</w:t>
      </w:r>
      <w:proofErr w:type="spellEnd"/>
      <w:r w:rsidRPr="00FF411D">
        <w:rPr>
          <w:rFonts w:ascii="Arial" w:eastAsia="Arial" w:hAnsi="Arial" w:cs="Arial"/>
          <w:b/>
          <w:sz w:val="20"/>
          <w:szCs w:val="20"/>
        </w:rPr>
        <w:t xml:space="preserve"> ALFONSO SÁNCHEZ ECHEVERRÍA </w:t>
      </w:r>
      <w:r w:rsidRPr="00FF411D">
        <w:rPr>
          <w:rFonts w:ascii="Arial" w:eastAsia="Arial" w:hAnsi="Arial" w:cs="Arial"/>
          <w:sz w:val="20"/>
          <w:szCs w:val="20"/>
        </w:rPr>
        <w:t xml:space="preserve">como "CEDENTE" a la ciudadana RUFINA YESCAS LEONARDO como "CESIONARIA" en el que señala que es su libre y espontánea voluntad CEDER LOS DERECHOS DE MANERA GRATUITA E IRREVOCABLE, y que le pueden corresponder respecto al establecimiento comercial ubicado en </w:t>
      </w:r>
      <w:r w:rsidRPr="00FF411D">
        <w:rPr>
          <w:rFonts w:ascii="Arial" w:eastAsia="Arial" w:hAnsi="Arial" w:cs="Arial"/>
          <w:b/>
          <w:sz w:val="20"/>
          <w:szCs w:val="20"/>
        </w:rPr>
        <w:t xml:space="preserve">AV. SOLIDARIDAD </w:t>
      </w:r>
      <w:proofErr w:type="spellStart"/>
      <w:r w:rsidRPr="00FF411D">
        <w:rPr>
          <w:rFonts w:ascii="Arial" w:eastAsia="Arial" w:hAnsi="Arial" w:cs="Arial"/>
          <w:b/>
          <w:sz w:val="20"/>
          <w:szCs w:val="20"/>
        </w:rPr>
        <w:t>NUM</w:t>
      </w:r>
      <w:proofErr w:type="spellEnd"/>
      <w:r w:rsidRPr="00FF411D">
        <w:rPr>
          <w:rFonts w:ascii="Arial" w:eastAsia="Arial" w:hAnsi="Arial" w:cs="Arial"/>
          <w:b/>
          <w:sz w:val="20"/>
          <w:szCs w:val="20"/>
        </w:rPr>
        <w:t>.</w:t>
      </w:r>
      <w:r w:rsidRPr="00FF411D">
        <w:rPr>
          <w:rFonts w:ascii="Arial" w:eastAsia="Arial" w:hAnsi="Arial" w:cs="Arial"/>
          <w:sz w:val="20"/>
          <w:szCs w:val="20"/>
        </w:rPr>
        <w:t>(sic)</w:t>
      </w:r>
      <w:r w:rsidRPr="00FF411D">
        <w:rPr>
          <w:rFonts w:ascii="Arial" w:eastAsia="Arial" w:hAnsi="Arial" w:cs="Arial"/>
          <w:b/>
          <w:sz w:val="20"/>
          <w:szCs w:val="20"/>
        </w:rPr>
        <w:t xml:space="preserve"> EXT. 135, COLONIA HELADIO RAMÍREZ LÓPEZ, SANTA ROSA PANZACOLA, OAXACA DE JUÁREZ, OAXACA, </w:t>
      </w:r>
      <w:r w:rsidRPr="00FF411D">
        <w:rPr>
          <w:rFonts w:ascii="Arial" w:eastAsia="Arial" w:hAnsi="Arial" w:cs="Arial"/>
          <w:sz w:val="20"/>
          <w:szCs w:val="20"/>
        </w:rPr>
        <w:t>con denominación "LA CURVA", el cual es visible en las fojas 8 y 9 del expediente.</w:t>
      </w:r>
    </w:p>
    <w:p w14:paraId="36C714C0" w14:textId="77777777" w:rsidR="0054466F" w:rsidRPr="0054466F" w:rsidRDefault="0054466F" w:rsidP="00FF411D">
      <w:pPr>
        <w:ind w:left="426"/>
        <w:jc w:val="both"/>
        <w:rPr>
          <w:rFonts w:ascii="Arial" w:eastAsia="Arial" w:hAnsi="Arial" w:cs="Arial"/>
          <w:sz w:val="20"/>
          <w:szCs w:val="20"/>
        </w:rPr>
      </w:pPr>
    </w:p>
    <w:p w14:paraId="0E73D19C" w14:textId="54B72790" w:rsidR="0054466F" w:rsidRPr="00FF411D" w:rsidRDefault="0054466F" w:rsidP="00FF411D">
      <w:pPr>
        <w:pStyle w:val="Prrafodelista"/>
        <w:numPr>
          <w:ilvl w:val="0"/>
          <w:numId w:val="33"/>
        </w:numPr>
        <w:ind w:left="426"/>
        <w:rPr>
          <w:rFonts w:ascii="Arial" w:eastAsia="Arial" w:hAnsi="Arial" w:cs="Arial"/>
          <w:sz w:val="20"/>
          <w:szCs w:val="20"/>
        </w:rPr>
      </w:pPr>
      <w:r w:rsidRPr="00FF411D">
        <w:rPr>
          <w:rFonts w:ascii="Arial" w:eastAsia="Arial" w:hAnsi="Arial" w:cs="Arial"/>
          <w:sz w:val="20"/>
          <w:szCs w:val="20"/>
        </w:rPr>
        <w:t xml:space="preserve">Integra también el expediente copia de la constancia de situación fiscal emitida por el Servicio de Administración Tributaria a favor de la ciudadana </w:t>
      </w:r>
      <w:r w:rsidRPr="00FF411D">
        <w:rPr>
          <w:rFonts w:ascii="Arial" w:eastAsia="Arial" w:hAnsi="Arial" w:cs="Arial"/>
          <w:b/>
          <w:sz w:val="20"/>
          <w:szCs w:val="20"/>
        </w:rPr>
        <w:t xml:space="preserve">RUFINA YESCAS LEONARDO, </w:t>
      </w:r>
      <w:r w:rsidRPr="00FF411D">
        <w:rPr>
          <w:rFonts w:ascii="Arial" w:eastAsia="Arial" w:hAnsi="Arial" w:cs="Arial"/>
          <w:sz w:val="20"/>
          <w:szCs w:val="20"/>
        </w:rPr>
        <w:t>con lo que da cumplimiento a lo establecido en el artículo 68 fracción XIX de la Ley Orgánica Municipal del Estado de Oaxaca; visible en las fojas 5, 6 y 7 del expediente.</w:t>
      </w:r>
    </w:p>
    <w:p w14:paraId="0C3D0892" w14:textId="77777777" w:rsidR="0054466F" w:rsidRPr="0054466F" w:rsidRDefault="0054466F" w:rsidP="00FF411D">
      <w:pPr>
        <w:ind w:left="426"/>
        <w:jc w:val="both"/>
        <w:rPr>
          <w:rFonts w:ascii="Arial" w:eastAsia="Arial" w:hAnsi="Arial" w:cs="Arial"/>
          <w:sz w:val="20"/>
          <w:szCs w:val="20"/>
        </w:rPr>
      </w:pPr>
    </w:p>
    <w:p w14:paraId="1C7E73AD" w14:textId="6A0DB0E0" w:rsidR="0054466F" w:rsidRPr="00FF411D" w:rsidRDefault="0054466F" w:rsidP="00FF411D">
      <w:pPr>
        <w:pStyle w:val="Prrafodelista"/>
        <w:numPr>
          <w:ilvl w:val="0"/>
          <w:numId w:val="33"/>
        </w:numPr>
        <w:ind w:left="426"/>
        <w:rPr>
          <w:rFonts w:ascii="Arial" w:eastAsia="Arial" w:hAnsi="Arial" w:cs="Arial"/>
          <w:sz w:val="20"/>
          <w:szCs w:val="20"/>
        </w:rPr>
      </w:pPr>
      <w:r w:rsidRPr="00FF411D">
        <w:rPr>
          <w:rFonts w:ascii="Arial" w:eastAsia="Arial" w:hAnsi="Arial" w:cs="Arial"/>
          <w:sz w:val="20"/>
          <w:szCs w:val="20"/>
        </w:rPr>
        <w:t xml:space="preserve">Se da cumplimiento con la identificación oficial con fotografía del cedente y </w:t>
      </w:r>
      <w:r w:rsidRPr="00FF411D">
        <w:rPr>
          <w:rFonts w:ascii="Arial" w:eastAsia="Arial" w:hAnsi="Arial" w:cs="Arial"/>
          <w:sz w:val="20"/>
          <w:szCs w:val="20"/>
        </w:rPr>
        <w:lastRenderedPageBreak/>
        <w:t xml:space="preserve">cesionario, encontrándose visibles en las fojas 10 y 11 del expediente a nombre de </w:t>
      </w:r>
      <w:proofErr w:type="spellStart"/>
      <w:r w:rsidRPr="00FF411D">
        <w:rPr>
          <w:rFonts w:ascii="Arial" w:eastAsia="Arial" w:hAnsi="Arial" w:cs="Arial"/>
          <w:sz w:val="20"/>
          <w:szCs w:val="20"/>
        </w:rPr>
        <w:t>Reveriano</w:t>
      </w:r>
      <w:proofErr w:type="spellEnd"/>
      <w:r w:rsidRPr="00FF411D">
        <w:rPr>
          <w:rFonts w:ascii="Arial" w:eastAsia="Arial" w:hAnsi="Arial" w:cs="Arial"/>
          <w:sz w:val="20"/>
          <w:szCs w:val="20"/>
        </w:rPr>
        <w:t xml:space="preserve"> Alfonso Sánchez Echeverría y Rutina Yescas Leonardo.</w:t>
      </w:r>
    </w:p>
    <w:p w14:paraId="3D18F56B" w14:textId="50072F01" w:rsidR="0054466F" w:rsidRPr="00FF411D" w:rsidRDefault="0054466F" w:rsidP="00FF411D">
      <w:pPr>
        <w:ind w:left="66"/>
        <w:jc w:val="both"/>
        <w:rPr>
          <w:rFonts w:ascii="Arial" w:eastAsia="Arial" w:hAnsi="Arial" w:cs="Arial"/>
          <w:sz w:val="20"/>
          <w:szCs w:val="20"/>
        </w:rPr>
      </w:pPr>
      <w:r w:rsidRPr="00FF411D">
        <w:rPr>
          <w:rFonts w:ascii="Arial" w:eastAsia="Arial" w:hAnsi="Arial" w:cs="Arial"/>
          <w:sz w:val="20"/>
          <w:szCs w:val="20"/>
        </w:rPr>
        <w:t>Así como el Reporte de Inspección por parte de la Dirección de Regulación de la Actividad Comercial,</w:t>
      </w:r>
      <w:r w:rsidR="00FF411D" w:rsidRPr="00FF411D">
        <w:rPr>
          <w:rFonts w:ascii="Arial" w:eastAsia="Arial" w:hAnsi="Arial" w:cs="Arial"/>
          <w:sz w:val="20"/>
          <w:szCs w:val="20"/>
        </w:rPr>
        <w:t xml:space="preserve"> </w:t>
      </w:r>
      <w:r w:rsidRPr="00FF411D">
        <w:rPr>
          <w:rFonts w:ascii="Arial" w:eastAsia="Arial" w:hAnsi="Arial" w:cs="Arial"/>
          <w:sz w:val="20"/>
          <w:szCs w:val="20"/>
        </w:rPr>
        <w:t>donde se hace constar que el establecimiento comercial ubicado en Avenida Solidaridad, número exterior 135, Colonia Heladio Ramírez, Oaxaca de Juárez, Oaxaca, se encuentra listo para funcionar, con una anuencia vecinal de seis personas a favor y ninguna en contra respecto al funcionamiento del mismo, visible en las fojas 20 a la 30 del expediente.</w:t>
      </w:r>
    </w:p>
    <w:p w14:paraId="018BD242" w14:textId="77777777" w:rsidR="0054466F" w:rsidRPr="0054466F" w:rsidRDefault="0054466F" w:rsidP="0054466F">
      <w:pPr>
        <w:jc w:val="both"/>
        <w:rPr>
          <w:rFonts w:ascii="Arial" w:eastAsia="Arial" w:hAnsi="Arial" w:cs="Arial"/>
          <w:sz w:val="20"/>
          <w:szCs w:val="20"/>
        </w:rPr>
      </w:pPr>
    </w:p>
    <w:p w14:paraId="6C0DCCEB" w14:textId="77777777" w:rsidR="0054466F" w:rsidRPr="0054466F" w:rsidRDefault="0054466F" w:rsidP="0054466F">
      <w:pPr>
        <w:jc w:val="both"/>
        <w:rPr>
          <w:rFonts w:ascii="Arial" w:eastAsia="Arial" w:hAnsi="Arial" w:cs="Arial"/>
          <w:sz w:val="20"/>
          <w:szCs w:val="20"/>
        </w:rPr>
      </w:pPr>
      <w:r w:rsidRPr="0054466F">
        <w:rPr>
          <w:rFonts w:ascii="Arial" w:eastAsia="Arial" w:hAnsi="Arial" w:cs="Arial"/>
          <w:b/>
          <w:sz w:val="20"/>
          <w:szCs w:val="20"/>
        </w:rPr>
        <w:t xml:space="preserve">CUARTO. - </w:t>
      </w:r>
      <w:r w:rsidRPr="0054466F">
        <w:rPr>
          <w:rFonts w:ascii="Arial" w:eastAsia="Arial" w:hAnsi="Arial" w:cs="Arial"/>
          <w:sz w:val="20"/>
          <w:szCs w:val="20"/>
        </w:rPr>
        <w:t xml:space="preserve">Por lo anterior, esta Comisión de Desarrollo Económico y Mejora Regulatoria considera que la solicitud de la ciudadana </w:t>
      </w:r>
      <w:r w:rsidRPr="0054466F">
        <w:rPr>
          <w:rFonts w:ascii="Arial" w:eastAsia="Arial" w:hAnsi="Arial" w:cs="Arial"/>
          <w:b/>
          <w:sz w:val="20"/>
          <w:szCs w:val="20"/>
        </w:rPr>
        <w:t xml:space="preserve">RUFINA YESCAS LEONARDO </w:t>
      </w:r>
      <w:r w:rsidRPr="0054466F">
        <w:rPr>
          <w:rFonts w:ascii="Arial" w:eastAsia="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687B543F" w14:textId="77777777" w:rsidR="0054466F" w:rsidRPr="0054466F" w:rsidRDefault="0054466F" w:rsidP="0054466F">
      <w:pPr>
        <w:jc w:val="both"/>
        <w:rPr>
          <w:rFonts w:ascii="Arial" w:eastAsia="Arial" w:hAnsi="Arial" w:cs="Arial"/>
          <w:sz w:val="20"/>
          <w:szCs w:val="20"/>
        </w:rPr>
      </w:pPr>
    </w:p>
    <w:p w14:paraId="5E5BEA73" w14:textId="77777777" w:rsidR="0054466F" w:rsidRPr="0054466F" w:rsidRDefault="0054466F" w:rsidP="0054466F">
      <w:pPr>
        <w:jc w:val="center"/>
        <w:rPr>
          <w:rFonts w:ascii="Arial" w:eastAsia="Arial" w:hAnsi="Arial" w:cs="Arial"/>
          <w:sz w:val="20"/>
          <w:szCs w:val="20"/>
        </w:rPr>
      </w:pPr>
      <w:r w:rsidRPr="0054466F">
        <w:rPr>
          <w:rFonts w:ascii="Arial" w:eastAsia="Arial" w:hAnsi="Arial" w:cs="Arial"/>
          <w:b/>
          <w:sz w:val="20"/>
          <w:szCs w:val="20"/>
        </w:rPr>
        <w:t>D I C T A M E N</w:t>
      </w:r>
    </w:p>
    <w:p w14:paraId="073E1765" w14:textId="77777777" w:rsidR="0054466F" w:rsidRPr="0054466F" w:rsidRDefault="0054466F" w:rsidP="0054466F">
      <w:pPr>
        <w:jc w:val="both"/>
        <w:rPr>
          <w:rFonts w:ascii="Arial" w:eastAsia="Arial" w:hAnsi="Arial" w:cs="Arial"/>
          <w:sz w:val="20"/>
          <w:szCs w:val="20"/>
        </w:rPr>
      </w:pPr>
    </w:p>
    <w:p w14:paraId="74143A75" w14:textId="49291317" w:rsidR="0054466F" w:rsidRPr="0054466F" w:rsidRDefault="0054466F" w:rsidP="0054466F">
      <w:pPr>
        <w:jc w:val="both"/>
        <w:rPr>
          <w:rFonts w:ascii="Arial" w:eastAsia="Arial" w:hAnsi="Arial" w:cs="Arial"/>
          <w:sz w:val="20"/>
          <w:szCs w:val="20"/>
        </w:rPr>
      </w:pPr>
      <w:proofErr w:type="gramStart"/>
      <w:r w:rsidRPr="0054466F">
        <w:rPr>
          <w:rFonts w:ascii="Arial" w:eastAsia="Arial" w:hAnsi="Arial" w:cs="Arial"/>
          <w:b/>
          <w:sz w:val="20"/>
          <w:szCs w:val="20"/>
        </w:rPr>
        <w:t>PRIMERO.-</w:t>
      </w:r>
      <w:proofErr w:type="gramEnd"/>
      <w:r w:rsidRPr="0054466F">
        <w:rPr>
          <w:rFonts w:ascii="Arial" w:eastAsia="Arial" w:hAnsi="Arial" w:cs="Arial"/>
          <w:b/>
          <w:sz w:val="20"/>
          <w:szCs w:val="20"/>
        </w:rPr>
        <w:t xml:space="preserve"> Es PROCEDENTE </w:t>
      </w:r>
      <w:r w:rsidRPr="0054466F">
        <w:rPr>
          <w:rFonts w:ascii="Arial" w:eastAsia="Arial" w:hAnsi="Arial" w:cs="Arial"/>
          <w:sz w:val="20"/>
          <w:szCs w:val="20"/>
        </w:rPr>
        <w:t xml:space="preserve">autorizar el </w:t>
      </w:r>
      <w:r w:rsidRPr="0054466F">
        <w:rPr>
          <w:rFonts w:ascii="Arial" w:eastAsia="Arial" w:hAnsi="Arial" w:cs="Arial"/>
          <w:b/>
          <w:sz w:val="20"/>
          <w:szCs w:val="20"/>
        </w:rPr>
        <w:t xml:space="preserve">TRASPASO DE LA LICENCIA </w:t>
      </w:r>
      <w:r w:rsidRPr="0054466F">
        <w:rPr>
          <w:rFonts w:ascii="Arial" w:eastAsia="Arial" w:hAnsi="Arial" w:cs="Arial"/>
          <w:sz w:val="20"/>
          <w:szCs w:val="20"/>
        </w:rPr>
        <w:t xml:space="preserve">actualmente registrada a nombre del </w:t>
      </w:r>
      <w:r w:rsidRPr="0054466F">
        <w:rPr>
          <w:rFonts w:ascii="Arial" w:eastAsia="Arial" w:hAnsi="Arial" w:cs="Arial"/>
          <w:b/>
          <w:sz w:val="20"/>
          <w:szCs w:val="20"/>
        </w:rPr>
        <w:t xml:space="preserve">C. </w:t>
      </w:r>
      <w:proofErr w:type="spellStart"/>
      <w:r w:rsidRPr="0054466F">
        <w:rPr>
          <w:rFonts w:ascii="Arial" w:eastAsia="Arial" w:hAnsi="Arial" w:cs="Arial"/>
          <w:b/>
          <w:sz w:val="20"/>
          <w:szCs w:val="20"/>
        </w:rPr>
        <w:t>REVERIANO</w:t>
      </w:r>
      <w:proofErr w:type="spellEnd"/>
      <w:r w:rsidRPr="0054466F">
        <w:rPr>
          <w:rFonts w:ascii="Arial" w:eastAsia="Arial" w:hAnsi="Arial" w:cs="Arial"/>
          <w:b/>
          <w:sz w:val="20"/>
          <w:szCs w:val="20"/>
        </w:rPr>
        <w:t xml:space="preserve"> ALFONSO </w:t>
      </w:r>
      <w:proofErr w:type="spellStart"/>
      <w:r w:rsidRPr="0054466F">
        <w:rPr>
          <w:rFonts w:ascii="Arial" w:eastAsia="Arial" w:hAnsi="Arial" w:cs="Arial"/>
          <w:b/>
          <w:sz w:val="20"/>
          <w:szCs w:val="20"/>
        </w:rPr>
        <w:t>SANCHEZ</w:t>
      </w:r>
      <w:proofErr w:type="spellEnd"/>
      <w:r w:rsidRPr="0054466F">
        <w:rPr>
          <w:rFonts w:ascii="Arial" w:eastAsia="Arial" w:hAnsi="Arial" w:cs="Arial"/>
          <w:sz w:val="20"/>
          <w:szCs w:val="20"/>
        </w:rPr>
        <w:t>(sic)</w:t>
      </w:r>
      <w:r w:rsidRPr="0054466F">
        <w:rPr>
          <w:rFonts w:ascii="Arial" w:eastAsia="Arial" w:hAnsi="Arial" w:cs="Arial"/>
          <w:b/>
          <w:sz w:val="20"/>
          <w:szCs w:val="20"/>
        </w:rPr>
        <w:t xml:space="preserve"> </w:t>
      </w:r>
      <w:proofErr w:type="spellStart"/>
      <w:r w:rsidRPr="0054466F">
        <w:rPr>
          <w:rFonts w:ascii="Arial" w:eastAsia="Arial" w:hAnsi="Arial" w:cs="Arial"/>
          <w:b/>
          <w:sz w:val="20"/>
          <w:szCs w:val="20"/>
        </w:rPr>
        <w:t>ECHEVERRIA</w:t>
      </w:r>
      <w:proofErr w:type="spellEnd"/>
      <w:r w:rsidR="00E82859" w:rsidRPr="0054466F">
        <w:rPr>
          <w:rFonts w:ascii="Arial" w:eastAsia="Arial" w:hAnsi="Arial" w:cs="Arial"/>
          <w:sz w:val="20"/>
          <w:szCs w:val="20"/>
        </w:rPr>
        <w:t>(sic)</w:t>
      </w:r>
      <w:r w:rsidRPr="0054466F">
        <w:rPr>
          <w:rFonts w:ascii="Arial" w:eastAsia="Arial" w:hAnsi="Arial" w:cs="Arial"/>
          <w:b/>
          <w:sz w:val="20"/>
          <w:szCs w:val="20"/>
        </w:rPr>
        <w:t xml:space="preserve">, </w:t>
      </w:r>
      <w:r w:rsidRPr="0054466F">
        <w:rPr>
          <w:rFonts w:ascii="Arial" w:eastAsia="Arial" w:hAnsi="Arial" w:cs="Arial"/>
          <w:sz w:val="20"/>
          <w:szCs w:val="20"/>
        </w:rPr>
        <w:t xml:space="preserve">a favor de la </w:t>
      </w:r>
      <w:r w:rsidRPr="0054466F">
        <w:rPr>
          <w:rFonts w:ascii="Arial" w:eastAsia="Arial" w:hAnsi="Arial" w:cs="Arial"/>
          <w:b/>
          <w:sz w:val="20"/>
          <w:szCs w:val="20"/>
        </w:rPr>
        <w:t xml:space="preserve">C. RUFINA YESCAS LEONARDO </w:t>
      </w:r>
      <w:r w:rsidRPr="0054466F">
        <w:rPr>
          <w:rFonts w:ascii="Arial" w:eastAsia="Arial" w:hAnsi="Arial" w:cs="Arial"/>
          <w:sz w:val="20"/>
          <w:szCs w:val="20"/>
        </w:rPr>
        <w:t xml:space="preserve">para un establecimiento comercial con giro de </w:t>
      </w:r>
      <w:r w:rsidRPr="0054466F">
        <w:rPr>
          <w:rFonts w:ascii="Arial" w:eastAsia="Arial" w:hAnsi="Arial" w:cs="Arial"/>
          <w:b/>
          <w:sz w:val="20"/>
          <w:szCs w:val="20"/>
        </w:rPr>
        <w:t xml:space="preserve">MISCELÁNEA CON VENTA DE CERVEZA EN BOTELLA CERRADA </w:t>
      </w:r>
      <w:r w:rsidRPr="0054466F">
        <w:rPr>
          <w:rFonts w:ascii="Arial" w:eastAsia="Arial" w:hAnsi="Arial" w:cs="Arial"/>
          <w:sz w:val="20"/>
          <w:szCs w:val="20"/>
        </w:rPr>
        <w:t xml:space="preserve">denominado </w:t>
      </w:r>
      <w:r w:rsidRPr="0054466F">
        <w:rPr>
          <w:rFonts w:ascii="Arial" w:eastAsia="Arial" w:hAnsi="Arial" w:cs="Arial"/>
          <w:b/>
          <w:sz w:val="20"/>
          <w:szCs w:val="20"/>
        </w:rPr>
        <w:t xml:space="preserve">"LA CURVA" </w:t>
      </w:r>
      <w:r w:rsidRPr="0054466F">
        <w:rPr>
          <w:rFonts w:ascii="Arial" w:eastAsia="Arial" w:hAnsi="Arial" w:cs="Arial"/>
          <w:sz w:val="20"/>
          <w:szCs w:val="20"/>
        </w:rPr>
        <w:t xml:space="preserve">y con domicilio ubicado en la </w:t>
      </w:r>
      <w:r w:rsidRPr="0054466F">
        <w:rPr>
          <w:rFonts w:ascii="Arial" w:eastAsia="Arial" w:hAnsi="Arial" w:cs="Arial"/>
          <w:b/>
          <w:sz w:val="20"/>
          <w:szCs w:val="20"/>
        </w:rPr>
        <w:t xml:space="preserve">AVENIDA SOLIDARIDAD, </w:t>
      </w:r>
      <w:proofErr w:type="spellStart"/>
      <w:r w:rsidRPr="0054466F">
        <w:rPr>
          <w:rFonts w:ascii="Arial" w:eastAsia="Arial" w:hAnsi="Arial" w:cs="Arial"/>
          <w:b/>
          <w:sz w:val="20"/>
          <w:szCs w:val="20"/>
        </w:rPr>
        <w:t>Num</w:t>
      </w:r>
      <w:proofErr w:type="spellEnd"/>
      <w:r w:rsidRPr="0054466F">
        <w:rPr>
          <w:rFonts w:ascii="Arial" w:eastAsia="Arial" w:hAnsi="Arial" w:cs="Arial"/>
          <w:b/>
          <w:sz w:val="20"/>
          <w:szCs w:val="20"/>
        </w:rPr>
        <w:t>.</w:t>
      </w:r>
      <w:r w:rsidRPr="0054466F">
        <w:rPr>
          <w:rFonts w:ascii="Arial" w:eastAsia="Arial" w:hAnsi="Arial" w:cs="Arial"/>
          <w:sz w:val="20"/>
          <w:szCs w:val="20"/>
        </w:rPr>
        <w:t>(sic)</w:t>
      </w:r>
      <w:r w:rsidRPr="0054466F">
        <w:rPr>
          <w:rFonts w:ascii="Arial" w:eastAsia="Arial" w:hAnsi="Arial" w:cs="Arial"/>
          <w:b/>
          <w:sz w:val="20"/>
          <w:szCs w:val="20"/>
        </w:rPr>
        <w:t xml:space="preserve"> Ext. 135, COLONIA HELADIO RAMÍREZ LÓPEZ, SANTA ROSA PANZACOLA, OAXACA DE JUÁREZ, OAXACA.</w:t>
      </w:r>
    </w:p>
    <w:p w14:paraId="47138042" w14:textId="77777777" w:rsidR="0054466F" w:rsidRPr="0054466F" w:rsidRDefault="0054466F" w:rsidP="0054466F">
      <w:pPr>
        <w:jc w:val="both"/>
        <w:rPr>
          <w:rFonts w:ascii="Arial" w:eastAsia="Arial" w:hAnsi="Arial" w:cs="Arial"/>
          <w:sz w:val="20"/>
          <w:szCs w:val="20"/>
        </w:rPr>
      </w:pPr>
    </w:p>
    <w:p w14:paraId="522C313A" w14:textId="77777777" w:rsidR="0054466F" w:rsidRPr="0054466F" w:rsidRDefault="0054466F" w:rsidP="0054466F">
      <w:pPr>
        <w:jc w:val="both"/>
        <w:rPr>
          <w:rFonts w:ascii="Arial" w:eastAsia="Arial" w:hAnsi="Arial" w:cs="Arial"/>
          <w:sz w:val="20"/>
          <w:szCs w:val="20"/>
        </w:rPr>
      </w:pPr>
      <w:r w:rsidRPr="0054466F">
        <w:rPr>
          <w:rFonts w:ascii="Arial" w:eastAsia="Arial" w:hAnsi="Arial" w:cs="Arial"/>
          <w:b/>
          <w:sz w:val="20"/>
          <w:szCs w:val="20"/>
        </w:rPr>
        <w:t xml:space="preserve">SEGUNDO. - </w:t>
      </w:r>
      <w:r w:rsidRPr="0054466F">
        <w:rPr>
          <w:rFonts w:ascii="Arial" w:eastAsia="Arial" w:hAnsi="Arial" w:cs="Arial"/>
          <w:sz w:val="20"/>
          <w:szCs w:val="20"/>
        </w:rPr>
        <w:t xml:space="preserve">Gírese atento oficio a la Dirección de Ingresos a efecto de que se realice el cambio de propietario en el Padrón Fiscal Municipal, incorporando a la </w:t>
      </w:r>
      <w:r w:rsidRPr="0054466F">
        <w:rPr>
          <w:rFonts w:ascii="Arial" w:eastAsia="Arial" w:hAnsi="Arial" w:cs="Arial"/>
          <w:b/>
          <w:sz w:val="20"/>
          <w:szCs w:val="20"/>
        </w:rPr>
        <w:t xml:space="preserve">C. RUFINA YESCAS LEONARDO </w:t>
      </w:r>
      <w:r w:rsidRPr="0054466F">
        <w:rPr>
          <w:rFonts w:ascii="Arial" w:eastAsia="Arial" w:hAnsi="Arial" w:cs="Arial"/>
          <w:sz w:val="20"/>
          <w:szCs w:val="20"/>
        </w:rPr>
        <w:t>previo pago del derecho de inscripción correspondiente, mismo que deberá realizar en un plazo máximo de treinta días naturales contados a partir de la fecha en que se notifique, de conformidad con lo establecido en los artículos 119 fracción IX y 120 de la Ley de Ingresos del Municipio de Oaxaca de Juárez, Distrito del Centro, Oaxaca, para el Ejercicio Fiscal 2023.</w:t>
      </w:r>
    </w:p>
    <w:p w14:paraId="04696254" w14:textId="77777777" w:rsidR="0054466F" w:rsidRPr="0054466F" w:rsidRDefault="0054466F" w:rsidP="0054466F">
      <w:pPr>
        <w:jc w:val="both"/>
        <w:rPr>
          <w:rFonts w:ascii="Arial" w:eastAsia="Arial" w:hAnsi="Arial" w:cs="Arial"/>
          <w:sz w:val="20"/>
          <w:szCs w:val="20"/>
        </w:rPr>
      </w:pPr>
    </w:p>
    <w:p w14:paraId="59EDE557" w14:textId="77777777" w:rsidR="0054466F" w:rsidRPr="0054466F" w:rsidRDefault="0054466F" w:rsidP="0054466F">
      <w:pPr>
        <w:jc w:val="both"/>
        <w:rPr>
          <w:rFonts w:ascii="Arial" w:eastAsia="Arial" w:hAnsi="Arial" w:cs="Arial"/>
          <w:sz w:val="20"/>
          <w:szCs w:val="20"/>
        </w:rPr>
      </w:pPr>
      <w:r w:rsidRPr="0054466F">
        <w:rPr>
          <w:rFonts w:ascii="Arial" w:eastAsia="Arial" w:hAnsi="Arial" w:cs="Arial"/>
          <w:b/>
          <w:sz w:val="20"/>
          <w:szCs w:val="20"/>
        </w:rPr>
        <w:t xml:space="preserve">TERCERO. - </w:t>
      </w:r>
      <w:r w:rsidRPr="0054466F">
        <w:rPr>
          <w:rFonts w:ascii="Arial" w:eastAsia="Arial" w:hAnsi="Arial" w:cs="Arial"/>
          <w:sz w:val="20"/>
          <w:szCs w:val="20"/>
        </w:rPr>
        <w:t xml:space="preserve">Gírese atento oficio a la Dirección de Regulación de la Actividad Comercial a </w:t>
      </w:r>
      <w:r w:rsidRPr="0054466F">
        <w:rPr>
          <w:rFonts w:ascii="Arial" w:eastAsia="Arial" w:hAnsi="Arial" w:cs="Arial"/>
          <w:sz w:val="20"/>
          <w:szCs w:val="20"/>
        </w:rPr>
        <w:lastRenderedPageBreak/>
        <w:t>efecto de dar cumplimiento de sus atribuciones.</w:t>
      </w:r>
    </w:p>
    <w:p w14:paraId="24BB710A" w14:textId="77777777" w:rsidR="009C1A12" w:rsidRDefault="009C1A12" w:rsidP="0054466F">
      <w:pPr>
        <w:jc w:val="both"/>
        <w:rPr>
          <w:rFonts w:ascii="Arial" w:eastAsia="Arial" w:hAnsi="Arial" w:cs="Arial"/>
          <w:sz w:val="20"/>
          <w:szCs w:val="20"/>
        </w:rPr>
      </w:pPr>
    </w:p>
    <w:p w14:paraId="1684169F" w14:textId="5BB4089E" w:rsidR="0054466F" w:rsidRPr="0054466F" w:rsidRDefault="0054466F" w:rsidP="0054466F">
      <w:pPr>
        <w:jc w:val="both"/>
        <w:rPr>
          <w:rFonts w:ascii="Arial" w:eastAsia="Arial" w:hAnsi="Arial" w:cs="Arial"/>
          <w:sz w:val="20"/>
          <w:szCs w:val="20"/>
        </w:rPr>
      </w:pPr>
      <w:proofErr w:type="gramStart"/>
      <w:r w:rsidRPr="009C1A12">
        <w:rPr>
          <w:rFonts w:ascii="Arial" w:eastAsia="Arial" w:hAnsi="Arial" w:cs="Arial"/>
          <w:b/>
          <w:bCs/>
          <w:sz w:val="20"/>
          <w:szCs w:val="20"/>
        </w:rPr>
        <w:t>CUARTO</w:t>
      </w:r>
      <w:r w:rsidRPr="0054466F">
        <w:rPr>
          <w:rFonts w:ascii="Arial" w:eastAsia="Arial" w:hAnsi="Arial" w:cs="Arial"/>
          <w:sz w:val="20"/>
          <w:szCs w:val="20"/>
        </w:rPr>
        <w:t>.-</w:t>
      </w:r>
      <w:proofErr w:type="gramEnd"/>
      <w:r w:rsidRPr="0054466F">
        <w:rPr>
          <w:rFonts w:ascii="Arial" w:eastAsia="Arial" w:hAnsi="Arial" w:cs="Arial"/>
          <w:sz w:val="20"/>
          <w:szCs w:val="20"/>
        </w:rPr>
        <w:t xml:space="preserve"> Se apercibe al propietario del establecimiento comercial que deberá conocer y respeta cada una de las obligaciones y prohibiciones señaladas en los artículos 25 y 25 del Reglamento de Establecimientos Comerciales, Industriales y de Servicios del Municipio de Oaxaca de Juárez, así como cumplir las obligaciones de los diferentes reglamentos de este Municipio, ya que su incumplimiento dará lugar a la aplicación de las sanciones que prevé el mismo.</w:t>
      </w:r>
    </w:p>
    <w:p w14:paraId="64648755" w14:textId="77777777" w:rsidR="0054466F" w:rsidRPr="0054466F" w:rsidRDefault="0054466F" w:rsidP="0054466F">
      <w:pPr>
        <w:jc w:val="both"/>
        <w:rPr>
          <w:rFonts w:ascii="Arial" w:eastAsia="Arial" w:hAnsi="Arial" w:cs="Arial"/>
          <w:sz w:val="20"/>
          <w:szCs w:val="20"/>
        </w:rPr>
      </w:pPr>
    </w:p>
    <w:p w14:paraId="7FA8C335" w14:textId="77777777" w:rsidR="0054466F" w:rsidRPr="0054466F" w:rsidRDefault="0054466F" w:rsidP="0054466F">
      <w:pPr>
        <w:jc w:val="both"/>
        <w:rPr>
          <w:rFonts w:ascii="Arial" w:eastAsia="Arial" w:hAnsi="Arial" w:cs="Arial"/>
          <w:sz w:val="20"/>
          <w:szCs w:val="20"/>
        </w:rPr>
      </w:pPr>
      <w:r w:rsidRPr="0054466F">
        <w:rPr>
          <w:rFonts w:ascii="Arial" w:eastAsia="Arial" w:hAnsi="Arial" w:cs="Arial"/>
          <w:b/>
          <w:sz w:val="20"/>
          <w:szCs w:val="20"/>
        </w:rPr>
        <w:t xml:space="preserve">QUINTO.- </w:t>
      </w:r>
      <w:r w:rsidRPr="0054466F">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54466F">
        <w:rPr>
          <w:rFonts w:ascii="Arial" w:eastAsia="Arial" w:hAnsi="Arial" w:cs="Arial"/>
          <w:b/>
          <w:sz w:val="20"/>
          <w:szCs w:val="20"/>
        </w:rPr>
        <w:t xml:space="preserve">cancelación de dicha licencia, </w:t>
      </w:r>
      <w:r w:rsidRPr="0054466F">
        <w:rPr>
          <w:rFonts w:ascii="Arial" w:eastAsia="Arial" w:hAnsi="Arial" w:cs="Arial"/>
          <w:sz w:val="20"/>
          <w:szCs w:val="20"/>
        </w:rPr>
        <w:t>así como por proporcionar datos falsos en la solicitud de la licencia o registro al padrón fiscal municipal; vender o permitir el consumo de bebidas alcohólicas, uso de drogas o substancias prohibidas por la Ley(sic)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0855C7B6" w14:textId="77777777" w:rsidR="0054466F" w:rsidRPr="0054466F" w:rsidRDefault="0054466F" w:rsidP="0054466F">
      <w:pPr>
        <w:jc w:val="both"/>
        <w:rPr>
          <w:rFonts w:ascii="Arial" w:eastAsia="Arial" w:hAnsi="Arial" w:cs="Arial"/>
          <w:sz w:val="20"/>
          <w:szCs w:val="20"/>
        </w:rPr>
      </w:pPr>
    </w:p>
    <w:p w14:paraId="5DDB438B" w14:textId="77777777" w:rsidR="0054466F" w:rsidRPr="0054466F" w:rsidRDefault="0054466F" w:rsidP="0054466F">
      <w:pPr>
        <w:jc w:val="both"/>
        <w:rPr>
          <w:rFonts w:ascii="Arial" w:eastAsia="Arial" w:hAnsi="Arial" w:cs="Arial"/>
          <w:sz w:val="20"/>
          <w:szCs w:val="20"/>
        </w:rPr>
      </w:pPr>
      <w:r w:rsidRPr="0054466F">
        <w:rPr>
          <w:rFonts w:ascii="Arial" w:eastAsia="Arial" w:hAnsi="Arial" w:cs="Arial"/>
          <w:b/>
          <w:sz w:val="20"/>
          <w:szCs w:val="20"/>
        </w:rPr>
        <w:t xml:space="preserve">SEXTO.- </w:t>
      </w:r>
      <w:r w:rsidRPr="0054466F">
        <w:rPr>
          <w:rFonts w:ascii="Arial" w:eastAsia="Arial" w:hAnsi="Arial" w:cs="Arial"/>
          <w:sz w:val="20"/>
          <w:szCs w:val="20"/>
        </w:rPr>
        <w:t xml:space="preserve">Con fundamento en el artículo 35 del Reglamento de Establecimientos Comerciales, Industriales y de Servicios del Municipio de Oaxaca de Juárez, se advierte que los 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w:t>
      </w:r>
      <w:r w:rsidRPr="0054466F">
        <w:rPr>
          <w:rFonts w:ascii="Arial" w:eastAsia="Arial" w:hAnsi="Arial" w:cs="Arial"/>
          <w:sz w:val="20"/>
          <w:szCs w:val="20"/>
        </w:rPr>
        <w:lastRenderedPageBreak/>
        <w:t>alcohólicas que no cuenten con la debida autorización de las autoridades hacendarias y de salud para su venta y consumo; alterar el giro comercial que se les otorgó en su licencia o permiso provisional y arrendar o subarrendar la licencia a terceros.</w:t>
      </w:r>
    </w:p>
    <w:p w14:paraId="3FBB0EB4" w14:textId="77777777" w:rsidR="0054466F" w:rsidRPr="0054466F" w:rsidRDefault="0054466F" w:rsidP="0054466F">
      <w:pPr>
        <w:jc w:val="both"/>
        <w:rPr>
          <w:rFonts w:ascii="Arial" w:eastAsia="Arial" w:hAnsi="Arial" w:cs="Arial"/>
          <w:sz w:val="20"/>
          <w:szCs w:val="20"/>
        </w:rPr>
      </w:pPr>
    </w:p>
    <w:p w14:paraId="062FD5C1" w14:textId="77777777" w:rsidR="0054466F" w:rsidRPr="0054466F" w:rsidRDefault="0054466F" w:rsidP="0054466F">
      <w:pPr>
        <w:jc w:val="both"/>
        <w:rPr>
          <w:rFonts w:ascii="Arial" w:eastAsia="Arial" w:hAnsi="Arial" w:cs="Arial"/>
          <w:sz w:val="20"/>
          <w:szCs w:val="20"/>
        </w:rPr>
      </w:pPr>
      <w:r w:rsidRPr="0054466F">
        <w:rPr>
          <w:rFonts w:ascii="Arial" w:eastAsia="Arial" w:hAnsi="Arial" w:cs="Arial"/>
          <w:b/>
          <w:sz w:val="20"/>
          <w:szCs w:val="20"/>
        </w:rPr>
        <w:t xml:space="preserve">SÉPTIMO.- </w:t>
      </w:r>
      <w:r w:rsidRPr="0054466F">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7427EFBA" w14:textId="77777777" w:rsidR="0054466F" w:rsidRPr="0054466F" w:rsidRDefault="0054466F" w:rsidP="0054466F">
      <w:pPr>
        <w:jc w:val="both"/>
        <w:rPr>
          <w:rFonts w:ascii="Arial" w:eastAsia="Arial" w:hAnsi="Arial" w:cs="Arial"/>
          <w:sz w:val="20"/>
          <w:szCs w:val="20"/>
        </w:rPr>
      </w:pPr>
    </w:p>
    <w:p w14:paraId="3B24AFA0" w14:textId="52401B39" w:rsidR="0054466F" w:rsidRPr="0054466F" w:rsidRDefault="0054466F" w:rsidP="0054466F">
      <w:pPr>
        <w:jc w:val="both"/>
        <w:rPr>
          <w:rFonts w:ascii="Arial" w:eastAsia="Arial" w:hAnsi="Arial" w:cs="Arial"/>
          <w:sz w:val="20"/>
          <w:szCs w:val="20"/>
        </w:rPr>
      </w:pPr>
      <w:r w:rsidRPr="0054466F">
        <w:rPr>
          <w:rFonts w:ascii="Arial" w:eastAsia="Arial" w:hAnsi="Arial" w:cs="Arial"/>
          <w:b/>
          <w:sz w:val="20"/>
          <w:szCs w:val="20"/>
        </w:rPr>
        <w:t xml:space="preserve">OCTAVO.- </w:t>
      </w:r>
      <w:r w:rsidRPr="0054466F">
        <w:rPr>
          <w:rFonts w:ascii="Arial" w:eastAsia="Arial" w:hAnsi="Arial" w:cs="Arial"/>
          <w:sz w:val="20"/>
          <w:szCs w:val="20"/>
        </w:rPr>
        <w:t>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09726D1D" w14:textId="77777777" w:rsidR="0054466F" w:rsidRPr="0054466F" w:rsidRDefault="0054466F" w:rsidP="0054466F">
      <w:pPr>
        <w:jc w:val="both"/>
        <w:rPr>
          <w:rFonts w:ascii="Arial" w:eastAsia="Arial" w:hAnsi="Arial" w:cs="Arial"/>
          <w:sz w:val="20"/>
          <w:szCs w:val="20"/>
        </w:rPr>
      </w:pPr>
    </w:p>
    <w:p w14:paraId="05D098CD" w14:textId="77777777" w:rsidR="0054466F" w:rsidRPr="0054466F" w:rsidRDefault="0054466F" w:rsidP="0054466F">
      <w:pPr>
        <w:jc w:val="both"/>
        <w:rPr>
          <w:rFonts w:ascii="Arial" w:eastAsia="Arial" w:hAnsi="Arial" w:cs="Arial"/>
          <w:sz w:val="20"/>
          <w:szCs w:val="20"/>
        </w:rPr>
      </w:pPr>
      <w:proofErr w:type="gramStart"/>
      <w:r w:rsidRPr="0054466F">
        <w:rPr>
          <w:rFonts w:ascii="Arial" w:eastAsia="Arial" w:hAnsi="Arial" w:cs="Arial"/>
          <w:b/>
          <w:sz w:val="20"/>
          <w:szCs w:val="20"/>
        </w:rPr>
        <w:t>NOVENO.-</w:t>
      </w:r>
      <w:proofErr w:type="gramEnd"/>
      <w:r w:rsidRPr="0054466F">
        <w:rPr>
          <w:rFonts w:ascii="Arial" w:eastAsia="Arial" w:hAnsi="Arial" w:cs="Arial"/>
          <w:b/>
          <w:sz w:val="20"/>
          <w:szCs w:val="20"/>
        </w:rPr>
        <w:t xml:space="preserve"> </w:t>
      </w:r>
      <w:r w:rsidRPr="0054466F">
        <w:rPr>
          <w:rFonts w:ascii="Arial" w:eastAsia="Arial" w:hAnsi="Arial" w:cs="Arial"/>
          <w:sz w:val="20"/>
          <w:szCs w:val="20"/>
        </w:rPr>
        <w:t xml:space="preserve">Notifíquese la resolución del Cabildo </w:t>
      </w:r>
      <w:r w:rsidRPr="0054466F">
        <w:rPr>
          <w:rFonts w:ascii="Arial" w:eastAsia="Arial" w:hAnsi="Arial" w:cs="Arial"/>
          <w:sz w:val="20"/>
          <w:szCs w:val="20"/>
        </w:rPr>
        <w:lastRenderedPageBreak/>
        <w:t>y túrnese el dictamen con su respectivo expediente a la Unidad de Trámites Empresariales para el cumplimiento de los asuntos de su competencia.</w:t>
      </w:r>
    </w:p>
    <w:p w14:paraId="2E82AAD8" w14:textId="77777777" w:rsidR="0054466F" w:rsidRPr="0054466F" w:rsidRDefault="0054466F" w:rsidP="0054466F">
      <w:pPr>
        <w:jc w:val="both"/>
        <w:rPr>
          <w:rFonts w:ascii="Arial" w:eastAsia="Arial" w:hAnsi="Arial" w:cs="Arial"/>
          <w:sz w:val="20"/>
          <w:szCs w:val="20"/>
        </w:rPr>
      </w:pPr>
    </w:p>
    <w:p w14:paraId="65E0E70D" w14:textId="77777777" w:rsidR="0054466F" w:rsidRPr="0054466F" w:rsidRDefault="0054466F" w:rsidP="0054466F">
      <w:pPr>
        <w:jc w:val="both"/>
        <w:rPr>
          <w:rFonts w:ascii="Arial" w:eastAsia="Arial" w:hAnsi="Arial" w:cs="Arial"/>
          <w:sz w:val="20"/>
          <w:szCs w:val="20"/>
        </w:rPr>
      </w:pPr>
      <w:r w:rsidRPr="0054466F">
        <w:rPr>
          <w:rFonts w:ascii="Arial" w:eastAsia="Arial" w:hAnsi="Arial" w:cs="Arial"/>
          <w:b/>
          <w:sz w:val="20"/>
          <w:szCs w:val="20"/>
        </w:rPr>
        <w:t xml:space="preserve">DÉCIMO. - </w:t>
      </w:r>
      <w:r w:rsidRPr="0054466F">
        <w:rPr>
          <w:rFonts w:ascii="Arial" w:eastAsia="Arial" w:hAnsi="Arial" w:cs="Arial"/>
          <w:sz w:val="20"/>
          <w:szCs w:val="20"/>
        </w:rPr>
        <w:t>Remítase dicho acuerdo a la Secretaría Municipal, para que por su conducto se le dé el trámite correspondiente.</w:t>
      </w:r>
    </w:p>
    <w:p w14:paraId="000CBB9D" w14:textId="77777777" w:rsidR="0054466F" w:rsidRPr="0054466F" w:rsidRDefault="0054466F" w:rsidP="0054466F">
      <w:pPr>
        <w:jc w:val="both"/>
        <w:rPr>
          <w:rFonts w:ascii="Arial" w:eastAsia="Arial" w:hAnsi="Arial" w:cs="Arial"/>
          <w:sz w:val="20"/>
          <w:szCs w:val="20"/>
        </w:rPr>
      </w:pPr>
    </w:p>
    <w:p w14:paraId="03861A01" w14:textId="77777777" w:rsidR="0054466F" w:rsidRPr="0054466F" w:rsidRDefault="0054466F" w:rsidP="0054466F">
      <w:pPr>
        <w:jc w:val="both"/>
        <w:rPr>
          <w:rFonts w:ascii="Arial" w:eastAsia="Arial" w:hAnsi="Arial" w:cs="Arial"/>
          <w:sz w:val="20"/>
          <w:szCs w:val="20"/>
        </w:rPr>
      </w:pPr>
      <w:proofErr w:type="gramStart"/>
      <w:r w:rsidRPr="0054466F">
        <w:rPr>
          <w:rFonts w:ascii="Arial" w:eastAsia="Arial" w:hAnsi="Arial" w:cs="Arial"/>
          <w:b/>
          <w:sz w:val="20"/>
          <w:szCs w:val="20"/>
        </w:rPr>
        <w:t>UNDÉCIMO.-</w:t>
      </w:r>
      <w:proofErr w:type="gramEnd"/>
      <w:r w:rsidRPr="0054466F">
        <w:rPr>
          <w:rFonts w:ascii="Arial" w:eastAsia="Arial" w:hAnsi="Arial" w:cs="Arial"/>
          <w:b/>
          <w:sz w:val="20"/>
          <w:szCs w:val="20"/>
        </w:rPr>
        <w:t xml:space="preserve"> </w:t>
      </w:r>
      <w:r w:rsidRPr="0054466F">
        <w:rPr>
          <w:rFonts w:ascii="Arial" w:eastAsia="Arial" w:hAnsi="Arial" w:cs="Arial"/>
          <w:sz w:val="20"/>
          <w:szCs w:val="20"/>
        </w:rPr>
        <w:t>Notifíquese y cúmplase.</w:t>
      </w:r>
    </w:p>
    <w:p w14:paraId="4AA05309" w14:textId="7EA25AB6" w:rsidR="0054466F" w:rsidRDefault="0054466F" w:rsidP="0054466F">
      <w:pPr>
        <w:jc w:val="both"/>
        <w:rPr>
          <w:rFonts w:ascii="Arial" w:eastAsia="Arial" w:hAnsi="Arial" w:cs="Arial"/>
          <w:sz w:val="20"/>
          <w:szCs w:val="20"/>
        </w:rPr>
      </w:pPr>
    </w:p>
    <w:p w14:paraId="694041CA" w14:textId="77777777" w:rsidR="0054466F" w:rsidRPr="003A1AEB" w:rsidRDefault="0054466F" w:rsidP="0054466F">
      <w:pPr>
        <w:pStyle w:val="Textoindependiente"/>
        <w:jc w:val="both"/>
        <w:rPr>
          <w:rFonts w:ascii="Arial" w:hAnsi="Arial" w:cs="Arial"/>
        </w:rPr>
      </w:pPr>
      <w:r w:rsidRPr="003A1AEB">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6128C1FD" w14:textId="58E000B4" w:rsidR="0054466F" w:rsidRDefault="0054466F" w:rsidP="0054466F">
      <w:pPr>
        <w:pStyle w:val="Textoindependiente"/>
        <w:jc w:val="both"/>
        <w:rPr>
          <w:rFonts w:ascii="Arial" w:hAnsi="Arial" w:cs="Arial"/>
        </w:rPr>
      </w:pPr>
    </w:p>
    <w:p w14:paraId="687B4435" w14:textId="77777777" w:rsidR="0054466F" w:rsidRPr="003A1AEB" w:rsidRDefault="0054466F" w:rsidP="0054466F">
      <w:pPr>
        <w:pStyle w:val="Textoindependiente"/>
        <w:jc w:val="both"/>
        <w:rPr>
          <w:rFonts w:ascii="Arial" w:hAnsi="Arial" w:cs="Arial"/>
          <w:b/>
          <w:bCs/>
        </w:rPr>
      </w:pPr>
      <w:r w:rsidRPr="003A1AEB">
        <w:rPr>
          <w:rFonts w:ascii="Arial" w:hAnsi="Arial" w:cs="Arial"/>
          <w:b/>
          <w:bCs/>
        </w:rPr>
        <w:t xml:space="preserve">DADO EN EL SALÓN DE CABILDO “PORFIRIO DÍAZ MORI” DEL HONORABLE AYUNTAMIENTO DEL MUNICIPIO DE OAXACA DE JUÁREZ, EL DÍA </w:t>
      </w:r>
      <w:r>
        <w:rPr>
          <w:rFonts w:ascii="Arial" w:hAnsi="Arial" w:cs="Arial"/>
          <w:b/>
          <w:bCs/>
        </w:rPr>
        <w:t>VEINTISIETE</w:t>
      </w:r>
      <w:r w:rsidRPr="003A1AEB">
        <w:rPr>
          <w:rFonts w:ascii="Arial" w:hAnsi="Arial" w:cs="Arial"/>
          <w:b/>
          <w:bCs/>
        </w:rPr>
        <w:t xml:space="preserve"> DE ABRIL DEL AÑO DOS MIL VEINTITRÉS.</w:t>
      </w:r>
    </w:p>
    <w:p w14:paraId="5BF4907A" w14:textId="77777777" w:rsidR="0054466F" w:rsidRPr="003A1AEB" w:rsidRDefault="0054466F" w:rsidP="0054466F">
      <w:pPr>
        <w:pStyle w:val="Textoindependiente"/>
        <w:jc w:val="center"/>
        <w:rPr>
          <w:rFonts w:ascii="Arial" w:hAnsi="Arial" w:cs="Arial"/>
          <w:b/>
        </w:rPr>
      </w:pPr>
    </w:p>
    <w:p w14:paraId="50576F63" w14:textId="77777777" w:rsidR="0054466F" w:rsidRPr="003A1AEB" w:rsidRDefault="0054466F" w:rsidP="0054466F">
      <w:pPr>
        <w:pStyle w:val="Textoindependiente"/>
        <w:jc w:val="center"/>
        <w:rPr>
          <w:rFonts w:ascii="Arial" w:hAnsi="Arial" w:cs="Arial"/>
          <w:b/>
        </w:rPr>
      </w:pPr>
      <w:r w:rsidRPr="003A1AEB">
        <w:rPr>
          <w:rFonts w:ascii="Arial" w:hAnsi="Arial" w:cs="Arial"/>
          <w:b/>
        </w:rPr>
        <w:t>ATENTAMENTE</w:t>
      </w:r>
    </w:p>
    <w:p w14:paraId="4559055A" w14:textId="77777777" w:rsidR="0054466F" w:rsidRPr="003A1AEB" w:rsidRDefault="0054466F" w:rsidP="0054466F">
      <w:pPr>
        <w:pStyle w:val="Textoindependiente"/>
        <w:jc w:val="center"/>
        <w:rPr>
          <w:rFonts w:ascii="Arial" w:hAnsi="Arial" w:cs="Arial"/>
          <w:b/>
        </w:rPr>
      </w:pPr>
      <w:r w:rsidRPr="003A1AEB">
        <w:rPr>
          <w:rFonts w:ascii="Arial" w:hAnsi="Arial" w:cs="Arial"/>
          <w:b/>
        </w:rPr>
        <w:t>“EL RESPETO AL DERECHO AJENO</w:t>
      </w:r>
    </w:p>
    <w:p w14:paraId="032F261D" w14:textId="77777777" w:rsidR="0054466F" w:rsidRPr="003A1AEB" w:rsidRDefault="0054466F" w:rsidP="0054466F">
      <w:pPr>
        <w:pStyle w:val="Textoindependiente"/>
        <w:jc w:val="center"/>
        <w:rPr>
          <w:rFonts w:ascii="Arial" w:hAnsi="Arial" w:cs="Arial"/>
          <w:b/>
        </w:rPr>
      </w:pPr>
      <w:r w:rsidRPr="003A1AEB">
        <w:rPr>
          <w:rFonts w:ascii="Arial" w:hAnsi="Arial" w:cs="Arial"/>
          <w:b/>
        </w:rPr>
        <w:t xml:space="preserve"> ES LA PAZ”</w:t>
      </w:r>
    </w:p>
    <w:p w14:paraId="42D5E6E6" w14:textId="77777777" w:rsidR="0054466F" w:rsidRPr="003A1AEB" w:rsidRDefault="0054466F" w:rsidP="0054466F">
      <w:pPr>
        <w:pStyle w:val="Textoindependiente"/>
        <w:jc w:val="center"/>
        <w:rPr>
          <w:rFonts w:ascii="Arial" w:hAnsi="Arial" w:cs="Arial"/>
          <w:b/>
        </w:rPr>
      </w:pPr>
      <w:r w:rsidRPr="003A1AEB">
        <w:rPr>
          <w:rFonts w:ascii="Arial" w:hAnsi="Arial" w:cs="Arial"/>
          <w:b/>
        </w:rPr>
        <w:t>PRESIDENTE MUNICIPAL CONSTITUCIONAL DE OAXACA DE JUÁREZ.</w:t>
      </w:r>
    </w:p>
    <w:p w14:paraId="2307E086" w14:textId="77777777" w:rsidR="0054466F" w:rsidRPr="003A1AEB" w:rsidRDefault="0054466F" w:rsidP="0054466F">
      <w:pPr>
        <w:pStyle w:val="Textoindependiente"/>
        <w:jc w:val="center"/>
        <w:rPr>
          <w:rFonts w:ascii="Arial" w:hAnsi="Arial" w:cs="Arial"/>
          <w:b/>
        </w:rPr>
      </w:pPr>
    </w:p>
    <w:p w14:paraId="45DE30D5" w14:textId="77777777" w:rsidR="0054466F" w:rsidRPr="003A1AEB" w:rsidRDefault="0054466F" w:rsidP="0054466F">
      <w:pPr>
        <w:pStyle w:val="Textoindependiente"/>
        <w:jc w:val="center"/>
        <w:rPr>
          <w:rFonts w:ascii="Arial" w:hAnsi="Arial" w:cs="Arial"/>
          <w:b/>
        </w:rPr>
      </w:pPr>
    </w:p>
    <w:p w14:paraId="7804300C" w14:textId="77777777" w:rsidR="0054466F" w:rsidRPr="003A1AEB" w:rsidRDefault="0054466F" w:rsidP="0054466F">
      <w:pPr>
        <w:pStyle w:val="Textoindependiente"/>
        <w:jc w:val="center"/>
        <w:rPr>
          <w:rFonts w:ascii="Arial" w:hAnsi="Arial" w:cs="Arial"/>
          <w:b/>
        </w:rPr>
      </w:pPr>
    </w:p>
    <w:p w14:paraId="53B42E53" w14:textId="77777777" w:rsidR="0054466F" w:rsidRPr="003A1AEB" w:rsidRDefault="0054466F" w:rsidP="0054466F">
      <w:pPr>
        <w:pStyle w:val="Textoindependiente"/>
        <w:jc w:val="center"/>
        <w:rPr>
          <w:rFonts w:ascii="Arial" w:hAnsi="Arial" w:cs="Arial"/>
          <w:b/>
        </w:rPr>
      </w:pPr>
    </w:p>
    <w:p w14:paraId="42620AA2" w14:textId="77777777" w:rsidR="0054466F" w:rsidRPr="003A1AEB" w:rsidRDefault="0054466F" w:rsidP="0054466F">
      <w:pPr>
        <w:pStyle w:val="Textoindependiente"/>
        <w:jc w:val="center"/>
        <w:rPr>
          <w:rFonts w:ascii="Arial" w:hAnsi="Arial" w:cs="Arial"/>
          <w:b/>
        </w:rPr>
      </w:pPr>
      <w:r w:rsidRPr="003A1AEB">
        <w:rPr>
          <w:rFonts w:ascii="Arial" w:hAnsi="Arial" w:cs="Arial"/>
          <w:b/>
        </w:rPr>
        <w:t>FRANCISCO MARTÍNEZ NERI.</w:t>
      </w:r>
    </w:p>
    <w:p w14:paraId="463EB295" w14:textId="77777777" w:rsidR="0054466F" w:rsidRPr="003A1AEB" w:rsidRDefault="0054466F" w:rsidP="0054466F">
      <w:pPr>
        <w:pStyle w:val="Textoindependiente"/>
        <w:jc w:val="center"/>
        <w:rPr>
          <w:rFonts w:ascii="Arial" w:hAnsi="Arial" w:cs="Arial"/>
          <w:b/>
        </w:rPr>
      </w:pPr>
    </w:p>
    <w:p w14:paraId="6E55CDC6" w14:textId="77777777" w:rsidR="0054466F" w:rsidRPr="003A1AEB" w:rsidRDefault="0054466F" w:rsidP="0054466F">
      <w:pPr>
        <w:pStyle w:val="Textoindependiente"/>
        <w:jc w:val="center"/>
        <w:rPr>
          <w:rFonts w:ascii="Arial" w:hAnsi="Arial" w:cs="Arial"/>
          <w:b/>
        </w:rPr>
      </w:pPr>
    </w:p>
    <w:p w14:paraId="6CC4285A" w14:textId="77777777" w:rsidR="0054466F" w:rsidRPr="003A1AEB" w:rsidRDefault="0054466F" w:rsidP="0054466F">
      <w:pPr>
        <w:pStyle w:val="Textoindependiente"/>
        <w:jc w:val="center"/>
        <w:rPr>
          <w:rFonts w:ascii="Arial" w:hAnsi="Arial" w:cs="Arial"/>
          <w:b/>
        </w:rPr>
      </w:pPr>
      <w:r w:rsidRPr="003A1AEB">
        <w:rPr>
          <w:rFonts w:ascii="Arial" w:hAnsi="Arial" w:cs="Arial"/>
          <w:b/>
        </w:rPr>
        <w:t>ATENTAMENTE</w:t>
      </w:r>
    </w:p>
    <w:p w14:paraId="3C4CF59D" w14:textId="77777777" w:rsidR="0054466F" w:rsidRPr="003A1AEB" w:rsidRDefault="0054466F" w:rsidP="0054466F">
      <w:pPr>
        <w:pStyle w:val="Textoindependiente"/>
        <w:jc w:val="center"/>
        <w:rPr>
          <w:rFonts w:ascii="Arial" w:hAnsi="Arial" w:cs="Arial"/>
          <w:b/>
        </w:rPr>
      </w:pPr>
      <w:r w:rsidRPr="003A1AEB">
        <w:rPr>
          <w:rFonts w:ascii="Arial" w:hAnsi="Arial" w:cs="Arial"/>
          <w:b/>
        </w:rPr>
        <w:t xml:space="preserve">“EL RESPETO AL DERECHO AJENO </w:t>
      </w:r>
    </w:p>
    <w:p w14:paraId="6F7757AE" w14:textId="77777777" w:rsidR="0054466F" w:rsidRPr="003A1AEB" w:rsidRDefault="0054466F" w:rsidP="0054466F">
      <w:pPr>
        <w:pStyle w:val="Textoindependiente"/>
        <w:jc w:val="center"/>
        <w:rPr>
          <w:rFonts w:ascii="Arial" w:hAnsi="Arial" w:cs="Arial"/>
          <w:b/>
        </w:rPr>
      </w:pPr>
      <w:r w:rsidRPr="003A1AEB">
        <w:rPr>
          <w:rFonts w:ascii="Arial" w:hAnsi="Arial" w:cs="Arial"/>
          <w:b/>
        </w:rPr>
        <w:t>ES LA PAZ”</w:t>
      </w:r>
    </w:p>
    <w:p w14:paraId="506BB1A2" w14:textId="77777777" w:rsidR="0054466F" w:rsidRPr="003A1AEB" w:rsidRDefault="0054466F" w:rsidP="0054466F">
      <w:pPr>
        <w:pStyle w:val="Textoindependiente"/>
        <w:jc w:val="center"/>
        <w:rPr>
          <w:rFonts w:ascii="Arial" w:hAnsi="Arial" w:cs="Arial"/>
          <w:b/>
        </w:rPr>
      </w:pPr>
      <w:r w:rsidRPr="003A1AEB">
        <w:rPr>
          <w:rFonts w:ascii="Arial" w:hAnsi="Arial" w:cs="Arial"/>
          <w:b/>
        </w:rPr>
        <w:t>SECRETARIA MUNICIPAL DE OAXACA DE JUÁREZ.</w:t>
      </w:r>
    </w:p>
    <w:p w14:paraId="4E8A84C5" w14:textId="77777777" w:rsidR="0054466F" w:rsidRPr="003A1AEB" w:rsidRDefault="0054466F" w:rsidP="0054466F">
      <w:pPr>
        <w:pStyle w:val="Textoindependiente"/>
        <w:jc w:val="center"/>
        <w:rPr>
          <w:rFonts w:ascii="Arial" w:hAnsi="Arial" w:cs="Arial"/>
        </w:rPr>
      </w:pPr>
    </w:p>
    <w:p w14:paraId="33144924" w14:textId="77777777" w:rsidR="0054466F" w:rsidRPr="003A1AEB" w:rsidRDefault="0054466F" w:rsidP="0054466F">
      <w:pPr>
        <w:pStyle w:val="Textoindependiente"/>
        <w:jc w:val="center"/>
        <w:rPr>
          <w:rFonts w:ascii="Arial" w:hAnsi="Arial" w:cs="Arial"/>
        </w:rPr>
      </w:pPr>
    </w:p>
    <w:p w14:paraId="2C46C02C" w14:textId="77777777" w:rsidR="0054466F" w:rsidRPr="003A1AEB" w:rsidRDefault="0054466F" w:rsidP="0054466F">
      <w:pPr>
        <w:pStyle w:val="Textoindependiente"/>
        <w:jc w:val="center"/>
        <w:rPr>
          <w:rFonts w:ascii="Arial" w:hAnsi="Arial" w:cs="Arial"/>
        </w:rPr>
      </w:pPr>
    </w:p>
    <w:p w14:paraId="31472683" w14:textId="77777777" w:rsidR="0054466F" w:rsidRPr="003A1AEB" w:rsidRDefault="0054466F" w:rsidP="0054466F">
      <w:pPr>
        <w:pStyle w:val="Textoindependiente"/>
        <w:jc w:val="center"/>
        <w:rPr>
          <w:rFonts w:ascii="Arial" w:hAnsi="Arial" w:cs="Arial"/>
        </w:rPr>
      </w:pPr>
    </w:p>
    <w:p w14:paraId="119D30DB" w14:textId="7C9043E9" w:rsidR="0054466F" w:rsidRPr="003A1AEB" w:rsidRDefault="0054466F" w:rsidP="0054466F">
      <w:pPr>
        <w:pStyle w:val="Textoindependiente"/>
        <w:jc w:val="center"/>
        <w:rPr>
          <w:rFonts w:ascii="Arial" w:hAnsi="Arial" w:cs="Arial"/>
        </w:rPr>
      </w:pPr>
    </w:p>
    <w:p w14:paraId="5667FD0D" w14:textId="028BC362" w:rsidR="0054466F" w:rsidRPr="003A1AEB" w:rsidRDefault="0054466F" w:rsidP="0054466F">
      <w:pPr>
        <w:pStyle w:val="Textoindependiente"/>
        <w:jc w:val="center"/>
        <w:rPr>
          <w:rFonts w:ascii="Arial" w:hAnsi="Arial" w:cs="Arial"/>
          <w:b/>
        </w:rPr>
      </w:pPr>
      <w:r w:rsidRPr="003A1AEB">
        <w:rPr>
          <w:rFonts w:ascii="Arial" w:hAnsi="Arial" w:cs="Arial"/>
          <w:b/>
        </w:rPr>
        <w:t>NORMA IRIS SANTIAGO HERNÁNDEZ.</w:t>
      </w:r>
    </w:p>
    <w:p w14:paraId="766C2120" w14:textId="46D33E59" w:rsidR="0088288D" w:rsidRDefault="00C25D1E" w:rsidP="00804491">
      <w:pPr>
        <w:pStyle w:val="Textoindependiente"/>
        <w:jc w:val="center"/>
        <w:rPr>
          <w:rFonts w:ascii="Arial" w:hAnsi="Arial" w:cs="Arial"/>
          <w:b/>
        </w:rPr>
      </w:pPr>
      <w:r>
        <w:rPr>
          <w:noProof/>
          <w:lang w:eastAsia="es-MX"/>
        </w:rPr>
        <w:drawing>
          <wp:anchor distT="0" distB="0" distL="114300" distR="114300" simplePos="0" relativeHeight="251793408" behindDoc="0" locked="0" layoutInCell="1" allowOverlap="1" wp14:anchorId="1239B923" wp14:editId="561FA52C">
            <wp:simplePos x="0" y="0"/>
            <wp:positionH relativeFrom="margin">
              <wp:posOffset>-42908</wp:posOffset>
            </wp:positionH>
            <wp:positionV relativeFrom="paragraph">
              <wp:posOffset>200660</wp:posOffset>
            </wp:positionV>
            <wp:extent cx="2699385" cy="265430"/>
            <wp:effectExtent l="0" t="0" r="5715" b="1270"/>
            <wp:wrapTopAndBottom/>
            <wp:docPr id="15620372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037220" name=""/>
                    <pic:cNvPicPr/>
                  </pic:nvPicPr>
                  <pic:blipFill>
                    <a:blip r:embed="rId38">
                      <a:extLst>
                        <a:ext uri="{28A0092B-C50C-407E-A947-70E740481C1C}">
                          <a14:useLocalDpi xmlns:a14="http://schemas.microsoft.com/office/drawing/2010/main" val="0"/>
                        </a:ext>
                      </a:extLst>
                    </a:blip>
                    <a:stretch>
                      <a:fillRect/>
                    </a:stretch>
                  </pic:blipFill>
                  <pic:spPr>
                    <a:xfrm>
                      <a:off x="0" y="0"/>
                      <a:ext cx="2699385" cy="265430"/>
                    </a:xfrm>
                    <a:prstGeom prst="rect">
                      <a:avLst/>
                    </a:prstGeom>
                  </pic:spPr>
                </pic:pic>
              </a:graphicData>
            </a:graphic>
          </wp:anchor>
        </w:drawing>
      </w:r>
    </w:p>
    <w:p w14:paraId="67FF8D03" w14:textId="08D26D6E" w:rsidR="009C1A12" w:rsidRDefault="009C1A12" w:rsidP="00804491">
      <w:pPr>
        <w:pStyle w:val="Textoindependiente"/>
        <w:jc w:val="center"/>
        <w:rPr>
          <w:rFonts w:ascii="Arial" w:hAnsi="Arial" w:cs="Arial"/>
          <w:b/>
        </w:rPr>
      </w:pPr>
    </w:p>
    <w:p w14:paraId="50DCCB4B" w14:textId="77777777" w:rsidR="009C1A12" w:rsidRPr="009C1A12" w:rsidRDefault="009C1A12" w:rsidP="009C1A12">
      <w:pPr>
        <w:jc w:val="both"/>
        <w:rPr>
          <w:rFonts w:ascii="Arial" w:eastAsia="Arial" w:hAnsi="Arial" w:cs="Arial"/>
          <w:sz w:val="20"/>
          <w:szCs w:val="20"/>
          <w:lang w:val="es-ES"/>
        </w:rPr>
      </w:pPr>
      <w:r w:rsidRPr="003A1AEB">
        <w:rPr>
          <w:rFonts w:ascii="Arial" w:eastAsia="Arial" w:hAnsi="Arial" w:cs="Arial"/>
          <w:b/>
          <w:sz w:val="20"/>
          <w:szCs w:val="20"/>
          <w:lang w:val="es-ES"/>
        </w:rPr>
        <w:t>FRANCISCO MARTÍNEZ NERI</w:t>
      </w:r>
      <w:r w:rsidRPr="003A1AEB">
        <w:rPr>
          <w:rFonts w:ascii="Arial" w:eastAsia="Arial" w:hAnsi="Arial" w:cs="Arial"/>
          <w:sz w:val="20"/>
          <w:szCs w:val="20"/>
          <w:lang w:val="es-ES"/>
        </w:rPr>
        <w:t xml:space="preserve">, Presidente Municipal </w:t>
      </w:r>
      <w:r w:rsidRPr="009C1A12">
        <w:rPr>
          <w:rFonts w:ascii="Arial" w:eastAsia="Arial" w:hAnsi="Arial" w:cs="Arial"/>
          <w:sz w:val="20"/>
          <w:szCs w:val="20"/>
          <w:lang w:val="es-ES"/>
        </w:rPr>
        <w:t>Constitucional del Municipio de Oaxaca de Juárez, del Estado Libre y Soberano de Oaxaca, a sus habitantes hace saber:</w:t>
      </w:r>
    </w:p>
    <w:p w14:paraId="416FED2A" w14:textId="77777777" w:rsidR="009C1A12" w:rsidRPr="009C1A12" w:rsidRDefault="009C1A12" w:rsidP="009C1A12">
      <w:pPr>
        <w:jc w:val="both"/>
        <w:rPr>
          <w:rFonts w:ascii="Arial" w:eastAsia="Arial" w:hAnsi="Arial" w:cs="Arial"/>
          <w:sz w:val="20"/>
          <w:szCs w:val="20"/>
          <w:lang w:val="es-ES"/>
        </w:rPr>
      </w:pPr>
    </w:p>
    <w:p w14:paraId="7DEA33D4" w14:textId="48612C85" w:rsidR="009C1A12" w:rsidRDefault="009C1A12" w:rsidP="009C1A12">
      <w:pPr>
        <w:jc w:val="both"/>
        <w:rPr>
          <w:rFonts w:ascii="Arial" w:eastAsia="Arial" w:hAnsi="Arial" w:cs="Arial"/>
          <w:sz w:val="20"/>
          <w:szCs w:val="20"/>
          <w:lang w:val="es-ES"/>
        </w:rPr>
      </w:pPr>
      <w:r w:rsidRPr="009C1A12">
        <w:rPr>
          <w:rFonts w:ascii="Arial" w:eastAsia="Arial" w:hAnsi="Arial" w:cs="Arial"/>
          <w:sz w:val="20"/>
          <w:szCs w:val="20"/>
          <w:lang w:val="es-ES"/>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w:t>
      </w:r>
      <w:r w:rsidR="00AE6E94">
        <w:rPr>
          <w:rFonts w:ascii="Arial" w:eastAsia="Arial" w:hAnsi="Arial" w:cs="Arial"/>
          <w:sz w:val="20"/>
          <w:szCs w:val="20"/>
          <w:lang w:val="es-ES"/>
        </w:rPr>
        <w:t>de Oaxaca</w:t>
      </w:r>
      <w:r w:rsidRPr="009C1A12">
        <w:rPr>
          <w:rFonts w:ascii="Arial" w:eastAsia="Arial" w:hAnsi="Arial" w:cs="Arial"/>
          <w:sz w:val="20"/>
          <w:szCs w:val="20"/>
          <w:lang w:val="es-ES"/>
        </w:rPr>
        <w:t xml:space="preserve">; 68 fracción V, 136, 137 y 138 de la Ley Orgánica Municipal; 54 fracción IV y 242 del Bando de Policía y Gobierno del Municipio de Oaxaca de Juárez; y 3, 4 y 5 del Reglamento de la Gaceta del Municipio de Oaxaca de Juárez; en sesión ordinaria de Cabildo de fecha veintisiete de abril de dos mil </w:t>
      </w:r>
      <w:r w:rsidR="006662A0">
        <w:rPr>
          <w:rFonts w:ascii="Arial" w:eastAsia="Arial" w:hAnsi="Arial" w:cs="Arial"/>
          <w:sz w:val="20"/>
          <w:szCs w:val="20"/>
          <w:lang w:val="es-ES"/>
        </w:rPr>
        <w:t>veintitrés</w:t>
      </w:r>
      <w:r w:rsidRPr="009C1A12">
        <w:rPr>
          <w:rFonts w:ascii="Arial" w:eastAsia="Arial" w:hAnsi="Arial" w:cs="Arial"/>
          <w:sz w:val="20"/>
          <w:szCs w:val="20"/>
          <w:lang w:val="es-ES"/>
        </w:rPr>
        <w:t>, tuvo a bien expedir el siguiente:</w:t>
      </w:r>
    </w:p>
    <w:p w14:paraId="1CD34879" w14:textId="77777777" w:rsidR="009C1A12" w:rsidRPr="009C1A12" w:rsidRDefault="009C1A12" w:rsidP="009C1A12">
      <w:pPr>
        <w:rPr>
          <w:rFonts w:ascii="Arial" w:hAnsi="Arial" w:cs="Arial"/>
          <w:sz w:val="20"/>
          <w:szCs w:val="20"/>
        </w:rPr>
      </w:pPr>
    </w:p>
    <w:p w14:paraId="7090188E" w14:textId="265BF6A7" w:rsidR="009C1A12" w:rsidRPr="0081253B" w:rsidRDefault="009C1A12" w:rsidP="0081253B">
      <w:pPr>
        <w:pStyle w:val="Ttulo1"/>
      </w:pPr>
      <w:r w:rsidRPr="009C1A12">
        <w:t xml:space="preserve">DICTAMEN </w:t>
      </w:r>
      <w:r w:rsidR="0081253B" w:rsidRPr="0081253B">
        <w:t>CDEyMR/154/2023</w:t>
      </w:r>
    </w:p>
    <w:p w14:paraId="630AEE2E" w14:textId="77777777" w:rsidR="009C1A12" w:rsidRPr="009C1A12" w:rsidRDefault="009C1A12" w:rsidP="009C1A12">
      <w:pPr>
        <w:pStyle w:val="Textoindependiente"/>
        <w:jc w:val="both"/>
        <w:rPr>
          <w:rFonts w:ascii="Arial" w:hAnsi="Arial" w:cs="Arial"/>
        </w:rPr>
      </w:pPr>
    </w:p>
    <w:p w14:paraId="7E13ECF8" w14:textId="77777777" w:rsidR="009C1A12" w:rsidRPr="009C1A12" w:rsidRDefault="009C1A12" w:rsidP="009C1A12">
      <w:pPr>
        <w:jc w:val="center"/>
        <w:rPr>
          <w:rFonts w:ascii="Arial" w:eastAsia="Arial" w:hAnsi="Arial" w:cs="Arial"/>
          <w:b/>
          <w:bCs/>
          <w:sz w:val="20"/>
          <w:szCs w:val="20"/>
        </w:rPr>
      </w:pPr>
      <w:r w:rsidRPr="009C1A12">
        <w:rPr>
          <w:rFonts w:ascii="Arial" w:eastAsia="Arial" w:hAnsi="Arial" w:cs="Arial"/>
          <w:b/>
          <w:bCs/>
          <w:sz w:val="20"/>
          <w:szCs w:val="20"/>
        </w:rPr>
        <w:t>C O N S I D E R A N D O</w:t>
      </w:r>
    </w:p>
    <w:p w14:paraId="5D76EA0A" w14:textId="77777777" w:rsidR="009C1A12" w:rsidRPr="009C1A12" w:rsidRDefault="009C1A12" w:rsidP="009C1A12">
      <w:pPr>
        <w:jc w:val="both"/>
        <w:rPr>
          <w:rFonts w:ascii="Arial" w:eastAsia="Arial" w:hAnsi="Arial" w:cs="Arial"/>
          <w:sz w:val="20"/>
          <w:szCs w:val="20"/>
        </w:rPr>
      </w:pPr>
    </w:p>
    <w:p w14:paraId="35FD7CE4" w14:textId="77777777" w:rsidR="009C1A12" w:rsidRPr="009C1A12" w:rsidRDefault="009C1A12" w:rsidP="009C1A12">
      <w:pPr>
        <w:jc w:val="both"/>
        <w:rPr>
          <w:rFonts w:ascii="Arial" w:eastAsia="Arial" w:hAnsi="Arial" w:cs="Arial"/>
          <w:sz w:val="20"/>
          <w:szCs w:val="20"/>
        </w:rPr>
      </w:pPr>
      <w:r w:rsidRPr="009C1A12">
        <w:rPr>
          <w:rFonts w:ascii="Arial" w:eastAsia="Arial" w:hAnsi="Arial" w:cs="Arial"/>
          <w:b/>
          <w:sz w:val="20"/>
          <w:szCs w:val="20"/>
        </w:rPr>
        <w:t xml:space="preserve">PRIMERO.- </w:t>
      </w:r>
      <w:r w:rsidRPr="009C1A12">
        <w:rPr>
          <w:rFonts w:ascii="Arial" w:eastAsia="Arial" w:hAnsi="Arial" w:cs="Arial"/>
          <w:sz w:val="20"/>
          <w:szCs w:val="20"/>
        </w:rPr>
        <w:t>Esta Comisión de Desarrollo Económico y Mejora Regulatoria es competente para resolver el presunto asunto, con fundamento en lo establecido por los artículos 55 y 56 de la Ley Orgánica Municipal del Estado de Oaxaca, artículos 61, 62 fracción III, 63 fracción XX, 67, 68 y 93 fracciones VIII, IX y XI del Bando de Policía y Gobierno del Municipio de Oaxaca de Juárez, así como los artículos 5, 7, 16, 18, 103, 104, 105, 106 y 107 del Reglamento de Establecimientos Comerciales, Industriales y de Servicios del Municipio de Oaxaca de Juárez.</w:t>
      </w:r>
    </w:p>
    <w:p w14:paraId="58AD08F3" w14:textId="77777777" w:rsidR="009C1A12" w:rsidRPr="009C1A12" w:rsidRDefault="009C1A12" w:rsidP="009C1A12">
      <w:pPr>
        <w:jc w:val="both"/>
        <w:rPr>
          <w:rFonts w:ascii="Arial" w:eastAsia="Arial" w:hAnsi="Arial" w:cs="Arial"/>
          <w:sz w:val="20"/>
          <w:szCs w:val="20"/>
        </w:rPr>
      </w:pPr>
    </w:p>
    <w:p w14:paraId="013D2F1E" w14:textId="77777777" w:rsidR="009C1A12" w:rsidRPr="009C1A12" w:rsidRDefault="009C1A12" w:rsidP="009C1A12">
      <w:pPr>
        <w:jc w:val="both"/>
        <w:rPr>
          <w:rFonts w:ascii="Arial" w:eastAsia="Arial" w:hAnsi="Arial" w:cs="Arial"/>
          <w:sz w:val="20"/>
          <w:szCs w:val="20"/>
        </w:rPr>
      </w:pPr>
      <w:r w:rsidRPr="009C1A12">
        <w:rPr>
          <w:rFonts w:ascii="Arial" w:eastAsia="Arial" w:hAnsi="Arial" w:cs="Arial"/>
          <w:b/>
          <w:sz w:val="20"/>
          <w:szCs w:val="20"/>
        </w:rPr>
        <w:t xml:space="preserve">SEGUNDO. - </w:t>
      </w:r>
      <w:r w:rsidRPr="009C1A12">
        <w:rPr>
          <w:rFonts w:ascii="Arial" w:eastAsia="Arial" w:hAnsi="Arial" w:cs="Arial"/>
          <w:sz w:val="20"/>
          <w:szCs w:val="20"/>
        </w:rPr>
        <w:t>De conformidad con lo establecido en el Bando de Policía y Gobierno del Municipio de Oaxaca de Juárez, en su numeral 93 fracción XI, la Comisión de Desarrollo Económico y Mejora Regulatoria tendrá como su función:</w:t>
      </w:r>
    </w:p>
    <w:p w14:paraId="23454766" w14:textId="77777777" w:rsidR="009C1A12" w:rsidRPr="009C1A12" w:rsidRDefault="009C1A12" w:rsidP="009C1A12">
      <w:pPr>
        <w:jc w:val="both"/>
        <w:rPr>
          <w:rFonts w:ascii="Arial" w:eastAsia="Arial" w:hAnsi="Arial" w:cs="Arial"/>
          <w:sz w:val="20"/>
          <w:szCs w:val="20"/>
        </w:rPr>
      </w:pPr>
    </w:p>
    <w:p w14:paraId="33D0E20F" w14:textId="77777777" w:rsidR="009C1A12" w:rsidRPr="009C1A12" w:rsidRDefault="009C1A12" w:rsidP="009C1A12">
      <w:pPr>
        <w:ind w:left="426"/>
        <w:jc w:val="both"/>
        <w:rPr>
          <w:rFonts w:ascii="Arial" w:eastAsia="Arial" w:hAnsi="Arial" w:cs="Arial"/>
          <w:i/>
          <w:sz w:val="20"/>
          <w:szCs w:val="20"/>
        </w:rPr>
      </w:pPr>
      <w:r w:rsidRPr="009C1A12">
        <w:rPr>
          <w:rFonts w:ascii="Arial" w:eastAsia="Arial" w:hAnsi="Arial" w:cs="Arial"/>
          <w:i/>
          <w:sz w:val="20"/>
          <w:szCs w:val="20"/>
        </w:rPr>
        <w:t>"XI. Dictaminar respecto de las solicitudes de licencias y permisos de los establecimientos comerciales e industriales de control especial, según la clasificación vigente; así como lo relacionado con su régimen de operación previsto en el reglamento de la materia</w:t>
      </w:r>
      <w:r w:rsidRPr="009C1A12">
        <w:rPr>
          <w:rFonts w:ascii="Arial" w:eastAsia="Arial" w:hAnsi="Arial" w:cs="Arial"/>
          <w:iCs/>
          <w:sz w:val="20"/>
          <w:szCs w:val="20"/>
        </w:rPr>
        <w:t>.</w:t>
      </w:r>
      <w:r w:rsidRPr="009C1A12">
        <w:rPr>
          <w:rFonts w:ascii="Arial" w:eastAsia="Arial" w:hAnsi="Arial" w:cs="Arial"/>
          <w:i/>
          <w:sz w:val="20"/>
          <w:szCs w:val="20"/>
        </w:rPr>
        <w:t>”</w:t>
      </w:r>
    </w:p>
    <w:p w14:paraId="6F7D1BCC" w14:textId="77777777" w:rsidR="009C1A12" w:rsidRPr="009C1A12" w:rsidRDefault="009C1A12" w:rsidP="009C1A12">
      <w:pPr>
        <w:jc w:val="both"/>
        <w:rPr>
          <w:rFonts w:ascii="Arial" w:eastAsia="Arial" w:hAnsi="Arial" w:cs="Arial"/>
          <w:sz w:val="20"/>
          <w:szCs w:val="20"/>
        </w:rPr>
      </w:pPr>
    </w:p>
    <w:p w14:paraId="2DA0481A" w14:textId="77777777" w:rsidR="009C1A12" w:rsidRPr="009C1A12" w:rsidRDefault="009C1A12" w:rsidP="009C1A12">
      <w:pPr>
        <w:jc w:val="both"/>
        <w:rPr>
          <w:rFonts w:ascii="Arial" w:eastAsia="Arial" w:hAnsi="Arial" w:cs="Arial"/>
          <w:sz w:val="20"/>
          <w:szCs w:val="20"/>
        </w:rPr>
      </w:pPr>
      <w:r w:rsidRPr="009C1A12">
        <w:rPr>
          <w:rFonts w:ascii="Arial" w:eastAsia="Arial" w:hAnsi="Arial" w:cs="Arial"/>
          <w:sz w:val="20"/>
          <w:szCs w:val="20"/>
        </w:rPr>
        <w:t xml:space="preserve">Respecto de la solicitud de la </w:t>
      </w:r>
      <w:r w:rsidRPr="009C1A12">
        <w:rPr>
          <w:rFonts w:ascii="Arial" w:eastAsia="Arial" w:hAnsi="Arial" w:cs="Arial"/>
          <w:b/>
          <w:sz w:val="20"/>
          <w:szCs w:val="20"/>
        </w:rPr>
        <w:t xml:space="preserve">C. MÓNICA ROSALES LÓPEZ, </w:t>
      </w:r>
      <w:r w:rsidRPr="009C1A12">
        <w:rPr>
          <w:rFonts w:ascii="Arial" w:eastAsia="Arial" w:hAnsi="Arial" w:cs="Arial"/>
          <w:sz w:val="20"/>
          <w:szCs w:val="20"/>
        </w:rPr>
        <w:t xml:space="preserve">por la que pide autorización para el cambio de domicilio de un establecimiento con el giro comercial de </w:t>
      </w:r>
      <w:r w:rsidRPr="009C1A12">
        <w:rPr>
          <w:rFonts w:ascii="Arial" w:eastAsia="Arial" w:hAnsi="Arial" w:cs="Arial"/>
          <w:b/>
          <w:sz w:val="20"/>
          <w:szCs w:val="20"/>
        </w:rPr>
        <w:t xml:space="preserve">MISCELÁNEA CON VENTA DE CERVEZA, VINOS Y LICORES EN BOTELLA CERRADA, </w:t>
      </w:r>
      <w:r w:rsidRPr="009C1A12">
        <w:rPr>
          <w:rFonts w:ascii="Arial" w:eastAsia="Arial" w:hAnsi="Arial" w:cs="Arial"/>
          <w:sz w:val="20"/>
          <w:szCs w:val="20"/>
        </w:rPr>
        <w:t xml:space="preserve">esta Comisión precisa, el giro del establecimiento comercial se encuentra clasificado como una actividad catalogada de </w:t>
      </w:r>
      <w:r w:rsidRPr="009C1A12">
        <w:rPr>
          <w:rFonts w:ascii="Arial" w:eastAsia="Arial" w:hAnsi="Arial" w:cs="Arial"/>
          <w:sz w:val="20"/>
          <w:szCs w:val="20"/>
        </w:rPr>
        <w:lastRenderedPageBreak/>
        <w:t>control especial, de conformidad con el Catálogo de Giros Comerciales, Industriales y de Servicios del Municipio de Oaxaca de Juárez, consecuentemente, se requiere que esta Comisión de Desarrollo Económico y Mejora Regulatoria determine la procedencia de su petición, previo análisis y revisión de los requisitos establecidos en las disposiciones legales correspondientes.</w:t>
      </w:r>
    </w:p>
    <w:p w14:paraId="78FAC75D" w14:textId="77777777" w:rsidR="009C1A12" w:rsidRPr="009C1A12" w:rsidRDefault="009C1A12" w:rsidP="009C1A12">
      <w:pPr>
        <w:jc w:val="both"/>
        <w:rPr>
          <w:rFonts w:ascii="Arial" w:eastAsia="Arial" w:hAnsi="Arial" w:cs="Arial"/>
          <w:sz w:val="20"/>
          <w:szCs w:val="20"/>
        </w:rPr>
      </w:pPr>
    </w:p>
    <w:p w14:paraId="47BF2449" w14:textId="77777777" w:rsidR="009C1A12" w:rsidRPr="009C1A12" w:rsidRDefault="009C1A12" w:rsidP="009C1A12">
      <w:pPr>
        <w:jc w:val="both"/>
        <w:rPr>
          <w:rFonts w:ascii="Arial" w:eastAsia="Arial" w:hAnsi="Arial" w:cs="Arial"/>
          <w:sz w:val="20"/>
          <w:szCs w:val="20"/>
        </w:rPr>
      </w:pPr>
      <w:r w:rsidRPr="009C1A12">
        <w:rPr>
          <w:rFonts w:ascii="Arial" w:eastAsia="Arial" w:hAnsi="Arial" w:cs="Arial"/>
          <w:b/>
          <w:sz w:val="20"/>
          <w:szCs w:val="20"/>
        </w:rPr>
        <w:t xml:space="preserve">TERCERO. - </w:t>
      </w:r>
      <w:r w:rsidRPr="009C1A12">
        <w:rPr>
          <w:rFonts w:ascii="Arial" w:eastAsia="Arial" w:hAnsi="Arial" w:cs="Arial"/>
          <w:sz w:val="20"/>
          <w:szCs w:val="20"/>
        </w:rPr>
        <w:t>El artículo 86 del Reglamento de Establecimientos Comerciales, Industriales y de Servicios del Municipio de Oaxaca de Juárez señala los documentos que deberá exhibir el promovente para obtener el cambio de domicilio. Y del análisis de las documentales que integran el expediente, se tiene que:</w:t>
      </w:r>
    </w:p>
    <w:p w14:paraId="0ADFD4C5" w14:textId="77777777" w:rsidR="009C1A12" w:rsidRPr="009C1A12" w:rsidRDefault="009C1A12" w:rsidP="009C1A12">
      <w:pPr>
        <w:jc w:val="both"/>
        <w:rPr>
          <w:rFonts w:ascii="Arial" w:eastAsia="Arial" w:hAnsi="Arial" w:cs="Arial"/>
          <w:sz w:val="20"/>
          <w:szCs w:val="20"/>
        </w:rPr>
      </w:pPr>
    </w:p>
    <w:p w14:paraId="47F251A6" w14:textId="67834191" w:rsidR="009C1A12" w:rsidRPr="00FF411D" w:rsidRDefault="009C1A12" w:rsidP="00FF411D">
      <w:pPr>
        <w:pStyle w:val="Prrafodelista"/>
        <w:numPr>
          <w:ilvl w:val="0"/>
          <w:numId w:val="30"/>
        </w:numPr>
        <w:ind w:left="426"/>
        <w:rPr>
          <w:rFonts w:ascii="Arial" w:eastAsia="Arial" w:hAnsi="Arial" w:cs="Arial"/>
          <w:sz w:val="20"/>
          <w:szCs w:val="20"/>
        </w:rPr>
      </w:pPr>
      <w:r w:rsidRPr="00FF411D">
        <w:rPr>
          <w:rFonts w:ascii="Arial" w:eastAsia="Arial" w:hAnsi="Arial" w:cs="Arial"/>
          <w:sz w:val="20"/>
          <w:szCs w:val="20"/>
        </w:rPr>
        <w:t>Se da cumplimiento con el Formato Único, el cual es visible en la foja 29 del expediente.</w:t>
      </w:r>
    </w:p>
    <w:p w14:paraId="36331D1B" w14:textId="77777777" w:rsidR="009C1A12" w:rsidRPr="009C1A12" w:rsidRDefault="009C1A12" w:rsidP="00FF411D">
      <w:pPr>
        <w:ind w:left="426"/>
        <w:jc w:val="both"/>
        <w:rPr>
          <w:rFonts w:ascii="Arial" w:eastAsia="Arial" w:hAnsi="Arial" w:cs="Arial"/>
          <w:sz w:val="20"/>
          <w:szCs w:val="20"/>
        </w:rPr>
      </w:pPr>
    </w:p>
    <w:p w14:paraId="61F05971" w14:textId="2D85D2CC" w:rsidR="009C1A12" w:rsidRPr="00FF411D" w:rsidRDefault="009C1A12" w:rsidP="00FF411D">
      <w:pPr>
        <w:pStyle w:val="Prrafodelista"/>
        <w:numPr>
          <w:ilvl w:val="0"/>
          <w:numId w:val="30"/>
        </w:numPr>
        <w:ind w:left="426"/>
        <w:rPr>
          <w:rFonts w:ascii="Arial" w:eastAsia="Arial" w:hAnsi="Arial" w:cs="Arial"/>
          <w:sz w:val="20"/>
          <w:szCs w:val="20"/>
        </w:rPr>
      </w:pPr>
      <w:r w:rsidRPr="00FF411D">
        <w:rPr>
          <w:rFonts w:ascii="Arial" w:eastAsia="Arial" w:hAnsi="Arial" w:cs="Arial"/>
          <w:sz w:val="20"/>
          <w:szCs w:val="20"/>
        </w:rPr>
        <w:t xml:space="preserve">La solicitante exhibe </w:t>
      </w:r>
      <w:r w:rsidRPr="00FF411D">
        <w:rPr>
          <w:rFonts w:ascii="Arial" w:eastAsia="Arial" w:hAnsi="Arial" w:cs="Arial"/>
          <w:b/>
          <w:sz w:val="20"/>
          <w:szCs w:val="20"/>
        </w:rPr>
        <w:t xml:space="preserve">identificación oficial con fotografía </w:t>
      </w:r>
      <w:r w:rsidRPr="00FF411D">
        <w:rPr>
          <w:rFonts w:ascii="Arial" w:eastAsia="Arial" w:hAnsi="Arial" w:cs="Arial"/>
          <w:sz w:val="20"/>
          <w:szCs w:val="20"/>
        </w:rPr>
        <w:t xml:space="preserve">que consiste en su credencial para votar emitida por el Instituto Nacional Electoral, a favor de </w:t>
      </w:r>
      <w:r w:rsidRPr="00FF411D">
        <w:rPr>
          <w:rFonts w:ascii="Arial" w:eastAsia="Arial" w:hAnsi="Arial" w:cs="Arial"/>
          <w:b/>
          <w:sz w:val="20"/>
          <w:szCs w:val="20"/>
        </w:rPr>
        <w:t xml:space="preserve">MÓNICA ROSALES LÓPEZ, </w:t>
      </w:r>
      <w:r w:rsidRPr="00FF411D">
        <w:rPr>
          <w:rFonts w:ascii="Arial" w:eastAsia="Arial" w:hAnsi="Arial" w:cs="Arial"/>
          <w:sz w:val="20"/>
          <w:szCs w:val="20"/>
        </w:rPr>
        <w:t>con una vigencia hasta 2029, visible en la foja 28 del expediente.</w:t>
      </w:r>
    </w:p>
    <w:p w14:paraId="5CA42C93" w14:textId="77777777" w:rsidR="009C1A12" w:rsidRPr="009C1A12" w:rsidRDefault="009C1A12" w:rsidP="00FF411D">
      <w:pPr>
        <w:ind w:left="426"/>
        <w:jc w:val="both"/>
        <w:rPr>
          <w:rFonts w:ascii="Arial" w:eastAsia="Arial" w:hAnsi="Arial" w:cs="Arial"/>
          <w:sz w:val="20"/>
          <w:szCs w:val="20"/>
        </w:rPr>
      </w:pPr>
    </w:p>
    <w:p w14:paraId="214EEC27" w14:textId="77777777" w:rsidR="009C1A12" w:rsidRPr="00FF411D" w:rsidRDefault="009C1A12" w:rsidP="00FF411D">
      <w:pPr>
        <w:pStyle w:val="Prrafodelista"/>
        <w:ind w:left="426" w:firstLine="0"/>
        <w:rPr>
          <w:rFonts w:ascii="Arial" w:eastAsia="Arial" w:hAnsi="Arial" w:cs="Arial"/>
          <w:sz w:val="20"/>
          <w:szCs w:val="20"/>
        </w:rPr>
      </w:pPr>
      <w:r w:rsidRPr="00FF411D">
        <w:rPr>
          <w:rFonts w:ascii="Arial" w:eastAsia="Arial" w:hAnsi="Arial" w:cs="Arial"/>
          <w:sz w:val="20"/>
          <w:szCs w:val="20"/>
        </w:rPr>
        <w:t>Documental con la que se acredita la personalidad jurídica del solicitante.</w:t>
      </w:r>
    </w:p>
    <w:p w14:paraId="6BC66B75" w14:textId="77777777" w:rsidR="009C1A12" w:rsidRPr="009C1A12" w:rsidRDefault="009C1A12" w:rsidP="00FF411D">
      <w:pPr>
        <w:ind w:left="426"/>
        <w:jc w:val="both"/>
        <w:rPr>
          <w:rFonts w:ascii="Arial" w:eastAsia="Arial" w:hAnsi="Arial" w:cs="Arial"/>
          <w:sz w:val="20"/>
          <w:szCs w:val="20"/>
        </w:rPr>
      </w:pPr>
    </w:p>
    <w:p w14:paraId="361558CC" w14:textId="3BEC7B53" w:rsidR="009C1A12" w:rsidRPr="00FF411D" w:rsidRDefault="009C1A12" w:rsidP="00FF411D">
      <w:pPr>
        <w:pStyle w:val="Prrafodelista"/>
        <w:numPr>
          <w:ilvl w:val="0"/>
          <w:numId w:val="32"/>
        </w:numPr>
        <w:ind w:left="426"/>
        <w:rPr>
          <w:rFonts w:ascii="Arial" w:eastAsia="Arial" w:hAnsi="Arial" w:cs="Arial"/>
          <w:sz w:val="20"/>
          <w:szCs w:val="20"/>
        </w:rPr>
      </w:pPr>
      <w:r w:rsidRPr="00FF411D">
        <w:rPr>
          <w:rFonts w:ascii="Arial" w:eastAsia="Arial" w:hAnsi="Arial" w:cs="Arial"/>
          <w:sz w:val="20"/>
          <w:szCs w:val="20"/>
        </w:rPr>
        <w:t xml:space="preserve">El solicitante exhibe copia del contrato de arrendamiento de fecha primero de octubre del dos mil veintidós que celebran por una parte el </w:t>
      </w:r>
      <w:r w:rsidRPr="00FF411D">
        <w:rPr>
          <w:rFonts w:ascii="Arial" w:eastAsia="Arial" w:hAnsi="Arial" w:cs="Arial"/>
          <w:b/>
          <w:sz w:val="20"/>
          <w:szCs w:val="20"/>
        </w:rPr>
        <w:t xml:space="preserve">C. GUADALUPE MANUEL VÁSQUEZ GÓMEZ </w:t>
      </w:r>
      <w:r w:rsidRPr="00FF411D">
        <w:rPr>
          <w:rFonts w:ascii="Arial" w:eastAsia="Arial" w:hAnsi="Arial" w:cs="Arial"/>
          <w:sz w:val="20"/>
          <w:szCs w:val="20"/>
        </w:rPr>
        <w:t xml:space="preserve">como </w:t>
      </w:r>
      <w:r w:rsidRPr="00FF411D">
        <w:rPr>
          <w:rFonts w:ascii="Arial" w:eastAsia="Arial" w:hAnsi="Arial" w:cs="Arial"/>
          <w:b/>
          <w:sz w:val="20"/>
          <w:szCs w:val="20"/>
        </w:rPr>
        <w:t xml:space="preserve">ARRENDADOR </w:t>
      </w:r>
      <w:r w:rsidRPr="00FF411D">
        <w:rPr>
          <w:rFonts w:ascii="Arial" w:eastAsia="Arial" w:hAnsi="Arial" w:cs="Arial"/>
          <w:sz w:val="20"/>
          <w:szCs w:val="20"/>
        </w:rPr>
        <w:t xml:space="preserve">y por otra parte la </w:t>
      </w:r>
      <w:r w:rsidRPr="00FF411D">
        <w:rPr>
          <w:rFonts w:ascii="Arial" w:eastAsia="Arial" w:hAnsi="Arial" w:cs="Arial"/>
          <w:b/>
          <w:sz w:val="20"/>
          <w:szCs w:val="20"/>
        </w:rPr>
        <w:t xml:space="preserve">C. MÓNICA ROSALES LÓPEZ </w:t>
      </w:r>
      <w:r w:rsidRPr="00FF411D">
        <w:rPr>
          <w:rFonts w:ascii="Arial" w:eastAsia="Arial" w:hAnsi="Arial" w:cs="Arial"/>
          <w:sz w:val="20"/>
          <w:szCs w:val="20"/>
        </w:rPr>
        <w:t xml:space="preserve">como </w:t>
      </w:r>
      <w:r w:rsidRPr="00FF411D">
        <w:rPr>
          <w:rFonts w:ascii="Arial" w:eastAsia="Arial" w:hAnsi="Arial" w:cs="Arial"/>
          <w:b/>
          <w:sz w:val="20"/>
          <w:szCs w:val="20"/>
        </w:rPr>
        <w:t xml:space="preserve">ARRENDATARIA </w:t>
      </w:r>
      <w:r w:rsidRPr="00FF411D">
        <w:rPr>
          <w:rFonts w:ascii="Arial" w:eastAsia="Arial" w:hAnsi="Arial" w:cs="Arial"/>
          <w:sz w:val="20"/>
          <w:szCs w:val="20"/>
        </w:rPr>
        <w:t>del local comercial ubicado en calle Gabino Barrera, número exterior 110, Colonia Guadalupe Victoria, Oaxaca de Juárez, Oaxaca, ante los testigos C. Melquisedec Sánchez Cruz y C. Ismael Reynoso Luna, el cual es visible en la fojas 23 del expediente.</w:t>
      </w:r>
    </w:p>
    <w:p w14:paraId="6BFC5629" w14:textId="77777777" w:rsidR="009C1A12" w:rsidRPr="009C1A12" w:rsidRDefault="009C1A12" w:rsidP="00FF411D">
      <w:pPr>
        <w:ind w:left="426"/>
        <w:jc w:val="both"/>
        <w:rPr>
          <w:rFonts w:ascii="Arial" w:eastAsia="Arial" w:hAnsi="Arial" w:cs="Arial"/>
          <w:sz w:val="20"/>
          <w:szCs w:val="20"/>
        </w:rPr>
      </w:pPr>
    </w:p>
    <w:p w14:paraId="4A824ABF" w14:textId="77777777" w:rsidR="009C1A12" w:rsidRPr="00FF411D" w:rsidRDefault="009C1A12" w:rsidP="00FF411D">
      <w:pPr>
        <w:pStyle w:val="Prrafodelista"/>
        <w:ind w:left="426" w:firstLine="0"/>
        <w:rPr>
          <w:rFonts w:ascii="Arial" w:eastAsia="Arial" w:hAnsi="Arial" w:cs="Arial"/>
          <w:sz w:val="20"/>
          <w:szCs w:val="20"/>
        </w:rPr>
      </w:pPr>
      <w:r w:rsidRPr="00FF411D">
        <w:rPr>
          <w:rFonts w:ascii="Arial" w:eastAsia="Arial" w:hAnsi="Arial" w:cs="Arial"/>
          <w:sz w:val="20"/>
          <w:szCs w:val="20"/>
        </w:rPr>
        <w:t xml:space="preserve">En ese mismo sentido se anexa copia del recibo predial de fecha veintiocho de enero de dos mil veintidós a nombre de </w:t>
      </w:r>
      <w:r w:rsidRPr="00FF411D">
        <w:rPr>
          <w:rFonts w:ascii="Arial" w:eastAsia="Arial" w:hAnsi="Arial" w:cs="Arial"/>
          <w:b/>
          <w:sz w:val="20"/>
          <w:szCs w:val="20"/>
        </w:rPr>
        <w:t xml:space="preserve">GUADALUPE MANUEL </w:t>
      </w:r>
      <w:proofErr w:type="spellStart"/>
      <w:r w:rsidRPr="00FF411D">
        <w:rPr>
          <w:rFonts w:ascii="Arial" w:eastAsia="Arial" w:hAnsi="Arial" w:cs="Arial"/>
          <w:b/>
          <w:sz w:val="20"/>
          <w:szCs w:val="20"/>
        </w:rPr>
        <w:t>VASQUEZ</w:t>
      </w:r>
      <w:proofErr w:type="spellEnd"/>
      <w:r w:rsidRPr="00FF411D">
        <w:rPr>
          <w:rFonts w:ascii="Arial" w:eastAsia="Arial" w:hAnsi="Arial" w:cs="Arial"/>
          <w:sz w:val="20"/>
          <w:szCs w:val="20"/>
        </w:rPr>
        <w:t>(sic)</w:t>
      </w:r>
      <w:r w:rsidRPr="00FF411D">
        <w:rPr>
          <w:rFonts w:ascii="Arial" w:eastAsia="Arial" w:hAnsi="Arial" w:cs="Arial"/>
          <w:b/>
          <w:sz w:val="20"/>
          <w:szCs w:val="20"/>
        </w:rPr>
        <w:t xml:space="preserve"> GÓMEZ </w:t>
      </w:r>
      <w:r w:rsidRPr="00FF411D">
        <w:rPr>
          <w:rFonts w:ascii="Arial" w:eastAsia="Arial" w:hAnsi="Arial" w:cs="Arial"/>
          <w:sz w:val="20"/>
          <w:szCs w:val="20"/>
        </w:rPr>
        <w:t xml:space="preserve">sobre el inmueble ubicado en </w:t>
      </w:r>
      <w:r w:rsidRPr="00FF411D">
        <w:rPr>
          <w:rFonts w:ascii="Arial" w:eastAsia="Arial" w:hAnsi="Arial" w:cs="Arial"/>
          <w:b/>
          <w:sz w:val="20"/>
          <w:szCs w:val="20"/>
        </w:rPr>
        <w:t xml:space="preserve">GABINO BARRERA, Núm. Ext. 110, COLONIA GUADALUPE VICTORIA SECCIÓN OESTE 1 SECTOR, GUADALUPE VICTORIA, OAXACA DE </w:t>
      </w:r>
      <w:r w:rsidRPr="00FF411D">
        <w:rPr>
          <w:rFonts w:ascii="Arial" w:eastAsia="Arial" w:hAnsi="Arial" w:cs="Arial"/>
          <w:b/>
          <w:sz w:val="20"/>
          <w:szCs w:val="20"/>
        </w:rPr>
        <w:lastRenderedPageBreak/>
        <w:t xml:space="preserve">JUÁREZ, OAXACA. </w:t>
      </w:r>
      <w:r w:rsidRPr="00FF411D">
        <w:rPr>
          <w:rFonts w:ascii="Arial" w:eastAsia="Arial" w:hAnsi="Arial" w:cs="Arial"/>
          <w:sz w:val="20"/>
          <w:szCs w:val="20"/>
        </w:rPr>
        <w:t>Visible en las fojas 24 y 25 del expediente.</w:t>
      </w:r>
    </w:p>
    <w:p w14:paraId="037A51F0" w14:textId="77777777" w:rsidR="009C1A12" w:rsidRPr="009C1A12" w:rsidRDefault="009C1A12" w:rsidP="00FF411D">
      <w:pPr>
        <w:ind w:left="426"/>
        <w:jc w:val="both"/>
        <w:rPr>
          <w:rFonts w:ascii="Arial" w:eastAsia="Arial" w:hAnsi="Arial" w:cs="Arial"/>
          <w:sz w:val="20"/>
          <w:szCs w:val="20"/>
        </w:rPr>
      </w:pPr>
    </w:p>
    <w:p w14:paraId="06A621C8" w14:textId="77777777" w:rsidR="009C1A12" w:rsidRPr="00FF411D" w:rsidRDefault="009C1A12" w:rsidP="00FF411D">
      <w:pPr>
        <w:pStyle w:val="Prrafodelista"/>
        <w:ind w:left="426" w:firstLine="0"/>
        <w:rPr>
          <w:rFonts w:ascii="Arial" w:eastAsia="Arial" w:hAnsi="Arial" w:cs="Arial"/>
          <w:sz w:val="20"/>
          <w:szCs w:val="20"/>
        </w:rPr>
      </w:pPr>
      <w:r w:rsidRPr="00FF411D">
        <w:rPr>
          <w:rFonts w:ascii="Arial" w:eastAsia="Arial" w:hAnsi="Arial" w:cs="Arial"/>
          <w:sz w:val="20"/>
          <w:szCs w:val="20"/>
        </w:rPr>
        <w:t>Documentales con las que se acredita la posesión del bien inmueble en donde se instalará el establecimiento comercial.</w:t>
      </w:r>
    </w:p>
    <w:p w14:paraId="2E6AB4F9" w14:textId="77777777" w:rsidR="009C1A12" w:rsidRPr="009C1A12" w:rsidRDefault="009C1A12" w:rsidP="00FF411D">
      <w:pPr>
        <w:ind w:left="426"/>
        <w:jc w:val="both"/>
        <w:rPr>
          <w:rFonts w:ascii="Arial" w:eastAsia="Arial" w:hAnsi="Arial" w:cs="Arial"/>
          <w:sz w:val="20"/>
          <w:szCs w:val="20"/>
        </w:rPr>
      </w:pPr>
    </w:p>
    <w:p w14:paraId="4EAD7A97" w14:textId="3E6D2FE0" w:rsidR="009C1A12" w:rsidRPr="00FF411D" w:rsidRDefault="009C1A12" w:rsidP="00FF411D">
      <w:pPr>
        <w:pStyle w:val="Prrafodelista"/>
        <w:numPr>
          <w:ilvl w:val="0"/>
          <w:numId w:val="32"/>
        </w:numPr>
        <w:ind w:left="426"/>
        <w:rPr>
          <w:rFonts w:ascii="Arial" w:eastAsia="Arial" w:hAnsi="Arial" w:cs="Arial"/>
          <w:sz w:val="20"/>
          <w:szCs w:val="20"/>
        </w:rPr>
      </w:pPr>
      <w:r w:rsidRPr="00FF411D">
        <w:rPr>
          <w:rFonts w:ascii="Arial" w:eastAsia="Arial" w:hAnsi="Arial" w:cs="Arial"/>
          <w:sz w:val="20"/>
          <w:szCs w:val="20"/>
        </w:rPr>
        <w:t>Se incluyen dentro del expediente en las fojas 13, 14, 15, 16 y 17 del expediente las fotografías que permiten visualizar locales contiguos, fachada, e interior del local.</w:t>
      </w:r>
    </w:p>
    <w:p w14:paraId="7044CD4B" w14:textId="77777777" w:rsidR="009C1A12" w:rsidRPr="009C1A12" w:rsidRDefault="009C1A12" w:rsidP="00FF411D">
      <w:pPr>
        <w:ind w:left="426"/>
        <w:jc w:val="both"/>
        <w:rPr>
          <w:rFonts w:ascii="Arial" w:eastAsia="Arial" w:hAnsi="Arial" w:cs="Arial"/>
          <w:sz w:val="20"/>
          <w:szCs w:val="20"/>
        </w:rPr>
      </w:pPr>
    </w:p>
    <w:p w14:paraId="1A84994E" w14:textId="019DC01C" w:rsidR="009C1A12" w:rsidRPr="00FF411D" w:rsidRDefault="009C1A12" w:rsidP="008B1703">
      <w:pPr>
        <w:pStyle w:val="Prrafodelista"/>
        <w:numPr>
          <w:ilvl w:val="0"/>
          <w:numId w:val="32"/>
        </w:numPr>
        <w:spacing w:before="0"/>
        <w:ind w:left="426"/>
        <w:rPr>
          <w:rFonts w:ascii="Arial" w:eastAsia="Arial" w:hAnsi="Arial" w:cs="Arial"/>
          <w:sz w:val="20"/>
          <w:szCs w:val="20"/>
        </w:rPr>
      </w:pPr>
      <w:r w:rsidRPr="00FF411D">
        <w:rPr>
          <w:rFonts w:ascii="Arial" w:eastAsia="Arial" w:hAnsi="Arial" w:cs="Arial"/>
          <w:sz w:val="20"/>
          <w:szCs w:val="20"/>
        </w:rPr>
        <w:t xml:space="preserve">El solicitante acredita la factibilidad de uso de suelo comercial para inicio de operaciones mediante dictamen emitido por la Dirección de Desarrollo Urbano, Obras Públicas y Medio Ambiente a favor del </w:t>
      </w:r>
      <w:r w:rsidRPr="00FF411D">
        <w:rPr>
          <w:rFonts w:ascii="Arial" w:eastAsia="Arial" w:hAnsi="Arial" w:cs="Arial"/>
          <w:b/>
          <w:sz w:val="20"/>
          <w:szCs w:val="20"/>
        </w:rPr>
        <w:t xml:space="preserve">C. GUADALUPE MANUEL </w:t>
      </w:r>
      <w:proofErr w:type="spellStart"/>
      <w:r w:rsidRPr="00FF411D">
        <w:rPr>
          <w:rFonts w:ascii="Arial" w:eastAsia="Arial" w:hAnsi="Arial" w:cs="Arial"/>
          <w:b/>
          <w:sz w:val="20"/>
          <w:szCs w:val="20"/>
        </w:rPr>
        <w:t>VASQUEZ</w:t>
      </w:r>
      <w:proofErr w:type="spellEnd"/>
      <w:r w:rsidRPr="00FF411D">
        <w:rPr>
          <w:rFonts w:ascii="Arial" w:eastAsia="Arial" w:hAnsi="Arial" w:cs="Arial"/>
          <w:sz w:val="20"/>
          <w:szCs w:val="20"/>
        </w:rPr>
        <w:t>(sic)</w:t>
      </w:r>
      <w:r w:rsidRPr="00FF411D">
        <w:rPr>
          <w:rFonts w:ascii="Arial" w:eastAsia="Arial" w:hAnsi="Arial" w:cs="Arial"/>
          <w:b/>
          <w:sz w:val="20"/>
          <w:szCs w:val="20"/>
        </w:rPr>
        <w:t xml:space="preserve"> GÓMEZ </w:t>
      </w:r>
      <w:r w:rsidRPr="00FF411D">
        <w:rPr>
          <w:rFonts w:ascii="Arial" w:eastAsia="Arial" w:hAnsi="Arial" w:cs="Arial"/>
          <w:sz w:val="20"/>
          <w:szCs w:val="20"/>
        </w:rPr>
        <w:t xml:space="preserve">para una </w:t>
      </w:r>
      <w:r w:rsidRPr="00FF411D">
        <w:rPr>
          <w:rFonts w:ascii="Arial" w:eastAsia="Arial" w:hAnsi="Arial" w:cs="Arial"/>
          <w:b/>
          <w:sz w:val="20"/>
          <w:szCs w:val="20"/>
        </w:rPr>
        <w:t xml:space="preserve">MISCELÁNEA CON VENTA DE CERVEZA, VINOS Y LICORES EN BOTELLA CERRADA </w:t>
      </w:r>
      <w:r w:rsidRPr="00FF411D">
        <w:rPr>
          <w:rFonts w:ascii="Arial" w:eastAsia="Arial" w:hAnsi="Arial" w:cs="Arial"/>
          <w:sz w:val="20"/>
          <w:szCs w:val="20"/>
        </w:rPr>
        <w:t xml:space="preserve">por </w:t>
      </w:r>
      <w:r w:rsidRPr="00FF411D">
        <w:rPr>
          <w:rFonts w:ascii="Arial" w:eastAsia="Arial" w:hAnsi="Arial" w:cs="Arial"/>
          <w:b/>
          <w:sz w:val="20"/>
          <w:szCs w:val="20"/>
        </w:rPr>
        <w:t xml:space="preserve">20.00 m2, </w:t>
      </w:r>
      <w:r w:rsidRPr="00FF411D">
        <w:rPr>
          <w:rFonts w:ascii="Arial" w:eastAsia="Arial" w:hAnsi="Arial" w:cs="Arial"/>
          <w:sz w:val="20"/>
          <w:szCs w:val="20"/>
        </w:rPr>
        <w:t>visible en la foja 18 del expediente.</w:t>
      </w:r>
    </w:p>
    <w:p w14:paraId="6BF9FDE8" w14:textId="77777777" w:rsidR="009C1A12" w:rsidRPr="008B1703" w:rsidRDefault="009C1A12" w:rsidP="00FF411D">
      <w:pPr>
        <w:ind w:left="426"/>
        <w:jc w:val="both"/>
        <w:rPr>
          <w:rFonts w:ascii="Arial" w:eastAsia="Arial" w:hAnsi="Arial" w:cs="Arial"/>
          <w:sz w:val="12"/>
          <w:szCs w:val="20"/>
        </w:rPr>
      </w:pPr>
    </w:p>
    <w:p w14:paraId="708E8C70" w14:textId="36523BEB" w:rsidR="009C1A12" w:rsidRPr="00FF411D" w:rsidRDefault="009C1A12" w:rsidP="008B1703">
      <w:pPr>
        <w:pStyle w:val="Prrafodelista"/>
        <w:numPr>
          <w:ilvl w:val="0"/>
          <w:numId w:val="32"/>
        </w:numPr>
        <w:spacing w:before="0"/>
        <w:ind w:left="426"/>
        <w:rPr>
          <w:rFonts w:ascii="Arial" w:eastAsia="Arial" w:hAnsi="Arial" w:cs="Arial"/>
          <w:sz w:val="20"/>
          <w:szCs w:val="20"/>
        </w:rPr>
      </w:pPr>
      <w:r w:rsidRPr="00FF411D">
        <w:rPr>
          <w:rFonts w:ascii="Arial" w:eastAsia="Arial" w:hAnsi="Arial" w:cs="Arial"/>
          <w:sz w:val="20"/>
          <w:szCs w:val="20"/>
        </w:rPr>
        <w:t>Visible en la foja 12 del expediente se encuentra el croquis de localización del establecimiento.</w:t>
      </w:r>
    </w:p>
    <w:p w14:paraId="27AE98E7" w14:textId="77777777" w:rsidR="009C1A12" w:rsidRPr="009C1A12" w:rsidRDefault="009C1A12" w:rsidP="00FF411D">
      <w:pPr>
        <w:ind w:left="426"/>
        <w:jc w:val="both"/>
        <w:rPr>
          <w:rFonts w:ascii="Arial" w:eastAsia="Arial" w:hAnsi="Arial" w:cs="Arial"/>
          <w:sz w:val="20"/>
          <w:szCs w:val="20"/>
        </w:rPr>
      </w:pPr>
    </w:p>
    <w:p w14:paraId="702CA544" w14:textId="6348EA26" w:rsidR="009C1A12" w:rsidRPr="00FF411D" w:rsidRDefault="009C1A12" w:rsidP="00FF411D">
      <w:pPr>
        <w:pStyle w:val="Prrafodelista"/>
        <w:numPr>
          <w:ilvl w:val="0"/>
          <w:numId w:val="32"/>
        </w:numPr>
        <w:ind w:left="426"/>
        <w:rPr>
          <w:rFonts w:ascii="Arial" w:eastAsia="Arial" w:hAnsi="Arial" w:cs="Arial"/>
          <w:sz w:val="20"/>
          <w:szCs w:val="20"/>
        </w:rPr>
      </w:pPr>
      <w:r w:rsidRPr="00FF411D">
        <w:rPr>
          <w:rFonts w:ascii="Arial" w:eastAsia="Arial" w:hAnsi="Arial" w:cs="Arial"/>
          <w:sz w:val="20"/>
          <w:szCs w:val="20"/>
        </w:rPr>
        <w:t>Copia de la constancia de situación fiscal emitida por el Servicio de Administración Tributaria a favor de la C. MÓNICA ROSALES LÓPEZ con lo que da cumplimiento a lo establecido en el artículo 68 fracción XIX de la Ley Orgánica Municipal del Estado de Oaxaca y al artículo 62, fracción VII del Reglamento de Establecimientos Comerciales, Industriales y de Servicios del Municipio de Oaxaca de Juárez; visible en la foja 9, 10 y 11 del expediente.</w:t>
      </w:r>
    </w:p>
    <w:p w14:paraId="7BCD0940" w14:textId="77777777" w:rsidR="009C1A12" w:rsidRPr="009C1A12" w:rsidRDefault="009C1A12" w:rsidP="00FF411D">
      <w:pPr>
        <w:ind w:left="426"/>
        <w:jc w:val="both"/>
        <w:rPr>
          <w:rFonts w:ascii="Arial" w:eastAsia="Arial" w:hAnsi="Arial" w:cs="Arial"/>
          <w:sz w:val="20"/>
          <w:szCs w:val="20"/>
        </w:rPr>
      </w:pPr>
    </w:p>
    <w:p w14:paraId="03E8DDA8" w14:textId="5FD94887" w:rsidR="009C1A12" w:rsidRPr="00FF411D" w:rsidRDefault="009C1A12" w:rsidP="00FF411D">
      <w:pPr>
        <w:pStyle w:val="Prrafodelista"/>
        <w:numPr>
          <w:ilvl w:val="0"/>
          <w:numId w:val="32"/>
        </w:numPr>
        <w:ind w:left="426"/>
        <w:rPr>
          <w:rFonts w:ascii="Arial" w:eastAsia="Arial" w:hAnsi="Arial" w:cs="Arial"/>
          <w:sz w:val="20"/>
          <w:szCs w:val="20"/>
        </w:rPr>
      </w:pPr>
      <w:r w:rsidRPr="00FF411D">
        <w:rPr>
          <w:rFonts w:ascii="Arial" w:eastAsia="Arial" w:hAnsi="Arial" w:cs="Arial"/>
          <w:sz w:val="20"/>
          <w:szCs w:val="20"/>
        </w:rPr>
        <w:t xml:space="preserve">Visible en la foja 6 del expediente, se encuentra la Cédula de Revalidación al Padrón Fiscal Municipal por el Expendio de Bebidas Alcohólicas 2022 a favor de MÓNICA ROSALES LÓPEZ, para un establecimiento con giro de MISCELÁNEA CON VENTA DE CERVEZA, VINOS Y LICORES EN BOTELLA CERRADA denominado DON FIDE, ubicado en </w:t>
      </w:r>
      <w:proofErr w:type="spellStart"/>
      <w:r w:rsidRPr="00FF411D">
        <w:rPr>
          <w:rFonts w:ascii="Arial" w:eastAsia="Arial" w:hAnsi="Arial" w:cs="Arial"/>
          <w:sz w:val="20"/>
          <w:szCs w:val="20"/>
        </w:rPr>
        <w:t>GÉNARO</w:t>
      </w:r>
      <w:proofErr w:type="spellEnd"/>
      <w:r w:rsidRPr="00FF411D">
        <w:rPr>
          <w:rFonts w:ascii="Arial" w:eastAsia="Arial" w:hAnsi="Arial" w:cs="Arial"/>
          <w:sz w:val="20"/>
          <w:szCs w:val="20"/>
        </w:rPr>
        <w:t xml:space="preserve"> GUERRERO, NÚM. EXT. 107, COLONIA </w:t>
      </w:r>
      <w:proofErr w:type="spellStart"/>
      <w:r w:rsidRPr="00FF411D">
        <w:rPr>
          <w:rFonts w:ascii="Arial" w:eastAsia="Arial" w:hAnsi="Arial" w:cs="Arial"/>
          <w:sz w:val="20"/>
          <w:szCs w:val="20"/>
        </w:rPr>
        <w:t>MARTIRES</w:t>
      </w:r>
      <w:proofErr w:type="spellEnd"/>
      <w:r w:rsidRPr="00FF411D">
        <w:rPr>
          <w:rFonts w:ascii="Arial" w:eastAsia="Arial" w:hAnsi="Arial" w:cs="Arial"/>
          <w:sz w:val="20"/>
          <w:szCs w:val="20"/>
        </w:rPr>
        <w:t>(sic) DE RÍO BLANCO, OAXACA DE JUÁREZ, OAXACA.</w:t>
      </w:r>
    </w:p>
    <w:p w14:paraId="178C1DD2" w14:textId="77777777" w:rsidR="009C1A12" w:rsidRPr="009C1A12" w:rsidRDefault="009C1A12" w:rsidP="009C1A12">
      <w:pPr>
        <w:jc w:val="both"/>
        <w:rPr>
          <w:rFonts w:ascii="Arial" w:eastAsia="Arial" w:hAnsi="Arial" w:cs="Arial"/>
          <w:sz w:val="20"/>
          <w:szCs w:val="20"/>
        </w:rPr>
      </w:pPr>
    </w:p>
    <w:p w14:paraId="7560C612" w14:textId="77777777" w:rsidR="009C1A12" w:rsidRPr="009C1A12" w:rsidRDefault="009C1A12" w:rsidP="009C1A12">
      <w:pPr>
        <w:jc w:val="both"/>
        <w:rPr>
          <w:rFonts w:ascii="Arial" w:eastAsia="Arial" w:hAnsi="Arial" w:cs="Arial"/>
          <w:sz w:val="20"/>
          <w:szCs w:val="20"/>
        </w:rPr>
      </w:pPr>
      <w:r w:rsidRPr="009C1A12">
        <w:rPr>
          <w:rFonts w:ascii="Arial" w:eastAsia="Arial" w:hAnsi="Arial" w:cs="Arial"/>
          <w:sz w:val="20"/>
          <w:szCs w:val="20"/>
        </w:rPr>
        <w:t xml:space="preserve">Así mismo, y a efecto de dar cumplimiento a los artículos 24 fracción IV y 59 del Reglamento de </w:t>
      </w:r>
      <w:r w:rsidRPr="009C1A12">
        <w:rPr>
          <w:rFonts w:ascii="Arial" w:eastAsia="Arial" w:hAnsi="Arial" w:cs="Arial"/>
          <w:sz w:val="20"/>
          <w:szCs w:val="20"/>
        </w:rPr>
        <w:lastRenderedPageBreak/>
        <w:t>Establecimientos Comerciales, Industriales y de Servicios del Municipio de Oaxaca de Juárez, dentro de las documentales que integran el expediente se observa la emisión en sentido positivo de los siguientes:</w:t>
      </w:r>
    </w:p>
    <w:p w14:paraId="1C9B9701" w14:textId="77777777" w:rsidR="009C1A12" w:rsidRPr="009C1A12" w:rsidRDefault="009C1A12" w:rsidP="009C1A12">
      <w:pPr>
        <w:jc w:val="both"/>
        <w:rPr>
          <w:rFonts w:ascii="Arial" w:eastAsia="Arial" w:hAnsi="Arial" w:cs="Arial"/>
          <w:sz w:val="20"/>
          <w:szCs w:val="20"/>
        </w:rPr>
      </w:pPr>
    </w:p>
    <w:p w14:paraId="17FCBB96" w14:textId="77777777" w:rsidR="009C1A12" w:rsidRPr="009C1A12" w:rsidRDefault="009C1A12" w:rsidP="009C1A12">
      <w:pPr>
        <w:jc w:val="both"/>
        <w:rPr>
          <w:rFonts w:ascii="Arial" w:eastAsia="Arial" w:hAnsi="Arial" w:cs="Arial"/>
          <w:sz w:val="20"/>
          <w:szCs w:val="20"/>
        </w:rPr>
      </w:pPr>
      <w:r w:rsidRPr="009C1A12">
        <w:rPr>
          <w:rFonts w:ascii="Arial" w:eastAsia="Arial" w:hAnsi="Arial" w:cs="Arial"/>
          <w:b/>
          <w:sz w:val="20"/>
          <w:szCs w:val="20"/>
        </w:rPr>
        <w:t xml:space="preserve">1.- Reporte de Inspección de la Dirección de Protección Civil, </w:t>
      </w:r>
      <w:r w:rsidRPr="009C1A12">
        <w:rPr>
          <w:rFonts w:ascii="Arial" w:eastAsia="Arial" w:hAnsi="Arial" w:cs="Arial"/>
          <w:sz w:val="20"/>
          <w:szCs w:val="20"/>
        </w:rPr>
        <w:t xml:space="preserve">mediante oficio </w:t>
      </w:r>
      <w:proofErr w:type="spellStart"/>
      <w:r w:rsidRPr="009C1A12">
        <w:rPr>
          <w:rFonts w:ascii="Arial" w:eastAsia="Arial" w:hAnsi="Arial" w:cs="Arial"/>
          <w:sz w:val="20"/>
          <w:szCs w:val="20"/>
        </w:rPr>
        <w:t>SSCMPC</w:t>
      </w:r>
      <w:proofErr w:type="spellEnd"/>
      <w:r w:rsidRPr="009C1A12">
        <w:rPr>
          <w:rFonts w:ascii="Arial" w:eastAsia="Arial" w:hAnsi="Arial" w:cs="Arial"/>
          <w:sz w:val="20"/>
          <w:szCs w:val="20"/>
        </w:rPr>
        <w:t>/</w:t>
      </w:r>
      <w:proofErr w:type="spellStart"/>
      <w:r w:rsidRPr="009C1A12">
        <w:rPr>
          <w:rFonts w:ascii="Arial" w:eastAsia="Arial" w:hAnsi="Arial" w:cs="Arial"/>
          <w:sz w:val="20"/>
          <w:szCs w:val="20"/>
        </w:rPr>
        <w:t>DPC</w:t>
      </w:r>
      <w:proofErr w:type="spellEnd"/>
      <w:r w:rsidRPr="009C1A12">
        <w:rPr>
          <w:rFonts w:ascii="Arial" w:eastAsia="Arial" w:hAnsi="Arial" w:cs="Arial"/>
          <w:sz w:val="20"/>
          <w:szCs w:val="20"/>
        </w:rPr>
        <w:t>/</w:t>
      </w:r>
      <w:proofErr w:type="spellStart"/>
      <w:r w:rsidRPr="009C1A12">
        <w:rPr>
          <w:rFonts w:ascii="Arial" w:eastAsia="Arial" w:hAnsi="Arial" w:cs="Arial"/>
          <w:sz w:val="20"/>
          <w:szCs w:val="20"/>
        </w:rPr>
        <w:t>DNGR</w:t>
      </w:r>
      <w:proofErr w:type="spellEnd"/>
      <w:r w:rsidRPr="009C1A12">
        <w:rPr>
          <w:rFonts w:ascii="Arial" w:eastAsia="Arial" w:hAnsi="Arial" w:cs="Arial"/>
          <w:sz w:val="20"/>
          <w:szCs w:val="20"/>
        </w:rPr>
        <w:t>/011/2023 indicando que el establecimiento cuenta con el equipamiento necesario en materia de Protección Civil y es factible de ser utilizado para el giro solicitado. Visible en la foja 57 del expediente.</w:t>
      </w:r>
    </w:p>
    <w:p w14:paraId="55B52223" w14:textId="77777777" w:rsidR="009C1A12" w:rsidRPr="009C1A12" w:rsidRDefault="009C1A12" w:rsidP="009C1A12">
      <w:pPr>
        <w:jc w:val="both"/>
        <w:rPr>
          <w:rFonts w:ascii="Arial" w:eastAsia="Arial" w:hAnsi="Arial" w:cs="Arial"/>
          <w:sz w:val="20"/>
          <w:szCs w:val="20"/>
        </w:rPr>
      </w:pPr>
    </w:p>
    <w:p w14:paraId="20EB7ED8" w14:textId="77777777" w:rsidR="009C1A12" w:rsidRPr="009C1A12" w:rsidRDefault="009C1A12" w:rsidP="009C1A12">
      <w:pPr>
        <w:jc w:val="both"/>
        <w:rPr>
          <w:rFonts w:ascii="Arial" w:eastAsia="Arial" w:hAnsi="Arial" w:cs="Arial"/>
          <w:sz w:val="20"/>
          <w:szCs w:val="20"/>
        </w:rPr>
      </w:pPr>
      <w:r w:rsidRPr="009C1A12">
        <w:rPr>
          <w:rFonts w:ascii="Arial" w:eastAsia="Arial" w:hAnsi="Arial" w:cs="Arial"/>
          <w:b/>
          <w:sz w:val="20"/>
          <w:szCs w:val="20"/>
        </w:rPr>
        <w:t xml:space="preserve">2.- Reporte de inspección suscrito por la Secretaría de Medio Ambiente y Cambio Climático, Procuraduría Ambiental, </w:t>
      </w:r>
      <w:r w:rsidRPr="009C1A12">
        <w:rPr>
          <w:rFonts w:ascii="Arial" w:eastAsia="Arial" w:hAnsi="Arial" w:cs="Arial"/>
          <w:sz w:val="20"/>
          <w:szCs w:val="20"/>
        </w:rPr>
        <w:t xml:space="preserve">mediante oficio </w:t>
      </w:r>
      <w:proofErr w:type="spellStart"/>
      <w:r w:rsidRPr="009C1A12">
        <w:rPr>
          <w:rFonts w:ascii="Arial" w:eastAsia="Arial" w:hAnsi="Arial" w:cs="Arial"/>
          <w:sz w:val="20"/>
          <w:szCs w:val="20"/>
        </w:rPr>
        <w:t>SMACC</w:t>
      </w:r>
      <w:proofErr w:type="spellEnd"/>
      <w:r w:rsidRPr="009C1A12">
        <w:rPr>
          <w:rFonts w:ascii="Arial" w:eastAsia="Arial" w:hAnsi="Arial" w:cs="Arial"/>
          <w:sz w:val="20"/>
          <w:szCs w:val="20"/>
        </w:rPr>
        <w:t>/</w:t>
      </w:r>
      <w:proofErr w:type="spellStart"/>
      <w:r w:rsidRPr="009C1A12">
        <w:rPr>
          <w:rFonts w:ascii="Arial" w:eastAsia="Arial" w:hAnsi="Arial" w:cs="Arial"/>
          <w:sz w:val="20"/>
          <w:szCs w:val="20"/>
        </w:rPr>
        <w:t>PA</w:t>
      </w:r>
      <w:proofErr w:type="spellEnd"/>
      <w:r w:rsidRPr="009C1A12">
        <w:rPr>
          <w:rFonts w:ascii="Arial" w:eastAsia="Arial" w:hAnsi="Arial" w:cs="Arial"/>
          <w:sz w:val="20"/>
          <w:szCs w:val="20"/>
        </w:rPr>
        <w:t>/048/2023 en el que determinan que el establecimiento comercial no genera emisiones a la atmosfera o cualquier otra fuente de contaminación, por lo que es factible para su funcionamiento, visible en las fojas 58 a la 60 del expediente.</w:t>
      </w:r>
    </w:p>
    <w:p w14:paraId="056DEE0D" w14:textId="77777777" w:rsidR="009C1A12" w:rsidRPr="009C1A12" w:rsidRDefault="009C1A12" w:rsidP="009C1A12">
      <w:pPr>
        <w:jc w:val="both"/>
        <w:rPr>
          <w:rFonts w:ascii="Arial" w:eastAsia="Arial" w:hAnsi="Arial" w:cs="Arial"/>
          <w:sz w:val="20"/>
          <w:szCs w:val="20"/>
        </w:rPr>
      </w:pPr>
    </w:p>
    <w:p w14:paraId="65522A6F" w14:textId="77777777" w:rsidR="009C1A12" w:rsidRPr="009C1A12" w:rsidRDefault="009C1A12" w:rsidP="009C1A12">
      <w:pPr>
        <w:jc w:val="both"/>
        <w:rPr>
          <w:rFonts w:ascii="Arial" w:eastAsia="Arial" w:hAnsi="Arial" w:cs="Arial"/>
          <w:sz w:val="20"/>
          <w:szCs w:val="20"/>
        </w:rPr>
      </w:pPr>
      <w:r w:rsidRPr="009C1A12">
        <w:rPr>
          <w:rFonts w:ascii="Arial" w:eastAsia="Arial" w:hAnsi="Arial" w:cs="Arial"/>
          <w:b/>
          <w:sz w:val="20"/>
          <w:szCs w:val="20"/>
        </w:rPr>
        <w:t xml:space="preserve">3.- Reporte de inspección de la Unidad de Control Sanitario, </w:t>
      </w:r>
      <w:r w:rsidRPr="009C1A12">
        <w:rPr>
          <w:rFonts w:ascii="Arial" w:eastAsia="Arial" w:hAnsi="Arial" w:cs="Arial"/>
          <w:sz w:val="20"/>
          <w:szCs w:val="20"/>
        </w:rPr>
        <w:t xml:space="preserve">mediante oficio </w:t>
      </w:r>
      <w:proofErr w:type="spellStart"/>
      <w:r w:rsidRPr="009C1A12">
        <w:rPr>
          <w:rFonts w:ascii="Arial" w:eastAsia="Arial" w:hAnsi="Arial" w:cs="Arial"/>
          <w:sz w:val="20"/>
          <w:szCs w:val="20"/>
        </w:rPr>
        <w:t>SSM</w:t>
      </w:r>
      <w:proofErr w:type="spellEnd"/>
      <w:r w:rsidRPr="009C1A12">
        <w:rPr>
          <w:rFonts w:ascii="Arial" w:eastAsia="Arial" w:hAnsi="Arial" w:cs="Arial"/>
          <w:sz w:val="20"/>
          <w:szCs w:val="20"/>
        </w:rPr>
        <w:t>/</w:t>
      </w:r>
      <w:proofErr w:type="spellStart"/>
      <w:r w:rsidRPr="009C1A12">
        <w:rPr>
          <w:rFonts w:ascii="Arial" w:eastAsia="Arial" w:hAnsi="Arial" w:cs="Arial"/>
          <w:sz w:val="20"/>
          <w:szCs w:val="20"/>
        </w:rPr>
        <w:t>UCS</w:t>
      </w:r>
      <w:proofErr w:type="spellEnd"/>
      <w:r w:rsidRPr="009C1A12">
        <w:rPr>
          <w:rFonts w:ascii="Arial" w:eastAsia="Arial" w:hAnsi="Arial" w:cs="Arial"/>
          <w:sz w:val="20"/>
          <w:szCs w:val="20"/>
        </w:rPr>
        <w:t>/AD/0223/2022 haciéndose constar que el establecimiento comercial cumple con los requisitos de factibilidad sanitaria en su totalidad, por lo que el establecimiento es factible para su funcionamiento. Visible en las fojas 36 y 37 del expediente.</w:t>
      </w:r>
    </w:p>
    <w:p w14:paraId="1C32C9A1" w14:textId="77777777" w:rsidR="009C1A12" w:rsidRPr="009C1A12" w:rsidRDefault="009C1A12" w:rsidP="009C1A12">
      <w:pPr>
        <w:jc w:val="both"/>
        <w:rPr>
          <w:rFonts w:ascii="Arial" w:eastAsia="Arial" w:hAnsi="Arial" w:cs="Arial"/>
          <w:sz w:val="20"/>
          <w:szCs w:val="20"/>
        </w:rPr>
      </w:pPr>
    </w:p>
    <w:p w14:paraId="636DEF24" w14:textId="77777777" w:rsidR="009C1A12" w:rsidRPr="009C1A12" w:rsidRDefault="009C1A12" w:rsidP="009C1A12">
      <w:pPr>
        <w:jc w:val="both"/>
        <w:rPr>
          <w:rFonts w:ascii="Arial" w:eastAsia="Arial" w:hAnsi="Arial" w:cs="Arial"/>
          <w:sz w:val="20"/>
          <w:szCs w:val="20"/>
        </w:rPr>
      </w:pPr>
      <w:r w:rsidRPr="009C1A12">
        <w:rPr>
          <w:rFonts w:ascii="Arial" w:eastAsia="Arial" w:hAnsi="Arial" w:cs="Arial"/>
          <w:b/>
          <w:sz w:val="20"/>
          <w:szCs w:val="20"/>
        </w:rPr>
        <w:t xml:space="preserve">4.- Oficio número </w:t>
      </w:r>
      <w:proofErr w:type="spellStart"/>
      <w:r w:rsidRPr="009C1A12">
        <w:rPr>
          <w:rFonts w:ascii="Arial" w:eastAsia="Arial" w:hAnsi="Arial" w:cs="Arial"/>
          <w:b/>
          <w:sz w:val="20"/>
          <w:szCs w:val="20"/>
        </w:rPr>
        <w:t>SDE</w:t>
      </w:r>
      <w:proofErr w:type="spellEnd"/>
      <w:r w:rsidRPr="009C1A12">
        <w:rPr>
          <w:rFonts w:ascii="Arial" w:eastAsia="Arial" w:hAnsi="Arial" w:cs="Arial"/>
          <w:b/>
          <w:sz w:val="20"/>
          <w:szCs w:val="20"/>
        </w:rPr>
        <w:t>/</w:t>
      </w:r>
      <w:proofErr w:type="spellStart"/>
      <w:r w:rsidRPr="009C1A12">
        <w:rPr>
          <w:rFonts w:ascii="Arial" w:eastAsia="Arial" w:hAnsi="Arial" w:cs="Arial"/>
          <w:b/>
          <w:sz w:val="20"/>
          <w:szCs w:val="20"/>
        </w:rPr>
        <w:t>DRAC</w:t>
      </w:r>
      <w:proofErr w:type="spellEnd"/>
      <w:r w:rsidRPr="009C1A12">
        <w:rPr>
          <w:rFonts w:ascii="Arial" w:eastAsia="Arial" w:hAnsi="Arial" w:cs="Arial"/>
          <w:b/>
          <w:sz w:val="20"/>
          <w:szCs w:val="20"/>
        </w:rPr>
        <w:t xml:space="preserve">/0007/2023 emitido por la Dirección de Regulación de la Actividad Comercial, </w:t>
      </w:r>
      <w:r w:rsidRPr="009C1A12">
        <w:rPr>
          <w:rFonts w:ascii="Arial" w:eastAsia="Arial" w:hAnsi="Arial" w:cs="Arial"/>
          <w:sz w:val="20"/>
          <w:szCs w:val="20"/>
        </w:rPr>
        <w:t>en el que remite Reporte de Inspección, Acta Circunstanciada, Anuencia Vecinal y Croquis de Localización, señalando que el establecimiento inspeccionado y detallado se encuentra listo para funcionar. Visible en foja 53 del expediente.</w:t>
      </w:r>
    </w:p>
    <w:p w14:paraId="0B7C2720" w14:textId="77777777" w:rsidR="009C1A12" w:rsidRPr="009C1A12" w:rsidRDefault="009C1A12" w:rsidP="009C1A12">
      <w:pPr>
        <w:jc w:val="both"/>
        <w:rPr>
          <w:rFonts w:ascii="Arial" w:eastAsia="Arial" w:hAnsi="Arial" w:cs="Arial"/>
          <w:sz w:val="20"/>
          <w:szCs w:val="20"/>
        </w:rPr>
      </w:pPr>
    </w:p>
    <w:p w14:paraId="34F5B172" w14:textId="77777777" w:rsidR="009C1A12" w:rsidRPr="009C1A12" w:rsidRDefault="009C1A12" w:rsidP="009C1A12">
      <w:pPr>
        <w:jc w:val="both"/>
        <w:rPr>
          <w:rFonts w:ascii="Arial" w:eastAsia="Arial" w:hAnsi="Arial" w:cs="Arial"/>
          <w:sz w:val="20"/>
          <w:szCs w:val="20"/>
        </w:rPr>
      </w:pPr>
      <w:r w:rsidRPr="009C1A12">
        <w:rPr>
          <w:rFonts w:ascii="Arial" w:eastAsia="Arial" w:hAnsi="Arial" w:cs="Arial"/>
          <w:sz w:val="20"/>
          <w:szCs w:val="20"/>
        </w:rPr>
        <w:t xml:space="preserve">Y que en la </w:t>
      </w:r>
      <w:r w:rsidRPr="009C1A12">
        <w:rPr>
          <w:rFonts w:ascii="Arial" w:eastAsia="Arial" w:hAnsi="Arial" w:cs="Arial"/>
          <w:b/>
          <w:sz w:val="20"/>
          <w:szCs w:val="20"/>
        </w:rPr>
        <w:t xml:space="preserve">Anuencia Vecinal </w:t>
      </w:r>
      <w:r w:rsidRPr="009C1A12">
        <w:rPr>
          <w:rFonts w:ascii="Arial" w:eastAsia="Arial" w:hAnsi="Arial" w:cs="Arial"/>
          <w:sz w:val="20"/>
          <w:szCs w:val="20"/>
        </w:rPr>
        <w:t xml:space="preserve">se tiene a la vista en la foja 46 la participación de </w:t>
      </w:r>
      <w:r w:rsidRPr="009C1A12">
        <w:rPr>
          <w:rFonts w:ascii="Arial" w:eastAsia="Arial" w:hAnsi="Arial" w:cs="Arial"/>
          <w:b/>
          <w:sz w:val="20"/>
          <w:szCs w:val="20"/>
        </w:rPr>
        <w:t xml:space="preserve">seis personas a favor </w:t>
      </w:r>
      <w:r w:rsidRPr="009C1A12">
        <w:rPr>
          <w:rFonts w:ascii="Arial" w:eastAsia="Arial" w:hAnsi="Arial" w:cs="Arial"/>
          <w:sz w:val="20"/>
          <w:szCs w:val="20"/>
        </w:rPr>
        <w:t xml:space="preserve">y </w:t>
      </w:r>
      <w:r w:rsidRPr="009C1A12">
        <w:rPr>
          <w:rFonts w:ascii="Arial" w:eastAsia="Arial" w:hAnsi="Arial" w:cs="Arial"/>
          <w:b/>
          <w:sz w:val="20"/>
          <w:szCs w:val="20"/>
        </w:rPr>
        <w:t xml:space="preserve">ninguna en contra </w:t>
      </w:r>
      <w:r w:rsidRPr="009C1A12">
        <w:rPr>
          <w:rFonts w:ascii="Arial" w:eastAsia="Arial" w:hAnsi="Arial" w:cs="Arial"/>
          <w:sz w:val="20"/>
          <w:szCs w:val="20"/>
        </w:rPr>
        <w:t>respecto a su postura ante el funcionamiento del establecimiento comercial en el área donde habitan.</w:t>
      </w:r>
    </w:p>
    <w:p w14:paraId="50A52C71" w14:textId="77777777" w:rsidR="009C1A12" w:rsidRPr="009C1A12" w:rsidRDefault="009C1A12" w:rsidP="009C1A12">
      <w:pPr>
        <w:jc w:val="both"/>
        <w:rPr>
          <w:rFonts w:ascii="Arial" w:eastAsia="Arial" w:hAnsi="Arial" w:cs="Arial"/>
          <w:sz w:val="20"/>
          <w:szCs w:val="20"/>
        </w:rPr>
      </w:pPr>
    </w:p>
    <w:p w14:paraId="6BA6D692" w14:textId="77777777" w:rsidR="009C1A12" w:rsidRPr="009C1A12" w:rsidRDefault="009C1A12" w:rsidP="009C1A12">
      <w:pPr>
        <w:jc w:val="both"/>
        <w:rPr>
          <w:rFonts w:ascii="Arial" w:eastAsia="Arial" w:hAnsi="Arial" w:cs="Arial"/>
          <w:sz w:val="20"/>
          <w:szCs w:val="20"/>
        </w:rPr>
      </w:pPr>
      <w:r w:rsidRPr="009C1A12">
        <w:rPr>
          <w:rFonts w:ascii="Arial" w:eastAsia="Arial" w:hAnsi="Arial" w:cs="Arial"/>
          <w:b/>
          <w:sz w:val="20"/>
          <w:szCs w:val="20"/>
        </w:rPr>
        <w:t xml:space="preserve">CUARTO. - </w:t>
      </w:r>
      <w:r w:rsidRPr="009C1A12">
        <w:rPr>
          <w:rFonts w:ascii="Arial" w:eastAsia="Arial" w:hAnsi="Arial" w:cs="Arial"/>
          <w:sz w:val="20"/>
          <w:szCs w:val="20"/>
        </w:rPr>
        <w:t>Por lo anterior, esta Comisión de Desarrollo Económico y Mejora Regulatoria considera que la solicitud de la C. MÓNICA ROSALES LÓPEZ cumplió con los requisitos establecidos en el Reglamento de Establecimientos Comerciales, Industriales y de Servicios del Municipio de Oaxaca de Juárez; como quedó asentado en los resultandos del presente, por lo que se emite el siguiente:</w:t>
      </w:r>
    </w:p>
    <w:p w14:paraId="7A8291FA" w14:textId="77777777" w:rsidR="009C1A12" w:rsidRPr="009C1A12" w:rsidRDefault="009C1A12" w:rsidP="009C1A12">
      <w:pPr>
        <w:jc w:val="both"/>
        <w:rPr>
          <w:rFonts w:ascii="Arial" w:eastAsia="Arial" w:hAnsi="Arial" w:cs="Arial"/>
          <w:sz w:val="20"/>
          <w:szCs w:val="20"/>
        </w:rPr>
      </w:pPr>
    </w:p>
    <w:p w14:paraId="3C8CE3B9" w14:textId="77777777" w:rsidR="009C1A12" w:rsidRPr="009C1A12" w:rsidRDefault="009C1A12" w:rsidP="009C1A12">
      <w:pPr>
        <w:jc w:val="center"/>
        <w:rPr>
          <w:rFonts w:ascii="Arial" w:eastAsia="Arial" w:hAnsi="Arial" w:cs="Arial"/>
          <w:sz w:val="20"/>
          <w:szCs w:val="20"/>
        </w:rPr>
      </w:pPr>
      <w:r w:rsidRPr="009C1A12">
        <w:rPr>
          <w:rFonts w:ascii="Arial" w:eastAsia="Arial" w:hAnsi="Arial" w:cs="Arial"/>
          <w:b/>
          <w:sz w:val="20"/>
          <w:szCs w:val="20"/>
        </w:rPr>
        <w:t>D I C T A M E N</w:t>
      </w:r>
    </w:p>
    <w:p w14:paraId="040907A7" w14:textId="77777777" w:rsidR="009C1A12" w:rsidRPr="009C1A12" w:rsidRDefault="009C1A12" w:rsidP="009C1A12">
      <w:pPr>
        <w:jc w:val="both"/>
        <w:rPr>
          <w:rFonts w:ascii="Arial" w:eastAsia="Arial" w:hAnsi="Arial" w:cs="Arial"/>
          <w:sz w:val="20"/>
          <w:szCs w:val="20"/>
        </w:rPr>
      </w:pPr>
    </w:p>
    <w:p w14:paraId="6977442B" w14:textId="77777777" w:rsidR="009C1A12" w:rsidRPr="009C1A12" w:rsidRDefault="009C1A12" w:rsidP="009C1A12">
      <w:pPr>
        <w:jc w:val="both"/>
        <w:rPr>
          <w:rFonts w:ascii="Arial" w:eastAsia="Arial" w:hAnsi="Arial" w:cs="Arial"/>
          <w:sz w:val="20"/>
          <w:szCs w:val="20"/>
        </w:rPr>
      </w:pPr>
      <w:r w:rsidRPr="009C1A12">
        <w:rPr>
          <w:rFonts w:ascii="Arial" w:eastAsia="Arial" w:hAnsi="Arial" w:cs="Arial"/>
          <w:b/>
          <w:sz w:val="20"/>
          <w:szCs w:val="20"/>
        </w:rPr>
        <w:t xml:space="preserve">PRIMERO.- Es PROCEDENTE </w:t>
      </w:r>
      <w:r w:rsidRPr="009C1A12">
        <w:rPr>
          <w:rFonts w:ascii="Arial" w:eastAsia="Arial" w:hAnsi="Arial" w:cs="Arial"/>
          <w:sz w:val="20"/>
          <w:szCs w:val="20"/>
        </w:rPr>
        <w:t xml:space="preserve">autorizar el </w:t>
      </w:r>
      <w:r w:rsidRPr="009C1A12">
        <w:rPr>
          <w:rFonts w:ascii="Arial" w:eastAsia="Arial" w:hAnsi="Arial" w:cs="Arial"/>
          <w:b/>
          <w:sz w:val="20"/>
          <w:szCs w:val="20"/>
        </w:rPr>
        <w:t xml:space="preserve">CAMBIO DE DOMICILIO </w:t>
      </w:r>
      <w:r w:rsidRPr="009C1A12">
        <w:rPr>
          <w:rFonts w:ascii="Arial" w:eastAsia="Arial" w:hAnsi="Arial" w:cs="Arial"/>
          <w:sz w:val="20"/>
          <w:szCs w:val="20"/>
        </w:rPr>
        <w:t xml:space="preserve">solicitado por la </w:t>
      </w:r>
      <w:r w:rsidRPr="009C1A12">
        <w:rPr>
          <w:rFonts w:ascii="Arial" w:eastAsia="Arial" w:hAnsi="Arial" w:cs="Arial"/>
          <w:b/>
          <w:sz w:val="20"/>
          <w:szCs w:val="20"/>
        </w:rPr>
        <w:t xml:space="preserve">C. MÓNICA ROSALES LÓPEZ </w:t>
      </w:r>
      <w:r w:rsidRPr="009C1A12">
        <w:rPr>
          <w:rFonts w:ascii="Arial" w:eastAsia="Arial" w:hAnsi="Arial" w:cs="Arial"/>
          <w:sz w:val="20"/>
          <w:szCs w:val="20"/>
        </w:rPr>
        <w:t xml:space="preserve">para un establecimiento comercial denominado </w:t>
      </w:r>
      <w:r w:rsidRPr="009C1A12">
        <w:rPr>
          <w:rFonts w:ascii="Arial" w:eastAsia="Arial" w:hAnsi="Arial" w:cs="Arial"/>
          <w:b/>
          <w:sz w:val="20"/>
          <w:szCs w:val="20"/>
        </w:rPr>
        <w:t xml:space="preserve">"DON FIDE" </w:t>
      </w:r>
      <w:r w:rsidRPr="009C1A12">
        <w:rPr>
          <w:rFonts w:ascii="Arial" w:eastAsia="Arial" w:hAnsi="Arial" w:cs="Arial"/>
          <w:sz w:val="20"/>
          <w:szCs w:val="20"/>
        </w:rPr>
        <w:t xml:space="preserve">con giro de </w:t>
      </w:r>
      <w:r w:rsidRPr="009C1A12">
        <w:rPr>
          <w:rFonts w:ascii="Arial" w:eastAsia="Arial" w:hAnsi="Arial" w:cs="Arial"/>
          <w:b/>
          <w:sz w:val="20"/>
          <w:szCs w:val="20"/>
        </w:rPr>
        <w:t xml:space="preserve">MISCELÁNEA CON VENTA DE CERVEZA, VINOS Y LICORES EN BOTELLA CERRADA, </w:t>
      </w:r>
      <w:r w:rsidRPr="009C1A12">
        <w:rPr>
          <w:rFonts w:ascii="Arial" w:eastAsia="Arial" w:hAnsi="Arial" w:cs="Arial"/>
          <w:sz w:val="20"/>
          <w:szCs w:val="20"/>
        </w:rPr>
        <w:t xml:space="preserve">con domicilio actual en </w:t>
      </w:r>
      <w:r w:rsidRPr="009C1A12">
        <w:rPr>
          <w:rFonts w:ascii="Arial" w:eastAsia="Arial" w:hAnsi="Arial" w:cs="Arial"/>
          <w:b/>
          <w:sz w:val="20"/>
          <w:szCs w:val="20"/>
        </w:rPr>
        <w:t xml:space="preserve">GENARO GUERRERO, Núm. Ext. 107, COLONIA </w:t>
      </w:r>
      <w:proofErr w:type="spellStart"/>
      <w:r w:rsidRPr="009C1A12">
        <w:rPr>
          <w:rFonts w:ascii="Arial" w:eastAsia="Arial" w:hAnsi="Arial" w:cs="Arial"/>
          <w:b/>
          <w:sz w:val="20"/>
          <w:szCs w:val="20"/>
        </w:rPr>
        <w:t>MARTIRES</w:t>
      </w:r>
      <w:proofErr w:type="spellEnd"/>
      <w:r w:rsidRPr="009C1A12">
        <w:rPr>
          <w:rFonts w:ascii="Arial" w:eastAsia="Arial" w:hAnsi="Arial" w:cs="Arial"/>
          <w:sz w:val="20"/>
          <w:szCs w:val="20"/>
        </w:rPr>
        <w:t>(sic)</w:t>
      </w:r>
      <w:r w:rsidRPr="009C1A12">
        <w:rPr>
          <w:rFonts w:ascii="Arial" w:eastAsia="Arial" w:hAnsi="Arial" w:cs="Arial"/>
          <w:b/>
          <w:sz w:val="20"/>
          <w:szCs w:val="20"/>
        </w:rPr>
        <w:t xml:space="preserve"> DE RÍO BLANCO, OAXACA DE JUÁREZ, OAXACA; </w:t>
      </w:r>
      <w:r w:rsidRPr="009C1A12">
        <w:rPr>
          <w:rFonts w:ascii="Arial" w:eastAsia="Arial" w:hAnsi="Arial" w:cs="Arial"/>
          <w:sz w:val="20"/>
          <w:szCs w:val="20"/>
        </w:rPr>
        <w:t xml:space="preserve">y con nuevo domicilio para funcionar en </w:t>
      </w:r>
      <w:r w:rsidRPr="009C1A12">
        <w:rPr>
          <w:rFonts w:ascii="Arial" w:eastAsia="Arial" w:hAnsi="Arial" w:cs="Arial"/>
          <w:b/>
          <w:sz w:val="20"/>
          <w:szCs w:val="20"/>
        </w:rPr>
        <w:t>GABINO BARRERA, Núm. Ext. 110, COLONIA AGENCIA DE GUADALUPE VICTORIA SECTOR 1, AGENCIA GUADALUPE VICTORIA, OAXACA DE JUÁREZ, OAXACA.</w:t>
      </w:r>
    </w:p>
    <w:p w14:paraId="1F7F0FCC" w14:textId="77777777" w:rsidR="009C1A12" w:rsidRPr="009C1A12" w:rsidRDefault="009C1A12" w:rsidP="009C1A12">
      <w:pPr>
        <w:jc w:val="both"/>
        <w:rPr>
          <w:rFonts w:ascii="Arial" w:eastAsia="Arial" w:hAnsi="Arial" w:cs="Arial"/>
          <w:sz w:val="20"/>
          <w:szCs w:val="20"/>
        </w:rPr>
      </w:pPr>
    </w:p>
    <w:p w14:paraId="688DC758" w14:textId="77777777" w:rsidR="009C1A12" w:rsidRPr="009C1A12" w:rsidRDefault="009C1A12" w:rsidP="009C1A12">
      <w:pPr>
        <w:jc w:val="both"/>
        <w:rPr>
          <w:rFonts w:ascii="Arial" w:eastAsia="Arial" w:hAnsi="Arial" w:cs="Arial"/>
          <w:sz w:val="20"/>
          <w:szCs w:val="20"/>
        </w:rPr>
      </w:pPr>
      <w:r w:rsidRPr="009C1A12">
        <w:rPr>
          <w:rFonts w:ascii="Arial" w:eastAsia="Arial" w:hAnsi="Arial" w:cs="Arial"/>
          <w:b/>
          <w:sz w:val="20"/>
          <w:szCs w:val="20"/>
        </w:rPr>
        <w:t xml:space="preserve">SEGUNDO. - </w:t>
      </w:r>
      <w:r w:rsidRPr="009C1A12">
        <w:rPr>
          <w:rFonts w:ascii="Arial" w:eastAsia="Arial" w:hAnsi="Arial" w:cs="Arial"/>
          <w:sz w:val="20"/>
          <w:szCs w:val="20"/>
        </w:rPr>
        <w:t xml:space="preserve">Gírese atento oficio a la Dirección de Ingresos a efecto de que se realice el cambio de domicilio en el Padrón Fiscal Municipal a la </w:t>
      </w:r>
      <w:r w:rsidRPr="009C1A12">
        <w:rPr>
          <w:rFonts w:ascii="Arial" w:eastAsia="Arial" w:hAnsi="Arial" w:cs="Arial"/>
          <w:b/>
          <w:sz w:val="20"/>
          <w:szCs w:val="20"/>
        </w:rPr>
        <w:t xml:space="preserve">C. MÓNICA ROSALES LÓPEZ, por 20.00 m2 autorizados en el dictamen de uso de suelo comercial, </w:t>
      </w:r>
      <w:r w:rsidRPr="009C1A12">
        <w:rPr>
          <w:rFonts w:ascii="Arial" w:eastAsia="Arial" w:hAnsi="Arial" w:cs="Arial"/>
          <w:sz w:val="20"/>
          <w:szCs w:val="20"/>
        </w:rPr>
        <w:t>previo pago del derecho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22256AB0" w14:textId="77777777" w:rsidR="009C1A12" w:rsidRPr="009C1A12" w:rsidRDefault="009C1A12" w:rsidP="009C1A12">
      <w:pPr>
        <w:jc w:val="both"/>
        <w:rPr>
          <w:rFonts w:ascii="Arial" w:eastAsia="Arial" w:hAnsi="Arial" w:cs="Arial"/>
          <w:sz w:val="20"/>
          <w:szCs w:val="20"/>
        </w:rPr>
      </w:pPr>
    </w:p>
    <w:p w14:paraId="107AB51C" w14:textId="77777777" w:rsidR="009C1A12" w:rsidRPr="009C1A12" w:rsidRDefault="009C1A12" w:rsidP="009C1A12">
      <w:pPr>
        <w:jc w:val="both"/>
        <w:rPr>
          <w:rFonts w:ascii="Arial" w:eastAsia="Arial" w:hAnsi="Arial" w:cs="Arial"/>
          <w:sz w:val="20"/>
          <w:szCs w:val="20"/>
        </w:rPr>
      </w:pPr>
      <w:proofErr w:type="gramStart"/>
      <w:r w:rsidRPr="009C1A12">
        <w:rPr>
          <w:rFonts w:ascii="Arial" w:eastAsia="Arial" w:hAnsi="Arial" w:cs="Arial"/>
          <w:b/>
          <w:sz w:val="20"/>
          <w:szCs w:val="20"/>
        </w:rPr>
        <w:t>TERCERO.-</w:t>
      </w:r>
      <w:proofErr w:type="gramEnd"/>
      <w:r w:rsidRPr="009C1A12">
        <w:rPr>
          <w:rFonts w:ascii="Arial" w:eastAsia="Arial" w:hAnsi="Arial" w:cs="Arial"/>
          <w:b/>
          <w:sz w:val="20"/>
          <w:szCs w:val="20"/>
        </w:rPr>
        <w:t xml:space="preserve"> </w:t>
      </w:r>
      <w:r w:rsidRPr="009C1A12">
        <w:rPr>
          <w:rFonts w:ascii="Arial" w:eastAsia="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4E82BE79" w14:textId="77777777" w:rsidR="009C1A12" w:rsidRPr="009C1A12" w:rsidRDefault="009C1A12" w:rsidP="009C1A12">
      <w:pPr>
        <w:jc w:val="both"/>
        <w:rPr>
          <w:rFonts w:ascii="Arial" w:eastAsia="Arial" w:hAnsi="Arial" w:cs="Arial"/>
          <w:sz w:val="20"/>
          <w:szCs w:val="20"/>
        </w:rPr>
      </w:pPr>
    </w:p>
    <w:p w14:paraId="08D216DB" w14:textId="77777777" w:rsidR="009C1A12" w:rsidRPr="009C1A12" w:rsidRDefault="009C1A12" w:rsidP="009C1A12">
      <w:pPr>
        <w:jc w:val="both"/>
        <w:rPr>
          <w:rFonts w:ascii="Arial" w:eastAsia="Arial" w:hAnsi="Arial" w:cs="Arial"/>
          <w:sz w:val="20"/>
          <w:szCs w:val="20"/>
        </w:rPr>
      </w:pPr>
      <w:r w:rsidRPr="009C1A12">
        <w:rPr>
          <w:rFonts w:ascii="Arial" w:eastAsia="Arial" w:hAnsi="Arial" w:cs="Arial"/>
          <w:b/>
          <w:sz w:val="20"/>
          <w:szCs w:val="20"/>
        </w:rPr>
        <w:t xml:space="preserve">CUARTO.- </w:t>
      </w:r>
      <w:r w:rsidRPr="009C1A12">
        <w:rPr>
          <w:rFonts w:ascii="Arial" w:eastAsia="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w:t>
      </w:r>
      <w:proofErr w:type="spellStart"/>
      <w:r w:rsidRPr="009C1A12">
        <w:rPr>
          <w:rFonts w:ascii="Arial" w:eastAsia="Arial" w:hAnsi="Arial" w:cs="Arial"/>
          <w:sz w:val="20"/>
          <w:szCs w:val="20"/>
        </w:rPr>
        <w:t>prodecedrá</w:t>
      </w:r>
      <w:proofErr w:type="spellEnd"/>
      <w:r w:rsidRPr="009C1A12">
        <w:rPr>
          <w:rFonts w:ascii="Arial" w:eastAsia="Arial" w:hAnsi="Arial" w:cs="Arial"/>
          <w:sz w:val="20"/>
          <w:szCs w:val="20"/>
        </w:rPr>
        <w:t xml:space="preserve">(sic) a la </w:t>
      </w:r>
      <w:r w:rsidRPr="009C1A12">
        <w:rPr>
          <w:rFonts w:ascii="Arial" w:eastAsia="Arial" w:hAnsi="Arial" w:cs="Arial"/>
          <w:b/>
          <w:sz w:val="20"/>
          <w:szCs w:val="20"/>
        </w:rPr>
        <w:t xml:space="preserve">cancelación de dicha licencia, </w:t>
      </w:r>
      <w:r w:rsidRPr="009C1A12">
        <w:rPr>
          <w:rFonts w:ascii="Arial" w:eastAsia="Arial" w:hAnsi="Arial" w:cs="Arial"/>
          <w:sz w:val="20"/>
          <w:szCs w:val="20"/>
        </w:rPr>
        <w:t xml:space="preserve">así como por proporcionar datos falsos en la solicitud de la licencia o registro al padrón fiscal municipal; vender o permitir el consumo de bebidas alcohólicas, uso de drogas o substancias prohibidas por la Ley(sic) en contravención a lo establecido en el citado reglamento; cambiar de domicilio el giro o el </w:t>
      </w:r>
      <w:r w:rsidRPr="009C1A12">
        <w:rPr>
          <w:rFonts w:ascii="Arial" w:eastAsia="Arial" w:hAnsi="Arial" w:cs="Arial"/>
          <w:sz w:val="20"/>
          <w:szCs w:val="20"/>
        </w:rPr>
        <w:lastRenderedPageBreak/>
        <w:t>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7EC37C70" w14:textId="77777777" w:rsidR="009C1A12" w:rsidRPr="009C1A12" w:rsidRDefault="009C1A12" w:rsidP="009C1A12">
      <w:pPr>
        <w:jc w:val="both"/>
        <w:rPr>
          <w:rFonts w:ascii="Arial" w:eastAsia="Arial" w:hAnsi="Arial" w:cs="Arial"/>
          <w:sz w:val="20"/>
          <w:szCs w:val="20"/>
        </w:rPr>
      </w:pPr>
    </w:p>
    <w:p w14:paraId="2C89CD53" w14:textId="77777777" w:rsidR="009C1A12" w:rsidRPr="009C1A12" w:rsidRDefault="009C1A12" w:rsidP="009C1A12">
      <w:pPr>
        <w:jc w:val="both"/>
        <w:rPr>
          <w:rFonts w:ascii="Arial" w:eastAsia="Arial" w:hAnsi="Arial" w:cs="Arial"/>
          <w:sz w:val="20"/>
          <w:szCs w:val="20"/>
        </w:rPr>
      </w:pPr>
      <w:r w:rsidRPr="009C1A12">
        <w:rPr>
          <w:rFonts w:ascii="Arial" w:eastAsia="Arial" w:hAnsi="Arial" w:cs="Arial"/>
          <w:b/>
          <w:sz w:val="20"/>
          <w:szCs w:val="20"/>
        </w:rPr>
        <w:t xml:space="preserve">QUINTO.- </w:t>
      </w:r>
      <w:r w:rsidRPr="009C1A12">
        <w:rPr>
          <w:rFonts w:ascii="Arial" w:eastAsia="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instalar y utilizar equipos de sonido dirigidos o no hacía la vía pública que generen molestias a vecinos y </w:t>
      </w:r>
      <w:proofErr w:type="spellStart"/>
      <w:r w:rsidRPr="009C1A12">
        <w:rPr>
          <w:rFonts w:ascii="Arial" w:eastAsia="Arial" w:hAnsi="Arial" w:cs="Arial"/>
          <w:sz w:val="20"/>
          <w:szCs w:val="20"/>
        </w:rPr>
        <w:t>transeuntes</w:t>
      </w:r>
      <w:proofErr w:type="spellEnd"/>
      <w:r w:rsidRPr="009C1A12">
        <w:rPr>
          <w:rFonts w:ascii="Arial" w:eastAsia="Arial" w:hAnsi="Arial" w:cs="Arial"/>
          <w:sz w:val="20"/>
          <w:szCs w:val="20"/>
        </w:rPr>
        <w:t xml:space="preserve">(sic) toda vez que no es factible por la zona donde se ubica, que no podrá rebasar de 6:00 </w:t>
      </w:r>
      <w:proofErr w:type="spellStart"/>
      <w:r w:rsidRPr="009C1A12">
        <w:rPr>
          <w:rFonts w:ascii="Arial" w:eastAsia="Arial" w:hAnsi="Arial" w:cs="Arial"/>
          <w:sz w:val="20"/>
          <w:szCs w:val="20"/>
        </w:rPr>
        <w:t>hrs</w:t>
      </w:r>
      <w:proofErr w:type="spellEnd"/>
      <w:r w:rsidRPr="009C1A12">
        <w:rPr>
          <w:rFonts w:ascii="Arial" w:eastAsia="Arial" w:hAnsi="Arial" w:cs="Arial"/>
          <w:sz w:val="20"/>
          <w:szCs w:val="20"/>
        </w:rPr>
        <w:t xml:space="preserve">. a 22:00 </w:t>
      </w:r>
      <w:proofErr w:type="spellStart"/>
      <w:r w:rsidRPr="009C1A12">
        <w:rPr>
          <w:rFonts w:ascii="Arial" w:eastAsia="Arial" w:hAnsi="Arial" w:cs="Arial"/>
          <w:sz w:val="20"/>
          <w:szCs w:val="20"/>
        </w:rPr>
        <w:t>hrs</w:t>
      </w:r>
      <w:proofErr w:type="spellEnd"/>
      <w:r w:rsidRPr="009C1A12">
        <w:rPr>
          <w:rFonts w:ascii="Arial" w:eastAsia="Arial" w:hAnsi="Arial" w:cs="Arial"/>
          <w:sz w:val="20"/>
          <w:szCs w:val="20"/>
        </w:rPr>
        <w:t xml:space="preserve">. los 55.00 decibeles y de 22:00 </w:t>
      </w:r>
      <w:proofErr w:type="spellStart"/>
      <w:r w:rsidRPr="009C1A12">
        <w:rPr>
          <w:rFonts w:ascii="Arial" w:eastAsia="Arial" w:hAnsi="Arial" w:cs="Arial"/>
          <w:sz w:val="20"/>
          <w:szCs w:val="20"/>
        </w:rPr>
        <w:t>hrs.a</w:t>
      </w:r>
      <w:proofErr w:type="spellEnd"/>
      <w:r w:rsidRPr="009C1A12">
        <w:rPr>
          <w:rFonts w:ascii="Arial" w:eastAsia="Arial" w:hAnsi="Arial" w:cs="Arial"/>
          <w:sz w:val="20"/>
          <w:szCs w:val="20"/>
        </w:rPr>
        <w:t xml:space="preserve"> 6:00 </w:t>
      </w:r>
      <w:proofErr w:type="spellStart"/>
      <w:r w:rsidRPr="009C1A12">
        <w:rPr>
          <w:rFonts w:ascii="Arial" w:eastAsia="Arial" w:hAnsi="Arial" w:cs="Arial"/>
          <w:sz w:val="20"/>
          <w:szCs w:val="20"/>
        </w:rPr>
        <w:t>hrs</w:t>
      </w:r>
      <w:proofErr w:type="spellEnd"/>
      <w:r w:rsidRPr="009C1A12">
        <w:rPr>
          <w:rFonts w:ascii="Arial" w:eastAsia="Arial" w:hAnsi="Arial" w:cs="Arial"/>
          <w:sz w:val="20"/>
          <w:szCs w:val="20"/>
        </w:rPr>
        <w:t xml:space="preserve">. los 50.00 decibeles, queda estrictamente prohibido tener venta al público de cualquier artículo de </w:t>
      </w:r>
      <w:proofErr w:type="spellStart"/>
      <w:r w:rsidRPr="009C1A12">
        <w:rPr>
          <w:rFonts w:ascii="Arial" w:eastAsia="Arial" w:hAnsi="Arial" w:cs="Arial"/>
          <w:sz w:val="20"/>
          <w:szCs w:val="20"/>
        </w:rPr>
        <w:t>poliestireno</w:t>
      </w:r>
      <w:proofErr w:type="spellEnd"/>
      <w:r w:rsidRPr="009C1A12">
        <w:rPr>
          <w:rFonts w:ascii="Arial" w:eastAsia="Arial" w:hAnsi="Arial" w:cs="Arial"/>
          <w:sz w:val="20"/>
          <w:szCs w:val="20"/>
        </w:rPr>
        <w:t xml:space="preserve"> expandido (unicel), así como popotes y bolsas de </w:t>
      </w:r>
      <w:proofErr w:type="spellStart"/>
      <w:r w:rsidRPr="009C1A12">
        <w:rPr>
          <w:rFonts w:ascii="Arial" w:eastAsia="Arial" w:hAnsi="Arial" w:cs="Arial"/>
          <w:sz w:val="20"/>
          <w:szCs w:val="20"/>
        </w:rPr>
        <w:t>plastico</w:t>
      </w:r>
      <w:proofErr w:type="spellEnd"/>
      <w:r w:rsidRPr="009C1A12">
        <w:rPr>
          <w:rFonts w:ascii="Arial" w:eastAsia="Arial" w:hAnsi="Arial" w:cs="Arial"/>
          <w:sz w:val="20"/>
          <w:szCs w:val="20"/>
        </w:rPr>
        <w:t xml:space="preserve">(sic) que no cuenten con la catalogación y certificación oficial de biodegradables, que deberá realizar obligatoriamente la separación de residuos solidos(sic) en orgánicos, inorgánicos reciclables e </w:t>
      </w:r>
      <w:proofErr w:type="spellStart"/>
      <w:r w:rsidRPr="009C1A12">
        <w:rPr>
          <w:rFonts w:ascii="Arial" w:eastAsia="Arial" w:hAnsi="Arial" w:cs="Arial"/>
          <w:sz w:val="20"/>
          <w:szCs w:val="20"/>
        </w:rPr>
        <w:t>inórganicos</w:t>
      </w:r>
      <w:proofErr w:type="spellEnd"/>
      <w:r w:rsidRPr="009C1A12">
        <w:rPr>
          <w:rFonts w:ascii="Arial" w:eastAsia="Arial" w:hAnsi="Arial" w:cs="Arial"/>
          <w:sz w:val="20"/>
          <w:szCs w:val="20"/>
        </w:rPr>
        <w:t>(sic) no reciclables, así como la correcta disposición final en el camión recolector del servicio de limpia municipal, caso contrario los inspectores de la Secretaría de Medio Ambiente y Cambio Climático iniciarán un procedimiento administrativo, contemplado en el Titulo(sic) Séptimo Capítulo II de Inspección y Vigilancia del Reglamento del Equilibrio Ecológico y de la Protección Ambiental para el Municipio de Oaxaca de Juárez.</w:t>
      </w:r>
    </w:p>
    <w:p w14:paraId="3D96ADB6" w14:textId="77777777" w:rsidR="009C1A12" w:rsidRPr="009C1A12" w:rsidRDefault="009C1A12" w:rsidP="009C1A12">
      <w:pPr>
        <w:jc w:val="both"/>
        <w:rPr>
          <w:rFonts w:ascii="Arial" w:eastAsia="Arial" w:hAnsi="Arial" w:cs="Arial"/>
          <w:sz w:val="20"/>
          <w:szCs w:val="20"/>
        </w:rPr>
      </w:pPr>
    </w:p>
    <w:p w14:paraId="589300AC" w14:textId="77777777" w:rsidR="009C1A12" w:rsidRPr="009C1A12" w:rsidRDefault="009C1A12" w:rsidP="009C1A12">
      <w:pPr>
        <w:jc w:val="both"/>
        <w:rPr>
          <w:rFonts w:ascii="Arial" w:eastAsia="Arial" w:hAnsi="Arial" w:cs="Arial"/>
          <w:sz w:val="20"/>
          <w:szCs w:val="20"/>
        </w:rPr>
      </w:pPr>
      <w:r w:rsidRPr="009C1A12">
        <w:rPr>
          <w:rFonts w:ascii="Arial" w:eastAsia="Arial" w:hAnsi="Arial" w:cs="Arial"/>
          <w:b/>
          <w:sz w:val="20"/>
          <w:szCs w:val="20"/>
        </w:rPr>
        <w:t xml:space="preserve">SEXTO.- </w:t>
      </w:r>
      <w:r w:rsidRPr="009C1A12">
        <w:rPr>
          <w:rFonts w:ascii="Arial" w:eastAsia="Arial" w:hAnsi="Arial" w:cs="Arial"/>
          <w:sz w:val="20"/>
          <w:szCs w:val="20"/>
        </w:rPr>
        <w:t xml:space="preserve">Con fundamento en el artículo 35 del Reglamento de Establecimientos Comerciales, Industriales y de Servicios del Municipio de Oaxaca de Juárez, se advierte que los </w:t>
      </w:r>
      <w:r w:rsidRPr="009C1A12">
        <w:rPr>
          <w:rFonts w:ascii="Arial" w:eastAsia="Arial" w:hAnsi="Arial" w:cs="Arial"/>
          <w:sz w:val="20"/>
          <w:szCs w:val="20"/>
        </w:rPr>
        <w:lastRenderedPageBreak/>
        <w:t>comerciantes tienen prohibido expender bebidas alcohólicas en envase abierto o al copeo; expender bebidas alcohólicas a personas menores de 18 años, a aquellas en evidente estado de ebriedad o bajo el influjo de alguna droga, a aquellas que porten armas, que vistan uniformes escolares o de corporaciones militares o policiacas; expender bebidas alcohólicas que no cuenten con la debida autorización de las autoridades hacendarias y de salud para su venta y consumo; alterar el giro comercial que se les otorgó en su licencia o permiso provisional y arrendar o subarrendar la licencia a terceros.</w:t>
      </w:r>
    </w:p>
    <w:p w14:paraId="1A8DB35C" w14:textId="77777777" w:rsidR="009C1A12" w:rsidRPr="009C1A12" w:rsidRDefault="009C1A12" w:rsidP="009C1A12">
      <w:pPr>
        <w:jc w:val="both"/>
        <w:rPr>
          <w:rFonts w:ascii="Arial" w:eastAsia="Arial" w:hAnsi="Arial" w:cs="Arial"/>
          <w:sz w:val="20"/>
          <w:szCs w:val="20"/>
        </w:rPr>
      </w:pPr>
    </w:p>
    <w:p w14:paraId="492680FA" w14:textId="506758D3" w:rsidR="009C1A12" w:rsidRPr="009C1A12" w:rsidRDefault="009C1A12" w:rsidP="009C1A12">
      <w:pPr>
        <w:jc w:val="both"/>
        <w:rPr>
          <w:rFonts w:ascii="Arial" w:eastAsia="Arial" w:hAnsi="Arial" w:cs="Arial"/>
          <w:sz w:val="20"/>
          <w:szCs w:val="20"/>
        </w:rPr>
      </w:pPr>
      <w:r w:rsidRPr="009C1A12">
        <w:rPr>
          <w:rFonts w:ascii="Arial" w:eastAsia="Arial" w:hAnsi="Arial" w:cs="Arial"/>
          <w:b/>
          <w:sz w:val="20"/>
          <w:szCs w:val="20"/>
        </w:rPr>
        <w:t xml:space="preserve">SÉPTIMO.- </w:t>
      </w:r>
      <w:r w:rsidRPr="009C1A12">
        <w:rPr>
          <w:rFonts w:ascii="Arial" w:eastAsia="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r w:rsidR="0027764F">
        <w:rPr>
          <w:rFonts w:ascii="Arial" w:eastAsia="Arial" w:hAnsi="Arial" w:cs="Arial"/>
          <w:sz w:val="20"/>
          <w:szCs w:val="20"/>
        </w:rPr>
        <w:t>(sic)</w:t>
      </w:r>
    </w:p>
    <w:p w14:paraId="652EC545" w14:textId="77777777" w:rsidR="009C1A12" w:rsidRPr="008B1703" w:rsidRDefault="009C1A12" w:rsidP="009C1A12">
      <w:pPr>
        <w:jc w:val="both"/>
        <w:rPr>
          <w:rFonts w:ascii="Arial" w:eastAsia="Arial" w:hAnsi="Arial" w:cs="Arial"/>
          <w:sz w:val="14"/>
          <w:szCs w:val="20"/>
        </w:rPr>
      </w:pPr>
    </w:p>
    <w:p w14:paraId="4E52C8B9" w14:textId="77777777" w:rsidR="009C1A12" w:rsidRPr="009C1A12" w:rsidRDefault="009C1A12" w:rsidP="009C1A12">
      <w:pPr>
        <w:jc w:val="both"/>
        <w:rPr>
          <w:rFonts w:ascii="Arial" w:eastAsia="Arial" w:hAnsi="Arial" w:cs="Arial"/>
          <w:sz w:val="20"/>
          <w:szCs w:val="20"/>
        </w:rPr>
      </w:pPr>
      <w:r w:rsidRPr="009C1A12">
        <w:rPr>
          <w:rFonts w:ascii="Arial" w:eastAsia="Arial" w:hAnsi="Arial" w:cs="Arial"/>
          <w:b/>
          <w:sz w:val="20"/>
          <w:szCs w:val="20"/>
        </w:rPr>
        <w:t xml:space="preserve">OCTAVO.- </w:t>
      </w:r>
      <w:r w:rsidRPr="009C1A12">
        <w:rPr>
          <w:rFonts w:ascii="Arial" w:eastAsia="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el acceso y permanencia a menores de edad, cuando lo tengan prohibido; cuando el infractor </w:t>
      </w:r>
      <w:r w:rsidRPr="009C1A12">
        <w:rPr>
          <w:rFonts w:ascii="Arial" w:eastAsia="Arial" w:hAnsi="Arial" w:cs="Arial"/>
          <w:sz w:val="20"/>
          <w:szCs w:val="20"/>
        </w:rPr>
        <w:lastRenderedPageBreak/>
        <w:t>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58EB472F" w14:textId="77777777" w:rsidR="009C1A12" w:rsidRPr="008B1703" w:rsidRDefault="009C1A12" w:rsidP="009C1A12">
      <w:pPr>
        <w:jc w:val="both"/>
        <w:rPr>
          <w:rFonts w:ascii="Arial" w:eastAsia="Arial" w:hAnsi="Arial" w:cs="Arial"/>
          <w:sz w:val="14"/>
          <w:szCs w:val="20"/>
        </w:rPr>
      </w:pPr>
    </w:p>
    <w:p w14:paraId="5516B814" w14:textId="77777777" w:rsidR="009C1A12" w:rsidRPr="009C1A12" w:rsidRDefault="009C1A12" w:rsidP="009C1A12">
      <w:pPr>
        <w:jc w:val="both"/>
        <w:rPr>
          <w:rFonts w:ascii="Arial" w:eastAsia="Arial" w:hAnsi="Arial" w:cs="Arial"/>
          <w:sz w:val="20"/>
          <w:szCs w:val="20"/>
        </w:rPr>
      </w:pPr>
      <w:r w:rsidRPr="009C1A12">
        <w:rPr>
          <w:rFonts w:ascii="Arial" w:eastAsia="Arial" w:hAnsi="Arial" w:cs="Arial"/>
          <w:b/>
          <w:sz w:val="20"/>
          <w:szCs w:val="20"/>
        </w:rPr>
        <w:t xml:space="preserve">NOVENO. - </w:t>
      </w:r>
      <w:r w:rsidRPr="009C1A12">
        <w:rPr>
          <w:rFonts w:ascii="Arial" w:eastAsia="Arial" w:hAnsi="Arial" w:cs="Arial"/>
          <w:sz w:val="20"/>
          <w:szCs w:val="20"/>
        </w:rPr>
        <w:t>Notifíquese la resolución del Cabildo y túrnese el dictamen con su respectivo expediente a la Unidad de Trámites Empresariales para el cumplimiento de los asuntos de su competencia.</w:t>
      </w:r>
    </w:p>
    <w:p w14:paraId="63A0C795" w14:textId="77777777" w:rsidR="009C1A12" w:rsidRPr="008B1703" w:rsidRDefault="009C1A12" w:rsidP="009C1A12">
      <w:pPr>
        <w:jc w:val="both"/>
        <w:rPr>
          <w:rFonts w:ascii="Arial" w:eastAsia="Arial" w:hAnsi="Arial" w:cs="Arial"/>
          <w:sz w:val="12"/>
          <w:szCs w:val="20"/>
        </w:rPr>
      </w:pPr>
    </w:p>
    <w:p w14:paraId="2A1583AF" w14:textId="77777777" w:rsidR="009C1A12" w:rsidRPr="009C1A12" w:rsidRDefault="009C1A12" w:rsidP="009C1A12">
      <w:pPr>
        <w:jc w:val="both"/>
        <w:rPr>
          <w:rFonts w:ascii="Arial" w:eastAsia="Arial" w:hAnsi="Arial" w:cs="Arial"/>
          <w:sz w:val="20"/>
          <w:szCs w:val="20"/>
        </w:rPr>
      </w:pPr>
      <w:r w:rsidRPr="009C1A12">
        <w:rPr>
          <w:rFonts w:ascii="Arial" w:eastAsia="Arial" w:hAnsi="Arial" w:cs="Arial"/>
          <w:b/>
          <w:sz w:val="20"/>
          <w:szCs w:val="20"/>
        </w:rPr>
        <w:t xml:space="preserve">DÉCIMO. - </w:t>
      </w:r>
      <w:r w:rsidRPr="009C1A12">
        <w:rPr>
          <w:rFonts w:ascii="Arial" w:eastAsia="Arial" w:hAnsi="Arial" w:cs="Arial"/>
          <w:sz w:val="20"/>
          <w:szCs w:val="20"/>
        </w:rPr>
        <w:t>Remítase dicho acuerdo a la Secretaria(sic) Municipal, para que por su conducto se le dé el trámite correspondiente.</w:t>
      </w:r>
    </w:p>
    <w:p w14:paraId="1669A146" w14:textId="77777777" w:rsidR="009C1A12" w:rsidRPr="008B1703" w:rsidRDefault="009C1A12" w:rsidP="009C1A12">
      <w:pPr>
        <w:jc w:val="both"/>
        <w:rPr>
          <w:rFonts w:ascii="Arial" w:eastAsia="Arial" w:hAnsi="Arial" w:cs="Arial"/>
          <w:sz w:val="16"/>
          <w:szCs w:val="20"/>
        </w:rPr>
      </w:pPr>
    </w:p>
    <w:p w14:paraId="21D3B4E6" w14:textId="77777777" w:rsidR="009C1A12" w:rsidRPr="009C1A12" w:rsidRDefault="009C1A12" w:rsidP="009C1A12">
      <w:pPr>
        <w:pStyle w:val="Textoindependiente"/>
        <w:jc w:val="both"/>
        <w:rPr>
          <w:rFonts w:ascii="Arial" w:hAnsi="Arial" w:cs="Arial"/>
        </w:rPr>
      </w:pPr>
      <w:r w:rsidRPr="009C1A12">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1CFB000" w14:textId="77777777" w:rsidR="009C1A12" w:rsidRPr="009C1A12" w:rsidRDefault="009C1A12" w:rsidP="009C1A12">
      <w:pPr>
        <w:pStyle w:val="Textoindependiente"/>
        <w:jc w:val="both"/>
        <w:rPr>
          <w:rFonts w:ascii="Arial" w:hAnsi="Arial" w:cs="Arial"/>
        </w:rPr>
      </w:pPr>
    </w:p>
    <w:p w14:paraId="279FBEAD" w14:textId="77777777" w:rsidR="009C1A12" w:rsidRPr="009C1A12" w:rsidRDefault="009C1A12" w:rsidP="009C1A12">
      <w:pPr>
        <w:pStyle w:val="Textoindependiente"/>
        <w:jc w:val="both"/>
        <w:rPr>
          <w:rFonts w:ascii="Arial" w:hAnsi="Arial" w:cs="Arial"/>
          <w:b/>
          <w:bCs/>
        </w:rPr>
      </w:pPr>
    </w:p>
    <w:p w14:paraId="3662C20C" w14:textId="77777777" w:rsidR="009C1A12" w:rsidRPr="009C1A12" w:rsidRDefault="009C1A12" w:rsidP="009C1A12">
      <w:pPr>
        <w:pStyle w:val="Textoindependiente"/>
        <w:jc w:val="both"/>
        <w:rPr>
          <w:rFonts w:ascii="Arial" w:hAnsi="Arial" w:cs="Arial"/>
          <w:b/>
          <w:bCs/>
        </w:rPr>
      </w:pPr>
      <w:r w:rsidRPr="009C1A12">
        <w:rPr>
          <w:rFonts w:ascii="Arial" w:hAnsi="Arial" w:cs="Arial"/>
          <w:b/>
          <w:bCs/>
        </w:rPr>
        <w:t>DADO EN EL SALÓN DE CABILDO “PORFIRIO DÍAZ MORI” DEL HONORABLE AYUNTAMIENTO DEL MUNICIPIO DE OAXACA DE JUÁREZ, EL DÍA VEINTISIETE DE ABRIL DEL AÑO DOS MIL VEINTITRÉS.</w:t>
      </w:r>
    </w:p>
    <w:p w14:paraId="05BB1FFA" w14:textId="77777777" w:rsidR="009C1A12" w:rsidRPr="0081253B" w:rsidRDefault="009C1A12" w:rsidP="009C1A12">
      <w:pPr>
        <w:pStyle w:val="Textoindependiente"/>
        <w:jc w:val="center"/>
        <w:rPr>
          <w:rFonts w:ascii="Arial" w:hAnsi="Arial" w:cs="Arial"/>
          <w:b/>
        </w:rPr>
      </w:pPr>
    </w:p>
    <w:p w14:paraId="76C67696" w14:textId="77777777" w:rsidR="009C1A12" w:rsidRPr="0081253B" w:rsidRDefault="009C1A12" w:rsidP="009C1A12">
      <w:pPr>
        <w:pStyle w:val="Textoindependiente"/>
        <w:jc w:val="center"/>
        <w:rPr>
          <w:rFonts w:ascii="Arial" w:hAnsi="Arial" w:cs="Arial"/>
          <w:b/>
        </w:rPr>
      </w:pPr>
      <w:r w:rsidRPr="0081253B">
        <w:rPr>
          <w:rFonts w:ascii="Arial" w:hAnsi="Arial" w:cs="Arial"/>
          <w:b/>
        </w:rPr>
        <w:t>ATENTAMENTE</w:t>
      </w:r>
    </w:p>
    <w:p w14:paraId="36C03E3F" w14:textId="77777777" w:rsidR="009C1A12" w:rsidRPr="0081253B" w:rsidRDefault="009C1A12" w:rsidP="009C1A12">
      <w:pPr>
        <w:pStyle w:val="Textoindependiente"/>
        <w:jc w:val="center"/>
        <w:rPr>
          <w:rFonts w:ascii="Arial" w:hAnsi="Arial" w:cs="Arial"/>
          <w:b/>
        </w:rPr>
      </w:pPr>
      <w:r w:rsidRPr="0081253B">
        <w:rPr>
          <w:rFonts w:ascii="Arial" w:hAnsi="Arial" w:cs="Arial"/>
          <w:b/>
        </w:rPr>
        <w:t>“EL RESPETO AL DERECHO AJENO</w:t>
      </w:r>
    </w:p>
    <w:p w14:paraId="0820C424" w14:textId="77777777" w:rsidR="009C1A12" w:rsidRPr="0081253B" w:rsidRDefault="009C1A12" w:rsidP="009C1A12">
      <w:pPr>
        <w:pStyle w:val="Textoindependiente"/>
        <w:jc w:val="center"/>
        <w:rPr>
          <w:rFonts w:ascii="Arial" w:hAnsi="Arial" w:cs="Arial"/>
          <w:b/>
        </w:rPr>
      </w:pPr>
      <w:r w:rsidRPr="0081253B">
        <w:rPr>
          <w:rFonts w:ascii="Arial" w:hAnsi="Arial" w:cs="Arial"/>
          <w:b/>
        </w:rPr>
        <w:t xml:space="preserve"> ES LA PAZ”</w:t>
      </w:r>
    </w:p>
    <w:p w14:paraId="6C1156F7" w14:textId="77777777" w:rsidR="009C1A12" w:rsidRPr="0081253B" w:rsidRDefault="009C1A12" w:rsidP="009C1A12">
      <w:pPr>
        <w:pStyle w:val="Textoindependiente"/>
        <w:jc w:val="center"/>
        <w:rPr>
          <w:rFonts w:ascii="Arial" w:hAnsi="Arial" w:cs="Arial"/>
          <w:b/>
        </w:rPr>
      </w:pPr>
      <w:r w:rsidRPr="0081253B">
        <w:rPr>
          <w:rFonts w:ascii="Arial" w:hAnsi="Arial" w:cs="Arial"/>
          <w:b/>
        </w:rPr>
        <w:t>PRESIDENTE MUNICIPAL CONSTITUCIONAL DE OAXACA DE JUÁREZ.</w:t>
      </w:r>
    </w:p>
    <w:p w14:paraId="70424347" w14:textId="77777777" w:rsidR="009C1A12" w:rsidRPr="0081253B" w:rsidRDefault="009C1A12" w:rsidP="009C1A12">
      <w:pPr>
        <w:pStyle w:val="Textoindependiente"/>
        <w:jc w:val="center"/>
        <w:rPr>
          <w:rFonts w:ascii="Arial" w:hAnsi="Arial" w:cs="Arial"/>
          <w:b/>
        </w:rPr>
      </w:pPr>
    </w:p>
    <w:p w14:paraId="391BFD3E" w14:textId="77777777" w:rsidR="009C1A12" w:rsidRPr="0081253B" w:rsidRDefault="009C1A12" w:rsidP="009C1A12">
      <w:pPr>
        <w:pStyle w:val="Textoindependiente"/>
        <w:jc w:val="center"/>
        <w:rPr>
          <w:rFonts w:ascii="Arial" w:hAnsi="Arial" w:cs="Arial"/>
          <w:b/>
        </w:rPr>
      </w:pPr>
    </w:p>
    <w:p w14:paraId="01CF1682" w14:textId="77777777" w:rsidR="009C1A12" w:rsidRPr="0081253B" w:rsidRDefault="009C1A12" w:rsidP="009C1A12">
      <w:pPr>
        <w:pStyle w:val="Textoindependiente"/>
        <w:jc w:val="center"/>
        <w:rPr>
          <w:rFonts w:ascii="Arial" w:hAnsi="Arial" w:cs="Arial"/>
          <w:b/>
        </w:rPr>
      </w:pPr>
    </w:p>
    <w:p w14:paraId="009F2AAF" w14:textId="77777777" w:rsidR="009C1A12" w:rsidRPr="0081253B" w:rsidRDefault="009C1A12" w:rsidP="009C1A12">
      <w:pPr>
        <w:pStyle w:val="Textoindependiente"/>
        <w:jc w:val="center"/>
        <w:rPr>
          <w:rFonts w:ascii="Arial" w:hAnsi="Arial" w:cs="Arial"/>
          <w:b/>
        </w:rPr>
      </w:pPr>
    </w:p>
    <w:p w14:paraId="75352A8E" w14:textId="77777777" w:rsidR="009C1A12" w:rsidRPr="0081253B" w:rsidRDefault="009C1A12" w:rsidP="009C1A12">
      <w:pPr>
        <w:pStyle w:val="Textoindependiente"/>
        <w:jc w:val="center"/>
        <w:rPr>
          <w:rFonts w:ascii="Arial" w:hAnsi="Arial" w:cs="Arial"/>
          <w:b/>
        </w:rPr>
      </w:pPr>
    </w:p>
    <w:p w14:paraId="13AE7627" w14:textId="77777777" w:rsidR="009C1A12" w:rsidRPr="0081253B" w:rsidRDefault="009C1A12" w:rsidP="009C1A12">
      <w:pPr>
        <w:pStyle w:val="Textoindependiente"/>
        <w:jc w:val="center"/>
        <w:rPr>
          <w:rFonts w:ascii="Arial" w:hAnsi="Arial" w:cs="Arial"/>
          <w:b/>
        </w:rPr>
      </w:pPr>
      <w:r w:rsidRPr="0081253B">
        <w:rPr>
          <w:rFonts w:ascii="Arial" w:hAnsi="Arial" w:cs="Arial"/>
          <w:b/>
        </w:rPr>
        <w:t>FRANCISCO MARTÍNEZ NERI.</w:t>
      </w:r>
    </w:p>
    <w:p w14:paraId="26F78478" w14:textId="77777777" w:rsidR="009C1A12" w:rsidRPr="0081253B" w:rsidRDefault="009C1A12" w:rsidP="009C1A12">
      <w:pPr>
        <w:pStyle w:val="Textoindependiente"/>
        <w:jc w:val="center"/>
        <w:rPr>
          <w:rFonts w:ascii="Arial" w:hAnsi="Arial" w:cs="Arial"/>
          <w:b/>
        </w:rPr>
      </w:pPr>
    </w:p>
    <w:p w14:paraId="00A1C252" w14:textId="77777777" w:rsidR="009C1A12" w:rsidRPr="0081253B" w:rsidRDefault="009C1A12" w:rsidP="009C1A12">
      <w:pPr>
        <w:pStyle w:val="Textoindependiente"/>
        <w:jc w:val="center"/>
        <w:rPr>
          <w:rFonts w:ascii="Arial" w:hAnsi="Arial" w:cs="Arial"/>
          <w:b/>
        </w:rPr>
      </w:pPr>
    </w:p>
    <w:p w14:paraId="58A86548" w14:textId="77777777" w:rsidR="009C1A12" w:rsidRPr="0081253B" w:rsidRDefault="009C1A12" w:rsidP="009C1A12">
      <w:pPr>
        <w:pStyle w:val="Textoindependiente"/>
        <w:jc w:val="center"/>
        <w:rPr>
          <w:rFonts w:ascii="Arial" w:hAnsi="Arial" w:cs="Arial"/>
          <w:b/>
        </w:rPr>
      </w:pPr>
      <w:r w:rsidRPr="0081253B">
        <w:rPr>
          <w:rFonts w:ascii="Arial" w:hAnsi="Arial" w:cs="Arial"/>
          <w:b/>
        </w:rPr>
        <w:t>ATENTAMENTE</w:t>
      </w:r>
    </w:p>
    <w:p w14:paraId="4F425C6A" w14:textId="77777777" w:rsidR="009C1A12" w:rsidRPr="0081253B" w:rsidRDefault="009C1A12" w:rsidP="009C1A12">
      <w:pPr>
        <w:pStyle w:val="Textoindependiente"/>
        <w:jc w:val="center"/>
        <w:rPr>
          <w:rFonts w:ascii="Arial" w:hAnsi="Arial" w:cs="Arial"/>
          <w:b/>
        </w:rPr>
      </w:pPr>
      <w:r w:rsidRPr="0081253B">
        <w:rPr>
          <w:rFonts w:ascii="Arial" w:hAnsi="Arial" w:cs="Arial"/>
          <w:b/>
        </w:rPr>
        <w:t xml:space="preserve">“EL RESPETO AL DERECHO AJENO </w:t>
      </w:r>
    </w:p>
    <w:p w14:paraId="3FE02AF8" w14:textId="77777777" w:rsidR="009C1A12" w:rsidRPr="0081253B" w:rsidRDefault="009C1A12" w:rsidP="009C1A12">
      <w:pPr>
        <w:pStyle w:val="Textoindependiente"/>
        <w:jc w:val="center"/>
        <w:rPr>
          <w:rFonts w:ascii="Arial" w:hAnsi="Arial" w:cs="Arial"/>
          <w:b/>
        </w:rPr>
      </w:pPr>
      <w:r w:rsidRPr="0081253B">
        <w:rPr>
          <w:rFonts w:ascii="Arial" w:hAnsi="Arial" w:cs="Arial"/>
          <w:b/>
        </w:rPr>
        <w:t>ES LA PAZ”</w:t>
      </w:r>
    </w:p>
    <w:p w14:paraId="15DD4B7B" w14:textId="77777777" w:rsidR="009C1A12" w:rsidRPr="0081253B" w:rsidRDefault="009C1A12" w:rsidP="009C1A12">
      <w:pPr>
        <w:pStyle w:val="Textoindependiente"/>
        <w:jc w:val="center"/>
        <w:rPr>
          <w:rFonts w:ascii="Arial" w:hAnsi="Arial" w:cs="Arial"/>
          <w:b/>
        </w:rPr>
      </w:pPr>
      <w:r w:rsidRPr="0081253B">
        <w:rPr>
          <w:rFonts w:ascii="Arial" w:hAnsi="Arial" w:cs="Arial"/>
          <w:b/>
        </w:rPr>
        <w:t>SECRETARIA MUNICIPAL DE OAXACA DE JUÁREZ.</w:t>
      </w:r>
    </w:p>
    <w:p w14:paraId="65A569ED" w14:textId="77777777" w:rsidR="009C1A12" w:rsidRPr="0081253B" w:rsidRDefault="009C1A12" w:rsidP="009C1A12">
      <w:pPr>
        <w:pStyle w:val="Textoindependiente"/>
        <w:jc w:val="center"/>
        <w:rPr>
          <w:rFonts w:ascii="Arial" w:hAnsi="Arial" w:cs="Arial"/>
        </w:rPr>
      </w:pPr>
    </w:p>
    <w:p w14:paraId="15DD8470" w14:textId="77777777" w:rsidR="009C1A12" w:rsidRPr="0081253B" w:rsidRDefault="009C1A12" w:rsidP="009C1A12">
      <w:pPr>
        <w:pStyle w:val="Textoindependiente"/>
        <w:jc w:val="center"/>
        <w:rPr>
          <w:rFonts w:ascii="Arial" w:hAnsi="Arial" w:cs="Arial"/>
        </w:rPr>
      </w:pPr>
    </w:p>
    <w:p w14:paraId="6E2E8045" w14:textId="77777777" w:rsidR="009C1A12" w:rsidRPr="0081253B" w:rsidRDefault="009C1A12" w:rsidP="009C1A12">
      <w:pPr>
        <w:pStyle w:val="Textoindependiente"/>
        <w:jc w:val="center"/>
        <w:rPr>
          <w:rFonts w:ascii="Arial" w:hAnsi="Arial" w:cs="Arial"/>
        </w:rPr>
      </w:pPr>
    </w:p>
    <w:p w14:paraId="08FBD121" w14:textId="77777777" w:rsidR="009C1A12" w:rsidRPr="0081253B" w:rsidRDefault="009C1A12" w:rsidP="009C1A12">
      <w:pPr>
        <w:pStyle w:val="Textoindependiente"/>
        <w:jc w:val="center"/>
        <w:rPr>
          <w:rFonts w:ascii="Arial" w:hAnsi="Arial" w:cs="Arial"/>
        </w:rPr>
      </w:pPr>
    </w:p>
    <w:p w14:paraId="3F928E6B" w14:textId="6EECDD64" w:rsidR="009C1A12" w:rsidRPr="0081253B" w:rsidRDefault="009C1A12" w:rsidP="009C1A12">
      <w:pPr>
        <w:pStyle w:val="Textoindependiente"/>
        <w:jc w:val="center"/>
        <w:rPr>
          <w:rFonts w:ascii="Arial" w:hAnsi="Arial" w:cs="Arial"/>
        </w:rPr>
      </w:pPr>
    </w:p>
    <w:p w14:paraId="746E77E2" w14:textId="7DE89CCC" w:rsidR="009C1A12" w:rsidRPr="0081253B" w:rsidRDefault="009C1A12" w:rsidP="009C1A12">
      <w:pPr>
        <w:pStyle w:val="Textoindependiente"/>
        <w:jc w:val="center"/>
        <w:rPr>
          <w:rFonts w:ascii="Arial" w:hAnsi="Arial" w:cs="Arial"/>
          <w:b/>
        </w:rPr>
      </w:pPr>
      <w:r w:rsidRPr="0081253B">
        <w:rPr>
          <w:rFonts w:ascii="Arial" w:hAnsi="Arial" w:cs="Arial"/>
          <w:b/>
        </w:rPr>
        <w:t>NORMA IRIS SANTIAGO HERNÁNDEZ.</w:t>
      </w:r>
    </w:p>
    <w:p w14:paraId="21CA75DF" w14:textId="5D981BB1" w:rsidR="00EA0FC1" w:rsidRDefault="00EA0FC1" w:rsidP="0081253B">
      <w:pPr>
        <w:jc w:val="both"/>
        <w:rPr>
          <w:rFonts w:ascii="Arial" w:eastAsia="Arial" w:hAnsi="Arial" w:cs="Arial"/>
          <w:b/>
          <w:sz w:val="20"/>
          <w:szCs w:val="20"/>
          <w:lang w:val="es-ES"/>
        </w:rPr>
      </w:pPr>
    </w:p>
    <w:p w14:paraId="6B78802F" w14:textId="6F18BF68" w:rsidR="0081253B" w:rsidRPr="0081253B" w:rsidRDefault="0081253B" w:rsidP="0081253B">
      <w:pPr>
        <w:jc w:val="both"/>
        <w:rPr>
          <w:rFonts w:ascii="Arial" w:eastAsia="Arial" w:hAnsi="Arial" w:cs="Arial"/>
          <w:sz w:val="20"/>
          <w:szCs w:val="20"/>
          <w:lang w:val="es-ES"/>
        </w:rPr>
      </w:pPr>
      <w:r w:rsidRPr="0081253B">
        <w:rPr>
          <w:rFonts w:ascii="Arial" w:eastAsia="Arial" w:hAnsi="Arial" w:cs="Arial"/>
          <w:b/>
          <w:sz w:val="20"/>
          <w:szCs w:val="20"/>
          <w:lang w:val="es-ES"/>
        </w:rPr>
        <w:lastRenderedPageBreak/>
        <w:t>FRANCISCO MARTÍNEZ NERI</w:t>
      </w:r>
      <w:r w:rsidRPr="0081253B">
        <w:rPr>
          <w:rFonts w:ascii="Arial" w:eastAsia="Arial" w:hAnsi="Arial" w:cs="Arial"/>
          <w:sz w:val="20"/>
          <w:szCs w:val="20"/>
          <w:lang w:val="es-ES"/>
        </w:rPr>
        <w:t>, Presidente Municipal Constitucional del Municipio de Oaxaca de Juárez, del Estado Libre y Soberano de Oaxaca, a sus habitantes hace saber:</w:t>
      </w:r>
    </w:p>
    <w:p w14:paraId="08DA716E" w14:textId="77777777" w:rsidR="0081253B" w:rsidRPr="0081253B" w:rsidRDefault="0081253B" w:rsidP="0081253B">
      <w:pPr>
        <w:jc w:val="both"/>
        <w:rPr>
          <w:rFonts w:ascii="Arial" w:eastAsia="Arial" w:hAnsi="Arial" w:cs="Arial"/>
          <w:sz w:val="20"/>
          <w:szCs w:val="20"/>
          <w:lang w:val="es-ES"/>
        </w:rPr>
      </w:pPr>
    </w:p>
    <w:p w14:paraId="7F07FAA2" w14:textId="39A9A1BF" w:rsidR="0081253B" w:rsidRPr="0081253B" w:rsidRDefault="0081253B" w:rsidP="00FF411D">
      <w:pPr>
        <w:jc w:val="both"/>
        <w:rPr>
          <w:rFonts w:ascii="Arial" w:hAnsi="Arial" w:cs="Arial"/>
          <w:sz w:val="20"/>
          <w:szCs w:val="20"/>
        </w:rPr>
      </w:pPr>
      <w:r w:rsidRPr="0081253B">
        <w:rPr>
          <w:rFonts w:ascii="Arial" w:eastAsia="Arial" w:hAnsi="Arial" w:cs="Arial"/>
          <w:sz w:val="20"/>
          <w:szCs w:val="20"/>
          <w:lang w:val="es-ES"/>
        </w:rPr>
        <w:t xml:space="preserve">Que el Honorable Ayuntamiento del Municipio de Oaxaca de Juárez, Oaxaca, en uso de sus atribuciones y facultades y con fundamento en lo dispuesto por los artículos 115 fracción II de la Constitución Política de los Estados Unidos Mexicanos; 113 fracción I de la Constitución Política del Estado Libre y Soberano </w:t>
      </w:r>
      <w:r w:rsidR="00AE6E94">
        <w:rPr>
          <w:rFonts w:ascii="Arial" w:eastAsia="Arial" w:hAnsi="Arial" w:cs="Arial"/>
          <w:sz w:val="20"/>
          <w:szCs w:val="20"/>
          <w:lang w:val="es-ES"/>
        </w:rPr>
        <w:t>de Oaxaca</w:t>
      </w:r>
      <w:r w:rsidRPr="0081253B">
        <w:rPr>
          <w:rFonts w:ascii="Arial" w:eastAsia="Arial" w:hAnsi="Arial" w:cs="Arial"/>
          <w:sz w:val="20"/>
          <w:szCs w:val="20"/>
          <w:lang w:val="es-ES"/>
        </w:rPr>
        <w:t xml:space="preserve">; 68 fracción V, 136, 137 y 138 de la Ley Orgánica Municipal; 54 fracción IV y 242 del Bando de Policía y Gobierno del Municipio de Oaxaca de Juárez; y 3, 4 y 5 del Reglamento de la Gaceta del Municipio de Oaxaca de Juárez; en sesión ordinaria de Cabildo de fecha veintisiete de abril de dos mil </w:t>
      </w:r>
      <w:r w:rsidR="006662A0">
        <w:rPr>
          <w:rFonts w:ascii="Arial" w:eastAsia="Arial" w:hAnsi="Arial" w:cs="Arial"/>
          <w:sz w:val="20"/>
          <w:szCs w:val="20"/>
          <w:lang w:val="es-ES"/>
        </w:rPr>
        <w:t>veintitrés</w:t>
      </w:r>
      <w:r w:rsidRPr="0081253B">
        <w:rPr>
          <w:rFonts w:ascii="Arial" w:eastAsia="Arial" w:hAnsi="Arial" w:cs="Arial"/>
          <w:sz w:val="20"/>
          <w:szCs w:val="20"/>
          <w:lang w:val="es-ES"/>
        </w:rPr>
        <w:t>, tuvo a bien expedir el siguiente:</w:t>
      </w:r>
    </w:p>
    <w:p w14:paraId="243E7F30" w14:textId="77777777" w:rsidR="0081253B" w:rsidRPr="0081253B" w:rsidRDefault="0081253B" w:rsidP="0081253B">
      <w:pPr>
        <w:rPr>
          <w:rFonts w:ascii="Arial" w:hAnsi="Arial" w:cs="Arial"/>
          <w:sz w:val="20"/>
          <w:szCs w:val="20"/>
        </w:rPr>
      </w:pPr>
    </w:p>
    <w:p w14:paraId="497B29D0" w14:textId="6D83D3D7" w:rsidR="0081253B" w:rsidRPr="0081253B" w:rsidRDefault="0081253B" w:rsidP="001C0858">
      <w:pPr>
        <w:pStyle w:val="Ttulo1"/>
        <w:rPr>
          <w:b w:val="0"/>
          <w:bCs w:val="0"/>
        </w:rPr>
      </w:pPr>
      <w:r w:rsidRPr="0081253B">
        <w:t xml:space="preserve">DICTAMEN </w:t>
      </w:r>
      <w:r w:rsidRPr="001C0858">
        <w:t>CDEyMR/155/2023</w:t>
      </w:r>
    </w:p>
    <w:p w14:paraId="14FFF6C5" w14:textId="77777777" w:rsidR="0081253B" w:rsidRPr="0081253B" w:rsidRDefault="0081253B" w:rsidP="0081253B">
      <w:pPr>
        <w:pStyle w:val="Textoindependiente"/>
        <w:jc w:val="both"/>
        <w:rPr>
          <w:rFonts w:ascii="Arial" w:hAnsi="Arial" w:cs="Arial"/>
        </w:rPr>
      </w:pPr>
    </w:p>
    <w:p w14:paraId="4DC05119" w14:textId="77777777" w:rsidR="0081253B" w:rsidRPr="0081253B" w:rsidRDefault="0081253B" w:rsidP="0081253B">
      <w:pPr>
        <w:jc w:val="center"/>
        <w:rPr>
          <w:rFonts w:ascii="Arial" w:eastAsia="Arial" w:hAnsi="Arial" w:cs="Arial"/>
          <w:b/>
          <w:sz w:val="20"/>
          <w:szCs w:val="20"/>
        </w:rPr>
      </w:pPr>
      <w:r w:rsidRPr="0081253B">
        <w:rPr>
          <w:rFonts w:ascii="Arial" w:eastAsia="Arial" w:hAnsi="Arial" w:cs="Arial"/>
          <w:b/>
          <w:sz w:val="20"/>
          <w:szCs w:val="20"/>
        </w:rPr>
        <w:t>C O N S I D E R A N D O</w:t>
      </w:r>
    </w:p>
    <w:p w14:paraId="65F4156E" w14:textId="77777777" w:rsidR="0081253B" w:rsidRPr="0081253B" w:rsidRDefault="0081253B" w:rsidP="0081253B">
      <w:pPr>
        <w:jc w:val="center"/>
        <w:rPr>
          <w:rFonts w:ascii="Arial" w:eastAsia="Arial" w:hAnsi="Arial" w:cs="Arial"/>
          <w:b/>
          <w:sz w:val="20"/>
          <w:szCs w:val="20"/>
        </w:rPr>
      </w:pPr>
    </w:p>
    <w:p w14:paraId="5FE705A2" w14:textId="77777777" w:rsidR="0081253B" w:rsidRPr="0081253B" w:rsidRDefault="0081253B" w:rsidP="0081253B">
      <w:pPr>
        <w:jc w:val="both"/>
        <w:rPr>
          <w:rFonts w:ascii="Arial" w:eastAsia="Arial" w:hAnsi="Arial" w:cs="Arial"/>
          <w:sz w:val="20"/>
          <w:szCs w:val="20"/>
        </w:rPr>
      </w:pPr>
      <w:r w:rsidRPr="0081253B">
        <w:rPr>
          <w:rFonts w:ascii="Arial" w:eastAsia="Arial" w:hAnsi="Arial" w:cs="Arial"/>
          <w:b/>
          <w:sz w:val="20"/>
          <w:szCs w:val="20"/>
        </w:rPr>
        <w:t>PRIMERO</w:t>
      </w:r>
      <w:r w:rsidRPr="0081253B">
        <w:rPr>
          <w:rFonts w:ascii="Arial" w:eastAsia="Arial" w:hAnsi="Arial" w:cs="Arial"/>
          <w:sz w:val="20"/>
          <w:szCs w:val="20"/>
        </w:rPr>
        <w:t>.- Esta Comisión de Desarrollo Económico y Mejora Regulatoria es competente para resolver el presente asunto, con fundamento en lo establecido por los artículos 55 y 56 de la Ley Orgánica Municipal del Estado de Oaxaca, artículos 61, 62 fracción III, 63 fracción XX, 67, 68 y 93 fracción XI del Bando de Policía y Gobierno del Municipio de Oaxaca de Juárez, así como los artículos 5, 37, 62 y 65 del Reglamento de Establecimientos Comerciales, Industriales y de Servicios del Municipio de Oaxaca de Juárez.</w:t>
      </w:r>
    </w:p>
    <w:p w14:paraId="3CD00E8A" w14:textId="77777777" w:rsidR="0081253B" w:rsidRPr="0081253B" w:rsidRDefault="0081253B" w:rsidP="0081253B">
      <w:pPr>
        <w:jc w:val="both"/>
        <w:rPr>
          <w:rFonts w:ascii="Arial" w:eastAsia="Arial" w:hAnsi="Arial" w:cs="Arial"/>
          <w:sz w:val="20"/>
          <w:szCs w:val="20"/>
        </w:rPr>
      </w:pPr>
    </w:p>
    <w:p w14:paraId="14CA932F" w14:textId="77777777" w:rsidR="0081253B" w:rsidRPr="0081253B" w:rsidRDefault="0081253B" w:rsidP="0081253B">
      <w:pPr>
        <w:jc w:val="both"/>
        <w:rPr>
          <w:rFonts w:ascii="Arial" w:eastAsia="Arial" w:hAnsi="Arial" w:cs="Arial"/>
          <w:sz w:val="20"/>
          <w:szCs w:val="20"/>
        </w:rPr>
      </w:pPr>
      <w:proofErr w:type="gramStart"/>
      <w:r w:rsidRPr="0081253B">
        <w:rPr>
          <w:rFonts w:ascii="Arial" w:eastAsia="Arial" w:hAnsi="Arial" w:cs="Arial"/>
          <w:b/>
          <w:sz w:val="20"/>
          <w:szCs w:val="20"/>
        </w:rPr>
        <w:t>SEGUNDO</w:t>
      </w:r>
      <w:r w:rsidRPr="0081253B">
        <w:rPr>
          <w:rFonts w:ascii="Arial" w:eastAsia="Arial" w:hAnsi="Arial" w:cs="Arial"/>
          <w:sz w:val="20"/>
          <w:szCs w:val="20"/>
        </w:rPr>
        <w:t>.-</w:t>
      </w:r>
      <w:proofErr w:type="gramEnd"/>
      <w:r w:rsidRPr="0081253B">
        <w:rPr>
          <w:rFonts w:ascii="Arial" w:eastAsia="Arial" w:hAnsi="Arial" w:cs="Arial"/>
          <w:sz w:val="20"/>
          <w:szCs w:val="20"/>
        </w:rPr>
        <w:t xml:space="preserve"> De conformidad con lo establecido en el Bando de Policía y Gobierno del Municipio de Oaxaca de Juárez, en su numeral 93 fracción XI, la Comisión de Desarrollo Económico y Mejora Regulatoria tendrá como su función:</w:t>
      </w:r>
    </w:p>
    <w:p w14:paraId="3A7D3DC1" w14:textId="77777777" w:rsidR="0081253B" w:rsidRPr="0081253B" w:rsidRDefault="0081253B" w:rsidP="0081253B">
      <w:pPr>
        <w:jc w:val="both"/>
        <w:rPr>
          <w:rFonts w:ascii="Arial" w:eastAsia="Arial" w:hAnsi="Arial" w:cs="Arial"/>
          <w:sz w:val="20"/>
          <w:szCs w:val="20"/>
        </w:rPr>
      </w:pPr>
    </w:p>
    <w:p w14:paraId="71B6DA1F" w14:textId="77777777" w:rsidR="0081253B" w:rsidRPr="0081253B" w:rsidRDefault="0081253B" w:rsidP="0081253B">
      <w:pPr>
        <w:pStyle w:val="Prrafodelista"/>
        <w:spacing w:before="0"/>
        <w:ind w:left="426" w:firstLine="0"/>
        <w:rPr>
          <w:rFonts w:ascii="Arial" w:eastAsia="Arial" w:hAnsi="Arial" w:cs="Arial"/>
          <w:i/>
          <w:sz w:val="20"/>
          <w:szCs w:val="20"/>
        </w:rPr>
      </w:pPr>
      <w:r w:rsidRPr="0081253B">
        <w:rPr>
          <w:rFonts w:ascii="Arial" w:eastAsia="Arial" w:hAnsi="Arial" w:cs="Arial"/>
          <w:i/>
          <w:sz w:val="20"/>
          <w:szCs w:val="20"/>
        </w:rPr>
        <w:t>"Dictaminar respecto de las solicitudes de licencias y permisos de los establecimientos comerciales e industriales de control especial, según la clasificación vigente, así como lo relacionado con su régimen de operación previsto en el reglamento de la materia."</w:t>
      </w:r>
    </w:p>
    <w:p w14:paraId="0EDABC45" w14:textId="77777777" w:rsidR="0081253B" w:rsidRPr="0081253B" w:rsidRDefault="0081253B" w:rsidP="0081253B">
      <w:pPr>
        <w:jc w:val="both"/>
        <w:rPr>
          <w:rFonts w:ascii="Arial" w:eastAsia="Arial" w:hAnsi="Arial" w:cs="Arial"/>
          <w:i/>
          <w:sz w:val="20"/>
          <w:szCs w:val="20"/>
        </w:rPr>
      </w:pPr>
    </w:p>
    <w:p w14:paraId="787550D8" w14:textId="77777777" w:rsidR="0081253B" w:rsidRPr="0081253B" w:rsidRDefault="0081253B" w:rsidP="0081253B">
      <w:pPr>
        <w:jc w:val="both"/>
        <w:rPr>
          <w:rFonts w:ascii="Arial" w:eastAsia="Arial" w:hAnsi="Arial" w:cs="Arial"/>
          <w:sz w:val="20"/>
          <w:szCs w:val="20"/>
        </w:rPr>
      </w:pPr>
      <w:r w:rsidRPr="0081253B">
        <w:rPr>
          <w:rFonts w:ascii="Arial" w:eastAsia="Arial" w:hAnsi="Arial" w:cs="Arial"/>
          <w:sz w:val="20"/>
          <w:szCs w:val="20"/>
        </w:rPr>
        <w:t>Así mismo el artículo 65 del Reglamento de Establecimientos Comerciales, Industriales y de Servicios del Municipio de Oaxaca de Juárez señala que:</w:t>
      </w:r>
    </w:p>
    <w:p w14:paraId="47AB6DFF" w14:textId="2D56937A" w:rsidR="0081253B" w:rsidRDefault="0081253B" w:rsidP="0081253B">
      <w:pPr>
        <w:pStyle w:val="Prrafodelista"/>
        <w:spacing w:before="0"/>
        <w:ind w:left="426" w:firstLine="0"/>
        <w:rPr>
          <w:rFonts w:ascii="Arial" w:eastAsia="Arial" w:hAnsi="Arial" w:cs="Arial"/>
          <w:i/>
          <w:sz w:val="20"/>
          <w:szCs w:val="20"/>
        </w:rPr>
      </w:pPr>
    </w:p>
    <w:p w14:paraId="6D647A05" w14:textId="77777777" w:rsidR="00C25D1E" w:rsidRPr="0081253B" w:rsidRDefault="00C25D1E" w:rsidP="0081253B">
      <w:pPr>
        <w:pStyle w:val="Prrafodelista"/>
        <w:spacing w:before="0"/>
        <w:ind w:left="426" w:firstLine="0"/>
        <w:rPr>
          <w:rFonts w:ascii="Arial" w:eastAsia="Arial" w:hAnsi="Arial" w:cs="Arial"/>
          <w:i/>
          <w:sz w:val="20"/>
          <w:szCs w:val="20"/>
        </w:rPr>
      </w:pPr>
    </w:p>
    <w:p w14:paraId="16A7AF79" w14:textId="77777777" w:rsidR="0081253B" w:rsidRPr="0081253B" w:rsidRDefault="0081253B" w:rsidP="0081253B">
      <w:pPr>
        <w:pStyle w:val="Prrafodelista"/>
        <w:spacing w:before="0"/>
        <w:ind w:left="426" w:firstLine="0"/>
        <w:rPr>
          <w:rFonts w:ascii="Arial" w:eastAsia="Arial" w:hAnsi="Arial" w:cs="Arial"/>
          <w:i/>
          <w:sz w:val="20"/>
          <w:szCs w:val="20"/>
        </w:rPr>
      </w:pPr>
      <w:r w:rsidRPr="0081253B">
        <w:rPr>
          <w:rFonts w:ascii="Arial" w:eastAsia="Arial" w:hAnsi="Arial" w:cs="Arial"/>
          <w:i/>
          <w:sz w:val="20"/>
          <w:szCs w:val="20"/>
        </w:rPr>
        <w:lastRenderedPageBreak/>
        <w:t>"Tratándose de establecimientos comerciales de control especial, una vez acreditados los requisitos a que se refiere el artículo 62, se seguirá el procedimiento establecido en el artículo 58 incisos a), b), c) y d) del presente reglamento.</w:t>
      </w:r>
    </w:p>
    <w:p w14:paraId="3A0374A6" w14:textId="77777777" w:rsidR="0081253B" w:rsidRPr="0081253B" w:rsidRDefault="0081253B" w:rsidP="0081253B">
      <w:pPr>
        <w:pStyle w:val="Prrafodelista"/>
        <w:spacing w:before="0"/>
        <w:ind w:left="426" w:firstLine="0"/>
        <w:rPr>
          <w:rFonts w:ascii="Arial" w:eastAsia="Arial" w:hAnsi="Arial" w:cs="Arial"/>
          <w:i/>
          <w:sz w:val="20"/>
          <w:szCs w:val="20"/>
        </w:rPr>
      </w:pPr>
    </w:p>
    <w:p w14:paraId="319EC6EB" w14:textId="77777777" w:rsidR="0081253B" w:rsidRPr="0081253B" w:rsidRDefault="0081253B" w:rsidP="0081253B">
      <w:pPr>
        <w:pStyle w:val="Prrafodelista"/>
        <w:spacing w:before="0"/>
        <w:ind w:left="426" w:firstLine="0"/>
        <w:rPr>
          <w:rFonts w:ascii="Arial" w:eastAsia="Arial" w:hAnsi="Arial" w:cs="Arial"/>
          <w:i/>
          <w:sz w:val="20"/>
          <w:szCs w:val="20"/>
        </w:rPr>
      </w:pPr>
      <w:r w:rsidRPr="0081253B">
        <w:rPr>
          <w:rFonts w:ascii="Arial" w:eastAsia="Arial" w:hAnsi="Arial" w:cs="Arial"/>
          <w:i/>
          <w:sz w:val="20"/>
          <w:szCs w:val="20"/>
        </w:rPr>
        <w:t>Una vez emitido el dictamen correspondiente, será turnado a la Secretaría Municipal para que por su conducto sea turnado al Cabildo para su aprobación.</w:t>
      </w:r>
    </w:p>
    <w:p w14:paraId="3341EB35" w14:textId="77777777" w:rsidR="0081253B" w:rsidRPr="0081253B" w:rsidRDefault="0081253B" w:rsidP="0081253B">
      <w:pPr>
        <w:pStyle w:val="Prrafodelista"/>
        <w:spacing w:before="0"/>
        <w:ind w:left="426" w:firstLine="0"/>
        <w:rPr>
          <w:rFonts w:ascii="Arial" w:eastAsia="Arial" w:hAnsi="Arial" w:cs="Arial"/>
          <w:i/>
          <w:sz w:val="20"/>
          <w:szCs w:val="20"/>
        </w:rPr>
      </w:pPr>
      <w:r w:rsidRPr="0081253B">
        <w:rPr>
          <w:rFonts w:ascii="Arial" w:eastAsia="Arial" w:hAnsi="Arial" w:cs="Arial"/>
          <w:i/>
          <w:sz w:val="20"/>
          <w:szCs w:val="20"/>
        </w:rPr>
        <w:t>La Secretaría Municipal deberá notificar a la Unidad la resolución del Cabildo para la continuación del trámite.</w:t>
      </w:r>
    </w:p>
    <w:p w14:paraId="02E90ED3" w14:textId="77777777" w:rsidR="0081253B" w:rsidRPr="0081253B" w:rsidRDefault="0081253B" w:rsidP="0081253B">
      <w:pPr>
        <w:pStyle w:val="Prrafodelista"/>
        <w:spacing w:before="0"/>
        <w:ind w:left="426" w:firstLine="0"/>
        <w:rPr>
          <w:rFonts w:ascii="Arial" w:eastAsia="Arial" w:hAnsi="Arial" w:cs="Arial"/>
          <w:i/>
          <w:sz w:val="20"/>
          <w:szCs w:val="20"/>
        </w:rPr>
      </w:pPr>
    </w:p>
    <w:p w14:paraId="41EA5B77" w14:textId="77777777" w:rsidR="0081253B" w:rsidRPr="0081253B" w:rsidRDefault="0081253B" w:rsidP="0081253B">
      <w:pPr>
        <w:pStyle w:val="Prrafodelista"/>
        <w:spacing w:before="0"/>
        <w:ind w:left="426" w:firstLine="0"/>
        <w:rPr>
          <w:rFonts w:ascii="Arial" w:eastAsia="Arial" w:hAnsi="Arial" w:cs="Arial"/>
          <w:i/>
          <w:sz w:val="20"/>
          <w:szCs w:val="20"/>
        </w:rPr>
      </w:pPr>
      <w:r w:rsidRPr="0081253B">
        <w:rPr>
          <w:rFonts w:ascii="Arial" w:eastAsia="Arial" w:hAnsi="Arial" w:cs="Arial"/>
          <w:i/>
          <w:sz w:val="20"/>
          <w:szCs w:val="20"/>
        </w:rPr>
        <w:t>Cuando el dictamen resulte procedente, los titulares de los establecimientos comerciales, podrán obtener, previo pago de derechos, el registro correspondiente al padrón fiscal."</w:t>
      </w:r>
    </w:p>
    <w:p w14:paraId="56C3C184" w14:textId="77777777" w:rsidR="0081253B" w:rsidRPr="0081253B" w:rsidRDefault="0081253B" w:rsidP="0081253B">
      <w:pPr>
        <w:jc w:val="both"/>
        <w:rPr>
          <w:rFonts w:ascii="Arial" w:hAnsi="Arial" w:cs="Arial"/>
          <w:sz w:val="20"/>
          <w:szCs w:val="20"/>
        </w:rPr>
      </w:pPr>
    </w:p>
    <w:p w14:paraId="2EE3DB44" w14:textId="77777777" w:rsidR="0081253B" w:rsidRPr="0081253B" w:rsidRDefault="0081253B" w:rsidP="0081253B">
      <w:pPr>
        <w:jc w:val="both"/>
        <w:rPr>
          <w:rFonts w:ascii="Arial" w:hAnsi="Arial" w:cs="Arial"/>
          <w:sz w:val="20"/>
          <w:szCs w:val="20"/>
        </w:rPr>
      </w:pPr>
      <w:r w:rsidRPr="0081253B">
        <w:rPr>
          <w:rFonts w:ascii="Arial" w:hAnsi="Arial" w:cs="Arial"/>
          <w:sz w:val="20"/>
          <w:szCs w:val="20"/>
        </w:rPr>
        <w:t xml:space="preserve">En virtud que la solicitud del </w:t>
      </w:r>
      <w:r w:rsidRPr="0081253B">
        <w:rPr>
          <w:rFonts w:ascii="Arial" w:hAnsi="Arial" w:cs="Arial"/>
          <w:b/>
          <w:sz w:val="20"/>
          <w:szCs w:val="20"/>
        </w:rPr>
        <w:t xml:space="preserve">C. </w:t>
      </w:r>
      <w:proofErr w:type="spellStart"/>
      <w:r w:rsidRPr="0081253B">
        <w:rPr>
          <w:rFonts w:ascii="Arial" w:hAnsi="Arial" w:cs="Arial"/>
          <w:b/>
          <w:sz w:val="20"/>
          <w:szCs w:val="20"/>
        </w:rPr>
        <w:t>BOANERGES</w:t>
      </w:r>
      <w:proofErr w:type="spellEnd"/>
      <w:r w:rsidRPr="0081253B">
        <w:rPr>
          <w:rFonts w:ascii="Arial" w:hAnsi="Arial" w:cs="Arial"/>
          <w:b/>
          <w:sz w:val="20"/>
          <w:szCs w:val="20"/>
        </w:rPr>
        <w:t xml:space="preserve"> CONTRERAS ORTIZ </w:t>
      </w:r>
      <w:r w:rsidRPr="0081253B">
        <w:rPr>
          <w:rFonts w:ascii="Arial" w:hAnsi="Arial" w:cs="Arial"/>
          <w:sz w:val="20"/>
          <w:szCs w:val="20"/>
        </w:rPr>
        <w:t xml:space="preserve">consiste en tramitar la licencia para un establecimiento comercial con giro comercial de </w:t>
      </w:r>
      <w:r w:rsidRPr="0081253B">
        <w:rPr>
          <w:rFonts w:ascii="Arial" w:hAnsi="Arial" w:cs="Arial"/>
          <w:b/>
          <w:sz w:val="20"/>
          <w:szCs w:val="20"/>
        </w:rPr>
        <w:t xml:space="preserve">RESTAURANTE CON VENTA DE CERVEZA, VINOS Y LICORES SOLO CON ALIMENTOS, </w:t>
      </w:r>
      <w:r w:rsidRPr="0081253B">
        <w:rPr>
          <w:rFonts w:ascii="Arial" w:hAnsi="Arial" w:cs="Arial"/>
          <w:sz w:val="20"/>
          <w:szCs w:val="20"/>
        </w:rPr>
        <w:t>la cual es una actividad catalogada de control especial, de conformidad con el Catálogo de Giros Comerciales, Industriales y de Servicios del Municipio de Oaxaca de Juárez, se requiere que la Comisión de Desarrollo Económico y Mejora Regulatoria determine la procedencia de su petición, previo análisis y revisión de los requisitos establecidos en las disposiciones legales correspondientes.</w:t>
      </w:r>
    </w:p>
    <w:p w14:paraId="765F9245" w14:textId="77777777" w:rsidR="0081253B" w:rsidRPr="0081253B" w:rsidRDefault="0081253B" w:rsidP="0081253B">
      <w:pPr>
        <w:jc w:val="both"/>
        <w:rPr>
          <w:rFonts w:ascii="Arial" w:hAnsi="Arial" w:cs="Arial"/>
          <w:sz w:val="20"/>
          <w:szCs w:val="20"/>
        </w:rPr>
      </w:pPr>
    </w:p>
    <w:p w14:paraId="4B7B67B6" w14:textId="77777777" w:rsidR="0081253B" w:rsidRPr="0081253B" w:rsidRDefault="0081253B" w:rsidP="0081253B">
      <w:pPr>
        <w:jc w:val="both"/>
        <w:rPr>
          <w:rFonts w:ascii="Arial" w:hAnsi="Arial" w:cs="Arial"/>
          <w:sz w:val="20"/>
          <w:szCs w:val="20"/>
        </w:rPr>
      </w:pPr>
      <w:r w:rsidRPr="0081253B">
        <w:rPr>
          <w:rFonts w:ascii="Arial" w:hAnsi="Arial" w:cs="Arial"/>
          <w:b/>
          <w:sz w:val="20"/>
          <w:szCs w:val="20"/>
        </w:rPr>
        <w:t xml:space="preserve">TERCERO. - </w:t>
      </w:r>
      <w:r w:rsidRPr="0081253B">
        <w:rPr>
          <w:rFonts w:ascii="Arial" w:hAnsi="Arial" w:cs="Arial"/>
          <w:sz w:val="20"/>
          <w:szCs w:val="20"/>
        </w:rPr>
        <w:t>El artículo 62 del Reglamento de Establecimientos Comerciales, Industriales y de Servicios del Municipio de Oaxaca de Juárez señala los documentos que deberá exhibir el promovente para iniciar el procedimiento de altas, licencias y permisos. Y del análisis de las documentales que integran el expediente, se tiene que:</w:t>
      </w:r>
    </w:p>
    <w:p w14:paraId="58469AB1" w14:textId="77777777" w:rsidR="0081253B" w:rsidRPr="0081253B" w:rsidRDefault="0081253B" w:rsidP="0081253B">
      <w:pPr>
        <w:jc w:val="both"/>
        <w:rPr>
          <w:rFonts w:ascii="Arial" w:hAnsi="Arial" w:cs="Arial"/>
          <w:sz w:val="20"/>
          <w:szCs w:val="20"/>
        </w:rPr>
      </w:pPr>
    </w:p>
    <w:p w14:paraId="27A94F85" w14:textId="6906E604" w:rsidR="0081253B" w:rsidRPr="00FF411D" w:rsidRDefault="0081253B" w:rsidP="00FF411D">
      <w:pPr>
        <w:pStyle w:val="Prrafodelista"/>
        <w:numPr>
          <w:ilvl w:val="0"/>
          <w:numId w:val="30"/>
        </w:numPr>
        <w:ind w:left="426"/>
        <w:rPr>
          <w:rFonts w:ascii="Arial" w:hAnsi="Arial" w:cs="Arial"/>
          <w:sz w:val="20"/>
          <w:szCs w:val="20"/>
        </w:rPr>
      </w:pPr>
      <w:r w:rsidRPr="00FF411D">
        <w:rPr>
          <w:rFonts w:ascii="Arial" w:hAnsi="Arial" w:cs="Arial"/>
          <w:sz w:val="20"/>
          <w:szCs w:val="20"/>
        </w:rPr>
        <w:t>Se da cumplimiento con el formato único, encontrándose visible en la foja 22 del expediente en estudio.</w:t>
      </w:r>
    </w:p>
    <w:p w14:paraId="255C6547" w14:textId="77777777" w:rsidR="0081253B" w:rsidRPr="0081253B" w:rsidRDefault="0081253B" w:rsidP="00FF411D">
      <w:pPr>
        <w:ind w:left="426" w:hanging="142"/>
        <w:jc w:val="both"/>
        <w:rPr>
          <w:rFonts w:ascii="Arial" w:hAnsi="Arial" w:cs="Arial"/>
          <w:sz w:val="20"/>
          <w:szCs w:val="20"/>
        </w:rPr>
      </w:pPr>
    </w:p>
    <w:p w14:paraId="64A624F7" w14:textId="76BC6C8E" w:rsidR="0081253B" w:rsidRPr="00FF411D" w:rsidRDefault="0081253B" w:rsidP="00FF411D">
      <w:pPr>
        <w:pStyle w:val="Prrafodelista"/>
        <w:numPr>
          <w:ilvl w:val="0"/>
          <w:numId w:val="30"/>
        </w:numPr>
        <w:ind w:left="426"/>
        <w:rPr>
          <w:rFonts w:ascii="Arial" w:hAnsi="Arial" w:cs="Arial"/>
          <w:sz w:val="20"/>
          <w:szCs w:val="20"/>
        </w:rPr>
      </w:pPr>
      <w:r w:rsidRPr="00FF411D">
        <w:rPr>
          <w:rFonts w:ascii="Arial" w:hAnsi="Arial" w:cs="Arial"/>
          <w:sz w:val="20"/>
          <w:szCs w:val="20"/>
        </w:rPr>
        <w:t xml:space="preserve">El solicitante exhibe </w:t>
      </w:r>
      <w:r w:rsidRPr="00FF411D">
        <w:rPr>
          <w:rFonts w:ascii="Arial" w:hAnsi="Arial" w:cs="Arial"/>
          <w:b/>
          <w:sz w:val="20"/>
          <w:szCs w:val="20"/>
        </w:rPr>
        <w:t xml:space="preserve">identificación oficial con fotografía </w:t>
      </w:r>
      <w:r w:rsidRPr="00FF411D">
        <w:rPr>
          <w:rFonts w:ascii="Arial" w:hAnsi="Arial" w:cs="Arial"/>
          <w:sz w:val="20"/>
          <w:szCs w:val="20"/>
        </w:rPr>
        <w:t>que consiste la credencial para votar con fotografía expedida por el Instituto Nacional Electoral, con número IDMEX2382623730, visible en la foja 21 del expediente.</w:t>
      </w:r>
    </w:p>
    <w:p w14:paraId="54E4FF35" w14:textId="77777777" w:rsidR="0081253B" w:rsidRPr="0081253B" w:rsidRDefault="0081253B" w:rsidP="00FF411D">
      <w:pPr>
        <w:ind w:left="426" w:hanging="142"/>
        <w:jc w:val="both"/>
        <w:rPr>
          <w:rFonts w:ascii="Arial" w:hAnsi="Arial" w:cs="Arial"/>
          <w:sz w:val="20"/>
          <w:szCs w:val="20"/>
        </w:rPr>
      </w:pPr>
    </w:p>
    <w:p w14:paraId="701F682C" w14:textId="77777777" w:rsidR="0081253B" w:rsidRPr="00FF411D" w:rsidRDefault="0081253B" w:rsidP="00FF411D">
      <w:pPr>
        <w:pStyle w:val="Prrafodelista"/>
        <w:ind w:left="426" w:firstLine="0"/>
        <w:rPr>
          <w:rFonts w:ascii="Arial" w:hAnsi="Arial" w:cs="Arial"/>
          <w:sz w:val="20"/>
          <w:szCs w:val="20"/>
        </w:rPr>
      </w:pPr>
      <w:r w:rsidRPr="00FF411D">
        <w:rPr>
          <w:rFonts w:ascii="Arial" w:hAnsi="Arial" w:cs="Arial"/>
          <w:sz w:val="20"/>
          <w:szCs w:val="20"/>
        </w:rPr>
        <w:t>Documental con la que se acredita la personalidad jurídica del solicitante.</w:t>
      </w:r>
    </w:p>
    <w:p w14:paraId="7FEC4A9B" w14:textId="77777777" w:rsidR="0081253B" w:rsidRPr="0081253B" w:rsidRDefault="0081253B" w:rsidP="00FF411D">
      <w:pPr>
        <w:ind w:left="426" w:hanging="142"/>
        <w:jc w:val="both"/>
        <w:rPr>
          <w:rFonts w:ascii="Arial" w:hAnsi="Arial" w:cs="Arial"/>
          <w:sz w:val="20"/>
          <w:szCs w:val="20"/>
        </w:rPr>
      </w:pPr>
    </w:p>
    <w:p w14:paraId="26F7086F" w14:textId="75A548C7" w:rsidR="0081253B" w:rsidRPr="00FF411D" w:rsidRDefault="0081253B" w:rsidP="00C25D1E">
      <w:pPr>
        <w:pStyle w:val="Prrafodelista"/>
        <w:numPr>
          <w:ilvl w:val="0"/>
          <w:numId w:val="30"/>
        </w:numPr>
        <w:spacing w:before="0"/>
        <w:ind w:left="426"/>
        <w:rPr>
          <w:rFonts w:ascii="Arial" w:hAnsi="Arial" w:cs="Arial"/>
          <w:sz w:val="20"/>
          <w:szCs w:val="20"/>
        </w:rPr>
      </w:pPr>
      <w:r w:rsidRPr="00FF411D">
        <w:rPr>
          <w:rFonts w:ascii="Arial" w:hAnsi="Arial" w:cs="Arial"/>
          <w:sz w:val="20"/>
          <w:szCs w:val="20"/>
        </w:rPr>
        <w:t xml:space="preserve">El solicitante exhibe copia del recibo predial de fecha veintisiete de octubre de dos mil veintidós a nombre de </w:t>
      </w:r>
      <w:r w:rsidRPr="00FF411D">
        <w:rPr>
          <w:rFonts w:ascii="Arial" w:hAnsi="Arial" w:cs="Arial"/>
          <w:b/>
          <w:sz w:val="20"/>
          <w:szCs w:val="20"/>
        </w:rPr>
        <w:t xml:space="preserve">ALEJANDRA CAROLINA </w:t>
      </w:r>
      <w:proofErr w:type="spellStart"/>
      <w:r w:rsidRPr="00FF411D">
        <w:rPr>
          <w:rFonts w:ascii="Arial" w:hAnsi="Arial" w:cs="Arial"/>
          <w:b/>
          <w:sz w:val="20"/>
          <w:szCs w:val="20"/>
        </w:rPr>
        <w:t>PINACHO</w:t>
      </w:r>
      <w:proofErr w:type="spellEnd"/>
      <w:r w:rsidRPr="00FF411D">
        <w:rPr>
          <w:rFonts w:ascii="Arial" w:hAnsi="Arial" w:cs="Arial"/>
          <w:b/>
          <w:sz w:val="20"/>
          <w:szCs w:val="20"/>
        </w:rPr>
        <w:t xml:space="preserve"> CANDELARIA </w:t>
      </w:r>
      <w:r w:rsidRPr="00FF411D">
        <w:rPr>
          <w:rFonts w:ascii="Arial" w:hAnsi="Arial" w:cs="Arial"/>
          <w:sz w:val="20"/>
          <w:szCs w:val="20"/>
        </w:rPr>
        <w:t xml:space="preserve">sobre el inmueble ubicado en </w:t>
      </w:r>
      <w:r w:rsidRPr="00FF411D">
        <w:rPr>
          <w:rFonts w:ascii="Arial" w:hAnsi="Arial" w:cs="Arial"/>
          <w:b/>
          <w:sz w:val="20"/>
          <w:szCs w:val="20"/>
        </w:rPr>
        <w:t xml:space="preserve">PALMERAS, NÚM. EXT. 416, COLONIA CENTRO, OAXACA DE JUÁREZ, OAXACA. </w:t>
      </w:r>
      <w:r w:rsidRPr="00FF411D">
        <w:rPr>
          <w:rFonts w:ascii="Arial" w:hAnsi="Arial" w:cs="Arial"/>
          <w:sz w:val="20"/>
          <w:szCs w:val="20"/>
        </w:rPr>
        <w:t>Visible en la foja 20 del expediente.</w:t>
      </w:r>
    </w:p>
    <w:p w14:paraId="6E0B41FE" w14:textId="77777777" w:rsidR="0081253B" w:rsidRPr="0081253B" w:rsidRDefault="0081253B" w:rsidP="00FF411D">
      <w:pPr>
        <w:ind w:left="426" w:hanging="142"/>
        <w:jc w:val="both"/>
        <w:rPr>
          <w:rFonts w:ascii="Arial" w:hAnsi="Arial" w:cs="Arial"/>
          <w:sz w:val="20"/>
          <w:szCs w:val="20"/>
        </w:rPr>
      </w:pPr>
    </w:p>
    <w:p w14:paraId="40EFABE7" w14:textId="77777777" w:rsidR="0081253B" w:rsidRPr="00FF411D" w:rsidRDefault="0081253B" w:rsidP="00C25D1E">
      <w:pPr>
        <w:pStyle w:val="Prrafodelista"/>
        <w:spacing w:before="0"/>
        <w:ind w:left="426" w:firstLine="0"/>
        <w:rPr>
          <w:rFonts w:ascii="Arial" w:hAnsi="Arial" w:cs="Arial"/>
          <w:sz w:val="20"/>
          <w:szCs w:val="20"/>
        </w:rPr>
      </w:pPr>
      <w:r w:rsidRPr="00FF411D">
        <w:rPr>
          <w:rFonts w:ascii="Arial" w:hAnsi="Arial" w:cs="Arial"/>
          <w:sz w:val="20"/>
          <w:szCs w:val="20"/>
        </w:rPr>
        <w:t xml:space="preserve">En ese mismo sentido, el solicitante integra al expediente el contrato de arrendamiento de fecha quince de mayo de dos mil veintidós, que celebran por una parte los ciudadanos </w:t>
      </w:r>
      <w:r w:rsidRPr="00FF411D">
        <w:rPr>
          <w:rFonts w:ascii="Arial" w:hAnsi="Arial" w:cs="Arial"/>
          <w:b/>
          <w:sz w:val="20"/>
          <w:szCs w:val="20"/>
        </w:rPr>
        <w:t xml:space="preserve">EDUARDO </w:t>
      </w:r>
      <w:proofErr w:type="spellStart"/>
      <w:r w:rsidRPr="00FF411D">
        <w:rPr>
          <w:rFonts w:ascii="Arial" w:hAnsi="Arial" w:cs="Arial"/>
          <w:b/>
          <w:sz w:val="20"/>
          <w:szCs w:val="20"/>
        </w:rPr>
        <w:t>PINACHO</w:t>
      </w:r>
      <w:proofErr w:type="spellEnd"/>
      <w:r w:rsidRPr="00FF411D">
        <w:rPr>
          <w:rFonts w:ascii="Arial" w:hAnsi="Arial" w:cs="Arial"/>
          <w:b/>
          <w:sz w:val="20"/>
          <w:szCs w:val="20"/>
        </w:rPr>
        <w:t xml:space="preserve"> SÁNCHEZ y </w:t>
      </w:r>
      <w:proofErr w:type="spellStart"/>
      <w:r w:rsidRPr="00FF411D">
        <w:rPr>
          <w:rFonts w:ascii="Arial" w:hAnsi="Arial" w:cs="Arial"/>
          <w:b/>
          <w:sz w:val="20"/>
          <w:szCs w:val="20"/>
        </w:rPr>
        <w:t>MARIA</w:t>
      </w:r>
      <w:proofErr w:type="spellEnd"/>
      <w:r w:rsidRPr="00FF411D">
        <w:rPr>
          <w:rFonts w:ascii="Arial" w:eastAsia="Arial" w:hAnsi="Arial" w:cs="Arial"/>
          <w:sz w:val="20"/>
          <w:szCs w:val="20"/>
        </w:rPr>
        <w:t>(sic)</w:t>
      </w:r>
      <w:r w:rsidRPr="00FF411D">
        <w:rPr>
          <w:rFonts w:ascii="Arial" w:hAnsi="Arial" w:cs="Arial"/>
          <w:b/>
          <w:sz w:val="20"/>
          <w:szCs w:val="20"/>
        </w:rPr>
        <w:t xml:space="preserve"> DE LA LUZ CANDELARIA </w:t>
      </w:r>
      <w:proofErr w:type="spellStart"/>
      <w:r w:rsidRPr="00FF411D">
        <w:rPr>
          <w:rFonts w:ascii="Arial" w:hAnsi="Arial" w:cs="Arial"/>
          <w:b/>
          <w:sz w:val="20"/>
          <w:szCs w:val="20"/>
        </w:rPr>
        <w:t>CHIÑAS</w:t>
      </w:r>
      <w:proofErr w:type="spellEnd"/>
      <w:r w:rsidRPr="00FF411D">
        <w:rPr>
          <w:rFonts w:ascii="Arial" w:hAnsi="Arial" w:cs="Arial"/>
          <w:b/>
          <w:sz w:val="20"/>
          <w:szCs w:val="20"/>
        </w:rPr>
        <w:t xml:space="preserve"> </w:t>
      </w:r>
      <w:r w:rsidRPr="00FF411D">
        <w:rPr>
          <w:rFonts w:ascii="Arial" w:hAnsi="Arial" w:cs="Arial"/>
          <w:sz w:val="20"/>
          <w:szCs w:val="20"/>
        </w:rPr>
        <w:t xml:space="preserve">en su carácter de apoderados legales de la titular </w:t>
      </w:r>
      <w:r w:rsidRPr="00FF411D">
        <w:rPr>
          <w:rFonts w:ascii="Arial" w:hAnsi="Arial" w:cs="Arial"/>
          <w:b/>
          <w:sz w:val="20"/>
          <w:szCs w:val="20"/>
        </w:rPr>
        <w:t xml:space="preserve">C. ALEJANDRA CAROLINA </w:t>
      </w:r>
      <w:proofErr w:type="spellStart"/>
      <w:r w:rsidRPr="00FF411D">
        <w:rPr>
          <w:rFonts w:ascii="Arial" w:hAnsi="Arial" w:cs="Arial"/>
          <w:b/>
          <w:sz w:val="20"/>
          <w:szCs w:val="20"/>
        </w:rPr>
        <w:t>PINACHO</w:t>
      </w:r>
      <w:proofErr w:type="spellEnd"/>
      <w:r w:rsidRPr="00FF411D">
        <w:rPr>
          <w:rFonts w:ascii="Arial" w:hAnsi="Arial" w:cs="Arial"/>
          <w:b/>
          <w:sz w:val="20"/>
          <w:szCs w:val="20"/>
        </w:rPr>
        <w:t xml:space="preserve"> CANDELARIA </w:t>
      </w:r>
      <w:r w:rsidRPr="00FF411D">
        <w:rPr>
          <w:rFonts w:ascii="Arial" w:hAnsi="Arial" w:cs="Arial"/>
          <w:sz w:val="20"/>
          <w:szCs w:val="20"/>
        </w:rPr>
        <w:t xml:space="preserve">como "ARRENDADOR" y por la otra parte el ciudadano </w:t>
      </w:r>
      <w:proofErr w:type="spellStart"/>
      <w:r w:rsidRPr="00FF411D">
        <w:rPr>
          <w:rFonts w:ascii="Arial" w:hAnsi="Arial" w:cs="Arial"/>
          <w:b/>
          <w:sz w:val="20"/>
          <w:szCs w:val="20"/>
        </w:rPr>
        <w:t>BOANERGES</w:t>
      </w:r>
      <w:proofErr w:type="spellEnd"/>
      <w:r w:rsidRPr="00FF411D">
        <w:rPr>
          <w:rFonts w:ascii="Arial" w:hAnsi="Arial" w:cs="Arial"/>
          <w:b/>
          <w:sz w:val="20"/>
          <w:szCs w:val="20"/>
        </w:rPr>
        <w:t xml:space="preserve"> CONTRERAS ORTIZ </w:t>
      </w:r>
      <w:r w:rsidRPr="00FF411D">
        <w:rPr>
          <w:rFonts w:ascii="Arial" w:hAnsi="Arial" w:cs="Arial"/>
          <w:sz w:val="20"/>
          <w:szCs w:val="20"/>
        </w:rPr>
        <w:t xml:space="preserve">como "ARRENDATARIO" por el </w:t>
      </w:r>
      <w:r w:rsidRPr="00FF411D">
        <w:rPr>
          <w:rFonts w:ascii="Arial" w:hAnsi="Arial" w:cs="Arial"/>
          <w:b/>
          <w:sz w:val="20"/>
          <w:szCs w:val="20"/>
        </w:rPr>
        <w:t xml:space="preserve">TERCER NIVEL </w:t>
      </w:r>
      <w:r w:rsidRPr="00FF411D">
        <w:rPr>
          <w:rFonts w:ascii="Arial" w:hAnsi="Arial" w:cs="Arial"/>
          <w:sz w:val="20"/>
          <w:szCs w:val="20"/>
        </w:rPr>
        <w:t xml:space="preserve">del bien inmueble ubicado en la calle </w:t>
      </w:r>
      <w:r w:rsidRPr="00FF411D">
        <w:rPr>
          <w:rFonts w:ascii="Arial" w:hAnsi="Arial" w:cs="Arial"/>
          <w:b/>
          <w:sz w:val="20"/>
          <w:szCs w:val="20"/>
        </w:rPr>
        <w:t xml:space="preserve">PALMERAS, NÚM. EXT. 416, COLONIA REFORMA, OAXACA DE JUÁREZ, OAXACA, </w:t>
      </w:r>
      <w:r w:rsidRPr="00FF411D">
        <w:rPr>
          <w:rFonts w:ascii="Arial" w:hAnsi="Arial" w:cs="Arial"/>
          <w:sz w:val="20"/>
          <w:szCs w:val="20"/>
        </w:rPr>
        <w:t>ante los testigos Ivette Mendoza López y Sergio Pedro Baños Gómez, con vigencia al treinta y uno de octubre de dos mil veintitrés, el cual es visible en las fojas 18 a la 19 del expediente.</w:t>
      </w:r>
    </w:p>
    <w:p w14:paraId="45A295DC" w14:textId="77777777" w:rsidR="0081253B" w:rsidRPr="0081253B" w:rsidRDefault="0081253B" w:rsidP="00FF411D">
      <w:pPr>
        <w:ind w:left="426" w:hanging="142"/>
        <w:jc w:val="both"/>
        <w:rPr>
          <w:rFonts w:ascii="Arial" w:hAnsi="Arial" w:cs="Arial"/>
          <w:sz w:val="20"/>
          <w:szCs w:val="20"/>
        </w:rPr>
      </w:pPr>
    </w:p>
    <w:p w14:paraId="095BE3B4" w14:textId="77777777" w:rsidR="0081253B" w:rsidRPr="00FF411D" w:rsidRDefault="0081253B" w:rsidP="00C25D1E">
      <w:pPr>
        <w:pStyle w:val="Prrafodelista"/>
        <w:spacing w:before="0"/>
        <w:ind w:left="426" w:firstLine="0"/>
        <w:rPr>
          <w:rFonts w:ascii="Arial" w:hAnsi="Arial" w:cs="Arial"/>
          <w:sz w:val="20"/>
          <w:szCs w:val="20"/>
        </w:rPr>
      </w:pPr>
      <w:r w:rsidRPr="00FF411D">
        <w:rPr>
          <w:rFonts w:ascii="Arial" w:hAnsi="Arial" w:cs="Arial"/>
          <w:sz w:val="20"/>
          <w:szCs w:val="20"/>
        </w:rPr>
        <w:t>Derivado de lo anterior, el solicitante exhibe el Instrumento Notarial número 51228 (cincuenta y un mil doscientos veintiocho), volumen número MMMLXXX VI (</w:t>
      </w:r>
      <w:proofErr w:type="spellStart"/>
      <w:r w:rsidRPr="00FF411D">
        <w:rPr>
          <w:rFonts w:ascii="Arial" w:hAnsi="Arial" w:cs="Arial"/>
          <w:sz w:val="20"/>
          <w:szCs w:val="20"/>
        </w:rPr>
        <w:t>Trimilesimo</w:t>
      </w:r>
      <w:proofErr w:type="spellEnd"/>
      <w:r w:rsidRPr="00FF411D">
        <w:rPr>
          <w:rFonts w:ascii="Arial" w:eastAsia="Arial" w:hAnsi="Arial" w:cs="Arial"/>
          <w:sz w:val="20"/>
          <w:szCs w:val="20"/>
        </w:rPr>
        <w:t>(sic)</w:t>
      </w:r>
      <w:r w:rsidRPr="00FF411D">
        <w:rPr>
          <w:rFonts w:ascii="Arial" w:hAnsi="Arial" w:cs="Arial"/>
          <w:sz w:val="20"/>
          <w:szCs w:val="20"/>
        </w:rPr>
        <w:t xml:space="preserve"> Octogésimo Sexto), ante la fe de la Licenciada </w:t>
      </w:r>
      <w:proofErr w:type="spellStart"/>
      <w:r w:rsidRPr="00FF411D">
        <w:rPr>
          <w:rFonts w:ascii="Arial" w:hAnsi="Arial" w:cs="Arial"/>
          <w:sz w:val="20"/>
          <w:szCs w:val="20"/>
        </w:rPr>
        <w:t>Maria</w:t>
      </w:r>
      <w:proofErr w:type="spellEnd"/>
      <w:r w:rsidRPr="00FF411D">
        <w:rPr>
          <w:rFonts w:ascii="Arial" w:eastAsia="Arial" w:hAnsi="Arial" w:cs="Arial"/>
          <w:sz w:val="20"/>
          <w:szCs w:val="20"/>
        </w:rPr>
        <w:t>(sic)</w:t>
      </w:r>
      <w:r w:rsidRPr="00FF411D">
        <w:rPr>
          <w:rFonts w:ascii="Arial" w:hAnsi="Arial" w:cs="Arial"/>
          <w:sz w:val="20"/>
          <w:szCs w:val="20"/>
        </w:rPr>
        <w:t xml:space="preserve"> Antonieta </w:t>
      </w:r>
      <w:proofErr w:type="spellStart"/>
      <w:r w:rsidRPr="00FF411D">
        <w:rPr>
          <w:rFonts w:ascii="Arial" w:hAnsi="Arial" w:cs="Arial"/>
          <w:sz w:val="20"/>
          <w:szCs w:val="20"/>
        </w:rPr>
        <w:t>Chagoya</w:t>
      </w:r>
      <w:proofErr w:type="spellEnd"/>
      <w:r w:rsidRPr="00FF411D">
        <w:rPr>
          <w:rFonts w:ascii="Arial" w:hAnsi="Arial" w:cs="Arial"/>
          <w:sz w:val="20"/>
          <w:szCs w:val="20"/>
        </w:rPr>
        <w:t xml:space="preserve"> </w:t>
      </w:r>
      <w:proofErr w:type="spellStart"/>
      <w:r w:rsidRPr="00FF411D">
        <w:rPr>
          <w:rFonts w:ascii="Arial" w:hAnsi="Arial" w:cs="Arial"/>
          <w:sz w:val="20"/>
          <w:szCs w:val="20"/>
        </w:rPr>
        <w:t>Mendez</w:t>
      </w:r>
      <w:proofErr w:type="spellEnd"/>
      <w:r w:rsidRPr="00FF411D">
        <w:rPr>
          <w:rFonts w:ascii="Arial" w:eastAsia="Arial" w:hAnsi="Arial" w:cs="Arial"/>
          <w:sz w:val="20"/>
          <w:szCs w:val="20"/>
        </w:rPr>
        <w:t>(sic)</w:t>
      </w:r>
      <w:r w:rsidRPr="00FF411D">
        <w:rPr>
          <w:rFonts w:ascii="Arial" w:hAnsi="Arial" w:cs="Arial"/>
          <w:sz w:val="20"/>
          <w:szCs w:val="20"/>
        </w:rPr>
        <w:t xml:space="preserve">, Notario Público número Setenta y Ocho del Estado de Oaxaca, con residencia en Oaxaca de Juárez, en el que se hace constar el PODER GENERAL PARA ACTOS DE ADMINISTRACIÓN que otorga la Ciudadana Alejandra Carolina </w:t>
      </w:r>
      <w:proofErr w:type="spellStart"/>
      <w:r w:rsidRPr="00FF411D">
        <w:rPr>
          <w:rFonts w:ascii="Arial" w:hAnsi="Arial" w:cs="Arial"/>
          <w:sz w:val="20"/>
          <w:szCs w:val="20"/>
        </w:rPr>
        <w:t>Pinacho</w:t>
      </w:r>
      <w:proofErr w:type="spellEnd"/>
      <w:r w:rsidRPr="00FF411D">
        <w:rPr>
          <w:rFonts w:ascii="Arial" w:hAnsi="Arial" w:cs="Arial"/>
          <w:sz w:val="20"/>
          <w:szCs w:val="20"/>
        </w:rPr>
        <w:t xml:space="preserve"> Candelaria a favor de los señores Eduardo </w:t>
      </w:r>
      <w:proofErr w:type="spellStart"/>
      <w:r w:rsidRPr="00FF411D">
        <w:rPr>
          <w:rFonts w:ascii="Arial" w:hAnsi="Arial" w:cs="Arial"/>
          <w:sz w:val="20"/>
          <w:szCs w:val="20"/>
        </w:rPr>
        <w:t>Pinacho</w:t>
      </w:r>
      <w:proofErr w:type="spellEnd"/>
      <w:r w:rsidRPr="00FF411D">
        <w:rPr>
          <w:rFonts w:ascii="Arial" w:hAnsi="Arial" w:cs="Arial"/>
          <w:sz w:val="20"/>
          <w:szCs w:val="20"/>
        </w:rPr>
        <w:t xml:space="preserve"> Sánchez y María de la Luz Candelaria </w:t>
      </w:r>
      <w:proofErr w:type="spellStart"/>
      <w:r w:rsidRPr="00FF411D">
        <w:rPr>
          <w:rFonts w:ascii="Arial" w:hAnsi="Arial" w:cs="Arial"/>
          <w:sz w:val="20"/>
          <w:szCs w:val="20"/>
        </w:rPr>
        <w:t>Chiñas</w:t>
      </w:r>
      <w:proofErr w:type="spellEnd"/>
      <w:r w:rsidRPr="00FF411D">
        <w:rPr>
          <w:rFonts w:ascii="Arial" w:hAnsi="Arial" w:cs="Arial"/>
          <w:sz w:val="20"/>
          <w:szCs w:val="20"/>
        </w:rPr>
        <w:t>, por el que están facultados para celebrar contratos a su nombre.,</w:t>
      </w:r>
      <w:r w:rsidRPr="00FF411D">
        <w:rPr>
          <w:rFonts w:ascii="Arial" w:eastAsia="Arial" w:hAnsi="Arial" w:cs="Arial"/>
          <w:sz w:val="20"/>
          <w:szCs w:val="20"/>
        </w:rPr>
        <w:t>(sic)</w:t>
      </w:r>
      <w:r w:rsidRPr="00FF411D">
        <w:rPr>
          <w:rFonts w:ascii="Arial" w:hAnsi="Arial" w:cs="Arial"/>
          <w:sz w:val="20"/>
          <w:szCs w:val="20"/>
        </w:rPr>
        <w:t xml:space="preserve"> visible en las fojas 10 y 11 del expediente.</w:t>
      </w:r>
    </w:p>
    <w:p w14:paraId="253B2E82" w14:textId="77777777" w:rsidR="0081253B" w:rsidRPr="0081253B" w:rsidRDefault="0081253B" w:rsidP="00FF411D">
      <w:pPr>
        <w:ind w:left="426" w:hanging="142"/>
        <w:jc w:val="both"/>
        <w:rPr>
          <w:rFonts w:ascii="Arial" w:hAnsi="Arial" w:cs="Arial"/>
          <w:sz w:val="20"/>
          <w:szCs w:val="20"/>
        </w:rPr>
      </w:pPr>
    </w:p>
    <w:p w14:paraId="6A73FAF4" w14:textId="77777777" w:rsidR="0081253B" w:rsidRPr="00FF411D" w:rsidRDefault="0081253B" w:rsidP="00C25D1E">
      <w:pPr>
        <w:pStyle w:val="Prrafodelista"/>
        <w:spacing w:before="0"/>
        <w:ind w:left="426" w:firstLine="0"/>
        <w:rPr>
          <w:rFonts w:ascii="Arial" w:hAnsi="Arial" w:cs="Arial"/>
          <w:sz w:val="20"/>
          <w:szCs w:val="20"/>
        </w:rPr>
      </w:pPr>
      <w:r w:rsidRPr="00FF411D">
        <w:rPr>
          <w:rFonts w:ascii="Arial" w:hAnsi="Arial" w:cs="Arial"/>
          <w:sz w:val="20"/>
          <w:szCs w:val="20"/>
        </w:rPr>
        <w:t xml:space="preserve">Documentales con las que acredita la propiedad del bien inmueble en donde se </w:t>
      </w:r>
      <w:r w:rsidRPr="00FF411D">
        <w:rPr>
          <w:rFonts w:ascii="Arial" w:hAnsi="Arial" w:cs="Arial"/>
          <w:sz w:val="20"/>
          <w:szCs w:val="20"/>
        </w:rPr>
        <w:lastRenderedPageBreak/>
        <w:t>instalará el establecimiento comercial.</w:t>
      </w:r>
    </w:p>
    <w:p w14:paraId="7E6F58A6" w14:textId="77777777" w:rsidR="0081253B" w:rsidRPr="0081253B" w:rsidRDefault="0081253B" w:rsidP="00FF411D">
      <w:pPr>
        <w:ind w:left="426" w:hanging="142"/>
        <w:jc w:val="both"/>
        <w:rPr>
          <w:rFonts w:ascii="Arial" w:hAnsi="Arial" w:cs="Arial"/>
          <w:sz w:val="20"/>
          <w:szCs w:val="20"/>
        </w:rPr>
      </w:pPr>
    </w:p>
    <w:p w14:paraId="10A8DBBB" w14:textId="1B345C3D" w:rsidR="0081253B" w:rsidRPr="00FF411D" w:rsidRDefault="0081253B" w:rsidP="00C25D1E">
      <w:pPr>
        <w:pStyle w:val="Prrafodelista"/>
        <w:numPr>
          <w:ilvl w:val="0"/>
          <w:numId w:val="30"/>
        </w:numPr>
        <w:spacing w:before="0"/>
        <w:ind w:left="426"/>
        <w:rPr>
          <w:rFonts w:ascii="Arial" w:hAnsi="Arial" w:cs="Arial"/>
          <w:sz w:val="20"/>
          <w:szCs w:val="20"/>
        </w:rPr>
      </w:pPr>
      <w:r w:rsidRPr="00FF411D">
        <w:rPr>
          <w:rFonts w:ascii="Arial" w:hAnsi="Arial" w:cs="Arial"/>
          <w:sz w:val="20"/>
          <w:szCs w:val="20"/>
        </w:rPr>
        <w:t>Se incluyen dentro del expediente en las fojas 7 y 8 del expediente las fotografías que permiten visualizar locales contiguos, fachada, e interior del local.</w:t>
      </w:r>
    </w:p>
    <w:p w14:paraId="39025F7D" w14:textId="77777777" w:rsidR="0081253B" w:rsidRPr="0081253B" w:rsidRDefault="0081253B" w:rsidP="00FF411D">
      <w:pPr>
        <w:ind w:left="426" w:hanging="142"/>
        <w:jc w:val="both"/>
        <w:rPr>
          <w:rFonts w:ascii="Arial" w:hAnsi="Arial" w:cs="Arial"/>
          <w:sz w:val="20"/>
          <w:szCs w:val="20"/>
        </w:rPr>
      </w:pPr>
    </w:p>
    <w:p w14:paraId="2B160DFC" w14:textId="2D0CF7AD" w:rsidR="0081253B" w:rsidRPr="00FF411D" w:rsidRDefault="0081253B" w:rsidP="00C25D1E">
      <w:pPr>
        <w:pStyle w:val="Prrafodelista"/>
        <w:numPr>
          <w:ilvl w:val="0"/>
          <w:numId w:val="30"/>
        </w:numPr>
        <w:spacing w:before="0"/>
        <w:ind w:left="426"/>
        <w:rPr>
          <w:rFonts w:ascii="Arial" w:hAnsi="Arial" w:cs="Arial"/>
          <w:sz w:val="20"/>
          <w:szCs w:val="20"/>
        </w:rPr>
      </w:pPr>
      <w:r w:rsidRPr="00FF411D">
        <w:rPr>
          <w:rFonts w:ascii="Arial" w:hAnsi="Arial" w:cs="Arial"/>
          <w:sz w:val="20"/>
          <w:szCs w:val="20"/>
        </w:rPr>
        <w:t xml:space="preserve">El solicitante acredita la factibilidad de uso de suelo comercial para inicio de operaciones mediante dictamen emitido por la Dirección de Planeación Urbana y Licencias a favor del </w:t>
      </w:r>
      <w:r w:rsidRPr="00FF411D">
        <w:rPr>
          <w:rFonts w:ascii="Arial" w:hAnsi="Arial" w:cs="Arial"/>
          <w:b/>
          <w:sz w:val="20"/>
          <w:szCs w:val="20"/>
        </w:rPr>
        <w:t xml:space="preserve">C. </w:t>
      </w:r>
      <w:proofErr w:type="spellStart"/>
      <w:r w:rsidRPr="00FF411D">
        <w:rPr>
          <w:rFonts w:ascii="Arial" w:hAnsi="Arial" w:cs="Arial"/>
          <w:b/>
          <w:sz w:val="20"/>
          <w:szCs w:val="20"/>
        </w:rPr>
        <w:t>BOANARGES</w:t>
      </w:r>
      <w:proofErr w:type="spellEnd"/>
      <w:r w:rsidRPr="00FF411D">
        <w:rPr>
          <w:rFonts w:ascii="Arial" w:hAnsi="Arial" w:cs="Arial"/>
          <w:b/>
          <w:sz w:val="20"/>
          <w:szCs w:val="20"/>
        </w:rPr>
        <w:t xml:space="preserve"> CONTRERAS ORTIZ </w:t>
      </w:r>
      <w:r w:rsidRPr="00FF411D">
        <w:rPr>
          <w:rFonts w:ascii="Arial" w:hAnsi="Arial" w:cs="Arial"/>
          <w:sz w:val="20"/>
          <w:szCs w:val="20"/>
        </w:rPr>
        <w:t xml:space="preserve">para un </w:t>
      </w:r>
      <w:r w:rsidRPr="00FF411D">
        <w:rPr>
          <w:rFonts w:ascii="Arial" w:hAnsi="Arial" w:cs="Arial"/>
          <w:b/>
          <w:sz w:val="20"/>
          <w:szCs w:val="20"/>
        </w:rPr>
        <w:t xml:space="preserve">RESTAURANTE CON VENTA DE CERVEZA, VINOS Y LICORES SOLO CON ALIMENTOS </w:t>
      </w:r>
      <w:r w:rsidRPr="00FF411D">
        <w:rPr>
          <w:rFonts w:ascii="Arial" w:hAnsi="Arial" w:cs="Arial"/>
          <w:sz w:val="20"/>
          <w:szCs w:val="20"/>
        </w:rPr>
        <w:t xml:space="preserve">por un área de </w:t>
      </w:r>
      <w:r w:rsidRPr="00FF411D">
        <w:rPr>
          <w:rFonts w:ascii="Arial" w:hAnsi="Arial" w:cs="Arial"/>
          <w:b/>
          <w:sz w:val="20"/>
          <w:szCs w:val="20"/>
        </w:rPr>
        <w:t xml:space="preserve">232.11 m2, </w:t>
      </w:r>
      <w:r w:rsidRPr="00FF411D">
        <w:rPr>
          <w:rFonts w:ascii="Arial" w:hAnsi="Arial" w:cs="Arial"/>
          <w:sz w:val="20"/>
          <w:szCs w:val="20"/>
        </w:rPr>
        <w:t>visible en la foja 04 del expediente.</w:t>
      </w:r>
    </w:p>
    <w:p w14:paraId="082352A5" w14:textId="77777777" w:rsidR="0081253B" w:rsidRPr="0081253B" w:rsidRDefault="0081253B" w:rsidP="00FF411D">
      <w:pPr>
        <w:ind w:left="426" w:hanging="142"/>
        <w:jc w:val="both"/>
        <w:rPr>
          <w:rFonts w:ascii="Arial" w:hAnsi="Arial" w:cs="Arial"/>
          <w:sz w:val="20"/>
          <w:szCs w:val="20"/>
        </w:rPr>
      </w:pPr>
    </w:p>
    <w:p w14:paraId="4E262C1A" w14:textId="13AB406C" w:rsidR="0081253B" w:rsidRPr="00FF411D" w:rsidRDefault="0081253B" w:rsidP="00C25D1E">
      <w:pPr>
        <w:pStyle w:val="Prrafodelista"/>
        <w:numPr>
          <w:ilvl w:val="0"/>
          <w:numId w:val="30"/>
        </w:numPr>
        <w:spacing w:before="0"/>
        <w:ind w:left="426"/>
        <w:rPr>
          <w:rFonts w:ascii="Arial" w:hAnsi="Arial" w:cs="Arial"/>
          <w:sz w:val="20"/>
          <w:szCs w:val="20"/>
        </w:rPr>
      </w:pPr>
      <w:r w:rsidRPr="00FF411D">
        <w:rPr>
          <w:rFonts w:ascii="Arial" w:hAnsi="Arial" w:cs="Arial"/>
          <w:sz w:val="20"/>
          <w:szCs w:val="20"/>
        </w:rPr>
        <w:t>Visible en la foja 3 del expediente se encuentra el croquis de localización del establecimiento.</w:t>
      </w:r>
    </w:p>
    <w:p w14:paraId="2976C913" w14:textId="77777777" w:rsidR="0081253B" w:rsidRPr="0081253B" w:rsidRDefault="0081253B" w:rsidP="00FF411D">
      <w:pPr>
        <w:ind w:left="426" w:hanging="142"/>
        <w:jc w:val="both"/>
        <w:rPr>
          <w:rFonts w:ascii="Arial" w:hAnsi="Arial" w:cs="Arial"/>
          <w:sz w:val="20"/>
          <w:szCs w:val="20"/>
        </w:rPr>
      </w:pPr>
    </w:p>
    <w:p w14:paraId="4D0C9965" w14:textId="44A090FE" w:rsidR="0081253B" w:rsidRPr="00FF411D" w:rsidRDefault="0081253B" w:rsidP="00C25D1E">
      <w:pPr>
        <w:pStyle w:val="Prrafodelista"/>
        <w:numPr>
          <w:ilvl w:val="0"/>
          <w:numId w:val="30"/>
        </w:numPr>
        <w:spacing w:before="0"/>
        <w:ind w:left="426"/>
        <w:rPr>
          <w:rFonts w:ascii="Arial" w:hAnsi="Arial" w:cs="Arial"/>
          <w:sz w:val="20"/>
          <w:szCs w:val="20"/>
        </w:rPr>
      </w:pPr>
      <w:r w:rsidRPr="00FF411D">
        <w:rPr>
          <w:rFonts w:ascii="Arial" w:hAnsi="Arial" w:cs="Arial"/>
          <w:sz w:val="20"/>
          <w:szCs w:val="20"/>
        </w:rPr>
        <w:t xml:space="preserve">De igual forma se exhiben las constancias de manejo higiénico de alimentos emitida por el </w:t>
      </w:r>
      <w:r w:rsidRPr="00FF411D">
        <w:rPr>
          <w:rFonts w:ascii="Arial" w:hAnsi="Arial" w:cs="Arial"/>
          <w:b/>
          <w:sz w:val="20"/>
          <w:szCs w:val="20"/>
        </w:rPr>
        <w:t xml:space="preserve">UNIDAD DE CONTROL SANITARIO, DE LA DIRECCIÓN DE SERVICIOS MUNICIPALES </w:t>
      </w:r>
      <w:r w:rsidRPr="00FF411D">
        <w:rPr>
          <w:rFonts w:ascii="Arial" w:hAnsi="Arial" w:cs="Arial"/>
          <w:sz w:val="20"/>
          <w:szCs w:val="20"/>
        </w:rPr>
        <w:t xml:space="preserve">a favor del ciudadano </w:t>
      </w:r>
      <w:proofErr w:type="spellStart"/>
      <w:r w:rsidRPr="00FF411D">
        <w:rPr>
          <w:rFonts w:ascii="Arial" w:hAnsi="Arial" w:cs="Arial"/>
          <w:sz w:val="20"/>
          <w:szCs w:val="20"/>
        </w:rPr>
        <w:t>BOANERGES</w:t>
      </w:r>
      <w:proofErr w:type="spellEnd"/>
      <w:r w:rsidRPr="00FF411D">
        <w:rPr>
          <w:rFonts w:ascii="Arial" w:hAnsi="Arial" w:cs="Arial"/>
          <w:sz w:val="20"/>
          <w:szCs w:val="20"/>
        </w:rPr>
        <w:t xml:space="preserve"> CONTRERAS ORTIZ, visible en la foja 38 del expediente.</w:t>
      </w:r>
    </w:p>
    <w:p w14:paraId="77659A12" w14:textId="77777777" w:rsidR="0081253B" w:rsidRPr="0081253B" w:rsidRDefault="0081253B" w:rsidP="0081253B">
      <w:pPr>
        <w:jc w:val="both"/>
        <w:rPr>
          <w:rFonts w:ascii="Arial" w:hAnsi="Arial" w:cs="Arial"/>
          <w:sz w:val="20"/>
          <w:szCs w:val="20"/>
        </w:rPr>
      </w:pPr>
    </w:p>
    <w:p w14:paraId="0FD49157" w14:textId="77777777" w:rsidR="0081253B" w:rsidRPr="0081253B" w:rsidRDefault="0081253B" w:rsidP="0081253B">
      <w:pPr>
        <w:jc w:val="both"/>
        <w:rPr>
          <w:rFonts w:ascii="Arial" w:hAnsi="Arial" w:cs="Arial"/>
          <w:sz w:val="20"/>
          <w:szCs w:val="20"/>
        </w:rPr>
      </w:pPr>
      <w:r w:rsidRPr="0081253B">
        <w:rPr>
          <w:rFonts w:ascii="Arial" w:hAnsi="Arial" w:cs="Arial"/>
          <w:sz w:val="20"/>
          <w:szCs w:val="20"/>
        </w:rPr>
        <w:t xml:space="preserve">Integra también el expediente copia de la constancia de situación fiscal emitida por el Servicio de Administración Tributaria a favor del </w:t>
      </w:r>
      <w:r w:rsidRPr="0081253B">
        <w:rPr>
          <w:rFonts w:ascii="Arial" w:hAnsi="Arial" w:cs="Arial"/>
          <w:b/>
          <w:sz w:val="20"/>
          <w:szCs w:val="20"/>
        </w:rPr>
        <w:t xml:space="preserve">C. </w:t>
      </w:r>
      <w:proofErr w:type="spellStart"/>
      <w:r w:rsidRPr="0081253B">
        <w:rPr>
          <w:rFonts w:ascii="Arial" w:hAnsi="Arial" w:cs="Arial"/>
          <w:b/>
          <w:sz w:val="20"/>
          <w:szCs w:val="20"/>
        </w:rPr>
        <w:t>BOANERGES</w:t>
      </w:r>
      <w:proofErr w:type="spellEnd"/>
      <w:r w:rsidRPr="0081253B">
        <w:rPr>
          <w:rFonts w:ascii="Arial" w:hAnsi="Arial" w:cs="Arial"/>
          <w:b/>
          <w:sz w:val="20"/>
          <w:szCs w:val="20"/>
        </w:rPr>
        <w:t xml:space="preserve"> CONTRERAS ORTIZ </w:t>
      </w:r>
      <w:r w:rsidRPr="0081253B">
        <w:rPr>
          <w:rFonts w:ascii="Arial" w:hAnsi="Arial" w:cs="Arial"/>
          <w:sz w:val="20"/>
          <w:szCs w:val="20"/>
        </w:rPr>
        <w:t>con lo que da cumplimiento a lo establecido en el artículo 68 fracción XIX de la Ley Orgánica Municipal del Estado de Oaxaca y artículo 62, fracción VII del Reglamento de Establecimientos Comerciales, Industriales y de Servicios del Municipio de Oaxaca de Juárez, la cual es visible en las fojas 4, 5 y 6 del expediente.</w:t>
      </w:r>
    </w:p>
    <w:p w14:paraId="68D86030" w14:textId="77777777" w:rsidR="0081253B" w:rsidRPr="0081253B" w:rsidRDefault="0081253B" w:rsidP="0081253B">
      <w:pPr>
        <w:jc w:val="both"/>
        <w:rPr>
          <w:rFonts w:ascii="Arial" w:hAnsi="Arial" w:cs="Arial"/>
          <w:sz w:val="20"/>
          <w:szCs w:val="20"/>
        </w:rPr>
      </w:pPr>
    </w:p>
    <w:p w14:paraId="4FEF0A5F" w14:textId="77777777" w:rsidR="0081253B" w:rsidRPr="0081253B" w:rsidRDefault="0081253B" w:rsidP="0081253B">
      <w:pPr>
        <w:jc w:val="both"/>
        <w:rPr>
          <w:rFonts w:ascii="Arial" w:hAnsi="Arial" w:cs="Arial"/>
          <w:sz w:val="20"/>
          <w:szCs w:val="20"/>
        </w:rPr>
      </w:pPr>
      <w:r w:rsidRPr="0081253B">
        <w:rPr>
          <w:rFonts w:ascii="Arial" w:hAnsi="Arial" w:cs="Arial"/>
          <w:sz w:val="20"/>
          <w:szCs w:val="20"/>
        </w:rPr>
        <w:t>Así mismo, y a efecto de dar cumplimiento a los artículos 24 fracción IV y 59 del Reglamento de Establecimientos Comerciales, Industriales y de Servicios del Municipio de Oaxaca de Juárez, dentro de las documentales que integran el expediente se observa la emisión en sentido positivo de los siguientes:</w:t>
      </w:r>
    </w:p>
    <w:p w14:paraId="206DBECC" w14:textId="77777777" w:rsidR="0081253B" w:rsidRPr="0081253B" w:rsidRDefault="0081253B" w:rsidP="0081253B">
      <w:pPr>
        <w:jc w:val="both"/>
        <w:rPr>
          <w:rFonts w:ascii="Arial" w:hAnsi="Arial" w:cs="Arial"/>
          <w:sz w:val="20"/>
          <w:szCs w:val="20"/>
        </w:rPr>
      </w:pPr>
    </w:p>
    <w:p w14:paraId="2D3D5B3F" w14:textId="77777777" w:rsidR="0081253B" w:rsidRPr="0081253B" w:rsidRDefault="0081253B" w:rsidP="0081253B">
      <w:pPr>
        <w:jc w:val="both"/>
        <w:rPr>
          <w:rFonts w:ascii="Arial" w:hAnsi="Arial" w:cs="Arial"/>
          <w:sz w:val="20"/>
          <w:szCs w:val="20"/>
        </w:rPr>
      </w:pPr>
      <w:r w:rsidRPr="0081253B">
        <w:rPr>
          <w:rFonts w:ascii="Arial" w:hAnsi="Arial" w:cs="Arial"/>
          <w:b/>
          <w:sz w:val="20"/>
          <w:szCs w:val="20"/>
        </w:rPr>
        <w:t xml:space="preserve">1.- Reporte de inspección de la Dirección de Protección Civil, </w:t>
      </w:r>
      <w:r w:rsidRPr="0081253B">
        <w:rPr>
          <w:rFonts w:ascii="Arial" w:hAnsi="Arial" w:cs="Arial"/>
          <w:sz w:val="20"/>
          <w:szCs w:val="20"/>
        </w:rPr>
        <w:t xml:space="preserve">emitido mediante oficio número </w:t>
      </w:r>
      <w:proofErr w:type="spellStart"/>
      <w:r w:rsidRPr="0081253B">
        <w:rPr>
          <w:rFonts w:ascii="Arial" w:hAnsi="Arial" w:cs="Arial"/>
          <w:sz w:val="20"/>
          <w:szCs w:val="20"/>
        </w:rPr>
        <w:t>SSCMPC</w:t>
      </w:r>
      <w:proofErr w:type="spellEnd"/>
      <w:r w:rsidRPr="0081253B">
        <w:rPr>
          <w:rFonts w:ascii="Arial" w:hAnsi="Arial" w:cs="Arial"/>
          <w:sz w:val="20"/>
          <w:szCs w:val="20"/>
        </w:rPr>
        <w:t>/</w:t>
      </w:r>
      <w:proofErr w:type="spellStart"/>
      <w:r w:rsidRPr="0081253B">
        <w:rPr>
          <w:rFonts w:ascii="Arial" w:hAnsi="Arial" w:cs="Arial"/>
          <w:sz w:val="20"/>
          <w:szCs w:val="20"/>
        </w:rPr>
        <w:t>DPC</w:t>
      </w:r>
      <w:proofErr w:type="spellEnd"/>
      <w:r w:rsidRPr="0081253B">
        <w:rPr>
          <w:rFonts w:ascii="Arial" w:hAnsi="Arial" w:cs="Arial"/>
          <w:sz w:val="20"/>
          <w:szCs w:val="20"/>
        </w:rPr>
        <w:t>/</w:t>
      </w:r>
      <w:proofErr w:type="spellStart"/>
      <w:r w:rsidRPr="0081253B">
        <w:rPr>
          <w:rFonts w:ascii="Arial" w:hAnsi="Arial" w:cs="Arial"/>
          <w:sz w:val="20"/>
          <w:szCs w:val="20"/>
        </w:rPr>
        <w:t>DNGR</w:t>
      </w:r>
      <w:proofErr w:type="spellEnd"/>
      <w:r w:rsidRPr="0081253B">
        <w:rPr>
          <w:rFonts w:ascii="Arial" w:hAnsi="Arial" w:cs="Arial"/>
          <w:sz w:val="20"/>
          <w:szCs w:val="20"/>
        </w:rPr>
        <w:t>/004/2023 indicando que el establecimiento cuenta con el equipamiento necesario en materia de Protección Civil y es factible de ser utilizado para el giro solicitado, visible en la foja 37 del expediente.</w:t>
      </w:r>
    </w:p>
    <w:p w14:paraId="25E25023" w14:textId="77777777" w:rsidR="0081253B" w:rsidRPr="0081253B" w:rsidRDefault="0081253B" w:rsidP="0081253B">
      <w:pPr>
        <w:jc w:val="both"/>
        <w:rPr>
          <w:rFonts w:ascii="Arial" w:hAnsi="Arial" w:cs="Arial"/>
          <w:sz w:val="20"/>
          <w:szCs w:val="20"/>
        </w:rPr>
      </w:pPr>
    </w:p>
    <w:p w14:paraId="762916CB" w14:textId="77777777" w:rsidR="0081253B" w:rsidRPr="0081253B" w:rsidRDefault="0081253B" w:rsidP="0081253B">
      <w:pPr>
        <w:jc w:val="both"/>
        <w:rPr>
          <w:rFonts w:ascii="Arial" w:hAnsi="Arial" w:cs="Arial"/>
          <w:sz w:val="20"/>
          <w:szCs w:val="20"/>
        </w:rPr>
      </w:pPr>
      <w:r w:rsidRPr="0081253B">
        <w:rPr>
          <w:rFonts w:ascii="Arial" w:hAnsi="Arial" w:cs="Arial"/>
          <w:b/>
          <w:sz w:val="20"/>
          <w:szCs w:val="20"/>
        </w:rPr>
        <w:t xml:space="preserve">2.- Reporte de inspección suscrito por la Secretaría de Medio Ambiente y Cambio Climático, Procuraduría Ambiental, </w:t>
      </w:r>
      <w:r w:rsidRPr="0081253B">
        <w:rPr>
          <w:rFonts w:ascii="Arial" w:hAnsi="Arial" w:cs="Arial"/>
          <w:sz w:val="20"/>
          <w:szCs w:val="20"/>
        </w:rPr>
        <w:t xml:space="preserve">emitido mediante oficio número </w:t>
      </w:r>
      <w:proofErr w:type="spellStart"/>
      <w:r w:rsidRPr="0081253B">
        <w:rPr>
          <w:rFonts w:ascii="Arial" w:hAnsi="Arial" w:cs="Arial"/>
          <w:sz w:val="20"/>
          <w:szCs w:val="20"/>
        </w:rPr>
        <w:t>SMACC</w:t>
      </w:r>
      <w:proofErr w:type="spellEnd"/>
      <w:r w:rsidRPr="0081253B">
        <w:rPr>
          <w:rFonts w:ascii="Arial" w:hAnsi="Arial" w:cs="Arial"/>
          <w:sz w:val="20"/>
          <w:szCs w:val="20"/>
        </w:rPr>
        <w:t>/</w:t>
      </w:r>
      <w:proofErr w:type="spellStart"/>
      <w:r w:rsidRPr="0081253B">
        <w:rPr>
          <w:rFonts w:ascii="Arial" w:hAnsi="Arial" w:cs="Arial"/>
          <w:sz w:val="20"/>
          <w:szCs w:val="20"/>
        </w:rPr>
        <w:t>PA</w:t>
      </w:r>
      <w:proofErr w:type="spellEnd"/>
      <w:r w:rsidRPr="0081253B">
        <w:rPr>
          <w:rFonts w:ascii="Arial" w:hAnsi="Arial" w:cs="Arial"/>
          <w:sz w:val="20"/>
          <w:szCs w:val="20"/>
        </w:rPr>
        <w:t>/0789/2022 en el que determina que el establecimiento comercial no genera emisiones a la atmosfera o cualquier otra fuente de contaminación, por lo que es factible para su funcionamiento, visible en las fojas 29, 30 y 31 del expediente.</w:t>
      </w:r>
    </w:p>
    <w:p w14:paraId="215C5FE9" w14:textId="77777777" w:rsidR="0081253B" w:rsidRPr="0081253B" w:rsidRDefault="0081253B" w:rsidP="0081253B">
      <w:pPr>
        <w:jc w:val="both"/>
        <w:rPr>
          <w:rFonts w:ascii="Arial" w:hAnsi="Arial" w:cs="Arial"/>
          <w:sz w:val="20"/>
          <w:szCs w:val="20"/>
        </w:rPr>
      </w:pPr>
    </w:p>
    <w:p w14:paraId="6FD8325A" w14:textId="77777777" w:rsidR="0081253B" w:rsidRPr="0081253B" w:rsidRDefault="0081253B" w:rsidP="0081253B">
      <w:pPr>
        <w:jc w:val="both"/>
        <w:rPr>
          <w:rFonts w:ascii="Arial" w:hAnsi="Arial" w:cs="Arial"/>
          <w:sz w:val="20"/>
          <w:szCs w:val="20"/>
        </w:rPr>
      </w:pPr>
      <w:r w:rsidRPr="0081253B">
        <w:rPr>
          <w:rFonts w:ascii="Arial" w:hAnsi="Arial" w:cs="Arial"/>
          <w:b/>
          <w:bCs/>
          <w:sz w:val="20"/>
          <w:szCs w:val="20"/>
        </w:rPr>
        <w:t>3.-</w:t>
      </w:r>
      <w:r w:rsidRPr="0081253B">
        <w:rPr>
          <w:rFonts w:ascii="Arial" w:hAnsi="Arial" w:cs="Arial"/>
          <w:sz w:val="20"/>
          <w:szCs w:val="20"/>
        </w:rPr>
        <w:t xml:space="preserve"> </w:t>
      </w:r>
      <w:r w:rsidRPr="0081253B">
        <w:rPr>
          <w:rFonts w:ascii="Arial" w:hAnsi="Arial" w:cs="Arial"/>
          <w:b/>
          <w:sz w:val="20"/>
          <w:szCs w:val="20"/>
        </w:rPr>
        <w:t xml:space="preserve">Reporte de inspección de la Unidad de Control Sanitario, </w:t>
      </w:r>
      <w:r w:rsidRPr="0081253B">
        <w:rPr>
          <w:rFonts w:ascii="Arial" w:hAnsi="Arial" w:cs="Arial"/>
          <w:sz w:val="20"/>
          <w:szCs w:val="20"/>
        </w:rPr>
        <w:t xml:space="preserve">emitido mediante dictamen con número </w:t>
      </w:r>
      <w:proofErr w:type="spellStart"/>
      <w:r w:rsidRPr="0081253B">
        <w:rPr>
          <w:rFonts w:ascii="Arial" w:hAnsi="Arial" w:cs="Arial"/>
          <w:sz w:val="20"/>
          <w:szCs w:val="20"/>
        </w:rPr>
        <w:t>SSM</w:t>
      </w:r>
      <w:proofErr w:type="spellEnd"/>
      <w:r w:rsidRPr="0081253B">
        <w:rPr>
          <w:rFonts w:ascii="Arial" w:hAnsi="Arial" w:cs="Arial"/>
          <w:sz w:val="20"/>
          <w:szCs w:val="20"/>
        </w:rPr>
        <w:t>/</w:t>
      </w:r>
      <w:proofErr w:type="spellStart"/>
      <w:r w:rsidRPr="0081253B">
        <w:rPr>
          <w:rFonts w:ascii="Arial" w:hAnsi="Arial" w:cs="Arial"/>
          <w:sz w:val="20"/>
          <w:szCs w:val="20"/>
        </w:rPr>
        <w:t>UCS</w:t>
      </w:r>
      <w:proofErr w:type="spellEnd"/>
      <w:r w:rsidRPr="0081253B">
        <w:rPr>
          <w:rFonts w:ascii="Arial" w:hAnsi="Arial" w:cs="Arial"/>
          <w:sz w:val="20"/>
          <w:szCs w:val="20"/>
        </w:rPr>
        <w:t>/AD/0217/2022 en el que se hace constar que el establecimiento comercial cumple con los requisitos de factibilidad sanitaria en su totalidad, por lo que el establecimiento es factible para su funcionamiento, visible en las fojas 32 y 33 del expediente.</w:t>
      </w:r>
    </w:p>
    <w:p w14:paraId="54109630" w14:textId="77777777" w:rsidR="0081253B" w:rsidRPr="0081253B" w:rsidRDefault="0081253B" w:rsidP="0081253B">
      <w:pPr>
        <w:jc w:val="both"/>
        <w:rPr>
          <w:rFonts w:ascii="Arial" w:hAnsi="Arial" w:cs="Arial"/>
          <w:sz w:val="20"/>
          <w:szCs w:val="20"/>
        </w:rPr>
      </w:pPr>
    </w:p>
    <w:p w14:paraId="1B5E9412" w14:textId="77777777" w:rsidR="0081253B" w:rsidRPr="0081253B" w:rsidRDefault="0081253B" w:rsidP="0081253B">
      <w:pPr>
        <w:jc w:val="both"/>
        <w:rPr>
          <w:rFonts w:ascii="Arial" w:hAnsi="Arial" w:cs="Arial"/>
          <w:sz w:val="20"/>
          <w:szCs w:val="20"/>
        </w:rPr>
      </w:pPr>
      <w:r w:rsidRPr="0081253B">
        <w:rPr>
          <w:rFonts w:ascii="Arial" w:hAnsi="Arial" w:cs="Arial"/>
          <w:b/>
          <w:sz w:val="20"/>
          <w:szCs w:val="20"/>
        </w:rPr>
        <w:t xml:space="preserve">4.- Oficio número </w:t>
      </w:r>
      <w:proofErr w:type="spellStart"/>
      <w:r w:rsidRPr="0081253B">
        <w:rPr>
          <w:rFonts w:ascii="Arial" w:hAnsi="Arial" w:cs="Arial"/>
          <w:b/>
          <w:sz w:val="20"/>
          <w:szCs w:val="20"/>
        </w:rPr>
        <w:t>SDE</w:t>
      </w:r>
      <w:proofErr w:type="spellEnd"/>
      <w:r w:rsidRPr="0081253B">
        <w:rPr>
          <w:rFonts w:ascii="Arial" w:hAnsi="Arial" w:cs="Arial"/>
          <w:b/>
          <w:sz w:val="20"/>
          <w:szCs w:val="20"/>
        </w:rPr>
        <w:t>/</w:t>
      </w:r>
      <w:proofErr w:type="spellStart"/>
      <w:r w:rsidRPr="0081253B">
        <w:rPr>
          <w:rFonts w:ascii="Arial" w:hAnsi="Arial" w:cs="Arial"/>
          <w:b/>
          <w:sz w:val="20"/>
          <w:szCs w:val="20"/>
        </w:rPr>
        <w:t>DRAC</w:t>
      </w:r>
      <w:proofErr w:type="spellEnd"/>
      <w:r w:rsidRPr="0081253B">
        <w:rPr>
          <w:rFonts w:ascii="Arial" w:hAnsi="Arial" w:cs="Arial"/>
          <w:b/>
          <w:sz w:val="20"/>
          <w:szCs w:val="20"/>
        </w:rPr>
        <w:t xml:space="preserve">/0114/2023 emitido por la Dirección de Regulación de la Actividad Comercial, </w:t>
      </w:r>
      <w:r w:rsidRPr="0081253B">
        <w:rPr>
          <w:rFonts w:ascii="Arial" w:hAnsi="Arial" w:cs="Arial"/>
          <w:sz w:val="20"/>
          <w:szCs w:val="20"/>
        </w:rPr>
        <w:t>en el que remite Reporte de Inspección, Acta Circunstanciada, Anuencia Vecinal y Croquis de Localización, señalando que el establecimiento inspeccionado y detallado se encuentra listo para funcionar, visible en la foja 54 del expediente.</w:t>
      </w:r>
    </w:p>
    <w:p w14:paraId="166327D8" w14:textId="77777777" w:rsidR="0081253B" w:rsidRPr="0081253B" w:rsidRDefault="0081253B" w:rsidP="0081253B">
      <w:pPr>
        <w:jc w:val="both"/>
        <w:rPr>
          <w:rFonts w:ascii="Arial" w:hAnsi="Arial" w:cs="Arial"/>
          <w:sz w:val="20"/>
          <w:szCs w:val="20"/>
        </w:rPr>
      </w:pPr>
    </w:p>
    <w:p w14:paraId="74FC50DF" w14:textId="77777777" w:rsidR="0081253B" w:rsidRPr="0081253B" w:rsidRDefault="0081253B" w:rsidP="0081253B">
      <w:pPr>
        <w:jc w:val="both"/>
        <w:rPr>
          <w:rFonts w:ascii="Arial" w:hAnsi="Arial" w:cs="Arial"/>
          <w:sz w:val="20"/>
          <w:szCs w:val="20"/>
        </w:rPr>
      </w:pPr>
      <w:r w:rsidRPr="0081253B">
        <w:rPr>
          <w:rFonts w:ascii="Arial" w:hAnsi="Arial" w:cs="Arial"/>
          <w:sz w:val="20"/>
          <w:szCs w:val="20"/>
        </w:rPr>
        <w:t xml:space="preserve">Y que en la </w:t>
      </w:r>
      <w:r w:rsidRPr="0081253B">
        <w:rPr>
          <w:rFonts w:ascii="Arial" w:hAnsi="Arial" w:cs="Arial"/>
          <w:b/>
          <w:sz w:val="20"/>
          <w:szCs w:val="20"/>
        </w:rPr>
        <w:t xml:space="preserve">Anuencia Vecinal </w:t>
      </w:r>
      <w:r w:rsidRPr="0081253B">
        <w:rPr>
          <w:rFonts w:ascii="Arial" w:hAnsi="Arial" w:cs="Arial"/>
          <w:sz w:val="20"/>
          <w:szCs w:val="20"/>
        </w:rPr>
        <w:t xml:space="preserve">se tiene a la vista en la foja 47 la participación de </w:t>
      </w:r>
      <w:r w:rsidRPr="0081253B">
        <w:rPr>
          <w:rFonts w:ascii="Arial" w:hAnsi="Arial" w:cs="Arial"/>
          <w:b/>
          <w:sz w:val="20"/>
          <w:szCs w:val="20"/>
        </w:rPr>
        <w:t xml:space="preserve">seis personas a favor </w:t>
      </w:r>
      <w:r w:rsidRPr="0081253B">
        <w:rPr>
          <w:rFonts w:ascii="Arial" w:hAnsi="Arial" w:cs="Arial"/>
          <w:sz w:val="20"/>
          <w:szCs w:val="20"/>
        </w:rPr>
        <w:t xml:space="preserve">y </w:t>
      </w:r>
      <w:r w:rsidRPr="0081253B">
        <w:rPr>
          <w:rFonts w:ascii="Arial" w:hAnsi="Arial" w:cs="Arial"/>
          <w:b/>
          <w:sz w:val="20"/>
          <w:szCs w:val="20"/>
        </w:rPr>
        <w:t xml:space="preserve">ninguna en contra </w:t>
      </w:r>
      <w:r w:rsidRPr="0081253B">
        <w:rPr>
          <w:rFonts w:ascii="Arial" w:hAnsi="Arial" w:cs="Arial"/>
          <w:sz w:val="20"/>
          <w:szCs w:val="20"/>
        </w:rPr>
        <w:t>respecto a su postura ante el funcionamiento del establecimiento comercial en el área donde habitan.</w:t>
      </w:r>
    </w:p>
    <w:p w14:paraId="0EB77F30" w14:textId="77777777" w:rsidR="0081253B" w:rsidRPr="0081253B" w:rsidRDefault="0081253B" w:rsidP="0081253B">
      <w:pPr>
        <w:jc w:val="both"/>
        <w:rPr>
          <w:rFonts w:ascii="Arial" w:hAnsi="Arial" w:cs="Arial"/>
          <w:sz w:val="20"/>
          <w:szCs w:val="20"/>
        </w:rPr>
      </w:pPr>
    </w:p>
    <w:p w14:paraId="309717CD" w14:textId="77777777" w:rsidR="0081253B" w:rsidRPr="0081253B" w:rsidRDefault="0081253B" w:rsidP="0081253B">
      <w:pPr>
        <w:jc w:val="both"/>
        <w:rPr>
          <w:rFonts w:ascii="Arial" w:hAnsi="Arial" w:cs="Arial"/>
          <w:sz w:val="20"/>
          <w:szCs w:val="20"/>
        </w:rPr>
      </w:pPr>
      <w:proofErr w:type="gramStart"/>
      <w:r w:rsidRPr="0081253B">
        <w:rPr>
          <w:rFonts w:ascii="Arial" w:hAnsi="Arial" w:cs="Arial"/>
          <w:b/>
          <w:sz w:val="20"/>
          <w:szCs w:val="20"/>
        </w:rPr>
        <w:t>CUARTO.-</w:t>
      </w:r>
      <w:proofErr w:type="gramEnd"/>
      <w:r w:rsidRPr="0081253B">
        <w:rPr>
          <w:rFonts w:ascii="Arial" w:hAnsi="Arial" w:cs="Arial"/>
          <w:b/>
          <w:sz w:val="20"/>
          <w:szCs w:val="20"/>
        </w:rPr>
        <w:t xml:space="preserve"> </w:t>
      </w:r>
      <w:r w:rsidRPr="0081253B">
        <w:rPr>
          <w:rFonts w:ascii="Arial" w:hAnsi="Arial" w:cs="Arial"/>
          <w:sz w:val="20"/>
          <w:szCs w:val="20"/>
        </w:rPr>
        <w:t xml:space="preserve">Por lo anterior, esta Comisión de Desarrollo Económico y Mejora Regulatoria considera que la solicitud del </w:t>
      </w:r>
      <w:r w:rsidRPr="0081253B">
        <w:rPr>
          <w:rFonts w:ascii="Arial" w:hAnsi="Arial" w:cs="Arial"/>
          <w:b/>
          <w:sz w:val="20"/>
          <w:szCs w:val="20"/>
        </w:rPr>
        <w:t xml:space="preserve">C. </w:t>
      </w:r>
      <w:proofErr w:type="spellStart"/>
      <w:r w:rsidRPr="0081253B">
        <w:rPr>
          <w:rFonts w:ascii="Arial" w:hAnsi="Arial" w:cs="Arial"/>
          <w:b/>
          <w:sz w:val="20"/>
          <w:szCs w:val="20"/>
        </w:rPr>
        <w:t>BOANERGES</w:t>
      </w:r>
      <w:proofErr w:type="spellEnd"/>
      <w:r w:rsidRPr="0081253B">
        <w:rPr>
          <w:rFonts w:ascii="Arial" w:hAnsi="Arial" w:cs="Arial"/>
          <w:b/>
          <w:sz w:val="20"/>
          <w:szCs w:val="20"/>
        </w:rPr>
        <w:t xml:space="preserve"> CONTRERAS ORTIZ </w:t>
      </w:r>
      <w:r w:rsidRPr="0081253B">
        <w:rPr>
          <w:rFonts w:ascii="Arial" w:hAnsi="Arial" w:cs="Arial"/>
          <w:sz w:val="20"/>
          <w:szCs w:val="20"/>
        </w:rPr>
        <w:t>cumplió con los requisitos establecidos en el Reglamento de Establecimientos Comerciales, Industriales y de Servicios del Municipio de Oaxaca de Juárez; como quedó asentado en los resultandos del presente, por lo que se emite el siguiente:</w:t>
      </w:r>
    </w:p>
    <w:p w14:paraId="2F78D244" w14:textId="77777777" w:rsidR="0081253B" w:rsidRPr="0081253B" w:rsidRDefault="0081253B" w:rsidP="0081253B">
      <w:pPr>
        <w:jc w:val="both"/>
        <w:rPr>
          <w:rFonts w:ascii="Arial" w:hAnsi="Arial" w:cs="Arial"/>
          <w:sz w:val="20"/>
          <w:szCs w:val="20"/>
        </w:rPr>
      </w:pPr>
    </w:p>
    <w:p w14:paraId="4927366C" w14:textId="77777777" w:rsidR="0081253B" w:rsidRPr="0081253B" w:rsidRDefault="0081253B" w:rsidP="0081253B">
      <w:pPr>
        <w:jc w:val="center"/>
        <w:rPr>
          <w:rFonts w:ascii="Arial" w:hAnsi="Arial" w:cs="Arial"/>
          <w:sz w:val="20"/>
          <w:szCs w:val="20"/>
        </w:rPr>
      </w:pPr>
      <w:r w:rsidRPr="0081253B">
        <w:rPr>
          <w:rFonts w:ascii="Arial" w:hAnsi="Arial" w:cs="Arial"/>
          <w:b/>
          <w:sz w:val="20"/>
          <w:szCs w:val="20"/>
        </w:rPr>
        <w:t>D I C T A M E N</w:t>
      </w:r>
    </w:p>
    <w:p w14:paraId="005F9E29" w14:textId="77777777" w:rsidR="0081253B" w:rsidRPr="0081253B" w:rsidRDefault="0081253B" w:rsidP="0081253B">
      <w:pPr>
        <w:jc w:val="both"/>
        <w:rPr>
          <w:rFonts w:ascii="Arial" w:hAnsi="Arial" w:cs="Arial"/>
          <w:sz w:val="20"/>
          <w:szCs w:val="20"/>
        </w:rPr>
      </w:pPr>
    </w:p>
    <w:p w14:paraId="6F4344F6" w14:textId="77777777" w:rsidR="0081253B" w:rsidRPr="0081253B" w:rsidRDefault="0081253B" w:rsidP="0081253B">
      <w:pPr>
        <w:jc w:val="both"/>
        <w:rPr>
          <w:rFonts w:ascii="Arial" w:hAnsi="Arial" w:cs="Arial"/>
          <w:sz w:val="20"/>
          <w:szCs w:val="20"/>
        </w:rPr>
      </w:pPr>
      <w:r w:rsidRPr="0081253B">
        <w:rPr>
          <w:rFonts w:ascii="Arial" w:hAnsi="Arial" w:cs="Arial"/>
          <w:b/>
          <w:sz w:val="20"/>
          <w:szCs w:val="20"/>
        </w:rPr>
        <w:t xml:space="preserve">PRIMERO. - </w:t>
      </w:r>
      <w:r w:rsidRPr="0081253B">
        <w:rPr>
          <w:rFonts w:ascii="Arial" w:hAnsi="Arial" w:cs="Arial"/>
          <w:sz w:val="20"/>
          <w:szCs w:val="20"/>
        </w:rPr>
        <w:t xml:space="preserve">Es </w:t>
      </w:r>
      <w:r w:rsidRPr="0081253B">
        <w:rPr>
          <w:rFonts w:ascii="Arial" w:hAnsi="Arial" w:cs="Arial"/>
          <w:b/>
          <w:sz w:val="20"/>
          <w:szCs w:val="20"/>
        </w:rPr>
        <w:t xml:space="preserve">PROCEDENTE </w:t>
      </w:r>
      <w:r w:rsidRPr="0081253B">
        <w:rPr>
          <w:rFonts w:ascii="Arial" w:hAnsi="Arial" w:cs="Arial"/>
          <w:sz w:val="20"/>
          <w:szCs w:val="20"/>
        </w:rPr>
        <w:t xml:space="preserve">autorizar la </w:t>
      </w:r>
      <w:r w:rsidRPr="0081253B">
        <w:rPr>
          <w:rFonts w:ascii="Arial" w:hAnsi="Arial" w:cs="Arial"/>
          <w:b/>
          <w:sz w:val="20"/>
          <w:szCs w:val="20"/>
        </w:rPr>
        <w:t xml:space="preserve">LICENCIA </w:t>
      </w:r>
      <w:r w:rsidRPr="0081253B">
        <w:rPr>
          <w:rFonts w:ascii="Arial" w:hAnsi="Arial" w:cs="Arial"/>
          <w:sz w:val="20"/>
          <w:szCs w:val="20"/>
        </w:rPr>
        <w:t xml:space="preserve">a favor del </w:t>
      </w:r>
      <w:r w:rsidRPr="0081253B">
        <w:rPr>
          <w:rFonts w:ascii="Arial" w:hAnsi="Arial" w:cs="Arial"/>
          <w:b/>
          <w:sz w:val="20"/>
          <w:szCs w:val="20"/>
        </w:rPr>
        <w:t xml:space="preserve">C. </w:t>
      </w:r>
      <w:proofErr w:type="spellStart"/>
      <w:r w:rsidRPr="0081253B">
        <w:rPr>
          <w:rFonts w:ascii="Arial" w:hAnsi="Arial" w:cs="Arial"/>
          <w:b/>
          <w:sz w:val="20"/>
          <w:szCs w:val="20"/>
        </w:rPr>
        <w:t>BOANERGES</w:t>
      </w:r>
      <w:proofErr w:type="spellEnd"/>
      <w:r w:rsidRPr="0081253B">
        <w:rPr>
          <w:rFonts w:ascii="Arial" w:hAnsi="Arial" w:cs="Arial"/>
          <w:b/>
          <w:sz w:val="20"/>
          <w:szCs w:val="20"/>
        </w:rPr>
        <w:t xml:space="preserve"> CONTRERAS ORTIZ </w:t>
      </w:r>
      <w:r w:rsidRPr="0081253B">
        <w:rPr>
          <w:rFonts w:ascii="Arial" w:hAnsi="Arial" w:cs="Arial"/>
          <w:sz w:val="20"/>
          <w:szCs w:val="20"/>
        </w:rPr>
        <w:t xml:space="preserve">para un establecimiento comercial con giro de </w:t>
      </w:r>
      <w:r w:rsidRPr="0081253B">
        <w:rPr>
          <w:rFonts w:ascii="Arial" w:hAnsi="Arial" w:cs="Arial"/>
          <w:b/>
          <w:sz w:val="20"/>
          <w:szCs w:val="20"/>
        </w:rPr>
        <w:t xml:space="preserve">RESTAURANTE CON VENTA DE CERVEZA, VINOS Y LICORES SOLO CON ALIMENTOS </w:t>
      </w:r>
      <w:r w:rsidRPr="0081253B">
        <w:rPr>
          <w:rFonts w:ascii="Arial" w:hAnsi="Arial" w:cs="Arial"/>
          <w:sz w:val="20"/>
          <w:szCs w:val="20"/>
        </w:rPr>
        <w:t xml:space="preserve">denominado </w:t>
      </w:r>
      <w:r w:rsidRPr="0081253B">
        <w:rPr>
          <w:rFonts w:ascii="Arial" w:hAnsi="Arial" w:cs="Arial"/>
          <w:b/>
          <w:sz w:val="20"/>
          <w:szCs w:val="20"/>
        </w:rPr>
        <w:t xml:space="preserve">"GAYA" </w:t>
      </w:r>
      <w:r w:rsidRPr="0081253B">
        <w:rPr>
          <w:rFonts w:ascii="Arial" w:hAnsi="Arial" w:cs="Arial"/>
          <w:sz w:val="20"/>
          <w:szCs w:val="20"/>
        </w:rPr>
        <w:t xml:space="preserve">y con domicilio ubicado en </w:t>
      </w:r>
      <w:r w:rsidRPr="0081253B">
        <w:rPr>
          <w:rFonts w:ascii="Arial" w:hAnsi="Arial" w:cs="Arial"/>
          <w:b/>
          <w:sz w:val="20"/>
          <w:szCs w:val="20"/>
        </w:rPr>
        <w:t>PALMERAS, Núm. Ext. 416, TERCER NIVEL, COLONIA REFORMA, OAXACA DE JUÁREZ, OAXACA.</w:t>
      </w:r>
    </w:p>
    <w:p w14:paraId="02B988CF" w14:textId="77777777" w:rsidR="0081253B" w:rsidRPr="0081253B" w:rsidRDefault="0081253B" w:rsidP="0081253B">
      <w:pPr>
        <w:jc w:val="both"/>
        <w:rPr>
          <w:rFonts w:ascii="Arial" w:hAnsi="Arial" w:cs="Arial"/>
          <w:sz w:val="20"/>
          <w:szCs w:val="20"/>
        </w:rPr>
      </w:pPr>
    </w:p>
    <w:p w14:paraId="22C21D3B" w14:textId="77777777" w:rsidR="0081253B" w:rsidRPr="0081253B" w:rsidRDefault="0081253B" w:rsidP="0081253B">
      <w:pPr>
        <w:jc w:val="both"/>
        <w:rPr>
          <w:rFonts w:ascii="Arial" w:hAnsi="Arial" w:cs="Arial"/>
          <w:sz w:val="20"/>
          <w:szCs w:val="20"/>
        </w:rPr>
      </w:pPr>
      <w:r w:rsidRPr="0081253B">
        <w:rPr>
          <w:rFonts w:ascii="Arial" w:hAnsi="Arial" w:cs="Arial"/>
          <w:b/>
          <w:sz w:val="20"/>
          <w:szCs w:val="20"/>
        </w:rPr>
        <w:t xml:space="preserve">SEGUNDO.- </w:t>
      </w:r>
      <w:r w:rsidRPr="0081253B">
        <w:rPr>
          <w:rFonts w:ascii="Arial" w:hAnsi="Arial" w:cs="Arial"/>
          <w:sz w:val="20"/>
          <w:szCs w:val="20"/>
        </w:rPr>
        <w:t xml:space="preserve">Gírese atento oficio a la Dirección de Ingresos a efecto de que se incorpore al Padrón Fiscal Municipal al </w:t>
      </w:r>
      <w:r w:rsidRPr="0081253B">
        <w:rPr>
          <w:rFonts w:ascii="Arial" w:hAnsi="Arial" w:cs="Arial"/>
          <w:b/>
          <w:sz w:val="20"/>
          <w:szCs w:val="20"/>
        </w:rPr>
        <w:t xml:space="preserve">C. </w:t>
      </w:r>
      <w:proofErr w:type="spellStart"/>
      <w:r w:rsidRPr="0081253B">
        <w:rPr>
          <w:rFonts w:ascii="Arial" w:hAnsi="Arial" w:cs="Arial"/>
          <w:b/>
          <w:sz w:val="20"/>
          <w:szCs w:val="20"/>
        </w:rPr>
        <w:t>BOANERGES</w:t>
      </w:r>
      <w:proofErr w:type="spellEnd"/>
      <w:r w:rsidRPr="0081253B">
        <w:rPr>
          <w:rFonts w:ascii="Arial" w:hAnsi="Arial" w:cs="Arial"/>
          <w:b/>
          <w:sz w:val="20"/>
          <w:szCs w:val="20"/>
        </w:rPr>
        <w:t xml:space="preserve"> CONTRERAS ORTIZ por 232.11 m2 </w:t>
      </w:r>
      <w:r w:rsidRPr="0081253B">
        <w:rPr>
          <w:rFonts w:ascii="Arial" w:hAnsi="Arial" w:cs="Arial"/>
          <w:sz w:val="20"/>
          <w:szCs w:val="20"/>
        </w:rPr>
        <w:t>previo pago del derecho de inscripción correspondiente, mismo que deberá realizar en un plazo máximo de treinta días hábiles contados a partir de la fecha en que se notifique la autorización de la licencia, de conformidad con lo establecido en el artículo 116 de la Ley de Ingresos del Municipio de Oaxaca de Juárez, Distrito del Centro, Oaxaca, para el Ejercicio Fiscal 2023.</w:t>
      </w:r>
    </w:p>
    <w:p w14:paraId="0BE82479" w14:textId="77777777" w:rsidR="0081253B" w:rsidRPr="0081253B" w:rsidRDefault="0081253B" w:rsidP="0081253B">
      <w:pPr>
        <w:jc w:val="both"/>
        <w:rPr>
          <w:rFonts w:ascii="Arial" w:hAnsi="Arial" w:cs="Arial"/>
          <w:sz w:val="20"/>
          <w:szCs w:val="20"/>
        </w:rPr>
      </w:pPr>
    </w:p>
    <w:p w14:paraId="63CBFDBD" w14:textId="77777777" w:rsidR="0081253B" w:rsidRPr="0081253B" w:rsidRDefault="0081253B" w:rsidP="0081253B">
      <w:pPr>
        <w:jc w:val="both"/>
        <w:rPr>
          <w:rFonts w:ascii="Arial" w:hAnsi="Arial" w:cs="Arial"/>
          <w:sz w:val="20"/>
          <w:szCs w:val="20"/>
        </w:rPr>
      </w:pPr>
      <w:r w:rsidRPr="0081253B">
        <w:rPr>
          <w:rFonts w:ascii="Arial" w:hAnsi="Arial" w:cs="Arial"/>
          <w:b/>
          <w:sz w:val="20"/>
          <w:szCs w:val="20"/>
        </w:rPr>
        <w:t xml:space="preserve">TERCERO. - </w:t>
      </w:r>
      <w:r w:rsidRPr="0081253B">
        <w:rPr>
          <w:rFonts w:ascii="Arial" w:hAnsi="Arial" w:cs="Arial"/>
          <w:sz w:val="20"/>
          <w:szCs w:val="20"/>
        </w:rPr>
        <w:t>Gírese atento oficio a la Dirección de Regulación de la Actividad Comercial a efecto de que en cumplimiento de sus atribuciones y vigile que el establecimiento opere de acuerdo con su giro autorizado.</w:t>
      </w:r>
    </w:p>
    <w:p w14:paraId="23D215F3" w14:textId="77777777" w:rsidR="0081253B" w:rsidRPr="0081253B" w:rsidRDefault="0081253B" w:rsidP="0081253B">
      <w:pPr>
        <w:jc w:val="both"/>
        <w:rPr>
          <w:rFonts w:ascii="Arial" w:hAnsi="Arial" w:cs="Arial"/>
          <w:sz w:val="20"/>
          <w:szCs w:val="20"/>
        </w:rPr>
      </w:pPr>
    </w:p>
    <w:p w14:paraId="4DA0E065" w14:textId="77777777" w:rsidR="0081253B" w:rsidRPr="0081253B" w:rsidRDefault="0081253B" w:rsidP="0081253B">
      <w:pPr>
        <w:jc w:val="both"/>
        <w:rPr>
          <w:rFonts w:ascii="Arial" w:hAnsi="Arial" w:cs="Arial"/>
          <w:sz w:val="20"/>
          <w:szCs w:val="20"/>
        </w:rPr>
      </w:pPr>
      <w:r w:rsidRPr="0081253B">
        <w:rPr>
          <w:rFonts w:ascii="Arial" w:hAnsi="Arial" w:cs="Arial"/>
          <w:b/>
          <w:sz w:val="20"/>
          <w:szCs w:val="20"/>
        </w:rPr>
        <w:t xml:space="preserve">CUARTO.- </w:t>
      </w:r>
      <w:r w:rsidRPr="0081253B">
        <w:rPr>
          <w:rFonts w:ascii="Arial" w:hAnsi="Arial" w:cs="Arial"/>
          <w:sz w:val="20"/>
          <w:szCs w:val="20"/>
        </w:rPr>
        <w:t xml:space="preserve">En términos del artículo 131 del Reglamento de Establecimientos Comerciales, Industriales y de Servicios del Municipio de Oaxaca de Juárez, en caso de que el titular de la licencia no opere el establecimiento en un plazo de ciento ochenta días naturales, contados a partir de la fecha de su expedición, o bien deje de ejercer las actividades amparadas por un lapso mayor de ciento ochenta días naturales sin causa justificada, se procederá a la </w:t>
      </w:r>
      <w:r w:rsidRPr="0081253B">
        <w:rPr>
          <w:rFonts w:ascii="Arial" w:hAnsi="Arial" w:cs="Arial"/>
          <w:b/>
          <w:sz w:val="20"/>
          <w:szCs w:val="20"/>
        </w:rPr>
        <w:t xml:space="preserve">cancelación de dicha licencia, </w:t>
      </w:r>
      <w:r w:rsidRPr="0081253B">
        <w:rPr>
          <w:rFonts w:ascii="Arial" w:hAnsi="Arial" w:cs="Arial"/>
          <w:sz w:val="20"/>
          <w:szCs w:val="20"/>
        </w:rPr>
        <w:t>así como por proporcionar datos falsos en la solicitud de la licencia o registro al padrón fiscal municipal; vender o permitir el consumo de bebidas alcohólicas, uso de drogas o substancias prohibidas por la Ley</w:t>
      </w:r>
      <w:r w:rsidRPr="0081253B">
        <w:rPr>
          <w:rFonts w:ascii="Arial" w:eastAsia="Arial" w:hAnsi="Arial" w:cs="Arial"/>
          <w:sz w:val="20"/>
          <w:szCs w:val="20"/>
        </w:rPr>
        <w:t>(sic)</w:t>
      </w:r>
      <w:r w:rsidRPr="0081253B">
        <w:rPr>
          <w:rFonts w:ascii="Arial" w:hAnsi="Arial" w:cs="Arial"/>
          <w:sz w:val="20"/>
          <w:szCs w:val="20"/>
        </w:rPr>
        <w:t xml:space="preserve"> en contravención a lo establecido en el citado reglamento; cambiar de domicilio el giro o el traspaso de derechos sobre el mismo, sin la autorización municipal correspondiente; la comisión de hechos delictuosos dentro del establecimiento, siempre y cuando estos sean promovidos, consentidos y ejecutados por el titular de la licencia o personal a su cargo; permitir el consumo de cigarrillos en los espacios cerrados del establecimiento; la violación de las normas, acuerdos y circulares municipales, así como la contravención a las leyes federales o estatales; por haber sido suspendido o clausurado en más de dos ocasiones; y, las demás que establecen las leyes o reglamentos aplicables.</w:t>
      </w:r>
    </w:p>
    <w:p w14:paraId="2FCD69B8" w14:textId="77777777" w:rsidR="0081253B" w:rsidRPr="0081253B" w:rsidRDefault="0081253B" w:rsidP="0081253B">
      <w:pPr>
        <w:jc w:val="both"/>
        <w:rPr>
          <w:rFonts w:ascii="Arial" w:hAnsi="Arial" w:cs="Arial"/>
          <w:sz w:val="20"/>
          <w:szCs w:val="20"/>
        </w:rPr>
      </w:pPr>
    </w:p>
    <w:p w14:paraId="765D8850" w14:textId="77777777" w:rsidR="0081253B" w:rsidRPr="0081253B" w:rsidRDefault="0081253B" w:rsidP="0081253B">
      <w:pPr>
        <w:jc w:val="both"/>
        <w:rPr>
          <w:rFonts w:ascii="Arial" w:hAnsi="Arial" w:cs="Arial"/>
          <w:sz w:val="20"/>
          <w:szCs w:val="20"/>
        </w:rPr>
      </w:pPr>
      <w:r w:rsidRPr="0081253B">
        <w:rPr>
          <w:rFonts w:ascii="Arial" w:hAnsi="Arial" w:cs="Arial"/>
          <w:b/>
          <w:sz w:val="20"/>
          <w:szCs w:val="20"/>
        </w:rPr>
        <w:t xml:space="preserve">QUINTO.- </w:t>
      </w:r>
      <w:r w:rsidRPr="0081253B">
        <w:rPr>
          <w:rFonts w:ascii="Arial" w:hAnsi="Arial" w:cs="Arial"/>
          <w:sz w:val="20"/>
          <w:szCs w:val="20"/>
        </w:rPr>
        <w:t xml:space="preserve">Se apercibe al propietario del establecimiento comercial que deberá de conocer y respetar cada una de las obligaciones y prohibiciones señaladas en los artículos 24 y 25 del Reglamento de Establecimientos </w:t>
      </w:r>
      <w:r w:rsidRPr="0081253B">
        <w:rPr>
          <w:rFonts w:ascii="Arial" w:hAnsi="Arial" w:cs="Arial"/>
          <w:sz w:val="20"/>
          <w:szCs w:val="20"/>
        </w:rPr>
        <w:lastRenderedPageBreak/>
        <w:t xml:space="preserve">Comerciales, Industriales y de Servicios del Municipio de Oaxaca de Juárez, que deberá cumplir con las obligaciones de los diferentes reglamentos de este Municipio, ya que su incumplimiento dará lugar a la aplicación de las sanciones que prevén los mismos, así como respetar los Límites Máximos Permisibles de Ruido establecidos en la NOM-081-SEMARNAT-1994; que tendrá prohibido tener, contar, instalar y utilizar equipos de sonido dirigidos o no hacia la vía pública que generen molestias a vecinos y transeúntes toda vez que no es factible por la zona donde se ubica, no podrá rebasar de 6:00 </w:t>
      </w:r>
      <w:proofErr w:type="spellStart"/>
      <w:r w:rsidRPr="0081253B">
        <w:rPr>
          <w:rFonts w:ascii="Arial" w:hAnsi="Arial" w:cs="Arial"/>
          <w:sz w:val="20"/>
          <w:szCs w:val="20"/>
        </w:rPr>
        <w:t>hrs</w:t>
      </w:r>
      <w:proofErr w:type="spellEnd"/>
      <w:r w:rsidRPr="0081253B">
        <w:rPr>
          <w:rFonts w:ascii="Arial" w:hAnsi="Arial" w:cs="Arial"/>
          <w:sz w:val="20"/>
          <w:szCs w:val="20"/>
        </w:rPr>
        <w:t xml:space="preserve">. a 22:00 </w:t>
      </w:r>
      <w:proofErr w:type="spellStart"/>
      <w:r w:rsidRPr="0081253B">
        <w:rPr>
          <w:rFonts w:ascii="Arial" w:hAnsi="Arial" w:cs="Arial"/>
          <w:sz w:val="20"/>
          <w:szCs w:val="20"/>
        </w:rPr>
        <w:t>hrs</w:t>
      </w:r>
      <w:proofErr w:type="spellEnd"/>
      <w:r w:rsidRPr="0081253B">
        <w:rPr>
          <w:rFonts w:ascii="Arial" w:hAnsi="Arial" w:cs="Arial"/>
          <w:sz w:val="20"/>
          <w:szCs w:val="20"/>
        </w:rPr>
        <w:t xml:space="preserve">. los 68.00 decibeles y de 22:00 </w:t>
      </w:r>
      <w:proofErr w:type="spellStart"/>
      <w:r w:rsidRPr="0081253B">
        <w:rPr>
          <w:rFonts w:ascii="Arial" w:hAnsi="Arial" w:cs="Arial"/>
          <w:sz w:val="20"/>
          <w:szCs w:val="20"/>
        </w:rPr>
        <w:t>hrs</w:t>
      </w:r>
      <w:proofErr w:type="spellEnd"/>
      <w:r w:rsidRPr="0081253B">
        <w:rPr>
          <w:rFonts w:ascii="Arial" w:hAnsi="Arial" w:cs="Arial"/>
          <w:sz w:val="20"/>
          <w:szCs w:val="20"/>
        </w:rPr>
        <w:t xml:space="preserve">. a 6:00 </w:t>
      </w:r>
      <w:proofErr w:type="spellStart"/>
      <w:r w:rsidRPr="0081253B">
        <w:rPr>
          <w:rFonts w:ascii="Arial" w:hAnsi="Arial" w:cs="Arial"/>
          <w:sz w:val="20"/>
          <w:szCs w:val="20"/>
        </w:rPr>
        <w:t>hrs</w:t>
      </w:r>
      <w:proofErr w:type="spellEnd"/>
      <w:r w:rsidRPr="0081253B">
        <w:rPr>
          <w:rFonts w:ascii="Arial" w:hAnsi="Arial" w:cs="Arial"/>
          <w:sz w:val="20"/>
          <w:szCs w:val="20"/>
        </w:rPr>
        <w:t xml:space="preserve">. los 65.00 decibeles, teniendo autorizado solo música ambiental exclusivamente en el área de 232.11 metros cuadrados autorizado en el dictamen de uso de suelo comercial con número de licencia 7422 de fecha nueve de septiembre de dos mil veintidós emitido por la Secretaría de Obras Públicas y Desarrollo Urbano, queda prohibido la instalación de terraza en el establecimiento, así como la presentación de bandas de rock, bandas de música regional mexicano, mariachis y todo lo que conlleve música viva, así también queda estrictamente prohibido otorgar al público cualquier artículo de </w:t>
      </w:r>
      <w:proofErr w:type="spellStart"/>
      <w:r w:rsidRPr="0081253B">
        <w:rPr>
          <w:rFonts w:ascii="Arial" w:hAnsi="Arial" w:cs="Arial"/>
          <w:sz w:val="20"/>
          <w:szCs w:val="20"/>
        </w:rPr>
        <w:t>poliestireno</w:t>
      </w:r>
      <w:proofErr w:type="spellEnd"/>
      <w:r w:rsidRPr="0081253B">
        <w:rPr>
          <w:rFonts w:ascii="Arial" w:hAnsi="Arial" w:cs="Arial"/>
          <w:sz w:val="20"/>
          <w:szCs w:val="20"/>
        </w:rPr>
        <w:t xml:space="preserve"> expandido (unicel), así como popotes y bolsas de plástico que no cuenten con la catalogación y certificación oficial de biodegradables; que deberá realizar obligatoriamente la separación de residuos sólidos en orgánicos e inorgánicos así como la correcta disposición final en el camión recolector del servicio de limpia municipal; que deberá contar en todo momento con contrato vigente de recolección de aceites y grasas residuales producto de la cocción de alimentos; caso contrario los inspectores de la Secretaría de Medio Ambiente y Cambio Climático iniciarán un procedimiento administrativo, contemplado en el Titulo</w:t>
      </w:r>
      <w:r w:rsidRPr="0081253B">
        <w:rPr>
          <w:rFonts w:ascii="Arial" w:eastAsia="Arial" w:hAnsi="Arial" w:cs="Arial"/>
          <w:sz w:val="20"/>
          <w:szCs w:val="20"/>
        </w:rPr>
        <w:t>(sic)</w:t>
      </w:r>
      <w:r w:rsidRPr="0081253B">
        <w:rPr>
          <w:rFonts w:ascii="Arial" w:hAnsi="Arial" w:cs="Arial"/>
          <w:sz w:val="20"/>
          <w:szCs w:val="20"/>
        </w:rPr>
        <w:t xml:space="preserve"> Séptimo Capítulo II</w:t>
      </w:r>
      <w:r w:rsidRPr="0081253B">
        <w:rPr>
          <w:rFonts w:ascii="Arial" w:hAnsi="Arial" w:cs="Arial"/>
          <w:sz w:val="20"/>
          <w:szCs w:val="20"/>
        </w:rPr>
        <w:tab/>
        <w:t xml:space="preserve"> de Inspección y Vigilancia del Reglamento del Equilibrio Ecológico y de la Protección Ambiental para el Municipio de Oaxaca de Juárez.</w:t>
      </w:r>
    </w:p>
    <w:p w14:paraId="7D436869" w14:textId="77777777" w:rsidR="0081253B" w:rsidRPr="0081253B" w:rsidRDefault="0081253B" w:rsidP="0081253B">
      <w:pPr>
        <w:jc w:val="both"/>
        <w:rPr>
          <w:rFonts w:ascii="Arial" w:hAnsi="Arial" w:cs="Arial"/>
          <w:sz w:val="20"/>
          <w:szCs w:val="20"/>
        </w:rPr>
      </w:pPr>
    </w:p>
    <w:p w14:paraId="1E096E05" w14:textId="77777777" w:rsidR="0081253B" w:rsidRPr="0081253B" w:rsidRDefault="0081253B" w:rsidP="0081253B">
      <w:pPr>
        <w:jc w:val="both"/>
        <w:rPr>
          <w:rFonts w:ascii="Arial" w:hAnsi="Arial" w:cs="Arial"/>
          <w:sz w:val="20"/>
          <w:szCs w:val="20"/>
        </w:rPr>
      </w:pPr>
      <w:r w:rsidRPr="0081253B">
        <w:rPr>
          <w:rFonts w:ascii="Arial" w:hAnsi="Arial" w:cs="Arial"/>
          <w:b/>
          <w:sz w:val="20"/>
          <w:szCs w:val="20"/>
        </w:rPr>
        <w:t xml:space="preserve">SEXTO.- </w:t>
      </w:r>
      <w:r w:rsidRPr="0081253B">
        <w:rPr>
          <w:rFonts w:ascii="Arial" w:hAnsi="Arial" w:cs="Arial"/>
          <w:sz w:val="20"/>
          <w:szCs w:val="20"/>
        </w:rPr>
        <w:t xml:space="preserve">Con fundamento en el artículo 38 del Reglamento de Establecimientos Comerciales, Industriales y de Servicios del Municipio de Oaxaca de Juárez, se advierte que los comerciantes establecidos tienen prohibido permitir que menores de edad vendan, administren o estén como encargados; realizar sus labores o prestar los servicios consumiendo bebidas alcohólicas, en visible estado de ebriedad o bajo el influjo de alguna droga; utilizar la licencia en un lugar o domicilio distinto al </w:t>
      </w:r>
      <w:r w:rsidRPr="0081253B">
        <w:rPr>
          <w:rFonts w:ascii="Arial" w:hAnsi="Arial" w:cs="Arial"/>
          <w:sz w:val="20"/>
          <w:szCs w:val="20"/>
        </w:rPr>
        <w:lastRenderedPageBreak/>
        <w:t>indicado en la misma, así como darle un uso distinto al autorizado; alterar la licencia o copia certificada de la misma; cambiar o ampliar el giro para el cual se otorgó la licencia, sin la autorización respectiva; condicionar a los clientes al pago de un consumo mínimo o el consumo constante de alimentos y bebidas para poder permanecer en el establecimiento; enajenar a título oneroso, arrendar o subarrendar la licencia a terceros; vender bebidas alcohólicas en envase abierto o al copeo para su consumo en el exterior del establecimiento; tener dentro del establecimiento a personas que se dediquen al trabajo sexual sin la autorización correspondiente y sin el carnet médico vigente.</w:t>
      </w:r>
    </w:p>
    <w:p w14:paraId="6ACE829E" w14:textId="77777777" w:rsidR="0081253B" w:rsidRPr="0081253B" w:rsidRDefault="0081253B" w:rsidP="0081253B">
      <w:pPr>
        <w:jc w:val="both"/>
        <w:rPr>
          <w:rFonts w:ascii="Arial" w:hAnsi="Arial" w:cs="Arial"/>
          <w:sz w:val="20"/>
          <w:szCs w:val="20"/>
        </w:rPr>
      </w:pPr>
    </w:p>
    <w:p w14:paraId="0F75C836" w14:textId="77777777" w:rsidR="0081253B" w:rsidRPr="0081253B" w:rsidRDefault="0081253B" w:rsidP="0081253B">
      <w:pPr>
        <w:jc w:val="both"/>
        <w:rPr>
          <w:rFonts w:ascii="Arial" w:hAnsi="Arial" w:cs="Arial"/>
          <w:sz w:val="20"/>
          <w:szCs w:val="20"/>
        </w:rPr>
      </w:pPr>
      <w:r w:rsidRPr="0081253B">
        <w:rPr>
          <w:rFonts w:ascii="Arial" w:hAnsi="Arial" w:cs="Arial"/>
          <w:b/>
          <w:sz w:val="20"/>
          <w:szCs w:val="20"/>
        </w:rPr>
        <w:t xml:space="preserve">SÉPTIMO.- </w:t>
      </w:r>
      <w:r w:rsidRPr="0081253B">
        <w:rPr>
          <w:rFonts w:ascii="Arial" w:hAnsi="Arial" w:cs="Arial"/>
          <w:sz w:val="20"/>
          <w:szCs w:val="20"/>
        </w:rPr>
        <w:t>Con fundamento en el artículo 129 del Reglamento de Establecimientos Comerciales, Industriales y de Servicios del Municipio de Oaxaca de Juárez, se advierte que los documentos expedidos por cualquier autoridad municipal relativos a establecimientos comerciales no conceden a sus titulares derechos definitivos, en tal virtud la autoridad municipal que las expida podrá en cualquier momento, dictar su cancelación cuando exista contravención al Reglamento o a otras disposiciones legales, sin derecho a devolución de pago alguno.</w:t>
      </w:r>
    </w:p>
    <w:p w14:paraId="348E66CE" w14:textId="77777777" w:rsidR="0081253B" w:rsidRPr="0081253B" w:rsidRDefault="0081253B" w:rsidP="0081253B">
      <w:pPr>
        <w:jc w:val="both"/>
        <w:rPr>
          <w:rFonts w:ascii="Arial" w:hAnsi="Arial" w:cs="Arial"/>
          <w:sz w:val="20"/>
          <w:szCs w:val="20"/>
        </w:rPr>
      </w:pPr>
    </w:p>
    <w:p w14:paraId="560AC699" w14:textId="77777777" w:rsidR="0081253B" w:rsidRPr="0081253B" w:rsidRDefault="0081253B" w:rsidP="0081253B">
      <w:pPr>
        <w:jc w:val="both"/>
        <w:rPr>
          <w:rFonts w:ascii="Arial" w:hAnsi="Arial" w:cs="Arial"/>
          <w:sz w:val="20"/>
          <w:szCs w:val="20"/>
        </w:rPr>
      </w:pPr>
      <w:r w:rsidRPr="0081253B">
        <w:rPr>
          <w:rFonts w:ascii="Arial" w:hAnsi="Arial" w:cs="Arial"/>
          <w:b/>
          <w:sz w:val="20"/>
          <w:szCs w:val="20"/>
        </w:rPr>
        <w:t xml:space="preserve">OCTAVO.- </w:t>
      </w:r>
      <w:r w:rsidRPr="0081253B">
        <w:rPr>
          <w:rFonts w:ascii="Arial" w:hAnsi="Arial" w:cs="Arial"/>
          <w:sz w:val="20"/>
          <w:szCs w:val="20"/>
        </w:rPr>
        <w:t xml:space="preserve">Con fundamento en el artículo 130 del Reglamento de Establecimientos Comerciales, Industriales y de Servicios del Municipio de Oaxaca de Juárez, se advierte que son motivos de clausura de los establecimientos realizar una actividad u operar un Giro distinto al autorizado en su Licencia, Alta o Permiso; no cumplir con las restricciones de horario y suspensión de labores en las fechas y horas que para el efecto acuerde la autoridad municipal competente; obstaculizar o impedir las funciones de inspección referidas en el citado reglamento; permitir en el interior del establecimiento el cruce de apuestas, salvo los casos que se cuente con la debida autorización de la Secretaría de Gobernación; no proveer las medidas necesarias para preservar el orden y la seguridad en el interior y exterior inmediato del establecimiento; no dar aviso a las autoridades competentes cuando exista alteración del orden, emergencias o riesgo inminente; cuando se considere que con motivo de la operación de un giro determinado se pone en riesgo la seguridad, salubridad y orden público; la violación reiterada en dos o más ocasiones de la Reglamentación Municipal; la contravención a los actos emitidos por la autoridad municipal competente; permitir </w:t>
      </w:r>
      <w:r w:rsidRPr="0081253B">
        <w:rPr>
          <w:rFonts w:ascii="Arial" w:hAnsi="Arial" w:cs="Arial"/>
          <w:sz w:val="20"/>
          <w:szCs w:val="20"/>
        </w:rPr>
        <w:lastRenderedPageBreak/>
        <w:t>el acceso y permanencia a menores de edad, cuando lo tengan prohibido; cuando el infractor no corrija la causa o motivo del aviso dejado por la Dirección; cuando la gravedad de la infracción lo amerite; y por violaciones a las disposiciones de otros reglamentos de carácter municipal en los que no se contenga precepto legal en su procedimiento de ejecución.</w:t>
      </w:r>
    </w:p>
    <w:p w14:paraId="7671CCA5" w14:textId="77777777" w:rsidR="0081253B" w:rsidRPr="0081253B" w:rsidRDefault="0081253B" w:rsidP="0081253B">
      <w:pPr>
        <w:jc w:val="both"/>
        <w:rPr>
          <w:rFonts w:ascii="Arial" w:hAnsi="Arial" w:cs="Arial"/>
          <w:sz w:val="20"/>
          <w:szCs w:val="20"/>
        </w:rPr>
      </w:pPr>
    </w:p>
    <w:p w14:paraId="06C4D9D2" w14:textId="77777777" w:rsidR="0081253B" w:rsidRPr="0081253B" w:rsidRDefault="0081253B" w:rsidP="0081253B">
      <w:pPr>
        <w:jc w:val="both"/>
        <w:rPr>
          <w:rFonts w:ascii="Arial" w:hAnsi="Arial" w:cs="Arial"/>
          <w:sz w:val="20"/>
          <w:szCs w:val="20"/>
        </w:rPr>
      </w:pPr>
      <w:r w:rsidRPr="0081253B">
        <w:rPr>
          <w:rFonts w:ascii="Arial" w:hAnsi="Arial" w:cs="Arial"/>
          <w:b/>
          <w:sz w:val="20"/>
          <w:szCs w:val="20"/>
        </w:rPr>
        <w:t xml:space="preserve">NOVENO. - </w:t>
      </w:r>
      <w:r w:rsidRPr="0081253B">
        <w:rPr>
          <w:rFonts w:ascii="Arial" w:hAnsi="Arial" w:cs="Arial"/>
          <w:sz w:val="20"/>
          <w:szCs w:val="20"/>
        </w:rPr>
        <w:t>Notifíquese la resolución del Cabildo y túrnese el dictamen con su respectivo expediente a la Unidad de Trámites Empresariales para el cumplimiento de los asuntos de su competencia.</w:t>
      </w:r>
    </w:p>
    <w:p w14:paraId="48E4F4C7" w14:textId="77777777" w:rsidR="0081253B" w:rsidRPr="0081253B" w:rsidRDefault="0081253B" w:rsidP="0081253B">
      <w:pPr>
        <w:jc w:val="both"/>
        <w:rPr>
          <w:rFonts w:ascii="Arial" w:hAnsi="Arial" w:cs="Arial"/>
          <w:sz w:val="20"/>
          <w:szCs w:val="20"/>
        </w:rPr>
      </w:pPr>
    </w:p>
    <w:p w14:paraId="128F4592" w14:textId="77777777" w:rsidR="0081253B" w:rsidRPr="0081253B" w:rsidRDefault="0081253B" w:rsidP="0081253B">
      <w:pPr>
        <w:jc w:val="both"/>
        <w:rPr>
          <w:rFonts w:ascii="Arial" w:hAnsi="Arial" w:cs="Arial"/>
          <w:sz w:val="20"/>
          <w:szCs w:val="20"/>
        </w:rPr>
      </w:pPr>
      <w:r w:rsidRPr="0081253B">
        <w:rPr>
          <w:rFonts w:ascii="Arial" w:hAnsi="Arial" w:cs="Arial"/>
          <w:b/>
          <w:sz w:val="20"/>
          <w:szCs w:val="20"/>
        </w:rPr>
        <w:t xml:space="preserve">DÉCIMO. - </w:t>
      </w:r>
      <w:r w:rsidRPr="0081253B">
        <w:rPr>
          <w:rFonts w:ascii="Arial" w:hAnsi="Arial" w:cs="Arial"/>
          <w:sz w:val="20"/>
          <w:szCs w:val="20"/>
        </w:rPr>
        <w:t>Remítase dicho acuerdo a la Secretaría Municipal, para que por su conducto se le dé el trámite correspondiente.</w:t>
      </w:r>
    </w:p>
    <w:p w14:paraId="1D6CAC43" w14:textId="77777777" w:rsidR="0081253B" w:rsidRPr="0081253B" w:rsidRDefault="0081253B" w:rsidP="0081253B">
      <w:pPr>
        <w:jc w:val="both"/>
        <w:rPr>
          <w:rFonts w:ascii="Arial" w:hAnsi="Arial" w:cs="Arial"/>
          <w:sz w:val="20"/>
          <w:szCs w:val="20"/>
        </w:rPr>
      </w:pPr>
    </w:p>
    <w:p w14:paraId="6D193EFC" w14:textId="77777777" w:rsidR="0081253B" w:rsidRPr="0081253B" w:rsidRDefault="0081253B" w:rsidP="0081253B">
      <w:pPr>
        <w:jc w:val="both"/>
        <w:rPr>
          <w:rFonts w:ascii="Arial" w:hAnsi="Arial" w:cs="Arial"/>
          <w:sz w:val="20"/>
          <w:szCs w:val="20"/>
        </w:rPr>
      </w:pPr>
      <w:r w:rsidRPr="0081253B">
        <w:rPr>
          <w:rFonts w:ascii="Arial" w:hAnsi="Arial" w:cs="Arial"/>
          <w:b/>
          <w:sz w:val="20"/>
          <w:szCs w:val="20"/>
        </w:rPr>
        <w:t xml:space="preserve">UNDÉCIMO. - </w:t>
      </w:r>
      <w:r w:rsidRPr="0081253B">
        <w:rPr>
          <w:rFonts w:ascii="Arial" w:hAnsi="Arial" w:cs="Arial"/>
          <w:sz w:val="20"/>
          <w:szCs w:val="20"/>
        </w:rPr>
        <w:t>Notifíquese y cúmplase.</w:t>
      </w:r>
    </w:p>
    <w:p w14:paraId="5561F911" w14:textId="77777777" w:rsidR="0081253B" w:rsidRPr="0081253B" w:rsidRDefault="0081253B" w:rsidP="0081253B">
      <w:pPr>
        <w:pStyle w:val="Textoindependiente"/>
        <w:jc w:val="both"/>
        <w:rPr>
          <w:rFonts w:ascii="Arial" w:hAnsi="Arial" w:cs="Arial"/>
        </w:rPr>
      </w:pPr>
    </w:p>
    <w:p w14:paraId="2A9CEDAC" w14:textId="77777777" w:rsidR="0081253B" w:rsidRPr="0081253B" w:rsidRDefault="0081253B" w:rsidP="0081253B">
      <w:pPr>
        <w:pStyle w:val="Textoindependiente"/>
        <w:jc w:val="both"/>
        <w:rPr>
          <w:rFonts w:ascii="Arial" w:hAnsi="Arial" w:cs="Arial"/>
        </w:rPr>
      </w:pPr>
      <w:r w:rsidRPr="0081253B">
        <w:rPr>
          <w:rFonts w:ascii="Arial" w:hAnsi="Arial" w:cs="Arial"/>
        </w:rPr>
        <w:t>En cumplimiento a lo dispuesto por los artículos 68 fracción V de la Ley Orgánica Municipal; 5 del Reglamento de la Gaceta del Municipio de Oaxaca de Juárez; y para su debida publicación y observancia, se promulga el anterior dictamen en el Palacio Municipal de este Municipio de Oaxaca de Juárez.</w:t>
      </w:r>
    </w:p>
    <w:p w14:paraId="572775CA" w14:textId="77777777" w:rsidR="0081253B" w:rsidRPr="0081253B" w:rsidRDefault="0081253B" w:rsidP="0081253B">
      <w:pPr>
        <w:pStyle w:val="Textoindependiente"/>
        <w:jc w:val="both"/>
        <w:rPr>
          <w:rFonts w:ascii="Arial" w:hAnsi="Arial" w:cs="Arial"/>
          <w:b/>
          <w:bCs/>
        </w:rPr>
      </w:pPr>
    </w:p>
    <w:p w14:paraId="1FDEA52B" w14:textId="77777777" w:rsidR="0081253B" w:rsidRPr="0081253B" w:rsidRDefault="0081253B" w:rsidP="0081253B">
      <w:pPr>
        <w:pStyle w:val="Textoindependiente"/>
        <w:jc w:val="both"/>
        <w:rPr>
          <w:rFonts w:ascii="Arial" w:hAnsi="Arial" w:cs="Arial"/>
          <w:b/>
          <w:bCs/>
        </w:rPr>
      </w:pPr>
      <w:r w:rsidRPr="0081253B">
        <w:rPr>
          <w:rFonts w:ascii="Arial" w:hAnsi="Arial" w:cs="Arial"/>
          <w:b/>
          <w:bCs/>
        </w:rPr>
        <w:t>DADO EN EL SALÓN DE CABILDO “PORFIRIO DÍAZ MORI” DEL HONORABLE AYUNTAMIENTO DEL MUNICIPIO DE OAXACA DE JUÁREZ, EL DÍA VEINTISIETE DE ABRIL DEL AÑO DOS MIL VEINTITRÉS.</w:t>
      </w:r>
    </w:p>
    <w:p w14:paraId="2324C86C" w14:textId="77777777" w:rsidR="00C25D1E" w:rsidRPr="0081253B" w:rsidRDefault="00C25D1E" w:rsidP="0081253B">
      <w:pPr>
        <w:pStyle w:val="Textoindependiente"/>
        <w:jc w:val="center"/>
        <w:rPr>
          <w:rFonts w:ascii="Arial" w:hAnsi="Arial" w:cs="Arial"/>
          <w:b/>
        </w:rPr>
      </w:pPr>
    </w:p>
    <w:p w14:paraId="4D98BB69" w14:textId="77777777" w:rsidR="0081253B" w:rsidRPr="0081253B" w:rsidRDefault="0081253B" w:rsidP="0081253B">
      <w:pPr>
        <w:pStyle w:val="Textoindependiente"/>
        <w:jc w:val="center"/>
        <w:rPr>
          <w:rFonts w:ascii="Arial" w:hAnsi="Arial" w:cs="Arial"/>
          <w:b/>
        </w:rPr>
      </w:pPr>
      <w:r w:rsidRPr="0081253B">
        <w:rPr>
          <w:rFonts w:ascii="Arial" w:hAnsi="Arial" w:cs="Arial"/>
          <w:b/>
        </w:rPr>
        <w:t>ATENTAMENTE</w:t>
      </w:r>
    </w:p>
    <w:p w14:paraId="775A9218" w14:textId="77777777" w:rsidR="0081253B" w:rsidRPr="0081253B" w:rsidRDefault="0081253B" w:rsidP="0081253B">
      <w:pPr>
        <w:pStyle w:val="Textoindependiente"/>
        <w:jc w:val="center"/>
        <w:rPr>
          <w:rFonts w:ascii="Arial" w:hAnsi="Arial" w:cs="Arial"/>
          <w:b/>
        </w:rPr>
      </w:pPr>
      <w:r w:rsidRPr="0081253B">
        <w:rPr>
          <w:rFonts w:ascii="Arial" w:hAnsi="Arial" w:cs="Arial"/>
          <w:b/>
        </w:rPr>
        <w:t>“EL RESPETO AL DERECHO AJENO</w:t>
      </w:r>
    </w:p>
    <w:p w14:paraId="68A39296" w14:textId="77777777" w:rsidR="0081253B" w:rsidRPr="0081253B" w:rsidRDefault="0081253B" w:rsidP="0081253B">
      <w:pPr>
        <w:pStyle w:val="Textoindependiente"/>
        <w:jc w:val="center"/>
        <w:rPr>
          <w:rFonts w:ascii="Arial" w:hAnsi="Arial" w:cs="Arial"/>
          <w:b/>
        </w:rPr>
      </w:pPr>
      <w:r w:rsidRPr="0081253B">
        <w:rPr>
          <w:rFonts w:ascii="Arial" w:hAnsi="Arial" w:cs="Arial"/>
          <w:b/>
        </w:rPr>
        <w:t xml:space="preserve"> ES LA PAZ”</w:t>
      </w:r>
    </w:p>
    <w:p w14:paraId="663B65AC" w14:textId="77777777" w:rsidR="0081253B" w:rsidRPr="0081253B" w:rsidRDefault="0081253B" w:rsidP="0081253B">
      <w:pPr>
        <w:pStyle w:val="Textoindependiente"/>
        <w:jc w:val="center"/>
        <w:rPr>
          <w:rFonts w:ascii="Arial" w:hAnsi="Arial" w:cs="Arial"/>
          <w:b/>
        </w:rPr>
      </w:pPr>
      <w:r w:rsidRPr="0081253B">
        <w:rPr>
          <w:rFonts w:ascii="Arial" w:hAnsi="Arial" w:cs="Arial"/>
          <w:b/>
        </w:rPr>
        <w:t>PRESIDENTE MUNICIPAL CONSTITUCIONAL DE OAXACA DE JUÁREZ.</w:t>
      </w:r>
    </w:p>
    <w:p w14:paraId="0FB867E1" w14:textId="77777777" w:rsidR="0081253B" w:rsidRPr="003A1AEB" w:rsidRDefault="0081253B" w:rsidP="0081253B">
      <w:pPr>
        <w:pStyle w:val="Textoindependiente"/>
        <w:jc w:val="center"/>
        <w:rPr>
          <w:rFonts w:ascii="Arial" w:hAnsi="Arial" w:cs="Arial"/>
          <w:b/>
        </w:rPr>
      </w:pPr>
    </w:p>
    <w:p w14:paraId="364E2F22" w14:textId="77777777" w:rsidR="0081253B" w:rsidRPr="003A1AEB" w:rsidRDefault="0081253B" w:rsidP="0081253B">
      <w:pPr>
        <w:pStyle w:val="Textoindependiente"/>
        <w:jc w:val="center"/>
        <w:rPr>
          <w:rFonts w:ascii="Arial" w:hAnsi="Arial" w:cs="Arial"/>
          <w:b/>
        </w:rPr>
      </w:pPr>
    </w:p>
    <w:p w14:paraId="7072F740" w14:textId="1354988F" w:rsidR="0081253B" w:rsidRDefault="0081253B" w:rsidP="0081253B">
      <w:pPr>
        <w:pStyle w:val="Textoindependiente"/>
        <w:jc w:val="center"/>
        <w:rPr>
          <w:rFonts w:ascii="Arial" w:hAnsi="Arial" w:cs="Arial"/>
          <w:b/>
        </w:rPr>
      </w:pPr>
    </w:p>
    <w:p w14:paraId="05845288" w14:textId="77777777" w:rsidR="0081253B" w:rsidRPr="003A1AEB" w:rsidRDefault="0081253B" w:rsidP="0081253B">
      <w:pPr>
        <w:pStyle w:val="Textoindependiente"/>
        <w:jc w:val="center"/>
        <w:rPr>
          <w:rFonts w:ascii="Arial" w:hAnsi="Arial" w:cs="Arial"/>
          <w:b/>
        </w:rPr>
      </w:pPr>
    </w:p>
    <w:p w14:paraId="405EDDAF" w14:textId="77777777" w:rsidR="0081253B" w:rsidRPr="003A1AEB" w:rsidRDefault="0081253B" w:rsidP="0081253B">
      <w:pPr>
        <w:pStyle w:val="Textoindependiente"/>
        <w:jc w:val="center"/>
        <w:rPr>
          <w:rFonts w:ascii="Arial" w:hAnsi="Arial" w:cs="Arial"/>
          <w:b/>
        </w:rPr>
      </w:pPr>
      <w:r w:rsidRPr="003A1AEB">
        <w:rPr>
          <w:rFonts w:ascii="Arial" w:hAnsi="Arial" w:cs="Arial"/>
          <w:b/>
        </w:rPr>
        <w:t>FRANCISCO MARTÍNEZ NERI.</w:t>
      </w:r>
    </w:p>
    <w:p w14:paraId="126B57D9" w14:textId="77777777" w:rsidR="0081253B" w:rsidRPr="003A1AEB" w:rsidRDefault="0081253B" w:rsidP="0081253B">
      <w:pPr>
        <w:pStyle w:val="Textoindependiente"/>
        <w:jc w:val="center"/>
        <w:rPr>
          <w:rFonts w:ascii="Arial" w:hAnsi="Arial" w:cs="Arial"/>
          <w:b/>
        </w:rPr>
      </w:pPr>
    </w:p>
    <w:p w14:paraId="35908DCC" w14:textId="77777777" w:rsidR="00C25D1E" w:rsidRPr="003A1AEB" w:rsidRDefault="00C25D1E" w:rsidP="0081253B">
      <w:pPr>
        <w:pStyle w:val="Textoindependiente"/>
        <w:jc w:val="center"/>
        <w:rPr>
          <w:rFonts w:ascii="Arial" w:hAnsi="Arial" w:cs="Arial"/>
          <w:b/>
        </w:rPr>
      </w:pPr>
    </w:p>
    <w:p w14:paraId="4DA922C5" w14:textId="77777777" w:rsidR="0081253B" w:rsidRPr="003A1AEB" w:rsidRDefault="0081253B" w:rsidP="0081253B">
      <w:pPr>
        <w:pStyle w:val="Textoindependiente"/>
        <w:jc w:val="center"/>
        <w:rPr>
          <w:rFonts w:ascii="Arial" w:hAnsi="Arial" w:cs="Arial"/>
          <w:b/>
        </w:rPr>
      </w:pPr>
      <w:r w:rsidRPr="003A1AEB">
        <w:rPr>
          <w:rFonts w:ascii="Arial" w:hAnsi="Arial" w:cs="Arial"/>
          <w:b/>
        </w:rPr>
        <w:t>ATENTAMENTE</w:t>
      </w:r>
    </w:p>
    <w:p w14:paraId="6CA7BD4D" w14:textId="77777777" w:rsidR="0081253B" w:rsidRPr="003A1AEB" w:rsidRDefault="0081253B" w:rsidP="0081253B">
      <w:pPr>
        <w:pStyle w:val="Textoindependiente"/>
        <w:jc w:val="center"/>
        <w:rPr>
          <w:rFonts w:ascii="Arial" w:hAnsi="Arial" w:cs="Arial"/>
          <w:b/>
        </w:rPr>
      </w:pPr>
      <w:r w:rsidRPr="003A1AEB">
        <w:rPr>
          <w:rFonts w:ascii="Arial" w:hAnsi="Arial" w:cs="Arial"/>
          <w:b/>
        </w:rPr>
        <w:t xml:space="preserve">“EL RESPETO AL DERECHO AJENO </w:t>
      </w:r>
    </w:p>
    <w:p w14:paraId="7A1615BA" w14:textId="77777777" w:rsidR="0081253B" w:rsidRPr="003A1AEB" w:rsidRDefault="0081253B" w:rsidP="0081253B">
      <w:pPr>
        <w:pStyle w:val="Textoindependiente"/>
        <w:jc w:val="center"/>
        <w:rPr>
          <w:rFonts w:ascii="Arial" w:hAnsi="Arial" w:cs="Arial"/>
          <w:b/>
        </w:rPr>
      </w:pPr>
      <w:r w:rsidRPr="003A1AEB">
        <w:rPr>
          <w:rFonts w:ascii="Arial" w:hAnsi="Arial" w:cs="Arial"/>
          <w:b/>
        </w:rPr>
        <w:t>ES LA PAZ”</w:t>
      </w:r>
    </w:p>
    <w:p w14:paraId="3C4C69FF" w14:textId="77777777" w:rsidR="0081253B" w:rsidRPr="003A1AEB" w:rsidRDefault="0081253B" w:rsidP="0081253B">
      <w:pPr>
        <w:pStyle w:val="Textoindependiente"/>
        <w:jc w:val="center"/>
        <w:rPr>
          <w:rFonts w:ascii="Arial" w:hAnsi="Arial" w:cs="Arial"/>
          <w:b/>
        </w:rPr>
      </w:pPr>
      <w:r w:rsidRPr="003A1AEB">
        <w:rPr>
          <w:rFonts w:ascii="Arial" w:hAnsi="Arial" w:cs="Arial"/>
          <w:b/>
        </w:rPr>
        <w:t>SECRETARIA MUNICIPAL DE OAXACA DE JUÁREZ.</w:t>
      </w:r>
    </w:p>
    <w:p w14:paraId="5A8B24FD" w14:textId="77777777" w:rsidR="0081253B" w:rsidRPr="003A1AEB" w:rsidRDefault="0081253B" w:rsidP="0081253B">
      <w:pPr>
        <w:pStyle w:val="Textoindependiente"/>
        <w:jc w:val="center"/>
        <w:rPr>
          <w:rFonts w:ascii="Arial" w:hAnsi="Arial" w:cs="Arial"/>
        </w:rPr>
      </w:pPr>
    </w:p>
    <w:p w14:paraId="2716F772" w14:textId="77777777" w:rsidR="0081253B" w:rsidRPr="003A1AEB" w:rsidRDefault="0081253B" w:rsidP="0081253B">
      <w:pPr>
        <w:pStyle w:val="Textoindependiente"/>
        <w:jc w:val="center"/>
        <w:rPr>
          <w:rFonts w:ascii="Arial" w:hAnsi="Arial" w:cs="Arial"/>
        </w:rPr>
      </w:pPr>
    </w:p>
    <w:p w14:paraId="371F9BB8" w14:textId="77777777" w:rsidR="0081253B" w:rsidRPr="003A1AEB" w:rsidRDefault="0081253B" w:rsidP="0081253B">
      <w:pPr>
        <w:pStyle w:val="Textoindependiente"/>
        <w:jc w:val="center"/>
        <w:rPr>
          <w:rFonts w:ascii="Arial" w:hAnsi="Arial" w:cs="Arial"/>
        </w:rPr>
      </w:pPr>
    </w:p>
    <w:p w14:paraId="3885F81F" w14:textId="77777777" w:rsidR="0081253B" w:rsidRPr="003A1AEB" w:rsidRDefault="0081253B" w:rsidP="0081253B">
      <w:pPr>
        <w:pStyle w:val="Textoindependiente"/>
        <w:jc w:val="center"/>
        <w:rPr>
          <w:rFonts w:ascii="Arial" w:hAnsi="Arial" w:cs="Arial"/>
        </w:rPr>
      </w:pPr>
    </w:p>
    <w:p w14:paraId="4F2EA50C" w14:textId="7EFB37B8" w:rsidR="0081253B" w:rsidRPr="003A1AEB" w:rsidRDefault="0081253B" w:rsidP="00804491">
      <w:pPr>
        <w:pStyle w:val="Textoindependiente"/>
        <w:jc w:val="center"/>
        <w:rPr>
          <w:rFonts w:ascii="Arial" w:hAnsi="Arial" w:cs="Arial"/>
          <w:b/>
        </w:rPr>
      </w:pPr>
      <w:r w:rsidRPr="003A1AEB">
        <w:rPr>
          <w:rFonts w:ascii="Arial" w:hAnsi="Arial" w:cs="Arial"/>
          <w:b/>
        </w:rPr>
        <w:t>NORMA IRIS SANTIAGO HERNÁNDEZ.</w:t>
      </w:r>
    </w:p>
    <w:p w14:paraId="49599734" w14:textId="61B5061A" w:rsidR="00804491" w:rsidRPr="00633A26" w:rsidRDefault="00804491" w:rsidP="00AD0344">
      <w:pPr>
        <w:jc w:val="both"/>
        <w:rPr>
          <w:rFonts w:ascii="Arial" w:hAnsi="Arial" w:cs="Arial"/>
          <w:bCs/>
          <w:sz w:val="20"/>
          <w:szCs w:val="20"/>
        </w:rPr>
        <w:sectPr w:rsidR="00804491" w:rsidRPr="00633A26" w:rsidSect="00A12109">
          <w:footerReference w:type="default" r:id="rId43"/>
          <w:pgSz w:w="12240" w:h="15840"/>
          <w:pgMar w:top="964" w:right="1281" w:bottom="1520" w:left="1418" w:header="720" w:footer="720" w:gutter="0"/>
          <w:pgNumType w:start="1"/>
          <w:cols w:num="2" w:space="1038"/>
          <w:docGrid w:linePitch="299"/>
        </w:sectPr>
      </w:pPr>
    </w:p>
    <w:p w14:paraId="5568E6B0" w14:textId="5995969E" w:rsidR="00672B34" w:rsidRDefault="00672B34" w:rsidP="000A29D3">
      <w:pPr>
        <w:rPr>
          <w:rFonts w:ascii="Arial" w:hAnsi="Arial"/>
          <w:sz w:val="24"/>
        </w:rPr>
      </w:pPr>
    </w:p>
    <w:p w14:paraId="3F532F6A" w14:textId="449A431D" w:rsidR="00672B34" w:rsidRDefault="00672B34">
      <w:pPr>
        <w:pStyle w:val="Textoindependiente"/>
        <w:spacing w:before="4"/>
        <w:rPr>
          <w:rFonts w:ascii="Arial"/>
          <w:b/>
          <w:sz w:val="17"/>
        </w:rPr>
      </w:pPr>
    </w:p>
    <w:p w14:paraId="6836A060" w14:textId="6B11C42B" w:rsidR="00672B34" w:rsidRDefault="00672B34">
      <w:pPr>
        <w:pStyle w:val="Textoindependiente"/>
        <w:rPr>
          <w:rFonts w:ascii="Arial"/>
          <w:b/>
        </w:rPr>
      </w:pPr>
    </w:p>
    <w:p w14:paraId="12B3846E" w14:textId="77777777" w:rsidR="00672B34" w:rsidRDefault="00672B34">
      <w:pPr>
        <w:pStyle w:val="Textoindependiente"/>
        <w:rPr>
          <w:rFonts w:ascii="Arial"/>
          <w:b/>
        </w:rPr>
      </w:pPr>
    </w:p>
    <w:p w14:paraId="0BEC259D" w14:textId="77777777" w:rsidR="00672B34" w:rsidRDefault="00672B34">
      <w:pPr>
        <w:pStyle w:val="Textoindependiente"/>
        <w:rPr>
          <w:rFonts w:ascii="Arial"/>
          <w:b/>
        </w:rPr>
      </w:pPr>
    </w:p>
    <w:p w14:paraId="7D6BAD9B" w14:textId="77777777" w:rsidR="00672B34" w:rsidRDefault="00672B34">
      <w:pPr>
        <w:pStyle w:val="Textoindependiente"/>
        <w:rPr>
          <w:rFonts w:ascii="Arial"/>
          <w:b/>
        </w:rPr>
      </w:pPr>
    </w:p>
    <w:p w14:paraId="26F00EA4" w14:textId="77777777" w:rsidR="00672B34" w:rsidRDefault="00672B34">
      <w:pPr>
        <w:pStyle w:val="Textoindependiente"/>
        <w:rPr>
          <w:rFonts w:ascii="Arial"/>
          <w:b/>
        </w:rPr>
      </w:pPr>
    </w:p>
    <w:p w14:paraId="626E82D1" w14:textId="77777777" w:rsidR="00672B34" w:rsidRDefault="00672B34">
      <w:pPr>
        <w:pStyle w:val="Textoindependiente"/>
        <w:rPr>
          <w:rFonts w:ascii="Arial"/>
          <w:b/>
        </w:rPr>
      </w:pPr>
    </w:p>
    <w:p w14:paraId="449D7294" w14:textId="77777777" w:rsidR="00672B34" w:rsidRDefault="00672B34">
      <w:pPr>
        <w:pStyle w:val="Textoindependiente"/>
        <w:rPr>
          <w:rFonts w:ascii="Arial"/>
          <w:b/>
        </w:rPr>
      </w:pPr>
    </w:p>
    <w:p w14:paraId="67416BC2" w14:textId="77777777" w:rsidR="00672B34" w:rsidRDefault="00672B34">
      <w:pPr>
        <w:pStyle w:val="Textoindependiente"/>
        <w:rPr>
          <w:rFonts w:ascii="Arial"/>
          <w:b/>
        </w:rPr>
      </w:pPr>
    </w:p>
    <w:p w14:paraId="53CFE311" w14:textId="77777777" w:rsidR="00672B34" w:rsidRDefault="00672B34">
      <w:pPr>
        <w:pStyle w:val="Textoindependiente"/>
        <w:rPr>
          <w:rFonts w:ascii="Arial"/>
          <w:b/>
        </w:rPr>
      </w:pPr>
    </w:p>
    <w:p w14:paraId="6946EB19" w14:textId="77777777" w:rsidR="00672B34" w:rsidRDefault="00672B34">
      <w:pPr>
        <w:pStyle w:val="Textoindependiente"/>
        <w:rPr>
          <w:rFonts w:ascii="Arial"/>
          <w:b/>
        </w:rPr>
      </w:pPr>
    </w:p>
    <w:p w14:paraId="60B61BCF" w14:textId="77777777" w:rsidR="00672B34" w:rsidRDefault="00672B34">
      <w:pPr>
        <w:pStyle w:val="Textoindependiente"/>
        <w:rPr>
          <w:rFonts w:ascii="Arial"/>
          <w:b/>
        </w:rPr>
      </w:pPr>
    </w:p>
    <w:p w14:paraId="4555CC76" w14:textId="77777777" w:rsidR="00672B34" w:rsidRDefault="00672B34">
      <w:pPr>
        <w:pStyle w:val="Textoindependiente"/>
        <w:rPr>
          <w:rFonts w:ascii="Arial"/>
          <w:b/>
        </w:rPr>
      </w:pPr>
    </w:p>
    <w:p w14:paraId="079192CD" w14:textId="77777777" w:rsidR="00672B34" w:rsidRDefault="00672B34">
      <w:pPr>
        <w:pStyle w:val="Textoindependiente"/>
        <w:rPr>
          <w:rFonts w:ascii="Arial"/>
          <w:b/>
        </w:rPr>
      </w:pPr>
    </w:p>
    <w:p w14:paraId="76B98455" w14:textId="77777777" w:rsidR="00672B34" w:rsidRDefault="00672B34">
      <w:pPr>
        <w:pStyle w:val="Textoindependiente"/>
        <w:rPr>
          <w:rFonts w:ascii="Arial"/>
          <w:b/>
        </w:rPr>
      </w:pPr>
    </w:p>
    <w:p w14:paraId="4616A41E" w14:textId="77777777" w:rsidR="00672B34" w:rsidRDefault="00672B34">
      <w:pPr>
        <w:pStyle w:val="Textoindependiente"/>
        <w:rPr>
          <w:rFonts w:ascii="Arial"/>
          <w:b/>
        </w:rPr>
      </w:pPr>
    </w:p>
    <w:p w14:paraId="6DA2FAD2" w14:textId="77777777" w:rsidR="00672B34" w:rsidRDefault="00672B34">
      <w:pPr>
        <w:pStyle w:val="Textoindependiente"/>
        <w:rPr>
          <w:rFonts w:ascii="Arial"/>
          <w:b/>
        </w:rPr>
      </w:pPr>
    </w:p>
    <w:p w14:paraId="207D4805" w14:textId="77777777" w:rsidR="00672B34" w:rsidRDefault="00672B34">
      <w:pPr>
        <w:pStyle w:val="Textoindependiente"/>
        <w:rPr>
          <w:rFonts w:ascii="Arial"/>
          <w:b/>
        </w:rPr>
      </w:pPr>
    </w:p>
    <w:p w14:paraId="0140B9DE" w14:textId="77777777" w:rsidR="00672B34" w:rsidRDefault="00672B34">
      <w:pPr>
        <w:pStyle w:val="Textoindependiente"/>
        <w:rPr>
          <w:rFonts w:ascii="Arial"/>
          <w:b/>
        </w:rPr>
      </w:pPr>
    </w:p>
    <w:p w14:paraId="2B272928" w14:textId="77777777" w:rsidR="00672B34" w:rsidRDefault="00672B34">
      <w:pPr>
        <w:pStyle w:val="Textoindependiente"/>
        <w:rPr>
          <w:rFonts w:ascii="Arial"/>
          <w:b/>
        </w:rPr>
      </w:pPr>
    </w:p>
    <w:p w14:paraId="1A33BA4C" w14:textId="77777777" w:rsidR="00672B34" w:rsidRDefault="00672B34">
      <w:pPr>
        <w:pStyle w:val="Textoindependiente"/>
        <w:rPr>
          <w:rFonts w:ascii="Arial"/>
          <w:b/>
        </w:rPr>
      </w:pPr>
    </w:p>
    <w:p w14:paraId="4D7EBEA0" w14:textId="77777777" w:rsidR="00672B34" w:rsidRDefault="00672B34">
      <w:pPr>
        <w:pStyle w:val="Textoindependiente"/>
        <w:rPr>
          <w:rFonts w:ascii="Arial"/>
          <w:b/>
        </w:rPr>
      </w:pPr>
    </w:p>
    <w:p w14:paraId="1263ED7C" w14:textId="77777777" w:rsidR="00672B34" w:rsidRDefault="00672B34">
      <w:pPr>
        <w:pStyle w:val="Textoindependiente"/>
        <w:rPr>
          <w:rFonts w:ascii="Arial"/>
          <w:b/>
        </w:rPr>
      </w:pPr>
    </w:p>
    <w:p w14:paraId="1E9A78AE" w14:textId="77777777" w:rsidR="00672B34" w:rsidRDefault="00672B34">
      <w:pPr>
        <w:pStyle w:val="Textoindependiente"/>
        <w:rPr>
          <w:rFonts w:ascii="Arial"/>
          <w:b/>
        </w:rPr>
      </w:pPr>
    </w:p>
    <w:p w14:paraId="27145B64" w14:textId="77777777" w:rsidR="00672B34" w:rsidRDefault="00672B34">
      <w:pPr>
        <w:pStyle w:val="Textoindependiente"/>
        <w:rPr>
          <w:rFonts w:ascii="Arial"/>
          <w:b/>
        </w:rPr>
      </w:pPr>
    </w:p>
    <w:p w14:paraId="5302DD4D" w14:textId="77777777" w:rsidR="00672B34" w:rsidRDefault="00672B34">
      <w:pPr>
        <w:pStyle w:val="Textoindependiente"/>
        <w:rPr>
          <w:rFonts w:ascii="Arial"/>
          <w:b/>
        </w:rPr>
      </w:pPr>
    </w:p>
    <w:p w14:paraId="2FF0A1E0" w14:textId="77777777" w:rsidR="00672B34" w:rsidRDefault="00672B34">
      <w:pPr>
        <w:pStyle w:val="Textoindependiente"/>
        <w:rPr>
          <w:rFonts w:ascii="Arial"/>
          <w:b/>
        </w:rPr>
      </w:pPr>
    </w:p>
    <w:p w14:paraId="3D7ECC1E" w14:textId="77777777" w:rsidR="00672B34" w:rsidRDefault="00672B34">
      <w:pPr>
        <w:pStyle w:val="Textoindependiente"/>
        <w:rPr>
          <w:rFonts w:ascii="Arial"/>
          <w:b/>
        </w:rPr>
      </w:pPr>
    </w:p>
    <w:p w14:paraId="44696826" w14:textId="77777777" w:rsidR="00672B34" w:rsidRDefault="00672B34">
      <w:pPr>
        <w:pStyle w:val="Textoindependiente"/>
        <w:rPr>
          <w:rFonts w:ascii="Arial"/>
          <w:b/>
        </w:rPr>
      </w:pPr>
    </w:p>
    <w:p w14:paraId="1ACD5E10" w14:textId="77777777" w:rsidR="00672B34" w:rsidRDefault="00672B34">
      <w:pPr>
        <w:pStyle w:val="Textoindependiente"/>
        <w:rPr>
          <w:rFonts w:ascii="Arial"/>
          <w:b/>
        </w:rPr>
      </w:pPr>
    </w:p>
    <w:p w14:paraId="539E40A3" w14:textId="77777777" w:rsidR="00672B34" w:rsidRDefault="00672B34">
      <w:pPr>
        <w:pStyle w:val="Textoindependiente"/>
        <w:rPr>
          <w:rFonts w:ascii="Arial"/>
          <w:b/>
        </w:rPr>
      </w:pPr>
    </w:p>
    <w:p w14:paraId="79228939" w14:textId="77777777" w:rsidR="00672B34" w:rsidRDefault="00672B34">
      <w:pPr>
        <w:pStyle w:val="Textoindependiente"/>
        <w:rPr>
          <w:rFonts w:ascii="Arial"/>
          <w:b/>
        </w:rPr>
      </w:pPr>
    </w:p>
    <w:p w14:paraId="3CF75202" w14:textId="77777777" w:rsidR="00672B34" w:rsidRDefault="00672B34">
      <w:pPr>
        <w:pStyle w:val="Textoindependiente"/>
        <w:rPr>
          <w:rFonts w:ascii="Arial"/>
          <w:b/>
        </w:rPr>
      </w:pPr>
    </w:p>
    <w:p w14:paraId="7711EBC4" w14:textId="77777777" w:rsidR="00672B34" w:rsidRDefault="00672B34">
      <w:pPr>
        <w:pStyle w:val="Textoindependiente"/>
        <w:rPr>
          <w:rFonts w:ascii="Arial"/>
          <w:b/>
        </w:rPr>
      </w:pPr>
    </w:p>
    <w:p w14:paraId="511A02DE" w14:textId="77777777" w:rsidR="00672B34" w:rsidRDefault="00672B34">
      <w:pPr>
        <w:pStyle w:val="Textoindependiente"/>
        <w:rPr>
          <w:rFonts w:ascii="Arial"/>
          <w:b/>
        </w:rPr>
      </w:pPr>
    </w:p>
    <w:p w14:paraId="6DECE932" w14:textId="77777777" w:rsidR="00672B34" w:rsidRDefault="00672B34">
      <w:pPr>
        <w:pStyle w:val="Textoindependiente"/>
        <w:rPr>
          <w:rFonts w:ascii="Arial"/>
          <w:b/>
        </w:rPr>
      </w:pPr>
    </w:p>
    <w:p w14:paraId="34BB083E" w14:textId="77777777" w:rsidR="00672B34" w:rsidRDefault="00672B34">
      <w:pPr>
        <w:pStyle w:val="Textoindependiente"/>
        <w:rPr>
          <w:rFonts w:ascii="Arial"/>
          <w:b/>
        </w:rPr>
      </w:pPr>
    </w:p>
    <w:p w14:paraId="06380DB7" w14:textId="77777777" w:rsidR="00672B34" w:rsidRDefault="00672B34">
      <w:pPr>
        <w:pStyle w:val="Textoindependiente"/>
        <w:rPr>
          <w:rFonts w:ascii="Arial"/>
          <w:b/>
        </w:rPr>
      </w:pPr>
    </w:p>
    <w:p w14:paraId="2F72DB21" w14:textId="77777777" w:rsidR="00672B34" w:rsidRDefault="00672B34">
      <w:pPr>
        <w:pStyle w:val="Textoindependiente"/>
        <w:rPr>
          <w:rFonts w:ascii="Arial"/>
          <w:b/>
        </w:rPr>
      </w:pPr>
    </w:p>
    <w:p w14:paraId="644D5CEC" w14:textId="77777777" w:rsidR="00672B34" w:rsidRDefault="00672B34">
      <w:pPr>
        <w:pStyle w:val="Textoindependiente"/>
        <w:rPr>
          <w:rFonts w:ascii="Arial"/>
          <w:b/>
        </w:rPr>
      </w:pPr>
    </w:p>
    <w:p w14:paraId="06F2C512" w14:textId="77777777" w:rsidR="00672B34" w:rsidRDefault="00672B34">
      <w:pPr>
        <w:pStyle w:val="Textoindependiente"/>
        <w:rPr>
          <w:rFonts w:ascii="Arial"/>
          <w:b/>
        </w:rPr>
      </w:pPr>
    </w:p>
    <w:p w14:paraId="2A7EF644" w14:textId="77777777" w:rsidR="00672B34" w:rsidRDefault="00672B34">
      <w:pPr>
        <w:pStyle w:val="Textoindependiente"/>
        <w:rPr>
          <w:rFonts w:ascii="Arial"/>
          <w:b/>
        </w:rPr>
      </w:pPr>
    </w:p>
    <w:p w14:paraId="63BA676B" w14:textId="77777777" w:rsidR="00672B34" w:rsidRDefault="00672B34">
      <w:pPr>
        <w:pStyle w:val="Textoindependiente"/>
        <w:rPr>
          <w:rFonts w:ascii="Arial"/>
          <w:b/>
        </w:rPr>
      </w:pPr>
    </w:p>
    <w:p w14:paraId="011E501D" w14:textId="77777777" w:rsidR="00672B34" w:rsidRDefault="00672B34">
      <w:pPr>
        <w:pStyle w:val="Textoindependiente"/>
        <w:spacing w:before="8"/>
        <w:rPr>
          <w:rFonts w:ascii="Arial"/>
          <w:b/>
          <w:sz w:val="18"/>
        </w:rPr>
      </w:pPr>
    </w:p>
    <w:p w14:paraId="02F40CA8" w14:textId="77777777" w:rsidR="00672B34" w:rsidRDefault="00A33493">
      <w:pPr>
        <w:spacing w:before="92" w:line="276" w:lineRule="auto"/>
        <w:ind w:left="301" w:right="202"/>
        <w:jc w:val="center"/>
        <w:rPr>
          <w:sz w:val="28"/>
        </w:rPr>
      </w:pPr>
      <w:r>
        <w:rPr>
          <w:sz w:val="28"/>
        </w:rPr>
        <w:t>Se</w:t>
      </w:r>
      <w:r>
        <w:rPr>
          <w:spacing w:val="-1"/>
          <w:sz w:val="28"/>
        </w:rPr>
        <w:t xml:space="preserve"> </w:t>
      </w:r>
      <w:r>
        <w:rPr>
          <w:sz w:val="28"/>
        </w:rPr>
        <w:t>publica</w:t>
      </w:r>
      <w:r>
        <w:rPr>
          <w:spacing w:val="-3"/>
          <w:sz w:val="28"/>
        </w:rPr>
        <w:t xml:space="preserve"> </w:t>
      </w:r>
      <w:r>
        <w:rPr>
          <w:sz w:val="28"/>
        </w:rPr>
        <w:t>la</w:t>
      </w:r>
      <w:r>
        <w:rPr>
          <w:spacing w:val="-3"/>
          <w:sz w:val="28"/>
        </w:rPr>
        <w:t xml:space="preserve"> </w:t>
      </w:r>
      <w:r>
        <w:rPr>
          <w:sz w:val="28"/>
        </w:rPr>
        <w:t>presente</w:t>
      </w:r>
      <w:r>
        <w:rPr>
          <w:spacing w:val="-3"/>
          <w:sz w:val="28"/>
        </w:rPr>
        <w:t xml:space="preserve"> </w:t>
      </w:r>
      <w:r>
        <w:rPr>
          <w:sz w:val="28"/>
        </w:rPr>
        <w:t>Gaceta</w:t>
      </w:r>
      <w:r>
        <w:rPr>
          <w:spacing w:val="-3"/>
          <w:sz w:val="28"/>
        </w:rPr>
        <w:t xml:space="preserve"> </w:t>
      </w:r>
      <w:r>
        <w:rPr>
          <w:sz w:val="28"/>
        </w:rPr>
        <w:t>Municipal</w:t>
      </w:r>
      <w:r>
        <w:rPr>
          <w:spacing w:val="1"/>
          <w:sz w:val="28"/>
        </w:rPr>
        <w:t xml:space="preserve"> </w:t>
      </w:r>
      <w:r>
        <w:rPr>
          <w:sz w:val="28"/>
        </w:rPr>
        <w:t>con</w:t>
      </w:r>
      <w:r>
        <w:rPr>
          <w:spacing w:val="-3"/>
          <w:sz w:val="28"/>
        </w:rPr>
        <w:t xml:space="preserve"> </w:t>
      </w:r>
      <w:r>
        <w:rPr>
          <w:sz w:val="28"/>
        </w:rPr>
        <w:t>fundamento</w:t>
      </w:r>
      <w:r>
        <w:rPr>
          <w:spacing w:val="-5"/>
          <w:sz w:val="28"/>
        </w:rPr>
        <w:t xml:space="preserve"> </w:t>
      </w:r>
      <w:r>
        <w:rPr>
          <w:sz w:val="28"/>
        </w:rPr>
        <w:t>en</w:t>
      </w:r>
      <w:r>
        <w:rPr>
          <w:spacing w:val="-1"/>
          <w:sz w:val="28"/>
        </w:rPr>
        <w:t xml:space="preserve"> </w:t>
      </w:r>
      <w:r>
        <w:rPr>
          <w:sz w:val="28"/>
        </w:rPr>
        <w:t>lo</w:t>
      </w:r>
      <w:r>
        <w:rPr>
          <w:spacing w:val="-3"/>
          <w:sz w:val="28"/>
        </w:rPr>
        <w:t xml:space="preserve"> </w:t>
      </w:r>
      <w:r>
        <w:rPr>
          <w:sz w:val="28"/>
        </w:rPr>
        <w:t>establecido</w:t>
      </w:r>
      <w:r>
        <w:rPr>
          <w:spacing w:val="-74"/>
          <w:sz w:val="28"/>
        </w:rPr>
        <w:t xml:space="preserve"> </w:t>
      </w:r>
      <w:r>
        <w:rPr>
          <w:sz w:val="28"/>
        </w:rPr>
        <w:t>por los artículos 1, 2, 3, 5, 6 y 11 del Reglamento de la Gaceta del</w:t>
      </w:r>
      <w:r>
        <w:rPr>
          <w:spacing w:val="1"/>
          <w:sz w:val="28"/>
        </w:rPr>
        <w:t xml:space="preserve"> </w:t>
      </w:r>
      <w:r>
        <w:rPr>
          <w:sz w:val="28"/>
        </w:rPr>
        <w:t>Municipio</w:t>
      </w:r>
      <w:r>
        <w:rPr>
          <w:spacing w:val="-3"/>
          <w:sz w:val="28"/>
        </w:rPr>
        <w:t xml:space="preserve"> </w:t>
      </w:r>
      <w:r>
        <w:rPr>
          <w:sz w:val="28"/>
        </w:rPr>
        <w:t>de</w:t>
      </w:r>
      <w:r>
        <w:rPr>
          <w:spacing w:val="-2"/>
          <w:sz w:val="28"/>
        </w:rPr>
        <w:t xml:space="preserve"> </w:t>
      </w:r>
      <w:r>
        <w:rPr>
          <w:sz w:val="28"/>
        </w:rPr>
        <w:t>Oaxaca</w:t>
      </w:r>
      <w:r>
        <w:rPr>
          <w:spacing w:val="1"/>
          <w:sz w:val="28"/>
        </w:rPr>
        <w:t xml:space="preserve"> </w:t>
      </w:r>
      <w:r>
        <w:rPr>
          <w:sz w:val="28"/>
        </w:rPr>
        <w:t>de</w:t>
      </w:r>
      <w:r>
        <w:rPr>
          <w:spacing w:val="-2"/>
          <w:sz w:val="28"/>
        </w:rPr>
        <w:t xml:space="preserve"> </w:t>
      </w:r>
      <w:r>
        <w:rPr>
          <w:sz w:val="28"/>
        </w:rPr>
        <w:t>Juárez.</w:t>
      </w:r>
    </w:p>
    <w:p w14:paraId="67962B46" w14:textId="77777777" w:rsidR="00672B34" w:rsidRDefault="00A33493">
      <w:pPr>
        <w:spacing w:before="202" w:line="276" w:lineRule="auto"/>
        <w:ind w:left="238" w:right="137"/>
        <w:jc w:val="center"/>
        <w:rPr>
          <w:sz w:val="28"/>
        </w:rPr>
      </w:pPr>
      <w:r>
        <w:rPr>
          <w:sz w:val="28"/>
        </w:rPr>
        <w:t>Calle Morelos, número exterior 108, Centro Histórico, C.P. 68000. Oaxaca</w:t>
      </w:r>
      <w:r>
        <w:rPr>
          <w:spacing w:val="-75"/>
          <w:sz w:val="28"/>
        </w:rPr>
        <w:t xml:space="preserve"> </w:t>
      </w:r>
      <w:r>
        <w:rPr>
          <w:sz w:val="28"/>
        </w:rPr>
        <w:t>de</w:t>
      </w:r>
      <w:r>
        <w:rPr>
          <w:spacing w:val="-1"/>
          <w:sz w:val="28"/>
        </w:rPr>
        <w:t xml:space="preserve"> </w:t>
      </w:r>
      <w:r>
        <w:rPr>
          <w:sz w:val="28"/>
        </w:rPr>
        <w:t>Juárez,</w:t>
      </w:r>
      <w:r>
        <w:rPr>
          <w:spacing w:val="-1"/>
          <w:sz w:val="28"/>
        </w:rPr>
        <w:t xml:space="preserve"> </w:t>
      </w:r>
      <w:r>
        <w:rPr>
          <w:sz w:val="28"/>
        </w:rPr>
        <w:t>Oaxaca.</w:t>
      </w:r>
      <w:r>
        <w:rPr>
          <w:spacing w:val="-1"/>
          <w:sz w:val="28"/>
        </w:rPr>
        <w:t xml:space="preserve"> </w:t>
      </w:r>
      <w:r>
        <w:rPr>
          <w:sz w:val="28"/>
        </w:rPr>
        <w:t>Teléfono</w:t>
      </w:r>
      <w:r>
        <w:rPr>
          <w:spacing w:val="1"/>
          <w:sz w:val="28"/>
        </w:rPr>
        <w:t xml:space="preserve"> </w:t>
      </w:r>
      <w:r>
        <w:rPr>
          <w:sz w:val="28"/>
        </w:rPr>
        <w:t>951 501</w:t>
      </w:r>
      <w:r>
        <w:rPr>
          <w:spacing w:val="-4"/>
          <w:sz w:val="28"/>
        </w:rPr>
        <w:t xml:space="preserve"> </w:t>
      </w:r>
      <w:r>
        <w:rPr>
          <w:sz w:val="28"/>
        </w:rPr>
        <w:t>55</w:t>
      </w:r>
      <w:r>
        <w:rPr>
          <w:spacing w:val="1"/>
          <w:sz w:val="28"/>
        </w:rPr>
        <w:t xml:space="preserve"> </w:t>
      </w:r>
      <w:r>
        <w:rPr>
          <w:sz w:val="28"/>
        </w:rPr>
        <w:t>05</w:t>
      </w:r>
      <w:r>
        <w:rPr>
          <w:spacing w:val="-2"/>
          <w:sz w:val="28"/>
        </w:rPr>
        <w:t xml:space="preserve"> </w:t>
      </w:r>
      <w:r>
        <w:rPr>
          <w:sz w:val="28"/>
        </w:rPr>
        <w:t>y</w:t>
      </w:r>
      <w:r>
        <w:rPr>
          <w:spacing w:val="-3"/>
          <w:sz w:val="28"/>
        </w:rPr>
        <w:t xml:space="preserve"> </w:t>
      </w:r>
      <w:r>
        <w:rPr>
          <w:sz w:val="28"/>
        </w:rPr>
        <w:t>501 55</w:t>
      </w:r>
      <w:r>
        <w:rPr>
          <w:spacing w:val="-2"/>
          <w:sz w:val="28"/>
        </w:rPr>
        <w:t xml:space="preserve"> </w:t>
      </w:r>
      <w:r>
        <w:rPr>
          <w:sz w:val="28"/>
        </w:rPr>
        <w:t>06.</w:t>
      </w:r>
    </w:p>
    <w:sectPr w:rsidR="00672B34" w:rsidSect="00835B2C">
      <w:headerReference w:type="even" r:id="rId44"/>
      <w:headerReference w:type="default" r:id="rId45"/>
      <w:footerReference w:type="default" r:id="rId46"/>
      <w:headerReference w:type="first" r:id="rId47"/>
      <w:pgSz w:w="12240" w:h="15840"/>
      <w:pgMar w:top="1500" w:right="1280" w:bottom="1520" w:left="1180" w:header="0" w:footer="1323"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F5164C" w14:textId="77777777" w:rsidR="00AF574F" w:rsidRDefault="00AF574F">
      <w:r>
        <w:separator/>
      </w:r>
    </w:p>
  </w:endnote>
  <w:endnote w:type="continuationSeparator" w:id="0">
    <w:p w14:paraId="5298CB23" w14:textId="77777777" w:rsidR="00AF574F" w:rsidRDefault="00AF57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0BB8D" w14:textId="77777777" w:rsidR="0088562D" w:rsidRDefault="0088562D">
    <w:pPr>
      <w:pStyle w:val="Textoindependiente"/>
      <w:spacing w:line="14" w:lineRule="auto"/>
    </w:pPr>
    <w:r>
      <w:rPr>
        <w:noProof/>
        <w:lang w:eastAsia="es-MX"/>
      </w:rPr>
      <w:drawing>
        <wp:anchor distT="0" distB="0" distL="0" distR="0" simplePos="0" relativeHeight="251657728" behindDoc="1" locked="0" layoutInCell="1" allowOverlap="1" wp14:anchorId="75808B39" wp14:editId="5F69FFDF">
          <wp:simplePos x="0" y="0"/>
          <wp:positionH relativeFrom="page">
            <wp:posOffset>0</wp:posOffset>
          </wp:positionH>
          <wp:positionV relativeFrom="page">
            <wp:posOffset>9091936</wp:posOffset>
          </wp:positionV>
          <wp:extent cx="7772400" cy="323850"/>
          <wp:effectExtent l="0" t="0" r="0" b="0"/>
          <wp:wrapNone/>
          <wp:docPr id="3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png"/>
                  <pic:cNvPicPr/>
                </pic:nvPicPr>
                <pic:blipFill>
                  <a:blip r:embed="rId1" cstate="print"/>
                  <a:stretch>
                    <a:fillRect/>
                  </a:stretch>
                </pic:blipFill>
                <pic:spPr>
                  <a:xfrm>
                    <a:off x="0" y="0"/>
                    <a:ext cx="7772400" cy="32385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1375B" w14:textId="56D9B633" w:rsidR="0088562D" w:rsidRDefault="0088562D">
    <w:pPr>
      <w:pStyle w:val="Textoindependiente"/>
      <w:spacing w:line="14" w:lineRule="auto"/>
    </w:pPr>
    <w:r w:rsidRPr="00E82F13">
      <w:rPr>
        <w:noProof/>
        <w:lang w:eastAsia="es-MX"/>
      </w:rPr>
      <w:drawing>
        <wp:anchor distT="0" distB="0" distL="114300" distR="114300" simplePos="0" relativeHeight="486804480" behindDoc="1" locked="0" layoutInCell="1" allowOverlap="1" wp14:anchorId="6FF9F4A5" wp14:editId="13A4DF66">
          <wp:simplePos x="0" y="0"/>
          <wp:positionH relativeFrom="column">
            <wp:posOffset>-899234</wp:posOffset>
          </wp:positionH>
          <wp:positionV relativeFrom="page">
            <wp:posOffset>9173402</wp:posOffset>
          </wp:positionV>
          <wp:extent cx="7753350" cy="3619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5504" behindDoc="1" locked="0" layoutInCell="1" allowOverlap="1" wp14:anchorId="0EF323C8" wp14:editId="3E317CCD">
          <wp:simplePos x="0" y="0"/>
          <wp:positionH relativeFrom="column">
            <wp:posOffset>1166495</wp:posOffset>
          </wp:positionH>
          <wp:positionV relativeFrom="page">
            <wp:posOffset>9535795</wp:posOffset>
          </wp:positionV>
          <wp:extent cx="3848100" cy="2540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06528" behindDoc="1" locked="0" layoutInCell="1" allowOverlap="1" wp14:anchorId="2B39711E" wp14:editId="4E69716F">
          <wp:simplePos x="0" y="0"/>
          <wp:positionH relativeFrom="column">
            <wp:posOffset>2280920</wp:posOffset>
          </wp:positionH>
          <wp:positionV relativeFrom="page">
            <wp:posOffset>9088532</wp:posOffset>
          </wp:positionV>
          <wp:extent cx="1536700" cy="139700"/>
          <wp:effectExtent l="0" t="0" r="635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6C125F" w14:textId="7AE2AA93" w:rsidR="0088562D" w:rsidRDefault="0088562D">
    <w:pPr>
      <w:pStyle w:val="Textoindependiente"/>
      <w:spacing w:line="14" w:lineRule="auto"/>
    </w:pPr>
    <w:r w:rsidRPr="00E82F13">
      <w:rPr>
        <w:noProof/>
        <w:lang w:eastAsia="es-MX"/>
      </w:rPr>
      <w:drawing>
        <wp:anchor distT="0" distB="0" distL="114300" distR="114300" simplePos="0" relativeHeight="486832128" behindDoc="1" locked="0" layoutInCell="1" allowOverlap="1" wp14:anchorId="5862C361" wp14:editId="64B6CE66">
          <wp:simplePos x="0" y="0"/>
          <wp:positionH relativeFrom="column">
            <wp:posOffset>-899234</wp:posOffset>
          </wp:positionH>
          <wp:positionV relativeFrom="page">
            <wp:posOffset>9173402</wp:posOffset>
          </wp:positionV>
          <wp:extent cx="7753350" cy="361950"/>
          <wp:effectExtent l="0" t="0" r="0" b="0"/>
          <wp:wrapNone/>
          <wp:docPr id="205557265" name="Imagen 205557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2818" b="31545"/>
                  <a:stretch/>
                </pic:blipFill>
                <pic:spPr bwMode="auto">
                  <a:xfrm>
                    <a:off x="0" y="0"/>
                    <a:ext cx="7753350" cy="361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33152" behindDoc="1" locked="0" layoutInCell="1" allowOverlap="1" wp14:anchorId="53D4A4CE" wp14:editId="1FC34B1B">
          <wp:simplePos x="0" y="0"/>
          <wp:positionH relativeFrom="column">
            <wp:posOffset>1166495</wp:posOffset>
          </wp:positionH>
          <wp:positionV relativeFrom="page">
            <wp:posOffset>9535795</wp:posOffset>
          </wp:positionV>
          <wp:extent cx="3848100" cy="254000"/>
          <wp:effectExtent l="0" t="0" r="0" b="0"/>
          <wp:wrapNone/>
          <wp:docPr id="1656234969" name="Imagen 1656234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3848100" cy="254000"/>
                  </a:xfrm>
                  <a:prstGeom prst="rect">
                    <a:avLst/>
                  </a:prstGeom>
                </pic:spPr>
              </pic:pic>
            </a:graphicData>
          </a:graphic>
          <wp14:sizeRelH relativeFrom="page">
            <wp14:pctWidth>0</wp14:pctWidth>
          </wp14:sizeRelH>
          <wp14:sizeRelV relativeFrom="page">
            <wp14:pctHeight>0</wp14:pctHeight>
          </wp14:sizeRelV>
        </wp:anchor>
      </w:drawing>
    </w:r>
    <w:r w:rsidRPr="00E82F13">
      <w:rPr>
        <w:noProof/>
        <w:lang w:eastAsia="es-MX"/>
      </w:rPr>
      <w:drawing>
        <wp:anchor distT="0" distB="0" distL="114300" distR="114300" simplePos="0" relativeHeight="486834176" behindDoc="1" locked="0" layoutInCell="1" allowOverlap="1" wp14:anchorId="2224FD3D" wp14:editId="0013CA02">
          <wp:simplePos x="0" y="0"/>
          <wp:positionH relativeFrom="column">
            <wp:posOffset>2280920</wp:posOffset>
          </wp:positionH>
          <wp:positionV relativeFrom="page">
            <wp:posOffset>9088532</wp:posOffset>
          </wp:positionV>
          <wp:extent cx="1536700" cy="139700"/>
          <wp:effectExtent l="0" t="0" r="6350" b="0"/>
          <wp:wrapNone/>
          <wp:docPr id="1443564903" name="Imagen 1443564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536700" cy="139700"/>
                  </a:xfrm>
                  <a:prstGeom prst="rect">
                    <a:avLst/>
                  </a:prstGeom>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98698" w14:textId="77777777" w:rsidR="0088562D" w:rsidRDefault="0088562D">
    <w:pPr>
      <w:pStyle w:val="Textoindependiente"/>
      <w:spacing w:line="14" w:lineRule="auto"/>
    </w:pPr>
    <w:r>
      <w:rPr>
        <w:noProof/>
        <w:lang w:eastAsia="es-MX"/>
      </w:rPr>
      <w:drawing>
        <wp:anchor distT="0" distB="0" distL="0" distR="0" simplePos="0" relativeHeight="251661824" behindDoc="1" locked="0" layoutInCell="1" allowOverlap="1" wp14:anchorId="2300DD09" wp14:editId="732C6C85">
          <wp:simplePos x="0" y="0"/>
          <wp:positionH relativeFrom="page">
            <wp:posOffset>0</wp:posOffset>
          </wp:positionH>
          <wp:positionV relativeFrom="page">
            <wp:posOffset>9091476</wp:posOffset>
          </wp:positionV>
          <wp:extent cx="7772399" cy="323849"/>
          <wp:effectExtent l="0" t="0" r="0" b="0"/>
          <wp:wrapNone/>
          <wp:docPr id="2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png"/>
                  <pic:cNvPicPr/>
                </pic:nvPicPr>
                <pic:blipFill>
                  <a:blip r:embed="rId1" cstate="print"/>
                  <a:stretch>
                    <a:fillRect/>
                  </a:stretch>
                </pic:blipFill>
                <pic:spPr>
                  <a:xfrm>
                    <a:off x="0" y="0"/>
                    <a:ext cx="7772399" cy="323849"/>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C5F7960" w14:textId="77777777" w:rsidR="00AF574F" w:rsidRDefault="00AF574F">
      <w:r>
        <w:separator/>
      </w:r>
    </w:p>
  </w:footnote>
  <w:footnote w:type="continuationSeparator" w:id="0">
    <w:p w14:paraId="28ECAEE8" w14:textId="77777777" w:rsidR="00AF574F" w:rsidRDefault="00AF574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A22664" w14:textId="7721174D" w:rsidR="0088562D" w:rsidRDefault="0088562D">
    <w:pPr>
      <w:pStyle w:val="Encabezad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359F19" w14:textId="7C36ED33" w:rsidR="0088562D" w:rsidRDefault="0088562D">
    <w:pPr>
      <w:pStyle w:val="Textoindependiente"/>
      <w:spacing w:line="14" w:lineRule="auto"/>
    </w:pPr>
    <w:r>
      <w:rPr>
        <w:noProof/>
        <w:lang w:eastAsia="es-MX"/>
      </w:rPr>
      <mc:AlternateContent>
        <mc:Choice Requires="wps">
          <w:drawing>
            <wp:anchor distT="0" distB="0" distL="114300" distR="114300" simplePos="0" relativeHeight="486802432" behindDoc="1" locked="0" layoutInCell="1" allowOverlap="1" wp14:anchorId="6236AD65" wp14:editId="6CEFCF9B">
              <wp:simplePos x="0" y="0"/>
              <wp:positionH relativeFrom="margin">
                <wp:align>center</wp:align>
              </wp:positionH>
              <wp:positionV relativeFrom="page">
                <wp:posOffset>790273</wp:posOffset>
              </wp:positionV>
              <wp:extent cx="1873885" cy="413385"/>
              <wp:effectExtent l="0" t="0" r="12065" b="571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388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5279A" w14:textId="77777777" w:rsidR="0088562D" w:rsidRDefault="0088562D" w:rsidP="000E653B">
                          <w:pPr>
                            <w:spacing w:before="20"/>
                            <w:ind w:left="20"/>
                            <w:rPr>
                              <w:rFonts w:ascii="Cambria"/>
                              <w:b/>
                              <w:sz w:val="52"/>
                            </w:rPr>
                          </w:pPr>
                          <w:r>
                            <w:rPr>
                              <w:rFonts w:ascii="Cambria"/>
                              <w:b/>
                              <w:sz w:val="52"/>
                            </w:rPr>
                            <w:t>CONTENIDO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36AD65" id="_x0000_t202" coordsize="21600,21600" o:spt="202" path="m,l,21600r21600,l21600,xe">
              <v:stroke joinstyle="miter"/>
              <v:path gradientshapeok="t" o:connecttype="rect"/>
            </v:shapetype>
            <v:shape id="Text Box 3" o:spid="_x0000_s1026" type="#_x0000_t202" style="position:absolute;margin-left:0;margin-top:62.25pt;width:147.55pt;height:32.55pt;z-index:-16514048;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E8CrAIAAKk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" filled="f" stroked="f">
              <v:textbox inset="0,0,0,0">
                <w:txbxContent>
                  <w:p w14:paraId="6955279A" w14:textId="77777777" w:rsidR="0088562D" w:rsidRDefault="0088562D" w:rsidP="000E653B">
                    <w:pPr>
                      <w:spacing w:before="20"/>
                      <w:ind w:left="20"/>
                      <w:rPr>
                        <w:rFonts w:ascii="Cambria"/>
                        <w:b/>
                        <w:sz w:val="52"/>
                      </w:rPr>
                    </w:pPr>
                    <w:r>
                      <w:rPr>
                        <w:rFonts w:ascii="Cambria"/>
                        <w:b/>
                        <w:sz w:val="52"/>
                      </w:rPr>
                      <w:t>CONTENIDO</w:t>
                    </w:r>
                  </w:p>
                </w:txbxContent>
              </v:textbox>
              <w10:wrap anchorx="margin"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57D636" w14:textId="54EBDA43" w:rsidR="0088562D" w:rsidRDefault="0088562D">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160AD3" w14:textId="77777777" w:rsidR="0088562D" w:rsidRDefault="0088562D">
    <w:pPr>
      <w:pStyle w:val="Textoindependiente"/>
      <w:spacing w:line="14" w:lineRule="auto"/>
    </w:pPr>
    <w:r>
      <w:rPr>
        <w:noProof/>
        <w:lang w:eastAsia="es-MX"/>
      </w:rPr>
      <mc:AlternateContent>
        <mc:Choice Requires="wps">
          <w:drawing>
            <wp:anchor distT="0" distB="0" distL="114300" distR="114300" simplePos="0" relativeHeight="486800384" behindDoc="1" locked="0" layoutInCell="1" allowOverlap="1" wp14:anchorId="4CAA055C" wp14:editId="054B306E">
              <wp:simplePos x="0" y="0"/>
              <wp:positionH relativeFrom="margin">
                <wp:align>center</wp:align>
              </wp:positionH>
              <wp:positionV relativeFrom="page">
                <wp:posOffset>461176</wp:posOffset>
              </wp:positionV>
              <wp:extent cx="357808" cy="165735"/>
              <wp:effectExtent l="0" t="0" r="4445" b="571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808"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5B5E34" w14:textId="5F54DC47" w:rsidR="0088562D" w:rsidRDefault="0088562D">
                          <w:pPr>
                            <w:spacing w:line="245" w:lineRule="exact"/>
                            <w:ind w:left="60"/>
                            <w:rPr>
                              <w:rFonts w:ascii="Calibri"/>
                              <w:b/>
                            </w:rPr>
                          </w:pPr>
                          <w:r>
                            <w:fldChar w:fldCharType="begin"/>
                          </w:r>
                          <w:r>
                            <w:rPr>
                              <w:rFonts w:ascii="Calibri"/>
                              <w:b/>
                              <w:color w:val="833B0A"/>
                            </w:rPr>
                            <w:instrText xml:space="preserve"> PAGE </w:instrText>
                          </w:r>
                          <w:r>
                            <w:fldChar w:fldCharType="separate"/>
                          </w:r>
                          <w:r w:rsidR="00B1477E">
                            <w:rPr>
                              <w:rFonts w:ascii="Calibri"/>
                              <w:b/>
                              <w:noProof/>
                              <w:color w:val="833B0A"/>
                            </w:rPr>
                            <w:t>125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AA055C" id="_x0000_t202" coordsize="21600,21600" o:spt="202" path="m,l,21600r21600,l21600,xe">
              <v:stroke joinstyle="miter"/>
              <v:path gradientshapeok="t" o:connecttype="rect"/>
            </v:shapetype>
            <v:shape id="Text Box 2" o:spid="_x0000_s1027" type="#_x0000_t202" style="position:absolute;margin-left:0;margin-top:36.3pt;width:28.15pt;height:13.05pt;z-index:-16516096;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LJ1rwIAALA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" filled="f" stroked="f">
              <v:textbox inset="0,0,0,0">
                <w:txbxContent>
                  <w:p w14:paraId="035B5E34" w14:textId="5F54DC47" w:rsidR="0088562D" w:rsidRDefault="0088562D">
                    <w:pPr>
                      <w:spacing w:line="245" w:lineRule="exact"/>
                      <w:ind w:left="60"/>
                      <w:rPr>
                        <w:rFonts w:ascii="Calibri"/>
                        <w:b/>
                      </w:rPr>
                    </w:pPr>
                    <w:r>
                      <w:fldChar w:fldCharType="begin"/>
                    </w:r>
                    <w:r>
                      <w:rPr>
                        <w:rFonts w:ascii="Calibri"/>
                        <w:b/>
                        <w:color w:val="833B0A"/>
                      </w:rPr>
                      <w:instrText xml:space="preserve"> PAGE </w:instrText>
                    </w:r>
                    <w:r>
                      <w:fldChar w:fldCharType="separate"/>
                    </w:r>
                    <w:r w:rsidR="00B1477E">
                      <w:rPr>
                        <w:rFonts w:ascii="Calibri"/>
                        <w:b/>
                        <w:noProof/>
                        <w:color w:val="833B0A"/>
                      </w:rPr>
                      <w:t>125</w:t>
                    </w:r>
                    <w:r>
                      <w:fldChar w:fldCharType="end"/>
                    </w:r>
                  </w:p>
                </w:txbxContent>
              </v:textbox>
              <w10:wrap anchorx="margin"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0B3663" w14:textId="22C3E85A" w:rsidR="0088562D" w:rsidRDefault="0088562D">
    <w:pPr>
      <w:pStyle w:val="Encabezado"/>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72C848" w14:textId="50B594A5" w:rsidR="0088562D" w:rsidRDefault="0088562D">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4BC64" w14:textId="7B1654E6" w:rsidR="0088562D" w:rsidRDefault="0088562D">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43F39"/>
    <w:multiLevelType w:val="hybridMultilevel"/>
    <w:tmpl w:val="6EE23E96"/>
    <w:lvl w:ilvl="0" w:tplc="080A001B">
      <w:start w:val="1"/>
      <w:numFmt w:val="low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1996979"/>
    <w:multiLevelType w:val="hybridMultilevel"/>
    <w:tmpl w:val="083409A4"/>
    <w:lvl w:ilvl="0" w:tplc="10F259B4">
      <w:start w:val="26"/>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4665C8F"/>
    <w:multiLevelType w:val="hybridMultilevel"/>
    <w:tmpl w:val="5858972C"/>
    <w:lvl w:ilvl="0" w:tplc="D31212DA">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4E61CFC"/>
    <w:multiLevelType w:val="hybridMultilevel"/>
    <w:tmpl w:val="4586A712"/>
    <w:lvl w:ilvl="0" w:tplc="10F259B4">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7753829"/>
    <w:multiLevelType w:val="hybridMultilevel"/>
    <w:tmpl w:val="DAF695B8"/>
    <w:lvl w:ilvl="0" w:tplc="10F259B4">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9400F2A"/>
    <w:multiLevelType w:val="hybridMultilevel"/>
    <w:tmpl w:val="EB3E6E34"/>
    <w:lvl w:ilvl="0" w:tplc="B08A49F6">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F2A6515"/>
    <w:multiLevelType w:val="hybridMultilevel"/>
    <w:tmpl w:val="263088BE"/>
    <w:lvl w:ilvl="0" w:tplc="5AAE25F2">
      <w:start w:val="1"/>
      <w:numFmt w:val="low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2D76549"/>
    <w:multiLevelType w:val="hybridMultilevel"/>
    <w:tmpl w:val="066EF96C"/>
    <w:lvl w:ilvl="0" w:tplc="699A9364">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3C345AA"/>
    <w:multiLevelType w:val="hybridMultilevel"/>
    <w:tmpl w:val="873A6376"/>
    <w:lvl w:ilvl="0" w:tplc="B08A49F6">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D2C53CB"/>
    <w:multiLevelType w:val="hybridMultilevel"/>
    <w:tmpl w:val="8E1AE904"/>
    <w:lvl w:ilvl="0" w:tplc="BFF2347A">
      <w:start w:val="2"/>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E5D0027"/>
    <w:multiLevelType w:val="hybridMultilevel"/>
    <w:tmpl w:val="2FA2D9DE"/>
    <w:lvl w:ilvl="0" w:tplc="080A001B">
      <w:start w:val="1"/>
      <w:numFmt w:val="lowerRoman"/>
      <w:lvlText w:val="%1."/>
      <w:lvlJc w:val="righ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1" w15:restartNumberingAfterBreak="0">
    <w:nsid w:val="201632F4"/>
    <w:multiLevelType w:val="hybridMultilevel"/>
    <w:tmpl w:val="3F6EE5D4"/>
    <w:lvl w:ilvl="0" w:tplc="AC6C43C4">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087025E"/>
    <w:multiLevelType w:val="hybridMultilevel"/>
    <w:tmpl w:val="0B32FDE4"/>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92B169C"/>
    <w:multiLevelType w:val="hybridMultilevel"/>
    <w:tmpl w:val="82A45E7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D8D3CA1"/>
    <w:multiLevelType w:val="hybridMultilevel"/>
    <w:tmpl w:val="58D8E6C0"/>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9C56C6F"/>
    <w:multiLevelType w:val="hybridMultilevel"/>
    <w:tmpl w:val="258845C8"/>
    <w:lvl w:ilvl="0" w:tplc="10F259B4">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E307655"/>
    <w:multiLevelType w:val="hybridMultilevel"/>
    <w:tmpl w:val="DDB4DDA8"/>
    <w:lvl w:ilvl="0" w:tplc="03343270">
      <w:start w:val="1"/>
      <w:numFmt w:val="lowerRoman"/>
      <w:lvlText w:val="%1."/>
      <w:lvlJc w:val="righ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7" w15:restartNumberingAfterBreak="0">
    <w:nsid w:val="3E712748"/>
    <w:multiLevelType w:val="hybridMultilevel"/>
    <w:tmpl w:val="4BD81338"/>
    <w:lvl w:ilvl="0" w:tplc="080A001B">
      <w:start w:val="1"/>
      <w:numFmt w:val="low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451184A"/>
    <w:multiLevelType w:val="hybridMultilevel"/>
    <w:tmpl w:val="0EE8556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5ED5BB7"/>
    <w:multiLevelType w:val="hybridMultilevel"/>
    <w:tmpl w:val="7F401F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C9770C6"/>
    <w:multiLevelType w:val="hybridMultilevel"/>
    <w:tmpl w:val="7CB6BF18"/>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24A38EF"/>
    <w:multiLevelType w:val="hybridMultilevel"/>
    <w:tmpl w:val="41DCFCEC"/>
    <w:lvl w:ilvl="0" w:tplc="B5725EAC">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55BD7EB0"/>
    <w:multiLevelType w:val="hybridMultilevel"/>
    <w:tmpl w:val="08284E74"/>
    <w:lvl w:ilvl="0" w:tplc="10F259B4">
      <w:start w:val="26"/>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6234689"/>
    <w:multiLevelType w:val="hybridMultilevel"/>
    <w:tmpl w:val="7ADE3748"/>
    <w:lvl w:ilvl="0" w:tplc="B08A49F6">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70C218F"/>
    <w:multiLevelType w:val="hybridMultilevel"/>
    <w:tmpl w:val="5C5A85DE"/>
    <w:lvl w:ilvl="0" w:tplc="DE18E806">
      <w:start w:val="1"/>
      <w:numFmt w:val="upperRoman"/>
      <w:lvlText w:val="%1."/>
      <w:lvlJc w:val="righ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CAF6489"/>
    <w:multiLevelType w:val="hybridMultilevel"/>
    <w:tmpl w:val="4878760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0044EB1"/>
    <w:multiLevelType w:val="hybridMultilevel"/>
    <w:tmpl w:val="DE7257FC"/>
    <w:lvl w:ilvl="0" w:tplc="8D162006">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1931F19"/>
    <w:multiLevelType w:val="hybridMultilevel"/>
    <w:tmpl w:val="564AD510"/>
    <w:lvl w:ilvl="0" w:tplc="B08A49F6">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69B1E16"/>
    <w:multiLevelType w:val="hybridMultilevel"/>
    <w:tmpl w:val="F45638FA"/>
    <w:lvl w:ilvl="0" w:tplc="080A001B">
      <w:start w:val="1"/>
      <w:numFmt w:val="lowerRoman"/>
      <w:lvlText w:val="%1."/>
      <w:lvlJc w:val="right"/>
      <w:pPr>
        <w:ind w:left="720" w:hanging="360"/>
      </w:pPr>
    </w:lvl>
    <w:lvl w:ilvl="1" w:tplc="4D8C5842">
      <w:start w:val="1"/>
      <w:numFmt w:val="lowerLetter"/>
      <w:lvlText w:val="%2)"/>
      <w:lvlJc w:val="left"/>
      <w:pPr>
        <w:ind w:left="144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7D526FA"/>
    <w:multiLevelType w:val="hybridMultilevel"/>
    <w:tmpl w:val="41BE7BA2"/>
    <w:lvl w:ilvl="0" w:tplc="1C38E6BC">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A964327"/>
    <w:multiLevelType w:val="hybridMultilevel"/>
    <w:tmpl w:val="E6CE290C"/>
    <w:lvl w:ilvl="0" w:tplc="9FD65C6E">
      <w:start w:val="1"/>
      <w:numFmt w:val="low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6DFB753E"/>
    <w:multiLevelType w:val="hybridMultilevel"/>
    <w:tmpl w:val="C11032E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E5E499A"/>
    <w:multiLevelType w:val="hybridMultilevel"/>
    <w:tmpl w:val="D09803D0"/>
    <w:lvl w:ilvl="0" w:tplc="26FAA592">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70170294"/>
    <w:multiLevelType w:val="hybridMultilevel"/>
    <w:tmpl w:val="3EB03176"/>
    <w:lvl w:ilvl="0" w:tplc="6C6E3C98">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2F444F9"/>
    <w:multiLevelType w:val="hybridMultilevel"/>
    <w:tmpl w:val="B19C1A7E"/>
    <w:lvl w:ilvl="0" w:tplc="4AAC2BFC">
      <w:start w:val="1"/>
      <w:numFmt w:val="low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35428BF"/>
    <w:multiLevelType w:val="hybridMultilevel"/>
    <w:tmpl w:val="EFFACC50"/>
    <w:lvl w:ilvl="0" w:tplc="B08A49F6">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37A5290"/>
    <w:multiLevelType w:val="hybridMultilevel"/>
    <w:tmpl w:val="E6E0BFCC"/>
    <w:lvl w:ilvl="0" w:tplc="57EA38F0">
      <w:start w:val="1"/>
      <w:numFmt w:val="lowerLetter"/>
      <w:lvlText w:val="%1)"/>
      <w:lvlJc w:val="left"/>
      <w:pPr>
        <w:ind w:left="720" w:hanging="360"/>
      </w:pPr>
      <w:rPr>
        <w:rFonts w:hint="default"/>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77066074"/>
    <w:multiLevelType w:val="hybridMultilevel"/>
    <w:tmpl w:val="2F92713C"/>
    <w:lvl w:ilvl="0" w:tplc="10F259B4">
      <w:numFmt w:val="bullet"/>
      <w:lvlText w:val="•"/>
      <w:lvlJc w:val="left"/>
      <w:pPr>
        <w:ind w:left="720" w:hanging="360"/>
      </w:pPr>
      <w:rPr>
        <w:rFonts w:ascii="Arial" w:eastAsia="Arial"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4"/>
  </w:num>
  <w:num w:numId="2">
    <w:abstractNumId w:val="29"/>
  </w:num>
  <w:num w:numId="3">
    <w:abstractNumId w:val="2"/>
  </w:num>
  <w:num w:numId="4">
    <w:abstractNumId w:val="22"/>
  </w:num>
  <w:num w:numId="5">
    <w:abstractNumId w:val="21"/>
  </w:num>
  <w:num w:numId="6">
    <w:abstractNumId w:val="7"/>
  </w:num>
  <w:num w:numId="7">
    <w:abstractNumId w:val="26"/>
  </w:num>
  <w:num w:numId="8">
    <w:abstractNumId w:val="15"/>
  </w:num>
  <w:num w:numId="9">
    <w:abstractNumId w:val="11"/>
  </w:num>
  <w:num w:numId="10">
    <w:abstractNumId w:val="3"/>
  </w:num>
  <w:num w:numId="11">
    <w:abstractNumId w:val="13"/>
  </w:num>
  <w:num w:numId="12">
    <w:abstractNumId w:val="31"/>
  </w:num>
  <w:num w:numId="13">
    <w:abstractNumId w:val="36"/>
  </w:num>
  <w:num w:numId="14">
    <w:abstractNumId w:val="25"/>
  </w:num>
  <w:num w:numId="15">
    <w:abstractNumId w:val="17"/>
  </w:num>
  <w:num w:numId="16">
    <w:abstractNumId w:val="0"/>
  </w:num>
  <w:num w:numId="1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4"/>
  </w:num>
  <w:num w:numId="21">
    <w:abstractNumId w:val="6"/>
  </w:num>
  <w:num w:numId="22">
    <w:abstractNumId w:val="9"/>
  </w:num>
  <w:num w:numId="23">
    <w:abstractNumId w:val="33"/>
  </w:num>
  <w:num w:numId="24">
    <w:abstractNumId w:val="28"/>
  </w:num>
  <w:num w:numId="25">
    <w:abstractNumId w:val="32"/>
  </w:num>
  <w:num w:numId="26">
    <w:abstractNumId w:val="30"/>
  </w:num>
  <w:num w:numId="27">
    <w:abstractNumId w:val="4"/>
  </w:num>
  <w:num w:numId="28">
    <w:abstractNumId w:val="1"/>
  </w:num>
  <w:num w:numId="29">
    <w:abstractNumId w:val="37"/>
  </w:num>
  <w:num w:numId="30">
    <w:abstractNumId w:val="35"/>
  </w:num>
  <w:num w:numId="31">
    <w:abstractNumId w:val="19"/>
  </w:num>
  <w:num w:numId="32">
    <w:abstractNumId w:val="8"/>
  </w:num>
  <w:num w:numId="33">
    <w:abstractNumId w:val="23"/>
  </w:num>
  <w:num w:numId="34">
    <w:abstractNumId w:val="5"/>
  </w:num>
  <w:num w:numId="35">
    <w:abstractNumId w:val="27"/>
  </w:num>
  <w:num w:numId="36">
    <w:abstractNumId w:val="20"/>
  </w:num>
  <w:num w:numId="37">
    <w:abstractNumId w:val="14"/>
  </w:num>
  <w:num w:numId="38">
    <w:abstractNumId w:val="12"/>
  </w:num>
  <w:num w:numId="39">
    <w:abstractNumId w:val="18"/>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removePersonalInformation/>
  <w:removeDateAndTime/>
  <w:displayBackgroundShape/>
  <w:proofState w:spelling="clean" w:grammar="clean"/>
  <w:defaultTabStop w:val="720"/>
  <w:hyphenationZone w:val="425"/>
  <w:drawingGridHorizontalSpacing w:val="110"/>
  <w:displayHorizontalDrawingGridEvery w:val="2"/>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2B34"/>
    <w:rsid w:val="00004AA4"/>
    <w:rsid w:val="00010BAF"/>
    <w:rsid w:val="000115E9"/>
    <w:rsid w:val="00011710"/>
    <w:rsid w:val="00011E4C"/>
    <w:rsid w:val="000129D6"/>
    <w:rsid w:val="0001683C"/>
    <w:rsid w:val="00017707"/>
    <w:rsid w:val="0002129A"/>
    <w:rsid w:val="000213BC"/>
    <w:rsid w:val="000247A5"/>
    <w:rsid w:val="00024FC1"/>
    <w:rsid w:val="0002729A"/>
    <w:rsid w:val="00034527"/>
    <w:rsid w:val="00035DEA"/>
    <w:rsid w:val="00036817"/>
    <w:rsid w:val="000378F8"/>
    <w:rsid w:val="00041EC2"/>
    <w:rsid w:val="00043A0A"/>
    <w:rsid w:val="00046A18"/>
    <w:rsid w:val="00046E24"/>
    <w:rsid w:val="00047A58"/>
    <w:rsid w:val="000537ED"/>
    <w:rsid w:val="0005518A"/>
    <w:rsid w:val="0005596A"/>
    <w:rsid w:val="000560A3"/>
    <w:rsid w:val="00057C23"/>
    <w:rsid w:val="000600AC"/>
    <w:rsid w:val="00060671"/>
    <w:rsid w:val="00061046"/>
    <w:rsid w:val="00061FBA"/>
    <w:rsid w:val="00062899"/>
    <w:rsid w:val="00063AA7"/>
    <w:rsid w:val="00064B5E"/>
    <w:rsid w:val="0006527B"/>
    <w:rsid w:val="00070A02"/>
    <w:rsid w:val="00071F92"/>
    <w:rsid w:val="000729A0"/>
    <w:rsid w:val="00072EEE"/>
    <w:rsid w:val="000737FA"/>
    <w:rsid w:val="00073FC7"/>
    <w:rsid w:val="00076E4A"/>
    <w:rsid w:val="00080104"/>
    <w:rsid w:val="00081AE3"/>
    <w:rsid w:val="0008237B"/>
    <w:rsid w:val="00082E42"/>
    <w:rsid w:val="00083E03"/>
    <w:rsid w:val="00085315"/>
    <w:rsid w:val="000873EC"/>
    <w:rsid w:val="000915CA"/>
    <w:rsid w:val="0009235B"/>
    <w:rsid w:val="00093855"/>
    <w:rsid w:val="00094CD5"/>
    <w:rsid w:val="00095D67"/>
    <w:rsid w:val="00097854"/>
    <w:rsid w:val="00097B2B"/>
    <w:rsid w:val="00097B35"/>
    <w:rsid w:val="000A1B66"/>
    <w:rsid w:val="000A29D3"/>
    <w:rsid w:val="000A2DB8"/>
    <w:rsid w:val="000A3888"/>
    <w:rsid w:val="000A50ED"/>
    <w:rsid w:val="000A7EFD"/>
    <w:rsid w:val="000B154F"/>
    <w:rsid w:val="000B2EF7"/>
    <w:rsid w:val="000B50A4"/>
    <w:rsid w:val="000B606A"/>
    <w:rsid w:val="000B6DA0"/>
    <w:rsid w:val="000B71AE"/>
    <w:rsid w:val="000C18A9"/>
    <w:rsid w:val="000C236A"/>
    <w:rsid w:val="000C36E8"/>
    <w:rsid w:val="000C6630"/>
    <w:rsid w:val="000C701A"/>
    <w:rsid w:val="000C714B"/>
    <w:rsid w:val="000D14CF"/>
    <w:rsid w:val="000D36BF"/>
    <w:rsid w:val="000D4076"/>
    <w:rsid w:val="000D4280"/>
    <w:rsid w:val="000D4F76"/>
    <w:rsid w:val="000D6240"/>
    <w:rsid w:val="000E2588"/>
    <w:rsid w:val="000E653B"/>
    <w:rsid w:val="000E7F43"/>
    <w:rsid w:val="000F1757"/>
    <w:rsid w:val="000F29F6"/>
    <w:rsid w:val="000F3509"/>
    <w:rsid w:val="000F3767"/>
    <w:rsid w:val="000F4667"/>
    <w:rsid w:val="000F4967"/>
    <w:rsid w:val="000F7EB2"/>
    <w:rsid w:val="00100141"/>
    <w:rsid w:val="001017D1"/>
    <w:rsid w:val="00102056"/>
    <w:rsid w:val="001059AB"/>
    <w:rsid w:val="00106CCA"/>
    <w:rsid w:val="00110FC2"/>
    <w:rsid w:val="0011273D"/>
    <w:rsid w:val="0011476A"/>
    <w:rsid w:val="00114FCC"/>
    <w:rsid w:val="001154BE"/>
    <w:rsid w:val="00116D38"/>
    <w:rsid w:val="00117307"/>
    <w:rsid w:val="00124635"/>
    <w:rsid w:val="001247C7"/>
    <w:rsid w:val="0013074D"/>
    <w:rsid w:val="001339B9"/>
    <w:rsid w:val="001341C4"/>
    <w:rsid w:val="00134994"/>
    <w:rsid w:val="001376AC"/>
    <w:rsid w:val="00141C04"/>
    <w:rsid w:val="00141C27"/>
    <w:rsid w:val="00142B33"/>
    <w:rsid w:val="00143F47"/>
    <w:rsid w:val="00147CC2"/>
    <w:rsid w:val="0015159E"/>
    <w:rsid w:val="001518C4"/>
    <w:rsid w:val="00152426"/>
    <w:rsid w:val="0015374E"/>
    <w:rsid w:val="001538C8"/>
    <w:rsid w:val="00153994"/>
    <w:rsid w:val="00154BBF"/>
    <w:rsid w:val="001568D1"/>
    <w:rsid w:val="00162BEB"/>
    <w:rsid w:val="001633CE"/>
    <w:rsid w:val="001646B5"/>
    <w:rsid w:val="00170BCC"/>
    <w:rsid w:val="001755D8"/>
    <w:rsid w:val="00175E29"/>
    <w:rsid w:val="00175F61"/>
    <w:rsid w:val="00177521"/>
    <w:rsid w:val="00177939"/>
    <w:rsid w:val="001815AF"/>
    <w:rsid w:val="00181BE5"/>
    <w:rsid w:val="00181D6C"/>
    <w:rsid w:val="0018461C"/>
    <w:rsid w:val="00184DEF"/>
    <w:rsid w:val="001867AE"/>
    <w:rsid w:val="00193257"/>
    <w:rsid w:val="001A1A81"/>
    <w:rsid w:val="001A1C09"/>
    <w:rsid w:val="001A1E13"/>
    <w:rsid w:val="001A4697"/>
    <w:rsid w:val="001A6B42"/>
    <w:rsid w:val="001B06B8"/>
    <w:rsid w:val="001B20FD"/>
    <w:rsid w:val="001B337B"/>
    <w:rsid w:val="001B4228"/>
    <w:rsid w:val="001C0858"/>
    <w:rsid w:val="001C24F4"/>
    <w:rsid w:val="001C3A84"/>
    <w:rsid w:val="001C3E46"/>
    <w:rsid w:val="001C5762"/>
    <w:rsid w:val="001C5851"/>
    <w:rsid w:val="001C606C"/>
    <w:rsid w:val="001C6B00"/>
    <w:rsid w:val="001D1AEE"/>
    <w:rsid w:val="001D5086"/>
    <w:rsid w:val="001E0645"/>
    <w:rsid w:val="001E2B0B"/>
    <w:rsid w:val="001E30C1"/>
    <w:rsid w:val="001E3FCC"/>
    <w:rsid w:val="001E45A5"/>
    <w:rsid w:val="001E49E1"/>
    <w:rsid w:val="001E587A"/>
    <w:rsid w:val="001F110A"/>
    <w:rsid w:val="001F1C77"/>
    <w:rsid w:val="001F45B8"/>
    <w:rsid w:val="001F5794"/>
    <w:rsid w:val="001F7B9C"/>
    <w:rsid w:val="001F7E76"/>
    <w:rsid w:val="0020087C"/>
    <w:rsid w:val="0020251A"/>
    <w:rsid w:val="00204013"/>
    <w:rsid w:val="00205AE6"/>
    <w:rsid w:val="002064A1"/>
    <w:rsid w:val="00206A81"/>
    <w:rsid w:val="0021015B"/>
    <w:rsid w:val="0021057B"/>
    <w:rsid w:val="002127A7"/>
    <w:rsid w:val="0021358F"/>
    <w:rsid w:val="00213DD5"/>
    <w:rsid w:val="00213FB5"/>
    <w:rsid w:val="00213FB9"/>
    <w:rsid w:val="00216C6D"/>
    <w:rsid w:val="00217739"/>
    <w:rsid w:val="002205F0"/>
    <w:rsid w:val="0022283E"/>
    <w:rsid w:val="002242E3"/>
    <w:rsid w:val="0022465D"/>
    <w:rsid w:val="0022468C"/>
    <w:rsid w:val="0022691F"/>
    <w:rsid w:val="00231145"/>
    <w:rsid w:val="0023155A"/>
    <w:rsid w:val="00231C2C"/>
    <w:rsid w:val="0023347C"/>
    <w:rsid w:val="002340ED"/>
    <w:rsid w:val="002345C4"/>
    <w:rsid w:val="002379AE"/>
    <w:rsid w:val="00240BB9"/>
    <w:rsid w:val="002410FD"/>
    <w:rsid w:val="002426CE"/>
    <w:rsid w:val="00242D8C"/>
    <w:rsid w:val="00243A5A"/>
    <w:rsid w:val="00246563"/>
    <w:rsid w:val="00246CB8"/>
    <w:rsid w:val="00247199"/>
    <w:rsid w:val="002531F7"/>
    <w:rsid w:val="00260954"/>
    <w:rsid w:val="00264262"/>
    <w:rsid w:val="002642B4"/>
    <w:rsid w:val="00265A9D"/>
    <w:rsid w:val="002678D6"/>
    <w:rsid w:val="0027108D"/>
    <w:rsid w:val="00272445"/>
    <w:rsid w:val="00272A6C"/>
    <w:rsid w:val="002742FB"/>
    <w:rsid w:val="00274B3C"/>
    <w:rsid w:val="00274B75"/>
    <w:rsid w:val="0027659F"/>
    <w:rsid w:val="0027764F"/>
    <w:rsid w:val="00277FD0"/>
    <w:rsid w:val="0028006D"/>
    <w:rsid w:val="00283963"/>
    <w:rsid w:val="00283982"/>
    <w:rsid w:val="00286482"/>
    <w:rsid w:val="0028654D"/>
    <w:rsid w:val="00287F22"/>
    <w:rsid w:val="00290BA1"/>
    <w:rsid w:val="00292C3C"/>
    <w:rsid w:val="002958F0"/>
    <w:rsid w:val="00295F60"/>
    <w:rsid w:val="00297648"/>
    <w:rsid w:val="00297E71"/>
    <w:rsid w:val="002A0EB8"/>
    <w:rsid w:val="002A1A57"/>
    <w:rsid w:val="002A1BC1"/>
    <w:rsid w:val="002A2A48"/>
    <w:rsid w:val="002A49DB"/>
    <w:rsid w:val="002A5269"/>
    <w:rsid w:val="002A5EAE"/>
    <w:rsid w:val="002B59DC"/>
    <w:rsid w:val="002C306F"/>
    <w:rsid w:val="002C4CB1"/>
    <w:rsid w:val="002C7709"/>
    <w:rsid w:val="002D0FBB"/>
    <w:rsid w:val="002D7F30"/>
    <w:rsid w:val="002D7FF5"/>
    <w:rsid w:val="002E2D1C"/>
    <w:rsid w:val="002E3099"/>
    <w:rsid w:val="002E446F"/>
    <w:rsid w:val="002E5F3D"/>
    <w:rsid w:val="002E6485"/>
    <w:rsid w:val="002E6D56"/>
    <w:rsid w:val="002F0F29"/>
    <w:rsid w:val="002F3D89"/>
    <w:rsid w:val="002F5368"/>
    <w:rsid w:val="002F5968"/>
    <w:rsid w:val="002F6233"/>
    <w:rsid w:val="00300759"/>
    <w:rsid w:val="0030285F"/>
    <w:rsid w:val="00303658"/>
    <w:rsid w:val="003053A5"/>
    <w:rsid w:val="0030690F"/>
    <w:rsid w:val="00307B3A"/>
    <w:rsid w:val="00311024"/>
    <w:rsid w:val="00311CE9"/>
    <w:rsid w:val="003121C0"/>
    <w:rsid w:val="0031456F"/>
    <w:rsid w:val="00314839"/>
    <w:rsid w:val="00315EA6"/>
    <w:rsid w:val="00316A48"/>
    <w:rsid w:val="00317A2B"/>
    <w:rsid w:val="003200ED"/>
    <w:rsid w:val="00326C01"/>
    <w:rsid w:val="0032778C"/>
    <w:rsid w:val="00330D14"/>
    <w:rsid w:val="003315D6"/>
    <w:rsid w:val="00333336"/>
    <w:rsid w:val="00333C34"/>
    <w:rsid w:val="0033418A"/>
    <w:rsid w:val="003349BA"/>
    <w:rsid w:val="0033524F"/>
    <w:rsid w:val="00337A51"/>
    <w:rsid w:val="003411D0"/>
    <w:rsid w:val="00341386"/>
    <w:rsid w:val="0034451B"/>
    <w:rsid w:val="00346FE5"/>
    <w:rsid w:val="00350622"/>
    <w:rsid w:val="0035182D"/>
    <w:rsid w:val="00351865"/>
    <w:rsid w:val="003543C0"/>
    <w:rsid w:val="003544F3"/>
    <w:rsid w:val="00354D17"/>
    <w:rsid w:val="003552F2"/>
    <w:rsid w:val="003559F8"/>
    <w:rsid w:val="003561EF"/>
    <w:rsid w:val="00357E93"/>
    <w:rsid w:val="003610D8"/>
    <w:rsid w:val="00361310"/>
    <w:rsid w:val="00361504"/>
    <w:rsid w:val="00361B72"/>
    <w:rsid w:val="003624BF"/>
    <w:rsid w:val="00380A75"/>
    <w:rsid w:val="00381E7D"/>
    <w:rsid w:val="00390E8E"/>
    <w:rsid w:val="00392730"/>
    <w:rsid w:val="0039366A"/>
    <w:rsid w:val="003939E6"/>
    <w:rsid w:val="00393F1A"/>
    <w:rsid w:val="00394D20"/>
    <w:rsid w:val="00394E8C"/>
    <w:rsid w:val="0039554C"/>
    <w:rsid w:val="0039578C"/>
    <w:rsid w:val="0039628B"/>
    <w:rsid w:val="003A1DFF"/>
    <w:rsid w:val="003A2E6F"/>
    <w:rsid w:val="003A380A"/>
    <w:rsid w:val="003A3991"/>
    <w:rsid w:val="003A4E93"/>
    <w:rsid w:val="003A520B"/>
    <w:rsid w:val="003A52B2"/>
    <w:rsid w:val="003B2F46"/>
    <w:rsid w:val="003B48FB"/>
    <w:rsid w:val="003C0880"/>
    <w:rsid w:val="003C0F39"/>
    <w:rsid w:val="003C403E"/>
    <w:rsid w:val="003C4142"/>
    <w:rsid w:val="003D3567"/>
    <w:rsid w:val="003D3EFB"/>
    <w:rsid w:val="003D40DF"/>
    <w:rsid w:val="003D56D5"/>
    <w:rsid w:val="003D6154"/>
    <w:rsid w:val="003D675A"/>
    <w:rsid w:val="003D69FE"/>
    <w:rsid w:val="003E152D"/>
    <w:rsid w:val="003E163D"/>
    <w:rsid w:val="003E1B0A"/>
    <w:rsid w:val="003E1FF7"/>
    <w:rsid w:val="003E2123"/>
    <w:rsid w:val="003E488C"/>
    <w:rsid w:val="003E4A45"/>
    <w:rsid w:val="003E4AEB"/>
    <w:rsid w:val="003E729F"/>
    <w:rsid w:val="003F0586"/>
    <w:rsid w:val="003F4951"/>
    <w:rsid w:val="003F627F"/>
    <w:rsid w:val="004005F5"/>
    <w:rsid w:val="0040136F"/>
    <w:rsid w:val="004014F2"/>
    <w:rsid w:val="0040408D"/>
    <w:rsid w:val="004072A5"/>
    <w:rsid w:val="00407A4A"/>
    <w:rsid w:val="0041004C"/>
    <w:rsid w:val="004104E4"/>
    <w:rsid w:val="00415218"/>
    <w:rsid w:val="00415DEF"/>
    <w:rsid w:val="00415F9C"/>
    <w:rsid w:val="00422AFA"/>
    <w:rsid w:val="00423228"/>
    <w:rsid w:val="00423ADE"/>
    <w:rsid w:val="00423E11"/>
    <w:rsid w:val="00432AEA"/>
    <w:rsid w:val="00436AAC"/>
    <w:rsid w:val="0043711C"/>
    <w:rsid w:val="0044035D"/>
    <w:rsid w:val="0044099E"/>
    <w:rsid w:val="00440DC4"/>
    <w:rsid w:val="0044484C"/>
    <w:rsid w:val="00444D09"/>
    <w:rsid w:val="00451148"/>
    <w:rsid w:val="00451D31"/>
    <w:rsid w:val="00455499"/>
    <w:rsid w:val="004558BD"/>
    <w:rsid w:val="00457365"/>
    <w:rsid w:val="00457567"/>
    <w:rsid w:val="00461969"/>
    <w:rsid w:val="00461E59"/>
    <w:rsid w:val="004626C7"/>
    <w:rsid w:val="00462715"/>
    <w:rsid w:val="00462C3E"/>
    <w:rsid w:val="00464111"/>
    <w:rsid w:val="00465685"/>
    <w:rsid w:val="00466052"/>
    <w:rsid w:val="00472BB3"/>
    <w:rsid w:val="004733B6"/>
    <w:rsid w:val="0047518B"/>
    <w:rsid w:val="00476C15"/>
    <w:rsid w:val="00480076"/>
    <w:rsid w:val="004804F8"/>
    <w:rsid w:val="00480CB1"/>
    <w:rsid w:val="00481A71"/>
    <w:rsid w:val="00484A27"/>
    <w:rsid w:val="00487510"/>
    <w:rsid w:val="00490682"/>
    <w:rsid w:val="00490CCD"/>
    <w:rsid w:val="00492CA6"/>
    <w:rsid w:val="0049546E"/>
    <w:rsid w:val="00496F42"/>
    <w:rsid w:val="00497975"/>
    <w:rsid w:val="004A1167"/>
    <w:rsid w:val="004A22C1"/>
    <w:rsid w:val="004A3CBF"/>
    <w:rsid w:val="004A4E7D"/>
    <w:rsid w:val="004A65DA"/>
    <w:rsid w:val="004B0E64"/>
    <w:rsid w:val="004B71A2"/>
    <w:rsid w:val="004C1C08"/>
    <w:rsid w:val="004C1E05"/>
    <w:rsid w:val="004C31A6"/>
    <w:rsid w:val="004C3225"/>
    <w:rsid w:val="004C3C7E"/>
    <w:rsid w:val="004C458A"/>
    <w:rsid w:val="004C631B"/>
    <w:rsid w:val="004C7134"/>
    <w:rsid w:val="004D02D9"/>
    <w:rsid w:val="004D1479"/>
    <w:rsid w:val="004D4EF9"/>
    <w:rsid w:val="004D5D7F"/>
    <w:rsid w:val="004D5E83"/>
    <w:rsid w:val="004D7427"/>
    <w:rsid w:val="004D7C46"/>
    <w:rsid w:val="004E00C9"/>
    <w:rsid w:val="004E17AD"/>
    <w:rsid w:val="004E3899"/>
    <w:rsid w:val="004E3C31"/>
    <w:rsid w:val="004E45BF"/>
    <w:rsid w:val="004E543E"/>
    <w:rsid w:val="004E6284"/>
    <w:rsid w:val="004E6BDC"/>
    <w:rsid w:val="004E73DA"/>
    <w:rsid w:val="004F076F"/>
    <w:rsid w:val="004F136E"/>
    <w:rsid w:val="004F3B6E"/>
    <w:rsid w:val="004F70E1"/>
    <w:rsid w:val="005019B3"/>
    <w:rsid w:val="005058F6"/>
    <w:rsid w:val="00506CE1"/>
    <w:rsid w:val="005113DD"/>
    <w:rsid w:val="005178D5"/>
    <w:rsid w:val="00520476"/>
    <w:rsid w:val="00522496"/>
    <w:rsid w:val="00522CAB"/>
    <w:rsid w:val="00524AA0"/>
    <w:rsid w:val="00527098"/>
    <w:rsid w:val="00530C1E"/>
    <w:rsid w:val="00531547"/>
    <w:rsid w:val="00531F1D"/>
    <w:rsid w:val="00533A30"/>
    <w:rsid w:val="00534652"/>
    <w:rsid w:val="0053558D"/>
    <w:rsid w:val="00537F4C"/>
    <w:rsid w:val="00540DAA"/>
    <w:rsid w:val="0054399E"/>
    <w:rsid w:val="00543A65"/>
    <w:rsid w:val="00543C00"/>
    <w:rsid w:val="0054466F"/>
    <w:rsid w:val="0054542D"/>
    <w:rsid w:val="005470DC"/>
    <w:rsid w:val="00547115"/>
    <w:rsid w:val="00547B3E"/>
    <w:rsid w:val="00547CF9"/>
    <w:rsid w:val="00550026"/>
    <w:rsid w:val="0055035E"/>
    <w:rsid w:val="00553E92"/>
    <w:rsid w:val="00554FFE"/>
    <w:rsid w:val="005570CD"/>
    <w:rsid w:val="005575E2"/>
    <w:rsid w:val="00560680"/>
    <w:rsid w:val="005612ED"/>
    <w:rsid w:val="00565C58"/>
    <w:rsid w:val="00566E08"/>
    <w:rsid w:val="00570AD9"/>
    <w:rsid w:val="00571768"/>
    <w:rsid w:val="00571E16"/>
    <w:rsid w:val="005723FF"/>
    <w:rsid w:val="00572D2C"/>
    <w:rsid w:val="0057372F"/>
    <w:rsid w:val="0057491F"/>
    <w:rsid w:val="0058138B"/>
    <w:rsid w:val="00583B59"/>
    <w:rsid w:val="00585344"/>
    <w:rsid w:val="00586BAD"/>
    <w:rsid w:val="00587878"/>
    <w:rsid w:val="00595065"/>
    <w:rsid w:val="005A0707"/>
    <w:rsid w:val="005A0F47"/>
    <w:rsid w:val="005A2147"/>
    <w:rsid w:val="005A2F6C"/>
    <w:rsid w:val="005A3306"/>
    <w:rsid w:val="005B13E7"/>
    <w:rsid w:val="005B2CA5"/>
    <w:rsid w:val="005B37CF"/>
    <w:rsid w:val="005B4663"/>
    <w:rsid w:val="005B4A52"/>
    <w:rsid w:val="005B67F8"/>
    <w:rsid w:val="005C0AD7"/>
    <w:rsid w:val="005C251F"/>
    <w:rsid w:val="005C297C"/>
    <w:rsid w:val="005C2F1B"/>
    <w:rsid w:val="005C5621"/>
    <w:rsid w:val="005C72D5"/>
    <w:rsid w:val="005C7EED"/>
    <w:rsid w:val="005D0A7A"/>
    <w:rsid w:val="005D31A2"/>
    <w:rsid w:val="005D31DF"/>
    <w:rsid w:val="005D4EE8"/>
    <w:rsid w:val="005D51B2"/>
    <w:rsid w:val="005D57A7"/>
    <w:rsid w:val="005D751B"/>
    <w:rsid w:val="005E31EF"/>
    <w:rsid w:val="005E3DC3"/>
    <w:rsid w:val="005E505C"/>
    <w:rsid w:val="005F0624"/>
    <w:rsid w:val="005F6CB9"/>
    <w:rsid w:val="0060151F"/>
    <w:rsid w:val="00601F35"/>
    <w:rsid w:val="00602A88"/>
    <w:rsid w:val="00603D7B"/>
    <w:rsid w:val="00605503"/>
    <w:rsid w:val="00606121"/>
    <w:rsid w:val="00607901"/>
    <w:rsid w:val="00611D04"/>
    <w:rsid w:val="00612BD9"/>
    <w:rsid w:val="00614BDC"/>
    <w:rsid w:val="00614C9A"/>
    <w:rsid w:val="0061533C"/>
    <w:rsid w:val="00616DBB"/>
    <w:rsid w:val="006202F7"/>
    <w:rsid w:val="00621626"/>
    <w:rsid w:val="0062481B"/>
    <w:rsid w:val="00625CFF"/>
    <w:rsid w:val="00630647"/>
    <w:rsid w:val="00632F79"/>
    <w:rsid w:val="00633582"/>
    <w:rsid w:val="00633A26"/>
    <w:rsid w:val="00635C0E"/>
    <w:rsid w:val="00636C62"/>
    <w:rsid w:val="0063754B"/>
    <w:rsid w:val="0064017E"/>
    <w:rsid w:val="00642A4B"/>
    <w:rsid w:val="00643CD5"/>
    <w:rsid w:val="00644EC6"/>
    <w:rsid w:val="00645348"/>
    <w:rsid w:val="00647342"/>
    <w:rsid w:val="00655F83"/>
    <w:rsid w:val="006569FC"/>
    <w:rsid w:val="00656E9B"/>
    <w:rsid w:val="00660640"/>
    <w:rsid w:val="006626F7"/>
    <w:rsid w:val="00662DA5"/>
    <w:rsid w:val="00662E02"/>
    <w:rsid w:val="0066312F"/>
    <w:rsid w:val="00663DCB"/>
    <w:rsid w:val="0066466F"/>
    <w:rsid w:val="00665ADC"/>
    <w:rsid w:val="006662A0"/>
    <w:rsid w:val="00667839"/>
    <w:rsid w:val="00667FAC"/>
    <w:rsid w:val="00671616"/>
    <w:rsid w:val="00671D2D"/>
    <w:rsid w:val="00672393"/>
    <w:rsid w:val="00672B34"/>
    <w:rsid w:val="006742B9"/>
    <w:rsid w:val="00675D26"/>
    <w:rsid w:val="00676DE1"/>
    <w:rsid w:val="00677F0D"/>
    <w:rsid w:val="00680857"/>
    <w:rsid w:val="0068138F"/>
    <w:rsid w:val="00685932"/>
    <w:rsid w:val="0068599E"/>
    <w:rsid w:val="00687E24"/>
    <w:rsid w:val="00690834"/>
    <w:rsid w:val="00690B7C"/>
    <w:rsid w:val="00691A4C"/>
    <w:rsid w:val="00693092"/>
    <w:rsid w:val="00695BB1"/>
    <w:rsid w:val="00695F46"/>
    <w:rsid w:val="006A2010"/>
    <w:rsid w:val="006A249E"/>
    <w:rsid w:val="006A3EEF"/>
    <w:rsid w:val="006A4867"/>
    <w:rsid w:val="006A78A9"/>
    <w:rsid w:val="006B033B"/>
    <w:rsid w:val="006B56D0"/>
    <w:rsid w:val="006B6066"/>
    <w:rsid w:val="006C0927"/>
    <w:rsid w:val="006C1916"/>
    <w:rsid w:val="006C3799"/>
    <w:rsid w:val="006C4435"/>
    <w:rsid w:val="006C5916"/>
    <w:rsid w:val="006C59E3"/>
    <w:rsid w:val="006C7A87"/>
    <w:rsid w:val="006D4083"/>
    <w:rsid w:val="006D510F"/>
    <w:rsid w:val="006D6870"/>
    <w:rsid w:val="006E2AC5"/>
    <w:rsid w:val="006E300A"/>
    <w:rsid w:val="006E3377"/>
    <w:rsid w:val="006E3960"/>
    <w:rsid w:val="006E400D"/>
    <w:rsid w:val="006E4149"/>
    <w:rsid w:val="006E7F61"/>
    <w:rsid w:val="00700E76"/>
    <w:rsid w:val="00705A21"/>
    <w:rsid w:val="00705FE2"/>
    <w:rsid w:val="0070639C"/>
    <w:rsid w:val="00710F63"/>
    <w:rsid w:val="007114E0"/>
    <w:rsid w:val="00711DBC"/>
    <w:rsid w:val="00712101"/>
    <w:rsid w:val="00713BE9"/>
    <w:rsid w:val="00714350"/>
    <w:rsid w:val="00717B0E"/>
    <w:rsid w:val="007227FA"/>
    <w:rsid w:val="007233C8"/>
    <w:rsid w:val="00733B39"/>
    <w:rsid w:val="007341D7"/>
    <w:rsid w:val="007344FD"/>
    <w:rsid w:val="00734F84"/>
    <w:rsid w:val="00737C0D"/>
    <w:rsid w:val="00741659"/>
    <w:rsid w:val="0074263C"/>
    <w:rsid w:val="007456C5"/>
    <w:rsid w:val="007530A2"/>
    <w:rsid w:val="00754AE5"/>
    <w:rsid w:val="00755679"/>
    <w:rsid w:val="00761AA2"/>
    <w:rsid w:val="00762282"/>
    <w:rsid w:val="00763DF1"/>
    <w:rsid w:val="0076629B"/>
    <w:rsid w:val="00766878"/>
    <w:rsid w:val="0077070A"/>
    <w:rsid w:val="00772CB2"/>
    <w:rsid w:val="00773551"/>
    <w:rsid w:val="007764CA"/>
    <w:rsid w:val="007778FA"/>
    <w:rsid w:val="00781587"/>
    <w:rsid w:val="00781C67"/>
    <w:rsid w:val="00781D23"/>
    <w:rsid w:val="00782C78"/>
    <w:rsid w:val="00782E45"/>
    <w:rsid w:val="007834C7"/>
    <w:rsid w:val="00783D33"/>
    <w:rsid w:val="00791B85"/>
    <w:rsid w:val="007934BA"/>
    <w:rsid w:val="0079638F"/>
    <w:rsid w:val="007A0730"/>
    <w:rsid w:val="007A128D"/>
    <w:rsid w:val="007A1A03"/>
    <w:rsid w:val="007A1D98"/>
    <w:rsid w:val="007A3B2F"/>
    <w:rsid w:val="007A4414"/>
    <w:rsid w:val="007A48FB"/>
    <w:rsid w:val="007A5238"/>
    <w:rsid w:val="007A7F63"/>
    <w:rsid w:val="007B4925"/>
    <w:rsid w:val="007B49DE"/>
    <w:rsid w:val="007C4434"/>
    <w:rsid w:val="007C53F4"/>
    <w:rsid w:val="007C6031"/>
    <w:rsid w:val="007C6745"/>
    <w:rsid w:val="007C6ADF"/>
    <w:rsid w:val="007D00DB"/>
    <w:rsid w:val="007D18FF"/>
    <w:rsid w:val="007D2C32"/>
    <w:rsid w:val="007D34DC"/>
    <w:rsid w:val="007D4F8D"/>
    <w:rsid w:val="007D6A9E"/>
    <w:rsid w:val="007D6EB7"/>
    <w:rsid w:val="007E1827"/>
    <w:rsid w:val="007E1943"/>
    <w:rsid w:val="007E7FB5"/>
    <w:rsid w:val="007F2CFE"/>
    <w:rsid w:val="007F5C5D"/>
    <w:rsid w:val="007F7344"/>
    <w:rsid w:val="008009F0"/>
    <w:rsid w:val="008019B3"/>
    <w:rsid w:val="00801EA0"/>
    <w:rsid w:val="0080203D"/>
    <w:rsid w:val="00804491"/>
    <w:rsid w:val="008053C8"/>
    <w:rsid w:val="0080602E"/>
    <w:rsid w:val="008106FC"/>
    <w:rsid w:val="008123A1"/>
    <w:rsid w:val="0081253B"/>
    <w:rsid w:val="00813E7A"/>
    <w:rsid w:val="008154D6"/>
    <w:rsid w:val="00822D22"/>
    <w:rsid w:val="008277DD"/>
    <w:rsid w:val="0083071A"/>
    <w:rsid w:val="00830B10"/>
    <w:rsid w:val="008314AC"/>
    <w:rsid w:val="0083164D"/>
    <w:rsid w:val="00832BAC"/>
    <w:rsid w:val="00833ED2"/>
    <w:rsid w:val="00834158"/>
    <w:rsid w:val="00835B2C"/>
    <w:rsid w:val="00840213"/>
    <w:rsid w:val="00842109"/>
    <w:rsid w:val="00843A76"/>
    <w:rsid w:val="008461CE"/>
    <w:rsid w:val="008465F6"/>
    <w:rsid w:val="00850C19"/>
    <w:rsid w:val="00852648"/>
    <w:rsid w:val="00852CCE"/>
    <w:rsid w:val="00853066"/>
    <w:rsid w:val="00854647"/>
    <w:rsid w:val="0085573C"/>
    <w:rsid w:val="0085636B"/>
    <w:rsid w:val="00856710"/>
    <w:rsid w:val="00857143"/>
    <w:rsid w:val="00857AE2"/>
    <w:rsid w:val="00860715"/>
    <w:rsid w:val="008650D0"/>
    <w:rsid w:val="0086544F"/>
    <w:rsid w:val="00865A0B"/>
    <w:rsid w:val="008665BC"/>
    <w:rsid w:val="00875FF6"/>
    <w:rsid w:val="00877C33"/>
    <w:rsid w:val="00880F09"/>
    <w:rsid w:val="00881C30"/>
    <w:rsid w:val="0088288D"/>
    <w:rsid w:val="00883F46"/>
    <w:rsid w:val="00884E20"/>
    <w:rsid w:val="00885295"/>
    <w:rsid w:val="0088562D"/>
    <w:rsid w:val="008873CD"/>
    <w:rsid w:val="00890448"/>
    <w:rsid w:val="0089200E"/>
    <w:rsid w:val="0089533C"/>
    <w:rsid w:val="008963F0"/>
    <w:rsid w:val="00896893"/>
    <w:rsid w:val="0089737E"/>
    <w:rsid w:val="00897A9A"/>
    <w:rsid w:val="008A3024"/>
    <w:rsid w:val="008A3B90"/>
    <w:rsid w:val="008A6247"/>
    <w:rsid w:val="008A696E"/>
    <w:rsid w:val="008A6BBB"/>
    <w:rsid w:val="008A7667"/>
    <w:rsid w:val="008B12F4"/>
    <w:rsid w:val="008B1703"/>
    <w:rsid w:val="008B2B66"/>
    <w:rsid w:val="008B2B6A"/>
    <w:rsid w:val="008B2E2C"/>
    <w:rsid w:val="008B7016"/>
    <w:rsid w:val="008B7FEB"/>
    <w:rsid w:val="008C0C11"/>
    <w:rsid w:val="008C4D78"/>
    <w:rsid w:val="008C5EE0"/>
    <w:rsid w:val="008C68E9"/>
    <w:rsid w:val="008C7204"/>
    <w:rsid w:val="008D3EBF"/>
    <w:rsid w:val="008D74D2"/>
    <w:rsid w:val="008E3A79"/>
    <w:rsid w:val="008E6725"/>
    <w:rsid w:val="008F3FEF"/>
    <w:rsid w:val="008F6C8A"/>
    <w:rsid w:val="00901801"/>
    <w:rsid w:val="00902A21"/>
    <w:rsid w:val="00903C8B"/>
    <w:rsid w:val="009046A5"/>
    <w:rsid w:val="00904D35"/>
    <w:rsid w:val="00906BBE"/>
    <w:rsid w:val="00907759"/>
    <w:rsid w:val="00913426"/>
    <w:rsid w:val="00913646"/>
    <w:rsid w:val="009136F8"/>
    <w:rsid w:val="009137A7"/>
    <w:rsid w:val="00913823"/>
    <w:rsid w:val="00914562"/>
    <w:rsid w:val="00914F5E"/>
    <w:rsid w:val="0092218F"/>
    <w:rsid w:val="00923C4D"/>
    <w:rsid w:val="009256E7"/>
    <w:rsid w:val="0092627D"/>
    <w:rsid w:val="00926B6A"/>
    <w:rsid w:val="0093018D"/>
    <w:rsid w:val="00930F32"/>
    <w:rsid w:val="009310F5"/>
    <w:rsid w:val="00931E1C"/>
    <w:rsid w:val="009341CA"/>
    <w:rsid w:val="009362E0"/>
    <w:rsid w:val="00940F29"/>
    <w:rsid w:val="00944B48"/>
    <w:rsid w:val="00944E84"/>
    <w:rsid w:val="009453C6"/>
    <w:rsid w:val="00946763"/>
    <w:rsid w:val="00946770"/>
    <w:rsid w:val="009514F5"/>
    <w:rsid w:val="009531BD"/>
    <w:rsid w:val="0095382B"/>
    <w:rsid w:val="00954C38"/>
    <w:rsid w:val="009568B9"/>
    <w:rsid w:val="00957F06"/>
    <w:rsid w:val="009606FD"/>
    <w:rsid w:val="00960B15"/>
    <w:rsid w:val="00962359"/>
    <w:rsid w:val="00964DE5"/>
    <w:rsid w:val="00966E5C"/>
    <w:rsid w:val="00970316"/>
    <w:rsid w:val="00972A9E"/>
    <w:rsid w:val="00977B4A"/>
    <w:rsid w:val="00980B84"/>
    <w:rsid w:val="00981027"/>
    <w:rsid w:val="00984303"/>
    <w:rsid w:val="0098554B"/>
    <w:rsid w:val="00985606"/>
    <w:rsid w:val="0098708B"/>
    <w:rsid w:val="00992796"/>
    <w:rsid w:val="00993F31"/>
    <w:rsid w:val="009965BC"/>
    <w:rsid w:val="009A0846"/>
    <w:rsid w:val="009A0CFA"/>
    <w:rsid w:val="009A0D0C"/>
    <w:rsid w:val="009A1ADE"/>
    <w:rsid w:val="009A411A"/>
    <w:rsid w:val="009A431C"/>
    <w:rsid w:val="009B352A"/>
    <w:rsid w:val="009B5608"/>
    <w:rsid w:val="009B6BB7"/>
    <w:rsid w:val="009B7269"/>
    <w:rsid w:val="009C1A12"/>
    <w:rsid w:val="009C4503"/>
    <w:rsid w:val="009C5AFD"/>
    <w:rsid w:val="009C6761"/>
    <w:rsid w:val="009C6C9C"/>
    <w:rsid w:val="009C7DD6"/>
    <w:rsid w:val="009D0813"/>
    <w:rsid w:val="009D114F"/>
    <w:rsid w:val="009D1F35"/>
    <w:rsid w:val="009D237C"/>
    <w:rsid w:val="009D2AEA"/>
    <w:rsid w:val="009D3AB3"/>
    <w:rsid w:val="009D3E2D"/>
    <w:rsid w:val="009D7533"/>
    <w:rsid w:val="009D7EBC"/>
    <w:rsid w:val="009E0893"/>
    <w:rsid w:val="009E139F"/>
    <w:rsid w:val="009E161E"/>
    <w:rsid w:val="009E1C5D"/>
    <w:rsid w:val="009E26AD"/>
    <w:rsid w:val="009E3A67"/>
    <w:rsid w:val="009E4706"/>
    <w:rsid w:val="009F0EB8"/>
    <w:rsid w:val="009F1F3B"/>
    <w:rsid w:val="009F4A9A"/>
    <w:rsid w:val="009F5FA3"/>
    <w:rsid w:val="009F63D7"/>
    <w:rsid w:val="009F68E7"/>
    <w:rsid w:val="00A019BC"/>
    <w:rsid w:val="00A033D5"/>
    <w:rsid w:val="00A04CF8"/>
    <w:rsid w:val="00A05873"/>
    <w:rsid w:val="00A07F28"/>
    <w:rsid w:val="00A12109"/>
    <w:rsid w:val="00A1364A"/>
    <w:rsid w:val="00A145B4"/>
    <w:rsid w:val="00A15F6A"/>
    <w:rsid w:val="00A17C30"/>
    <w:rsid w:val="00A204C2"/>
    <w:rsid w:val="00A2325B"/>
    <w:rsid w:val="00A27235"/>
    <w:rsid w:val="00A31A39"/>
    <w:rsid w:val="00A3234B"/>
    <w:rsid w:val="00A33493"/>
    <w:rsid w:val="00A33842"/>
    <w:rsid w:val="00A35CB5"/>
    <w:rsid w:val="00A36237"/>
    <w:rsid w:val="00A366F5"/>
    <w:rsid w:val="00A42AA4"/>
    <w:rsid w:val="00A47BF1"/>
    <w:rsid w:val="00A5146E"/>
    <w:rsid w:val="00A52C91"/>
    <w:rsid w:val="00A546ED"/>
    <w:rsid w:val="00A54F2B"/>
    <w:rsid w:val="00A558BD"/>
    <w:rsid w:val="00A6010E"/>
    <w:rsid w:val="00A643C1"/>
    <w:rsid w:val="00A65B29"/>
    <w:rsid w:val="00A65D16"/>
    <w:rsid w:val="00A65D1E"/>
    <w:rsid w:val="00A72D41"/>
    <w:rsid w:val="00A76C70"/>
    <w:rsid w:val="00A772F3"/>
    <w:rsid w:val="00A81B19"/>
    <w:rsid w:val="00A81B39"/>
    <w:rsid w:val="00A81B79"/>
    <w:rsid w:val="00A81DB9"/>
    <w:rsid w:val="00A838E8"/>
    <w:rsid w:val="00A84344"/>
    <w:rsid w:val="00A84881"/>
    <w:rsid w:val="00A8502E"/>
    <w:rsid w:val="00A87410"/>
    <w:rsid w:val="00A95D63"/>
    <w:rsid w:val="00A95D6E"/>
    <w:rsid w:val="00AA0283"/>
    <w:rsid w:val="00AA0AF2"/>
    <w:rsid w:val="00AA12BD"/>
    <w:rsid w:val="00AB1AF7"/>
    <w:rsid w:val="00AB2252"/>
    <w:rsid w:val="00AB24A5"/>
    <w:rsid w:val="00AB2635"/>
    <w:rsid w:val="00AB2BAE"/>
    <w:rsid w:val="00AB4923"/>
    <w:rsid w:val="00AB4EA1"/>
    <w:rsid w:val="00AB747E"/>
    <w:rsid w:val="00AC1D88"/>
    <w:rsid w:val="00AC2B56"/>
    <w:rsid w:val="00AC328B"/>
    <w:rsid w:val="00AC598E"/>
    <w:rsid w:val="00AD0029"/>
    <w:rsid w:val="00AD0344"/>
    <w:rsid w:val="00AD07BE"/>
    <w:rsid w:val="00AD0F2F"/>
    <w:rsid w:val="00AD101F"/>
    <w:rsid w:val="00AD1B77"/>
    <w:rsid w:val="00AD24CA"/>
    <w:rsid w:val="00AD2F6B"/>
    <w:rsid w:val="00AD5D6E"/>
    <w:rsid w:val="00AD6215"/>
    <w:rsid w:val="00AD76AC"/>
    <w:rsid w:val="00AD797F"/>
    <w:rsid w:val="00AD7D7E"/>
    <w:rsid w:val="00AD7FAD"/>
    <w:rsid w:val="00AE07E1"/>
    <w:rsid w:val="00AE2B12"/>
    <w:rsid w:val="00AE3E7D"/>
    <w:rsid w:val="00AE6D58"/>
    <w:rsid w:val="00AE6E94"/>
    <w:rsid w:val="00AF092A"/>
    <w:rsid w:val="00AF160C"/>
    <w:rsid w:val="00AF195C"/>
    <w:rsid w:val="00AF227A"/>
    <w:rsid w:val="00AF2E05"/>
    <w:rsid w:val="00AF3610"/>
    <w:rsid w:val="00AF574F"/>
    <w:rsid w:val="00B007A1"/>
    <w:rsid w:val="00B02720"/>
    <w:rsid w:val="00B04F0B"/>
    <w:rsid w:val="00B0503A"/>
    <w:rsid w:val="00B05B4C"/>
    <w:rsid w:val="00B05DAD"/>
    <w:rsid w:val="00B1218F"/>
    <w:rsid w:val="00B1263E"/>
    <w:rsid w:val="00B12B40"/>
    <w:rsid w:val="00B1477E"/>
    <w:rsid w:val="00B232CB"/>
    <w:rsid w:val="00B2600A"/>
    <w:rsid w:val="00B27029"/>
    <w:rsid w:val="00B27860"/>
    <w:rsid w:val="00B304F9"/>
    <w:rsid w:val="00B3154F"/>
    <w:rsid w:val="00B320AB"/>
    <w:rsid w:val="00B32428"/>
    <w:rsid w:val="00B324B5"/>
    <w:rsid w:val="00B354A1"/>
    <w:rsid w:val="00B35D1B"/>
    <w:rsid w:val="00B37879"/>
    <w:rsid w:val="00B379FE"/>
    <w:rsid w:val="00B40ABF"/>
    <w:rsid w:val="00B41019"/>
    <w:rsid w:val="00B44469"/>
    <w:rsid w:val="00B44684"/>
    <w:rsid w:val="00B4560E"/>
    <w:rsid w:val="00B47069"/>
    <w:rsid w:val="00B53D0B"/>
    <w:rsid w:val="00B54D13"/>
    <w:rsid w:val="00B54F02"/>
    <w:rsid w:val="00B55291"/>
    <w:rsid w:val="00B602CF"/>
    <w:rsid w:val="00B608BC"/>
    <w:rsid w:val="00B6110F"/>
    <w:rsid w:val="00B611FB"/>
    <w:rsid w:val="00B62C6A"/>
    <w:rsid w:val="00B6391D"/>
    <w:rsid w:val="00B63FA6"/>
    <w:rsid w:val="00B6531B"/>
    <w:rsid w:val="00B66DBC"/>
    <w:rsid w:val="00B70856"/>
    <w:rsid w:val="00B70C16"/>
    <w:rsid w:val="00B72459"/>
    <w:rsid w:val="00B76E0F"/>
    <w:rsid w:val="00B821EB"/>
    <w:rsid w:val="00B8368B"/>
    <w:rsid w:val="00B83B3D"/>
    <w:rsid w:val="00B83F9F"/>
    <w:rsid w:val="00B84F38"/>
    <w:rsid w:val="00B85246"/>
    <w:rsid w:val="00B86BBC"/>
    <w:rsid w:val="00B86D57"/>
    <w:rsid w:val="00B90B3C"/>
    <w:rsid w:val="00B9265F"/>
    <w:rsid w:val="00B93D97"/>
    <w:rsid w:val="00B962E9"/>
    <w:rsid w:val="00B96C0B"/>
    <w:rsid w:val="00B971B5"/>
    <w:rsid w:val="00BA2FC7"/>
    <w:rsid w:val="00BA3D83"/>
    <w:rsid w:val="00BA41EF"/>
    <w:rsid w:val="00BA4AFD"/>
    <w:rsid w:val="00BA5EA5"/>
    <w:rsid w:val="00BA7683"/>
    <w:rsid w:val="00BB0CC9"/>
    <w:rsid w:val="00BB1C55"/>
    <w:rsid w:val="00BB24F5"/>
    <w:rsid w:val="00BB2845"/>
    <w:rsid w:val="00BB397F"/>
    <w:rsid w:val="00BB3E9C"/>
    <w:rsid w:val="00BB45BC"/>
    <w:rsid w:val="00BB4E35"/>
    <w:rsid w:val="00BB57A5"/>
    <w:rsid w:val="00BB5DED"/>
    <w:rsid w:val="00BC0608"/>
    <w:rsid w:val="00BC097F"/>
    <w:rsid w:val="00BC2AD4"/>
    <w:rsid w:val="00BC2D70"/>
    <w:rsid w:val="00BC3462"/>
    <w:rsid w:val="00BC706E"/>
    <w:rsid w:val="00BC77F5"/>
    <w:rsid w:val="00BD6AB2"/>
    <w:rsid w:val="00BE0E8A"/>
    <w:rsid w:val="00BE268A"/>
    <w:rsid w:val="00BE2876"/>
    <w:rsid w:val="00BE29B0"/>
    <w:rsid w:val="00BE2DC5"/>
    <w:rsid w:val="00BE3F41"/>
    <w:rsid w:val="00BE4203"/>
    <w:rsid w:val="00BE45E6"/>
    <w:rsid w:val="00BE4653"/>
    <w:rsid w:val="00BE4E50"/>
    <w:rsid w:val="00BE5EE9"/>
    <w:rsid w:val="00BE68CE"/>
    <w:rsid w:val="00BF0730"/>
    <w:rsid w:val="00BF12A3"/>
    <w:rsid w:val="00BF2264"/>
    <w:rsid w:val="00BF27DC"/>
    <w:rsid w:val="00BF5D1C"/>
    <w:rsid w:val="00BF5F48"/>
    <w:rsid w:val="00BF6907"/>
    <w:rsid w:val="00C012C1"/>
    <w:rsid w:val="00C01FA7"/>
    <w:rsid w:val="00C02436"/>
    <w:rsid w:val="00C02D3F"/>
    <w:rsid w:val="00C03CA9"/>
    <w:rsid w:val="00C05CCE"/>
    <w:rsid w:val="00C105AF"/>
    <w:rsid w:val="00C10E51"/>
    <w:rsid w:val="00C11462"/>
    <w:rsid w:val="00C1146E"/>
    <w:rsid w:val="00C13E02"/>
    <w:rsid w:val="00C15895"/>
    <w:rsid w:val="00C1605F"/>
    <w:rsid w:val="00C16F8C"/>
    <w:rsid w:val="00C21575"/>
    <w:rsid w:val="00C21C2D"/>
    <w:rsid w:val="00C23562"/>
    <w:rsid w:val="00C23AD9"/>
    <w:rsid w:val="00C24784"/>
    <w:rsid w:val="00C25D1E"/>
    <w:rsid w:val="00C26A7A"/>
    <w:rsid w:val="00C30F1D"/>
    <w:rsid w:val="00C317F2"/>
    <w:rsid w:val="00C31EAD"/>
    <w:rsid w:val="00C321F5"/>
    <w:rsid w:val="00C34031"/>
    <w:rsid w:val="00C35ECD"/>
    <w:rsid w:val="00C35FC2"/>
    <w:rsid w:val="00C36E8F"/>
    <w:rsid w:val="00C40BBD"/>
    <w:rsid w:val="00C42E8B"/>
    <w:rsid w:val="00C42ED6"/>
    <w:rsid w:val="00C454E7"/>
    <w:rsid w:val="00C46AB5"/>
    <w:rsid w:val="00C5020B"/>
    <w:rsid w:val="00C50827"/>
    <w:rsid w:val="00C52416"/>
    <w:rsid w:val="00C5274D"/>
    <w:rsid w:val="00C52820"/>
    <w:rsid w:val="00C53058"/>
    <w:rsid w:val="00C55EAE"/>
    <w:rsid w:val="00C56477"/>
    <w:rsid w:val="00C573D0"/>
    <w:rsid w:val="00C60E54"/>
    <w:rsid w:val="00C61DBE"/>
    <w:rsid w:val="00C62B95"/>
    <w:rsid w:val="00C6372E"/>
    <w:rsid w:val="00C63B0A"/>
    <w:rsid w:val="00C663F7"/>
    <w:rsid w:val="00C70ECD"/>
    <w:rsid w:val="00C71318"/>
    <w:rsid w:val="00C71BF0"/>
    <w:rsid w:val="00C723E9"/>
    <w:rsid w:val="00C73023"/>
    <w:rsid w:val="00C732DB"/>
    <w:rsid w:val="00C81331"/>
    <w:rsid w:val="00C861B4"/>
    <w:rsid w:val="00C923E5"/>
    <w:rsid w:val="00C948F0"/>
    <w:rsid w:val="00CA47DC"/>
    <w:rsid w:val="00CB113F"/>
    <w:rsid w:val="00CB30C8"/>
    <w:rsid w:val="00CB4E05"/>
    <w:rsid w:val="00CB565D"/>
    <w:rsid w:val="00CB6433"/>
    <w:rsid w:val="00CC1719"/>
    <w:rsid w:val="00CC27FA"/>
    <w:rsid w:val="00CC3014"/>
    <w:rsid w:val="00CC3029"/>
    <w:rsid w:val="00CC4254"/>
    <w:rsid w:val="00CC6F36"/>
    <w:rsid w:val="00CC7E18"/>
    <w:rsid w:val="00CD5DB7"/>
    <w:rsid w:val="00CE1E0A"/>
    <w:rsid w:val="00CE3A26"/>
    <w:rsid w:val="00CF220D"/>
    <w:rsid w:val="00CF2537"/>
    <w:rsid w:val="00CF4E9E"/>
    <w:rsid w:val="00CF7AA3"/>
    <w:rsid w:val="00D03281"/>
    <w:rsid w:val="00D055B9"/>
    <w:rsid w:val="00D06A48"/>
    <w:rsid w:val="00D0786C"/>
    <w:rsid w:val="00D14638"/>
    <w:rsid w:val="00D16343"/>
    <w:rsid w:val="00D2012C"/>
    <w:rsid w:val="00D2324A"/>
    <w:rsid w:val="00D26204"/>
    <w:rsid w:val="00D305F1"/>
    <w:rsid w:val="00D3306F"/>
    <w:rsid w:val="00D375CA"/>
    <w:rsid w:val="00D43878"/>
    <w:rsid w:val="00D44C68"/>
    <w:rsid w:val="00D45166"/>
    <w:rsid w:val="00D52DAC"/>
    <w:rsid w:val="00D52F68"/>
    <w:rsid w:val="00D53D84"/>
    <w:rsid w:val="00D55FAF"/>
    <w:rsid w:val="00D563A6"/>
    <w:rsid w:val="00D56A39"/>
    <w:rsid w:val="00D60423"/>
    <w:rsid w:val="00D611CC"/>
    <w:rsid w:val="00D62559"/>
    <w:rsid w:val="00D70F99"/>
    <w:rsid w:val="00D80C08"/>
    <w:rsid w:val="00D81156"/>
    <w:rsid w:val="00D82675"/>
    <w:rsid w:val="00D84A88"/>
    <w:rsid w:val="00D852C9"/>
    <w:rsid w:val="00D8739D"/>
    <w:rsid w:val="00D87A4E"/>
    <w:rsid w:val="00D9029A"/>
    <w:rsid w:val="00D91B10"/>
    <w:rsid w:val="00D91E89"/>
    <w:rsid w:val="00D95C71"/>
    <w:rsid w:val="00D96001"/>
    <w:rsid w:val="00D96442"/>
    <w:rsid w:val="00D97CA9"/>
    <w:rsid w:val="00DA0C0D"/>
    <w:rsid w:val="00DA2B2F"/>
    <w:rsid w:val="00DA6FC5"/>
    <w:rsid w:val="00DA7738"/>
    <w:rsid w:val="00DA7891"/>
    <w:rsid w:val="00DB1D01"/>
    <w:rsid w:val="00DB202E"/>
    <w:rsid w:val="00DB26CA"/>
    <w:rsid w:val="00DB7255"/>
    <w:rsid w:val="00DB73E4"/>
    <w:rsid w:val="00DB7878"/>
    <w:rsid w:val="00DC4688"/>
    <w:rsid w:val="00DC7DCF"/>
    <w:rsid w:val="00DC7FC7"/>
    <w:rsid w:val="00DD170A"/>
    <w:rsid w:val="00DD256C"/>
    <w:rsid w:val="00DD3E5D"/>
    <w:rsid w:val="00DD41BD"/>
    <w:rsid w:val="00DD4B28"/>
    <w:rsid w:val="00DD50D8"/>
    <w:rsid w:val="00DE00A9"/>
    <w:rsid w:val="00DE02E8"/>
    <w:rsid w:val="00DE05FA"/>
    <w:rsid w:val="00DE2B90"/>
    <w:rsid w:val="00DE5E85"/>
    <w:rsid w:val="00DF216B"/>
    <w:rsid w:val="00DF27B3"/>
    <w:rsid w:val="00DF4C9C"/>
    <w:rsid w:val="00DF7603"/>
    <w:rsid w:val="00E01D51"/>
    <w:rsid w:val="00E03157"/>
    <w:rsid w:val="00E036AA"/>
    <w:rsid w:val="00E043D1"/>
    <w:rsid w:val="00E10736"/>
    <w:rsid w:val="00E11348"/>
    <w:rsid w:val="00E129EE"/>
    <w:rsid w:val="00E12EF4"/>
    <w:rsid w:val="00E150BA"/>
    <w:rsid w:val="00E15ED8"/>
    <w:rsid w:val="00E17583"/>
    <w:rsid w:val="00E212FD"/>
    <w:rsid w:val="00E22D5A"/>
    <w:rsid w:val="00E26C6B"/>
    <w:rsid w:val="00E27498"/>
    <w:rsid w:val="00E27ABC"/>
    <w:rsid w:val="00E302CC"/>
    <w:rsid w:val="00E30A07"/>
    <w:rsid w:val="00E31925"/>
    <w:rsid w:val="00E31FF1"/>
    <w:rsid w:val="00E354DE"/>
    <w:rsid w:val="00E419EE"/>
    <w:rsid w:val="00E449B4"/>
    <w:rsid w:val="00E45612"/>
    <w:rsid w:val="00E45A92"/>
    <w:rsid w:val="00E466EA"/>
    <w:rsid w:val="00E4691E"/>
    <w:rsid w:val="00E46C63"/>
    <w:rsid w:val="00E52172"/>
    <w:rsid w:val="00E52522"/>
    <w:rsid w:val="00E52D01"/>
    <w:rsid w:val="00E54203"/>
    <w:rsid w:val="00E553AB"/>
    <w:rsid w:val="00E56F4E"/>
    <w:rsid w:val="00E57AD4"/>
    <w:rsid w:val="00E60C60"/>
    <w:rsid w:val="00E613E0"/>
    <w:rsid w:val="00E617EC"/>
    <w:rsid w:val="00E661F3"/>
    <w:rsid w:val="00E707FD"/>
    <w:rsid w:val="00E717D2"/>
    <w:rsid w:val="00E71B1C"/>
    <w:rsid w:val="00E71F35"/>
    <w:rsid w:val="00E7266D"/>
    <w:rsid w:val="00E72969"/>
    <w:rsid w:val="00E72F38"/>
    <w:rsid w:val="00E732F0"/>
    <w:rsid w:val="00E73C21"/>
    <w:rsid w:val="00E748C8"/>
    <w:rsid w:val="00E751A5"/>
    <w:rsid w:val="00E75CD9"/>
    <w:rsid w:val="00E7617E"/>
    <w:rsid w:val="00E76A5C"/>
    <w:rsid w:val="00E82859"/>
    <w:rsid w:val="00E82A21"/>
    <w:rsid w:val="00E82F13"/>
    <w:rsid w:val="00E8693D"/>
    <w:rsid w:val="00E87744"/>
    <w:rsid w:val="00E90121"/>
    <w:rsid w:val="00E902AB"/>
    <w:rsid w:val="00E93DB7"/>
    <w:rsid w:val="00E940C0"/>
    <w:rsid w:val="00E957A9"/>
    <w:rsid w:val="00E96067"/>
    <w:rsid w:val="00E961B1"/>
    <w:rsid w:val="00E97C73"/>
    <w:rsid w:val="00E97EFF"/>
    <w:rsid w:val="00EA0349"/>
    <w:rsid w:val="00EA0AF7"/>
    <w:rsid w:val="00EA0FC1"/>
    <w:rsid w:val="00EA753D"/>
    <w:rsid w:val="00EB1931"/>
    <w:rsid w:val="00EB32CC"/>
    <w:rsid w:val="00EB3FEF"/>
    <w:rsid w:val="00EB63A0"/>
    <w:rsid w:val="00EB63CE"/>
    <w:rsid w:val="00EC0F27"/>
    <w:rsid w:val="00EC4E7B"/>
    <w:rsid w:val="00EC54A3"/>
    <w:rsid w:val="00EC5821"/>
    <w:rsid w:val="00EC5D58"/>
    <w:rsid w:val="00EC6C5C"/>
    <w:rsid w:val="00EC708B"/>
    <w:rsid w:val="00EC7711"/>
    <w:rsid w:val="00ED0E93"/>
    <w:rsid w:val="00ED189E"/>
    <w:rsid w:val="00ED294D"/>
    <w:rsid w:val="00ED2EC7"/>
    <w:rsid w:val="00ED4FB7"/>
    <w:rsid w:val="00ED72DE"/>
    <w:rsid w:val="00ED76FF"/>
    <w:rsid w:val="00EE3C96"/>
    <w:rsid w:val="00EE485A"/>
    <w:rsid w:val="00EE543D"/>
    <w:rsid w:val="00EF0DDD"/>
    <w:rsid w:val="00EF2F4C"/>
    <w:rsid w:val="00EF3489"/>
    <w:rsid w:val="00EF37C1"/>
    <w:rsid w:val="00EF6E9B"/>
    <w:rsid w:val="00F00E3B"/>
    <w:rsid w:val="00F0145A"/>
    <w:rsid w:val="00F020C5"/>
    <w:rsid w:val="00F02B82"/>
    <w:rsid w:val="00F04832"/>
    <w:rsid w:val="00F069ED"/>
    <w:rsid w:val="00F06C1C"/>
    <w:rsid w:val="00F1101B"/>
    <w:rsid w:val="00F12476"/>
    <w:rsid w:val="00F1285A"/>
    <w:rsid w:val="00F16268"/>
    <w:rsid w:val="00F17E48"/>
    <w:rsid w:val="00F207AD"/>
    <w:rsid w:val="00F2243D"/>
    <w:rsid w:val="00F24209"/>
    <w:rsid w:val="00F2762E"/>
    <w:rsid w:val="00F32F4F"/>
    <w:rsid w:val="00F335A5"/>
    <w:rsid w:val="00F41831"/>
    <w:rsid w:val="00F43D00"/>
    <w:rsid w:val="00F4473B"/>
    <w:rsid w:val="00F46B42"/>
    <w:rsid w:val="00F51E19"/>
    <w:rsid w:val="00F532F3"/>
    <w:rsid w:val="00F53381"/>
    <w:rsid w:val="00F53E98"/>
    <w:rsid w:val="00F5455A"/>
    <w:rsid w:val="00F547AA"/>
    <w:rsid w:val="00F54A59"/>
    <w:rsid w:val="00F578B9"/>
    <w:rsid w:val="00F6173B"/>
    <w:rsid w:val="00F61D09"/>
    <w:rsid w:val="00F625E7"/>
    <w:rsid w:val="00F66294"/>
    <w:rsid w:val="00F70518"/>
    <w:rsid w:val="00F706D5"/>
    <w:rsid w:val="00F70950"/>
    <w:rsid w:val="00F72995"/>
    <w:rsid w:val="00F72BEA"/>
    <w:rsid w:val="00F734C7"/>
    <w:rsid w:val="00F73CA7"/>
    <w:rsid w:val="00F753C6"/>
    <w:rsid w:val="00F7668C"/>
    <w:rsid w:val="00F7688F"/>
    <w:rsid w:val="00F77197"/>
    <w:rsid w:val="00F80588"/>
    <w:rsid w:val="00F86D2C"/>
    <w:rsid w:val="00F86F99"/>
    <w:rsid w:val="00F923CB"/>
    <w:rsid w:val="00F92496"/>
    <w:rsid w:val="00F92D91"/>
    <w:rsid w:val="00F977D7"/>
    <w:rsid w:val="00F97BC2"/>
    <w:rsid w:val="00FA408B"/>
    <w:rsid w:val="00FA6414"/>
    <w:rsid w:val="00FA72E5"/>
    <w:rsid w:val="00FA7520"/>
    <w:rsid w:val="00FB0FFB"/>
    <w:rsid w:val="00FB24A5"/>
    <w:rsid w:val="00FB2C95"/>
    <w:rsid w:val="00FB4E80"/>
    <w:rsid w:val="00FC0840"/>
    <w:rsid w:val="00FC341B"/>
    <w:rsid w:val="00FC4FF3"/>
    <w:rsid w:val="00FD0FA7"/>
    <w:rsid w:val="00FD1725"/>
    <w:rsid w:val="00FD1FB4"/>
    <w:rsid w:val="00FD6A6A"/>
    <w:rsid w:val="00FE16AC"/>
    <w:rsid w:val="00FE1E27"/>
    <w:rsid w:val="00FE6BFB"/>
    <w:rsid w:val="00FE7E31"/>
    <w:rsid w:val="00FF0627"/>
    <w:rsid w:val="00FF0806"/>
    <w:rsid w:val="00FF0899"/>
    <w:rsid w:val="00FF13D2"/>
    <w:rsid w:val="00FF2515"/>
    <w:rsid w:val="00FF398C"/>
    <w:rsid w:val="00FF411D"/>
    <w:rsid w:val="00FF4AA0"/>
    <w:rsid w:val="00FF68F2"/>
    <w:rsid w:val="00FF7D6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14:docId w14:val="6E44C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411D"/>
    <w:rPr>
      <w:rFonts w:ascii="Arial MT" w:eastAsia="Arial MT" w:hAnsi="Arial MT" w:cs="Arial MT"/>
      <w:lang w:val="es-MX"/>
    </w:rPr>
  </w:style>
  <w:style w:type="paragraph" w:styleId="Ttulo1">
    <w:name w:val="heading 1"/>
    <w:basedOn w:val="Normal"/>
    <w:link w:val="Ttulo1Car"/>
    <w:uiPriority w:val="9"/>
    <w:qFormat/>
    <w:pPr>
      <w:ind w:left="238"/>
      <w:jc w:val="center"/>
      <w:outlineLvl w:val="0"/>
    </w:pPr>
    <w:rPr>
      <w:rFonts w:ascii="Arial" w:eastAsia="Arial" w:hAnsi="Arial" w:cs="Arial"/>
      <w:b/>
      <w:bCs/>
      <w:sz w:val="20"/>
      <w:szCs w:val="20"/>
    </w:rPr>
  </w:style>
  <w:style w:type="paragraph" w:styleId="Ttulo2">
    <w:name w:val="heading 2"/>
    <w:basedOn w:val="Normal"/>
    <w:next w:val="Normal"/>
    <w:link w:val="Ttulo2Car"/>
    <w:uiPriority w:val="9"/>
    <w:semiHidden/>
    <w:unhideWhenUsed/>
    <w:qFormat/>
    <w:rsid w:val="004C631B"/>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s-ES"/>
    </w:rPr>
  </w:style>
  <w:style w:type="paragraph" w:styleId="Ttulo3">
    <w:name w:val="heading 3"/>
    <w:basedOn w:val="Normal"/>
    <w:next w:val="Normal"/>
    <w:link w:val="Ttulo3Car"/>
    <w:uiPriority w:val="9"/>
    <w:semiHidden/>
    <w:unhideWhenUsed/>
    <w:qFormat/>
    <w:rsid w:val="004C631B"/>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s-ES"/>
    </w:rPr>
  </w:style>
  <w:style w:type="paragraph" w:styleId="Ttulo4">
    <w:name w:val="heading 4"/>
    <w:basedOn w:val="Normal"/>
    <w:next w:val="Normal"/>
    <w:link w:val="Ttulo4Car"/>
    <w:uiPriority w:val="9"/>
    <w:semiHidden/>
    <w:unhideWhenUsed/>
    <w:qFormat/>
    <w:rsid w:val="004C631B"/>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s-ES"/>
    </w:rPr>
  </w:style>
  <w:style w:type="paragraph" w:styleId="Ttulo5">
    <w:name w:val="heading 5"/>
    <w:basedOn w:val="Normal"/>
    <w:next w:val="Normal"/>
    <w:link w:val="Ttulo5Car"/>
    <w:uiPriority w:val="9"/>
    <w:semiHidden/>
    <w:unhideWhenUsed/>
    <w:qFormat/>
    <w:rsid w:val="004C631B"/>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s-ES"/>
    </w:rPr>
  </w:style>
  <w:style w:type="paragraph" w:styleId="Ttulo6">
    <w:name w:val="heading 6"/>
    <w:basedOn w:val="Normal"/>
    <w:next w:val="Normal"/>
    <w:link w:val="Ttulo6Car"/>
    <w:qFormat/>
    <w:rsid w:val="004C631B"/>
    <w:pPr>
      <w:widowControl/>
      <w:tabs>
        <w:tab w:val="num" w:pos="4320"/>
      </w:tabs>
      <w:autoSpaceDE/>
      <w:autoSpaceDN/>
      <w:spacing w:before="240" w:after="60"/>
      <w:ind w:left="4320" w:hanging="720"/>
      <w:outlineLvl w:val="5"/>
    </w:pPr>
    <w:rPr>
      <w:rFonts w:ascii="Times New Roman" w:eastAsia="Times New Roman" w:hAnsi="Times New Roman" w:cs="Times New Roman"/>
      <w:b/>
      <w:bCs/>
      <w:lang w:val="es-ES"/>
    </w:rPr>
  </w:style>
  <w:style w:type="paragraph" w:styleId="Ttulo7">
    <w:name w:val="heading 7"/>
    <w:basedOn w:val="Normal"/>
    <w:next w:val="Normal"/>
    <w:link w:val="Ttulo7Car"/>
    <w:uiPriority w:val="9"/>
    <w:semiHidden/>
    <w:unhideWhenUsed/>
    <w:qFormat/>
    <w:rsid w:val="004C631B"/>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s-ES"/>
    </w:rPr>
  </w:style>
  <w:style w:type="paragraph" w:styleId="Ttulo8">
    <w:name w:val="heading 8"/>
    <w:basedOn w:val="Normal"/>
    <w:next w:val="Normal"/>
    <w:link w:val="Ttulo8Car"/>
    <w:uiPriority w:val="9"/>
    <w:semiHidden/>
    <w:unhideWhenUsed/>
    <w:qFormat/>
    <w:rsid w:val="004C631B"/>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s-ES"/>
    </w:rPr>
  </w:style>
  <w:style w:type="paragraph" w:styleId="Ttulo9">
    <w:name w:val="heading 9"/>
    <w:basedOn w:val="Normal"/>
    <w:next w:val="Normal"/>
    <w:link w:val="Ttulo9Car"/>
    <w:uiPriority w:val="9"/>
    <w:semiHidden/>
    <w:unhideWhenUsed/>
    <w:qFormat/>
    <w:rsid w:val="004C631B"/>
    <w:pPr>
      <w:widowControl/>
      <w:tabs>
        <w:tab w:val="num" w:pos="6480"/>
      </w:tabs>
      <w:autoSpaceDE/>
      <w:autoSpaceDN/>
      <w:spacing w:before="240" w:after="60"/>
      <w:ind w:left="6480" w:hanging="720"/>
      <w:outlineLvl w:val="8"/>
    </w:pPr>
    <w:rPr>
      <w:rFonts w:asciiTheme="majorHAnsi" w:eastAsiaTheme="majorEastAsia" w:hAnsiTheme="majorHAnsi" w:cstheme="majorBidi"/>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0"/>
      <w:szCs w:val="20"/>
    </w:rPr>
  </w:style>
  <w:style w:type="paragraph" w:styleId="Ttulo">
    <w:name w:val="Title"/>
    <w:basedOn w:val="Normal"/>
    <w:link w:val="TtuloCar"/>
    <w:uiPriority w:val="10"/>
    <w:qFormat/>
    <w:pPr>
      <w:spacing w:before="99"/>
      <w:ind w:left="2110" w:right="2014" w:firstLine="7"/>
      <w:jc w:val="center"/>
    </w:pPr>
    <w:rPr>
      <w:rFonts w:ascii="Georgia" w:eastAsia="Georgia" w:hAnsi="Georgia" w:cs="Georgia"/>
      <w:b/>
      <w:bCs/>
      <w:sz w:val="110"/>
      <w:szCs w:val="110"/>
    </w:rPr>
  </w:style>
  <w:style w:type="paragraph" w:styleId="Prrafodelista">
    <w:name w:val="List Paragraph"/>
    <w:basedOn w:val="Normal"/>
    <w:uiPriority w:val="34"/>
    <w:qFormat/>
    <w:pPr>
      <w:spacing w:before="121"/>
      <w:ind w:left="966" w:hanging="360"/>
      <w:jc w:val="both"/>
    </w:pPr>
  </w:style>
  <w:style w:type="paragraph" w:customStyle="1" w:styleId="TableParagraph">
    <w:name w:val="Table Paragraph"/>
    <w:basedOn w:val="Normal"/>
    <w:uiPriority w:val="1"/>
    <w:qFormat/>
    <w:pPr>
      <w:ind w:left="107"/>
    </w:pPr>
    <w:rPr>
      <w:rFonts w:ascii="Cambria" w:eastAsia="Cambria" w:hAnsi="Cambria" w:cs="Cambria"/>
    </w:rPr>
  </w:style>
  <w:style w:type="paragraph" w:styleId="Encabezado">
    <w:name w:val="header"/>
    <w:basedOn w:val="Normal"/>
    <w:link w:val="EncabezadoCar"/>
    <w:uiPriority w:val="99"/>
    <w:unhideWhenUsed/>
    <w:rsid w:val="00835B2C"/>
    <w:pPr>
      <w:tabs>
        <w:tab w:val="center" w:pos="4419"/>
        <w:tab w:val="right" w:pos="8838"/>
      </w:tabs>
    </w:pPr>
  </w:style>
  <w:style w:type="character" w:customStyle="1" w:styleId="EncabezadoCar">
    <w:name w:val="Encabezado Car"/>
    <w:basedOn w:val="Fuentedeprrafopredeter"/>
    <w:link w:val="Encabezado"/>
    <w:uiPriority w:val="99"/>
    <w:rsid w:val="00835B2C"/>
    <w:rPr>
      <w:rFonts w:ascii="Arial MT" w:eastAsia="Arial MT" w:hAnsi="Arial MT" w:cs="Arial MT"/>
      <w:lang w:val="es-ES"/>
    </w:rPr>
  </w:style>
  <w:style w:type="paragraph" w:styleId="Piedepgina">
    <w:name w:val="footer"/>
    <w:basedOn w:val="Normal"/>
    <w:link w:val="PiedepginaCar"/>
    <w:uiPriority w:val="99"/>
    <w:unhideWhenUsed/>
    <w:rsid w:val="00835B2C"/>
    <w:pPr>
      <w:tabs>
        <w:tab w:val="center" w:pos="4419"/>
        <w:tab w:val="right" w:pos="8838"/>
      </w:tabs>
    </w:pPr>
  </w:style>
  <w:style w:type="character" w:customStyle="1" w:styleId="PiedepginaCar">
    <w:name w:val="Pie de página Car"/>
    <w:basedOn w:val="Fuentedeprrafopredeter"/>
    <w:link w:val="Piedepgina"/>
    <w:uiPriority w:val="99"/>
    <w:rsid w:val="00835B2C"/>
    <w:rPr>
      <w:rFonts w:ascii="Arial MT" w:eastAsia="Arial MT" w:hAnsi="Arial MT" w:cs="Arial MT"/>
      <w:lang w:val="es-ES"/>
    </w:rPr>
  </w:style>
  <w:style w:type="character" w:customStyle="1" w:styleId="TextoindependienteCar">
    <w:name w:val="Texto independiente Car"/>
    <w:basedOn w:val="Fuentedeprrafopredeter"/>
    <w:link w:val="Textoindependiente"/>
    <w:uiPriority w:val="1"/>
    <w:rsid w:val="00F97BC2"/>
    <w:rPr>
      <w:rFonts w:ascii="Arial MT" w:eastAsia="Arial MT" w:hAnsi="Arial MT" w:cs="Arial MT"/>
      <w:sz w:val="20"/>
      <w:szCs w:val="20"/>
      <w:lang w:val="es-ES"/>
    </w:rPr>
  </w:style>
  <w:style w:type="table" w:styleId="Tablaconcuadrcula">
    <w:name w:val="Table Grid"/>
    <w:basedOn w:val="Tablanormal"/>
    <w:uiPriority w:val="39"/>
    <w:rsid w:val="00E419E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semiHidden/>
    <w:rsid w:val="004C631B"/>
    <w:rPr>
      <w:rFonts w:asciiTheme="majorHAnsi" w:eastAsiaTheme="majorEastAsia" w:hAnsiTheme="majorHAnsi" w:cstheme="majorBidi"/>
      <w:b/>
      <w:bCs/>
      <w:i/>
      <w:iCs/>
      <w:sz w:val="28"/>
      <w:szCs w:val="28"/>
      <w:lang w:val="es-ES"/>
    </w:rPr>
  </w:style>
  <w:style w:type="character" w:customStyle="1" w:styleId="Ttulo3Car">
    <w:name w:val="Título 3 Car"/>
    <w:basedOn w:val="Fuentedeprrafopredeter"/>
    <w:link w:val="Ttulo3"/>
    <w:uiPriority w:val="9"/>
    <w:semiHidden/>
    <w:rsid w:val="004C631B"/>
    <w:rPr>
      <w:rFonts w:asciiTheme="majorHAnsi" w:eastAsiaTheme="majorEastAsia" w:hAnsiTheme="majorHAnsi" w:cstheme="majorBidi"/>
      <w:b/>
      <w:bCs/>
      <w:sz w:val="26"/>
      <w:szCs w:val="26"/>
      <w:lang w:val="es-ES"/>
    </w:rPr>
  </w:style>
  <w:style w:type="character" w:customStyle="1" w:styleId="Ttulo4Car">
    <w:name w:val="Título 4 Car"/>
    <w:basedOn w:val="Fuentedeprrafopredeter"/>
    <w:link w:val="Ttulo4"/>
    <w:uiPriority w:val="9"/>
    <w:semiHidden/>
    <w:rsid w:val="004C631B"/>
    <w:rPr>
      <w:rFonts w:eastAsiaTheme="minorEastAsia"/>
      <w:b/>
      <w:bCs/>
      <w:sz w:val="28"/>
      <w:szCs w:val="28"/>
      <w:lang w:val="es-ES"/>
    </w:rPr>
  </w:style>
  <w:style w:type="character" w:customStyle="1" w:styleId="Ttulo5Car">
    <w:name w:val="Título 5 Car"/>
    <w:basedOn w:val="Fuentedeprrafopredeter"/>
    <w:link w:val="Ttulo5"/>
    <w:uiPriority w:val="9"/>
    <w:semiHidden/>
    <w:rsid w:val="004C631B"/>
    <w:rPr>
      <w:rFonts w:eastAsiaTheme="minorEastAsia"/>
      <w:b/>
      <w:bCs/>
      <w:i/>
      <w:iCs/>
      <w:sz w:val="26"/>
      <w:szCs w:val="26"/>
      <w:lang w:val="es-ES"/>
    </w:rPr>
  </w:style>
  <w:style w:type="character" w:customStyle="1" w:styleId="Ttulo6Car">
    <w:name w:val="Título 6 Car"/>
    <w:basedOn w:val="Fuentedeprrafopredeter"/>
    <w:link w:val="Ttulo6"/>
    <w:rsid w:val="004C631B"/>
    <w:rPr>
      <w:rFonts w:ascii="Times New Roman" w:eastAsia="Times New Roman" w:hAnsi="Times New Roman" w:cs="Times New Roman"/>
      <w:b/>
      <w:bCs/>
      <w:lang w:val="es-ES"/>
    </w:rPr>
  </w:style>
  <w:style w:type="character" w:customStyle="1" w:styleId="Ttulo7Car">
    <w:name w:val="Título 7 Car"/>
    <w:basedOn w:val="Fuentedeprrafopredeter"/>
    <w:link w:val="Ttulo7"/>
    <w:uiPriority w:val="9"/>
    <w:semiHidden/>
    <w:rsid w:val="004C631B"/>
    <w:rPr>
      <w:rFonts w:eastAsiaTheme="minorEastAsia"/>
      <w:sz w:val="24"/>
      <w:szCs w:val="24"/>
      <w:lang w:val="es-ES"/>
    </w:rPr>
  </w:style>
  <w:style w:type="character" w:customStyle="1" w:styleId="Ttulo8Car">
    <w:name w:val="Título 8 Car"/>
    <w:basedOn w:val="Fuentedeprrafopredeter"/>
    <w:link w:val="Ttulo8"/>
    <w:uiPriority w:val="9"/>
    <w:semiHidden/>
    <w:rsid w:val="004C631B"/>
    <w:rPr>
      <w:rFonts w:eastAsiaTheme="minorEastAsia"/>
      <w:i/>
      <w:iCs/>
      <w:sz w:val="24"/>
      <w:szCs w:val="24"/>
      <w:lang w:val="es-ES"/>
    </w:rPr>
  </w:style>
  <w:style w:type="character" w:customStyle="1" w:styleId="Ttulo9Car">
    <w:name w:val="Título 9 Car"/>
    <w:basedOn w:val="Fuentedeprrafopredeter"/>
    <w:link w:val="Ttulo9"/>
    <w:uiPriority w:val="9"/>
    <w:semiHidden/>
    <w:rsid w:val="004C631B"/>
    <w:rPr>
      <w:rFonts w:asciiTheme="majorHAnsi" w:eastAsiaTheme="majorEastAsia" w:hAnsiTheme="majorHAnsi" w:cstheme="majorBidi"/>
      <w:lang w:val="es-ES"/>
    </w:rPr>
  </w:style>
  <w:style w:type="character" w:customStyle="1" w:styleId="Ttulo1Car">
    <w:name w:val="Título 1 Car"/>
    <w:basedOn w:val="Fuentedeprrafopredeter"/>
    <w:link w:val="Ttulo1"/>
    <w:uiPriority w:val="9"/>
    <w:rsid w:val="004C631B"/>
    <w:rPr>
      <w:rFonts w:ascii="Arial" w:eastAsia="Arial" w:hAnsi="Arial" w:cs="Arial"/>
      <w:b/>
      <w:bCs/>
      <w:sz w:val="20"/>
      <w:szCs w:val="20"/>
      <w:lang w:val="es-MX"/>
    </w:rPr>
  </w:style>
  <w:style w:type="table" w:customStyle="1" w:styleId="TableGrid">
    <w:name w:val="TableGrid"/>
    <w:rsid w:val="00F53E98"/>
    <w:pPr>
      <w:widowControl/>
      <w:autoSpaceDE/>
      <w:autoSpaceDN/>
    </w:pPr>
    <w:rPr>
      <w:rFonts w:eastAsiaTheme="minorEastAsia"/>
      <w:lang w:val="es-MX" w:eastAsia="es-MX"/>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655F83"/>
  </w:style>
  <w:style w:type="numbering" w:customStyle="1" w:styleId="Sinlista2">
    <w:name w:val="Sin lista2"/>
    <w:next w:val="Sinlista"/>
    <w:uiPriority w:val="99"/>
    <w:semiHidden/>
    <w:unhideWhenUsed/>
    <w:rsid w:val="00665ADC"/>
  </w:style>
  <w:style w:type="numbering" w:customStyle="1" w:styleId="Sinlista3">
    <w:name w:val="Sin lista3"/>
    <w:next w:val="Sinlista"/>
    <w:uiPriority w:val="99"/>
    <w:semiHidden/>
    <w:unhideWhenUsed/>
    <w:rsid w:val="004D7427"/>
  </w:style>
  <w:style w:type="numbering" w:customStyle="1" w:styleId="Sinlista4">
    <w:name w:val="Sin lista4"/>
    <w:next w:val="Sinlista"/>
    <w:uiPriority w:val="99"/>
    <w:semiHidden/>
    <w:unhideWhenUsed/>
    <w:rsid w:val="00B1263E"/>
  </w:style>
  <w:style w:type="numbering" w:customStyle="1" w:styleId="Sinlista5">
    <w:name w:val="Sin lista5"/>
    <w:next w:val="Sinlista"/>
    <w:uiPriority w:val="99"/>
    <w:semiHidden/>
    <w:unhideWhenUsed/>
    <w:rsid w:val="00A35CB5"/>
  </w:style>
  <w:style w:type="numbering" w:customStyle="1" w:styleId="Sinlista6">
    <w:name w:val="Sin lista6"/>
    <w:next w:val="Sinlista"/>
    <w:uiPriority w:val="99"/>
    <w:semiHidden/>
    <w:unhideWhenUsed/>
    <w:rsid w:val="002C4CB1"/>
  </w:style>
  <w:style w:type="paragraph" w:customStyle="1" w:styleId="footnotedescription">
    <w:name w:val="footnote description"/>
    <w:next w:val="Normal"/>
    <w:link w:val="footnotedescriptionChar"/>
    <w:hidden/>
    <w:rsid w:val="00662DA5"/>
    <w:pPr>
      <w:widowControl/>
      <w:autoSpaceDE/>
      <w:autoSpaceDN/>
      <w:spacing w:after="5" w:line="258" w:lineRule="auto"/>
    </w:pPr>
    <w:rPr>
      <w:rFonts w:ascii="Arial" w:eastAsia="Arial" w:hAnsi="Arial" w:cs="Arial"/>
      <w:color w:val="0000FF"/>
      <w:sz w:val="18"/>
      <w:u w:val="single" w:color="0000FF"/>
      <w:lang w:val="es-MX" w:eastAsia="es-MX"/>
    </w:rPr>
  </w:style>
  <w:style w:type="character" w:customStyle="1" w:styleId="footnotedescriptionChar">
    <w:name w:val="footnote description Char"/>
    <w:link w:val="footnotedescription"/>
    <w:rsid w:val="00662DA5"/>
    <w:rPr>
      <w:rFonts w:ascii="Arial" w:eastAsia="Arial" w:hAnsi="Arial" w:cs="Arial"/>
      <w:color w:val="0000FF"/>
      <w:sz w:val="18"/>
      <w:u w:val="single" w:color="0000FF"/>
      <w:lang w:val="es-MX" w:eastAsia="es-MX"/>
    </w:rPr>
  </w:style>
  <w:style w:type="character" w:customStyle="1" w:styleId="footnotemark">
    <w:name w:val="footnote mark"/>
    <w:hidden/>
    <w:rsid w:val="00662DA5"/>
    <w:rPr>
      <w:rFonts w:ascii="Arial" w:eastAsia="Arial" w:hAnsi="Arial" w:cs="Arial"/>
      <w:color w:val="000000"/>
      <w:sz w:val="18"/>
      <w:vertAlign w:val="superscript"/>
    </w:rPr>
  </w:style>
  <w:style w:type="character" w:styleId="Hipervnculo">
    <w:name w:val="Hyperlink"/>
    <w:basedOn w:val="Fuentedeprrafopredeter"/>
    <w:uiPriority w:val="99"/>
    <w:unhideWhenUsed/>
    <w:rsid w:val="00662DA5"/>
    <w:rPr>
      <w:color w:val="0000FF" w:themeColor="hyperlink"/>
      <w:u w:val="single"/>
    </w:rPr>
  </w:style>
  <w:style w:type="character" w:customStyle="1" w:styleId="TtuloCar">
    <w:name w:val="Título Car"/>
    <w:basedOn w:val="Fuentedeprrafopredeter"/>
    <w:link w:val="Ttulo"/>
    <w:uiPriority w:val="10"/>
    <w:rsid w:val="0015374E"/>
    <w:rPr>
      <w:rFonts w:ascii="Georgia" w:eastAsia="Georgia" w:hAnsi="Georgia" w:cs="Georgia"/>
      <w:b/>
      <w:bCs/>
      <w:sz w:val="110"/>
      <w:szCs w:val="110"/>
      <w:lang w:val="es-MX"/>
    </w:rPr>
  </w:style>
  <w:style w:type="numbering" w:customStyle="1" w:styleId="Sinlista7">
    <w:name w:val="Sin lista7"/>
    <w:next w:val="Sinlista"/>
    <w:uiPriority w:val="99"/>
    <w:semiHidden/>
    <w:unhideWhenUsed/>
    <w:rsid w:val="00531F1D"/>
  </w:style>
  <w:style w:type="character" w:styleId="Hipervnculovisitado">
    <w:name w:val="FollowedHyperlink"/>
    <w:basedOn w:val="Fuentedeprrafopredeter"/>
    <w:uiPriority w:val="99"/>
    <w:semiHidden/>
    <w:unhideWhenUsed/>
    <w:rsid w:val="00DC7FC7"/>
    <w:rPr>
      <w:color w:val="800080" w:themeColor="followedHyperlink"/>
      <w:u w:val="single"/>
    </w:rPr>
  </w:style>
  <w:style w:type="numbering" w:customStyle="1" w:styleId="Sinlista8">
    <w:name w:val="Sin lista8"/>
    <w:next w:val="Sinlista"/>
    <w:uiPriority w:val="99"/>
    <w:semiHidden/>
    <w:unhideWhenUsed/>
    <w:rsid w:val="00B44469"/>
  </w:style>
  <w:style w:type="numbering" w:customStyle="1" w:styleId="Sinlista9">
    <w:name w:val="Sin lista9"/>
    <w:next w:val="Sinlista"/>
    <w:uiPriority w:val="99"/>
    <w:semiHidden/>
    <w:unhideWhenUsed/>
    <w:rsid w:val="00351865"/>
  </w:style>
  <w:style w:type="numbering" w:customStyle="1" w:styleId="Sinlista10">
    <w:name w:val="Sin lista10"/>
    <w:next w:val="Sinlista"/>
    <w:uiPriority w:val="99"/>
    <w:semiHidden/>
    <w:unhideWhenUsed/>
    <w:rsid w:val="009E0893"/>
  </w:style>
  <w:style w:type="character" w:customStyle="1" w:styleId="normaltextrun">
    <w:name w:val="normaltextrun"/>
    <w:basedOn w:val="Fuentedeprrafopredeter"/>
    <w:rsid w:val="0030285F"/>
  </w:style>
  <w:style w:type="paragraph" w:customStyle="1" w:styleId="paragraph">
    <w:name w:val="paragraph"/>
    <w:basedOn w:val="Normal"/>
    <w:rsid w:val="00672393"/>
    <w:pPr>
      <w:widowControl/>
      <w:autoSpaceDE/>
      <w:autoSpaceDN/>
      <w:spacing w:before="100" w:beforeAutospacing="1" w:after="100" w:afterAutospacing="1"/>
    </w:pPr>
    <w:rPr>
      <w:rFonts w:ascii="Times New Roman" w:eastAsia="Times New Roman" w:hAnsi="Times New Roman" w:cs="Times New Roman"/>
      <w:sz w:val="24"/>
      <w:szCs w:val="24"/>
      <w:lang w:eastAsia="es-MX"/>
    </w:rPr>
  </w:style>
  <w:style w:type="character" w:customStyle="1" w:styleId="eop">
    <w:name w:val="eop"/>
    <w:basedOn w:val="Fuentedeprrafopredeter"/>
    <w:rsid w:val="006723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54717">
      <w:bodyDiv w:val="1"/>
      <w:marLeft w:val="0"/>
      <w:marRight w:val="0"/>
      <w:marTop w:val="0"/>
      <w:marBottom w:val="0"/>
      <w:divBdr>
        <w:top w:val="none" w:sz="0" w:space="0" w:color="auto"/>
        <w:left w:val="none" w:sz="0" w:space="0" w:color="auto"/>
        <w:bottom w:val="none" w:sz="0" w:space="0" w:color="auto"/>
        <w:right w:val="none" w:sz="0" w:space="0" w:color="auto"/>
      </w:divBdr>
    </w:div>
    <w:div w:id="83382856">
      <w:bodyDiv w:val="1"/>
      <w:marLeft w:val="0"/>
      <w:marRight w:val="0"/>
      <w:marTop w:val="0"/>
      <w:marBottom w:val="0"/>
      <w:divBdr>
        <w:top w:val="none" w:sz="0" w:space="0" w:color="auto"/>
        <w:left w:val="none" w:sz="0" w:space="0" w:color="auto"/>
        <w:bottom w:val="none" w:sz="0" w:space="0" w:color="auto"/>
        <w:right w:val="none" w:sz="0" w:space="0" w:color="auto"/>
      </w:divBdr>
    </w:div>
    <w:div w:id="328365976">
      <w:bodyDiv w:val="1"/>
      <w:marLeft w:val="0"/>
      <w:marRight w:val="0"/>
      <w:marTop w:val="0"/>
      <w:marBottom w:val="0"/>
      <w:divBdr>
        <w:top w:val="none" w:sz="0" w:space="0" w:color="auto"/>
        <w:left w:val="none" w:sz="0" w:space="0" w:color="auto"/>
        <w:bottom w:val="none" w:sz="0" w:space="0" w:color="auto"/>
        <w:right w:val="none" w:sz="0" w:space="0" w:color="auto"/>
      </w:divBdr>
    </w:div>
    <w:div w:id="381832909">
      <w:bodyDiv w:val="1"/>
      <w:marLeft w:val="0"/>
      <w:marRight w:val="0"/>
      <w:marTop w:val="0"/>
      <w:marBottom w:val="0"/>
      <w:divBdr>
        <w:top w:val="none" w:sz="0" w:space="0" w:color="auto"/>
        <w:left w:val="none" w:sz="0" w:space="0" w:color="auto"/>
        <w:bottom w:val="none" w:sz="0" w:space="0" w:color="auto"/>
        <w:right w:val="none" w:sz="0" w:space="0" w:color="auto"/>
      </w:divBdr>
    </w:div>
    <w:div w:id="458188474">
      <w:bodyDiv w:val="1"/>
      <w:marLeft w:val="0"/>
      <w:marRight w:val="0"/>
      <w:marTop w:val="0"/>
      <w:marBottom w:val="0"/>
      <w:divBdr>
        <w:top w:val="none" w:sz="0" w:space="0" w:color="auto"/>
        <w:left w:val="none" w:sz="0" w:space="0" w:color="auto"/>
        <w:bottom w:val="none" w:sz="0" w:space="0" w:color="auto"/>
        <w:right w:val="none" w:sz="0" w:space="0" w:color="auto"/>
      </w:divBdr>
    </w:div>
    <w:div w:id="866022279">
      <w:bodyDiv w:val="1"/>
      <w:marLeft w:val="0"/>
      <w:marRight w:val="0"/>
      <w:marTop w:val="0"/>
      <w:marBottom w:val="0"/>
      <w:divBdr>
        <w:top w:val="none" w:sz="0" w:space="0" w:color="auto"/>
        <w:left w:val="none" w:sz="0" w:space="0" w:color="auto"/>
        <w:bottom w:val="none" w:sz="0" w:space="0" w:color="auto"/>
        <w:right w:val="none" w:sz="0" w:space="0" w:color="auto"/>
      </w:divBdr>
    </w:div>
    <w:div w:id="893731767">
      <w:bodyDiv w:val="1"/>
      <w:marLeft w:val="0"/>
      <w:marRight w:val="0"/>
      <w:marTop w:val="0"/>
      <w:marBottom w:val="0"/>
      <w:divBdr>
        <w:top w:val="none" w:sz="0" w:space="0" w:color="auto"/>
        <w:left w:val="none" w:sz="0" w:space="0" w:color="auto"/>
        <w:bottom w:val="none" w:sz="0" w:space="0" w:color="auto"/>
        <w:right w:val="none" w:sz="0" w:space="0" w:color="auto"/>
      </w:divBdr>
    </w:div>
    <w:div w:id="1051881876">
      <w:bodyDiv w:val="1"/>
      <w:marLeft w:val="0"/>
      <w:marRight w:val="0"/>
      <w:marTop w:val="0"/>
      <w:marBottom w:val="0"/>
      <w:divBdr>
        <w:top w:val="none" w:sz="0" w:space="0" w:color="auto"/>
        <w:left w:val="none" w:sz="0" w:space="0" w:color="auto"/>
        <w:bottom w:val="none" w:sz="0" w:space="0" w:color="auto"/>
        <w:right w:val="none" w:sz="0" w:space="0" w:color="auto"/>
      </w:divBdr>
    </w:div>
    <w:div w:id="1090270016">
      <w:bodyDiv w:val="1"/>
      <w:marLeft w:val="0"/>
      <w:marRight w:val="0"/>
      <w:marTop w:val="0"/>
      <w:marBottom w:val="0"/>
      <w:divBdr>
        <w:top w:val="none" w:sz="0" w:space="0" w:color="auto"/>
        <w:left w:val="none" w:sz="0" w:space="0" w:color="auto"/>
        <w:bottom w:val="none" w:sz="0" w:space="0" w:color="auto"/>
        <w:right w:val="none" w:sz="0" w:space="0" w:color="auto"/>
      </w:divBdr>
    </w:div>
    <w:div w:id="1214847769">
      <w:bodyDiv w:val="1"/>
      <w:marLeft w:val="0"/>
      <w:marRight w:val="0"/>
      <w:marTop w:val="0"/>
      <w:marBottom w:val="0"/>
      <w:divBdr>
        <w:top w:val="none" w:sz="0" w:space="0" w:color="auto"/>
        <w:left w:val="none" w:sz="0" w:space="0" w:color="auto"/>
        <w:bottom w:val="none" w:sz="0" w:space="0" w:color="auto"/>
        <w:right w:val="none" w:sz="0" w:space="0" w:color="auto"/>
      </w:divBdr>
    </w:div>
    <w:div w:id="1228302295">
      <w:bodyDiv w:val="1"/>
      <w:marLeft w:val="0"/>
      <w:marRight w:val="0"/>
      <w:marTop w:val="0"/>
      <w:marBottom w:val="0"/>
      <w:divBdr>
        <w:top w:val="none" w:sz="0" w:space="0" w:color="auto"/>
        <w:left w:val="none" w:sz="0" w:space="0" w:color="auto"/>
        <w:bottom w:val="none" w:sz="0" w:space="0" w:color="auto"/>
        <w:right w:val="none" w:sz="0" w:space="0" w:color="auto"/>
      </w:divBdr>
      <w:divsChild>
        <w:div w:id="1342967660">
          <w:marLeft w:val="0"/>
          <w:marRight w:val="0"/>
          <w:marTop w:val="0"/>
          <w:marBottom w:val="0"/>
          <w:divBdr>
            <w:top w:val="none" w:sz="0" w:space="0" w:color="auto"/>
            <w:left w:val="none" w:sz="0" w:space="0" w:color="auto"/>
            <w:bottom w:val="none" w:sz="0" w:space="0" w:color="auto"/>
            <w:right w:val="none" w:sz="0" w:space="0" w:color="auto"/>
          </w:divBdr>
        </w:div>
        <w:div w:id="509956397">
          <w:marLeft w:val="0"/>
          <w:marRight w:val="0"/>
          <w:marTop w:val="0"/>
          <w:marBottom w:val="0"/>
          <w:divBdr>
            <w:top w:val="none" w:sz="0" w:space="0" w:color="auto"/>
            <w:left w:val="none" w:sz="0" w:space="0" w:color="auto"/>
            <w:bottom w:val="none" w:sz="0" w:space="0" w:color="auto"/>
            <w:right w:val="none" w:sz="0" w:space="0" w:color="auto"/>
          </w:divBdr>
        </w:div>
        <w:div w:id="1013604848">
          <w:marLeft w:val="0"/>
          <w:marRight w:val="0"/>
          <w:marTop w:val="0"/>
          <w:marBottom w:val="0"/>
          <w:divBdr>
            <w:top w:val="none" w:sz="0" w:space="0" w:color="auto"/>
            <w:left w:val="none" w:sz="0" w:space="0" w:color="auto"/>
            <w:bottom w:val="none" w:sz="0" w:space="0" w:color="auto"/>
            <w:right w:val="none" w:sz="0" w:space="0" w:color="auto"/>
          </w:divBdr>
        </w:div>
        <w:div w:id="1271474009">
          <w:marLeft w:val="0"/>
          <w:marRight w:val="0"/>
          <w:marTop w:val="0"/>
          <w:marBottom w:val="0"/>
          <w:divBdr>
            <w:top w:val="none" w:sz="0" w:space="0" w:color="auto"/>
            <w:left w:val="none" w:sz="0" w:space="0" w:color="auto"/>
            <w:bottom w:val="none" w:sz="0" w:space="0" w:color="auto"/>
            <w:right w:val="none" w:sz="0" w:space="0" w:color="auto"/>
          </w:divBdr>
        </w:div>
        <w:div w:id="354380009">
          <w:marLeft w:val="0"/>
          <w:marRight w:val="0"/>
          <w:marTop w:val="0"/>
          <w:marBottom w:val="0"/>
          <w:divBdr>
            <w:top w:val="none" w:sz="0" w:space="0" w:color="auto"/>
            <w:left w:val="none" w:sz="0" w:space="0" w:color="auto"/>
            <w:bottom w:val="none" w:sz="0" w:space="0" w:color="auto"/>
            <w:right w:val="none" w:sz="0" w:space="0" w:color="auto"/>
          </w:divBdr>
        </w:div>
        <w:div w:id="1397628785">
          <w:marLeft w:val="0"/>
          <w:marRight w:val="0"/>
          <w:marTop w:val="0"/>
          <w:marBottom w:val="0"/>
          <w:divBdr>
            <w:top w:val="none" w:sz="0" w:space="0" w:color="auto"/>
            <w:left w:val="none" w:sz="0" w:space="0" w:color="auto"/>
            <w:bottom w:val="none" w:sz="0" w:space="0" w:color="auto"/>
            <w:right w:val="none" w:sz="0" w:space="0" w:color="auto"/>
          </w:divBdr>
        </w:div>
        <w:div w:id="1329871026">
          <w:marLeft w:val="0"/>
          <w:marRight w:val="0"/>
          <w:marTop w:val="0"/>
          <w:marBottom w:val="0"/>
          <w:divBdr>
            <w:top w:val="none" w:sz="0" w:space="0" w:color="auto"/>
            <w:left w:val="none" w:sz="0" w:space="0" w:color="auto"/>
            <w:bottom w:val="none" w:sz="0" w:space="0" w:color="auto"/>
            <w:right w:val="none" w:sz="0" w:space="0" w:color="auto"/>
          </w:divBdr>
        </w:div>
        <w:div w:id="245463681">
          <w:marLeft w:val="0"/>
          <w:marRight w:val="0"/>
          <w:marTop w:val="0"/>
          <w:marBottom w:val="0"/>
          <w:divBdr>
            <w:top w:val="none" w:sz="0" w:space="0" w:color="auto"/>
            <w:left w:val="none" w:sz="0" w:space="0" w:color="auto"/>
            <w:bottom w:val="none" w:sz="0" w:space="0" w:color="auto"/>
            <w:right w:val="none" w:sz="0" w:space="0" w:color="auto"/>
          </w:divBdr>
        </w:div>
        <w:div w:id="1603487645">
          <w:marLeft w:val="0"/>
          <w:marRight w:val="0"/>
          <w:marTop w:val="0"/>
          <w:marBottom w:val="0"/>
          <w:divBdr>
            <w:top w:val="none" w:sz="0" w:space="0" w:color="auto"/>
            <w:left w:val="none" w:sz="0" w:space="0" w:color="auto"/>
            <w:bottom w:val="none" w:sz="0" w:space="0" w:color="auto"/>
            <w:right w:val="none" w:sz="0" w:space="0" w:color="auto"/>
          </w:divBdr>
        </w:div>
        <w:div w:id="1729576342">
          <w:marLeft w:val="0"/>
          <w:marRight w:val="0"/>
          <w:marTop w:val="0"/>
          <w:marBottom w:val="0"/>
          <w:divBdr>
            <w:top w:val="none" w:sz="0" w:space="0" w:color="auto"/>
            <w:left w:val="none" w:sz="0" w:space="0" w:color="auto"/>
            <w:bottom w:val="none" w:sz="0" w:space="0" w:color="auto"/>
            <w:right w:val="none" w:sz="0" w:space="0" w:color="auto"/>
          </w:divBdr>
        </w:div>
      </w:divsChild>
    </w:div>
    <w:div w:id="1590848036">
      <w:bodyDiv w:val="1"/>
      <w:marLeft w:val="0"/>
      <w:marRight w:val="0"/>
      <w:marTop w:val="0"/>
      <w:marBottom w:val="0"/>
      <w:divBdr>
        <w:top w:val="none" w:sz="0" w:space="0" w:color="auto"/>
        <w:left w:val="none" w:sz="0" w:space="0" w:color="auto"/>
        <w:bottom w:val="none" w:sz="0" w:space="0" w:color="auto"/>
        <w:right w:val="none" w:sz="0" w:space="0" w:color="auto"/>
      </w:divBdr>
    </w:div>
    <w:div w:id="1632635109">
      <w:bodyDiv w:val="1"/>
      <w:marLeft w:val="0"/>
      <w:marRight w:val="0"/>
      <w:marTop w:val="0"/>
      <w:marBottom w:val="0"/>
      <w:divBdr>
        <w:top w:val="none" w:sz="0" w:space="0" w:color="auto"/>
        <w:left w:val="none" w:sz="0" w:space="0" w:color="auto"/>
        <w:bottom w:val="none" w:sz="0" w:space="0" w:color="auto"/>
        <w:right w:val="none" w:sz="0" w:space="0" w:color="auto"/>
      </w:divBdr>
    </w:div>
    <w:div w:id="1723747774">
      <w:bodyDiv w:val="1"/>
      <w:marLeft w:val="0"/>
      <w:marRight w:val="0"/>
      <w:marTop w:val="0"/>
      <w:marBottom w:val="0"/>
      <w:divBdr>
        <w:top w:val="none" w:sz="0" w:space="0" w:color="auto"/>
        <w:left w:val="none" w:sz="0" w:space="0" w:color="auto"/>
        <w:bottom w:val="none" w:sz="0" w:space="0" w:color="auto"/>
        <w:right w:val="none" w:sz="0" w:space="0" w:color="auto"/>
      </w:divBdr>
    </w:div>
    <w:div w:id="1753892032">
      <w:bodyDiv w:val="1"/>
      <w:marLeft w:val="0"/>
      <w:marRight w:val="0"/>
      <w:marTop w:val="0"/>
      <w:marBottom w:val="0"/>
      <w:divBdr>
        <w:top w:val="none" w:sz="0" w:space="0" w:color="auto"/>
        <w:left w:val="none" w:sz="0" w:space="0" w:color="auto"/>
        <w:bottom w:val="none" w:sz="0" w:space="0" w:color="auto"/>
        <w:right w:val="none" w:sz="0" w:space="0" w:color="auto"/>
      </w:divBdr>
    </w:div>
    <w:div w:id="1809779880">
      <w:bodyDiv w:val="1"/>
      <w:marLeft w:val="0"/>
      <w:marRight w:val="0"/>
      <w:marTop w:val="0"/>
      <w:marBottom w:val="0"/>
      <w:divBdr>
        <w:top w:val="none" w:sz="0" w:space="0" w:color="auto"/>
        <w:left w:val="none" w:sz="0" w:space="0" w:color="auto"/>
        <w:bottom w:val="none" w:sz="0" w:space="0" w:color="auto"/>
        <w:right w:val="none" w:sz="0" w:space="0" w:color="auto"/>
      </w:divBdr>
    </w:div>
    <w:div w:id="1896549370">
      <w:bodyDiv w:val="1"/>
      <w:marLeft w:val="0"/>
      <w:marRight w:val="0"/>
      <w:marTop w:val="0"/>
      <w:marBottom w:val="0"/>
      <w:divBdr>
        <w:top w:val="none" w:sz="0" w:space="0" w:color="auto"/>
        <w:left w:val="none" w:sz="0" w:space="0" w:color="auto"/>
        <w:bottom w:val="none" w:sz="0" w:space="0" w:color="auto"/>
        <w:right w:val="none" w:sz="0" w:space="0" w:color="auto"/>
      </w:divBdr>
    </w:div>
    <w:div w:id="1976062037">
      <w:bodyDiv w:val="1"/>
      <w:marLeft w:val="0"/>
      <w:marRight w:val="0"/>
      <w:marTop w:val="0"/>
      <w:marBottom w:val="0"/>
      <w:divBdr>
        <w:top w:val="none" w:sz="0" w:space="0" w:color="auto"/>
        <w:left w:val="none" w:sz="0" w:space="0" w:color="auto"/>
        <w:bottom w:val="none" w:sz="0" w:space="0" w:color="auto"/>
        <w:right w:val="none" w:sz="0" w:space="0" w:color="auto"/>
      </w:divBdr>
    </w:div>
    <w:div w:id="20701517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header" Target="header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header" Target="header2.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header" Target="header5.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4.xm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footer" Target="footer3.xml"/><Relationship Id="rId48" Type="http://schemas.openxmlformats.org/officeDocument/2006/relationships/fontTable" Target="fontTable.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footer" Target="footer4.xml"/><Relationship Id="rId20" Type="http://schemas.openxmlformats.org/officeDocument/2006/relationships/image" Target="media/image11.jpe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3" Type="http://schemas.openxmlformats.org/officeDocument/2006/relationships/image" Target="media/image5.emf"/><Relationship Id="rId2" Type="http://schemas.openxmlformats.org/officeDocument/2006/relationships/image" Target="media/image4.emf"/><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14A376-EC87-43EB-B308-7001722D0A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133</Pages>
  <Words>63384</Words>
  <Characters>348613</Characters>
  <Application>Microsoft Office Word</Application>
  <DocSecurity>0</DocSecurity>
  <Lines>2905</Lines>
  <Paragraphs>822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411175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2023-04-24T14:58:00Z</dcterms:created>
  <dcterms:modified xsi:type="dcterms:W3CDTF">2023-05-04T17:24:00Z</dcterms:modified>
</cp:coreProperties>
</file>