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E2183D" w14:textId="77C1D60D" w:rsidR="007122C7" w:rsidRDefault="00281C3D" w:rsidP="007122C7">
      <w:pPr>
        <w:pStyle w:val="NormalWeb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907414B" wp14:editId="66F17763">
            <wp:simplePos x="0" y="0"/>
            <wp:positionH relativeFrom="page">
              <wp:posOffset>15903</wp:posOffset>
            </wp:positionH>
            <wp:positionV relativeFrom="paragraph">
              <wp:posOffset>-114301</wp:posOffset>
            </wp:positionV>
            <wp:extent cx="7759700" cy="10050145"/>
            <wp:effectExtent l="0" t="0" r="0" b="8255"/>
            <wp:wrapNone/>
            <wp:docPr id="8" name="Imagen 8" descr="C:\Users\Invitado 2\Downloads\WhatsApp Image 2025-08-15 at 1.14.1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vitado 2\Downloads\WhatsApp Image 2025-08-15 at 1.14.11 PM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362" cy="100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ED1DF" w14:textId="405884BA" w:rsidR="00BF6CF0" w:rsidRDefault="00BF6CF0" w:rsidP="00BF6CF0">
      <w:pPr>
        <w:pStyle w:val="NormalWeb"/>
      </w:pPr>
    </w:p>
    <w:p w14:paraId="6240A025" w14:textId="3633AEB3" w:rsidR="00BF6CF0" w:rsidRPr="00BF6CF0" w:rsidRDefault="00BF6CF0" w:rsidP="00BF6CF0">
      <w:pPr>
        <w:rPr>
          <w:rFonts w:ascii="Cambria"/>
          <w:sz w:val="36"/>
          <w:lang w:val="es-MX"/>
        </w:rPr>
      </w:pPr>
    </w:p>
    <w:p w14:paraId="7FA66420" w14:textId="6990F324" w:rsidR="00BF6CF0" w:rsidRDefault="00BF6CF0" w:rsidP="00BF6CF0">
      <w:pPr>
        <w:rPr>
          <w:rFonts w:ascii="Cambria"/>
          <w:sz w:val="36"/>
        </w:rPr>
        <w:sectPr w:rsidR="00BF6CF0" w:rsidSect="00AF22AB">
          <w:pgSz w:w="12240" w:h="15840"/>
          <w:pgMar w:top="180" w:right="1080" w:bottom="280" w:left="1080" w:header="720" w:footer="720" w:gutter="0"/>
          <w:cols w:space="720"/>
        </w:sectPr>
      </w:pPr>
    </w:p>
    <w:p w14:paraId="2D5C133E" w14:textId="77777777" w:rsidR="00BF6CF0" w:rsidRPr="00AF22AB" w:rsidRDefault="00BF6CF0" w:rsidP="00BF6CF0">
      <w:pPr>
        <w:spacing w:before="87" w:line="304" w:lineRule="exact"/>
        <w:ind w:left="791" w:right="888"/>
        <w:jc w:val="center"/>
        <w:rPr>
          <w:rFonts w:ascii="Cambria"/>
          <w:b/>
        </w:rPr>
      </w:pPr>
      <w:r w:rsidRPr="00AF22AB">
        <w:rPr>
          <w:rFonts w:ascii="Cambria"/>
          <w:b/>
          <w:spacing w:val="-2"/>
        </w:rPr>
        <w:lastRenderedPageBreak/>
        <w:t>DIRECTORIO</w:t>
      </w:r>
    </w:p>
    <w:p w14:paraId="405AEF7D" w14:textId="77777777" w:rsidR="00BF6CF0" w:rsidRPr="00AF22AB" w:rsidRDefault="00BF6CF0" w:rsidP="00BF6CF0">
      <w:pPr>
        <w:spacing w:line="304" w:lineRule="exact"/>
        <w:ind w:left="1887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       </w:t>
      </w:r>
      <w:r w:rsidRPr="00AF22AB">
        <w:rPr>
          <w:rFonts w:ascii="Cambria" w:hAnsi="Cambria"/>
          <w:b/>
        </w:rPr>
        <w:t>H.</w:t>
      </w:r>
      <w:r w:rsidRPr="00AF22AB">
        <w:rPr>
          <w:rFonts w:ascii="Cambria" w:hAnsi="Cambria"/>
          <w:b/>
          <w:spacing w:val="-14"/>
        </w:rPr>
        <w:t xml:space="preserve"> </w:t>
      </w:r>
      <w:r w:rsidRPr="00AF22AB">
        <w:rPr>
          <w:rFonts w:ascii="Cambria" w:hAnsi="Cambria"/>
          <w:b/>
        </w:rPr>
        <w:t>Ayuntamiento</w:t>
      </w:r>
      <w:r w:rsidRPr="00AF22AB">
        <w:rPr>
          <w:rFonts w:ascii="Cambria" w:hAnsi="Cambria"/>
          <w:b/>
          <w:spacing w:val="-13"/>
        </w:rPr>
        <w:t xml:space="preserve"> </w:t>
      </w:r>
      <w:r w:rsidRPr="00AF22AB">
        <w:rPr>
          <w:rFonts w:ascii="Cambria" w:hAnsi="Cambria"/>
          <w:b/>
        </w:rPr>
        <w:t>Constitucional</w:t>
      </w:r>
      <w:r w:rsidRPr="00AF22AB">
        <w:rPr>
          <w:rFonts w:ascii="Cambria" w:hAnsi="Cambria"/>
          <w:b/>
          <w:spacing w:val="-11"/>
        </w:rPr>
        <w:t xml:space="preserve"> </w:t>
      </w:r>
      <w:r w:rsidRPr="00AF22AB">
        <w:rPr>
          <w:rFonts w:ascii="Cambria" w:hAnsi="Cambria"/>
          <w:b/>
        </w:rPr>
        <w:t>de</w:t>
      </w:r>
      <w:r w:rsidRPr="00AF22AB">
        <w:rPr>
          <w:rFonts w:ascii="Cambria" w:hAnsi="Cambria"/>
          <w:b/>
          <w:spacing w:val="-13"/>
        </w:rPr>
        <w:t xml:space="preserve"> </w:t>
      </w:r>
      <w:r w:rsidRPr="00AF22AB">
        <w:rPr>
          <w:rFonts w:ascii="Cambria" w:hAnsi="Cambria"/>
          <w:b/>
        </w:rPr>
        <w:t>Oaxaca</w:t>
      </w:r>
      <w:r w:rsidRPr="00AF22AB">
        <w:rPr>
          <w:rFonts w:ascii="Cambria" w:hAnsi="Cambria"/>
          <w:b/>
          <w:spacing w:val="-12"/>
        </w:rPr>
        <w:t xml:space="preserve"> </w:t>
      </w:r>
      <w:r w:rsidRPr="00AF22AB">
        <w:rPr>
          <w:rFonts w:ascii="Cambria" w:hAnsi="Cambria"/>
          <w:b/>
        </w:rPr>
        <w:t>de</w:t>
      </w:r>
      <w:r w:rsidRPr="00AF22AB">
        <w:rPr>
          <w:rFonts w:ascii="Cambria" w:hAnsi="Cambria"/>
          <w:b/>
          <w:spacing w:val="-14"/>
        </w:rPr>
        <w:t xml:space="preserve"> </w:t>
      </w:r>
      <w:r w:rsidRPr="00AF22AB">
        <w:rPr>
          <w:rFonts w:ascii="Cambria" w:hAnsi="Cambria"/>
          <w:b/>
          <w:spacing w:val="-2"/>
        </w:rPr>
        <w:t>Juárez</w:t>
      </w:r>
    </w:p>
    <w:p w14:paraId="7BA27090" w14:textId="77777777" w:rsidR="00BF6CF0" w:rsidRPr="00AF22AB" w:rsidRDefault="00BF6CF0" w:rsidP="00BF6CF0">
      <w:pPr>
        <w:rPr>
          <w:rFonts w:ascii="Cambria"/>
          <w:b/>
        </w:rPr>
      </w:pPr>
    </w:p>
    <w:p w14:paraId="21C54292" w14:textId="77777777" w:rsidR="00BF6CF0" w:rsidRPr="00AF22AB" w:rsidRDefault="00BF6CF0" w:rsidP="00BF6CF0">
      <w:pPr>
        <w:ind w:left="2892"/>
        <w:rPr>
          <w:rFonts w:ascii="Cambria"/>
          <w:b/>
        </w:rPr>
      </w:pPr>
      <w:r w:rsidRPr="00AF22AB">
        <w:rPr>
          <w:rFonts w:ascii="Cambria"/>
          <w:b/>
        </w:rPr>
        <w:t>C.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RAYMUNDO</w:t>
      </w:r>
      <w:r w:rsidRPr="00AF22AB">
        <w:rPr>
          <w:rFonts w:ascii="Cambria"/>
          <w:b/>
          <w:spacing w:val="-2"/>
        </w:rPr>
        <w:t xml:space="preserve"> </w:t>
      </w:r>
      <w:r w:rsidRPr="00AF22AB">
        <w:rPr>
          <w:rFonts w:ascii="Cambria"/>
          <w:b/>
        </w:rPr>
        <w:t>CHAGOYA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  <w:spacing w:val="-2"/>
        </w:rPr>
        <w:t>VILLANUEVA</w:t>
      </w:r>
    </w:p>
    <w:p w14:paraId="27979110" w14:textId="4013FCD7" w:rsidR="00BF6CF0" w:rsidRPr="00AF22AB" w:rsidRDefault="007122C7" w:rsidP="007122C7">
      <w:pPr>
        <w:spacing w:before="2"/>
        <w:ind w:left="792" w:right="888"/>
        <w:rPr>
          <w:rFonts w:ascii="Cambria"/>
          <w:b/>
          <w:spacing w:val="-2"/>
        </w:rPr>
      </w:pPr>
      <w:r>
        <w:rPr>
          <w:rFonts w:ascii="Cambria"/>
          <w:b/>
        </w:rPr>
        <w:t xml:space="preserve">                                             </w:t>
      </w:r>
      <w:r w:rsidR="00BF6CF0" w:rsidRPr="00AF22AB">
        <w:rPr>
          <w:rFonts w:ascii="Cambria"/>
          <w:b/>
        </w:rPr>
        <w:t>Presidente</w:t>
      </w:r>
      <w:r w:rsidR="00BF6CF0" w:rsidRPr="00AF22AB">
        <w:rPr>
          <w:rFonts w:ascii="Cambria"/>
          <w:b/>
          <w:spacing w:val="-1"/>
        </w:rPr>
        <w:t xml:space="preserve"> </w:t>
      </w:r>
      <w:r w:rsidR="00BF6CF0" w:rsidRPr="00AF22AB">
        <w:rPr>
          <w:rFonts w:ascii="Cambria"/>
          <w:b/>
        </w:rPr>
        <w:t>Municipal</w:t>
      </w:r>
      <w:r w:rsidR="00BF6CF0" w:rsidRPr="00AF22AB">
        <w:rPr>
          <w:rFonts w:ascii="Cambria"/>
          <w:b/>
          <w:spacing w:val="-1"/>
        </w:rPr>
        <w:t xml:space="preserve"> </w:t>
      </w:r>
      <w:r w:rsidR="00BF6CF0" w:rsidRPr="00AF22AB">
        <w:rPr>
          <w:rFonts w:ascii="Cambria"/>
          <w:b/>
          <w:spacing w:val="-2"/>
        </w:rPr>
        <w:t>Constitucional</w:t>
      </w:r>
    </w:p>
    <w:p w14:paraId="7CA4EB39" w14:textId="77777777" w:rsidR="00BF6CF0" w:rsidRPr="00AF22AB" w:rsidRDefault="00BF6CF0" w:rsidP="00BF6CF0">
      <w:pPr>
        <w:spacing w:before="2"/>
        <w:ind w:left="792" w:right="888"/>
        <w:jc w:val="center"/>
        <w:rPr>
          <w:rFonts w:ascii="Cambria"/>
          <w:b/>
          <w:spacing w:val="-2"/>
        </w:rPr>
      </w:pPr>
    </w:p>
    <w:p w14:paraId="5DE0F6CC" w14:textId="77777777" w:rsidR="00BF6CF0" w:rsidRPr="00AF22AB" w:rsidRDefault="00BF6CF0" w:rsidP="00BF6CF0">
      <w:pPr>
        <w:ind w:left="2892"/>
        <w:rPr>
          <w:rFonts w:ascii="Cambria"/>
          <w:b/>
        </w:rPr>
      </w:pPr>
      <w:r w:rsidRPr="00AF22AB">
        <w:rPr>
          <w:rFonts w:ascii="Cambria"/>
          <w:b/>
        </w:rPr>
        <w:t xml:space="preserve">     C.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OBTULIA SALGADO DELGADO</w:t>
      </w:r>
    </w:p>
    <w:p w14:paraId="1A68CB26" w14:textId="63F6733B" w:rsidR="00BF6CF0" w:rsidRPr="00AF22AB" w:rsidRDefault="00BF6CF0" w:rsidP="00BF6CF0">
      <w:pPr>
        <w:spacing w:before="2"/>
        <w:ind w:left="792" w:right="888"/>
        <w:rPr>
          <w:rFonts w:ascii="Cambria"/>
          <w:b/>
          <w:spacing w:val="-2"/>
        </w:rPr>
      </w:pPr>
      <w:r>
        <w:rPr>
          <w:rFonts w:ascii="Cambria"/>
          <w:b/>
        </w:rPr>
        <w:t xml:space="preserve">                                                       </w:t>
      </w:r>
      <w:r w:rsidRPr="00AF22AB">
        <w:rPr>
          <w:rFonts w:ascii="Cambria"/>
          <w:b/>
        </w:rPr>
        <w:t>S</w:t>
      </w:r>
      <w:r w:rsidRPr="00AF22AB">
        <w:rPr>
          <w:rFonts w:ascii="Cambria"/>
          <w:b/>
        </w:rPr>
        <w:t>í</w:t>
      </w:r>
      <w:r w:rsidRPr="00AF22AB">
        <w:rPr>
          <w:rFonts w:ascii="Cambria"/>
          <w:b/>
        </w:rPr>
        <w:t xml:space="preserve">ndica </w:t>
      </w:r>
      <w:r w:rsidR="00F93936">
        <w:rPr>
          <w:rFonts w:ascii="Cambria"/>
          <w:b/>
        </w:rPr>
        <w:t xml:space="preserve">Primera </w:t>
      </w:r>
      <w:r w:rsidRPr="00AF22AB">
        <w:rPr>
          <w:rFonts w:ascii="Cambria"/>
          <w:b/>
        </w:rPr>
        <w:t>Municipal</w:t>
      </w:r>
    </w:p>
    <w:p w14:paraId="41463EE1" w14:textId="77777777" w:rsidR="00BF6CF0" w:rsidRPr="00AF22AB" w:rsidRDefault="00BF6CF0" w:rsidP="00BF6CF0">
      <w:pPr>
        <w:spacing w:before="2"/>
        <w:ind w:left="792" w:right="888"/>
        <w:jc w:val="center"/>
        <w:rPr>
          <w:rFonts w:ascii="Cambria"/>
          <w:b/>
        </w:rPr>
      </w:pPr>
    </w:p>
    <w:p w14:paraId="3EE721EB" w14:textId="77777777" w:rsidR="00BF6CF0" w:rsidRPr="00AF22AB" w:rsidRDefault="00BF6CF0" w:rsidP="00BF6CF0">
      <w:pPr>
        <w:ind w:left="2892"/>
        <w:rPr>
          <w:rFonts w:ascii="Cambria"/>
          <w:b/>
        </w:rPr>
      </w:pPr>
      <w:r w:rsidRPr="00AF22AB">
        <w:rPr>
          <w:rFonts w:ascii="Cambria"/>
          <w:b/>
        </w:rPr>
        <w:t xml:space="preserve">         C.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RICARDO RAM</w:t>
      </w:r>
      <w:r w:rsidRPr="00AF22AB">
        <w:rPr>
          <w:rFonts w:ascii="Cambria"/>
          <w:b/>
        </w:rPr>
        <w:t>Í</w:t>
      </w:r>
      <w:r w:rsidRPr="00AF22AB">
        <w:rPr>
          <w:rFonts w:ascii="Cambria"/>
          <w:b/>
        </w:rPr>
        <w:t>REZ P</w:t>
      </w:r>
      <w:r w:rsidRPr="00AF22AB">
        <w:rPr>
          <w:rFonts w:ascii="Arial" w:hAnsi="Arial" w:cs="Arial"/>
          <w:b/>
        </w:rPr>
        <w:t>É</w:t>
      </w:r>
      <w:r w:rsidRPr="00AF22AB">
        <w:rPr>
          <w:rFonts w:ascii="Cambria"/>
          <w:b/>
        </w:rPr>
        <w:t>REZ</w:t>
      </w:r>
    </w:p>
    <w:p w14:paraId="440D0897" w14:textId="2F4AB10A" w:rsidR="00BF6CF0" w:rsidRPr="00AF22AB" w:rsidRDefault="00BF6CF0" w:rsidP="00BF6CF0">
      <w:pPr>
        <w:spacing w:before="2"/>
        <w:ind w:left="792" w:right="888"/>
        <w:rPr>
          <w:rFonts w:ascii="Cambria"/>
          <w:b/>
        </w:rPr>
      </w:pPr>
      <w:r>
        <w:rPr>
          <w:rFonts w:ascii="Cambria"/>
          <w:b/>
        </w:rPr>
        <w:t xml:space="preserve">                                                       </w:t>
      </w:r>
      <w:r w:rsidRPr="00AF22AB">
        <w:rPr>
          <w:rFonts w:ascii="Cambria"/>
          <w:b/>
        </w:rPr>
        <w:t>S</w:t>
      </w:r>
      <w:r w:rsidRPr="00AF22AB">
        <w:rPr>
          <w:rFonts w:ascii="Cambria"/>
          <w:b/>
        </w:rPr>
        <w:t>í</w:t>
      </w:r>
      <w:r w:rsidRPr="00AF22AB">
        <w:rPr>
          <w:rFonts w:ascii="Cambria"/>
          <w:b/>
        </w:rPr>
        <w:t>ndico</w:t>
      </w:r>
      <w:r w:rsidR="00F93936">
        <w:rPr>
          <w:rFonts w:ascii="Cambria"/>
          <w:b/>
        </w:rPr>
        <w:t xml:space="preserve"> Segundo</w:t>
      </w:r>
      <w:r w:rsidRPr="00AF22AB">
        <w:rPr>
          <w:rFonts w:ascii="Cambria"/>
          <w:b/>
        </w:rPr>
        <w:t xml:space="preserve"> Municipal</w:t>
      </w:r>
    </w:p>
    <w:p w14:paraId="430F68FD" w14:textId="77777777" w:rsidR="00BF6CF0" w:rsidRPr="00AF22AB" w:rsidRDefault="00BF6CF0" w:rsidP="00BF6CF0">
      <w:pPr>
        <w:spacing w:before="280"/>
        <w:ind w:left="2968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JUANA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MATILDE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GARCÍA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VÁSQUEZ</w:t>
      </w:r>
    </w:p>
    <w:p w14:paraId="413B8D79" w14:textId="400F9F33" w:rsidR="00BF6CF0" w:rsidRPr="00AF22AB" w:rsidRDefault="007122C7" w:rsidP="007122C7">
      <w:pPr>
        <w:spacing w:before="2"/>
        <w:ind w:left="792" w:right="888"/>
        <w:rPr>
          <w:rFonts w:ascii="Cambria"/>
          <w:b/>
        </w:rPr>
      </w:pPr>
      <w:r>
        <w:rPr>
          <w:rFonts w:ascii="Cambria"/>
          <w:b/>
        </w:rPr>
        <w:t xml:space="preserve">                                                  </w:t>
      </w:r>
      <w:r w:rsidR="00BF6CF0" w:rsidRPr="00AF22AB">
        <w:rPr>
          <w:rFonts w:ascii="Cambria"/>
          <w:b/>
        </w:rPr>
        <w:t>Regidora</w:t>
      </w:r>
      <w:r w:rsidR="00BF6CF0" w:rsidRPr="00AF22AB">
        <w:rPr>
          <w:rFonts w:ascii="Cambria"/>
          <w:b/>
          <w:spacing w:val="-1"/>
        </w:rPr>
        <w:t xml:space="preserve"> </w:t>
      </w:r>
      <w:r w:rsidR="00BF6CF0" w:rsidRPr="00AF22AB">
        <w:rPr>
          <w:rFonts w:ascii="Cambria"/>
          <w:b/>
        </w:rPr>
        <w:t>de</w:t>
      </w:r>
      <w:r w:rsidR="00BF6CF0" w:rsidRPr="00AF22AB">
        <w:rPr>
          <w:rFonts w:ascii="Cambria"/>
          <w:b/>
          <w:spacing w:val="-1"/>
        </w:rPr>
        <w:t xml:space="preserve"> </w:t>
      </w:r>
      <w:r w:rsidR="00BF6CF0" w:rsidRPr="00AF22AB">
        <w:rPr>
          <w:rFonts w:ascii="Cambria"/>
          <w:b/>
        </w:rPr>
        <w:t xml:space="preserve">Hacienda </w:t>
      </w:r>
      <w:r w:rsidR="00BF6CF0" w:rsidRPr="00AF22AB">
        <w:rPr>
          <w:rFonts w:ascii="Cambria"/>
          <w:b/>
          <w:spacing w:val="-2"/>
        </w:rPr>
        <w:t>Municipal</w:t>
      </w:r>
    </w:p>
    <w:p w14:paraId="24AF3373" w14:textId="77777777" w:rsidR="00BF6CF0" w:rsidRPr="00AF22AB" w:rsidRDefault="00BF6CF0" w:rsidP="00BF6CF0">
      <w:pPr>
        <w:spacing w:before="280"/>
        <w:ind w:left="3513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JESÚS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QUEVEDO</w:t>
      </w:r>
      <w:r w:rsidRPr="00AF22AB">
        <w:rPr>
          <w:rFonts w:ascii="Cambria" w:hAnsi="Cambria"/>
          <w:b/>
          <w:spacing w:val="-2"/>
        </w:rPr>
        <w:t xml:space="preserve"> CORT</w:t>
      </w:r>
      <w:r>
        <w:rPr>
          <w:rFonts w:ascii="Cambria" w:hAnsi="Cambria"/>
          <w:b/>
          <w:spacing w:val="-2"/>
        </w:rPr>
        <w:t>É</w:t>
      </w:r>
      <w:r w:rsidRPr="00AF22AB">
        <w:rPr>
          <w:rFonts w:ascii="Cambria" w:hAnsi="Cambria"/>
          <w:b/>
          <w:spacing w:val="-2"/>
        </w:rPr>
        <w:t>S</w:t>
      </w:r>
    </w:p>
    <w:p w14:paraId="70558A1B" w14:textId="77777777" w:rsidR="00BF6CF0" w:rsidRPr="00AF22AB" w:rsidRDefault="00BF6CF0" w:rsidP="00BF6CF0">
      <w:pPr>
        <w:spacing w:before="2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de Gobierno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de Territorio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y </w:t>
      </w:r>
      <w:r w:rsidRPr="00AF22AB">
        <w:rPr>
          <w:rFonts w:ascii="Cambria"/>
          <w:b/>
          <w:spacing w:val="-2"/>
        </w:rPr>
        <w:t>Normatividad</w:t>
      </w:r>
    </w:p>
    <w:p w14:paraId="1CA02B04" w14:textId="77777777" w:rsidR="00BF6CF0" w:rsidRPr="00AF22AB" w:rsidRDefault="00BF6CF0" w:rsidP="00BF6CF0">
      <w:pPr>
        <w:spacing w:before="280" w:line="280" w:lineRule="exact"/>
        <w:ind w:left="2993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SURISADAI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SÁNCHEZ</w:t>
      </w:r>
      <w:r w:rsidRPr="00AF22AB">
        <w:rPr>
          <w:rFonts w:ascii="Cambria" w:hAnsi="Cambria"/>
          <w:b/>
          <w:spacing w:val="-2"/>
        </w:rPr>
        <w:t xml:space="preserve"> HERNÁNDEZ</w:t>
      </w:r>
    </w:p>
    <w:p w14:paraId="479F0002" w14:textId="77777777" w:rsidR="00BF6CF0" w:rsidRPr="00AF22AB" w:rsidRDefault="00BF6CF0" w:rsidP="00BF6CF0">
      <w:pPr>
        <w:spacing w:line="280" w:lineRule="exact"/>
        <w:ind w:left="792" w:right="888"/>
        <w:jc w:val="center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Regidora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de Obras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Públicas y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Desarrollo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Urbano</w:t>
      </w:r>
    </w:p>
    <w:p w14:paraId="39D03879" w14:textId="77777777" w:rsidR="00BF6CF0" w:rsidRPr="00AF22AB" w:rsidRDefault="00BF6CF0" w:rsidP="00BF6CF0">
      <w:pPr>
        <w:spacing w:before="3"/>
        <w:rPr>
          <w:rFonts w:ascii="Cambria"/>
          <w:b/>
        </w:rPr>
      </w:pPr>
    </w:p>
    <w:p w14:paraId="04135B71" w14:textId="77777777" w:rsidR="00BF6CF0" w:rsidRPr="00AF22AB" w:rsidRDefault="00BF6CF0" w:rsidP="00BF6CF0">
      <w:pPr>
        <w:spacing w:before="1" w:line="280" w:lineRule="exact"/>
        <w:ind w:left="3139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3"/>
        </w:rPr>
        <w:t xml:space="preserve"> </w:t>
      </w:r>
      <w:r>
        <w:rPr>
          <w:rFonts w:ascii="Cambria" w:hAnsi="Cambria"/>
          <w:b/>
          <w:spacing w:val="-3"/>
        </w:rPr>
        <w:t xml:space="preserve">SERGIO </w:t>
      </w:r>
      <w:r w:rsidRPr="00AF22AB">
        <w:rPr>
          <w:rFonts w:ascii="Cambria" w:hAnsi="Cambria"/>
          <w:b/>
        </w:rPr>
        <w:t>ALEJANDRO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CARREÑO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  <w:spacing w:val="-2"/>
        </w:rPr>
        <w:t>MÉNDEZ</w:t>
      </w:r>
    </w:p>
    <w:p w14:paraId="75A7BD96" w14:textId="77777777" w:rsidR="00BF6CF0" w:rsidRPr="00AF22AB" w:rsidRDefault="00BF6CF0" w:rsidP="00BF6CF0">
      <w:pPr>
        <w:spacing w:line="280" w:lineRule="exact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de Bienestar,</w:t>
      </w:r>
      <w:r w:rsidRPr="00AF22AB">
        <w:rPr>
          <w:rFonts w:ascii="Cambria"/>
          <w:b/>
          <w:spacing w:val="-2"/>
        </w:rPr>
        <w:t xml:space="preserve"> </w:t>
      </w:r>
      <w:r w:rsidRPr="00AF22AB">
        <w:rPr>
          <w:rFonts w:ascii="Cambria"/>
          <w:b/>
        </w:rPr>
        <w:t>Tequios Vecinales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y </w:t>
      </w:r>
      <w:r w:rsidRPr="00AF22AB">
        <w:rPr>
          <w:rFonts w:ascii="Cambria"/>
          <w:b/>
          <w:spacing w:val="-4"/>
        </w:rPr>
        <w:t>Salud</w:t>
      </w:r>
    </w:p>
    <w:p w14:paraId="3F2124E5" w14:textId="77777777" w:rsidR="00BF6CF0" w:rsidRPr="00AF22AB" w:rsidRDefault="00BF6CF0" w:rsidP="00BF6CF0">
      <w:pPr>
        <w:spacing w:before="3"/>
        <w:rPr>
          <w:rFonts w:ascii="Cambria"/>
          <w:b/>
        </w:rPr>
      </w:pPr>
    </w:p>
    <w:p w14:paraId="75913357" w14:textId="77777777" w:rsidR="00BF6CF0" w:rsidRPr="00AF22AB" w:rsidRDefault="00BF6CF0" w:rsidP="00BF6CF0">
      <w:pPr>
        <w:spacing w:line="280" w:lineRule="exact"/>
        <w:ind w:left="3176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ALMA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ITZEL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GARCÍA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HERRERA</w:t>
      </w:r>
    </w:p>
    <w:p w14:paraId="5E6B7BC0" w14:textId="77777777" w:rsidR="00BF6CF0" w:rsidRPr="00AF22AB" w:rsidRDefault="00BF6CF0" w:rsidP="00BF6CF0">
      <w:pPr>
        <w:spacing w:line="280" w:lineRule="exact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de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Seguridad Vecinal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y Cultura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de </w:t>
      </w:r>
      <w:r w:rsidRPr="00AF22AB">
        <w:rPr>
          <w:rFonts w:ascii="Cambria"/>
          <w:b/>
          <w:spacing w:val="-5"/>
        </w:rPr>
        <w:t>Paz</w:t>
      </w:r>
    </w:p>
    <w:p w14:paraId="5C776B5C" w14:textId="77777777" w:rsidR="00BF6CF0" w:rsidRPr="00AF22AB" w:rsidRDefault="00BF6CF0" w:rsidP="00BF6CF0">
      <w:pPr>
        <w:spacing w:before="281"/>
        <w:ind w:left="2992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JOSÉ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BERNARDO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MAYRÉN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GARCÍA</w:t>
      </w:r>
    </w:p>
    <w:p w14:paraId="6C5E96DD" w14:textId="77777777" w:rsidR="00BF6CF0" w:rsidRPr="00AF22AB" w:rsidRDefault="00BF6CF0" w:rsidP="00BF6CF0">
      <w:pPr>
        <w:spacing w:before="1"/>
        <w:ind w:left="792" w:right="888"/>
        <w:jc w:val="center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Regidor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de Desarrollo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Sostenible,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Medio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Ambiente y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 xml:space="preserve">Gestión </w:t>
      </w:r>
      <w:r w:rsidRPr="00AF22AB">
        <w:rPr>
          <w:rFonts w:ascii="Cambria" w:hAnsi="Cambria"/>
          <w:b/>
          <w:spacing w:val="-2"/>
        </w:rPr>
        <w:t>Hídrica</w:t>
      </w:r>
    </w:p>
    <w:p w14:paraId="03CE9273" w14:textId="77777777" w:rsidR="00BF6CF0" w:rsidRPr="00AF22AB" w:rsidRDefault="00BF6CF0" w:rsidP="00BF6CF0">
      <w:pPr>
        <w:spacing w:before="281"/>
        <w:ind w:left="3026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DULCE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MARÍA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LASCAREZ</w:t>
      </w:r>
      <w:r w:rsidRPr="00AF22AB">
        <w:rPr>
          <w:rFonts w:ascii="Cambria" w:hAnsi="Cambria"/>
          <w:b/>
          <w:spacing w:val="-2"/>
        </w:rPr>
        <w:t xml:space="preserve"> SANTOS</w:t>
      </w:r>
    </w:p>
    <w:p w14:paraId="26D50A7D" w14:textId="77777777" w:rsidR="00BF6CF0" w:rsidRPr="00AF22AB" w:rsidRDefault="00BF6CF0" w:rsidP="00BF6CF0">
      <w:pPr>
        <w:spacing w:before="1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Regidora</w:t>
      </w:r>
      <w:r w:rsidRPr="00AF22AB">
        <w:rPr>
          <w:rFonts w:ascii="Cambria"/>
          <w:b/>
          <w:spacing w:val="-3"/>
        </w:rPr>
        <w:t xml:space="preserve"> </w:t>
      </w:r>
      <w:r w:rsidRPr="00AF22AB">
        <w:rPr>
          <w:rFonts w:ascii="Cambria"/>
          <w:b/>
        </w:rPr>
        <w:t>de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Servicios Vecinales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y </w:t>
      </w:r>
      <w:r w:rsidRPr="00AF22AB">
        <w:rPr>
          <w:rFonts w:ascii="Cambria"/>
          <w:b/>
          <w:spacing w:val="-2"/>
        </w:rPr>
        <w:t>Transparencia</w:t>
      </w:r>
    </w:p>
    <w:p w14:paraId="5600268A" w14:textId="77777777" w:rsidR="00BF6CF0" w:rsidRPr="00AF22AB" w:rsidRDefault="00BF6CF0" w:rsidP="00BF6CF0">
      <w:pPr>
        <w:spacing w:before="281"/>
        <w:ind w:left="3195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FRIDA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YOLANDA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LYLE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GARCÍA</w:t>
      </w:r>
    </w:p>
    <w:p w14:paraId="5ED360C3" w14:textId="77777777" w:rsidR="00BF6CF0" w:rsidRPr="00AF22AB" w:rsidRDefault="00BF6CF0" w:rsidP="00BF6CF0">
      <w:pPr>
        <w:spacing w:before="2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de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Prosperidad Compartida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y </w:t>
      </w:r>
      <w:r w:rsidRPr="00AF22AB">
        <w:rPr>
          <w:rFonts w:ascii="Cambria"/>
          <w:b/>
          <w:spacing w:val="-2"/>
        </w:rPr>
        <w:t>Turismo</w:t>
      </w:r>
    </w:p>
    <w:p w14:paraId="6E33F081" w14:textId="77777777" w:rsidR="00BF6CF0" w:rsidRPr="00AF22AB" w:rsidRDefault="00BF6CF0" w:rsidP="00BF6CF0">
      <w:pPr>
        <w:spacing w:before="280"/>
        <w:ind w:left="3089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4"/>
        </w:rPr>
        <w:t xml:space="preserve"> </w:t>
      </w:r>
      <w:r w:rsidRPr="00AF22AB">
        <w:rPr>
          <w:rFonts w:ascii="Cambria" w:hAnsi="Cambria"/>
          <w:b/>
        </w:rPr>
        <w:t>ANTONIO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ÁLVAREZ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MARTÍNEZ</w:t>
      </w:r>
      <w:r w:rsidRPr="00AF22AB">
        <w:rPr>
          <w:rFonts w:ascii="Cambria" w:hAnsi="Cambria"/>
          <w:b/>
          <w:spacing w:val="-3"/>
        </w:rPr>
        <w:t xml:space="preserve"> </w:t>
      </w:r>
    </w:p>
    <w:p w14:paraId="599E72A2" w14:textId="77777777" w:rsidR="00BF6CF0" w:rsidRPr="00AF22AB" w:rsidRDefault="00BF6CF0" w:rsidP="00BF6CF0">
      <w:pPr>
        <w:spacing w:before="2"/>
        <w:ind w:left="792" w:right="888"/>
        <w:jc w:val="center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Regidor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del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Centro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Histórico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y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Patrimonio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Mundial</w:t>
      </w:r>
    </w:p>
    <w:p w14:paraId="2EA08EBD" w14:textId="77777777" w:rsidR="00BF6CF0" w:rsidRPr="00AF22AB" w:rsidRDefault="00BF6CF0" w:rsidP="00BF6CF0">
      <w:pPr>
        <w:spacing w:before="280" w:line="280" w:lineRule="exact"/>
        <w:ind w:left="3124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JUDITH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CARREÑO</w:t>
      </w:r>
      <w:r w:rsidRPr="00AF22AB">
        <w:rPr>
          <w:rFonts w:ascii="Cambria" w:hAnsi="Cambria"/>
          <w:b/>
          <w:spacing w:val="-2"/>
        </w:rPr>
        <w:t xml:space="preserve"> HERNÁNDEZ</w:t>
      </w:r>
    </w:p>
    <w:p w14:paraId="6090B2FD" w14:textId="77777777" w:rsidR="00BF6CF0" w:rsidRPr="00AF22AB" w:rsidRDefault="00BF6CF0" w:rsidP="00BF6CF0">
      <w:pPr>
        <w:spacing w:line="280" w:lineRule="exact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Regidora</w:t>
      </w:r>
      <w:r w:rsidRPr="00AF22AB">
        <w:rPr>
          <w:rFonts w:ascii="Cambria"/>
          <w:b/>
          <w:spacing w:val="-3"/>
        </w:rPr>
        <w:t xml:space="preserve"> </w:t>
      </w:r>
      <w:r w:rsidRPr="00AF22AB">
        <w:rPr>
          <w:rFonts w:ascii="Cambria"/>
          <w:b/>
        </w:rPr>
        <w:t>de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las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Mujeres,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Ciudad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Inclusiva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y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Derechos </w:t>
      </w:r>
      <w:r w:rsidRPr="00AF22AB">
        <w:rPr>
          <w:rFonts w:ascii="Cambria"/>
          <w:b/>
          <w:spacing w:val="-2"/>
        </w:rPr>
        <w:t>Humanos</w:t>
      </w:r>
    </w:p>
    <w:p w14:paraId="2A2F74F2" w14:textId="77777777" w:rsidR="00BF6CF0" w:rsidRPr="00AF22AB" w:rsidRDefault="00BF6CF0" w:rsidP="00BF6CF0">
      <w:pPr>
        <w:spacing w:before="3"/>
        <w:rPr>
          <w:rFonts w:ascii="Cambria"/>
          <w:b/>
        </w:rPr>
      </w:pPr>
    </w:p>
    <w:p w14:paraId="79A62401" w14:textId="77777777" w:rsidR="00BF6CF0" w:rsidRPr="00AF22AB" w:rsidRDefault="00BF6CF0" w:rsidP="00BF6CF0">
      <w:pPr>
        <w:spacing w:before="1" w:line="280" w:lineRule="exact"/>
        <w:ind w:left="2601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MARTÍN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DE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JESÚS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VÁSQUEZ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VILLANUEVA</w:t>
      </w:r>
    </w:p>
    <w:p w14:paraId="75C02E20" w14:textId="77777777" w:rsidR="00BF6CF0" w:rsidRPr="00AF22AB" w:rsidRDefault="00BF6CF0" w:rsidP="00BF6CF0">
      <w:pPr>
        <w:spacing w:line="280" w:lineRule="exact"/>
        <w:ind w:left="792" w:right="888"/>
        <w:jc w:val="center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Regidor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de Cultura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 xml:space="preserve">y </w:t>
      </w:r>
      <w:r w:rsidRPr="00AF22AB">
        <w:rPr>
          <w:rFonts w:ascii="Cambria" w:hAnsi="Cambria"/>
          <w:b/>
          <w:spacing w:val="-2"/>
        </w:rPr>
        <w:t>Educación</w:t>
      </w:r>
    </w:p>
    <w:p w14:paraId="68B673E3" w14:textId="77777777" w:rsidR="00BF6CF0" w:rsidRPr="00AF22AB" w:rsidRDefault="00BF6CF0" w:rsidP="00BF6CF0">
      <w:pPr>
        <w:spacing w:before="280"/>
        <w:ind w:left="2727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5"/>
        </w:rPr>
        <w:t xml:space="preserve"> </w:t>
      </w:r>
      <w:r w:rsidRPr="00AF22AB">
        <w:rPr>
          <w:rFonts w:ascii="Cambria" w:hAnsi="Cambria"/>
          <w:b/>
        </w:rPr>
        <w:t>HÉCTOR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PABLO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RAMÍREZ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PUGA</w:t>
      </w:r>
      <w:r w:rsidRPr="00AF22AB">
        <w:rPr>
          <w:rFonts w:ascii="Cambria" w:hAnsi="Cambria"/>
          <w:b/>
          <w:spacing w:val="-2"/>
        </w:rPr>
        <w:t xml:space="preserve"> LEYVA</w:t>
      </w:r>
    </w:p>
    <w:p w14:paraId="3A88CBD1" w14:textId="77777777" w:rsidR="00BF6CF0" w:rsidRPr="00AF22AB" w:rsidRDefault="00BF6CF0" w:rsidP="00BF6CF0">
      <w:pPr>
        <w:spacing w:before="2"/>
        <w:ind w:left="792" w:right="888"/>
        <w:jc w:val="center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Regidor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de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Protección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Civil</w:t>
      </w:r>
    </w:p>
    <w:p w14:paraId="2CFFF089" w14:textId="77777777" w:rsidR="00BF6CF0" w:rsidRPr="00AF22AB" w:rsidRDefault="00BF6CF0" w:rsidP="00BF6CF0">
      <w:pPr>
        <w:spacing w:before="280"/>
        <w:ind w:left="3146"/>
        <w:rPr>
          <w:rFonts w:ascii="Cambria"/>
          <w:b/>
        </w:rPr>
      </w:pPr>
      <w:r w:rsidRPr="00AF22AB">
        <w:rPr>
          <w:rFonts w:ascii="Cambria"/>
          <w:b/>
        </w:rPr>
        <w:t>C.</w:t>
      </w:r>
      <w:r w:rsidRPr="00AF22AB">
        <w:rPr>
          <w:rFonts w:ascii="Cambria"/>
          <w:b/>
          <w:spacing w:val="-2"/>
        </w:rPr>
        <w:t xml:space="preserve"> </w:t>
      </w:r>
      <w:r w:rsidRPr="00AF22AB">
        <w:rPr>
          <w:rFonts w:ascii="Cambria"/>
          <w:b/>
        </w:rPr>
        <w:t>IRMA</w:t>
      </w:r>
      <w:r w:rsidRPr="00AF22AB">
        <w:rPr>
          <w:rFonts w:ascii="Cambria"/>
          <w:b/>
          <w:spacing w:val="-2"/>
        </w:rPr>
        <w:t xml:space="preserve"> </w:t>
      </w:r>
      <w:r w:rsidRPr="00AF22AB">
        <w:rPr>
          <w:rFonts w:ascii="Cambria"/>
          <w:b/>
        </w:rPr>
        <w:t>PATRICIA</w:t>
      </w:r>
      <w:r w:rsidRPr="00AF22AB">
        <w:rPr>
          <w:rFonts w:ascii="Cambria"/>
          <w:b/>
          <w:spacing w:val="-2"/>
        </w:rPr>
        <w:t xml:space="preserve"> </w:t>
      </w:r>
      <w:r w:rsidRPr="00AF22AB">
        <w:rPr>
          <w:rFonts w:ascii="Cambria"/>
          <w:b/>
        </w:rPr>
        <w:t>SORIA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  <w:spacing w:val="-2"/>
        </w:rPr>
        <w:t>FRANCO</w:t>
      </w:r>
    </w:p>
    <w:p w14:paraId="71BB88EA" w14:textId="77777777" w:rsidR="00BF6CF0" w:rsidRPr="00AF22AB" w:rsidRDefault="00BF6CF0" w:rsidP="00BF6CF0">
      <w:pPr>
        <w:spacing w:before="2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de Grupos Prioritarios,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Juventud y </w:t>
      </w:r>
      <w:r w:rsidRPr="00AF22AB">
        <w:rPr>
          <w:rFonts w:ascii="Cambria"/>
          <w:b/>
          <w:spacing w:val="-2"/>
        </w:rPr>
        <w:t>Deportes</w:t>
      </w:r>
    </w:p>
    <w:p w14:paraId="42806E58" w14:textId="77777777" w:rsidR="00BF6CF0" w:rsidRDefault="00BF6CF0" w:rsidP="00BF6CF0">
      <w:pPr>
        <w:jc w:val="center"/>
        <w:rPr>
          <w:rFonts w:ascii="Cambria"/>
          <w:b/>
          <w:sz w:val="24"/>
        </w:rPr>
        <w:sectPr w:rsidR="00BF6CF0">
          <w:pgSz w:w="12240" w:h="15840"/>
          <w:pgMar w:top="1000" w:right="1080" w:bottom="280" w:left="1080" w:header="720" w:footer="720" w:gutter="0"/>
          <w:cols w:space="720"/>
        </w:sectPr>
      </w:pPr>
    </w:p>
    <w:p w14:paraId="563DB7B2" w14:textId="3EA9EB49" w:rsidR="00BF6CF0" w:rsidRDefault="00BF6CF0" w:rsidP="00BF6CF0">
      <w:pPr>
        <w:jc w:val="center"/>
        <w:rPr>
          <w:b/>
          <w:bCs/>
          <w:spacing w:val="-2"/>
          <w:sz w:val="96"/>
          <w:szCs w:val="96"/>
        </w:rPr>
      </w:pPr>
      <w:r w:rsidRPr="00DA28D5">
        <w:rPr>
          <w:b/>
          <w:bCs/>
          <w:spacing w:val="-2"/>
          <w:sz w:val="96"/>
          <w:szCs w:val="96"/>
        </w:rPr>
        <w:lastRenderedPageBreak/>
        <w:t>CONTENIDO</w:t>
      </w:r>
    </w:p>
    <w:p w14:paraId="33E43469" w14:textId="327C326D" w:rsidR="006E23F6" w:rsidRDefault="006E23F6" w:rsidP="00BF6CF0">
      <w:pPr>
        <w:jc w:val="center"/>
        <w:rPr>
          <w:b/>
          <w:bCs/>
          <w:sz w:val="96"/>
          <w:szCs w:val="96"/>
        </w:rPr>
      </w:pPr>
    </w:p>
    <w:p w14:paraId="61A74042" w14:textId="77777777" w:rsidR="00FD34DF" w:rsidRPr="00DA28D5" w:rsidRDefault="00FD34DF" w:rsidP="00BF6CF0">
      <w:pPr>
        <w:jc w:val="center"/>
        <w:rPr>
          <w:b/>
          <w:bCs/>
          <w:sz w:val="96"/>
          <w:szCs w:val="96"/>
        </w:rPr>
      </w:pPr>
    </w:p>
    <w:p w14:paraId="33D1A502" w14:textId="741B65CB" w:rsidR="00281C3D" w:rsidRDefault="00281C3D" w:rsidP="00281C3D">
      <w:pPr>
        <w:spacing w:before="363"/>
        <w:ind w:right="441"/>
        <w:jc w:val="both"/>
        <w:rPr>
          <w:rFonts w:ascii="Arial" w:hAnsi="Arial"/>
          <w:bCs/>
          <w:sz w:val="36"/>
          <w:szCs w:val="36"/>
        </w:rPr>
      </w:pPr>
      <w:bookmarkStart w:id="0" w:name="_Hlk205213046"/>
      <w:r w:rsidRPr="009916BD">
        <w:rPr>
          <w:rFonts w:ascii="Arial" w:hAnsi="Arial"/>
          <w:bCs/>
          <w:sz w:val="36"/>
          <w:szCs w:val="36"/>
        </w:rPr>
        <w:t>ACUERDO POR EL QUE SE ESTABLECE EL CIERRE DEL EJERCICIO PRESUPUESTAL 2025 DEL MUNICIPIO DE OAXACA DE JUÁREZ, OAXACA.</w:t>
      </w:r>
    </w:p>
    <w:p w14:paraId="78B5A61E" w14:textId="14D4A817" w:rsidR="00F24C5D" w:rsidRDefault="00F24C5D" w:rsidP="00FD34DF">
      <w:pPr>
        <w:spacing w:before="363"/>
        <w:ind w:left="993" w:right="441"/>
        <w:jc w:val="center"/>
        <w:rPr>
          <w:rFonts w:ascii="Arial" w:hAnsi="Arial"/>
          <w:bCs/>
          <w:sz w:val="36"/>
        </w:rPr>
      </w:pPr>
    </w:p>
    <w:bookmarkEnd w:id="0"/>
    <w:p w14:paraId="7BF66E01" w14:textId="77777777" w:rsidR="00F71063" w:rsidRDefault="00F71063" w:rsidP="00BF6CF0">
      <w:pPr>
        <w:spacing w:before="363"/>
        <w:ind w:left="993" w:right="441"/>
        <w:jc w:val="both"/>
        <w:rPr>
          <w:rFonts w:ascii="Arial" w:hAnsi="Arial"/>
          <w:bCs/>
          <w:sz w:val="36"/>
        </w:rPr>
      </w:pPr>
    </w:p>
    <w:p w14:paraId="669FC764" w14:textId="1AB13267" w:rsidR="00F24C5D" w:rsidRDefault="00F24C5D" w:rsidP="00BF6CF0">
      <w:pPr>
        <w:spacing w:before="363"/>
        <w:ind w:left="993" w:right="441"/>
        <w:jc w:val="both"/>
        <w:rPr>
          <w:rFonts w:ascii="Arial" w:hAnsi="Arial"/>
          <w:bCs/>
          <w:sz w:val="36"/>
        </w:rPr>
      </w:pPr>
    </w:p>
    <w:p w14:paraId="18BD1164" w14:textId="637351F2" w:rsidR="00F24C5D" w:rsidRPr="00DA28D5" w:rsidRDefault="00F24C5D" w:rsidP="00F24C5D">
      <w:pPr>
        <w:spacing w:before="363"/>
        <w:ind w:right="441"/>
        <w:jc w:val="both"/>
        <w:rPr>
          <w:rFonts w:ascii="Arial" w:hAnsi="Arial"/>
          <w:bCs/>
          <w:sz w:val="36"/>
        </w:rPr>
        <w:sectPr w:rsidR="00F24C5D" w:rsidRPr="00DA28D5">
          <w:pgSz w:w="12240" w:h="15840"/>
          <w:pgMar w:top="1820" w:right="1080" w:bottom="280" w:left="1080" w:header="720" w:footer="720" w:gutter="0"/>
          <w:cols w:space="720"/>
        </w:sectPr>
      </w:pPr>
    </w:p>
    <w:p w14:paraId="2850E81F" w14:textId="77777777" w:rsidR="00BF6CF0" w:rsidRDefault="00BF6CF0" w:rsidP="00BF6CF0">
      <w:pPr>
        <w:spacing w:before="22" w:line="244" w:lineRule="auto"/>
        <w:ind w:left="619" w:right="609"/>
        <w:rPr>
          <w:rFonts w:ascii="Arial" w:hAnsi="Arial"/>
          <w:b/>
        </w:rPr>
      </w:pPr>
      <w:r>
        <w:rPr>
          <w:rFonts w:ascii="Arial" w:hAnsi="Arial"/>
          <w:b/>
          <w:noProof/>
          <w:lang w:val="es-MX" w:eastAsia="es-MX"/>
        </w:rPr>
        <w:lastRenderedPageBreak/>
        <w:drawing>
          <wp:inline distT="0" distB="0" distL="0" distR="0" wp14:anchorId="3900CE60" wp14:editId="6EF9FEC8">
            <wp:extent cx="5492750" cy="524510"/>
            <wp:effectExtent l="0" t="0" r="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E5A8FB" w14:textId="77777777" w:rsidR="00BF6CF0" w:rsidRDefault="00BF6CF0" w:rsidP="00BF6CF0">
      <w:pPr>
        <w:spacing w:before="22" w:line="244" w:lineRule="auto"/>
        <w:ind w:left="619" w:right="609"/>
        <w:rPr>
          <w:rFonts w:ascii="Arial" w:hAnsi="Arial"/>
          <w:b/>
        </w:rPr>
      </w:pPr>
    </w:p>
    <w:p w14:paraId="7F90761A" w14:textId="77777777" w:rsidR="00BF6CF0" w:rsidRDefault="00BF6CF0" w:rsidP="00BF6CF0">
      <w:pPr>
        <w:spacing w:before="22" w:line="244" w:lineRule="auto"/>
        <w:ind w:left="619" w:right="582"/>
        <w:jc w:val="both"/>
      </w:pPr>
      <w:r>
        <w:rPr>
          <w:rFonts w:ascii="Arial" w:hAnsi="Arial"/>
          <w:b/>
        </w:rPr>
        <w:t>MTRO. RAYMUNDO</w:t>
      </w:r>
      <w:r>
        <w:rPr>
          <w:rFonts w:ascii="Arial" w:hAnsi="Arial"/>
          <w:b/>
          <w:spacing w:val="29"/>
        </w:rPr>
        <w:t xml:space="preserve"> </w:t>
      </w:r>
      <w:r>
        <w:rPr>
          <w:rFonts w:ascii="Arial" w:hAnsi="Arial"/>
          <w:b/>
        </w:rPr>
        <w:t>CHAGOYA</w:t>
      </w:r>
      <w:r>
        <w:rPr>
          <w:rFonts w:ascii="Arial" w:hAnsi="Arial"/>
          <w:b/>
          <w:spacing w:val="28"/>
        </w:rPr>
        <w:t xml:space="preserve"> </w:t>
      </w:r>
      <w:r>
        <w:rPr>
          <w:rFonts w:ascii="Arial" w:hAnsi="Arial"/>
          <w:b/>
        </w:rPr>
        <w:t>VILLANUEVA</w:t>
      </w:r>
      <w:r>
        <w:t>,</w:t>
      </w:r>
      <w:r>
        <w:rPr>
          <w:spacing w:val="30"/>
        </w:rPr>
        <w:t xml:space="preserve"> </w:t>
      </w:r>
      <w:r>
        <w:t>Presidente</w:t>
      </w:r>
      <w:r>
        <w:rPr>
          <w:spacing w:val="30"/>
        </w:rPr>
        <w:t xml:space="preserve"> </w:t>
      </w:r>
      <w:r>
        <w:t>Municipal</w:t>
      </w:r>
      <w:r>
        <w:rPr>
          <w:spacing w:val="30"/>
        </w:rPr>
        <w:t xml:space="preserve"> </w:t>
      </w:r>
      <w:r>
        <w:t>Constitucional</w:t>
      </w:r>
      <w:r>
        <w:rPr>
          <w:spacing w:val="33"/>
        </w:rPr>
        <w:t xml:space="preserve"> </w:t>
      </w:r>
      <w:r>
        <w:t>del</w:t>
      </w:r>
      <w:r>
        <w:rPr>
          <w:spacing w:val="30"/>
        </w:rPr>
        <w:t xml:space="preserve"> </w:t>
      </w:r>
      <w:r>
        <w:t>Municipio</w:t>
      </w:r>
      <w:r>
        <w:rPr>
          <w:spacing w:val="27"/>
        </w:rPr>
        <w:t xml:space="preserve"> </w:t>
      </w:r>
      <w:r>
        <w:t>de Oaxaca de Juárez, del Estado Libre y Soberano de Oaxaca, a sus habitantes hace saber:</w:t>
      </w:r>
    </w:p>
    <w:p w14:paraId="640FCA3D" w14:textId="20B641FE" w:rsidR="00BF6CF0" w:rsidRDefault="00BF6CF0" w:rsidP="00BF6CF0">
      <w:pPr>
        <w:spacing w:before="229" w:line="230" w:lineRule="auto"/>
        <w:ind w:left="619" w:right="582"/>
        <w:jc w:val="both"/>
      </w:pPr>
      <w:r>
        <w:t>Que</w:t>
      </w:r>
      <w:r>
        <w:rPr>
          <w:spacing w:val="21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Honorable</w:t>
      </w:r>
      <w:r>
        <w:rPr>
          <w:spacing w:val="24"/>
        </w:rPr>
        <w:t xml:space="preserve"> </w:t>
      </w:r>
      <w:r>
        <w:t>Ayuntamiento</w:t>
      </w:r>
      <w:r>
        <w:rPr>
          <w:spacing w:val="21"/>
        </w:rPr>
        <w:t xml:space="preserve"> </w:t>
      </w:r>
      <w:r>
        <w:t>del</w:t>
      </w:r>
      <w:r>
        <w:rPr>
          <w:spacing w:val="23"/>
        </w:rPr>
        <w:t xml:space="preserve"> </w:t>
      </w:r>
      <w:r>
        <w:t>Municipio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Oaxaca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Juárez,</w:t>
      </w:r>
      <w:r>
        <w:rPr>
          <w:spacing w:val="21"/>
        </w:rPr>
        <w:t xml:space="preserve"> </w:t>
      </w:r>
      <w:r>
        <w:t>Oaxaca</w:t>
      </w:r>
      <w:r>
        <w:rPr>
          <w:spacing w:val="21"/>
        </w:rPr>
        <w:t xml:space="preserve"> </w:t>
      </w:r>
      <w:r>
        <w:t xml:space="preserve">, en uso de sus atribuciones y facultades, con fundamento en lo dispuesto por el artículo 115 de la Constitución Política de los Estados Unidos Mexicanos; artículo 113 de la Constitución Política del Estado Libre y Soberano de Oaxaca; artículos 68 fracción VI, 136 y 137 de la Ley Orgánica Municipal del Estado Libre y Soberano de Oaxaca; artículos 54 fracción IV y 181 fracción VIII del Bando de Policía y Gobierno del Municipio de Oaxaca de Juárez; </w:t>
      </w:r>
      <w:r w:rsidR="00045944">
        <w:t>me permito informar de</w:t>
      </w:r>
      <w:r w:rsidR="00C7631B">
        <w:t>l</w:t>
      </w:r>
      <w:r w:rsidR="00045944">
        <w:t xml:space="preserve"> </w:t>
      </w:r>
      <w:r>
        <w:t>siguiente:</w:t>
      </w:r>
    </w:p>
    <w:p w14:paraId="4CCE7DAC" w14:textId="77777777" w:rsidR="00BF6CF0" w:rsidRDefault="00BF6CF0" w:rsidP="00BF6CF0">
      <w:pPr>
        <w:spacing w:before="229" w:line="230" w:lineRule="auto"/>
        <w:ind w:left="619" w:right="582"/>
        <w:jc w:val="both"/>
      </w:pPr>
    </w:p>
    <w:p w14:paraId="7FDDF3CA" w14:textId="00DE8971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  <w:bookmarkStart w:id="1" w:name="_GoBack"/>
      <w:bookmarkEnd w:id="1"/>
    </w:p>
    <w:p w14:paraId="744B6DAB" w14:textId="0CBB2D1D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11D7EFEC" w14:textId="241BF7C5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5FFCFB89" w14:textId="074A8EBD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5A1D1168" w14:textId="1703DB61" w:rsidR="00281C3D" w:rsidRDefault="00281C3D" w:rsidP="00281C3D">
      <w:pPr>
        <w:spacing w:before="363"/>
        <w:ind w:right="441"/>
        <w:jc w:val="both"/>
        <w:rPr>
          <w:rFonts w:ascii="Arial" w:hAnsi="Arial"/>
          <w:bCs/>
          <w:sz w:val="36"/>
          <w:szCs w:val="36"/>
        </w:rPr>
      </w:pPr>
      <w:r w:rsidRPr="009916BD">
        <w:rPr>
          <w:rFonts w:ascii="Arial" w:hAnsi="Arial"/>
          <w:bCs/>
          <w:sz w:val="36"/>
          <w:szCs w:val="36"/>
        </w:rPr>
        <w:t>ACUERDO POR EL QUE SE ESTABLECE EL CIERRE DEL EJERCICIO PRESUPUESTAL 2025 DEL MUNICIPIO DE OAXACA DE JUÁREZ, OAXACA.</w:t>
      </w:r>
    </w:p>
    <w:p w14:paraId="7075376F" w14:textId="77777777" w:rsidR="00FD34DF" w:rsidRPr="00FD34DF" w:rsidRDefault="00FD34DF" w:rsidP="00FD34DF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5252A593" w14:textId="47A6EC17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69BC1993" w14:textId="702E19D4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33A1DCC4" w14:textId="639F23B1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6B292AFE" w14:textId="77777777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20937757" w14:textId="54560904" w:rsidR="007122C7" w:rsidRDefault="007122C7" w:rsidP="00BF6CF0">
      <w:pPr>
        <w:spacing w:before="229" w:line="230" w:lineRule="auto"/>
        <w:ind w:left="619" w:right="582"/>
        <w:jc w:val="both"/>
        <w:rPr>
          <w:bCs/>
        </w:rPr>
      </w:pPr>
    </w:p>
    <w:p w14:paraId="03A4B214" w14:textId="25634F7B" w:rsidR="007122C7" w:rsidRDefault="007122C7" w:rsidP="00BF6CF0">
      <w:pPr>
        <w:spacing w:before="229" w:line="230" w:lineRule="auto"/>
        <w:ind w:left="619" w:right="582"/>
        <w:jc w:val="both"/>
        <w:rPr>
          <w:bCs/>
        </w:rPr>
      </w:pPr>
    </w:p>
    <w:p w14:paraId="6DECE93D" w14:textId="34BCB4E8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4DACCA0E" w14:textId="42EB9F63" w:rsidR="009C15E6" w:rsidRDefault="009C15E6" w:rsidP="009C15E6">
      <w:pPr>
        <w:pStyle w:val="NormalWeb"/>
      </w:pPr>
    </w:p>
    <w:p w14:paraId="467509EA" w14:textId="72062B7C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71BF1B38" w14:textId="0BBF97C2" w:rsidR="009C15E6" w:rsidRDefault="00281C3D" w:rsidP="00BF6CF0">
      <w:pPr>
        <w:spacing w:before="229" w:line="230" w:lineRule="auto"/>
        <w:ind w:left="619" w:right="582"/>
        <w:jc w:val="both"/>
        <w:rPr>
          <w:bCs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64384" behindDoc="1" locked="0" layoutInCell="1" allowOverlap="1" wp14:anchorId="12E7B8E3" wp14:editId="5B2EB031">
            <wp:simplePos x="0" y="0"/>
            <wp:positionH relativeFrom="page">
              <wp:align>left</wp:align>
            </wp:positionH>
            <wp:positionV relativeFrom="paragraph">
              <wp:posOffset>-810260</wp:posOffset>
            </wp:positionV>
            <wp:extent cx="7767320" cy="10193572"/>
            <wp:effectExtent l="0" t="0" r="5080" b="0"/>
            <wp:wrapNone/>
            <wp:docPr id="2" name="Imagen 2" descr="C:\Users\Invitado 2\AppData\Local\Temp\8d748902-0143-441f-be79-c054a7fa3154_ilovepdf_pages-to-jpg (14).zip.154\ACUERDO CIERRE DEL EJERCICIO PRESUPUESTAL 202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vitado 2\AppData\Local\Temp\8d748902-0143-441f-be79-c054a7fa3154_ilovepdf_pages-to-jpg (14).zip.154\ACUERDO CIERRE DEL EJERCICIO PRESUPUESTAL 2025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584" cy="1020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C8B97" w14:textId="2133E6E4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F2D73CC" w14:textId="6DC03113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E61C9D7" w14:textId="32AB32F3" w:rsidR="00E97FA3" w:rsidRDefault="00E97FA3" w:rsidP="00E97FA3">
      <w:pPr>
        <w:pStyle w:val="NormalWeb"/>
      </w:pPr>
    </w:p>
    <w:p w14:paraId="01278930" w14:textId="64C69D79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2941D26" w14:textId="75EC77DF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4E727B9" w14:textId="49D63059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B6A870F" w14:textId="40CC47CE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7EB7F53" w14:textId="26B19254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0114AB0D" w14:textId="10F2CA39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D449E89" w14:textId="5C82CB17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20B6274B" w14:textId="070E3E58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87A5E21" w14:textId="1979FF9E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8500BE3" w14:textId="4F57FA27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B123A20" w14:textId="454CB48B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2AB706F3" w14:textId="4A925292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A769104" w14:textId="3F5B7F8F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E6B00D2" w14:textId="2A0B5CD8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0F59B2B" w14:textId="394E8C26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5636B3E" w14:textId="2215F068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EB4992D" w14:textId="3165338F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277B11F" w14:textId="14D2A045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F5B3EC5" w14:textId="1A840541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5CA417D" w14:textId="4B3F3F10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4631CCE" w14:textId="7954FC6D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C64C986" w14:textId="5193F11F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3960B21" w14:textId="1E35B4CD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7D4BE96" w14:textId="644E6684" w:rsidR="009C15E6" w:rsidRDefault="009C15E6" w:rsidP="009C15E6">
      <w:pPr>
        <w:pStyle w:val="NormalWeb"/>
      </w:pPr>
    </w:p>
    <w:p w14:paraId="0D65DEB6" w14:textId="3175AF21" w:rsidR="009C15E6" w:rsidRDefault="00281C3D" w:rsidP="00BF6CF0">
      <w:pPr>
        <w:spacing w:before="229" w:line="230" w:lineRule="auto"/>
        <w:ind w:left="619" w:right="582"/>
        <w:jc w:val="both"/>
        <w:rPr>
          <w:bCs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66432" behindDoc="1" locked="0" layoutInCell="1" allowOverlap="1" wp14:anchorId="2FBF4625" wp14:editId="31B4388C">
            <wp:simplePos x="0" y="0"/>
            <wp:positionH relativeFrom="page">
              <wp:align>right</wp:align>
            </wp:positionH>
            <wp:positionV relativeFrom="paragraph">
              <wp:posOffset>-810260</wp:posOffset>
            </wp:positionV>
            <wp:extent cx="7767730" cy="10225377"/>
            <wp:effectExtent l="0" t="0" r="5080" b="5080"/>
            <wp:wrapNone/>
            <wp:docPr id="3" name="Imagen 3" descr="C:\Users\Invitado 2\AppData\Local\Temp\c3242b06-419d-4fc5-9b95-1d47c538689b_ilovepdf_pages-to-jpg (14).zip.89b\ACUERDO CIERRE DEL EJERCICIO PRESUPUESTAL 2025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vitado 2\AppData\Local\Temp\c3242b06-419d-4fc5-9b95-1d47c538689b_ilovepdf_pages-to-jpg (14).zip.89b\ACUERDO CIERRE DEL EJERCICIO PRESUPUESTAL 2025_page-0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810" cy="1024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7B621" w14:textId="32C50760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0C394C6" w14:textId="4A2F698A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4C6B678" w14:textId="6ED0B931" w:rsidR="00E97FA3" w:rsidRDefault="00E97FA3" w:rsidP="00E97FA3">
      <w:pPr>
        <w:pStyle w:val="NormalWeb"/>
      </w:pPr>
    </w:p>
    <w:p w14:paraId="17F0A568" w14:textId="06064B32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A7F6A6C" w14:textId="51FEA671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794BCB7" w14:textId="01122DDA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90B6CF6" w14:textId="565FFB99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B440914" w14:textId="3C1D1EB4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42FC272" w14:textId="77436E32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0E76BBF" w14:textId="791D7AB1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AF8BF53" w14:textId="33D0CA11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BE4ABD7" w14:textId="3EA143C0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BB10546" w14:textId="6124372E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565B701" w14:textId="6A2A6C4A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889454C" w14:textId="45345C76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04CBEB6B" w14:textId="1E132577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F91058B" w14:textId="598E91FE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D8397B6" w14:textId="4C60042C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A8CEAC5" w14:textId="2B1758CA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9B61354" w14:textId="19103E1B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F2B5B51" w14:textId="5D5AED2B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0449740D" w14:textId="10F5B9A4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DDF94C8" w14:textId="455B8C15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419C9C8" w14:textId="4C5EFAC9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2C7D7E5" w14:textId="77B25517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0F773896" w14:textId="6BC29540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22E4B263" w14:textId="3A9C3670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C5A949A" w14:textId="34D46C8C" w:rsidR="009C15E6" w:rsidRDefault="00281C3D" w:rsidP="009C15E6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1C1CB964" wp14:editId="1D192ED2">
            <wp:simplePos x="0" y="0"/>
            <wp:positionH relativeFrom="page">
              <wp:align>right</wp:align>
            </wp:positionH>
            <wp:positionV relativeFrom="paragraph">
              <wp:posOffset>-810261</wp:posOffset>
            </wp:positionV>
            <wp:extent cx="7767320" cy="10257183"/>
            <wp:effectExtent l="0" t="0" r="5080" b="0"/>
            <wp:wrapNone/>
            <wp:docPr id="5" name="Imagen 5" descr="C:\Users\Invitado 2\AppData\Local\Temp\96ab6f97-fbaf-4020-bf7c-0debf8e48527_ilovepdf_pages-to-jpg (14).zip.527\ACUERDO CIERRE DEL EJERCICIO PRESUPUESTAL 2025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vitado 2\AppData\Local\Temp\96ab6f97-fbaf-4020-bf7c-0debf8e48527_ilovepdf_pages-to-jpg (14).zip.527\ACUERDO CIERRE DEL EJERCICIO PRESUPUESTAL 2025_page-00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165" cy="1026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1428D" w14:textId="1EE2B22E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97A0CEB" w14:textId="1A4E6BB7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7BE9203" w14:textId="4AAF1B99" w:rsidR="00E97FA3" w:rsidRDefault="00E97FA3" w:rsidP="00E97FA3">
      <w:pPr>
        <w:pStyle w:val="NormalWeb"/>
      </w:pPr>
    </w:p>
    <w:p w14:paraId="4D8704E0" w14:textId="4FD2E475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8934999" w14:textId="757B5E67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8E17DDF" w14:textId="6E89822D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9DF0A1E" w14:textId="4F957C75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0805EF0" w14:textId="07C7129B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B2169B2" w14:textId="4BE0C401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08CC3B66" w14:textId="1E0F7426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1E7A334" w14:textId="3E6CF415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4DC9C92" w14:textId="4E6F902A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28FA704E" w14:textId="2AB31A08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3FA7980" w14:textId="2B14001D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9551F7E" w14:textId="11A5FF24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2839BDCE" w14:textId="4A334461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2BD30E16" w14:textId="5AD03B75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0185CCB4" w14:textId="050AB6AA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070E3DC0" w14:textId="4863B13E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39384D3" w14:textId="3D5B74E2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89FE0F5" w14:textId="2886158F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AF5E0D9" w14:textId="05BFACC4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25539D11" w14:textId="13BD620E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367747F" w14:textId="12ED1BEF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2D55539A" w14:textId="3D750221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CDF74E5" w14:textId="339444EB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A24A909" w14:textId="4B75AAEA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C2ABB61" w14:textId="4BB0C816" w:rsidR="009C15E6" w:rsidRDefault="00281C3D" w:rsidP="00BF6CF0">
      <w:pPr>
        <w:spacing w:before="229" w:line="230" w:lineRule="auto"/>
        <w:ind w:left="619" w:right="582"/>
        <w:jc w:val="both"/>
        <w:rPr>
          <w:bCs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70528" behindDoc="1" locked="0" layoutInCell="1" allowOverlap="1" wp14:anchorId="76F412A5" wp14:editId="3AD20FF9">
            <wp:simplePos x="0" y="0"/>
            <wp:positionH relativeFrom="page">
              <wp:align>left</wp:align>
            </wp:positionH>
            <wp:positionV relativeFrom="paragraph">
              <wp:posOffset>-810261</wp:posOffset>
            </wp:positionV>
            <wp:extent cx="7759519" cy="10201523"/>
            <wp:effectExtent l="0" t="0" r="0" b="0"/>
            <wp:wrapNone/>
            <wp:docPr id="7" name="Imagen 7" descr="C:\Users\Invitado 2\AppData\Local\Temp\3d748cff-a239-4ae5-afd8-7b05723dd069_ilovepdf_pages-to-jpg (14).zip.069\ACUERDO CIERRE DEL EJERCICIO PRESUPUESTAL 2025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vitado 2\AppData\Local\Temp\3d748cff-a239-4ae5-afd8-7b05723dd069_ilovepdf_pages-to-jpg (14).zip.069\ACUERDO CIERRE DEL EJERCICIO PRESUPUESTAL 2025_page-0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754" cy="1021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0DB0A" w14:textId="5F3F6929" w:rsidR="009C15E6" w:rsidRDefault="009C15E6" w:rsidP="009C15E6">
      <w:pPr>
        <w:pStyle w:val="NormalWeb"/>
      </w:pPr>
    </w:p>
    <w:p w14:paraId="1039F072" w14:textId="19CA09C0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5B59A19" w14:textId="7BB8FC57" w:rsidR="00E97FA3" w:rsidRDefault="00E97FA3" w:rsidP="00E97FA3">
      <w:pPr>
        <w:pStyle w:val="NormalWeb"/>
      </w:pPr>
    </w:p>
    <w:p w14:paraId="76E4D766" w14:textId="5396CBED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B8FB5D3" w14:textId="333F469B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D8471D1" w14:textId="7D0F19AB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7589E8C" w14:textId="16300808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CAB5327" w14:textId="63A1CA78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0E14C7D" w14:textId="6E402AA7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2EB1414E" w14:textId="612311E5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9725FC0" w14:textId="53D00F42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FE62DE4" w14:textId="6C7B78A4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7D00C4F" w14:textId="63751FB8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F4EBAB3" w14:textId="2A5D2B3D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3507E34" w14:textId="52066FD3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BFCD0CF" w14:textId="0CE38944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015B70B" w14:textId="2C1BE376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4F1DDC4" w14:textId="0DD56F04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0109284" w14:textId="26D1B649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64ACA50" w14:textId="0E4036F5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0890AF4" w14:textId="34760417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2E87AAD7" w14:textId="25B1D4B2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2397B4B" w14:textId="623BC2C9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29AC915B" w14:textId="5C511EF5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2F1D811C" w14:textId="19EEDC6D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B8AFF7C" w14:textId="1E78399A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4BED4A0" w14:textId="4AE7F85F" w:rsidR="00FE79B7" w:rsidRDefault="00281C3D" w:rsidP="00281C3D">
      <w:pPr>
        <w:spacing w:before="229" w:line="230" w:lineRule="auto"/>
        <w:ind w:right="582"/>
        <w:rPr>
          <w:b/>
          <w:bCs/>
          <w:sz w:val="36"/>
          <w:szCs w:val="36"/>
        </w:rPr>
      </w:pPr>
      <w:r w:rsidRPr="0033208B">
        <w:rPr>
          <w:rFonts w:ascii="Times New Roman" w:eastAsia="Times New Roman" w:hAnsi="Times New Roman" w:cs="Times New Roman"/>
          <w:noProof/>
          <w:sz w:val="24"/>
          <w:szCs w:val="24"/>
          <w:lang w:val="es-MX" w:eastAsia="es-MX"/>
        </w:rPr>
        <w:lastRenderedPageBreak/>
        <w:drawing>
          <wp:anchor distT="0" distB="0" distL="114300" distR="114300" simplePos="0" relativeHeight="251660288" behindDoc="1" locked="0" layoutInCell="1" allowOverlap="1" wp14:anchorId="124BC8EB" wp14:editId="2FEE8785">
            <wp:simplePos x="0" y="0"/>
            <wp:positionH relativeFrom="page">
              <wp:align>left</wp:align>
            </wp:positionH>
            <wp:positionV relativeFrom="paragraph">
              <wp:posOffset>-770504</wp:posOffset>
            </wp:positionV>
            <wp:extent cx="7775575" cy="10018643"/>
            <wp:effectExtent l="0" t="0" r="0" b="190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5" b="1571"/>
                    <a:stretch/>
                  </pic:blipFill>
                  <pic:spPr bwMode="auto">
                    <a:xfrm>
                      <a:off x="0" y="0"/>
                      <a:ext cx="7777397" cy="1002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67E5E" w14:textId="02532610" w:rsidR="00FE79B7" w:rsidRDefault="00FE79B7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2A50A51E" w14:textId="18205F2C" w:rsidR="00DC6415" w:rsidRDefault="00DC6415" w:rsidP="00DC6415">
      <w:pPr>
        <w:pStyle w:val="NormalWeb"/>
      </w:pPr>
    </w:p>
    <w:p w14:paraId="602D3A67" w14:textId="50318E68" w:rsidR="00DC6415" w:rsidRDefault="00DC6415" w:rsidP="00DC6415">
      <w:pPr>
        <w:pStyle w:val="NormalWeb"/>
      </w:pPr>
    </w:p>
    <w:p w14:paraId="5584B944" w14:textId="77777777" w:rsidR="00DC6415" w:rsidRDefault="00DC6415" w:rsidP="00DC6415">
      <w:pPr>
        <w:pStyle w:val="NormalWeb"/>
      </w:pPr>
    </w:p>
    <w:p w14:paraId="1557963A" w14:textId="0EBAEC8A" w:rsidR="00DC6415" w:rsidRDefault="00DC6415" w:rsidP="00DC6415">
      <w:pPr>
        <w:pStyle w:val="NormalWeb"/>
      </w:pPr>
    </w:p>
    <w:p w14:paraId="5EF89586" w14:textId="453FA618" w:rsidR="00FE79B7" w:rsidRDefault="00FE79B7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0D23E750" w14:textId="145C6AAB" w:rsidR="00FE79B7" w:rsidRDefault="00FE79B7" w:rsidP="00FE79B7">
      <w:pPr>
        <w:pStyle w:val="NormalWeb"/>
      </w:pPr>
    </w:p>
    <w:p w14:paraId="1EBE0EC8" w14:textId="77777777" w:rsidR="00FE79B7" w:rsidRDefault="00FE79B7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3425357A" w14:textId="79B31058" w:rsidR="00FE79B7" w:rsidRDefault="00FE79B7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04D21B18" w14:textId="77777777" w:rsidR="00FE79B7" w:rsidRDefault="00FE79B7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6608EC06" w14:textId="0ACFE35C" w:rsidR="00FE79B7" w:rsidRDefault="00FE79B7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4638DEE5" w14:textId="436C0D74" w:rsidR="00FE79B7" w:rsidRDefault="00FE79B7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3C1EF194" w14:textId="77777777" w:rsidR="00FE79B7" w:rsidRDefault="00FE79B7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050E90C3" w14:textId="77777777" w:rsidR="00FE79B7" w:rsidRDefault="00FE79B7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58FE5969" w14:textId="44CD5E04" w:rsidR="00FE79B7" w:rsidRDefault="00FE79B7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4229CB10" w14:textId="77777777" w:rsidR="00FE79B7" w:rsidRDefault="00FE79B7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75182594" w14:textId="77777777" w:rsidR="00FE79B7" w:rsidRDefault="00FE79B7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0DF32196" w14:textId="77777777" w:rsidR="00FE79B7" w:rsidRDefault="00FE79B7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41A720BE" w14:textId="77777777" w:rsidR="00FE79B7" w:rsidRDefault="00FE79B7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67189DC7" w14:textId="77777777" w:rsidR="00FE79B7" w:rsidRDefault="00FE79B7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041182BB" w14:textId="14972E0D" w:rsidR="00644A8A" w:rsidRDefault="00644A8A"/>
    <w:sectPr w:rsidR="00644A8A" w:rsidSect="00A561DE">
      <w:headerReference w:type="default" r:id="rId14"/>
      <w:footerReference w:type="default" r:id="rId15"/>
      <w:pgSz w:w="12240" w:h="15840"/>
      <w:pgMar w:top="1276" w:right="1080" w:bottom="1276" w:left="10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BC4DC7" w14:textId="77777777" w:rsidR="00E217DF" w:rsidRDefault="00E217DF">
      <w:r>
        <w:separator/>
      </w:r>
    </w:p>
  </w:endnote>
  <w:endnote w:type="continuationSeparator" w:id="0">
    <w:p w14:paraId="4E5ECB72" w14:textId="77777777" w:rsidR="00E217DF" w:rsidRDefault="00E217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1EE68C" w14:textId="77777777" w:rsidR="000E58B2" w:rsidRDefault="000E58B2">
    <w:pPr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A2A528" w14:textId="77777777" w:rsidR="00E217DF" w:rsidRDefault="00E217DF">
      <w:r>
        <w:separator/>
      </w:r>
    </w:p>
  </w:footnote>
  <w:footnote w:type="continuationSeparator" w:id="0">
    <w:p w14:paraId="25B89A1E" w14:textId="77777777" w:rsidR="00E217DF" w:rsidRDefault="00E217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98A810" w14:textId="77777777" w:rsidR="000E58B2" w:rsidRDefault="000E58B2">
    <w:pPr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10E51"/>
    <w:multiLevelType w:val="multilevel"/>
    <w:tmpl w:val="EA681C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98C70E5"/>
    <w:multiLevelType w:val="multilevel"/>
    <w:tmpl w:val="858CCC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A92253C"/>
    <w:multiLevelType w:val="hybridMultilevel"/>
    <w:tmpl w:val="54164E8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E16AA"/>
    <w:multiLevelType w:val="multilevel"/>
    <w:tmpl w:val="72E4F9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A8C1D06"/>
    <w:multiLevelType w:val="multilevel"/>
    <w:tmpl w:val="5E66F7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C150958"/>
    <w:multiLevelType w:val="multilevel"/>
    <w:tmpl w:val="370ACC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2EB3955"/>
    <w:multiLevelType w:val="hybridMultilevel"/>
    <w:tmpl w:val="6EE26CD4"/>
    <w:lvl w:ilvl="0" w:tplc="080A0013">
      <w:start w:val="1"/>
      <w:numFmt w:val="upperRoman"/>
      <w:lvlText w:val="%1."/>
      <w:lvlJc w:val="righ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E0E2954"/>
    <w:multiLevelType w:val="multilevel"/>
    <w:tmpl w:val="6076FF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E2029E0"/>
    <w:multiLevelType w:val="hybridMultilevel"/>
    <w:tmpl w:val="2C8EA7B2"/>
    <w:lvl w:ilvl="0" w:tplc="C8F4F684">
      <w:start w:val="1"/>
      <w:numFmt w:val="upperRoman"/>
      <w:lvlText w:val="%1."/>
      <w:lvlJc w:val="right"/>
      <w:pPr>
        <w:ind w:left="720" w:hanging="360"/>
      </w:pPr>
      <w:rPr>
        <w:b/>
        <w:bCs/>
        <w:i/>
        <w:i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714740"/>
    <w:multiLevelType w:val="multilevel"/>
    <w:tmpl w:val="76EA5B6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9"/>
  </w:num>
  <w:num w:numId="2">
    <w:abstractNumId w:val="9"/>
  </w:num>
  <w:num w:numId="3">
    <w:abstractNumId w:val="9"/>
  </w:num>
  <w:num w:numId="4">
    <w:abstractNumId w:val="9"/>
  </w:num>
  <w:num w:numId="5">
    <w:abstractNumId w:val="9"/>
  </w:num>
  <w:num w:numId="6">
    <w:abstractNumId w:val="9"/>
  </w:num>
  <w:num w:numId="7">
    <w:abstractNumId w:val="9"/>
  </w:num>
  <w:num w:numId="8">
    <w:abstractNumId w:val="9"/>
  </w:num>
  <w:num w:numId="9">
    <w:abstractNumId w:val="9"/>
  </w:num>
  <w:num w:numId="10">
    <w:abstractNumId w:val="1"/>
  </w:num>
  <w:num w:numId="11">
    <w:abstractNumId w:val="3"/>
  </w:num>
  <w:num w:numId="12">
    <w:abstractNumId w:val="7"/>
  </w:num>
  <w:num w:numId="13">
    <w:abstractNumId w:val="4"/>
  </w:num>
  <w:num w:numId="14">
    <w:abstractNumId w:val="0"/>
  </w:num>
  <w:num w:numId="15">
    <w:abstractNumId w:val="5"/>
  </w:num>
  <w:num w:numId="16">
    <w:abstractNumId w:val="8"/>
  </w:num>
  <w:num w:numId="17">
    <w:abstractNumId w:val="2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CF0"/>
    <w:rsid w:val="00002A7F"/>
    <w:rsid w:val="00045944"/>
    <w:rsid w:val="00047DC4"/>
    <w:rsid w:val="00057050"/>
    <w:rsid w:val="00070E38"/>
    <w:rsid w:val="000B2AA8"/>
    <w:rsid w:val="000E58B2"/>
    <w:rsid w:val="00131A2D"/>
    <w:rsid w:val="001D0DD4"/>
    <w:rsid w:val="00281C3D"/>
    <w:rsid w:val="003C2632"/>
    <w:rsid w:val="003F027D"/>
    <w:rsid w:val="0040382F"/>
    <w:rsid w:val="00414019"/>
    <w:rsid w:val="00462099"/>
    <w:rsid w:val="00540D69"/>
    <w:rsid w:val="00556F40"/>
    <w:rsid w:val="00585911"/>
    <w:rsid w:val="005A5F97"/>
    <w:rsid w:val="00644A8A"/>
    <w:rsid w:val="006E23F6"/>
    <w:rsid w:val="007122C7"/>
    <w:rsid w:val="00753112"/>
    <w:rsid w:val="007C249C"/>
    <w:rsid w:val="007E5D92"/>
    <w:rsid w:val="00811937"/>
    <w:rsid w:val="0090372B"/>
    <w:rsid w:val="009C15E6"/>
    <w:rsid w:val="00A03442"/>
    <w:rsid w:val="00A23059"/>
    <w:rsid w:val="00A45A69"/>
    <w:rsid w:val="00A52727"/>
    <w:rsid w:val="00A561DE"/>
    <w:rsid w:val="00AD2BDE"/>
    <w:rsid w:val="00B43A19"/>
    <w:rsid w:val="00BA6110"/>
    <w:rsid w:val="00BC3571"/>
    <w:rsid w:val="00BF6CF0"/>
    <w:rsid w:val="00C023A8"/>
    <w:rsid w:val="00C7631B"/>
    <w:rsid w:val="00CC1AFB"/>
    <w:rsid w:val="00D658B4"/>
    <w:rsid w:val="00D708CA"/>
    <w:rsid w:val="00D955BD"/>
    <w:rsid w:val="00DC6415"/>
    <w:rsid w:val="00E217DF"/>
    <w:rsid w:val="00E97FA3"/>
    <w:rsid w:val="00EA2D4B"/>
    <w:rsid w:val="00EC3FEA"/>
    <w:rsid w:val="00ED46FC"/>
    <w:rsid w:val="00F24C5D"/>
    <w:rsid w:val="00F502D4"/>
    <w:rsid w:val="00F71063"/>
    <w:rsid w:val="00F93936"/>
    <w:rsid w:val="00FD2BC9"/>
    <w:rsid w:val="00FD34DF"/>
    <w:rsid w:val="00FE7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503238"/>
  <w15:chartTrackingRefBased/>
  <w15:docId w15:val="{74E6BCF6-A2A6-425F-9C51-42E0AB898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6CF0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A45A69"/>
    <w:pPr>
      <w:keepNext/>
      <w:widowControl/>
      <w:numPr>
        <w:numId w:val="9"/>
      </w:numPr>
      <w:autoSpaceDE/>
      <w:autoSpaceDN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45A69"/>
    <w:pPr>
      <w:keepNext/>
      <w:widowControl/>
      <w:numPr>
        <w:ilvl w:val="1"/>
        <w:numId w:val="9"/>
      </w:numPr>
      <w:autoSpaceDE/>
      <w:autoSpaceDN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45A69"/>
    <w:pPr>
      <w:keepNext/>
      <w:widowControl/>
      <w:numPr>
        <w:ilvl w:val="2"/>
        <w:numId w:val="9"/>
      </w:numPr>
      <w:autoSpaceDE/>
      <w:autoSpaceDN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45A69"/>
    <w:pPr>
      <w:keepNext/>
      <w:widowControl/>
      <w:numPr>
        <w:ilvl w:val="3"/>
        <w:numId w:val="9"/>
      </w:numPr>
      <w:autoSpaceDE/>
      <w:autoSpaceDN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s-MX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45A69"/>
    <w:pPr>
      <w:widowControl/>
      <w:numPr>
        <w:ilvl w:val="4"/>
        <w:numId w:val="9"/>
      </w:numPr>
      <w:autoSpaceDE/>
      <w:autoSpaceDN/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s-MX"/>
    </w:rPr>
  </w:style>
  <w:style w:type="paragraph" w:styleId="Ttulo6">
    <w:name w:val="heading 6"/>
    <w:basedOn w:val="Normal"/>
    <w:next w:val="Normal"/>
    <w:link w:val="Ttulo6Car"/>
    <w:qFormat/>
    <w:rsid w:val="00A45A69"/>
    <w:pPr>
      <w:widowControl/>
      <w:numPr>
        <w:ilvl w:val="5"/>
        <w:numId w:val="9"/>
      </w:numPr>
      <w:autoSpaceDE/>
      <w:autoSpaceDN/>
      <w:spacing w:before="240" w:after="60"/>
      <w:outlineLvl w:val="5"/>
    </w:pPr>
    <w:rPr>
      <w:rFonts w:ascii="Times New Roman" w:eastAsia="Times New Roman" w:hAnsi="Times New Roman" w:cs="Times New Roman"/>
      <w:b/>
      <w:bCs/>
      <w:lang w:val="es-MX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45A69"/>
    <w:pPr>
      <w:widowControl/>
      <w:numPr>
        <w:ilvl w:val="6"/>
        <w:numId w:val="9"/>
      </w:numPr>
      <w:autoSpaceDE/>
      <w:autoSpaceDN/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  <w:lang w:val="es-MX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45A69"/>
    <w:pPr>
      <w:widowControl/>
      <w:numPr>
        <w:ilvl w:val="7"/>
        <w:numId w:val="9"/>
      </w:numPr>
      <w:autoSpaceDE/>
      <w:autoSpaceDN/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val="es-MX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45A69"/>
    <w:pPr>
      <w:widowControl/>
      <w:numPr>
        <w:ilvl w:val="8"/>
        <w:numId w:val="9"/>
      </w:numPr>
      <w:autoSpaceDE/>
      <w:autoSpaceDN/>
      <w:spacing w:before="240" w:after="60"/>
      <w:outlineLvl w:val="8"/>
    </w:pPr>
    <w:rPr>
      <w:rFonts w:asciiTheme="majorHAnsi" w:eastAsiaTheme="majorEastAsia" w:hAnsiTheme="majorHAnsi" w:cstheme="majorBidi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45A6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45A6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45A6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45A69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45A69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A45A69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45A69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45A69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45A69"/>
    <w:rPr>
      <w:rFonts w:asciiTheme="majorHAnsi" w:eastAsiaTheme="majorEastAsia" w:hAnsiTheme="majorHAnsi" w:cstheme="majorBidi"/>
      <w:sz w:val="22"/>
      <w:szCs w:val="22"/>
    </w:rPr>
  </w:style>
  <w:style w:type="paragraph" w:styleId="Sinespaciado">
    <w:name w:val="No Spacing"/>
    <w:uiPriority w:val="1"/>
    <w:qFormat/>
    <w:rsid w:val="00A45A69"/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BF6CF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402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municipal 2022</dc:creator>
  <cp:keywords/>
  <dc:description/>
  <cp:lastModifiedBy>Invitado 2</cp:lastModifiedBy>
  <cp:revision>3</cp:revision>
  <cp:lastPrinted>2025-03-06T02:06:00Z</cp:lastPrinted>
  <dcterms:created xsi:type="dcterms:W3CDTF">2025-08-15T20:09:00Z</dcterms:created>
  <dcterms:modified xsi:type="dcterms:W3CDTF">2025-08-15T20:12:00Z</dcterms:modified>
</cp:coreProperties>
</file>